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3"/>
        <w:gridCol w:w="4896"/>
        <w:gridCol w:w="2451"/>
      </w:tblGrid>
      <w:tr w:rsidR="008B0446" w:rsidRPr="00E71B42" w14:paraId="37ED8FC4" w14:textId="77777777" w:rsidTr="00C66662">
        <w:trPr>
          <w:trHeight w:val="3114"/>
        </w:trPr>
        <w:tc>
          <w:tcPr>
            <w:tcW w:w="2013" w:type="dxa"/>
          </w:tcPr>
          <w:p w14:paraId="2447A8BA" w14:textId="190081C5" w:rsidR="00F4156B" w:rsidRPr="00E71B42" w:rsidRDefault="004B7B07" w:rsidP="00F95A0B">
            <w:pPr>
              <w:rPr>
                <w:rFonts w:ascii="Times" w:hAnsi="Times" w:cs="Times New Roman"/>
                <w:b/>
                <w:sz w:val="21"/>
                <w:szCs w:val="21"/>
                <w:lang w:val="en-US"/>
              </w:rPr>
            </w:pPr>
            <w:r w:rsidRPr="00E71B42">
              <w:rPr>
                <w:rFonts w:ascii="Times" w:hAnsi="Times"/>
                <w:noProof/>
                <w:sz w:val="21"/>
                <w:lang w:val="en-US"/>
              </w:rPr>
              <w:drawing>
                <wp:anchor distT="0" distB="0" distL="114300" distR="114300" simplePos="0" relativeHeight="251652096" behindDoc="0" locked="0" layoutInCell="1" allowOverlap="1" wp14:anchorId="3D93E064" wp14:editId="5BEEAA64">
                  <wp:simplePos x="0" y="0"/>
                  <wp:positionH relativeFrom="margin">
                    <wp:posOffset>-106681</wp:posOffset>
                  </wp:positionH>
                  <wp:positionV relativeFrom="paragraph">
                    <wp:posOffset>266700</wp:posOffset>
                  </wp:positionV>
                  <wp:extent cx="1178625" cy="1358900"/>
                  <wp:effectExtent l="0" t="0" r="2540" b="0"/>
                  <wp:wrapNone/>
                  <wp:docPr id="95" name="Picture 2" descr="GEF-notag-lowres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F-notag-lowres_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85177" cy="13664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96" w:type="dxa"/>
          </w:tcPr>
          <w:p w14:paraId="6C20B2B9" w14:textId="008F3BBF" w:rsidR="00F4156B" w:rsidRPr="00E71B42" w:rsidRDefault="00F4156B" w:rsidP="0072290C">
            <w:pPr>
              <w:rPr>
                <w:rFonts w:ascii="Times" w:hAnsi="Times" w:cs="Times New Roman"/>
                <w:b/>
                <w:sz w:val="21"/>
                <w:szCs w:val="21"/>
                <w:lang w:val="en-US"/>
              </w:rPr>
            </w:pPr>
          </w:p>
          <w:p w14:paraId="43D51D3A" w14:textId="0183E780" w:rsidR="00F4156B" w:rsidRPr="00E71B42" w:rsidRDefault="00F95A0B" w:rsidP="00F95A0B">
            <w:pPr>
              <w:jc w:val="center"/>
              <w:rPr>
                <w:rFonts w:ascii="Times" w:hAnsi="Times" w:cs="Times New Roman"/>
                <w:b/>
                <w:sz w:val="21"/>
                <w:szCs w:val="21"/>
                <w:lang w:val="en-US"/>
              </w:rPr>
            </w:pPr>
            <w:r w:rsidRPr="00E71B42">
              <w:rPr>
                <w:rFonts w:ascii="Times" w:hAnsi="Times" w:cs="Times New Roman"/>
                <w:b/>
                <w:noProof/>
                <w:sz w:val="21"/>
                <w:szCs w:val="21"/>
                <w:lang w:val="en-US"/>
              </w:rPr>
              <w:drawing>
                <wp:inline distT="0" distB="0" distL="0" distR="0" wp14:anchorId="7DD9184F" wp14:editId="204D6F4B">
                  <wp:extent cx="2971800" cy="1511300"/>
                  <wp:effectExtent l="0" t="0" r="0" b="0"/>
                  <wp:docPr id="2036181256" name="Picture 1" descr="A flag with a star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181256" name="Picture 1" descr="A flag with a star in the center&#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2971800" cy="1511300"/>
                          </a:xfrm>
                          <a:prstGeom prst="rect">
                            <a:avLst/>
                          </a:prstGeom>
                        </pic:spPr>
                      </pic:pic>
                    </a:graphicData>
                  </a:graphic>
                </wp:inline>
              </w:drawing>
            </w:r>
          </w:p>
        </w:tc>
        <w:tc>
          <w:tcPr>
            <w:tcW w:w="2451" w:type="dxa"/>
          </w:tcPr>
          <w:p w14:paraId="61CF0D17" w14:textId="116AFA06" w:rsidR="00F4156B" w:rsidRPr="00E71B42" w:rsidRDefault="00F4156B" w:rsidP="0072290C">
            <w:pPr>
              <w:jc w:val="center"/>
              <w:rPr>
                <w:rFonts w:ascii="Times" w:hAnsi="Times" w:cs="Times New Roman"/>
                <w:b/>
                <w:sz w:val="21"/>
                <w:szCs w:val="21"/>
                <w:lang w:val="en-US"/>
              </w:rPr>
            </w:pPr>
          </w:p>
          <w:p w14:paraId="5F360F15" w14:textId="728786E9" w:rsidR="00F4156B" w:rsidRPr="00E71B42" w:rsidRDefault="004B7B07" w:rsidP="00F95A0B">
            <w:pPr>
              <w:rPr>
                <w:rFonts w:ascii="Times" w:hAnsi="Times" w:cs="Times New Roman"/>
                <w:b/>
                <w:sz w:val="21"/>
                <w:szCs w:val="21"/>
                <w:lang w:val="en-US"/>
              </w:rPr>
            </w:pPr>
            <w:r w:rsidRPr="00E71B42">
              <w:rPr>
                <w:rFonts w:ascii="Times" w:hAnsi="Times" w:cs="Times New Roman"/>
                <w:b/>
                <w:sz w:val="21"/>
                <w:szCs w:val="21"/>
                <w:lang w:val="en-US"/>
              </w:rPr>
              <w:t xml:space="preserve">       </w:t>
            </w:r>
            <w:r w:rsidRPr="00E71B42">
              <w:rPr>
                <w:rFonts w:ascii="Times" w:hAnsi="Times"/>
                <w:noProof/>
                <w:sz w:val="24"/>
                <w:szCs w:val="24"/>
                <w:lang w:val="en-US"/>
              </w:rPr>
              <w:drawing>
                <wp:inline distT="0" distB="0" distL="0" distR="0" wp14:anchorId="21E29A80" wp14:editId="2427651D">
                  <wp:extent cx="1079500" cy="1511300"/>
                  <wp:effectExtent l="0" t="0" r="0" b="0"/>
                  <wp:docPr id="1989291777" name="Picture 1989291777" descr="Graphical user interface, application&#10;&#10;&#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Graphical user interface, application&#10;&#10;&#10;&#10;Description automatically generated"/>
                          <pic:cNvPicPr>
                            <a:picLocks/>
                          </pic:cNvPicPr>
                        </pic:nvPicPr>
                        <pic:blipFill rotWithShape="1">
                          <a:blip r:embed="rId10">
                            <a:extLst>
                              <a:ext uri="{28A0092B-C50C-407E-A947-70E740481C1C}">
                                <a14:useLocalDpi xmlns:a14="http://schemas.microsoft.com/office/drawing/2010/main" val="0"/>
                              </a:ext>
                            </a:extLst>
                          </a:blip>
                          <a:srcRect l="16418" t="14210" r="17910" b="7615"/>
                          <a:stretch/>
                        </pic:blipFill>
                        <pic:spPr bwMode="auto">
                          <a:xfrm>
                            <a:off x="0" y="0"/>
                            <a:ext cx="1080202" cy="151228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FB124B3" w14:textId="77777777" w:rsidR="00F4156B" w:rsidRPr="00E71B42" w:rsidRDefault="00F4156B" w:rsidP="00F4156B">
      <w:pPr>
        <w:spacing w:line="240" w:lineRule="auto"/>
        <w:rPr>
          <w:rFonts w:ascii="Times" w:hAnsi="Times" w:cs="Times New Roman"/>
          <w:b/>
          <w:sz w:val="28"/>
          <w:szCs w:val="28"/>
          <w:lang w:val="en-US"/>
        </w:rPr>
      </w:pPr>
    </w:p>
    <w:p w14:paraId="39D9C058" w14:textId="77777777" w:rsidR="00F4156B" w:rsidRPr="00E71B42" w:rsidRDefault="00F4156B" w:rsidP="00F4156B">
      <w:pPr>
        <w:tabs>
          <w:tab w:val="left" w:pos="709"/>
          <w:tab w:val="left" w:pos="1417"/>
          <w:tab w:val="left" w:pos="2126"/>
          <w:tab w:val="left" w:pos="2835"/>
          <w:tab w:val="left" w:pos="3543"/>
          <w:tab w:val="left" w:pos="4252"/>
          <w:tab w:val="left" w:pos="4961"/>
          <w:tab w:val="left" w:pos="5669"/>
          <w:tab w:val="left" w:pos="6378"/>
          <w:tab w:val="left" w:pos="7087"/>
        </w:tabs>
        <w:spacing w:after="0" w:line="240" w:lineRule="auto"/>
        <w:jc w:val="center"/>
        <w:rPr>
          <w:rFonts w:ascii="Times" w:eastAsia="ヒラギノ角ゴ Pro W3" w:hAnsi="Times" w:cs="Times New Roman"/>
          <w:sz w:val="28"/>
          <w:szCs w:val="28"/>
          <w:lang w:val="en-US" w:eastAsia="fr-FR"/>
        </w:rPr>
      </w:pPr>
      <w:r w:rsidRPr="00E71B42">
        <w:rPr>
          <w:rFonts w:ascii="Times" w:eastAsia="ヒラギノ角ゴ Pro W3" w:hAnsi="Times" w:cs="Times New Roman"/>
          <w:sz w:val="28"/>
          <w:szCs w:val="28"/>
          <w:lang w:val="en-US" w:eastAsia="fr-FR"/>
        </w:rPr>
        <w:t>Terminal Evaluation</w:t>
      </w:r>
    </w:p>
    <w:p w14:paraId="5CAC31E5" w14:textId="16A413A4" w:rsidR="000046F8" w:rsidRPr="00E71B42" w:rsidRDefault="00460D3E" w:rsidP="00F4156B">
      <w:pPr>
        <w:tabs>
          <w:tab w:val="left" w:pos="709"/>
          <w:tab w:val="left" w:pos="1417"/>
          <w:tab w:val="left" w:pos="2126"/>
          <w:tab w:val="left" w:pos="2835"/>
          <w:tab w:val="left" w:pos="3543"/>
          <w:tab w:val="left" w:pos="4252"/>
          <w:tab w:val="left" w:pos="4961"/>
          <w:tab w:val="left" w:pos="5669"/>
          <w:tab w:val="left" w:pos="6378"/>
          <w:tab w:val="left" w:pos="7087"/>
        </w:tabs>
        <w:spacing w:after="0" w:line="240" w:lineRule="auto"/>
        <w:jc w:val="center"/>
        <w:rPr>
          <w:rFonts w:ascii="Times" w:eastAsia="ヒラギノ角ゴ Pro W3" w:hAnsi="Times" w:cs="Times New Roman"/>
          <w:sz w:val="28"/>
          <w:szCs w:val="28"/>
          <w:lang w:val="en-US" w:eastAsia="fr-FR"/>
        </w:rPr>
      </w:pPr>
      <w:r>
        <w:rPr>
          <w:rFonts w:ascii="Times" w:eastAsia="ヒラギノ角ゴ Pro W3" w:hAnsi="Times" w:cs="Times New Roman"/>
          <w:sz w:val="28"/>
          <w:szCs w:val="28"/>
          <w:lang w:val="en-US" w:eastAsia="fr-FR"/>
        </w:rPr>
        <w:t xml:space="preserve">Final </w:t>
      </w:r>
      <w:r w:rsidR="000046F8" w:rsidRPr="00E71B42">
        <w:rPr>
          <w:rFonts w:ascii="Times" w:eastAsia="ヒラギノ角ゴ Pro W3" w:hAnsi="Times" w:cs="Times New Roman"/>
          <w:sz w:val="28"/>
          <w:szCs w:val="28"/>
          <w:lang w:val="en-US" w:eastAsia="fr-FR"/>
        </w:rPr>
        <w:t xml:space="preserve"> Report</w:t>
      </w:r>
    </w:p>
    <w:p w14:paraId="14F3997C" w14:textId="77777777" w:rsidR="00395AAC" w:rsidRPr="00E71B42" w:rsidRDefault="00395AAC" w:rsidP="00F4156B">
      <w:pPr>
        <w:tabs>
          <w:tab w:val="left" w:pos="709"/>
          <w:tab w:val="left" w:pos="1417"/>
          <w:tab w:val="left" w:pos="2126"/>
          <w:tab w:val="left" w:pos="2835"/>
          <w:tab w:val="left" w:pos="3543"/>
          <w:tab w:val="left" w:pos="4252"/>
          <w:tab w:val="left" w:pos="4961"/>
          <w:tab w:val="left" w:pos="5669"/>
          <w:tab w:val="left" w:pos="6378"/>
          <w:tab w:val="left" w:pos="7087"/>
        </w:tabs>
        <w:spacing w:after="0" w:line="240" w:lineRule="auto"/>
        <w:jc w:val="center"/>
        <w:rPr>
          <w:rFonts w:ascii="Times" w:eastAsia="ヒラギノ角ゴ Pro W3" w:hAnsi="Times" w:cs="Times New Roman"/>
          <w:sz w:val="28"/>
          <w:szCs w:val="28"/>
          <w:lang w:val="en-US" w:eastAsia="fr-FR"/>
        </w:rPr>
      </w:pPr>
    </w:p>
    <w:p w14:paraId="0D2F664D" w14:textId="08DC8A35" w:rsidR="00395AAC" w:rsidRPr="00E71B42" w:rsidRDefault="00395AAC" w:rsidP="00F4156B">
      <w:pPr>
        <w:tabs>
          <w:tab w:val="left" w:pos="709"/>
          <w:tab w:val="left" w:pos="1417"/>
          <w:tab w:val="left" w:pos="2126"/>
          <w:tab w:val="left" w:pos="2835"/>
          <w:tab w:val="left" w:pos="3543"/>
          <w:tab w:val="left" w:pos="4252"/>
          <w:tab w:val="left" w:pos="4961"/>
          <w:tab w:val="left" w:pos="5669"/>
          <w:tab w:val="left" w:pos="6378"/>
          <w:tab w:val="left" w:pos="7087"/>
        </w:tabs>
        <w:spacing w:after="0" w:line="240" w:lineRule="auto"/>
        <w:jc w:val="center"/>
        <w:rPr>
          <w:rFonts w:ascii="Times" w:eastAsia="ヒラギノ角ゴ Pro W3" w:hAnsi="Times" w:cs="Times New Roman"/>
          <w:sz w:val="28"/>
          <w:szCs w:val="28"/>
          <w:lang w:val="en-US" w:eastAsia="fr-FR"/>
        </w:rPr>
      </w:pPr>
      <w:r w:rsidRPr="00E71B42">
        <w:rPr>
          <w:rFonts w:ascii="Times" w:eastAsia="ヒラギノ角ゴ Pro W3" w:hAnsi="Times" w:cs="Times New Roman"/>
          <w:sz w:val="28"/>
          <w:szCs w:val="28"/>
          <w:lang w:val="en-US" w:eastAsia="fr-FR"/>
        </w:rPr>
        <w:t>UNDP-Supported GEF-Financed Full Size Project:</w:t>
      </w:r>
    </w:p>
    <w:p w14:paraId="71B4B739" w14:textId="77777777" w:rsidR="00F4156B" w:rsidRPr="00E71B42" w:rsidRDefault="00F4156B" w:rsidP="00F4156B">
      <w:pPr>
        <w:tabs>
          <w:tab w:val="left" w:pos="709"/>
          <w:tab w:val="left" w:pos="1417"/>
          <w:tab w:val="left" w:pos="2126"/>
          <w:tab w:val="left" w:pos="2835"/>
          <w:tab w:val="left" w:pos="3543"/>
          <w:tab w:val="left" w:pos="4252"/>
          <w:tab w:val="left" w:pos="4961"/>
          <w:tab w:val="left" w:pos="5669"/>
          <w:tab w:val="left" w:pos="6378"/>
          <w:tab w:val="left" w:pos="7087"/>
        </w:tabs>
        <w:spacing w:after="0" w:line="240" w:lineRule="auto"/>
        <w:jc w:val="center"/>
        <w:rPr>
          <w:rFonts w:ascii="Times" w:eastAsia="ヒラギノ角ゴ Pro W3" w:hAnsi="Times" w:cs="Times New Roman"/>
          <w:sz w:val="28"/>
          <w:szCs w:val="28"/>
          <w:lang w:val="en-US" w:eastAsia="fr-FR"/>
        </w:rPr>
      </w:pPr>
    </w:p>
    <w:p w14:paraId="10B890D1" w14:textId="29892E2E" w:rsidR="00050F61" w:rsidRPr="00E71B42" w:rsidRDefault="00395AAC" w:rsidP="00050F61">
      <w:pPr>
        <w:spacing w:line="240" w:lineRule="auto"/>
        <w:jc w:val="center"/>
        <w:rPr>
          <w:rFonts w:ascii="Times New Roman" w:eastAsia="ヒラギノ角ゴ Pro W3" w:hAnsi="Times New Roman" w:cs="Times New Roman"/>
          <w:color w:val="365F91"/>
          <w:sz w:val="28"/>
          <w:szCs w:val="28"/>
          <w:lang w:val="en-US" w:eastAsia="fr-FR"/>
        </w:rPr>
      </w:pPr>
      <w:r w:rsidRPr="00E71B42">
        <w:rPr>
          <w:rFonts w:ascii="Times New Roman" w:eastAsia="ヒラギノ角ゴ Pro W3" w:hAnsi="Times New Roman" w:cs="Times New Roman"/>
          <w:color w:val="365F91"/>
          <w:sz w:val="28"/>
          <w:szCs w:val="28"/>
          <w:lang w:val="en-US" w:eastAsia="fr-FR"/>
        </w:rPr>
        <w:t>“</w:t>
      </w:r>
      <w:bookmarkStart w:id="0" w:name="_Hlk142556549"/>
      <w:r w:rsidR="00050F61" w:rsidRPr="00E71B42">
        <w:rPr>
          <w:rFonts w:ascii="Times New Roman" w:eastAsia="ヒラギノ角ゴ Pro W3" w:hAnsi="Times New Roman" w:cs="Times New Roman"/>
          <w:color w:val="365F91"/>
          <w:sz w:val="28"/>
          <w:szCs w:val="28"/>
          <w:lang w:val="en-US" w:eastAsia="fr-FR"/>
        </w:rPr>
        <w:t>Enhanced Management and Enforcement of Ethiopia’s Protected Area Estate Project “EMEPA”</w:t>
      </w:r>
    </w:p>
    <w:bookmarkEnd w:id="0"/>
    <w:p w14:paraId="64EF9510" w14:textId="77777777" w:rsidR="00050F61" w:rsidRPr="00E71B42" w:rsidRDefault="00050F61" w:rsidP="00050F61">
      <w:pPr>
        <w:spacing w:line="240" w:lineRule="auto"/>
        <w:jc w:val="center"/>
        <w:rPr>
          <w:rFonts w:ascii="Times New Roman" w:eastAsia="ヒラギノ角ゴ Pro W3" w:hAnsi="Times New Roman" w:cs="Times New Roman"/>
          <w:color w:val="365F91"/>
          <w:sz w:val="28"/>
          <w:szCs w:val="28"/>
          <w:lang w:eastAsia="fr-FR"/>
        </w:rPr>
      </w:pPr>
      <w:r w:rsidRPr="00E71B42">
        <w:rPr>
          <w:rFonts w:ascii="Times New Roman" w:eastAsia="ヒラギノ角ゴ Pro W3" w:hAnsi="Times New Roman" w:cs="Times New Roman"/>
          <w:color w:val="365F91"/>
          <w:sz w:val="28"/>
          <w:szCs w:val="28"/>
          <w:lang w:eastAsia="fr-FR"/>
        </w:rPr>
        <w:t>(PIMS 5609)</w:t>
      </w:r>
    </w:p>
    <w:p w14:paraId="4BC36BA0" w14:textId="4FA63C14" w:rsidR="007A6EFE" w:rsidRPr="00E71B42" w:rsidRDefault="007A6EFE" w:rsidP="00050F61">
      <w:pPr>
        <w:spacing w:line="240" w:lineRule="auto"/>
        <w:jc w:val="center"/>
        <w:rPr>
          <w:rFonts w:ascii="Times New Roman" w:eastAsia="Calibri" w:hAnsi="Times New Roman" w:cs="Times New Roman"/>
          <w:b/>
          <w:sz w:val="28"/>
          <w:szCs w:val="28"/>
        </w:rPr>
      </w:pPr>
      <w:r w:rsidRPr="00E71B42">
        <w:rPr>
          <w:rFonts w:ascii="Times New Roman" w:eastAsia="ヒラギノ角ゴ Pro W3" w:hAnsi="Times New Roman" w:cs="Times New Roman"/>
          <w:b/>
          <w:color w:val="365F91"/>
          <w:sz w:val="28"/>
          <w:szCs w:val="28"/>
          <w:lang w:eastAsia="fr-FR"/>
        </w:rPr>
        <w:t>GEF ID: 9157</w:t>
      </w:r>
    </w:p>
    <w:tbl>
      <w:tblPr>
        <w:tblStyle w:val="TableGrid"/>
        <w:tblW w:w="0" w:type="auto"/>
        <w:tblLook w:val="04A0" w:firstRow="1" w:lastRow="0" w:firstColumn="1" w:lastColumn="0" w:noHBand="0" w:noVBand="1"/>
      </w:tblPr>
      <w:tblGrid>
        <w:gridCol w:w="2689"/>
        <w:gridCol w:w="6661"/>
      </w:tblGrid>
      <w:tr w:rsidR="00395AAC" w:rsidRPr="00E71B42" w14:paraId="197194E3" w14:textId="77777777" w:rsidTr="00395AAC">
        <w:tc>
          <w:tcPr>
            <w:tcW w:w="2689" w:type="dxa"/>
          </w:tcPr>
          <w:p w14:paraId="1ACD21BA" w14:textId="51858E6B" w:rsidR="00395AAC" w:rsidRPr="00E71B42" w:rsidRDefault="00395AAC" w:rsidP="000046F8">
            <w:pPr>
              <w:spacing w:after="0" w:line="240" w:lineRule="auto"/>
              <w:rPr>
                <w:rFonts w:ascii="Times" w:hAnsi="Times" w:cs="Times New Roman"/>
                <w:b/>
                <w:sz w:val="24"/>
                <w:szCs w:val="24"/>
              </w:rPr>
            </w:pPr>
            <w:r w:rsidRPr="00E71B42">
              <w:rPr>
                <w:rFonts w:ascii="Times" w:hAnsi="Times" w:cs="Times New Roman"/>
                <w:b/>
                <w:sz w:val="24"/>
                <w:szCs w:val="24"/>
              </w:rPr>
              <w:t>Project Title:</w:t>
            </w:r>
          </w:p>
        </w:tc>
        <w:tc>
          <w:tcPr>
            <w:tcW w:w="6661" w:type="dxa"/>
          </w:tcPr>
          <w:p w14:paraId="4A938C13" w14:textId="169B5431" w:rsidR="00395AAC" w:rsidRPr="00E71B42" w:rsidRDefault="00395AAC" w:rsidP="000046F8">
            <w:pPr>
              <w:spacing w:after="0" w:line="240" w:lineRule="auto"/>
              <w:rPr>
                <w:rFonts w:ascii="Times" w:hAnsi="Times" w:cs="Times New Roman"/>
                <w:bCs/>
                <w:sz w:val="24"/>
                <w:szCs w:val="24"/>
              </w:rPr>
            </w:pPr>
            <w:r w:rsidRPr="00E71B42">
              <w:rPr>
                <w:rFonts w:ascii="Times" w:hAnsi="Times" w:cs="Times New Roman"/>
                <w:bCs/>
                <w:sz w:val="24"/>
                <w:szCs w:val="24"/>
              </w:rPr>
              <w:t>Enhanced Management and Enforcement of Ethiopia’s Protected Area Estate</w:t>
            </w:r>
          </w:p>
        </w:tc>
      </w:tr>
      <w:tr w:rsidR="000046F8" w:rsidRPr="00E71B42" w14:paraId="0E1E6621" w14:textId="77777777" w:rsidTr="00395AAC">
        <w:tc>
          <w:tcPr>
            <w:tcW w:w="2689" w:type="dxa"/>
          </w:tcPr>
          <w:p w14:paraId="691FC77A" w14:textId="611ADAD7" w:rsidR="000046F8" w:rsidRPr="00E71B42" w:rsidRDefault="000046F8" w:rsidP="000046F8">
            <w:pPr>
              <w:spacing w:after="0" w:line="240" w:lineRule="auto"/>
              <w:rPr>
                <w:rFonts w:ascii="Times" w:hAnsi="Times" w:cs="Times New Roman"/>
                <w:b/>
                <w:sz w:val="24"/>
                <w:szCs w:val="24"/>
              </w:rPr>
            </w:pPr>
            <w:r w:rsidRPr="00E71B42">
              <w:rPr>
                <w:rFonts w:ascii="Times" w:hAnsi="Times" w:cs="Times New Roman"/>
                <w:b/>
                <w:sz w:val="24"/>
                <w:szCs w:val="24"/>
              </w:rPr>
              <w:t>Country:</w:t>
            </w:r>
          </w:p>
        </w:tc>
        <w:tc>
          <w:tcPr>
            <w:tcW w:w="6661" w:type="dxa"/>
          </w:tcPr>
          <w:p w14:paraId="033472A2" w14:textId="263E435B" w:rsidR="000046F8" w:rsidRPr="00E71B42" w:rsidRDefault="000046F8" w:rsidP="000046F8">
            <w:pPr>
              <w:spacing w:after="0" w:line="240" w:lineRule="auto"/>
              <w:rPr>
                <w:rFonts w:ascii="Times" w:hAnsi="Times" w:cs="Times New Roman"/>
                <w:bCs/>
                <w:sz w:val="24"/>
                <w:szCs w:val="24"/>
              </w:rPr>
            </w:pPr>
            <w:r w:rsidRPr="00E71B42">
              <w:rPr>
                <w:rFonts w:ascii="Times" w:hAnsi="Times" w:cs="Times New Roman"/>
                <w:bCs/>
                <w:sz w:val="24"/>
                <w:szCs w:val="24"/>
              </w:rPr>
              <w:t>Ethiopia</w:t>
            </w:r>
          </w:p>
        </w:tc>
      </w:tr>
      <w:tr w:rsidR="000046F8" w:rsidRPr="00E71B42" w14:paraId="4EFCCE67" w14:textId="77777777" w:rsidTr="00395AAC">
        <w:tc>
          <w:tcPr>
            <w:tcW w:w="2689" w:type="dxa"/>
          </w:tcPr>
          <w:p w14:paraId="3F40B916" w14:textId="5B35D56F" w:rsidR="000046F8" w:rsidRPr="00E71B42" w:rsidRDefault="000046F8" w:rsidP="000046F8">
            <w:pPr>
              <w:spacing w:after="0" w:line="240" w:lineRule="auto"/>
              <w:rPr>
                <w:rFonts w:ascii="Times" w:hAnsi="Times" w:cs="Times New Roman"/>
                <w:b/>
                <w:sz w:val="24"/>
                <w:szCs w:val="24"/>
              </w:rPr>
            </w:pPr>
            <w:r w:rsidRPr="00E71B42">
              <w:rPr>
                <w:rFonts w:ascii="Times" w:hAnsi="Times" w:cs="Times New Roman"/>
                <w:b/>
                <w:sz w:val="24"/>
                <w:szCs w:val="24"/>
              </w:rPr>
              <w:t>Region:</w:t>
            </w:r>
          </w:p>
        </w:tc>
        <w:tc>
          <w:tcPr>
            <w:tcW w:w="6661" w:type="dxa"/>
          </w:tcPr>
          <w:p w14:paraId="31095B35" w14:textId="26F9E0E7" w:rsidR="000046F8" w:rsidRPr="00E71B42" w:rsidRDefault="000046F8" w:rsidP="000046F8">
            <w:pPr>
              <w:spacing w:after="0" w:line="240" w:lineRule="auto"/>
              <w:rPr>
                <w:rFonts w:ascii="Times" w:hAnsi="Times" w:cs="Times New Roman"/>
                <w:bCs/>
                <w:sz w:val="24"/>
                <w:szCs w:val="24"/>
              </w:rPr>
            </w:pPr>
            <w:r w:rsidRPr="00E71B42">
              <w:rPr>
                <w:rFonts w:ascii="Times" w:hAnsi="Times" w:cs="Times New Roman"/>
                <w:bCs/>
                <w:sz w:val="24"/>
                <w:szCs w:val="24"/>
              </w:rPr>
              <w:t>Africa</w:t>
            </w:r>
          </w:p>
        </w:tc>
      </w:tr>
      <w:tr w:rsidR="000046F8" w:rsidRPr="00E71B42" w14:paraId="4AC75E70" w14:textId="77777777" w:rsidTr="00395AAC">
        <w:tc>
          <w:tcPr>
            <w:tcW w:w="2689" w:type="dxa"/>
          </w:tcPr>
          <w:p w14:paraId="53873091" w14:textId="69A96C26" w:rsidR="000046F8" w:rsidRPr="00E71B42" w:rsidRDefault="000046F8" w:rsidP="000046F8">
            <w:pPr>
              <w:spacing w:after="0" w:line="240" w:lineRule="auto"/>
              <w:rPr>
                <w:rFonts w:ascii="Times" w:hAnsi="Times" w:cs="Times New Roman"/>
                <w:b/>
                <w:sz w:val="24"/>
                <w:szCs w:val="24"/>
              </w:rPr>
            </w:pPr>
            <w:r w:rsidRPr="00E71B42">
              <w:rPr>
                <w:rFonts w:ascii="Times" w:hAnsi="Times" w:cs="Times New Roman"/>
                <w:b/>
                <w:sz w:val="24"/>
                <w:szCs w:val="24"/>
              </w:rPr>
              <w:t>Focal Area:</w:t>
            </w:r>
          </w:p>
        </w:tc>
        <w:tc>
          <w:tcPr>
            <w:tcW w:w="6661" w:type="dxa"/>
          </w:tcPr>
          <w:p w14:paraId="045EFAC7" w14:textId="3AABB4F0" w:rsidR="000046F8" w:rsidRPr="00E71B42" w:rsidRDefault="000046F8" w:rsidP="000046F8">
            <w:pPr>
              <w:spacing w:after="0" w:line="240" w:lineRule="auto"/>
              <w:rPr>
                <w:rFonts w:ascii="Times" w:hAnsi="Times" w:cs="Times New Roman"/>
                <w:bCs/>
                <w:sz w:val="24"/>
                <w:szCs w:val="24"/>
              </w:rPr>
            </w:pPr>
            <w:r w:rsidRPr="00E71B42">
              <w:rPr>
                <w:rFonts w:ascii="Times" w:hAnsi="Times" w:cs="Times New Roman"/>
                <w:bCs/>
                <w:sz w:val="24"/>
                <w:szCs w:val="24"/>
              </w:rPr>
              <w:t>Biodiversity</w:t>
            </w:r>
          </w:p>
        </w:tc>
      </w:tr>
      <w:tr w:rsidR="000046F8" w:rsidRPr="00E71B42" w14:paraId="418ABC7F" w14:textId="77777777" w:rsidTr="00395AAC">
        <w:tc>
          <w:tcPr>
            <w:tcW w:w="2689" w:type="dxa"/>
          </w:tcPr>
          <w:p w14:paraId="5D7EC6BA" w14:textId="4A9FA089" w:rsidR="000046F8" w:rsidRPr="00E71B42" w:rsidRDefault="000046F8" w:rsidP="000046F8">
            <w:pPr>
              <w:spacing w:after="0" w:line="240" w:lineRule="auto"/>
              <w:rPr>
                <w:rFonts w:ascii="Times" w:hAnsi="Times" w:cs="Times New Roman"/>
                <w:b/>
                <w:sz w:val="24"/>
                <w:szCs w:val="24"/>
              </w:rPr>
            </w:pPr>
            <w:r w:rsidRPr="00E71B42">
              <w:rPr>
                <w:rFonts w:ascii="Times" w:hAnsi="Times" w:cs="Times New Roman"/>
                <w:b/>
                <w:sz w:val="24"/>
                <w:szCs w:val="24"/>
              </w:rPr>
              <w:t>Implementing Agency:</w:t>
            </w:r>
          </w:p>
        </w:tc>
        <w:tc>
          <w:tcPr>
            <w:tcW w:w="6661" w:type="dxa"/>
          </w:tcPr>
          <w:p w14:paraId="639AB7D1" w14:textId="7E3E9F6D" w:rsidR="000046F8" w:rsidRPr="00E71B42" w:rsidRDefault="000046F8" w:rsidP="000046F8">
            <w:pPr>
              <w:spacing w:after="0" w:line="240" w:lineRule="auto"/>
              <w:rPr>
                <w:rFonts w:ascii="Times" w:hAnsi="Times" w:cs="Times New Roman"/>
                <w:bCs/>
                <w:sz w:val="24"/>
                <w:szCs w:val="24"/>
              </w:rPr>
            </w:pPr>
            <w:r w:rsidRPr="00E71B42">
              <w:rPr>
                <w:rFonts w:ascii="Times" w:hAnsi="Times" w:cs="Times New Roman"/>
                <w:bCs/>
                <w:sz w:val="24"/>
                <w:szCs w:val="24"/>
              </w:rPr>
              <w:t>United Nations Development Programme</w:t>
            </w:r>
          </w:p>
        </w:tc>
      </w:tr>
      <w:tr w:rsidR="000046F8" w:rsidRPr="00E71B42" w14:paraId="502A783B" w14:textId="77777777" w:rsidTr="00395AAC">
        <w:tc>
          <w:tcPr>
            <w:tcW w:w="2689" w:type="dxa"/>
          </w:tcPr>
          <w:p w14:paraId="026E1960" w14:textId="06D0943E" w:rsidR="000046F8" w:rsidRPr="00E71B42" w:rsidRDefault="000046F8" w:rsidP="000046F8">
            <w:pPr>
              <w:spacing w:after="0" w:line="240" w:lineRule="auto"/>
              <w:rPr>
                <w:rFonts w:ascii="Times" w:hAnsi="Times" w:cs="Times New Roman"/>
                <w:b/>
                <w:sz w:val="24"/>
                <w:szCs w:val="24"/>
              </w:rPr>
            </w:pPr>
            <w:r w:rsidRPr="00E71B42">
              <w:rPr>
                <w:rFonts w:ascii="Times" w:hAnsi="Times" w:cs="Times New Roman"/>
                <w:b/>
                <w:sz w:val="24"/>
                <w:szCs w:val="24"/>
              </w:rPr>
              <w:t>Implementing Partner:</w:t>
            </w:r>
          </w:p>
        </w:tc>
        <w:tc>
          <w:tcPr>
            <w:tcW w:w="6661" w:type="dxa"/>
          </w:tcPr>
          <w:p w14:paraId="54D0250E" w14:textId="313C0603" w:rsidR="000046F8" w:rsidRPr="00E71B42" w:rsidRDefault="0086311B" w:rsidP="00ED07B1">
            <w:pPr>
              <w:pStyle w:val="NormalWeb"/>
              <w:shd w:val="clear" w:color="auto" w:fill="FFFFFF"/>
              <w:jc w:val="both"/>
              <w:rPr>
                <w:rFonts w:ascii="Times" w:eastAsiaTheme="minorHAnsi" w:hAnsi="Times"/>
                <w:bCs/>
                <w:lang w:val="en-GB"/>
              </w:rPr>
            </w:pPr>
            <w:r w:rsidRPr="00E71B42">
              <w:rPr>
                <w:rFonts w:ascii="Times" w:eastAsiaTheme="minorHAnsi" w:hAnsi="Times"/>
                <w:bCs/>
                <w:lang w:val="en-GB"/>
              </w:rPr>
              <w:t>Ethiopian Wildlife Conservation Authority (EWCA) and Ethiopian Biodiversity Institute (EBI)</w:t>
            </w:r>
            <w:r w:rsidR="000046F8" w:rsidRPr="00E71B42">
              <w:rPr>
                <w:rFonts w:ascii="Times" w:eastAsiaTheme="minorHAnsi" w:hAnsi="Times"/>
                <w:bCs/>
                <w:lang w:val="en-GB"/>
              </w:rPr>
              <w:t xml:space="preserve"> </w:t>
            </w:r>
          </w:p>
        </w:tc>
      </w:tr>
      <w:tr w:rsidR="000046F8" w:rsidRPr="00E71B42" w14:paraId="39A33A9D" w14:textId="77777777" w:rsidTr="00395AAC">
        <w:tc>
          <w:tcPr>
            <w:tcW w:w="2689" w:type="dxa"/>
          </w:tcPr>
          <w:p w14:paraId="085360BB" w14:textId="7466DBED" w:rsidR="000046F8" w:rsidRPr="00E71B42" w:rsidRDefault="000046F8" w:rsidP="000046F8">
            <w:pPr>
              <w:spacing w:after="0" w:line="240" w:lineRule="auto"/>
              <w:rPr>
                <w:rFonts w:ascii="Times" w:hAnsi="Times" w:cs="Times New Roman"/>
                <w:b/>
                <w:sz w:val="24"/>
                <w:szCs w:val="24"/>
              </w:rPr>
            </w:pPr>
            <w:r w:rsidRPr="00E71B42">
              <w:rPr>
                <w:rFonts w:ascii="Times" w:hAnsi="Times" w:cs="Times New Roman"/>
                <w:b/>
                <w:sz w:val="24"/>
                <w:szCs w:val="24"/>
              </w:rPr>
              <w:t>Project Timeframe:</w:t>
            </w:r>
          </w:p>
        </w:tc>
        <w:tc>
          <w:tcPr>
            <w:tcW w:w="6661" w:type="dxa"/>
          </w:tcPr>
          <w:p w14:paraId="01B28BA0" w14:textId="3C951DC7" w:rsidR="000046F8" w:rsidRPr="00E71B42" w:rsidRDefault="00D91570" w:rsidP="000046F8">
            <w:pPr>
              <w:spacing w:after="0" w:line="240" w:lineRule="auto"/>
              <w:rPr>
                <w:rFonts w:ascii="Times" w:hAnsi="Times" w:cs="Times New Roman"/>
                <w:bCs/>
                <w:sz w:val="24"/>
                <w:szCs w:val="24"/>
              </w:rPr>
            </w:pPr>
            <w:r w:rsidRPr="00E71B42">
              <w:rPr>
                <w:rFonts w:ascii="Times" w:hAnsi="Times" w:cs="Times New Roman"/>
                <w:bCs/>
                <w:sz w:val="24"/>
                <w:szCs w:val="24"/>
              </w:rPr>
              <w:t>August 2017 to September 2023</w:t>
            </w:r>
          </w:p>
        </w:tc>
      </w:tr>
      <w:tr w:rsidR="000046F8" w:rsidRPr="00E71B42" w14:paraId="585478D2" w14:textId="77777777" w:rsidTr="00395AAC">
        <w:tc>
          <w:tcPr>
            <w:tcW w:w="2689" w:type="dxa"/>
          </w:tcPr>
          <w:p w14:paraId="460C696F" w14:textId="77777777" w:rsidR="000046F8" w:rsidRPr="00E71B42" w:rsidRDefault="000046F8" w:rsidP="000046F8">
            <w:pPr>
              <w:spacing w:after="0" w:line="240" w:lineRule="auto"/>
              <w:rPr>
                <w:rFonts w:ascii="Times" w:hAnsi="Times" w:cs="Times New Roman"/>
                <w:b/>
                <w:sz w:val="28"/>
                <w:szCs w:val="28"/>
              </w:rPr>
            </w:pPr>
          </w:p>
        </w:tc>
        <w:tc>
          <w:tcPr>
            <w:tcW w:w="6661" w:type="dxa"/>
          </w:tcPr>
          <w:p w14:paraId="6535B458" w14:textId="77777777" w:rsidR="000046F8" w:rsidRPr="00E71B42" w:rsidRDefault="000046F8" w:rsidP="000046F8">
            <w:pPr>
              <w:spacing w:after="0" w:line="240" w:lineRule="auto"/>
              <w:rPr>
                <w:rFonts w:ascii="Times" w:hAnsi="Times" w:cs="Times New Roman"/>
                <w:bCs/>
                <w:sz w:val="24"/>
                <w:szCs w:val="24"/>
              </w:rPr>
            </w:pPr>
          </w:p>
        </w:tc>
      </w:tr>
      <w:tr w:rsidR="000046F8" w:rsidRPr="00E71B42" w14:paraId="200C2674" w14:textId="77777777" w:rsidTr="00395AAC">
        <w:tc>
          <w:tcPr>
            <w:tcW w:w="2689" w:type="dxa"/>
          </w:tcPr>
          <w:p w14:paraId="3BABFCDC" w14:textId="363E9C0D" w:rsidR="000046F8" w:rsidRPr="00E71B42" w:rsidRDefault="000046F8" w:rsidP="000046F8">
            <w:pPr>
              <w:spacing w:after="0" w:line="240" w:lineRule="auto"/>
              <w:rPr>
                <w:rFonts w:ascii="Times" w:hAnsi="Times" w:cs="Times New Roman"/>
                <w:b/>
                <w:sz w:val="28"/>
                <w:szCs w:val="28"/>
              </w:rPr>
            </w:pPr>
            <w:r w:rsidRPr="00E71B42">
              <w:rPr>
                <w:rFonts w:ascii="Times" w:hAnsi="Times" w:cs="Times New Roman"/>
                <w:b/>
                <w:sz w:val="28"/>
                <w:szCs w:val="28"/>
              </w:rPr>
              <w:t>Evaluation Team</w:t>
            </w:r>
          </w:p>
        </w:tc>
        <w:tc>
          <w:tcPr>
            <w:tcW w:w="6661" w:type="dxa"/>
          </w:tcPr>
          <w:p w14:paraId="50106554" w14:textId="77777777" w:rsidR="000046F8" w:rsidRPr="00E71B42" w:rsidRDefault="000046F8" w:rsidP="000046F8">
            <w:pPr>
              <w:spacing w:after="0" w:line="240" w:lineRule="auto"/>
              <w:rPr>
                <w:rFonts w:ascii="Times" w:hAnsi="Times" w:cs="Times New Roman"/>
                <w:bCs/>
                <w:sz w:val="24"/>
                <w:szCs w:val="24"/>
              </w:rPr>
            </w:pPr>
          </w:p>
        </w:tc>
      </w:tr>
      <w:tr w:rsidR="000046F8" w:rsidRPr="00E71B42" w14:paraId="4420497A" w14:textId="77777777" w:rsidTr="00395AAC">
        <w:tc>
          <w:tcPr>
            <w:tcW w:w="2689" w:type="dxa"/>
          </w:tcPr>
          <w:p w14:paraId="6A06DFA5" w14:textId="74D39BCF" w:rsidR="000046F8" w:rsidRPr="00E71B42" w:rsidRDefault="000046F8" w:rsidP="000046F8">
            <w:pPr>
              <w:spacing w:after="0" w:line="240" w:lineRule="auto"/>
              <w:rPr>
                <w:rFonts w:ascii="Times" w:hAnsi="Times" w:cs="Times New Roman"/>
                <w:b/>
                <w:sz w:val="24"/>
                <w:szCs w:val="24"/>
              </w:rPr>
            </w:pPr>
            <w:r w:rsidRPr="00E71B42">
              <w:rPr>
                <w:rFonts w:ascii="Times" w:hAnsi="Times" w:cs="Times New Roman"/>
                <w:b/>
                <w:sz w:val="24"/>
                <w:szCs w:val="24"/>
              </w:rPr>
              <w:t>Name:</w:t>
            </w:r>
          </w:p>
        </w:tc>
        <w:tc>
          <w:tcPr>
            <w:tcW w:w="6661" w:type="dxa"/>
          </w:tcPr>
          <w:p w14:paraId="24BEBB33" w14:textId="26916A61" w:rsidR="000046F8" w:rsidRPr="00E71B42" w:rsidRDefault="000046F8" w:rsidP="000046F8">
            <w:pPr>
              <w:spacing w:after="0" w:line="240" w:lineRule="auto"/>
              <w:rPr>
                <w:rFonts w:ascii="Times" w:hAnsi="Times" w:cs="Times New Roman"/>
                <w:bCs/>
                <w:sz w:val="24"/>
                <w:szCs w:val="24"/>
              </w:rPr>
            </w:pPr>
            <w:r w:rsidRPr="00E71B42">
              <w:rPr>
                <w:rFonts w:ascii="Times" w:hAnsi="Times" w:cs="Times New Roman"/>
                <w:bCs/>
                <w:sz w:val="24"/>
                <w:szCs w:val="24"/>
              </w:rPr>
              <w:t>Kevin Enongene</w:t>
            </w:r>
          </w:p>
        </w:tc>
      </w:tr>
      <w:tr w:rsidR="000046F8" w:rsidRPr="00E71B42" w14:paraId="60F0BD4F" w14:textId="77777777" w:rsidTr="00395AAC">
        <w:tc>
          <w:tcPr>
            <w:tcW w:w="2689" w:type="dxa"/>
          </w:tcPr>
          <w:p w14:paraId="25AF9EC5" w14:textId="2F182D1C" w:rsidR="000046F8" w:rsidRPr="00E71B42" w:rsidRDefault="000046F8" w:rsidP="000046F8">
            <w:pPr>
              <w:spacing w:after="0" w:line="240" w:lineRule="auto"/>
              <w:rPr>
                <w:rFonts w:ascii="Times" w:hAnsi="Times" w:cs="Times New Roman"/>
                <w:b/>
                <w:sz w:val="24"/>
                <w:szCs w:val="24"/>
              </w:rPr>
            </w:pPr>
            <w:r w:rsidRPr="00E71B42">
              <w:rPr>
                <w:rFonts w:ascii="Times" w:hAnsi="Times" w:cs="Times New Roman"/>
                <w:b/>
                <w:sz w:val="24"/>
                <w:szCs w:val="24"/>
              </w:rPr>
              <w:t>Role:</w:t>
            </w:r>
          </w:p>
        </w:tc>
        <w:tc>
          <w:tcPr>
            <w:tcW w:w="6661" w:type="dxa"/>
          </w:tcPr>
          <w:p w14:paraId="5D6AB00D" w14:textId="7369F34D" w:rsidR="000046F8" w:rsidRPr="00E71B42" w:rsidRDefault="000046F8" w:rsidP="000046F8">
            <w:pPr>
              <w:spacing w:after="0" w:line="240" w:lineRule="auto"/>
              <w:rPr>
                <w:rFonts w:ascii="Times" w:hAnsi="Times" w:cs="Times New Roman"/>
                <w:bCs/>
                <w:sz w:val="24"/>
                <w:szCs w:val="24"/>
              </w:rPr>
            </w:pPr>
            <w:r w:rsidRPr="00E71B42">
              <w:rPr>
                <w:rFonts w:ascii="Times" w:hAnsi="Times" w:cs="Times New Roman"/>
                <w:bCs/>
                <w:sz w:val="24"/>
                <w:szCs w:val="24"/>
              </w:rPr>
              <w:t>Team Leader</w:t>
            </w:r>
          </w:p>
        </w:tc>
      </w:tr>
      <w:tr w:rsidR="000046F8" w:rsidRPr="00E71B42" w14:paraId="19DC8C71" w14:textId="77777777" w:rsidTr="00395AAC">
        <w:tc>
          <w:tcPr>
            <w:tcW w:w="2689" w:type="dxa"/>
          </w:tcPr>
          <w:p w14:paraId="0E9B70B2" w14:textId="36BB1E4E" w:rsidR="000046F8" w:rsidRPr="00E71B42" w:rsidRDefault="000046F8" w:rsidP="000046F8">
            <w:pPr>
              <w:spacing w:after="0" w:line="240" w:lineRule="auto"/>
              <w:rPr>
                <w:rFonts w:ascii="Times" w:hAnsi="Times" w:cs="Times New Roman"/>
                <w:b/>
                <w:sz w:val="28"/>
                <w:szCs w:val="28"/>
              </w:rPr>
            </w:pPr>
            <w:r w:rsidRPr="00E71B42">
              <w:rPr>
                <w:rFonts w:ascii="Times" w:hAnsi="Times" w:cs="Times New Roman"/>
                <w:b/>
                <w:sz w:val="28"/>
                <w:szCs w:val="28"/>
              </w:rPr>
              <w:t>Email:</w:t>
            </w:r>
          </w:p>
        </w:tc>
        <w:tc>
          <w:tcPr>
            <w:tcW w:w="6661" w:type="dxa"/>
          </w:tcPr>
          <w:p w14:paraId="7C3F0CD7" w14:textId="3A265A6A" w:rsidR="000046F8" w:rsidRPr="00E71B42" w:rsidRDefault="00CD5312" w:rsidP="000046F8">
            <w:pPr>
              <w:spacing w:after="0" w:line="240" w:lineRule="auto"/>
              <w:rPr>
                <w:rFonts w:ascii="Times" w:hAnsi="Times" w:cs="Times New Roman"/>
                <w:bCs/>
                <w:sz w:val="24"/>
                <w:szCs w:val="24"/>
              </w:rPr>
            </w:pPr>
            <w:hyperlink r:id="rId11" w:history="1">
              <w:r w:rsidR="000046F8" w:rsidRPr="00E71B42">
                <w:rPr>
                  <w:rStyle w:val="Hyperlink"/>
                  <w:rFonts w:ascii="Times" w:hAnsi="Times" w:cs="Times New Roman"/>
                  <w:bCs/>
                  <w:sz w:val="24"/>
                  <w:szCs w:val="24"/>
                </w:rPr>
                <w:t>kenongene@fokabs.com</w:t>
              </w:r>
            </w:hyperlink>
            <w:r w:rsidR="000046F8" w:rsidRPr="00E71B42">
              <w:rPr>
                <w:rFonts w:ascii="Times" w:hAnsi="Times" w:cs="Times New Roman"/>
                <w:bCs/>
                <w:sz w:val="24"/>
                <w:szCs w:val="24"/>
              </w:rPr>
              <w:t xml:space="preserve"> </w:t>
            </w:r>
          </w:p>
        </w:tc>
      </w:tr>
      <w:tr w:rsidR="000046F8" w:rsidRPr="00E71B42" w14:paraId="5EAC4DA2" w14:textId="77777777" w:rsidTr="00395AAC">
        <w:tc>
          <w:tcPr>
            <w:tcW w:w="2689" w:type="dxa"/>
          </w:tcPr>
          <w:p w14:paraId="5E7CD686" w14:textId="038A9F73" w:rsidR="000046F8" w:rsidRPr="00E71B42" w:rsidRDefault="000046F8" w:rsidP="000046F8">
            <w:pPr>
              <w:spacing w:after="0" w:line="240" w:lineRule="auto"/>
              <w:rPr>
                <w:rFonts w:ascii="Times" w:hAnsi="Times" w:cs="Times New Roman"/>
                <w:b/>
                <w:sz w:val="28"/>
                <w:szCs w:val="28"/>
              </w:rPr>
            </w:pPr>
            <w:r w:rsidRPr="00E71B42">
              <w:rPr>
                <w:rFonts w:ascii="Times" w:hAnsi="Times" w:cs="Times New Roman"/>
                <w:b/>
                <w:sz w:val="24"/>
                <w:szCs w:val="24"/>
              </w:rPr>
              <w:t>Name:</w:t>
            </w:r>
          </w:p>
        </w:tc>
        <w:tc>
          <w:tcPr>
            <w:tcW w:w="6661" w:type="dxa"/>
          </w:tcPr>
          <w:p w14:paraId="763EB4D5" w14:textId="34BC7D01" w:rsidR="000046F8" w:rsidRPr="00E71B42" w:rsidRDefault="000046F8" w:rsidP="000046F8">
            <w:pPr>
              <w:spacing w:after="0" w:line="240" w:lineRule="auto"/>
              <w:rPr>
                <w:rFonts w:ascii="Times" w:hAnsi="Times" w:cs="Times New Roman"/>
                <w:bCs/>
                <w:sz w:val="24"/>
                <w:szCs w:val="24"/>
              </w:rPr>
            </w:pPr>
            <w:r w:rsidRPr="00E71B42">
              <w:rPr>
                <w:rFonts w:ascii="Times" w:hAnsi="Times" w:cs="Times New Roman"/>
                <w:bCs/>
                <w:sz w:val="24"/>
                <w:szCs w:val="24"/>
              </w:rPr>
              <w:t>Yilikal Ad</w:t>
            </w:r>
            <w:r w:rsidR="00571203" w:rsidRPr="00E71B42">
              <w:rPr>
                <w:rFonts w:ascii="Times" w:hAnsi="Times" w:cs="Times New Roman"/>
                <w:bCs/>
                <w:sz w:val="24"/>
                <w:szCs w:val="24"/>
              </w:rPr>
              <w:t>d</w:t>
            </w:r>
            <w:r w:rsidRPr="00E71B42">
              <w:rPr>
                <w:rFonts w:ascii="Times" w:hAnsi="Times" w:cs="Times New Roman"/>
                <w:bCs/>
                <w:sz w:val="24"/>
                <w:szCs w:val="24"/>
              </w:rPr>
              <w:t>isu</w:t>
            </w:r>
          </w:p>
        </w:tc>
      </w:tr>
      <w:tr w:rsidR="000046F8" w:rsidRPr="00E71B42" w14:paraId="7A0C7620" w14:textId="77777777" w:rsidTr="00395AAC">
        <w:tc>
          <w:tcPr>
            <w:tcW w:w="2689" w:type="dxa"/>
          </w:tcPr>
          <w:p w14:paraId="132B1C3E" w14:textId="6E3A6C8B" w:rsidR="000046F8" w:rsidRPr="00E71B42" w:rsidRDefault="000046F8" w:rsidP="000046F8">
            <w:pPr>
              <w:spacing w:after="0" w:line="240" w:lineRule="auto"/>
              <w:rPr>
                <w:rFonts w:ascii="Times" w:hAnsi="Times" w:cs="Times New Roman"/>
                <w:b/>
                <w:sz w:val="28"/>
                <w:szCs w:val="28"/>
              </w:rPr>
            </w:pPr>
            <w:r w:rsidRPr="00E71B42">
              <w:rPr>
                <w:rFonts w:ascii="Times" w:hAnsi="Times" w:cs="Times New Roman"/>
                <w:b/>
                <w:sz w:val="24"/>
                <w:szCs w:val="24"/>
              </w:rPr>
              <w:t>Role:</w:t>
            </w:r>
          </w:p>
        </w:tc>
        <w:tc>
          <w:tcPr>
            <w:tcW w:w="6661" w:type="dxa"/>
          </w:tcPr>
          <w:p w14:paraId="77E72893" w14:textId="712A3BFD" w:rsidR="000046F8" w:rsidRPr="00E71B42" w:rsidRDefault="000046F8" w:rsidP="000046F8">
            <w:pPr>
              <w:spacing w:after="0" w:line="240" w:lineRule="auto"/>
              <w:rPr>
                <w:rFonts w:ascii="Times" w:hAnsi="Times" w:cs="Times New Roman"/>
                <w:bCs/>
                <w:sz w:val="24"/>
                <w:szCs w:val="24"/>
              </w:rPr>
            </w:pPr>
            <w:r w:rsidRPr="00E71B42">
              <w:rPr>
                <w:rFonts w:ascii="Times" w:hAnsi="Times" w:cs="Times New Roman"/>
                <w:bCs/>
                <w:sz w:val="24"/>
                <w:szCs w:val="24"/>
              </w:rPr>
              <w:t>National Consultant</w:t>
            </w:r>
          </w:p>
        </w:tc>
      </w:tr>
      <w:tr w:rsidR="000046F8" w:rsidRPr="00E71B42" w14:paraId="364CE673" w14:textId="77777777" w:rsidTr="00395AAC">
        <w:tc>
          <w:tcPr>
            <w:tcW w:w="2689" w:type="dxa"/>
          </w:tcPr>
          <w:p w14:paraId="4B1CAB07" w14:textId="526311E5" w:rsidR="000046F8" w:rsidRPr="00E71B42" w:rsidRDefault="000046F8" w:rsidP="000046F8">
            <w:pPr>
              <w:spacing w:after="0" w:line="240" w:lineRule="auto"/>
              <w:rPr>
                <w:rFonts w:ascii="Times" w:hAnsi="Times" w:cs="Times New Roman"/>
                <w:b/>
                <w:sz w:val="28"/>
                <w:szCs w:val="28"/>
              </w:rPr>
            </w:pPr>
            <w:r w:rsidRPr="00E71B42">
              <w:rPr>
                <w:rFonts w:ascii="Times" w:hAnsi="Times" w:cs="Times New Roman"/>
                <w:b/>
                <w:sz w:val="28"/>
                <w:szCs w:val="28"/>
              </w:rPr>
              <w:t>Email:</w:t>
            </w:r>
          </w:p>
        </w:tc>
        <w:tc>
          <w:tcPr>
            <w:tcW w:w="6661" w:type="dxa"/>
          </w:tcPr>
          <w:p w14:paraId="25D9F9B2" w14:textId="468A2F5B" w:rsidR="000046F8" w:rsidRPr="00E71B42" w:rsidRDefault="00CD5312" w:rsidP="000046F8">
            <w:pPr>
              <w:spacing w:after="0" w:line="240" w:lineRule="auto"/>
              <w:rPr>
                <w:rFonts w:ascii="Times" w:hAnsi="Times" w:cs="Times New Roman"/>
                <w:bCs/>
                <w:sz w:val="24"/>
                <w:szCs w:val="24"/>
              </w:rPr>
            </w:pPr>
            <w:hyperlink r:id="rId12" w:history="1">
              <w:r w:rsidR="000046F8" w:rsidRPr="00E71B42">
                <w:rPr>
                  <w:rStyle w:val="Hyperlink"/>
                  <w:rFonts w:ascii="Times" w:hAnsi="Times" w:cs="Times New Roman"/>
                  <w:bCs/>
                  <w:sz w:val="24"/>
                  <w:szCs w:val="24"/>
                </w:rPr>
                <w:t>yilikaladdisu@gmail.com</w:t>
              </w:r>
            </w:hyperlink>
            <w:r w:rsidR="000046F8" w:rsidRPr="00E71B42">
              <w:rPr>
                <w:rFonts w:ascii="Times" w:hAnsi="Times" w:cs="Times New Roman"/>
                <w:bCs/>
                <w:sz w:val="24"/>
                <w:szCs w:val="24"/>
              </w:rPr>
              <w:t xml:space="preserve"> </w:t>
            </w:r>
          </w:p>
        </w:tc>
      </w:tr>
    </w:tbl>
    <w:p w14:paraId="5DFF3E84" w14:textId="77777777" w:rsidR="00F4156B" w:rsidRPr="00E71B42" w:rsidRDefault="00F4156B" w:rsidP="000046F8">
      <w:pPr>
        <w:spacing w:line="240" w:lineRule="auto"/>
        <w:rPr>
          <w:rFonts w:ascii="Times" w:hAnsi="Times" w:cs="Times New Roman"/>
          <w:b/>
          <w:sz w:val="28"/>
          <w:szCs w:val="28"/>
        </w:rPr>
      </w:pPr>
    </w:p>
    <w:p w14:paraId="4FAEB62F" w14:textId="6379D4FB" w:rsidR="00F4156B" w:rsidRPr="00E71B42" w:rsidRDefault="00CD5312" w:rsidP="00F4156B">
      <w:pPr>
        <w:spacing w:line="240" w:lineRule="auto"/>
        <w:jc w:val="center"/>
        <w:rPr>
          <w:rFonts w:ascii="Times" w:hAnsi="Times" w:cs="Times New Roman"/>
          <w:b/>
          <w:sz w:val="28"/>
          <w:szCs w:val="28"/>
          <w:lang w:val="en-US"/>
        </w:rPr>
      </w:pPr>
      <w:r>
        <w:rPr>
          <w:rFonts w:ascii="Times" w:hAnsi="Times" w:cs="Times New Roman"/>
          <w:b/>
          <w:sz w:val="28"/>
          <w:szCs w:val="28"/>
          <w:lang w:val="en-US"/>
        </w:rPr>
        <w:t xml:space="preserve">November </w:t>
      </w:r>
      <w:r w:rsidR="000046F8" w:rsidRPr="00E71B42">
        <w:rPr>
          <w:rFonts w:ascii="Times" w:hAnsi="Times" w:cs="Times New Roman"/>
          <w:b/>
          <w:sz w:val="28"/>
          <w:szCs w:val="28"/>
          <w:lang w:val="en-US"/>
        </w:rPr>
        <w:t xml:space="preserve"> 2023</w:t>
      </w:r>
    </w:p>
    <w:p w14:paraId="7C8FFCD7" w14:textId="77777777" w:rsidR="00F4156B" w:rsidRPr="00E71B42" w:rsidRDefault="00F4156B" w:rsidP="00F4156B">
      <w:pPr>
        <w:spacing w:line="240" w:lineRule="auto"/>
        <w:jc w:val="center"/>
        <w:rPr>
          <w:rFonts w:ascii="Times" w:hAnsi="Times" w:cs="Times New Roman"/>
          <w:b/>
          <w:sz w:val="28"/>
          <w:szCs w:val="28"/>
          <w:lang w:val="en-US"/>
        </w:rPr>
      </w:pPr>
    </w:p>
    <w:p w14:paraId="735D3854" w14:textId="41D214D5" w:rsidR="001E064E" w:rsidRPr="00E71B42" w:rsidRDefault="001E064E" w:rsidP="00D91570">
      <w:pPr>
        <w:rPr>
          <w:rFonts w:ascii="Times" w:hAnsi="Times"/>
          <w:b/>
          <w:bCs/>
          <w:color w:val="FF0000"/>
          <w:sz w:val="32"/>
          <w:szCs w:val="32"/>
        </w:rPr>
      </w:pPr>
      <w:r w:rsidRPr="00E71B42">
        <w:rPr>
          <w:rFonts w:ascii="Times" w:hAnsi="Times"/>
          <w:b/>
          <w:bCs/>
          <w:color w:val="FF0000"/>
          <w:sz w:val="32"/>
          <w:szCs w:val="32"/>
        </w:rPr>
        <w:t>DOCUMENT REVIEW</w:t>
      </w:r>
    </w:p>
    <w:p w14:paraId="57A9A55A" w14:textId="61E52427" w:rsidR="00B80968" w:rsidRPr="00E71B42" w:rsidRDefault="00B80968" w:rsidP="00B80968">
      <w:pPr>
        <w:rPr>
          <w:rFonts w:ascii="Times" w:hAnsi="Times"/>
          <w:lang w:val="en-US"/>
        </w:rPr>
      </w:pPr>
      <w:r w:rsidRPr="00E71B42">
        <w:rPr>
          <w:rFonts w:ascii="Times" w:hAnsi="Times"/>
        </w:rPr>
        <w:t xml:space="preserve">This Terminal Evaluation, version </w:t>
      </w:r>
      <w:r w:rsidR="00862C7F" w:rsidRPr="00E71B42">
        <w:rPr>
          <w:rFonts w:ascii="Times" w:hAnsi="Times"/>
        </w:rPr>
        <w:t>2.0</w:t>
      </w:r>
      <w:r w:rsidRPr="00E71B42">
        <w:rPr>
          <w:rFonts w:ascii="Times" w:hAnsi="Times"/>
        </w:rPr>
        <w:t xml:space="preserve">, dated </w:t>
      </w:r>
      <w:r w:rsidR="00E25671" w:rsidRPr="00E71B42">
        <w:rPr>
          <w:rFonts w:ascii="Times" w:hAnsi="Times"/>
        </w:rPr>
        <w:t xml:space="preserve">30 October </w:t>
      </w:r>
      <w:r w:rsidRPr="00E71B42">
        <w:rPr>
          <w:rFonts w:ascii="Times" w:hAnsi="Times"/>
        </w:rPr>
        <w:t>2023, for the UNDP-Supported GEF-Financed Full Size Project “</w:t>
      </w:r>
      <w:r w:rsidRPr="00E71B42">
        <w:rPr>
          <w:rFonts w:ascii="Times" w:hAnsi="Times"/>
          <w:lang w:val="en-US"/>
        </w:rPr>
        <w:t>Enhanced Management and Enforcement of Ethiopia’s Protected Area Estate Project “EMEPA”</w:t>
      </w:r>
      <w:r w:rsidR="005C6F7E" w:rsidRPr="00E71B42">
        <w:rPr>
          <w:rFonts w:ascii="Times" w:hAnsi="Times"/>
          <w:lang w:val="en-US"/>
        </w:rPr>
        <w:t xml:space="preserve"> has been reviewed by the following individuals. </w:t>
      </w:r>
    </w:p>
    <w:p w14:paraId="4B3572C0" w14:textId="77777777" w:rsidR="005C6F7E" w:rsidRPr="00E71B42" w:rsidRDefault="005C6F7E" w:rsidP="00B80968">
      <w:pPr>
        <w:rPr>
          <w:rFonts w:ascii="Times" w:hAnsi="Times"/>
          <w:u w:val="single"/>
          <w:lang w:val="en-US"/>
        </w:rPr>
      </w:pPr>
    </w:p>
    <w:p w14:paraId="3A04D49C" w14:textId="0C26213A" w:rsidR="005C6F7E" w:rsidRPr="00E71B42" w:rsidRDefault="005C6F7E" w:rsidP="00B80968">
      <w:pPr>
        <w:rPr>
          <w:rFonts w:ascii="Times" w:hAnsi="Times"/>
          <w:u w:val="single"/>
          <w:lang w:val="en-US"/>
        </w:rPr>
      </w:pPr>
      <w:r w:rsidRPr="00E71B42">
        <w:rPr>
          <w:rFonts w:ascii="Times" w:hAnsi="Times"/>
          <w:u w:val="single"/>
          <w:lang w:val="en-US"/>
        </w:rPr>
        <w:t>Reviewed By:</w:t>
      </w:r>
    </w:p>
    <w:p w14:paraId="53D6494C" w14:textId="64FBC165" w:rsidR="001E064E" w:rsidRPr="00E71B42" w:rsidRDefault="005C6F7E" w:rsidP="001E064E">
      <w:pPr>
        <w:rPr>
          <w:rFonts w:ascii="Times" w:hAnsi="Times"/>
          <w:lang w:val="en-US"/>
        </w:rPr>
      </w:pPr>
      <w:r w:rsidRPr="00E71B42">
        <w:rPr>
          <w:rFonts w:ascii="Times" w:hAnsi="Times"/>
          <w:lang w:val="en-US"/>
        </w:rPr>
        <w:t>Name:</w:t>
      </w:r>
    </w:p>
    <w:p w14:paraId="47224B4B" w14:textId="6A1277EF" w:rsidR="005C6F7E" w:rsidRPr="00E71B42" w:rsidRDefault="005C6F7E" w:rsidP="001E064E">
      <w:pPr>
        <w:rPr>
          <w:rFonts w:ascii="Times" w:hAnsi="Times"/>
          <w:lang w:val="en-US"/>
        </w:rPr>
      </w:pPr>
      <w:r w:rsidRPr="00E71B42">
        <w:rPr>
          <w:rFonts w:ascii="Times" w:hAnsi="Times"/>
          <w:lang w:val="en-US"/>
        </w:rPr>
        <w:t>Office:</w:t>
      </w:r>
    </w:p>
    <w:p w14:paraId="6A7E4481" w14:textId="77777777" w:rsidR="005C6F7E" w:rsidRPr="00E71B42" w:rsidRDefault="005C6F7E" w:rsidP="001E064E">
      <w:pPr>
        <w:rPr>
          <w:rFonts w:ascii="Times" w:hAnsi="Times"/>
          <w:lang w:val="en-US"/>
        </w:rPr>
      </w:pPr>
    </w:p>
    <w:p w14:paraId="4EAD7D6F" w14:textId="2AD6FEB3" w:rsidR="005C6F7E" w:rsidRPr="00E71B42" w:rsidRDefault="005C6F7E" w:rsidP="001E064E">
      <w:pPr>
        <w:rPr>
          <w:rFonts w:ascii="Times" w:hAnsi="Times"/>
          <w:lang w:val="en-US"/>
        </w:rPr>
      </w:pPr>
      <w:r w:rsidRPr="00E71B42">
        <w:rPr>
          <w:rFonts w:ascii="Times" w:hAnsi="Times"/>
          <w:lang w:val="en-US"/>
        </w:rPr>
        <w:t>Name:</w:t>
      </w:r>
    </w:p>
    <w:p w14:paraId="38A15546" w14:textId="080866CC" w:rsidR="005C6F7E" w:rsidRPr="00E71B42" w:rsidRDefault="005C6F7E" w:rsidP="001E064E">
      <w:pPr>
        <w:rPr>
          <w:rFonts w:ascii="Times" w:hAnsi="Times"/>
          <w:lang w:val="en-US"/>
        </w:rPr>
      </w:pPr>
      <w:r w:rsidRPr="00E71B42">
        <w:rPr>
          <w:rFonts w:ascii="Times" w:hAnsi="Times"/>
          <w:lang w:val="en-US"/>
        </w:rPr>
        <w:t>Office:</w:t>
      </w:r>
    </w:p>
    <w:p w14:paraId="0BAE157A" w14:textId="77777777" w:rsidR="001E064E" w:rsidRPr="00E71B42" w:rsidRDefault="001E064E" w:rsidP="001E064E">
      <w:pPr>
        <w:rPr>
          <w:rFonts w:ascii="Times" w:hAnsi="Times"/>
        </w:rPr>
      </w:pPr>
    </w:p>
    <w:p w14:paraId="6B316C07" w14:textId="6C911620" w:rsidR="001E064E" w:rsidRPr="00E71B42" w:rsidRDefault="00DD22EA" w:rsidP="00ED07B1">
      <w:pPr>
        <w:pStyle w:val="NormalWeb"/>
        <w:rPr>
          <w:rFonts w:ascii="Times" w:hAnsi="Times"/>
        </w:rPr>
      </w:pPr>
      <w:r w:rsidRPr="00E71B42">
        <w:rPr>
          <w:rFonts w:ascii="Times" w:hAnsi="Times"/>
          <w:sz w:val="22"/>
          <w:szCs w:val="22"/>
        </w:rPr>
        <w:t xml:space="preserve">Please also refer to </w:t>
      </w:r>
      <w:r w:rsidRPr="00E71B42">
        <w:rPr>
          <w:rFonts w:ascii="Times" w:hAnsi="Times" w:cs="Arial"/>
          <w:b/>
          <w:bCs/>
          <w:sz w:val="22"/>
          <w:szCs w:val="22"/>
        </w:rPr>
        <w:t xml:space="preserve">Annex M </w:t>
      </w:r>
      <w:r w:rsidRPr="00E71B42">
        <w:rPr>
          <w:rFonts w:ascii="Times" w:hAnsi="Times"/>
          <w:sz w:val="22"/>
          <w:szCs w:val="22"/>
        </w:rPr>
        <w:t xml:space="preserve">for the formal Terminal Evaluation Report Clearance form to be signed by the Commissioning Unit and UNDP NCE Regional Technical Advisor </w:t>
      </w:r>
    </w:p>
    <w:p w14:paraId="279053B7" w14:textId="77777777" w:rsidR="00DD22EA" w:rsidRPr="00E71B42" w:rsidRDefault="00DD22EA" w:rsidP="00DD22EA">
      <w:pPr>
        <w:pStyle w:val="NormalWeb"/>
        <w:rPr>
          <w:rFonts w:ascii="Times" w:hAnsi="Times"/>
        </w:rPr>
      </w:pPr>
      <w:r w:rsidRPr="00E71B42">
        <w:rPr>
          <w:rFonts w:ascii="Times" w:hAnsi="Times" w:cs="Arial"/>
          <w:b/>
          <w:bCs/>
          <w:sz w:val="22"/>
          <w:szCs w:val="22"/>
        </w:rPr>
        <w:t xml:space="preserve">Contact Information: </w:t>
      </w:r>
    </w:p>
    <w:p w14:paraId="66E8642D" w14:textId="77777777" w:rsidR="00DD22EA" w:rsidRPr="00E71B42" w:rsidRDefault="00DD22EA" w:rsidP="00DD22EA">
      <w:pPr>
        <w:pStyle w:val="NormalWeb"/>
        <w:rPr>
          <w:rFonts w:ascii="Times" w:hAnsi="Times"/>
        </w:rPr>
      </w:pPr>
      <w:r w:rsidRPr="00E71B42">
        <w:rPr>
          <w:rFonts w:ascii="Times" w:hAnsi="Times"/>
          <w:sz w:val="22"/>
          <w:szCs w:val="22"/>
        </w:rPr>
        <w:t xml:space="preserve">If you wish to discuss this document, please contact: </w:t>
      </w:r>
    </w:p>
    <w:p w14:paraId="2B9E8A93" w14:textId="77777777" w:rsidR="00DD22EA" w:rsidRPr="00E71B42" w:rsidRDefault="00DD22EA" w:rsidP="00DD22EA">
      <w:pPr>
        <w:pStyle w:val="NormalWeb"/>
        <w:spacing w:before="0" w:beforeAutospacing="0" w:after="0" w:afterAutospacing="0"/>
        <w:rPr>
          <w:rFonts w:ascii="Times" w:hAnsi="Times"/>
          <w:sz w:val="22"/>
          <w:szCs w:val="22"/>
        </w:rPr>
      </w:pPr>
      <w:r w:rsidRPr="00E71B42">
        <w:rPr>
          <w:rFonts w:ascii="Times" w:hAnsi="Times" w:cs="Arial"/>
          <w:b/>
          <w:bCs/>
          <w:sz w:val="22"/>
          <w:szCs w:val="22"/>
        </w:rPr>
        <w:t xml:space="preserve">Name: </w:t>
      </w:r>
      <w:r w:rsidRPr="00E71B42">
        <w:rPr>
          <w:rFonts w:ascii="Times" w:hAnsi="Times"/>
          <w:sz w:val="22"/>
          <w:szCs w:val="22"/>
        </w:rPr>
        <w:t>Kevin Enongene</w:t>
      </w:r>
      <w:r w:rsidRPr="00E71B42">
        <w:rPr>
          <w:rFonts w:ascii="Times" w:hAnsi="Times"/>
          <w:sz w:val="22"/>
          <w:szCs w:val="22"/>
        </w:rPr>
        <w:br/>
      </w:r>
      <w:r w:rsidRPr="00E71B42">
        <w:rPr>
          <w:rFonts w:ascii="Times" w:hAnsi="Times" w:cs="Arial"/>
          <w:b/>
          <w:bCs/>
          <w:sz w:val="22"/>
          <w:szCs w:val="22"/>
        </w:rPr>
        <w:t xml:space="preserve">Role: </w:t>
      </w:r>
      <w:r w:rsidRPr="00E71B42">
        <w:rPr>
          <w:rFonts w:ascii="Times" w:hAnsi="Times"/>
          <w:sz w:val="22"/>
          <w:szCs w:val="22"/>
        </w:rPr>
        <w:t xml:space="preserve">Team Leader and Lead Evaluator </w:t>
      </w:r>
    </w:p>
    <w:p w14:paraId="7C58043C" w14:textId="7B0E8273" w:rsidR="00DD22EA" w:rsidRPr="00E71B42" w:rsidRDefault="00DD22EA" w:rsidP="00ED07B1">
      <w:pPr>
        <w:pStyle w:val="NormalWeb"/>
        <w:spacing w:before="0" w:beforeAutospacing="0" w:after="0" w:afterAutospacing="0"/>
        <w:rPr>
          <w:rFonts w:ascii="Times" w:hAnsi="Times"/>
          <w:sz w:val="22"/>
          <w:szCs w:val="22"/>
        </w:rPr>
      </w:pPr>
      <w:r w:rsidRPr="00E71B42">
        <w:rPr>
          <w:rFonts w:ascii="Times" w:hAnsi="Times" w:cs="Arial"/>
          <w:b/>
          <w:bCs/>
          <w:sz w:val="22"/>
          <w:szCs w:val="22"/>
        </w:rPr>
        <w:t xml:space="preserve">Location: </w:t>
      </w:r>
      <w:r w:rsidRPr="00E71B42">
        <w:rPr>
          <w:rFonts w:ascii="Times" w:hAnsi="Times"/>
          <w:sz w:val="22"/>
          <w:szCs w:val="22"/>
        </w:rPr>
        <w:t>Ottawa, Canada</w:t>
      </w:r>
      <w:r w:rsidRPr="00E71B42">
        <w:rPr>
          <w:rFonts w:ascii="Times" w:hAnsi="Times"/>
          <w:sz w:val="22"/>
          <w:szCs w:val="22"/>
        </w:rPr>
        <w:br/>
      </w:r>
      <w:r w:rsidRPr="00E71B42">
        <w:rPr>
          <w:rFonts w:ascii="Times" w:hAnsi="Times" w:cs="Arial"/>
          <w:b/>
          <w:bCs/>
          <w:sz w:val="22"/>
          <w:szCs w:val="22"/>
        </w:rPr>
        <w:t xml:space="preserve">Email: </w:t>
      </w:r>
      <w:hyperlink r:id="rId13" w:history="1">
        <w:r w:rsidRPr="00E71B42">
          <w:rPr>
            <w:rStyle w:val="Hyperlink"/>
            <w:rFonts w:ascii="Times" w:hAnsi="Times"/>
            <w:sz w:val="22"/>
            <w:szCs w:val="22"/>
          </w:rPr>
          <w:t>kenongene@fokabs.com</w:t>
        </w:r>
      </w:hyperlink>
      <w:r w:rsidRPr="00E71B42">
        <w:rPr>
          <w:rFonts w:ascii="Times" w:hAnsi="Times"/>
          <w:sz w:val="22"/>
          <w:szCs w:val="22"/>
        </w:rPr>
        <w:t xml:space="preserve">  </w:t>
      </w:r>
    </w:p>
    <w:p w14:paraId="3EDAC177" w14:textId="77777777" w:rsidR="001E064E" w:rsidRPr="00E71B42" w:rsidRDefault="001E064E" w:rsidP="001E064E">
      <w:pPr>
        <w:rPr>
          <w:rFonts w:ascii="Times" w:hAnsi="Times"/>
        </w:rPr>
      </w:pPr>
    </w:p>
    <w:p w14:paraId="41067ACB" w14:textId="670EE46A" w:rsidR="003A3FCB" w:rsidRPr="00E71B42" w:rsidRDefault="003A3FCB" w:rsidP="009D62BD">
      <w:pPr>
        <w:spacing w:after="0" w:line="240" w:lineRule="auto"/>
        <w:rPr>
          <w:rFonts w:ascii="Times" w:hAnsi="Times"/>
        </w:rPr>
      </w:pPr>
      <w:r w:rsidRPr="00E71B42">
        <w:rPr>
          <w:rFonts w:ascii="Times" w:hAnsi="Times"/>
          <w:b/>
          <w:bCs/>
        </w:rPr>
        <w:t>Name:</w:t>
      </w:r>
      <w:r w:rsidRPr="00E71B42">
        <w:rPr>
          <w:rFonts w:ascii="Times" w:hAnsi="Times"/>
        </w:rPr>
        <w:t xml:space="preserve"> Yilikal Addisu</w:t>
      </w:r>
    </w:p>
    <w:p w14:paraId="20E2BABC" w14:textId="5478579B" w:rsidR="003A3FCB" w:rsidRPr="00E71B42" w:rsidRDefault="003A3FCB" w:rsidP="009D62BD">
      <w:pPr>
        <w:spacing w:after="0" w:line="240" w:lineRule="auto"/>
        <w:rPr>
          <w:rFonts w:ascii="Times" w:hAnsi="Times"/>
        </w:rPr>
      </w:pPr>
      <w:r w:rsidRPr="00E71B42">
        <w:rPr>
          <w:rFonts w:ascii="Times" w:hAnsi="Times"/>
          <w:b/>
          <w:bCs/>
        </w:rPr>
        <w:t>Role:</w:t>
      </w:r>
      <w:r w:rsidRPr="00E71B42">
        <w:rPr>
          <w:rFonts w:ascii="Times" w:hAnsi="Times"/>
        </w:rPr>
        <w:t xml:space="preserve"> National Consultant</w:t>
      </w:r>
    </w:p>
    <w:p w14:paraId="0C91F701" w14:textId="52300FE9" w:rsidR="003A3FCB" w:rsidRPr="00E71B42" w:rsidRDefault="003A3FCB" w:rsidP="009D62BD">
      <w:pPr>
        <w:spacing w:after="0" w:line="240" w:lineRule="auto"/>
        <w:rPr>
          <w:rFonts w:ascii="Times" w:hAnsi="Times"/>
        </w:rPr>
      </w:pPr>
      <w:r w:rsidRPr="00E71B42">
        <w:rPr>
          <w:rFonts w:ascii="Times" w:hAnsi="Times"/>
          <w:b/>
          <w:bCs/>
        </w:rPr>
        <w:t>Location:</w:t>
      </w:r>
      <w:r w:rsidRPr="00E71B42">
        <w:rPr>
          <w:rFonts w:ascii="Times" w:hAnsi="Times"/>
        </w:rPr>
        <w:t xml:space="preserve"> Addis Ababa, Ethiopia</w:t>
      </w:r>
    </w:p>
    <w:p w14:paraId="47879130" w14:textId="76537F9D" w:rsidR="003A3FCB" w:rsidRPr="00E71B42" w:rsidRDefault="003A3FCB">
      <w:pPr>
        <w:spacing w:after="0" w:line="240" w:lineRule="auto"/>
        <w:rPr>
          <w:rFonts w:ascii="Times" w:hAnsi="Times"/>
        </w:rPr>
      </w:pPr>
      <w:r w:rsidRPr="00E71B42">
        <w:rPr>
          <w:rFonts w:ascii="Times" w:hAnsi="Times"/>
          <w:b/>
          <w:bCs/>
        </w:rPr>
        <w:t>Email:</w:t>
      </w:r>
      <w:r w:rsidRPr="00E71B42">
        <w:rPr>
          <w:rFonts w:ascii="Times" w:hAnsi="Times"/>
        </w:rPr>
        <w:t xml:space="preserve"> </w:t>
      </w:r>
      <w:hyperlink r:id="rId14" w:history="1">
        <w:r w:rsidR="00064914" w:rsidRPr="00E71B42">
          <w:rPr>
            <w:rStyle w:val="Hyperlink"/>
            <w:rFonts w:ascii="Times" w:hAnsi="Times"/>
          </w:rPr>
          <w:t>yilikaladdisu@gmail.com</w:t>
        </w:r>
      </w:hyperlink>
    </w:p>
    <w:p w14:paraId="5963B290" w14:textId="77777777" w:rsidR="00064914" w:rsidRPr="00E71B42" w:rsidRDefault="00064914" w:rsidP="009D62BD">
      <w:pPr>
        <w:spacing w:after="0" w:line="240" w:lineRule="auto"/>
        <w:rPr>
          <w:rFonts w:ascii="Times" w:hAnsi="Times"/>
        </w:rPr>
      </w:pPr>
    </w:p>
    <w:p w14:paraId="5C428226" w14:textId="77777777" w:rsidR="001E064E" w:rsidRPr="00E71B42" w:rsidRDefault="001E064E" w:rsidP="001E064E">
      <w:pPr>
        <w:rPr>
          <w:rFonts w:ascii="Times" w:hAnsi="Times"/>
        </w:rPr>
      </w:pPr>
    </w:p>
    <w:p w14:paraId="3D2894E9" w14:textId="77777777" w:rsidR="001E064E" w:rsidRPr="00E71B42" w:rsidRDefault="001E064E" w:rsidP="001E064E">
      <w:pPr>
        <w:rPr>
          <w:rFonts w:ascii="Times" w:hAnsi="Times"/>
        </w:rPr>
      </w:pPr>
    </w:p>
    <w:p w14:paraId="78C30DF1" w14:textId="77777777" w:rsidR="001E064E" w:rsidRPr="00E71B42" w:rsidRDefault="001E064E" w:rsidP="001E064E">
      <w:pPr>
        <w:rPr>
          <w:rFonts w:ascii="Times" w:hAnsi="Times"/>
        </w:rPr>
      </w:pPr>
    </w:p>
    <w:p w14:paraId="4747A750" w14:textId="77777777" w:rsidR="001E064E" w:rsidRPr="00E71B42" w:rsidRDefault="001E064E" w:rsidP="001E064E">
      <w:pPr>
        <w:rPr>
          <w:rFonts w:ascii="Times" w:hAnsi="Times"/>
        </w:rPr>
      </w:pPr>
    </w:p>
    <w:p w14:paraId="1B0D3B01" w14:textId="77777777" w:rsidR="001E064E" w:rsidRPr="00E71B42" w:rsidRDefault="001E064E" w:rsidP="001E064E">
      <w:pPr>
        <w:rPr>
          <w:rFonts w:ascii="Times" w:hAnsi="Times"/>
        </w:rPr>
      </w:pPr>
    </w:p>
    <w:p w14:paraId="602DD8B0" w14:textId="77777777" w:rsidR="001E064E" w:rsidRPr="00E71B42" w:rsidRDefault="001E064E" w:rsidP="001E064E">
      <w:pPr>
        <w:rPr>
          <w:rFonts w:ascii="Times" w:hAnsi="Times"/>
        </w:rPr>
      </w:pPr>
    </w:p>
    <w:p w14:paraId="7D3881F5" w14:textId="61E0200A" w:rsidR="001E064E" w:rsidRPr="00E71B42" w:rsidRDefault="001E064E" w:rsidP="00D91570">
      <w:pPr>
        <w:rPr>
          <w:rFonts w:ascii="Times" w:hAnsi="Times"/>
          <w:b/>
          <w:bCs/>
          <w:color w:val="FF0000"/>
          <w:sz w:val="32"/>
          <w:szCs w:val="32"/>
        </w:rPr>
      </w:pPr>
      <w:r w:rsidRPr="00E71B42">
        <w:rPr>
          <w:rFonts w:ascii="Times" w:hAnsi="Times"/>
          <w:b/>
          <w:bCs/>
          <w:color w:val="FF0000"/>
          <w:sz w:val="32"/>
          <w:szCs w:val="32"/>
        </w:rPr>
        <w:lastRenderedPageBreak/>
        <w:t>REVISION HISTORY</w:t>
      </w:r>
    </w:p>
    <w:tbl>
      <w:tblPr>
        <w:tblStyle w:val="TableGrid"/>
        <w:tblW w:w="0" w:type="auto"/>
        <w:tblLook w:val="04A0" w:firstRow="1" w:lastRow="0" w:firstColumn="1" w:lastColumn="0" w:noHBand="0" w:noVBand="1"/>
      </w:tblPr>
      <w:tblGrid>
        <w:gridCol w:w="2337"/>
        <w:gridCol w:w="2337"/>
        <w:gridCol w:w="2338"/>
        <w:gridCol w:w="2338"/>
      </w:tblGrid>
      <w:tr w:rsidR="001E064E" w:rsidRPr="00E71B42" w14:paraId="6C8E5990" w14:textId="77777777" w:rsidTr="001E064E">
        <w:tc>
          <w:tcPr>
            <w:tcW w:w="2337" w:type="dxa"/>
          </w:tcPr>
          <w:p w14:paraId="3B397819" w14:textId="7DB1F274" w:rsidR="001E064E" w:rsidRPr="00E71B42" w:rsidRDefault="001E064E" w:rsidP="00ED07B1">
            <w:pPr>
              <w:spacing w:after="0"/>
              <w:rPr>
                <w:rFonts w:ascii="Times" w:hAnsi="Times"/>
              </w:rPr>
            </w:pPr>
            <w:r w:rsidRPr="00E71B42">
              <w:rPr>
                <w:rFonts w:ascii="Times" w:hAnsi="Times"/>
              </w:rPr>
              <w:t>Document Version Number</w:t>
            </w:r>
          </w:p>
        </w:tc>
        <w:tc>
          <w:tcPr>
            <w:tcW w:w="2337" w:type="dxa"/>
          </w:tcPr>
          <w:p w14:paraId="26C123F6" w14:textId="5D28F4DD" w:rsidR="001E064E" w:rsidRPr="00E71B42" w:rsidRDefault="001E064E" w:rsidP="00ED07B1">
            <w:pPr>
              <w:spacing w:after="0"/>
              <w:rPr>
                <w:rFonts w:ascii="Times" w:hAnsi="Times"/>
              </w:rPr>
            </w:pPr>
            <w:r w:rsidRPr="00E71B42">
              <w:rPr>
                <w:rFonts w:ascii="Times" w:hAnsi="Times"/>
              </w:rPr>
              <w:t>Version Release Date</w:t>
            </w:r>
          </w:p>
        </w:tc>
        <w:tc>
          <w:tcPr>
            <w:tcW w:w="2338" w:type="dxa"/>
          </w:tcPr>
          <w:p w14:paraId="5A8D6CC8" w14:textId="5E468FB7" w:rsidR="001E064E" w:rsidRPr="00E71B42" w:rsidRDefault="001E064E" w:rsidP="00ED07B1">
            <w:pPr>
              <w:spacing w:after="0"/>
              <w:rPr>
                <w:rFonts w:ascii="Times" w:hAnsi="Times"/>
              </w:rPr>
            </w:pPr>
            <w:r w:rsidRPr="00E71B42">
              <w:rPr>
                <w:rFonts w:ascii="Times" w:hAnsi="Times"/>
              </w:rPr>
              <w:t>Summary of Changes</w:t>
            </w:r>
          </w:p>
        </w:tc>
        <w:tc>
          <w:tcPr>
            <w:tcW w:w="2338" w:type="dxa"/>
          </w:tcPr>
          <w:p w14:paraId="7E931B61" w14:textId="72FD2E13" w:rsidR="001E064E" w:rsidRPr="00E71B42" w:rsidRDefault="001E064E" w:rsidP="00ED07B1">
            <w:pPr>
              <w:spacing w:after="0"/>
              <w:rPr>
                <w:rFonts w:ascii="Times" w:hAnsi="Times"/>
              </w:rPr>
            </w:pPr>
            <w:r w:rsidRPr="00E71B42">
              <w:rPr>
                <w:rFonts w:ascii="Times" w:hAnsi="Times"/>
              </w:rPr>
              <w:t>Changed By</w:t>
            </w:r>
          </w:p>
        </w:tc>
      </w:tr>
      <w:tr w:rsidR="001E064E" w:rsidRPr="00E71B42" w14:paraId="752F0D6A" w14:textId="77777777" w:rsidTr="001E064E">
        <w:tc>
          <w:tcPr>
            <w:tcW w:w="2337" w:type="dxa"/>
          </w:tcPr>
          <w:p w14:paraId="2C0ED6C9" w14:textId="71AF560A" w:rsidR="001E064E" w:rsidRPr="00E71B42" w:rsidRDefault="00AC3DD0" w:rsidP="00ED07B1">
            <w:pPr>
              <w:spacing w:after="0"/>
              <w:rPr>
                <w:rFonts w:ascii="Times" w:hAnsi="Times"/>
              </w:rPr>
            </w:pPr>
            <w:r w:rsidRPr="00E71B42">
              <w:rPr>
                <w:rFonts w:ascii="Times" w:hAnsi="Times"/>
              </w:rPr>
              <w:t>1.0</w:t>
            </w:r>
          </w:p>
        </w:tc>
        <w:tc>
          <w:tcPr>
            <w:tcW w:w="2337" w:type="dxa"/>
          </w:tcPr>
          <w:p w14:paraId="50529F08" w14:textId="6C690FAE" w:rsidR="001E064E" w:rsidRPr="00E71B42" w:rsidRDefault="00AC3DD0" w:rsidP="00ED07B1">
            <w:pPr>
              <w:spacing w:after="0"/>
              <w:rPr>
                <w:rFonts w:ascii="Times" w:hAnsi="Times"/>
              </w:rPr>
            </w:pPr>
            <w:r w:rsidRPr="00E71B42">
              <w:rPr>
                <w:rFonts w:ascii="Times" w:hAnsi="Times"/>
              </w:rPr>
              <w:t>October 5, 2023</w:t>
            </w:r>
          </w:p>
        </w:tc>
        <w:tc>
          <w:tcPr>
            <w:tcW w:w="2338" w:type="dxa"/>
          </w:tcPr>
          <w:p w14:paraId="0CABD0B9" w14:textId="2DF70B74" w:rsidR="001E064E" w:rsidRPr="00E71B42" w:rsidRDefault="00AC3DD0" w:rsidP="00ED07B1">
            <w:pPr>
              <w:spacing w:after="0"/>
              <w:rPr>
                <w:rFonts w:ascii="Times" w:hAnsi="Times"/>
              </w:rPr>
            </w:pPr>
            <w:r w:rsidRPr="00E71B42">
              <w:rPr>
                <w:rFonts w:ascii="Times" w:hAnsi="Times"/>
              </w:rPr>
              <w:t>Draft TE Report</w:t>
            </w:r>
          </w:p>
        </w:tc>
        <w:tc>
          <w:tcPr>
            <w:tcW w:w="2338" w:type="dxa"/>
          </w:tcPr>
          <w:p w14:paraId="3D3461E9" w14:textId="77777777" w:rsidR="001E064E" w:rsidRPr="00E71B42" w:rsidRDefault="00AC3DD0" w:rsidP="00ED07B1">
            <w:pPr>
              <w:spacing w:after="0"/>
              <w:rPr>
                <w:rFonts w:ascii="Times" w:hAnsi="Times"/>
              </w:rPr>
            </w:pPr>
            <w:r w:rsidRPr="00E71B42">
              <w:rPr>
                <w:rFonts w:ascii="Times" w:hAnsi="Times"/>
              </w:rPr>
              <w:t>Kevin Enongene</w:t>
            </w:r>
          </w:p>
          <w:p w14:paraId="36730261" w14:textId="70BCC1CD" w:rsidR="00AC3DD0" w:rsidRPr="00E71B42" w:rsidRDefault="00AC3DD0" w:rsidP="00ED07B1">
            <w:pPr>
              <w:spacing w:after="0"/>
              <w:rPr>
                <w:rFonts w:ascii="Times" w:hAnsi="Times"/>
              </w:rPr>
            </w:pPr>
            <w:r w:rsidRPr="00E71B42">
              <w:rPr>
                <w:rFonts w:ascii="Times" w:hAnsi="Times"/>
              </w:rPr>
              <w:t>Yilikal Ad</w:t>
            </w:r>
            <w:r w:rsidR="00E20592" w:rsidRPr="00E71B42">
              <w:rPr>
                <w:rFonts w:ascii="Times" w:hAnsi="Times"/>
              </w:rPr>
              <w:t>d</w:t>
            </w:r>
            <w:r w:rsidRPr="00E71B42">
              <w:rPr>
                <w:rFonts w:ascii="Times" w:hAnsi="Times"/>
              </w:rPr>
              <w:t>isu</w:t>
            </w:r>
          </w:p>
        </w:tc>
      </w:tr>
      <w:tr w:rsidR="001E064E" w:rsidRPr="00E71B42" w14:paraId="32BC4147" w14:textId="77777777" w:rsidTr="001E064E">
        <w:tc>
          <w:tcPr>
            <w:tcW w:w="2337" w:type="dxa"/>
          </w:tcPr>
          <w:p w14:paraId="292294F8" w14:textId="57F45C34" w:rsidR="001E064E" w:rsidRPr="00E71B42" w:rsidRDefault="00AC3DD0" w:rsidP="00ED07B1">
            <w:pPr>
              <w:spacing w:after="0"/>
              <w:rPr>
                <w:rFonts w:ascii="Times" w:hAnsi="Times"/>
              </w:rPr>
            </w:pPr>
            <w:r w:rsidRPr="00E71B42">
              <w:rPr>
                <w:rFonts w:ascii="Times" w:hAnsi="Times"/>
              </w:rPr>
              <w:t>2.0</w:t>
            </w:r>
          </w:p>
        </w:tc>
        <w:tc>
          <w:tcPr>
            <w:tcW w:w="2337" w:type="dxa"/>
          </w:tcPr>
          <w:p w14:paraId="2EB9B281" w14:textId="74F141C4" w:rsidR="001E064E" w:rsidRPr="00E71B42" w:rsidRDefault="00AC3DD0" w:rsidP="00ED07B1">
            <w:pPr>
              <w:spacing w:after="0"/>
              <w:rPr>
                <w:rFonts w:ascii="Times" w:hAnsi="Times"/>
              </w:rPr>
            </w:pPr>
            <w:r w:rsidRPr="00E71B42">
              <w:rPr>
                <w:rFonts w:ascii="Times" w:hAnsi="Times"/>
              </w:rPr>
              <w:t>October 29, 2023</w:t>
            </w:r>
          </w:p>
        </w:tc>
        <w:tc>
          <w:tcPr>
            <w:tcW w:w="2338" w:type="dxa"/>
          </w:tcPr>
          <w:p w14:paraId="2501D27C" w14:textId="22C11E15" w:rsidR="001E064E" w:rsidRPr="00E71B42" w:rsidRDefault="00AC3DD0" w:rsidP="00ED07B1">
            <w:pPr>
              <w:spacing w:after="0"/>
              <w:rPr>
                <w:rFonts w:ascii="Times" w:hAnsi="Times"/>
              </w:rPr>
            </w:pPr>
            <w:r w:rsidRPr="00E71B42">
              <w:rPr>
                <w:rFonts w:ascii="Times" w:hAnsi="Times"/>
              </w:rPr>
              <w:t>Final TE Report</w:t>
            </w:r>
          </w:p>
        </w:tc>
        <w:tc>
          <w:tcPr>
            <w:tcW w:w="2338" w:type="dxa"/>
          </w:tcPr>
          <w:p w14:paraId="10BFFADB" w14:textId="77777777" w:rsidR="001E064E" w:rsidRPr="00E71B42" w:rsidRDefault="00AC3DD0" w:rsidP="00ED07B1">
            <w:pPr>
              <w:spacing w:after="0"/>
              <w:rPr>
                <w:rFonts w:ascii="Times" w:hAnsi="Times"/>
              </w:rPr>
            </w:pPr>
            <w:r w:rsidRPr="00E71B42">
              <w:rPr>
                <w:rFonts w:ascii="Times" w:hAnsi="Times"/>
              </w:rPr>
              <w:t>Kevin Enongene</w:t>
            </w:r>
          </w:p>
          <w:p w14:paraId="51F4ADCC" w14:textId="2DD51B75" w:rsidR="00AC3DD0" w:rsidRPr="00E71B42" w:rsidRDefault="00AC3DD0" w:rsidP="00ED07B1">
            <w:pPr>
              <w:spacing w:after="0"/>
              <w:rPr>
                <w:rFonts w:ascii="Times" w:hAnsi="Times"/>
              </w:rPr>
            </w:pPr>
            <w:r w:rsidRPr="00E71B42">
              <w:rPr>
                <w:rFonts w:ascii="Times" w:hAnsi="Times"/>
              </w:rPr>
              <w:t>Yilikal A</w:t>
            </w:r>
            <w:r w:rsidR="00E20592" w:rsidRPr="00E71B42">
              <w:rPr>
                <w:rFonts w:ascii="Times" w:hAnsi="Times"/>
              </w:rPr>
              <w:t>d</w:t>
            </w:r>
            <w:r w:rsidRPr="00E71B42">
              <w:rPr>
                <w:rFonts w:ascii="Times" w:hAnsi="Times"/>
              </w:rPr>
              <w:t>disu</w:t>
            </w:r>
          </w:p>
        </w:tc>
      </w:tr>
    </w:tbl>
    <w:p w14:paraId="4603F080" w14:textId="77777777" w:rsidR="001E064E" w:rsidRPr="00E71B42" w:rsidRDefault="001E064E" w:rsidP="001E064E">
      <w:pPr>
        <w:rPr>
          <w:rFonts w:ascii="Times" w:hAnsi="Times"/>
        </w:rPr>
      </w:pPr>
    </w:p>
    <w:p w14:paraId="037DD16B" w14:textId="77777777" w:rsidR="001E064E" w:rsidRPr="00E71B42" w:rsidRDefault="001E064E" w:rsidP="00BE7F5A">
      <w:pPr>
        <w:pStyle w:val="Heading1"/>
        <w:rPr>
          <w:rFonts w:ascii="Times" w:hAnsi="Times"/>
          <w:color w:val="auto"/>
          <w:sz w:val="28"/>
          <w:szCs w:val="28"/>
        </w:rPr>
      </w:pPr>
    </w:p>
    <w:p w14:paraId="04A290FD" w14:textId="77777777" w:rsidR="001E064E" w:rsidRPr="00E71B42" w:rsidRDefault="001E064E" w:rsidP="00BE7F5A">
      <w:pPr>
        <w:pStyle w:val="Heading1"/>
        <w:rPr>
          <w:rFonts w:ascii="Times" w:hAnsi="Times"/>
          <w:color w:val="auto"/>
          <w:sz w:val="28"/>
          <w:szCs w:val="28"/>
        </w:rPr>
      </w:pPr>
    </w:p>
    <w:p w14:paraId="162D52BF" w14:textId="77777777" w:rsidR="001E064E" w:rsidRPr="00E71B42" w:rsidRDefault="001E064E" w:rsidP="00BE7F5A">
      <w:pPr>
        <w:pStyle w:val="Heading1"/>
        <w:rPr>
          <w:rFonts w:ascii="Times" w:hAnsi="Times"/>
          <w:color w:val="auto"/>
          <w:sz w:val="28"/>
          <w:szCs w:val="28"/>
        </w:rPr>
      </w:pPr>
    </w:p>
    <w:p w14:paraId="28A45A26" w14:textId="77777777" w:rsidR="001E064E" w:rsidRPr="00E71B42" w:rsidRDefault="001E064E" w:rsidP="00BE7F5A">
      <w:pPr>
        <w:pStyle w:val="Heading1"/>
        <w:rPr>
          <w:rFonts w:ascii="Times" w:hAnsi="Times"/>
          <w:color w:val="auto"/>
          <w:sz w:val="28"/>
          <w:szCs w:val="28"/>
        </w:rPr>
      </w:pPr>
    </w:p>
    <w:p w14:paraId="1409D6C2" w14:textId="77777777" w:rsidR="001E064E" w:rsidRPr="00E71B42" w:rsidRDefault="001E064E" w:rsidP="00BE7F5A">
      <w:pPr>
        <w:pStyle w:val="Heading1"/>
        <w:rPr>
          <w:rFonts w:ascii="Times" w:hAnsi="Times"/>
          <w:color w:val="auto"/>
          <w:sz w:val="28"/>
          <w:szCs w:val="28"/>
        </w:rPr>
      </w:pPr>
    </w:p>
    <w:p w14:paraId="5752A24B" w14:textId="77777777" w:rsidR="001E064E" w:rsidRPr="00E71B42" w:rsidRDefault="001E064E" w:rsidP="00BE7F5A">
      <w:pPr>
        <w:pStyle w:val="Heading1"/>
        <w:rPr>
          <w:rFonts w:ascii="Times" w:hAnsi="Times"/>
          <w:color w:val="auto"/>
          <w:sz w:val="28"/>
          <w:szCs w:val="28"/>
        </w:rPr>
      </w:pPr>
    </w:p>
    <w:p w14:paraId="74F23375" w14:textId="77777777" w:rsidR="001E064E" w:rsidRPr="00E71B42" w:rsidRDefault="001E064E" w:rsidP="00BE7F5A">
      <w:pPr>
        <w:pStyle w:val="Heading1"/>
        <w:rPr>
          <w:rFonts w:ascii="Times" w:hAnsi="Times"/>
          <w:color w:val="auto"/>
          <w:sz w:val="28"/>
          <w:szCs w:val="28"/>
        </w:rPr>
      </w:pPr>
    </w:p>
    <w:p w14:paraId="282FD352" w14:textId="77777777" w:rsidR="001E064E" w:rsidRPr="00E71B42" w:rsidRDefault="001E064E" w:rsidP="00BE7F5A">
      <w:pPr>
        <w:pStyle w:val="Heading1"/>
        <w:rPr>
          <w:rFonts w:ascii="Times" w:hAnsi="Times"/>
          <w:color w:val="auto"/>
          <w:sz w:val="28"/>
          <w:szCs w:val="28"/>
        </w:rPr>
      </w:pPr>
    </w:p>
    <w:p w14:paraId="725FF29F" w14:textId="77777777" w:rsidR="001E064E" w:rsidRPr="00E71B42" w:rsidRDefault="001E064E" w:rsidP="00BE7F5A">
      <w:pPr>
        <w:pStyle w:val="Heading1"/>
        <w:rPr>
          <w:rFonts w:ascii="Times" w:hAnsi="Times"/>
          <w:color w:val="auto"/>
          <w:sz w:val="28"/>
          <w:szCs w:val="28"/>
        </w:rPr>
      </w:pPr>
    </w:p>
    <w:p w14:paraId="1F28A6D0" w14:textId="77777777" w:rsidR="001E064E" w:rsidRPr="00E71B42" w:rsidRDefault="001E064E" w:rsidP="00BE7F5A">
      <w:pPr>
        <w:pStyle w:val="Heading1"/>
        <w:rPr>
          <w:rFonts w:ascii="Times" w:hAnsi="Times"/>
          <w:color w:val="auto"/>
          <w:sz w:val="28"/>
          <w:szCs w:val="28"/>
        </w:rPr>
      </w:pPr>
    </w:p>
    <w:p w14:paraId="05F15BA7" w14:textId="77777777" w:rsidR="001E064E" w:rsidRPr="00E71B42" w:rsidRDefault="001E064E">
      <w:pPr>
        <w:spacing w:after="0" w:line="240" w:lineRule="auto"/>
        <w:rPr>
          <w:rFonts w:ascii="Times" w:eastAsiaTheme="majorEastAsia" w:hAnsi="Times" w:cstheme="majorBidi"/>
          <w:sz w:val="28"/>
          <w:szCs w:val="28"/>
        </w:rPr>
      </w:pPr>
      <w:r w:rsidRPr="00E71B42">
        <w:rPr>
          <w:rFonts w:ascii="Times" w:hAnsi="Times"/>
          <w:sz w:val="28"/>
          <w:szCs w:val="28"/>
        </w:rPr>
        <w:br w:type="page"/>
      </w:r>
    </w:p>
    <w:p w14:paraId="31022FBD" w14:textId="4FFBB23B" w:rsidR="00F4156B" w:rsidRPr="00E71B42" w:rsidRDefault="00BE7F5A" w:rsidP="00BE7F5A">
      <w:pPr>
        <w:pStyle w:val="Heading1"/>
        <w:rPr>
          <w:rFonts w:ascii="Times" w:hAnsi="Times"/>
          <w:b/>
          <w:bCs/>
          <w:color w:val="FF0000"/>
        </w:rPr>
      </w:pPr>
      <w:bookmarkStart w:id="1" w:name="_Toc149361359"/>
      <w:r w:rsidRPr="00E71B42">
        <w:rPr>
          <w:rFonts w:ascii="Times" w:hAnsi="Times"/>
          <w:b/>
          <w:bCs/>
          <w:color w:val="FF0000"/>
        </w:rPr>
        <w:lastRenderedPageBreak/>
        <w:t>ACKNOWLEDGEMENTS</w:t>
      </w:r>
      <w:bookmarkEnd w:id="1"/>
    </w:p>
    <w:p w14:paraId="70730BB6" w14:textId="6D26E0E6" w:rsidR="00060C33" w:rsidRPr="00E71B42" w:rsidRDefault="00060C33" w:rsidP="00060C33">
      <w:pPr>
        <w:jc w:val="both"/>
        <w:rPr>
          <w:rFonts w:ascii="Times New Roman" w:hAnsi="Times New Roman" w:cs="Times New Roman"/>
        </w:rPr>
      </w:pPr>
      <w:r w:rsidRPr="00E71B42">
        <w:rPr>
          <w:rFonts w:ascii="Times New Roman" w:hAnsi="Times New Roman" w:cs="Times New Roman"/>
        </w:rPr>
        <w:t xml:space="preserve">The Evaluators wish to express their profound gratitude for the time and effort expended by all project participants and stakeholders during the evaluation interviews. This provided valuable insights, candid perspectives, and above all informed the evaluation findings. The Evaluators appreciate the guidance, feedback and support of the Government of Ethiopia through the Ethiopian Wildlife Conservation Authority (EWCA) and the Ethiopian Biodiversity Institute (EBI). The evaluators are equally thankful to the United Nations Development Programme (UNDP) Ethiopia Country Office team, especially </w:t>
      </w:r>
      <w:r>
        <w:rPr>
          <w:rFonts w:ascii="Times New Roman" w:hAnsi="Times New Roman" w:cs="Times New Roman"/>
          <w:b/>
          <w:bCs/>
        </w:rPr>
        <w:t>Mr</w:t>
      </w:r>
      <w:r w:rsidRPr="00E71B42">
        <w:rPr>
          <w:rFonts w:ascii="Times New Roman" w:hAnsi="Times New Roman" w:cs="Times New Roman"/>
          <w:b/>
          <w:bCs/>
        </w:rPr>
        <w:t>s</w:t>
      </w:r>
      <w:r w:rsidR="0058721A">
        <w:rPr>
          <w:rFonts w:ascii="Times New Roman" w:hAnsi="Times New Roman" w:cs="Times New Roman"/>
          <w:b/>
          <w:bCs/>
        </w:rPr>
        <w:t>.</w:t>
      </w:r>
      <w:r w:rsidRPr="00E71B42">
        <w:rPr>
          <w:rFonts w:ascii="Times New Roman" w:hAnsi="Times New Roman" w:cs="Times New Roman"/>
          <w:b/>
          <w:bCs/>
        </w:rPr>
        <w:t xml:space="preserve"> Wubua Mekonnen,</w:t>
      </w:r>
      <w:r w:rsidRPr="00E71B42">
        <w:rPr>
          <w:rFonts w:ascii="Times New Roman" w:hAnsi="Times New Roman" w:cs="Times New Roman"/>
        </w:rPr>
        <w:t xml:space="preserve"> </w:t>
      </w:r>
      <w:r w:rsidRPr="00E71B42">
        <w:rPr>
          <w:rFonts w:ascii="Times New Roman" w:hAnsi="Times New Roman" w:cs="Times New Roman"/>
          <w:b/>
          <w:bCs/>
        </w:rPr>
        <w:t>Mr. Berhanu Alemu,</w:t>
      </w:r>
      <w:r w:rsidRPr="00E71B42">
        <w:rPr>
          <w:rFonts w:ascii="Times New Roman" w:hAnsi="Times New Roman" w:cs="Times New Roman"/>
        </w:rPr>
        <w:t xml:space="preserve"> </w:t>
      </w:r>
      <w:r w:rsidRPr="00E71B42">
        <w:rPr>
          <w:rFonts w:ascii="Times New Roman" w:hAnsi="Times New Roman" w:cs="Times New Roman"/>
          <w:b/>
          <w:bCs/>
        </w:rPr>
        <w:t xml:space="preserve">Mrs. Meseret Amsalu </w:t>
      </w:r>
      <w:r w:rsidRPr="00E71B42">
        <w:rPr>
          <w:rFonts w:ascii="Times New Roman" w:hAnsi="Times New Roman" w:cs="Times New Roman"/>
        </w:rPr>
        <w:t xml:space="preserve">for their feedback, guidance and support provided for the successful completion of the evaluation. We are thankful to the UNDP Regional Technical Advisor (RTA) </w:t>
      </w:r>
      <w:r w:rsidRPr="00E71B42">
        <w:rPr>
          <w:rFonts w:ascii="Times New Roman" w:hAnsi="Times New Roman" w:cs="Times New Roman"/>
          <w:b/>
          <w:bCs/>
        </w:rPr>
        <w:t>Mrs. Kaavya Varma</w:t>
      </w:r>
      <w:r w:rsidRPr="00E71B42">
        <w:rPr>
          <w:rFonts w:ascii="Times New Roman" w:hAnsi="Times New Roman" w:cs="Times New Roman"/>
        </w:rPr>
        <w:t xml:space="preserve"> </w:t>
      </w:r>
      <w:r>
        <w:rPr>
          <w:rFonts w:ascii="Times New Roman" w:hAnsi="Times New Roman" w:cs="Times New Roman"/>
        </w:rPr>
        <w:t xml:space="preserve">and </w:t>
      </w:r>
      <w:r w:rsidR="00ED7A82">
        <w:rPr>
          <w:rFonts w:ascii="Times New Roman" w:hAnsi="Times New Roman" w:cs="Times New Roman"/>
        </w:rPr>
        <w:t xml:space="preserve">programme associate </w:t>
      </w:r>
      <w:r w:rsidRPr="00060C33">
        <w:rPr>
          <w:rFonts w:ascii="Times New Roman" w:hAnsi="Times New Roman" w:cs="Times New Roman"/>
          <w:b/>
          <w:bCs/>
        </w:rPr>
        <w:t>Mrs. Mahlet Ambachew</w:t>
      </w:r>
      <w:r>
        <w:rPr>
          <w:rFonts w:ascii="Times New Roman" w:hAnsi="Times New Roman" w:cs="Times New Roman"/>
        </w:rPr>
        <w:t xml:space="preserve"> </w:t>
      </w:r>
      <w:r w:rsidRPr="00E71B42">
        <w:rPr>
          <w:rFonts w:ascii="Times New Roman" w:hAnsi="Times New Roman" w:cs="Times New Roman"/>
        </w:rPr>
        <w:t xml:space="preserve">for </w:t>
      </w:r>
      <w:r w:rsidR="00CC3481">
        <w:rPr>
          <w:rFonts w:ascii="Times New Roman" w:hAnsi="Times New Roman" w:cs="Times New Roman"/>
        </w:rPr>
        <w:t>the</w:t>
      </w:r>
      <w:r w:rsidR="0046477A">
        <w:rPr>
          <w:rFonts w:ascii="Times New Roman" w:hAnsi="Times New Roman" w:cs="Times New Roman"/>
        </w:rPr>
        <w:t>i</w:t>
      </w:r>
      <w:r w:rsidR="00CC3481">
        <w:rPr>
          <w:rFonts w:ascii="Times New Roman" w:hAnsi="Times New Roman" w:cs="Times New Roman"/>
        </w:rPr>
        <w:t>r</w:t>
      </w:r>
      <w:r w:rsidRPr="00E71B42">
        <w:rPr>
          <w:rFonts w:ascii="Times New Roman" w:hAnsi="Times New Roman" w:cs="Times New Roman"/>
        </w:rPr>
        <w:t xml:space="preserve"> feedback and orientations provided to the evaluators. The evaluators also appreciate the support of the Project Management Unit (PMU), particularly </w:t>
      </w:r>
      <w:r w:rsidRPr="00E71B42">
        <w:rPr>
          <w:rFonts w:ascii="Times New Roman" w:hAnsi="Times New Roman" w:cs="Times New Roman"/>
          <w:b/>
          <w:bCs/>
        </w:rPr>
        <w:t xml:space="preserve">Mr. Arega Mekonnen, </w:t>
      </w:r>
      <w:r>
        <w:rPr>
          <w:rFonts w:ascii="Times New Roman" w:hAnsi="Times New Roman" w:cs="Times New Roman"/>
          <w:b/>
          <w:bCs/>
        </w:rPr>
        <w:t>Dr</w:t>
      </w:r>
      <w:r w:rsidR="007E1A1B">
        <w:rPr>
          <w:rFonts w:ascii="Times New Roman" w:hAnsi="Times New Roman" w:cs="Times New Roman"/>
          <w:b/>
          <w:bCs/>
        </w:rPr>
        <w:t>.</w:t>
      </w:r>
      <w:r>
        <w:rPr>
          <w:rFonts w:ascii="Times New Roman" w:hAnsi="Times New Roman" w:cs="Times New Roman"/>
          <w:b/>
          <w:bCs/>
        </w:rPr>
        <w:t xml:space="preserve"> Fa</w:t>
      </w:r>
      <w:r w:rsidRPr="00E71B42">
        <w:rPr>
          <w:rFonts w:ascii="Times New Roman" w:hAnsi="Times New Roman" w:cs="Times New Roman"/>
          <w:b/>
          <w:bCs/>
        </w:rPr>
        <w:t xml:space="preserve">nuel Kebede, Dr. Demeke Datiko and Mr. Behailu Mekonnen </w:t>
      </w:r>
      <w:r w:rsidRPr="00E71B42">
        <w:rPr>
          <w:rFonts w:ascii="Times New Roman" w:hAnsi="Times New Roman" w:cs="Times New Roman"/>
        </w:rPr>
        <w:t xml:space="preserve">for their feedback and timely response to the evaluators’ request for additional information or documentation and facilitating the field mission. Special thanks to the community members who participated in the Focus Group Discussions conducted as part of the data collection process of the evaluation. We are indebted to </w:t>
      </w:r>
      <w:proofErr w:type="spellStart"/>
      <w:r w:rsidRPr="00E71B42">
        <w:rPr>
          <w:rFonts w:ascii="Times New Roman" w:hAnsi="Times New Roman" w:cs="Times New Roman"/>
        </w:rPr>
        <w:t>Omo</w:t>
      </w:r>
      <w:proofErr w:type="spellEnd"/>
      <w:r w:rsidRPr="00E71B42">
        <w:rPr>
          <w:rFonts w:ascii="Times New Roman" w:hAnsi="Times New Roman" w:cs="Times New Roman"/>
        </w:rPr>
        <w:t xml:space="preserve">, Mago and </w:t>
      </w:r>
      <w:proofErr w:type="spellStart"/>
      <w:r w:rsidRPr="00E71B42">
        <w:rPr>
          <w:rFonts w:ascii="Times New Roman" w:hAnsi="Times New Roman" w:cs="Times New Roman"/>
        </w:rPr>
        <w:t>Chebera</w:t>
      </w:r>
      <w:proofErr w:type="spellEnd"/>
      <w:r w:rsidRPr="00E71B42">
        <w:rPr>
          <w:rFonts w:ascii="Times New Roman" w:hAnsi="Times New Roman" w:cs="Times New Roman"/>
        </w:rPr>
        <w:t xml:space="preserve"> </w:t>
      </w:r>
      <w:proofErr w:type="spellStart"/>
      <w:r w:rsidRPr="00E71B42">
        <w:rPr>
          <w:rFonts w:ascii="Times New Roman" w:hAnsi="Times New Roman" w:cs="Times New Roman"/>
        </w:rPr>
        <w:t>Churchur</w:t>
      </w:r>
      <w:r>
        <w:rPr>
          <w:rFonts w:ascii="Times New Roman" w:hAnsi="Times New Roman" w:cs="Times New Roman"/>
        </w:rPr>
        <w:t>a</w:t>
      </w:r>
      <w:proofErr w:type="spellEnd"/>
      <w:r>
        <w:rPr>
          <w:rFonts w:ascii="Times New Roman" w:hAnsi="Times New Roman" w:cs="Times New Roman"/>
        </w:rPr>
        <w:t xml:space="preserve"> National P</w:t>
      </w:r>
      <w:r w:rsidRPr="00E71B42">
        <w:rPr>
          <w:rFonts w:ascii="Times New Roman" w:hAnsi="Times New Roman" w:cs="Times New Roman"/>
        </w:rPr>
        <w:t xml:space="preserve">arks and </w:t>
      </w:r>
      <w:proofErr w:type="spellStart"/>
      <w:r w:rsidRPr="00E71B42">
        <w:rPr>
          <w:rFonts w:ascii="Times New Roman" w:hAnsi="Times New Roman" w:cs="Times New Roman"/>
        </w:rPr>
        <w:t>Babile</w:t>
      </w:r>
      <w:proofErr w:type="spellEnd"/>
      <w:r w:rsidRPr="00E71B42">
        <w:rPr>
          <w:rFonts w:ascii="Times New Roman" w:hAnsi="Times New Roman" w:cs="Times New Roman"/>
        </w:rPr>
        <w:t xml:space="preserve"> Elephant Sanctuary Managers and Staff for providing factual information and additional data for the evaluation. Our appreciation also goes to government offices from federal, regional, zonal and woreda levels who have been implementing the project for their candid response during the interviews. We hope that this report will inform the design and implementation of subsequent projects in Ethiopia and beyond.</w:t>
      </w:r>
    </w:p>
    <w:p w14:paraId="3687CB65" w14:textId="77777777" w:rsidR="00BE7F5A" w:rsidRPr="00E71B42" w:rsidRDefault="00BE7F5A" w:rsidP="00BE7F5A">
      <w:pPr>
        <w:rPr>
          <w:rFonts w:ascii="Times" w:eastAsiaTheme="majorEastAsia" w:hAnsi="Times" w:cstheme="majorBidi"/>
          <w:sz w:val="32"/>
          <w:szCs w:val="32"/>
        </w:rPr>
      </w:pPr>
    </w:p>
    <w:p w14:paraId="136A096F" w14:textId="77777777" w:rsidR="0024431E" w:rsidRPr="00E71B42" w:rsidRDefault="0024431E" w:rsidP="00BE7F5A">
      <w:pPr>
        <w:rPr>
          <w:rFonts w:ascii="Times" w:eastAsiaTheme="majorEastAsia" w:hAnsi="Times" w:cstheme="majorBidi"/>
          <w:sz w:val="32"/>
          <w:szCs w:val="32"/>
        </w:rPr>
      </w:pPr>
    </w:p>
    <w:p w14:paraId="20FD8FEB" w14:textId="0C9D7AED" w:rsidR="00BE7F5A" w:rsidRPr="00E71B42" w:rsidRDefault="00BE7F5A" w:rsidP="00BE7F5A">
      <w:pPr>
        <w:tabs>
          <w:tab w:val="left" w:pos="1198"/>
        </w:tabs>
        <w:rPr>
          <w:rFonts w:ascii="Times" w:hAnsi="Times"/>
        </w:rPr>
      </w:pPr>
    </w:p>
    <w:p w14:paraId="544B40CA" w14:textId="77777777" w:rsidR="00BE7F5A" w:rsidRPr="00E71B42" w:rsidRDefault="00BE7F5A" w:rsidP="00BE7F5A">
      <w:pPr>
        <w:tabs>
          <w:tab w:val="left" w:pos="1198"/>
        </w:tabs>
        <w:rPr>
          <w:rFonts w:ascii="Times" w:hAnsi="Times"/>
        </w:rPr>
      </w:pPr>
    </w:p>
    <w:p w14:paraId="07D45617" w14:textId="77777777" w:rsidR="00BE7F5A" w:rsidRPr="00E71B42" w:rsidRDefault="00BE7F5A" w:rsidP="00BE7F5A">
      <w:pPr>
        <w:tabs>
          <w:tab w:val="left" w:pos="1198"/>
        </w:tabs>
        <w:rPr>
          <w:rFonts w:ascii="Times" w:hAnsi="Times"/>
        </w:rPr>
      </w:pPr>
    </w:p>
    <w:p w14:paraId="68F171B9" w14:textId="77777777" w:rsidR="00BE7F5A" w:rsidRPr="00E71B42" w:rsidRDefault="00BE7F5A" w:rsidP="00BE7F5A">
      <w:pPr>
        <w:tabs>
          <w:tab w:val="left" w:pos="1198"/>
        </w:tabs>
        <w:rPr>
          <w:rFonts w:ascii="Times" w:hAnsi="Times"/>
        </w:rPr>
      </w:pPr>
    </w:p>
    <w:p w14:paraId="1A688716" w14:textId="77777777" w:rsidR="00BE7F5A" w:rsidRPr="00E71B42" w:rsidRDefault="00BE7F5A" w:rsidP="00BE7F5A">
      <w:pPr>
        <w:tabs>
          <w:tab w:val="left" w:pos="1198"/>
        </w:tabs>
        <w:rPr>
          <w:rFonts w:ascii="Times" w:hAnsi="Times"/>
        </w:rPr>
      </w:pPr>
    </w:p>
    <w:p w14:paraId="71D39344" w14:textId="77777777" w:rsidR="00C672C1" w:rsidRPr="00E71B42" w:rsidRDefault="00C672C1" w:rsidP="00BE7F5A">
      <w:pPr>
        <w:tabs>
          <w:tab w:val="left" w:pos="1198"/>
        </w:tabs>
        <w:rPr>
          <w:rFonts w:ascii="Times" w:hAnsi="Times"/>
        </w:rPr>
      </w:pPr>
    </w:p>
    <w:p w14:paraId="6F9F799C" w14:textId="451A00B1" w:rsidR="001E064E" w:rsidRPr="00E71B42" w:rsidRDefault="001E064E">
      <w:pPr>
        <w:spacing w:after="0" w:line="240" w:lineRule="auto"/>
        <w:rPr>
          <w:rFonts w:ascii="Times" w:hAnsi="Times"/>
        </w:rPr>
      </w:pPr>
      <w:r w:rsidRPr="00E71B42">
        <w:rPr>
          <w:rFonts w:ascii="Times" w:hAnsi="Times"/>
        </w:rPr>
        <w:br w:type="page"/>
      </w:r>
    </w:p>
    <w:p w14:paraId="11995042" w14:textId="381D7DD0" w:rsidR="00BE7F5A" w:rsidRPr="00E71B42" w:rsidRDefault="001E064E" w:rsidP="00ED07B1">
      <w:pPr>
        <w:pStyle w:val="Heading1"/>
        <w:spacing w:before="120" w:after="120"/>
        <w:rPr>
          <w:rFonts w:ascii="Times" w:hAnsi="Times"/>
          <w:b/>
          <w:bCs/>
          <w:color w:val="FF0000"/>
        </w:rPr>
      </w:pPr>
      <w:bookmarkStart w:id="2" w:name="_Toc149361360"/>
      <w:r w:rsidRPr="00E71B42">
        <w:rPr>
          <w:rFonts w:ascii="Times" w:hAnsi="Times"/>
          <w:b/>
          <w:bCs/>
          <w:color w:val="FF0000"/>
        </w:rPr>
        <w:lastRenderedPageBreak/>
        <w:t>DISCLAIMER</w:t>
      </w:r>
      <w:bookmarkEnd w:id="2"/>
    </w:p>
    <w:p w14:paraId="1F1571CA" w14:textId="1D90F497" w:rsidR="00AC3DD0" w:rsidRPr="00E71B42" w:rsidRDefault="00AC3DD0" w:rsidP="00ED07B1">
      <w:pPr>
        <w:pStyle w:val="NormalWeb"/>
        <w:jc w:val="both"/>
        <w:rPr>
          <w:rFonts w:ascii="Times" w:hAnsi="Times"/>
        </w:rPr>
      </w:pPr>
      <w:r w:rsidRPr="00E71B42">
        <w:rPr>
          <w:rFonts w:ascii="Times" w:hAnsi="Times"/>
          <w:sz w:val="22"/>
          <w:szCs w:val="22"/>
        </w:rPr>
        <w:t xml:space="preserve">The TE views expressed in this document were reviewed by UNDP and Implementing Partners. The UNDP Ethiopia Country Office, UNDP NCE Regional Technical Advisor and the Project Management Unit (PMU) provided comment on the draft report prior to its finalization. The views held within this report are those of the TE consultant team. </w:t>
      </w:r>
    </w:p>
    <w:p w14:paraId="66B7E316" w14:textId="77777777" w:rsidR="001E064E" w:rsidRPr="00E71B42" w:rsidRDefault="001E064E" w:rsidP="00BE7F5A">
      <w:pPr>
        <w:pStyle w:val="Heading1"/>
        <w:rPr>
          <w:rFonts w:ascii="Times" w:hAnsi="Times"/>
          <w:color w:val="auto"/>
          <w:sz w:val="28"/>
          <w:szCs w:val="28"/>
        </w:rPr>
      </w:pPr>
    </w:p>
    <w:p w14:paraId="47E85711" w14:textId="152FF05F" w:rsidR="00BE7F5A" w:rsidRPr="00E71B42" w:rsidRDefault="001E064E" w:rsidP="00180A74">
      <w:pPr>
        <w:spacing w:after="0" w:line="240" w:lineRule="auto"/>
        <w:rPr>
          <w:rFonts w:ascii="Times" w:eastAsiaTheme="majorEastAsia" w:hAnsi="Times" w:cstheme="majorBidi"/>
          <w:sz w:val="32"/>
          <w:szCs w:val="32"/>
        </w:rPr>
      </w:pPr>
      <w:r w:rsidRPr="00E71B42">
        <w:rPr>
          <w:rFonts w:ascii="Times" w:hAnsi="Times"/>
          <w:sz w:val="28"/>
          <w:szCs w:val="28"/>
        </w:rPr>
        <w:br w:type="page"/>
      </w:r>
      <w:r w:rsidR="00BE7F5A" w:rsidRPr="00E71B42">
        <w:rPr>
          <w:rFonts w:ascii="Times" w:hAnsi="Times"/>
          <w:b/>
          <w:bCs/>
          <w:color w:val="FF0000"/>
          <w:sz w:val="32"/>
          <w:szCs w:val="32"/>
        </w:rPr>
        <w:lastRenderedPageBreak/>
        <w:t>TABLE OF CONTENT</w:t>
      </w:r>
      <w:r w:rsidRPr="00E71B42">
        <w:rPr>
          <w:rFonts w:ascii="Times" w:hAnsi="Times"/>
          <w:b/>
          <w:bCs/>
          <w:color w:val="FF0000"/>
          <w:sz w:val="32"/>
          <w:szCs w:val="32"/>
        </w:rPr>
        <w:t>S</w:t>
      </w:r>
      <w:r w:rsidR="00BE7F5A" w:rsidRPr="00E71B42">
        <w:rPr>
          <w:rFonts w:ascii="Times" w:hAnsi="Times"/>
          <w:b/>
          <w:bCs/>
          <w:color w:val="FF0000"/>
          <w:sz w:val="32"/>
          <w:szCs w:val="32"/>
        </w:rPr>
        <w:t xml:space="preserve"> </w:t>
      </w:r>
    </w:p>
    <w:p w14:paraId="68D2E34F" w14:textId="77777777" w:rsidR="00BE7F5A" w:rsidRPr="00E71B42" w:rsidRDefault="00BE7F5A" w:rsidP="00BE7F5A">
      <w:pPr>
        <w:rPr>
          <w:rFonts w:ascii="Times" w:hAnsi="Times"/>
        </w:rPr>
      </w:pPr>
    </w:p>
    <w:sdt>
      <w:sdtPr>
        <w:rPr>
          <w:rFonts w:ascii="Times" w:eastAsiaTheme="minorHAnsi" w:hAnsi="Times" w:cstheme="minorBidi"/>
          <w:b w:val="0"/>
          <w:bCs w:val="0"/>
          <w:color w:val="auto"/>
          <w:sz w:val="22"/>
          <w:szCs w:val="22"/>
          <w:lang w:val="en-GB"/>
        </w:rPr>
        <w:id w:val="-1362826088"/>
        <w:docPartObj>
          <w:docPartGallery w:val="Table of Contents"/>
          <w:docPartUnique/>
        </w:docPartObj>
      </w:sdtPr>
      <w:sdtEndPr>
        <w:rPr>
          <w:noProof/>
        </w:rPr>
      </w:sdtEndPr>
      <w:sdtContent>
        <w:p w14:paraId="068F7605" w14:textId="7F1EB068" w:rsidR="00A5402F" w:rsidRPr="00E71B42" w:rsidRDefault="00A5402F">
          <w:pPr>
            <w:pStyle w:val="TOCHeading"/>
            <w:rPr>
              <w:rFonts w:ascii="Times" w:hAnsi="Times"/>
            </w:rPr>
          </w:pPr>
          <w:r w:rsidRPr="00E71B42">
            <w:rPr>
              <w:rFonts w:ascii="Times" w:hAnsi="Times"/>
            </w:rPr>
            <w:t>Table of Contents</w:t>
          </w:r>
        </w:p>
        <w:p w14:paraId="15477443" w14:textId="6A6AC2D1" w:rsidR="00716D11" w:rsidRPr="00E71B42" w:rsidRDefault="00A5402F">
          <w:pPr>
            <w:pStyle w:val="TOC1"/>
            <w:tabs>
              <w:tab w:val="right" w:leader="dot" w:pos="9350"/>
            </w:tabs>
            <w:rPr>
              <w:rFonts w:eastAsiaTheme="minorEastAsia" w:cstheme="minorBidi"/>
              <w:b w:val="0"/>
              <w:bCs w:val="0"/>
              <w:i w:val="0"/>
              <w:iCs w:val="0"/>
              <w:noProof/>
              <w:kern w:val="2"/>
              <w:lang w:val="en-US"/>
              <w14:ligatures w14:val="standardContextual"/>
            </w:rPr>
          </w:pPr>
          <w:r w:rsidRPr="00E71B42">
            <w:rPr>
              <w:rFonts w:ascii="Times" w:hAnsi="Times"/>
              <w:b w:val="0"/>
              <w:bCs w:val="0"/>
            </w:rPr>
            <w:fldChar w:fldCharType="begin"/>
          </w:r>
          <w:r w:rsidRPr="00E71B42">
            <w:rPr>
              <w:rFonts w:ascii="Times" w:hAnsi="Times"/>
            </w:rPr>
            <w:instrText xml:space="preserve"> TOC \o "1-3" \h \z \u </w:instrText>
          </w:r>
          <w:r w:rsidRPr="00E71B42">
            <w:rPr>
              <w:rFonts w:ascii="Times" w:hAnsi="Times"/>
              <w:b w:val="0"/>
              <w:bCs w:val="0"/>
            </w:rPr>
            <w:fldChar w:fldCharType="separate"/>
          </w:r>
          <w:hyperlink w:anchor="_Toc149361359" w:history="1">
            <w:r w:rsidR="00716D11" w:rsidRPr="00E71B42">
              <w:rPr>
                <w:rStyle w:val="Hyperlink"/>
                <w:rFonts w:ascii="Times" w:hAnsi="Times"/>
                <w:noProof/>
              </w:rPr>
              <w:t>ACKNOWLEDGEMENTS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_Toc149361359 \h </w:instrText>
            </w:r>
            <w:r w:rsidR="00716D11" w:rsidRPr="00E71B42">
              <w:rPr>
                <w:noProof/>
                <w:webHidden/>
              </w:rPr>
            </w:r>
            <w:r w:rsidR="00716D11" w:rsidRPr="00E71B42">
              <w:rPr>
                <w:noProof/>
                <w:webHidden/>
              </w:rPr>
              <w:fldChar w:fldCharType="separate"/>
            </w:r>
            <w:r w:rsidR="00D71A08">
              <w:rPr>
                <w:noProof/>
                <w:webHidden/>
              </w:rPr>
              <w:t>iv</w:t>
            </w:r>
            <w:r w:rsidR="00716D11" w:rsidRPr="00E71B42">
              <w:rPr>
                <w:noProof/>
                <w:webHidden/>
              </w:rPr>
              <w:fldChar w:fldCharType="end"/>
            </w:r>
          </w:hyperlink>
        </w:p>
        <w:p w14:paraId="7143DD51" w14:textId="3BEA208A" w:rsidR="00716D11" w:rsidRPr="00E71B42" w:rsidRDefault="00CD5312">
          <w:pPr>
            <w:pStyle w:val="TOC1"/>
            <w:tabs>
              <w:tab w:val="right" w:leader="dot" w:pos="9350"/>
            </w:tabs>
            <w:rPr>
              <w:rFonts w:eastAsiaTheme="minorEastAsia" w:cstheme="minorBidi"/>
              <w:b w:val="0"/>
              <w:bCs w:val="0"/>
              <w:i w:val="0"/>
              <w:iCs w:val="0"/>
              <w:noProof/>
              <w:kern w:val="2"/>
              <w:lang w:val="en-US"/>
              <w14:ligatures w14:val="standardContextual"/>
            </w:rPr>
          </w:pPr>
          <w:hyperlink w:anchor="_Toc149361360" w:history="1">
            <w:r w:rsidR="00716D11" w:rsidRPr="00E71B42">
              <w:rPr>
                <w:rStyle w:val="Hyperlink"/>
                <w:rFonts w:ascii="Times" w:hAnsi="Times"/>
                <w:noProof/>
              </w:rPr>
              <w:t>DISCLAIMER</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_Toc149361360 \h </w:instrText>
            </w:r>
            <w:r w:rsidR="00716D11" w:rsidRPr="00E71B42">
              <w:rPr>
                <w:noProof/>
                <w:webHidden/>
              </w:rPr>
            </w:r>
            <w:r w:rsidR="00716D11" w:rsidRPr="00E71B42">
              <w:rPr>
                <w:noProof/>
                <w:webHidden/>
              </w:rPr>
              <w:fldChar w:fldCharType="separate"/>
            </w:r>
            <w:r w:rsidR="00D71A08">
              <w:rPr>
                <w:noProof/>
                <w:webHidden/>
              </w:rPr>
              <w:t>v</w:t>
            </w:r>
            <w:r w:rsidR="00716D11" w:rsidRPr="00E71B42">
              <w:rPr>
                <w:noProof/>
                <w:webHidden/>
              </w:rPr>
              <w:fldChar w:fldCharType="end"/>
            </w:r>
          </w:hyperlink>
        </w:p>
        <w:p w14:paraId="538E685B" w14:textId="34A3CFB7" w:rsidR="00716D11" w:rsidRPr="00E71B42" w:rsidRDefault="00CD5312">
          <w:pPr>
            <w:pStyle w:val="TOC1"/>
            <w:tabs>
              <w:tab w:val="right" w:leader="dot" w:pos="9350"/>
            </w:tabs>
            <w:rPr>
              <w:rFonts w:eastAsiaTheme="minorEastAsia" w:cstheme="minorBidi"/>
              <w:b w:val="0"/>
              <w:bCs w:val="0"/>
              <w:i w:val="0"/>
              <w:iCs w:val="0"/>
              <w:noProof/>
              <w:kern w:val="2"/>
              <w:lang w:val="en-US"/>
              <w14:ligatures w14:val="standardContextual"/>
            </w:rPr>
          </w:pPr>
          <w:hyperlink w:anchor="_Toc149361361" w:history="1">
            <w:r w:rsidR="00716D11" w:rsidRPr="00E71B42">
              <w:rPr>
                <w:rStyle w:val="Hyperlink"/>
                <w:rFonts w:ascii="Times" w:hAnsi="Times"/>
                <w:noProof/>
              </w:rPr>
              <w:t>ACRONYMS AND ABBREVIATIONS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_Toc149361361 \h </w:instrText>
            </w:r>
            <w:r w:rsidR="00716D11" w:rsidRPr="00E71B42">
              <w:rPr>
                <w:noProof/>
                <w:webHidden/>
              </w:rPr>
            </w:r>
            <w:r w:rsidR="00716D11" w:rsidRPr="00E71B42">
              <w:rPr>
                <w:noProof/>
                <w:webHidden/>
              </w:rPr>
              <w:fldChar w:fldCharType="separate"/>
            </w:r>
            <w:r w:rsidR="00D71A08">
              <w:rPr>
                <w:noProof/>
                <w:webHidden/>
              </w:rPr>
              <w:t>x</w:t>
            </w:r>
            <w:r w:rsidR="00716D11" w:rsidRPr="00E71B42">
              <w:rPr>
                <w:noProof/>
                <w:webHidden/>
              </w:rPr>
              <w:fldChar w:fldCharType="end"/>
            </w:r>
          </w:hyperlink>
        </w:p>
        <w:p w14:paraId="19465589" w14:textId="29584769" w:rsidR="00716D11" w:rsidRPr="00E71B42" w:rsidRDefault="00CD5312">
          <w:pPr>
            <w:pStyle w:val="TOC1"/>
            <w:tabs>
              <w:tab w:val="left" w:pos="440"/>
              <w:tab w:val="right" w:leader="dot" w:pos="9350"/>
            </w:tabs>
            <w:rPr>
              <w:rFonts w:eastAsiaTheme="minorEastAsia" w:cstheme="minorBidi"/>
              <w:b w:val="0"/>
              <w:bCs w:val="0"/>
              <w:i w:val="0"/>
              <w:iCs w:val="0"/>
              <w:noProof/>
              <w:kern w:val="2"/>
              <w:lang w:val="en-US"/>
              <w14:ligatures w14:val="standardContextual"/>
            </w:rPr>
          </w:pPr>
          <w:hyperlink w:anchor="_Toc149361362" w:history="1">
            <w:r w:rsidR="00716D11" w:rsidRPr="00E71B42">
              <w:rPr>
                <w:rStyle w:val="Hyperlink"/>
                <w:rFonts w:ascii="Times" w:hAnsi="Times"/>
                <w:noProof/>
              </w:rPr>
              <w:t>I.</w:t>
            </w:r>
            <w:r w:rsidR="00716D11" w:rsidRPr="00E71B42">
              <w:rPr>
                <w:rFonts w:eastAsiaTheme="minorEastAsia" w:cstheme="minorBidi"/>
                <w:b w:val="0"/>
                <w:bCs w:val="0"/>
                <w:i w:val="0"/>
                <w:iCs w:val="0"/>
                <w:noProof/>
                <w:kern w:val="2"/>
                <w:lang w:val="en-US"/>
                <w14:ligatures w14:val="standardContextual"/>
              </w:rPr>
              <w:tab/>
            </w:r>
            <w:r w:rsidR="00716D11" w:rsidRPr="00E71B42">
              <w:rPr>
                <w:rStyle w:val="Hyperlink"/>
                <w:rFonts w:ascii="Times" w:hAnsi="Times"/>
                <w:noProof/>
              </w:rPr>
              <w:t>EXECUTIVE SUMMARY</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_Toc149361362 \h </w:instrText>
            </w:r>
            <w:r w:rsidR="00716D11" w:rsidRPr="00E71B42">
              <w:rPr>
                <w:noProof/>
                <w:webHidden/>
              </w:rPr>
            </w:r>
            <w:r w:rsidR="00716D11" w:rsidRPr="00E71B42">
              <w:rPr>
                <w:noProof/>
                <w:webHidden/>
              </w:rPr>
              <w:fldChar w:fldCharType="separate"/>
            </w:r>
            <w:r w:rsidR="00D71A08">
              <w:rPr>
                <w:noProof/>
                <w:webHidden/>
              </w:rPr>
              <w:t>xi</w:t>
            </w:r>
            <w:r w:rsidR="00716D11" w:rsidRPr="00E71B42">
              <w:rPr>
                <w:noProof/>
                <w:webHidden/>
              </w:rPr>
              <w:fldChar w:fldCharType="end"/>
            </w:r>
          </w:hyperlink>
        </w:p>
        <w:p w14:paraId="3A4C2084" w14:textId="4B5F9865" w:rsidR="00716D11" w:rsidRPr="00E71B42" w:rsidRDefault="00CD5312">
          <w:pPr>
            <w:pStyle w:val="TOC1"/>
            <w:tabs>
              <w:tab w:val="left" w:pos="660"/>
              <w:tab w:val="right" w:leader="dot" w:pos="9350"/>
            </w:tabs>
            <w:rPr>
              <w:rFonts w:eastAsiaTheme="minorEastAsia" w:cstheme="minorBidi"/>
              <w:b w:val="0"/>
              <w:bCs w:val="0"/>
              <w:i w:val="0"/>
              <w:iCs w:val="0"/>
              <w:noProof/>
              <w:kern w:val="2"/>
              <w:lang w:val="en-US"/>
              <w14:ligatures w14:val="standardContextual"/>
            </w:rPr>
          </w:pPr>
          <w:hyperlink w:anchor="_Toc149361363" w:history="1">
            <w:r w:rsidR="00716D11" w:rsidRPr="00E71B42">
              <w:rPr>
                <w:rStyle w:val="Hyperlink"/>
                <w:rFonts w:ascii="Times" w:hAnsi="Times"/>
                <w:noProof/>
              </w:rPr>
              <w:t>II.</w:t>
            </w:r>
            <w:r w:rsidR="00716D11" w:rsidRPr="00E71B42">
              <w:rPr>
                <w:rFonts w:eastAsiaTheme="minorEastAsia" w:cstheme="minorBidi"/>
                <w:b w:val="0"/>
                <w:bCs w:val="0"/>
                <w:i w:val="0"/>
                <w:iCs w:val="0"/>
                <w:noProof/>
                <w:kern w:val="2"/>
                <w:lang w:val="en-US"/>
                <w14:ligatures w14:val="standardContextual"/>
              </w:rPr>
              <w:tab/>
            </w:r>
            <w:r w:rsidR="00716D11" w:rsidRPr="00E71B42">
              <w:rPr>
                <w:rStyle w:val="Hyperlink"/>
                <w:rFonts w:ascii="Times" w:hAnsi="Times"/>
                <w:noProof/>
              </w:rPr>
              <w:t>INTRODUCTION</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_Toc149361363 \h </w:instrText>
            </w:r>
            <w:r w:rsidR="00716D11" w:rsidRPr="00E71B42">
              <w:rPr>
                <w:noProof/>
                <w:webHidden/>
              </w:rPr>
            </w:r>
            <w:r w:rsidR="00716D11" w:rsidRPr="00E71B42">
              <w:rPr>
                <w:noProof/>
                <w:webHidden/>
              </w:rPr>
              <w:fldChar w:fldCharType="separate"/>
            </w:r>
            <w:r w:rsidR="00D71A08">
              <w:rPr>
                <w:noProof/>
                <w:webHidden/>
              </w:rPr>
              <w:t>23</w:t>
            </w:r>
            <w:r w:rsidR="00716D11" w:rsidRPr="00E71B42">
              <w:rPr>
                <w:noProof/>
                <w:webHidden/>
              </w:rPr>
              <w:fldChar w:fldCharType="end"/>
            </w:r>
          </w:hyperlink>
        </w:p>
        <w:p w14:paraId="15884731" w14:textId="462AC95F"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364" w:history="1">
            <w:r w:rsidR="00716D11" w:rsidRPr="00E71B42">
              <w:rPr>
                <w:rStyle w:val="Hyperlink"/>
                <w:rFonts w:ascii="Times" w:hAnsi="Times"/>
                <w:noProof/>
              </w:rPr>
              <w:t>A.</w:t>
            </w:r>
            <w:r w:rsidR="00716D11" w:rsidRPr="00E71B42">
              <w:rPr>
                <w:rFonts w:eastAsiaTheme="minorEastAsia" w:cstheme="minorBidi"/>
                <w:b w:val="0"/>
                <w:bCs w:val="0"/>
                <w:noProof/>
                <w:kern w:val="2"/>
                <w:sz w:val="24"/>
                <w:szCs w:val="24"/>
                <w:lang w:val="en-US"/>
                <w14:ligatures w14:val="standardContextual"/>
              </w:rPr>
              <w:tab/>
            </w:r>
            <w:r w:rsidR="00716D11" w:rsidRPr="00E71B42">
              <w:rPr>
                <w:rStyle w:val="Hyperlink"/>
                <w:rFonts w:ascii="Times" w:hAnsi="Times"/>
                <w:noProof/>
              </w:rPr>
              <w:t>Purpose and objective of the Terminal Evaluation</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_Toc149361364 \h </w:instrText>
            </w:r>
            <w:r w:rsidR="00716D11" w:rsidRPr="00E71B42">
              <w:rPr>
                <w:noProof/>
                <w:webHidden/>
              </w:rPr>
            </w:r>
            <w:r w:rsidR="00716D11" w:rsidRPr="00E71B42">
              <w:rPr>
                <w:noProof/>
                <w:webHidden/>
              </w:rPr>
              <w:fldChar w:fldCharType="separate"/>
            </w:r>
            <w:r w:rsidR="00D71A08">
              <w:rPr>
                <w:noProof/>
                <w:webHidden/>
              </w:rPr>
              <w:t>23</w:t>
            </w:r>
            <w:r w:rsidR="00716D11" w:rsidRPr="00E71B42">
              <w:rPr>
                <w:noProof/>
                <w:webHidden/>
              </w:rPr>
              <w:fldChar w:fldCharType="end"/>
            </w:r>
          </w:hyperlink>
        </w:p>
        <w:p w14:paraId="281FD11C" w14:textId="1BE7B7C1"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365" w:history="1">
            <w:r w:rsidR="00716D11" w:rsidRPr="00E71B42">
              <w:rPr>
                <w:rStyle w:val="Hyperlink"/>
                <w:rFonts w:ascii="Times" w:hAnsi="Times"/>
                <w:noProof/>
              </w:rPr>
              <w:t>B.</w:t>
            </w:r>
            <w:r w:rsidR="00716D11" w:rsidRPr="00E71B42">
              <w:rPr>
                <w:rFonts w:eastAsiaTheme="minorEastAsia" w:cstheme="minorBidi"/>
                <w:b w:val="0"/>
                <w:bCs w:val="0"/>
                <w:noProof/>
                <w:kern w:val="2"/>
                <w:sz w:val="24"/>
                <w:szCs w:val="24"/>
                <w:lang w:val="en-US"/>
                <w14:ligatures w14:val="standardContextual"/>
              </w:rPr>
              <w:tab/>
            </w:r>
            <w:r w:rsidR="00716D11" w:rsidRPr="00E71B42">
              <w:rPr>
                <w:rStyle w:val="Hyperlink"/>
                <w:rFonts w:ascii="Times" w:hAnsi="Times"/>
                <w:noProof/>
              </w:rPr>
              <w:t>Scope and Methodology</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_Toc149361365 \h </w:instrText>
            </w:r>
            <w:r w:rsidR="00716D11" w:rsidRPr="00E71B42">
              <w:rPr>
                <w:noProof/>
                <w:webHidden/>
              </w:rPr>
            </w:r>
            <w:r w:rsidR="00716D11" w:rsidRPr="00E71B42">
              <w:rPr>
                <w:noProof/>
                <w:webHidden/>
              </w:rPr>
              <w:fldChar w:fldCharType="separate"/>
            </w:r>
            <w:r w:rsidR="00D71A08">
              <w:rPr>
                <w:noProof/>
                <w:webHidden/>
              </w:rPr>
              <w:t>23</w:t>
            </w:r>
            <w:r w:rsidR="00716D11" w:rsidRPr="00E71B42">
              <w:rPr>
                <w:noProof/>
                <w:webHidden/>
              </w:rPr>
              <w:fldChar w:fldCharType="end"/>
            </w:r>
          </w:hyperlink>
        </w:p>
        <w:p w14:paraId="67A5DC63" w14:textId="2A5BEABD"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366" w:history="1">
            <w:r w:rsidR="00716D11" w:rsidRPr="00E71B42">
              <w:rPr>
                <w:rStyle w:val="Hyperlink"/>
                <w:rFonts w:ascii="Times" w:hAnsi="Times"/>
                <w:noProof/>
              </w:rPr>
              <w:t>C.</w:t>
            </w:r>
            <w:r w:rsidR="00716D11" w:rsidRPr="00E71B42">
              <w:rPr>
                <w:rFonts w:eastAsiaTheme="minorEastAsia" w:cstheme="minorBidi"/>
                <w:b w:val="0"/>
                <w:bCs w:val="0"/>
                <w:noProof/>
                <w:kern w:val="2"/>
                <w:sz w:val="24"/>
                <w:szCs w:val="24"/>
                <w:lang w:val="en-US"/>
                <w14:ligatures w14:val="standardContextual"/>
              </w:rPr>
              <w:tab/>
            </w:r>
            <w:r w:rsidR="00716D11" w:rsidRPr="00E71B42">
              <w:rPr>
                <w:rStyle w:val="Hyperlink"/>
                <w:rFonts w:ascii="Times" w:hAnsi="Times"/>
                <w:noProof/>
              </w:rPr>
              <w:t>Data Collection &amp; Analysis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_Toc149361366 \h </w:instrText>
            </w:r>
            <w:r w:rsidR="00716D11" w:rsidRPr="00E71B42">
              <w:rPr>
                <w:noProof/>
                <w:webHidden/>
              </w:rPr>
            </w:r>
            <w:r w:rsidR="00716D11" w:rsidRPr="00E71B42">
              <w:rPr>
                <w:noProof/>
                <w:webHidden/>
              </w:rPr>
              <w:fldChar w:fldCharType="separate"/>
            </w:r>
            <w:r w:rsidR="00D71A08">
              <w:rPr>
                <w:noProof/>
                <w:webHidden/>
              </w:rPr>
              <w:t>24</w:t>
            </w:r>
            <w:r w:rsidR="00716D11" w:rsidRPr="00E71B42">
              <w:rPr>
                <w:noProof/>
                <w:webHidden/>
              </w:rPr>
              <w:fldChar w:fldCharType="end"/>
            </w:r>
          </w:hyperlink>
        </w:p>
        <w:p w14:paraId="6104AB2A" w14:textId="449EAED1"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367" w:history="1">
            <w:r w:rsidR="00716D11" w:rsidRPr="00E71B42">
              <w:rPr>
                <w:rStyle w:val="Hyperlink"/>
                <w:rFonts w:ascii="Times" w:hAnsi="Times"/>
                <w:noProof/>
              </w:rPr>
              <w:t>D.</w:t>
            </w:r>
            <w:r w:rsidR="00716D11" w:rsidRPr="00E71B42">
              <w:rPr>
                <w:rFonts w:eastAsiaTheme="minorEastAsia" w:cstheme="minorBidi"/>
                <w:b w:val="0"/>
                <w:bCs w:val="0"/>
                <w:noProof/>
                <w:kern w:val="2"/>
                <w:sz w:val="24"/>
                <w:szCs w:val="24"/>
                <w:lang w:val="en-US"/>
                <w14:ligatures w14:val="standardContextual"/>
              </w:rPr>
              <w:tab/>
            </w:r>
            <w:r w:rsidR="00716D11" w:rsidRPr="00E71B42">
              <w:rPr>
                <w:rStyle w:val="Hyperlink"/>
                <w:rFonts w:ascii="Times" w:hAnsi="Times"/>
                <w:noProof/>
              </w:rPr>
              <w:t>Ethics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_Toc149361367 \h </w:instrText>
            </w:r>
            <w:r w:rsidR="00716D11" w:rsidRPr="00E71B42">
              <w:rPr>
                <w:noProof/>
                <w:webHidden/>
              </w:rPr>
            </w:r>
            <w:r w:rsidR="00716D11" w:rsidRPr="00E71B42">
              <w:rPr>
                <w:noProof/>
                <w:webHidden/>
              </w:rPr>
              <w:fldChar w:fldCharType="separate"/>
            </w:r>
            <w:r w:rsidR="00D71A08">
              <w:rPr>
                <w:noProof/>
                <w:webHidden/>
              </w:rPr>
              <w:t>26</w:t>
            </w:r>
            <w:r w:rsidR="00716D11" w:rsidRPr="00E71B42">
              <w:rPr>
                <w:noProof/>
                <w:webHidden/>
              </w:rPr>
              <w:fldChar w:fldCharType="end"/>
            </w:r>
          </w:hyperlink>
        </w:p>
        <w:p w14:paraId="0B274500" w14:textId="61DDEB49"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368" w:history="1">
            <w:r w:rsidR="00716D11" w:rsidRPr="00E71B42">
              <w:rPr>
                <w:rStyle w:val="Hyperlink"/>
                <w:rFonts w:ascii="Times" w:hAnsi="Times"/>
                <w:noProof/>
              </w:rPr>
              <w:t>E.</w:t>
            </w:r>
            <w:r w:rsidR="00716D11" w:rsidRPr="00E71B42">
              <w:rPr>
                <w:rFonts w:eastAsiaTheme="minorEastAsia" w:cstheme="minorBidi"/>
                <w:b w:val="0"/>
                <w:bCs w:val="0"/>
                <w:noProof/>
                <w:kern w:val="2"/>
                <w:sz w:val="24"/>
                <w:szCs w:val="24"/>
                <w:lang w:val="en-US"/>
                <w14:ligatures w14:val="standardContextual"/>
              </w:rPr>
              <w:tab/>
            </w:r>
            <w:r w:rsidR="00716D11" w:rsidRPr="00E71B42">
              <w:rPr>
                <w:rStyle w:val="Hyperlink"/>
                <w:rFonts w:ascii="Times" w:hAnsi="Times"/>
                <w:noProof/>
              </w:rPr>
              <w:t>Limitations to the Evaluation</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_Toc149361368 \h </w:instrText>
            </w:r>
            <w:r w:rsidR="00716D11" w:rsidRPr="00E71B42">
              <w:rPr>
                <w:noProof/>
                <w:webHidden/>
              </w:rPr>
            </w:r>
            <w:r w:rsidR="00716D11" w:rsidRPr="00E71B42">
              <w:rPr>
                <w:noProof/>
                <w:webHidden/>
              </w:rPr>
              <w:fldChar w:fldCharType="separate"/>
            </w:r>
            <w:r w:rsidR="00D71A08">
              <w:rPr>
                <w:noProof/>
                <w:webHidden/>
              </w:rPr>
              <w:t>26</w:t>
            </w:r>
            <w:r w:rsidR="00716D11" w:rsidRPr="00E71B42">
              <w:rPr>
                <w:noProof/>
                <w:webHidden/>
              </w:rPr>
              <w:fldChar w:fldCharType="end"/>
            </w:r>
          </w:hyperlink>
        </w:p>
        <w:p w14:paraId="7C8EC333" w14:textId="024B887D"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369" w:history="1">
            <w:r w:rsidR="00716D11" w:rsidRPr="00E71B42">
              <w:rPr>
                <w:rStyle w:val="Hyperlink"/>
                <w:rFonts w:ascii="Times" w:hAnsi="Times"/>
                <w:noProof/>
              </w:rPr>
              <w:t>F.</w:t>
            </w:r>
            <w:r w:rsidR="00716D11" w:rsidRPr="00E71B42">
              <w:rPr>
                <w:rFonts w:eastAsiaTheme="minorEastAsia" w:cstheme="minorBidi"/>
                <w:b w:val="0"/>
                <w:bCs w:val="0"/>
                <w:noProof/>
                <w:kern w:val="2"/>
                <w:sz w:val="24"/>
                <w:szCs w:val="24"/>
                <w:lang w:val="en-US"/>
                <w14:ligatures w14:val="standardContextual"/>
              </w:rPr>
              <w:tab/>
            </w:r>
            <w:r w:rsidR="00716D11" w:rsidRPr="00E71B42">
              <w:rPr>
                <w:rStyle w:val="Hyperlink"/>
                <w:rFonts w:ascii="Times" w:hAnsi="Times"/>
                <w:noProof/>
              </w:rPr>
              <w:t>Structure of the Evaluation Report</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_Toc149361369 \h </w:instrText>
            </w:r>
            <w:r w:rsidR="00716D11" w:rsidRPr="00E71B42">
              <w:rPr>
                <w:noProof/>
                <w:webHidden/>
              </w:rPr>
            </w:r>
            <w:r w:rsidR="00716D11" w:rsidRPr="00E71B42">
              <w:rPr>
                <w:noProof/>
                <w:webHidden/>
              </w:rPr>
              <w:fldChar w:fldCharType="separate"/>
            </w:r>
            <w:r w:rsidR="00D71A08">
              <w:rPr>
                <w:noProof/>
                <w:webHidden/>
              </w:rPr>
              <w:t>26</w:t>
            </w:r>
            <w:r w:rsidR="00716D11" w:rsidRPr="00E71B42">
              <w:rPr>
                <w:noProof/>
                <w:webHidden/>
              </w:rPr>
              <w:fldChar w:fldCharType="end"/>
            </w:r>
          </w:hyperlink>
        </w:p>
        <w:p w14:paraId="0BE37032" w14:textId="2778A197" w:rsidR="00716D11" w:rsidRPr="00E71B42" w:rsidRDefault="00CD5312">
          <w:pPr>
            <w:pStyle w:val="TOC1"/>
            <w:tabs>
              <w:tab w:val="left" w:pos="660"/>
              <w:tab w:val="right" w:leader="dot" w:pos="9350"/>
            </w:tabs>
            <w:rPr>
              <w:rFonts w:eastAsiaTheme="minorEastAsia" w:cstheme="minorBidi"/>
              <w:b w:val="0"/>
              <w:bCs w:val="0"/>
              <w:i w:val="0"/>
              <w:iCs w:val="0"/>
              <w:noProof/>
              <w:kern w:val="2"/>
              <w:lang w:val="en-US"/>
              <w14:ligatures w14:val="standardContextual"/>
            </w:rPr>
          </w:pPr>
          <w:hyperlink w:anchor="_Toc149361370" w:history="1">
            <w:r w:rsidR="00716D11" w:rsidRPr="00E71B42">
              <w:rPr>
                <w:rStyle w:val="Hyperlink"/>
                <w:rFonts w:ascii="Times" w:hAnsi="Times"/>
                <w:noProof/>
              </w:rPr>
              <w:t>III.</w:t>
            </w:r>
            <w:r w:rsidR="00716D11" w:rsidRPr="00E71B42">
              <w:rPr>
                <w:rFonts w:eastAsiaTheme="minorEastAsia" w:cstheme="minorBidi"/>
                <w:b w:val="0"/>
                <w:bCs w:val="0"/>
                <w:i w:val="0"/>
                <w:iCs w:val="0"/>
                <w:noProof/>
                <w:kern w:val="2"/>
                <w:lang w:val="en-US"/>
                <w14:ligatures w14:val="standardContextual"/>
              </w:rPr>
              <w:tab/>
            </w:r>
            <w:r w:rsidR="00716D11" w:rsidRPr="00E71B42">
              <w:rPr>
                <w:rStyle w:val="Hyperlink"/>
                <w:rFonts w:ascii="Times" w:hAnsi="Times"/>
                <w:noProof/>
              </w:rPr>
              <w:t>PROJECT DESCRIPTION AND BACKGROUND</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_Toc149361370 \h </w:instrText>
            </w:r>
            <w:r w:rsidR="00716D11" w:rsidRPr="00E71B42">
              <w:rPr>
                <w:noProof/>
                <w:webHidden/>
              </w:rPr>
            </w:r>
            <w:r w:rsidR="00716D11" w:rsidRPr="00E71B42">
              <w:rPr>
                <w:noProof/>
                <w:webHidden/>
              </w:rPr>
              <w:fldChar w:fldCharType="separate"/>
            </w:r>
            <w:r w:rsidR="00D71A08">
              <w:rPr>
                <w:noProof/>
                <w:webHidden/>
              </w:rPr>
              <w:t>30</w:t>
            </w:r>
            <w:r w:rsidR="00716D11" w:rsidRPr="00E71B42">
              <w:rPr>
                <w:noProof/>
                <w:webHidden/>
              </w:rPr>
              <w:fldChar w:fldCharType="end"/>
            </w:r>
          </w:hyperlink>
        </w:p>
        <w:p w14:paraId="2F53DA99" w14:textId="6558A93E"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371" w:history="1">
            <w:r w:rsidR="00716D11" w:rsidRPr="00E71B42">
              <w:rPr>
                <w:rStyle w:val="Hyperlink"/>
                <w:rFonts w:ascii="Times" w:hAnsi="Times"/>
                <w:noProof/>
              </w:rPr>
              <w:t>A.</w:t>
            </w:r>
            <w:r w:rsidR="00716D11" w:rsidRPr="00E71B42">
              <w:rPr>
                <w:rFonts w:eastAsiaTheme="minorEastAsia" w:cstheme="minorBidi"/>
                <w:b w:val="0"/>
                <w:bCs w:val="0"/>
                <w:noProof/>
                <w:kern w:val="2"/>
                <w:sz w:val="24"/>
                <w:szCs w:val="24"/>
                <w:lang w:val="en-US"/>
                <w14:ligatures w14:val="standardContextual"/>
              </w:rPr>
              <w:tab/>
            </w:r>
            <w:r w:rsidR="00716D11" w:rsidRPr="00E71B42">
              <w:rPr>
                <w:rStyle w:val="Hyperlink"/>
                <w:rFonts w:ascii="Times" w:hAnsi="Times"/>
                <w:noProof/>
              </w:rPr>
              <w:t>Project start and duration, including milestones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_Toc149361371 \h </w:instrText>
            </w:r>
            <w:r w:rsidR="00716D11" w:rsidRPr="00E71B42">
              <w:rPr>
                <w:noProof/>
                <w:webHidden/>
              </w:rPr>
            </w:r>
            <w:r w:rsidR="00716D11" w:rsidRPr="00E71B42">
              <w:rPr>
                <w:noProof/>
                <w:webHidden/>
              </w:rPr>
              <w:fldChar w:fldCharType="separate"/>
            </w:r>
            <w:r w:rsidR="00D71A08">
              <w:rPr>
                <w:noProof/>
                <w:webHidden/>
              </w:rPr>
              <w:t>30</w:t>
            </w:r>
            <w:r w:rsidR="00716D11" w:rsidRPr="00E71B42">
              <w:rPr>
                <w:noProof/>
                <w:webHidden/>
              </w:rPr>
              <w:fldChar w:fldCharType="end"/>
            </w:r>
          </w:hyperlink>
        </w:p>
        <w:p w14:paraId="3EF5EE68" w14:textId="5B079923"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372" w:history="1">
            <w:r w:rsidR="00716D11" w:rsidRPr="00E71B42">
              <w:rPr>
                <w:rStyle w:val="Hyperlink"/>
                <w:rFonts w:ascii="Times" w:hAnsi="Times"/>
                <w:noProof/>
              </w:rPr>
              <w:t>B.</w:t>
            </w:r>
            <w:r w:rsidR="00716D11" w:rsidRPr="00E71B42">
              <w:rPr>
                <w:rFonts w:eastAsiaTheme="minorEastAsia" w:cstheme="minorBidi"/>
                <w:b w:val="0"/>
                <w:bCs w:val="0"/>
                <w:noProof/>
                <w:kern w:val="2"/>
                <w:sz w:val="24"/>
                <w:szCs w:val="24"/>
                <w:lang w:val="en-US"/>
                <w14:ligatures w14:val="standardContextual"/>
              </w:rPr>
              <w:tab/>
            </w:r>
            <w:r w:rsidR="00716D11" w:rsidRPr="00E71B42">
              <w:rPr>
                <w:rStyle w:val="Hyperlink"/>
                <w:rFonts w:ascii="Times" w:hAnsi="Times"/>
                <w:noProof/>
              </w:rPr>
              <w:t>Development context: environmental, socio-economic, institutional, and policy factors relevant to the project objectives and scope</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_Toc149361372 \h </w:instrText>
            </w:r>
            <w:r w:rsidR="00716D11" w:rsidRPr="00E71B42">
              <w:rPr>
                <w:noProof/>
                <w:webHidden/>
              </w:rPr>
            </w:r>
            <w:r w:rsidR="00716D11" w:rsidRPr="00E71B42">
              <w:rPr>
                <w:noProof/>
                <w:webHidden/>
              </w:rPr>
              <w:fldChar w:fldCharType="separate"/>
            </w:r>
            <w:r w:rsidR="00D71A08">
              <w:rPr>
                <w:noProof/>
                <w:webHidden/>
              </w:rPr>
              <w:t>30</w:t>
            </w:r>
            <w:r w:rsidR="00716D11" w:rsidRPr="00E71B42">
              <w:rPr>
                <w:noProof/>
                <w:webHidden/>
              </w:rPr>
              <w:fldChar w:fldCharType="end"/>
            </w:r>
          </w:hyperlink>
        </w:p>
        <w:p w14:paraId="7BC7E8EA" w14:textId="5BC0D74D"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373" w:history="1">
            <w:r w:rsidR="00716D11" w:rsidRPr="00E71B42">
              <w:rPr>
                <w:rStyle w:val="Hyperlink"/>
                <w:rFonts w:ascii="Times" w:hAnsi="Times"/>
                <w:noProof/>
              </w:rPr>
              <w:t>C.</w:t>
            </w:r>
            <w:r w:rsidR="00716D11" w:rsidRPr="00E71B42">
              <w:rPr>
                <w:rFonts w:eastAsiaTheme="minorEastAsia" w:cstheme="minorBidi"/>
                <w:b w:val="0"/>
                <w:bCs w:val="0"/>
                <w:noProof/>
                <w:kern w:val="2"/>
                <w:sz w:val="24"/>
                <w:szCs w:val="24"/>
                <w:lang w:val="en-US"/>
                <w14:ligatures w14:val="standardContextual"/>
              </w:rPr>
              <w:tab/>
            </w:r>
            <w:r w:rsidR="00716D11" w:rsidRPr="00E71B42">
              <w:rPr>
                <w:rStyle w:val="Hyperlink"/>
                <w:rFonts w:ascii="Times" w:hAnsi="Times"/>
                <w:noProof/>
              </w:rPr>
              <w:t>Problems that the project sought to address: threats and barriers targeted</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_Toc149361373 \h </w:instrText>
            </w:r>
            <w:r w:rsidR="00716D11" w:rsidRPr="00E71B42">
              <w:rPr>
                <w:noProof/>
                <w:webHidden/>
              </w:rPr>
            </w:r>
            <w:r w:rsidR="00716D11" w:rsidRPr="00E71B42">
              <w:rPr>
                <w:noProof/>
                <w:webHidden/>
              </w:rPr>
              <w:fldChar w:fldCharType="separate"/>
            </w:r>
            <w:r w:rsidR="00D71A08">
              <w:rPr>
                <w:noProof/>
                <w:webHidden/>
              </w:rPr>
              <w:t>31</w:t>
            </w:r>
            <w:r w:rsidR="00716D11" w:rsidRPr="00E71B42">
              <w:rPr>
                <w:noProof/>
                <w:webHidden/>
              </w:rPr>
              <w:fldChar w:fldCharType="end"/>
            </w:r>
          </w:hyperlink>
        </w:p>
        <w:p w14:paraId="3F3F50BE" w14:textId="64E35777"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374" w:history="1">
            <w:r w:rsidR="00716D11" w:rsidRPr="00E71B42">
              <w:rPr>
                <w:rStyle w:val="Hyperlink"/>
                <w:rFonts w:ascii="Times" w:hAnsi="Times"/>
                <w:noProof/>
              </w:rPr>
              <w:t>D.</w:t>
            </w:r>
            <w:r w:rsidR="00716D11" w:rsidRPr="00E71B42">
              <w:rPr>
                <w:rFonts w:eastAsiaTheme="minorEastAsia" w:cstheme="minorBidi"/>
                <w:b w:val="0"/>
                <w:bCs w:val="0"/>
                <w:noProof/>
                <w:kern w:val="2"/>
                <w:sz w:val="24"/>
                <w:szCs w:val="24"/>
                <w:lang w:val="en-US"/>
                <w14:ligatures w14:val="standardContextual"/>
              </w:rPr>
              <w:tab/>
            </w:r>
            <w:r w:rsidR="00716D11" w:rsidRPr="00E71B42">
              <w:rPr>
                <w:rStyle w:val="Hyperlink"/>
                <w:rFonts w:ascii="Times" w:hAnsi="Times"/>
                <w:noProof/>
              </w:rPr>
              <w:t>Project area and key sites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_Toc149361374 \h </w:instrText>
            </w:r>
            <w:r w:rsidR="00716D11" w:rsidRPr="00E71B42">
              <w:rPr>
                <w:noProof/>
                <w:webHidden/>
              </w:rPr>
            </w:r>
            <w:r w:rsidR="00716D11" w:rsidRPr="00E71B42">
              <w:rPr>
                <w:noProof/>
                <w:webHidden/>
              </w:rPr>
              <w:fldChar w:fldCharType="separate"/>
            </w:r>
            <w:r w:rsidR="00D71A08">
              <w:rPr>
                <w:noProof/>
                <w:webHidden/>
              </w:rPr>
              <w:t>33</w:t>
            </w:r>
            <w:r w:rsidR="00716D11" w:rsidRPr="00E71B42">
              <w:rPr>
                <w:noProof/>
                <w:webHidden/>
              </w:rPr>
              <w:fldChar w:fldCharType="end"/>
            </w:r>
          </w:hyperlink>
        </w:p>
        <w:p w14:paraId="7B096CE6" w14:textId="7B22B81C"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375" w:history="1">
            <w:r w:rsidR="00716D11" w:rsidRPr="00E71B42">
              <w:rPr>
                <w:rStyle w:val="Hyperlink"/>
                <w:rFonts w:ascii="Times" w:hAnsi="Times"/>
                <w:noProof/>
              </w:rPr>
              <w:t>E.</w:t>
            </w:r>
            <w:r w:rsidR="00716D11" w:rsidRPr="00E71B42">
              <w:rPr>
                <w:rFonts w:eastAsiaTheme="minorEastAsia" w:cstheme="minorBidi"/>
                <w:b w:val="0"/>
                <w:bCs w:val="0"/>
                <w:noProof/>
                <w:kern w:val="2"/>
                <w:sz w:val="24"/>
                <w:szCs w:val="24"/>
                <w:lang w:val="en-US"/>
                <w14:ligatures w14:val="standardContextual"/>
              </w:rPr>
              <w:tab/>
            </w:r>
            <w:r w:rsidR="00716D11" w:rsidRPr="00E71B42">
              <w:rPr>
                <w:rStyle w:val="Hyperlink"/>
                <w:rFonts w:ascii="Times" w:hAnsi="Times"/>
                <w:noProof/>
              </w:rPr>
              <w:t>Immediate and development objectives of the project</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_Toc149361375 \h </w:instrText>
            </w:r>
            <w:r w:rsidR="00716D11" w:rsidRPr="00E71B42">
              <w:rPr>
                <w:noProof/>
                <w:webHidden/>
              </w:rPr>
            </w:r>
            <w:r w:rsidR="00716D11" w:rsidRPr="00E71B42">
              <w:rPr>
                <w:noProof/>
                <w:webHidden/>
              </w:rPr>
              <w:fldChar w:fldCharType="separate"/>
            </w:r>
            <w:r w:rsidR="00D71A08">
              <w:rPr>
                <w:noProof/>
                <w:webHidden/>
              </w:rPr>
              <w:t>34</w:t>
            </w:r>
            <w:r w:rsidR="00716D11" w:rsidRPr="00E71B42">
              <w:rPr>
                <w:noProof/>
                <w:webHidden/>
              </w:rPr>
              <w:fldChar w:fldCharType="end"/>
            </w:r>
          </w:hyperlink>
        </w:p>
        <w:p w14:paraId="33A3B8A1" w14:textId="177BEF98"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376" w:history="1">
            <w:r w:rsidR="00716D11" w:rsidRPr="00E71B42">
              <w:rPr>
                <w:rStyle w:val="Hyperlink"/>
                <w:rFonts w:ascii="Times" w:hAnsi="Times"/>
                <w:noProof/>
              </w:rPr>
              <w:t>F.</w:t>
            </w:r>
            <w:r w:rsidR="00716D11" w:rsidRPr="00E71B42">
              <w:rPr>
                <w:rFonts w:eastAsiaTheme="minorEastAsia" w:cstheme="minorBidi"/>
                <w:b w:val="0"/>
                <w:bCs w:val="0"/>
                <w:noProof/>
                <w:kern w:val="2"/>
                <w:sz w:val="24"/>
                <w:szCs w:val="24"/>
                <w:lang w:val="en-US"/>
                <w14:ligatures w14:val="standardContextual"/>
              </w:rPr>
              <w:tab/>
            </w:r>
            <w:r w:rsidR="00716D11" w:rsidRPr="00E71B42">
              <w:rPr>
                <w:rStyle w:val="Hyperlink"/>
                <w:rFonts w:ascii="Times" w:hAnsi="Times"/>
                <w:noProof/>
              </w:rPr>
              <w:t>Expected results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_Toc149361376 \h </w:instrText>
            </w:r>
            <w:r w:rsidR="00716D11" w:rsidRPr="00E71B42">
              <w:rPr>
                <w:noProof/>
                <w:webHidden/>
              </w:rPr>
            </w:r>
            <w:r w:rsidR="00716D11" w:rsidRPr="00E71B42">
              <w:rPr>
                <w:noProof/>
                <w:webHidden/>
              </w:rPr>
              <w:fldChar w:fldCharType="separate"/>
            </w:r>
            <w:r w:rsidR="00D71A08">
              <w:rPr>
                <w:noProof/>
                <w:webHidden/>
              </w:rPr>
              <w:t>35</w:t>
            </w:r>
            <w:r w:rsidR="00716D11" w:rsidRPr="00E71B42">
              <w:rPr>
                <w:noProof/>
                <w:webHidden/>
              </w:rPr>
              <w:fldChar w:fldCharType="end"/>
            </w:r>
          </w:hyperlink>
        </w:p>
        <w:p w14:paraId="2AEEC2BE" w14:textId="7F5DCF80"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377" w:history="1">
            <w:r w:rsidR="00716D11" w:rsidRPr="00E71B42">
              <w:rPr>
                <w:rStyle w:val="Hyperlink"/>
                <w:rFonts w:ascii="Times" w:hAnsi="Times"/>
                <w:noProof/>
              </w:rPr>
              <w:t>G.</w:t>
            </w:r>
            <w:r w:rsidR="00716D11" w:rsidRPr="00E71B42">
              <w:rPr>
                <w:rFonts w:eastAsiaTheme="minorEastAsia" w:cstheme="minorBidi"/>
                <w:b w:val="0"/>
                <w:bCs w:val="0"/>
                <w:noProof/>
                <w:kern w:val="2"/>
                <w:sz w:val="24"/>
                <w:szCs w:val="24"/>
                <w:lang w:val="en-US"/>
                <w14:ligatures w14:val="standardContextual"/>
              </w:rPr>
              <w:tab/>
            </w:r>
            <w:r w:rsidR="00716D11" w:rsidRPr="00E71B42">
              <w:rPr>
                <w:rStyle w:val="Hyperlink"/>
                <w:rFonts w:ascii="Times" w:hAnsi="Times"/>
                <w:noProof/>
              </w:rPr>
              <w:t>Main stakeholders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_Toc149361377 \h </w:instrText>
            </w:r>
            <w:r w:rsidR="00716D11" w:rsidRPr="00E71B42">
              <w:rPr>
                <w:noProof/>
                <w:webHidden/>
              </w:rPr>
            </w:r>
            <w:r w:rsidR="00716D11" w:rsidRPr="00E71B42">
              <w:rPr>
                <w:noProof/>
                <w:webHidden/>
              </w:rPr>
              <w:fldChar w:fldCharType="separate"/>
            </w:r>
            <w:r w:rsidR="00D71A08">
              <w:rPr>
                <w:noProof/>
                <w:webHidden/>
              </w:rPr>
              <w:t>36</w:t>
            </w:r>
            <w:r w:rsidR="00716D11" w:rsidRPr="00E71B42">
              <w:rPr>
                <w:noProof/>
                <w:webHidden/>
              </w:rPr>
              <w:fldChar w:fldCharType="end"/>
            </w:r>
          </w:hyperlink>
        </w:p>
        <w:p w14:paraId="24B1CD17" w14:textId="6F974E9A"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378" w:history="1">
            <w:r w:rsidR="00716D11" w:rsidRPr="00E71B42">
              <w:rPr>
                <w:rStyle w:val="Hyperlink"/>
                <w:rFonts w:ascii="Times" w:hAnsi="Times"/>
                <w:noProof/>
              </w:rPr>
              <w:t>H.</w:t>
            </w:r>
            <w:r w:rsidR="00716D11" w:rsidRPr="00E71B42">
              <w:rPr>
                <w:rFonts w:eastAsiaTheme="minorEastAsia" w:cstheme="minorBidi"/>
                <w:b w:val="0"/>
                <w:bCs w:val="0"/>
                <w:noProof/>
                <w:kern w:val="2"/>
                <w:sz w:val="24"/>
                <w:szCs w:val="24"/>
                <w:lang w:val="en-US"/>
                <w14:ligatures w14:val="standardContextual"/>
              </w:rPr>
              <w:tab/>
            </w:r>
            <w:r w:rsidR="00716D11" w:rsidRPr="00E71B42">
              <w:rPr>
                <w:rStyle w:val="Hyperlink"/>
                <w:rFonts w:ascii="Times" w:hAnsi="Times"/>
                <w:noProof/>
              </w:rPr>
              <w:t>Theory of change</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_Toc149361378 \h </w:instrText>
            </w:r>
            <w:r w:rsidR="00716D11" w:rsidRPr="00E71B42">
              <w:rPr>
                <w:noProof/>
                <w:webHidden/>
              </w:rPr>
            </w:r>
            <w:r w:rsidR="00716D11" w:rsidRPr="00E71B42">
              <w:rPr>
                <w:noProof/>
                <w:webHidden/>
              </w:rPr>
              <w:fldChar w:fldCharType="separate"/>
            </w:r>
            <w:r w:rsidR="00D71A08">
              <w:rPr>
                <w:noProof/>
                <w:webHidden/>
              </w:rPr>
              <w:t>37</w:t>
            </w:r>
            <w:r w:rsidR="00716D11" w:rsidRPr="00E71B42">
              <w:rPr>
                <w:noProof/>
                <w:webHidden/>
              </w:rPr>
              <w:fldChar w:fldCharType="end"/>
            </w:r>
          </w:hyperlink>
        </w:p>
        <w:p w14:paraId="5415AB91" w14:textId="53E483DE" w:rsidR="00716D11" w:rsidRPr="00E71B42" w:rsidRDefault="00CD5312">
          <w:pPr>
            <w:pStyle w:val="TOC1"/>
            <w:tabs>
              <w:tab w:val="left" w:pos="660"/>
              <w:tab w:val="right" w:leader="dot" w:pos="9350"/>
            </w:tabs>
            <w:rPr>
              <w:rFonts w:eastAsiaTheme="minorEastAsia" w:cstheme="minorBidi"/>
              <w:b w:val="0"/>
              <w:bCs w:val="0"/>
              <w:i w:val="0"/>
              <w:iCs w:val="0"/>
              <w:noProof/>
              <w:kern w:val="2"/>
              <w:lang w:val="en-US"/>
              <w14:ligatures w14:val="standardContextual"/>
            </w:rPr>
          </w:pPr>
          <w:hyperlink w:anchor="_Toc149361379" w:history="1">
            <w:r w:rsidR="00716D11" w:rsidRPr="00E71B42">
              <w:rPr>
                <w:rStyle w:val="Hyperlink"/>
                <w:rFonts w:ascii="Times" w:hAnsi="Times"/>
                <w:noProof/>
              </w:rPr>
              <w:t>IV.</w:t>
            </w:r>
            <w:r w:rsidR="00716D11" w:rsidRPr="00E71B42">
              <w:rPr>
                <w:rFonts w:eastAsiaTheme="minorEastAsia" w:cstheme="minorBidi"/>
                <w:b w:val="0"/>
                <w:bCs w:val="0"/>
                <w:i w:val="0"/>
                <w:iCs w:val="0"/>
                <w:noProof/>
                <w:kern w:val="2"/>
                <w:lang w:val="en-US"/>
                <w14:ligatures w14:val="standardContextual"/>
              </w:rPr>
              <w:tab/>
            </w:r>
            <w:r w:rsidR="00716D11" w:rsidRPr="00E71B42">
              <w:rPr>
                <w:rStyle w:val="Hyperlink"/>
                <w:rFonts w:ascii="Times" w:hAnsi="Times"/>
                <w:noProof/>
              </w:rPr>
              <w:t>FINDINGS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_Toc149361379 \h </w:instrText>
            </w:r>
            <w:r w:rsidR="00716D11" w:rsidRPr="00E71B42">
              <w:rPr>
                <w:noProof/>
                <w:webHidden/>
              </w:rPr>
            </w:r>
            <w:r w:rsidR="00716D11" w:rsidRPr="00E71B42">
              <w:rPr>
                <w:noProof/>
                <w:webHidden/>
              </w:rPr>
              <w:fldChar w:fldCharType="separate"/>
            </w:r>
            <w:r w:rsidR="00D71A08">
              <w:rPr>
                <w:noProof/>
                <w:webHidden/>
              </w:rPr>
              <w:t>38</w:t>
            </w:r>
            <w:r w:rsidR="00716D11" w:rsidRPr="00E71B42">
              <w:rPr>
                <w:noProof/>
                <w:webHidden/>
              </w:rPr>
              <w:fldChar w:fldCharType="end"/>
            </w:r>
          </w:hyperlink>
        </w:p>
        <w:p w14:paraId="5E63CD10" w14:textId="24CC5EB2"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380" w:history="1">
            <w:r w:rsidR="00716D11" w:rsidRPr="00E71B42">
              <w:rPr>
                <w:rStyle w:val="Hyperlink"/>
                <w:rFonts w:ascii="Times" w:hAnsi="Times"/>
                <w:noProof/>
              </w:rPr>
              <w:t>A.</w:t>
            </w:r>
            <w:r w:rsidR="00716D11" w:rsidRPr="00E71B42">
              <w:rPr>
                <w:rFonts w:eastAsiaTheme="minorEastAsia" w:cstheme="minorBidi"/>
                <w:b w:val="0"/>
                <w:bCs w:val="0"/>
                <w:noProof/>
                <w:kern w:val="2"/>
                <w:sz w:val="24"/>
                <w:szCs w:val="24"/>
                <w:lang w:val="en-US"/>
                <w14:ligatures w14:val="standardContextual"/>
              </w:rPr>
              <w:tab/>
            </w:r>
            <w:r w:rsidR="00716D11" w:rsidRPr="00E71B42">
              <w:rPr>
                <w:rStyle w:val="Hyperlink"/>
                <w:rFonts w:ascii="Times" w:hAnsi="Times"/>
                <w:noProof/>
              </w:rPr>
              <w:t>Project Design and Formulation</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_Toc149361380 \h </w:instrText>
            </w:r>
            <w:r w:rsidR="00716D11" w:rsidRPr="00E71B42">
              <w:rPr>
                <w:noProof/>
                <w:webHidden/>
              </w:rPr>
            </w:r>
            <w:r w:rsidR="00716D11" w:rsidRPr="00E71B42">
              <w:rPr>
                <w:noProof/>
                <w:webHidden/>
              </w:rPr>
              <w:fldChar w:fldCharType="separate"/>
            </w:r>
            <w:r w:rsidR="00D71A08">
              <w:rPr>
                <w:noProof/>
                <w:webHidden/>
              </w:rPr>
              <w:t>38</w:t>
            </w:r>
            <w:r w:rsidR="00716D11" w:rsidRPr="00E71B42">
              <w:rPr>
                <w:noProof/>
                <w:webHidden/>
              </w:rPr>
              <w:fldChar w:fldCharType="end"/>
            </w:r>
          </w:hyperlink>
        </w:p>
        <w:p w14:paraId="35BED487" w14:textId="39A9C2AC"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381" w:history="1">
            <w:r w:rsidR="00716D11" w:rsidRPr="00E71B42">
              <w:rPr>
                <w:rStyle w:val="Hyperlink"/>
                <w:rFonts w:ascii="Times" w:hAnsi="Times"/>
                <w:b/>
                <w:bCs/>
                <w:noProof/>
              </w:rPr>
              <w:t>Analysis of Results Framework</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_Toc149361381 \h </w:instrText>
            </w:r>
            <w:r w:rsidR="00716D11" w:rsidRPr="00E71B42">
              <w:rPr>
                <w:noProof/>
                <w:webHidden/>
              </w:rPr>
            </w:r>
            <w:r w:rsidR="00716D11" w:rsidRPr="00E71B42">
              <w:rPr>
                <w:noProof/>
                <w:webHidden/>
              </w:rPr>
              <w:fldChar w:fldCharType="separate"/>
            </w:r>
            <w:r w:rsidR="00D71A08">
              <w:rPr>
                <w:noProof/>
                <w:webHidden/>
              </w:rPr>
              <w:t>38</w:t>
            </w:r>
            <w:r w:rsidR="00716D11" w:rsidRPr="00E71B42">
              <w:rPr>
                <w:noProof/>
                <w:webHidden/>
              </w:rPr>
              <w:fldChar w:fldCharType="end"/>
            </w:r>
          </w:hyperlink>
        </w:p>
        <w:p w14:paraId="74EC003A" w14:textId="0CEBCDC0"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382" w:history="1">
            <w:r w:rsidR="00716D11" w:rsidRPr="00E71B42">
              <w:rPr>
                <w:rStyle w:val="Hyperlink"/>
                <w:rFonts w:ascii="Times" w:hAnsi="Times"/>
                <w:b/>
                <w:bCs/>
                <w:noProof/>
              </w:rPr>
              <w:t>Assumptions and Risks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_Toc149361382 \h </w:instrText>
            </w:r>
            <w:r w:rsidR="00716D11" w:rsidRPr="00E71B42">
              <w:rPr>
                <w:noProof/>
                <w:webHidden/>
              </w:rPr>
            </w:r>
            <w:r w:rsidR="00716D11" w:rsidRPr="00E71B42">
              <w:rPr>
                <w:noProof/>
                <w:webHidden/>
              </w:rPr>
              <w:fldChar w:fldCharType="separate"/>
            </w:r>
            <w:r w:rsidR="00D71A08">
              <w:rPr>
                <w:noProof/>
                <w:webHidden/>
              </w:rPr>
              <w:t>43</w:t>
            </w:r>
            <w:r w:rsidR="00716D11" w:rsidRPr="00E71B42">
              <w:rPr>
                <w:noProof/>
                <w:webHidden/>
              </w:rPr>
              <w:fldChar w:fldCharType="end"/>
            </w:r>
          </w:hyperlink>
        </w:p>
        <w:p w14:paraId="1CD1B253" w14:textId="4F4050C0"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383" w:history="1">
            <w:r w:rsidR="00716D11" w:rsidRPr="00E71B42">
              <w:rPr>
                <w:rStyle w:val="Hyperlink"/>
                <w:rFonts w:ascii="Times" w:hAnsi="Times"/>
                <w:b/>
                <w:bCs/>
                <w:noProof/>
              </w:rPr>
              <w:t>Lessons from other Relevant Projects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_Toc149361383 \h </w:instrText>
            </w:r>
            <w:r w:rsidR="00716D11" w:rsidRPr="00E71B42">
              <w:rPr>
                <w:noProof/>
                <w:webHidden/>
              </w:rPr>
            </w:r>
            <w:r w:rsidR="00716D11" w:rsidRPr="00E71B42">
              <w:rPr>
                <w:noProof/>
                <w:webHidden/>
              </w:rPr>
              <w:fldChar w:fldCharType="separate"/>
            </w:r>
            <w:r w:rsidR="00D71A08">
              <w:rPr>
                <w:noProof/>
                <w:webHidden/>
              </w:rPr>
              <w:t>46</w:t>
            </w:r>
            <w:r w:rsidR="00716D11" w:rsidRPr="00E71B42">
              <w:rPr>
                <w:noProof/>
                <w:webHidden/>
              </w:rPr>
              <w:fldChar w:fldCharType="end"/>
            </w:r>
          </w:hyperlink>
        </w:p>
        <w:p w14:paraId="33B2DA5E" w14:textId="0D3F9073"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384" w:history="1">
            <w:r w:rsidR="00716D11" w:rsidRPr="00E71B42">
              <w:rPr>
                <w:rStyle w:val="Hyperlink"/>
                <w:rFonts w:ascii="Times" w:hAnsi="Times"/>
                <w:b/>
                <w:bCs/>
                <w:noProof/>
              </w:rPr>
              <w:t>Planned Stakeholder Participation</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_Toc149361384 \h </w:instrText>
            </w:r>
            <w:r w:rsidR="00716D11" w:rsidRPr="00E71B42">
              <w:rPr>
                <w:noProof/>
                <w:webHidden/>
              </w:rPr>
            </w:r>
            <w:r w:rsidR="00716D11" w:rsidRPr="00E71B42">
              <w:rPr>
                <w:noProof/>
                <w:webHidden/>
              </w:rPr>
              <w:fldChar w:fldCharType="separate"/>
            </w:r>
            <w:r w:rsidR="00D71A08">
              <w:rPr>
                <w:noProof/>
                <w:webHidden/>
              </w:rPr>
              <w:t>46</w:t>
            </w:r>
            <w:r w:rsidR="00716D11" w:rsidRPr="00E71B42">
              <w:rPr>
                <w:noProof/>
                <w:webHidden/>
              </w:rPr>
              <w:fldChar w:fldCharType="end"/>
            </w:r>
          </w:hyperlink>
        </w:p>
        <w:p w14:paraId="6F70152C" w14:textId="2D6B9279"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385" w:history="1">
            <w:r w:rsidR="00716D11" w:rsidRPr="00E71B42">
              <w:rPr>
                <w:rStyle w:val="Hyperlink"/>
                <w:rFonts w:ascii="Times" w:hAnsi="Times"/>
                <w:b/>
                <w:bCs/>
                <w:noProof/>
              </w:rPr>
              <w:t>Linkages between Project and other Interventions within the Sector</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_Toc149361385 \h </w:instrText>
            </w:r>
            <w:r w:rsidR="00716D11" w:rsidRPr="00E71B42">
              <w:rPr>
                <w:noProof/>
                <w:webHidden/>
              </w:rPr>
            </w:r>
            <w:r w:rsidR="00716D11" w:rsidRPr="00E71B42">
              <w:rPr>
                <w:noProof/>
                <w:webHidden/>
              </w:rPr>
              <w:fldChar w:fldCharType="separate"/>
            </w:r>
            <w:r w:rsidR="00D71A08">
              <w:rPr>
                <w:noProof/>
                <w:webHidden/>
              </w:rPr>
              <w:t>47</w:t>
            </w:r>
            <w:r w:rsidR="00716D11" w:rsidRPr="00E71B42">
              <w:rPr>
                <w:noProof/>
                <w:webHidden/>
              </w:rPr>
              <w:fldChar w:fldCharType="end"/>
            </w:r>
          </w:hyperlink>
        </w:p>
        <w:p w14:paraId="39E92EB3" w14:textId="0E6A51C1"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386" w:history="1">
            <w:r w:rsidR="00716D11" w:rsidRPr="00E71B42">
              <w:rPr>
                <w:rStyle w:val="Hyperlink"/>
                <w:rFonts w:ascii="Times" w:hAnsi="Times"/>
                <w:b/>
                <w:bCs/>
                <w:noProof/>
              </w:rPr>
              <w:t>Gender responsiveness of project design</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_Toc149361386 \h </w:instrText>
            </w:r>
            <w:r w:rsidR="00716D11" w:rsidRPr="00E71B42">
              <w:rPr>
                <w:noProof/>
                <w:webHidden/>
              </w:rPr>
            </w:r>
            <w:r w:rsidR="00716D11" w:rsidRPr="00E71B42">
              <w:rPr>
                <w:noProof/>
                <w:webHidden/>
              </w:rPr>
              <w:fldChar w:fldCharType="separate"/>
            </w:r>
            <w:r w:rsidR="00D71A08">
              <w:rPr>
                <w:noProof/>
                <w:webHidden/>
              </w:rPr>
              <w:t>50</w:t>
            </w:r>
            <w:r w:rsidR="00716D11" w:rsidRPr="00E71B42">
              <w:rPr>
                <w:noProof/>
                <w:webHidden/>
              </w:rPr>
              <w:fldChar w:fldCharType="end"/>
            </w:r>
          </w:hyperlink>
        </w:p>
        <w:p w14:paraId="41B14A4A" w14:textId="656D8B2A"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387" w:history="1">
            <w:r w:rsidR="00716D11" w:rsidRPr="00E71B42">
              <w:rPr>
                <w:rStyle w:val="Hyperlink"/>
                <w:rFonts w:ascii="Times" w:hAnsi="Times"/>
                <w:noProof/>
              </w:rPr>
              <w:t>B.</w:t>
            </w:r>
            <w:r w:rsidR="00716D11" w:rsidRPr="00E71B42">
              <w:rPr>
                <w:rFonts w:eastAsiaTheme="minorEastAsia" w:cstheme="minorBidi"/>
                <w:b w:val="0"/>
                <w:bCs w:val="0"/>
                <w:noProof/>
                <w:kern w:val="2"/>
                <w:sz w:val="24"/>
                <w:szCs w:val="24"/>
                <w:lang w:val="en-US"/>
                <w14:ligatures w14:val="standardContextual"/>
              </w:rPr>
              <w:tab/>
            </w:r>
            <w:r w:rsidR="00716D11" w:rsidRPr="00E71B42">
              <w:rPr>
                <w:rStyle w:val="Hyperlink"/>
                <w:rFonts w:ascii="Times" w:hAnsi="Times"/>
                <w:noProof/>
              </w:rPr>
              <w:t>Project Implementation</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_Toc149361387 \h </w:instrText>
            </w:r>
            <w:r w:rsidR="00716D11" w:rsidRPr="00E71B42">
              <w:rPr>
                <w:noProof/>
                <w:webHidden/>
              </w:rPr>
            </w:r>
            <w:r w:rsidR="00716D11" w:rsidRPr="00E71B42">
              <w:rPr>
                <w:noProof/>
                <w:webHidden/>
              </w:rPr>
              <w:fldChar w:fldCharType="separate"/>
            </w:r>
            <w:r w:rsidR="00D71A08">
              <w:rPr>
                <w:noProof/>
                <w:webHidden/>
              </w:rPr>
              <w:t>51</w:t>
            </w:r>
            <w:r w:rsidR="00716D11" w:rsidRPr="00E71B42">
              <w:rPr>
                <w:noProof/>
                <w:webHidden/>
              </w:rPr>
              <w:fldChar w:fldCharType="end"/>
            </w:r>
          </w:hyperlink>
        </w:p>
        <w:p w14:paraId="497BDABD" w14:textId="014397D3"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388" w:history="1">
            <w:r w:rsidR="00716D11" w:rsidRPr="00E71B42">
              <w:rPr>
                <w:rStyle w:val="Hyperlink"/>
                <w:rFonts w:ascii="Times" w:hAnsi="Times"/>
                <w:b/>
                <w:bCs/>
                <w:noProof/>
              </w:rPr>
              <w:t>Adaptive Management</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_Toc149361388 \h </w:instrText>
            </w:r>
            <w:r w:rsidR="00716D11" w:rsidRPr="00E71B42">
              <w:rPr>
                <w:noProof/>
                <w:webHidden/>
              </w:rPr>
            </w:r>
            <w:r w:rsidR="00716D11" w:rsidRPr="00E71B42">
              <w:rPr>
                <w:noProof/>
                <w:webHidden/>
              </w:rPr>
              <w:fldChar w:fldCharType="separate"/>
            </w:r>
            <w:r w:rsidR="00D71A08">
              <w:rPr>
                <w:noProof/>
                <w:webHidden/>
              </w:rPr>
              <w:t>51</w:t>
            </w:r>
            <w:r w:rsidR="00716D11" w:rsidRPr="00E71B42">
              <w:rPr>
                <w:noProof/>
                <w:webHidden/>
              </w:rPr>
              <w:fldChar w:fldCharType="end"/>
            </w:r>
          </w:hyperlink>
        </w:p>
        <w:p w14:paraId="2F83670B" w14:textId="1D4E4C5E"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389" w:history="1">
            <w:r w:rsidR="00716D11" w:rsidRPr="00E71B42">
              <w:rPr>
                <w:rStyle w:val="Hyperlink"/>
                <w:rFonts w:ascii="Times" w:hAnsi="Times"/>
                <w:b/>
                <w:bCs/>
                <w:noProof/>
              </w:rPr>
              <w:t>Actual Stakeholder Participation and Partnership Arrangements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_Toc149361389 \h </w:instrText>
            </w:r>
            <w:r w:rsidR="00716D11" w:rsidRPr="00E71B42">
              <w:rPr>
                <w:noProof/>
                <w:webHidden/>
              </w:rPr>
            </w:r>
            <w:r w:rsidR="00716D11" w:rsidRPr="00E71B42">
              <w:rPr>
                <w:noProof/>
                <w:webHidden/>
              </w:rPr>
              <w:fldChar w:fldCharType="separate"/>
            </w:r>
            <w:r w:rsidR="00D71A08">
              <w:rPr>
                <w:noProof/>
                <w:webHidden/>
              </w:rPr>
              <w:t>51</w:t>
            </w:r>
            <w:r w:rsidR="00716D11" w:rsidRPr="00E71B42">
              <w:rPr>
                <w:noProof/>
                <w:webHidden/>
              </w:rPr>
              <w:fldChar w:fldCharType="end"/>
            </w:r>
          </w:hyperlink>
        </w:p>
        <w:p w14:paraId="5F14D76D" w14:textId="769F9AF0"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390" w:history="1">
            <w:r w:rsidR="00716D11" w:rsidRPr="00E71B42">
              <w:rPr>
                <w:rStyle w:val="Hyperlink"/>
                <w:rFonts w:ascii="Times" w:hAnsi="Times"/>
                <w:b/>
                <w:bCs/>
                <w:noProof/>
              </w:rPr>
              <w:t>Communications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_Toc149361390 \h </w:instrText>
            </w:r>
            <w:r w:rsidR="00716D11" w:rsidRPr="00E71B42">
              <w:rPr>
                <w:noProof/>
                <w:webHidden/>
              </w:rPr>
            </w:r>
            <w:r w:rsidR="00716D11" w:rsidRPr="00E71B42">
              <w:rPr>
                <w:noProof/>
                <w:webHidden/>
              </w:rPr>
              <w:fldChar w:fldCharType="separate"/>
            </w:r>
            <w:r w:rsidR="00D71A08">
              <w:rPr>
                <w:noProof/>
                <w:webHidden/>
              </w:rPr>
              <w:t>58</w:t>
            </w:r>
            <w:r w:rsidR="00716D11" w:rsidRPr="00E71B42">
              <w:rPr>
                <w:noProof/>
                <w:webHidden/>
              </w:rPr>
              <w:fldChar w:fldCharType="end"/>
            </w:r>
          </w:hyperlink>
        </w:p>
        <w:p w14:paraId="3D9966E9" w14:textId="1F018E1C"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391" w:history="1">
            <w:r w:rsidR="00716D11" w:rsidRPr="00E71B42">
              <w:rPr>
                <w:rStyle w:val="Hyperlink"/>
                <w:rFonts w:ascii="Times" w:hAnsi="Times"/>
                <w:b/>
                <w:bCs/>
                <w:noProof/>
              </w:rPr>
              <w:t>Project Finance and Co-finance</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_Toc149361391 \h </w:instrText>
            </w:r>
            <w:r w:rsidR="00716D11" w:rsidRPr="00E71B42">
              <w:rPr>
                <w:noProof/>
                <w:webHidden/>
              </w:rPr>
            </w:r>
            <w:r w:rsidR="00716D11" w:rsidRPr="00E71B42">
              <w:rPr>
                <w:noProof/>
                <w:webHidden/>
              </w:rPr>
              <w:fldChar w:fldCharType="separate"/>
            </w:r>
            <w:r w:rsidR="00D71A08">
              <w:rPr>
                <w:noProof/>
                <w:webHidden/>
              </w:rPr>
              <w:t>59</w:t>
            </w:r>
            <w:r w:rsidR="00716D11" w:rsidRPr="00E71B42">
              <w:rPr>
                <w:noProof/>
                <w:webHidden/>
              </w:rPr>
              <w:fldChar w:fldCharType="end"/>
            </w:r>
          </w:hyperlink>
        </w:p>
        <w:p w14:paraId="410DCB37" w14:textId="6343F63E"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392" w:history="1">
            <w:r w:rsidR="00716D11" w:rsidRPr="00E71B42">
              <w:rPr>
                <w:rStyle w:val="Hyperlink"/>
                <w:rFonts w:ascii="Times" w:hAnsi="Times"/>
                <w:b/>
                <w:bCs/>
                <w:noProof/>
              </w:rPr>
              <w:t>Monitoring and Evaluation</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_Toc149361392 \h </w:instrText>
            </w:r>
            <w:r w:rsidR="00716D11" w:rsidRPr="00E71B42">
              <w:rPr>
                <w:noProof/>
                <w:webHidden/>
              </w:rPr>
            </w:r>
            <w:r w:rsidR="00716D11" w:rsidRPr="00E71B42">
              <w:rPr>
                <w:noProof/>
                <w:webHidden/>
              </w:rPr>
              <w:fldChar w:fldCharType="separate"/>
            </w:r>
            <w:r w:rsidR="00D71A08">
              <w:rPr>
                <w:noProof/>
                <w:webHidden/>
              </w:rPr>
              <w:t>59</w:t>
            </w:r>
            <w:r w:rsidR="00716D11" w:rsidRPr="00E71B42">
              <w:rPr>
                <w:noProof/>
                <w:webHidden/>
              </w:rPr>
              <w:fldChar w:fldCharType="end"/>
            </w:r>
          </w:hyperlink>
        </w:p>
        <w:p w14:paraId="4939DD43" w14:textId="62E256AC"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393" w:history="1">
            <w:r w:rsidR="00716D11" w:rsidRPr="00E71B42">
              <w:rPr>
                <w:rStyle w:val="Hyperlink"/>
                <w:rFonts w:ascii="Times" w:hAnsi="Times"/>
                <w:b/>
                <w:bCs/>
                <w:noProof/>
              </w:rPr>
              <w:t>Project Implementation and Execution</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_Toc149361393 \h </w:instrText>
            </w:r>
            <w:r w:rsidR="00716D11" w:rsidRPr="00E71B42">
              <w:rPr>
                <w:noProof/>
                <w:webHidden/>
              </w:rPr>
            </w:r>
            <w:r w:rsidR="00716D11" w:rsidRPr="00E71B42">
              <w:rPr>
                <w:noProof/>
                <w:webHidden/>
              </w:rPr>
              <w:fldChar w:fldCharType="separate"/>
            </w:r>
            <w:r w:rsidR="00D71A08">
              <w:rPr>
                <w:noProof/>
                <w:webHidden/>
              </w:rPr>
              <w:t>62</w:t>
            </w:r>
            <w:r w:rsidR="00716D11" w:rsidRPr="00E71B42">
              <w:rPr>
                <w:noProof/>
                <w:webHidden/>
              </w:rPr>
              <w:fldChar w:fldCharType="end"/>
            </w:r>
          </w:hyperlink>
        </w:p>
        <w:p w14:paraId="4BEA3CD7" w14:textId="1B2906EC"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394" w:history="1">
            <w:r w:rsidR="00716D11" w:rsidRPr="00E71B42">
              <w:rPr>
                <w:rStyle w:val="Hyperlink"/>
                <w:rFonts w:ascii="Times" w:hAnsi="Times"/>
                <w:b/>
                <w:bCs/>
                <w:noProof/>
              </w:rPr>
              <w:t>Risk Management</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_Toc149361394 \h </w:instrText>
            </w:r>
            <w:r w:rsidR="00716D11" w:rsidRPr="00E71B42">
              <w:rPr>
                <w:noProof/>
                <w:webHidden/>
              </w:rPr>
            </w:r>
            <w:r w:rsidR="00716D11" w:rsidRPr="00E71B42">
              <w:rPr>
                <w:noProof/>
                <w:webHidden/>
              </w:rPr>
              <w:fldChar w:fldCharType="separate"/>
            </w:r>
            <w:r w:rsidR="00D71A08">
              <w:rPr>
                <w:noProof/>
                <w:webHidden/>
              </w:rPr>
              <w:t>63</w:t>
            </w:r>
            <w:r w:rsidR="00716D11" w:rsidRPr="00E71B42">
              <w:rPr>
                <w:noProof/>
                <w:webHidden/>
              </w:rPr>
              <w:fldChar w:fldCharType="end"/>
            </w:r>
          </w:hyperlink>
        </w:p>
        <w:p w14:paraId="742CD45A" w14:textId="36109CA4"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395" w:history="1">
            <w:r w:rsidR="00716D11" w:rsidRPr="00E71B42">
              <w:rPr>
                <w:rStyle w:val="Hyperlink"/>
                <w:rFonts w:ascii="Times" w:hAnsi="Times"/>
                <w:noProof/>
              </w:rPr>
              <w:t>C.</w:t>
            </w:r>
            <w:r w:rsidR="00716D11" w:rsidRPr="00E71B42">
              <w:rPr>
                <w:rFonts w:eastAsiaTheme="minorEastAsia" w:cstheme="minorBidi"/>
                <w:b w:val="0"/>
                <w:bCs w:val="0"/>
                <w:noProof/>
                <w:kern w:val="2"/>
                <w:sz w:val="24"/>
                <w:szCs w:val="24"/>
                <w:lang w:val="en-US"/>
                <w14:ligatures w14:val="standardContextual"/>
              </w:rPr>
              <w:tab/>
            </w:r>
            <w:r w:rsidR="00716D11" w:rsidRPr="00E71B42">
              <w:rPr>
                <w:rStyle w:val="Hyperlink"/>
                <w:rFonts w:ascii="Times" w:hAnsi="Times"/>
                <w:noProof/>
              </w:rPr>
              <w:t>Project Results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_Toc149361395 \h </w:instrText>
            </w:r>
            <w:r w:rsidR="00716D11" w:rsidRPr="00E71B42">
              <w:rPr>
                <w:noProof/>
                <w:webHidden/>
              </w:rPr>
            </w:r>
            <w:r w:rsidR="00716D11" w:rsidRPr="00E71B42">
              <w:rPr>
                <w:noProof/>
                <w:webHidden/>
              </w:rPr>
              <w:fldChar w:fldCharType="separate"/>
            </w:r>
            <w:r w:rsidR="00D71A08">
              <w:rPr>
                <w:noProof/>
                <w:webHidden/>
              </w:rPr>
              <w:t>64</w:t>
            </w:r>
            <w:r w:rsidR="00716D11" w:rsidRPr="00E71B42">
              <w:rPr>
                <w:noProof/>
                <w:webHidden/>
              </w:rPr>
              <w:fldChar w:fldCharType="end"/>
            </w:r>
          </w:hyperlink>
        </w:p>
        <w:p w14:paraId="76DB6F23" w14:textId="200B9031"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396" w:history="1">
            <w:r w:rsidR="00716D11" w:rsidRPr="00E71B42">
              <w:rPr>
                <w:rStyle w:val="Hyperlink"/>
                <w:rFonts w:ascii="Times" w:hAnsi="Times"/>
                <w:b/>
                <w:bCs/>
                <w:noProof/>
              </w:rPr>
              <w:t>Progress towards Objective and Expected Outcomes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_Toc149361396 \h </w:instrText>
            </w:r>
            <w:r w:rsidR="00716D11" w:rsidRPr="00E71B42">
              <w:rPr>
                <w:noProof/>
                <w:webHidden/>
              </w:rPr>
            </w:r>
            <w:r w:rsidR="00716D11" w:rsidRPr="00E71B42">
              <w:rPr>
                <w:noProof/>
                <w:webHidden/>
              </w:rPr>
              <w:fldChar w:fldCharType="separate"/>
            </w:r>
            <w:r w:rsidR="00D71A08">
              <w:rPr>
                <w:noProof/>
                <w:webHidden/>
              </w:rPr>
              <w:t>64</w:t>
            </w:r>
            <w:r w:rsidR="00716D11" w:rsidRPr="00E71B42">
              <w:rPr>
                <w:noProof/>
                <w:webHidden/>
              </w:rPr>
              <w:fldChar w:fldCharType="end"/>
            </w:r>
          </w:hyperlink>
        </w:p>
        <w:p w14:paraId="5B4387E0" w14:textId="106AC1AE"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397" w:history="1">
            <w:r w:rsidR="00716D11" w:rsidRPr="00E71B42">
              <w:rPr>
                <w:rStyle w:val="Hyperlink"/>
                <w:rFonts w:ascii="Times" w:hAnsi="Times"/>
                <w:b/>
                <w:bCs/>
                <w:noProof/>
              </w:rPr>
              <w:t>Relevance</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_Toc149361397 \h </w:instrText>
            </w:r>
            <w:r w:rsidR="00716D11" w:rsidRPr="00E71B42">
              <w:rPr>
                <w:noProof/>
                <w:webHidden/>
              </w:rPr>
            </w:r>
            <w:r w:rsidR="00716D11" w:rsidRPr="00E71B42">
              <w:rPr>
                <w:noProof/>
                <w:webHidden/>
              </w:rPr>
              <w:fldChar w:fldCharType="separate"/>
            </w:r>
            <w:r w:rsidR="00D71A08">
              <w:rPr>
                <w:noProof/>
                <w:webHidden/>
              </w:rPr>
              <w:t>64</w:t>
            </w:r>
            <w:r w:rsidR="00716D11" w:rsidRPr="00E71B42">
              <w:rPr>
                <w:noProof/>
                <w:webHidden/>
              </w:rPr>
              <w:fldChar w:fldCharType="end"/>
            </w:r>
          </w:hyperlink>
        </w:p>
        <w:p w14:paraId="48C08773" w14:textId="6D79A266"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398" w:history="1">
            <w:r w:rsidR="00716D11" w:rsidRPr="00E71B42">
              <w:rPr>
                <w:rStyle w:val="Hyperlink"/>
                <w:rFonts w:ascii="Times" w:hAnsi="Times"/>
                <w:b/>
                <w:bCs/>
                <w:noProof/>
              </w:rPr>
              <w:t>Effectiveness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_Toc149361398 \h </w:instrText>
            </w:r>
            <w:r w:rsidR="00716D11" w:rsidRPr="00E71B42">
              <w:rPr>
                <w:noProof/>
                <w:webHidden/>
              </w:rPr>
            </w:r>
            <w:r w:rsidR="00716D11" w:rsidRPr="00E71B42">
              <w:rPr>
                <w:noProof/>
                <w:webHidden/>
              </w:rPr>
              <w:fldChar w:fldCharType="separate"/>
            </w:r>
            <w:r w:rsidR="00D71A08">
              <w:rPr>
                <w:noProof/>
                <w:webHidden/>
              </w:rPr>
              <w:t>67</w:t>
            </w:r>
            <w:r w:rsidR="00716D11" w:rsidRPr="00E71B42">
              <w:rPr>
                <w:noProof/>
                <w:webHidden/>
              </w:rPr>
              <w:fldChar w:fldCharType="end"/>
            </w:r>
          </w:hyperlink>
        </w:p>
        <w:p w14:paraId="1D190FE9" w14:textId="455637D8"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399" w:history="1">
            <w:r w:rsidR="00716D11" w:rsidRPr="00E71B42">
              <w:rPr>
                <w:rStyle w:val="Hyperlink"/>
                <w:rFonts w:ascii="Times" w:hAnsi="Times"/>
                <w:b/>
                <w:bCs/>
                <w:noProof/>
              </w:rPr>
              <w:t>Efficiency</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_Toc149361399 \h </w:instrText>
            </w:r>
            <w:r w:rsidR="00716D11" w:rsidRPr="00E71B42">
              <w:rPr>
                <w:noProof/>
                <w:webHidden/>
              </w:rPr>
            </w:r>
            <w:r w:rsidR="00716D11" w:rsidRPr="00E71B42">
              <w:rPr>
                <w:noProof/>
                <w:webHidden/>
              </w:rPr>
              <w:fldChar w:fldCharType="separate"/>
            </w:r>
            <w:r w:rsidR="00D71A08">
              <w:rPr>
                <w:noProof/>
                <w:webHidden/>
              </w:rPr>
              <w:t>87</w:t>
            </w:r>
            <w:r w:rsidR="00716D11" w:rsidRPr="00E71B42">
              <w:rPr>
                <w:noProof/>
                <w:webHidden/>
              </w:rPr>
              <w:fldChar w:fldCharType="end"/>
            </w:r>
          </w:hyperlink>
        </w:p>
        <w:p w14:paraId="65841BE8" w14:textId="537DD436"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400" w:history="1">
            <w:r w:rsidR="00716D11" w:rsidRPr="00E71B42">
              <w:rPr>
                <w:rStyle w:val="Hyperlink"/>
                <w:rFonts w:ascii="Times" w:hAnsi="Times"/>
                <w:b/>
                <w:bCs/>
                <w:noProof/>
              </w:rPr>
              <w:t>Overall Outcome</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_Toc149361400 \h </w:instrText>
            </w:r>
            <w:r w:rsidR="00716D11" w:rsidRPr="00E71B42">
              <w:rPr>
                <w:noProof/>
                <w:webHidden/>
              </w:rPr>
            </w:r>
            <w:r w:rsidR="00716D11" w:rsidRPr="00E71B42">
              <w:rPr>
                <w:noProof/>
                <w:webHidden/>
              </w:rPr>
              <w:fldChar w:fldCharType="separate"/>
            </w:r>
            <w:r w:rsidR="00D71A08">
              <w:rPr>
                <w:noProof/>
                <w:webHidden/>
              </w:rPr>
              <w:t>90</w:t>
            </w:r>
            <w:r w:rsidR="00716D11" w:rsidRPr="00E71B42">
              <w:rPr>
                <w:noProof/>
                <w:webHidden/>
              </w:rPr>
              <w:fldChar w:fldCharType="end"/>
            </w:r>
          </w:hyperlink>
        </w:p>
        <w:p w14:paraId="182F9150" w14:textId="2F47BEBA"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401" w:history="1">
            <w:r w:rsidR="00716D11" w:rsidRPr="00E71B42">
              <w:rPr>
                <w:rStyle w:val="Hyperlink"/>
                <w:rFonts w:ascii="Times" w:hAnsi="Times"/>
                <w:b/>
                <w:bCs/>
                <w:noProof/>
              </w:rPr>
              <w:t>Country Ownership</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_Toc149361401 \h </w:instrText>
            </w:r>
            <w:r w:rsidR="00716D11" w:rsidRPr="00E71B42">
              <w:rPr>
                <w:noProof/>
                <w:webHidden/>
              </w:rPr>
            </w:r>
            <w:r w:rsidR="00716D11" w:rsidRPr="00E71B42">
              <w:rPr>
                <w:noProof/>
                <w:webHidden/>
              </w:rPr>
              <w:fldChar w:fldCharType="separate"/>
            </w:r>
            <w:r w:rsidR="00D71A08">
              <w:rPr>
                <w:noProof/>
                <w:webHidden/>
              </w:rPr>
              <w:t>90</w:t>
            </w:r>
            <w:r w:rsidR="00716D11" w:rsidRPr="00E71B42">
              <w:rPr>
                <w:noProof/>
                <w:webHidden/>
              </w:rPr>
              <w:fldChar w:fldCharType="end"/>
            </w:r>
          </w:hyperlink>
        </w:p>
        <w:p w14:paraId="73E67177" w14:textId="59435B7E"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402" w:history="1">
            <w:r w:rsidR="00716D11" w:rsidRPr="00E71B42">
              <w:rPr>
                <w:rStyle w:val="Hyperlink"/>
                <w:rFonts w:ascii="Times" w:hAnsi="Times"/>
                <w:b/>
                <w:bCs/>
                <w:noProof/>
              </w:rPr>
              <w:t>Gender</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_Toc149361402 \h </w:instrText>
            </w:r>
            <w:r w:rsidR="00716D11" w:rsidRPr="00E71B42">
              <w:rPr>
                <w:noProof/>
                <w:webHidden/>
              </w:rPr>
            </w:r>
            <w:r w:rsidR="00716D11" w:rsidRPr="00E71B42">
              <w:rPr>
                <w:noProof/>
                <w:webHidden/>
              </w:rPr>
              <w:fldChar w:fldCharType="separate"/>
            </w:r>
            <w:r w:rsidR="00D71A08">
              <w:rPr>
                <w:noProof/>
                <w:webHidden/>
              </w:rPr>
              <w:t>90</w:t>
            </w:r>
            <w:r w:rsidR="00716D11" w:rsidRPr="00E71B42">
              <w:rPr>
                <w:noProof/>
                <w:webHidden/>
              </w:rPr>
              <w:fldChar w:fldCharType="end"/>
            </w:r>
          </w:hyperlink>
        </w:p>
        <w:p w14:paraId="6A9BE667" w14:textId="63029DBC"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403" w:history="1">
            <w:r w:rsidR="00716D11" w:rsidRPr="00E71B42">
              <w:rPr>
                <w:rStyle w:val="Hyperlink"/>
                <w:rFonts w:ascii="Times" w:hAnsi="Times"/>
                <w:b/>
                <w:bCs/>
                <w:noProof/>
              </w:rPr>
              <w:t>Cross-cutting Issues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_Toc149361403 \h </w:instrText>
            </w:r>
            <w:r w:rsidR="00716D11" w:rsidRPr="00E71B42">
              <w:rPr>
                <w:noProof/>
                <w:webHidden/>
              </w:rPr>
            </w:r>
            <w:r w:rsidR="00716D11" w:rsidRPr="00E71B42">
              <w:rPr>
                <w:noProof/>
                <w:webHidden/>
              </w:rPr>
              <w:fldChar w:fldCharType="separate"/>
            </w:r>
            <w:r w:rsidR="00D71A08">
              <w:rPr>
                <w:noProof/>
                <w:webHidden/>
              </w:rPr>
              <w:t>92</w:t>
            </w:r>
            <w:r w:rsidR="00716D11" w:rsidRPr="00E71B42">
              <w:rPr>
                <w:noProof/>
                <w:webHidden/>
              </w:rPr>
              <w:fldChar w:fldCharType="end"/>
            </w:r>
          </w:hyperlink>
        </w:p>
        <w:p w14:paraId="79E2E723" w14:textId="63260616"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404" w:history="1">
            <w:r w:rsidR="00716D11" w:rsidRPr="00E71B42">
              <w:rPr>
                <w:rStyle w:val="Hyperlink"/>
                <w:rFonts w:ascii="Times" w:hAnsi="Times"/>
                <w:b/>
                <w:bCs/>
                <w:noProof/>
              </w:rPr>
              <w:t>Disability</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_Toc149361404 \h </w:instrText>
            </w:r>
            <w:r w:rsidR="00716D11" w:rsidRPr="00E71B42">
              <w:rPr>
                <w:noProof/>
                <w:webHidden/>
              </w:rPr>
            </w:r>
            <w:r w:rsidR="00716D11" w:rsidRPr="00E71B42">
              <w:rPr>
                <w:noProof/>
                <w:webHidden/>
              </w:rPr>
              <w:fldChar w:fldCharType="separate"/>
            </w:r>
            <w:r w:rsidR="00D71A08">
              <w:rPr>
                <w:noProof/>
                <w:webHidden/>
              </w:rPr>
              <w:t>92</w:t>
            </w:r>
            <w:r w:rsidR="00716D11" w:rsidRPr="00E71B42">
              <w:rPr>
                <w:noProof/>
                <w:webHidden/>
              </w:rPr>
              <w:fldChar w:fldCharType="end"/>
            </w:r>
          </w:hyperlink>
        </w:p>
        <w:p w14:paraId="10CA353C" w14:textId="3B385F65"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405" w:history="1">
            <w:r w:rsidR="00716D11" w:rsidRPr="00E71B42">
              <w:rPr>
                <w:rStyle w:val="Hyperlink"/>
                <w:rFonts w:ascii="Times" w:hAnsi="Times"/>
                <w:b/>
                <w:bCs/>
                <w:noProof/>
              </w:rPr>
              <w:t>Social and Environmental Standards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_Toc149361405 \h </w:instrText>
            </w:r>
            <w:r w:rsidR="00716D11" w:rsidRPr="00E71B42">
              <w:rPr>
                <w:noProof/>
                <w:webHidden/>
              </w:rPr>
            </w:r>
            <w:r w:rsidR="00716D11" w:rsidRPr="00E71B42">
              <w:rPr>
                <w:noProof/>
                <w:webHidden/>
              </w:rPr>
              <w:fldChar w:fldCharType="separate"/>
            </w:r>
            <w:r w:rsidR="00D71A08">
              <w:rPr>
                <w:noProof/>
                <w:webHidden/>
              </w:rPr>
              <w:t>92</w:t>
            </w:r>
            <w:r w:rsidR="00716D11" w:rsidRPr="00E71B42">
              <w:rPr>
                <w:noProof/>
                <w:webHidden/>
              </w:rPr>
              <w:fldChar w:fldCharType="end"/>
            </w:r>
          </w:hyperlink>
        </w:p>
        <w:p w14:paraId="3868FA84" w14:textId="1ACB8E10"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406" w:history="1">
            <w:r w:rsidR="00716D11" w:rsidRPr="00E71B42">
              <w:rPr>
                <w:rStyle w:val="Hyperlink"/>
                <w:rFonts w:ascii="Times" w:hAnsi="Times"/>
                <w:b/>
                <w:bCs/>
                <w:noProof/>
              </w:rPr>
              <w:t>Sustainability</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_Toc149361406 \h </w:instrText>
            </w:r>
            <w:r w:rsidR="00716D11" w:rsidRPr="00E71B42">
              <w:rPr>
                <w:noProof/>
                <w:webHidden/>
              </w:rPr>
            </w:r>
            <w:r w:rsidR="00716D11" w:rsidRPr="00E71B42">
              <w:rPr>
                <w:noProof/>
                <w:webHidden/>
              </w:rPr>
              <w:fldChar w:fldCharType="separate"/>
            </w:r>
            <w:r w:rsidR="00D71A08">
              <w:rPr>
                <w:noProof/>
                <w:webHidden/>
              </w:rPr>
              <w:t>93</w:t>
            </w:r>
            <w:r w:rsidR="00716D11" w:rsidRPr="00E71B42">
              <w:rPr>
                <w:noProof/>
                <w:webHidden/>
              </w:rPr>
              <w:fldChar w:fldCharType="end"/>
            </w:r>
          </w:hyperlink>
        </w:p>
        <w:p w14:paraId="2E5F6AE1" w14:textId="72D565D3"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407" w:history="1">
            <w:r w:rsidR="00716D11" w:rsidRPr="00E71B42">
              <w:rPr>
                <w:rStyle w:val="Hyperlink"/>
                <w:rFonts w:ascii="Times" w:hAnsi="Times"/>
                <w:b/>
                <w:bCs/>
                <w:noProof/>
              </w:rPr>
              <w:t>Socio-political risk</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_Toc149361407 \h </w:instrText>
            </w:r>
            <w:r w:rsidR="00716D11" w:rsidRPr="00E71B42">
              <w:rPr>
                <w:noProof/>
                <w:webHidden/>
              </w:rPr>
            </w:r>
            <w:r w:rsidR="00716D11" w:rsidRPr="00E71B42">
              <w:rPr>
                <w:noProof/>
                <w:webHidden/>
              </w:rPr>
              <w:fldChar w:fldCharType="separate"/>
            </w:r>
            <w:r w:rsidR="00D71A08">
              <w:rPr>
                <w:noProof/>
                <w:webHidden/>
              </w:rPr>
              <w:t>95</w:t>
            </w:r>
            <w:r w:rsidR="00716D11" w:rsidRPr="00E71B42">
              <w:rPr>
                <w:noProof/>
                <w:webHidden/>
              </w:rPr>
              <w:fldChar w:fldCharType="end"/>
            </w:r>
          </w:hyperlink>
        </w:p>
        <w:p w14:paraId="1D93F3CF" w14:textId="299E1A30"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408" w:history="1">
            <w:r w:rsidR="00716D11" w:rsidRPr="00E71B42">
              <w:rPr>
                <w:rStyle w:val="Hyperlink"/>
                <w:rFonts w:ascii="Times" w:hAnsi="Times"/>
                <w:b/>
                <w:bCs/>
                <w:noProof/>
              </w:rPr>
              <w:t>GEF Additionality</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_Toc149361408 \h </w:instrText>
            </w:r>
            <w:r w:rsidR="00716D11" w:rsidRPr="00E71B42">
              <w:rPr>
                <w:noProof/>
                <w:webHidden/>
              </w:rPr>
            </w:r>
            <w:r w:rsidR="00716D11" w:rsidRPr="00E71B42">
              <w:rPr>
                <w:noProof/>
                <w:webHidden/>
              </w:rPr>
              <w:fldChar w:fldCharType="separate"/>
            </w:r>
            <w:r w:rsidR="00D71A08">
              <w:rPr>
                <w:noProof/>
                <w:webHidden/>
              </w:rPr>
              <w:t>97</w:t>
            </w:r>
            <w:r w:rsidR="00716D11" w:rsidRPr="00E71B42">
              <w:rPr>
                <w:noProof/>
                <w:webHidden/>
              </w:rPr>
              <w:fldChar w:fldCharType="end"/>
            </w:r>
          </w:hyperlink>
        </w:p>
        <w:p w14:paraId="4FFD1D45" w14:textId="33DAC68F"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409" w:history="1">
            <w:r w:rsidR="00716D11" w:rsidRPr="00E71B42">
              <w:rPr>
                <w:rStyle w:val="Hyperlink"/>
                <w:rFonts w:ascii="Times" w:hAnsi="Times"/>
                <w:b/>
                <w:bCs/>
                <w:noProof/>
              </w:rPr>
              <w:t>Catalytic Role/Replication</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_Toc149361409 \h </w:instrText>
            </w:r>
            <w:r w:rsidR="00716D11" w:rsidRPr="00E71B42">
              <w:rPr>
                <w:noProof/>
                <w:webHidden/>
              </w:rPr>
            </w:r>
            <w:r w:rsidR="00716D11" w:rsidRPr="00E71B42">
              <w:rPr>
                <w:noProof/>
                <w:webHidden/>
              </w:rPr>
              <w:fldChar w:fldCharType="separate"/>
            </w:r>
            <w:r w:rsidR="00D71A08">
              <w:rPr>
                <w:noProof/>
                <w:webHidden/>
              </w:rPr>
              <w:t>97</w:t>
            </w:r>
            <w:r w:rsidR="00716D11" w:rsidRPr="00E71B42">
              <w:rPr>
                <w:noProof/>
                <w:webHidden/>
              </w:rPr>
              <w:fldChar w:fldCharType="end"/>
            </w:r>
          </w:hyperlink>
        </w:p>
        <w:p w14:paraId="3C58CE70" w14:textId="7E060720" w:rsidR="00716D11" w:rsidRPr="00E71B42" w:rsidRDefault="00CD5312">
          <w:pPr>
            <w:pStyle w:val="TOC3"/>
            <w:tabs>
              <w:tab w:val="right" w:leader="dot" w:pos="9350"/>
            </w:tabs>
            <w:rPr>
              <w:rFonts w:eastAsiaTheme="minorEastAsia" w:cstheme="minorBidi"/>
              <w:noProof/>
              <w:kern w:val="2"/>
              <w:sz w:val="24"/>
              <w:szCs w:val="24"/>
              <w:lang w:val="en-US"/>
              <w14:ligatures w14:val="standardContextual"/>
            </w:rPr>
          </w:pPr>
          <w:hyperlink w:anchor="_Toc149361410" w:history="1">
            <w:r w:rsidR="00716D11" w:rsidRPr="00E71B42">
              <w:rPr>
                <w:rStyle w:val="Hyperlink"/>
                <w:rFonts w:ascii="Times" w:hAnsi="Times"/>
                <w:b/>
                <w:bCs/>
                <w:noProof/>
              </w:rPr>
              <w:t>Progress to Impact</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_Toc149361410 \h </w:instrText>
            </w:r>
            <w:r w:rsidR="00716D11" w:rsidRPr="00E71B42">
              <w:rPr>
                <w:noProof/>
                <w:webHidden/>
              </w:rPr>
            </w:r>
            <w:r w:rsidR="00716D11" w:rsidRPr="00E71B42">
              <w:rPr>
                <w:noProof/>
                <w:webHidden/>
              </w:rPr>
              <w:fldChar w:fldCharType="separate"/>
            </w:r>
            <w:r w:rsidR="00D71A08">
              <w:rPr>
                <w:noProof/>
                <w:webHidden/>
              </w:rPr>
              <w:t>98</w:t>
            </w:r>
            <w:r w:rsidR="00716D11" w:rsidRPr="00E71B42">
              <w:rPr>
                <w:noProof/>
                <w:webHidden/>
              </w:rPr>
              <w:fldChar w:fldCharType="end"/>
            </w:r>
          </w:hyperlink>
        </w:p>
        <w:p w14:paraId="35F46785" w14:textId="3435CE8E" w:rsidR="00716D11" w:rsidRPr="00E71B42" w:rsidRDefault="00CD5312">
          <w:pPr>
            <w:pStyle w:val="TOC1"/>
            <w:tabs>
              <w:tab w:val="left" w:pos="660"/>
              <w:tab w:val="right" w:leader="dot" w:pos="9350"/>
            </w:tabs>
            <w:rPr>
              <w:rFonts w:eastAsiaTheme="minorEastAsia" w:cstheme="minorBidi"/>
              <w:b w:val="0"/>
              <w:bCs w:val="0"/>
              <w:i w:val="0"/>
              <w:iCs w:val="0"/>
              <w:noProof/>
              <w:kern w:val="2"/>
              <w:lang w:val="en-US"/>
              <w14:ligatures w14:val="standardContextual"/>
            </w:rPr>
          </w:pPr>
          <w:hyperlink w:anchor="_Toc149361411" w:history="1">
            <w:r w:rsidR="00716D11" w:rsidRPr="00E71B42">
              <w:rPr>
                <w:rStyle w:val="Hyperlink"/>
                <w:rFonts w:ascii="Times" w:hAnsi="Times"/>
                <w:noProof/>
              </w:rPr>
              <w:t>V.</w:t>
            </w:r>
            <w:r w:rsidR="00716D11" w:rsidRPr="00E71B42">
              <w:rPr>
                <w:rFonts w:eastAsiaTheme="minorEastAsia" w:cstheme="minorBidi"/>
                <w:b w:val="0"/>
                <w:bCs w:val="0"/>
                <w:i w:val="0"/>
                <w:iCs w:val="0"/>
                <w:noProof/>
                <w:kern w:val="2"/>
                <w:lang w:val="en-US"/>
                <w14:ligatures w14:val="standardContextual"/>
              </w:rPr>
              <w:tab/>
            </w:r>
            <w:r w:rsidR="00716D11" w:rsidRPr="00E71B42">
              <w:rPr>
                <w:rStyle w:val="Hyperlink"/>
                <w:rFonts w:ascii="Times" w:hAnsi="Times"/>
                <w:noProof/>
              </w:rPr>
              <w:t>CONCLUSIONS, RECOMMENDATIONS AND LESSONS LEARNED</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_Toc149361411 \h </w:instrText>
            </w:r>
            <w:r w:rsidR="00716D11" w:rsidRPr="00E71B42">
              <w:rPr>
                <w:noProof/>
                <w:webHidden/>
              </w:rPr>
            </w:r>
            <w:r w:rsidR="00716D11" w:rsidRPr="00E71B42">
              <w:rPr>
                <w:noProof/>
                <w:webHidden/>
              </w:rPr>
              <w:fldChar w:fldCharType="separate"/>
            </w:r>
            <w:r w:rsidR="00D71A08">
              <w:rPr>
                <w:noProof/>
                <w:webHidden/>
              </w:rPr>
              <w:t>100</w:t>
            </w:r>
            <w:r w:rsidR="00716D11" w:rsidRPr="00E71B42">
              <w:rPr>
                <w:noProof/>
                <w:webHidden/>
              </w:rPr>
              <w:fldChar w:fldCharType="end"/>
            </w:r>
          </w:hyperlink>
        </w:p>
        <w:p w14:paraId="7C342212" w14:textId="70D2015D"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412" w:history="1">
            <w:r w:rsidR="00716D11" w:rsidRPr="00E71B42">
              <w:rPr>
                <w:rStyle w:val="Hyperlink"/>
                <w:rFonts w:ascii="Times" w:hAnsi="Times"/>
                <w:noProof/>
              </w:rPr>
              <w:t>A.</w:t>
            </w:r>
            <w:r w:rsidR="00716D11" w:rsidRPr="00E71B42">
              <w:rPr>
                <w:rFonts w:eastAsiaTheme="minorEastAsia" w:cstheme="minorBidi"/>
                <w:b w:val="0"/>
                <w:bCs w:val="0"/>
                <w:noProof/>
                <w:kern w:val="2"/>
                <w:sz w:val="24"/>
                <w:szCs w:val="24"/>
                <w:lang w:val="en-US"/>
                <w14:ligatures w14:val="standardContextual"/>
              </w:rPr>
              <w:tab/>
            </w:r>
            <w:r w:rsidR="00716D11" w:rsidRPr="00E71B42">
              <w:rPr>
                <w:rStyle w:val="Hyperlink"/>
                <w:rFonts w:ascii="Times" w:hAnsi="Times"/>
                <w:noProof/>
              </w:rPr>
              <w:t>Conclusions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_Toc149361412 \h </w:instrText>
            </w:r>
            <w:r w:rsidR="00716D11" w:rsidRPr="00E71B42">
              <w:rPr>
                <w:noProof/>
                <w:webHidden/>
              </w:rPr>
            </w:r>
            <w:r w:rsidR="00716D11" w:rsidRPr="00E71B42">
              <w:rPr>
                <w:noProof/>
                <w:webHidden/>
              </w:rPr>
              <w:fldChar w:fldCharType="separate"/>
            </w:r>
            <w:r w:rsidR="00D71A08">
              <w:rPr>
                <w:noProof/>
                <w:webHidden/>
              </w:rPr>
              <w:t>100</w:t>
            </w:r>
            <w:r w:rsidR="00716D11" w:rsidRPr="00E71B42">
              <w:rPr>
                <w:noProof/>
                <w:webHidden/>
              </w:rPr>
              <w:fldChar w:fldCharType="end"/>
            </w:r>
          </w:hyperlink>
        </w:p>
        <w:p w14:paraId="770BF4B0" w14:textId="4DB16A26"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413" w:history="1">
            <w:r w:rsidR="00716D11" w:rsidRPr="00E71B42">
              <w:rPr>
                <w:rStyle w:val="Hyperlink"/>
                <w:rFonts w:ascii="Times" w:hAnsi="Times"/>
                <w:noProof/>
              </w:rPr>
              <w:t>B.</w:t>
            </w:r>
            <w:r w:rsidR="00716D11" w:rsidRPr="00E71B42">
              <w:rPr>
                <w:rFonts w:eastAsiaTheme="minorEastAsia" w:cstheme="minorBidi"/>
                <w:b w:val="0"/>
                <w:bCs w:val="0"/>
                <w:noProof/>
                <w:kern w:val="2"/>
                <w:sz w:val="24"/>
                <w:szCs w:val="24"/>
                <w:lang w:val="en-US"/>
                <w14:ligatures w14:val="standardContextual"/>
              </w:rPr>
              <w:tab/>
            </w:r>
            <w:r w:rsidR="00716D11" w:rsidRPr="00E71B42">
              <w:rPr>
                <w:rStyle w:val="Hyperlink"/>
                <w:rFonts w:ascii="Times" w:hAnsi="Times"/>
                <w:noProof/>
              </w:rPr>
              <w:t>Lessons Learnt</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_Toc149361413 \h </w:instrText>
            </w:r>
            <w:r w:rsidR="00716D11" w:rsidRPr="00E71B42">
              <w:rPr>
                <w:noProof/>
                <w:webHidden/>
              </w:rPr>
            </w:r>
            <w:r w:rsidR="00716D11" w:rsidRPr="00E71B42">
              <w:rPr>
                <w:noProof/>
                <w:webHidden/>
              </w:rPr>
              <w:fldChar w:fldCharType="separate"/>
            </w:r>
            <w:r w:rsidR="00D71A08">
              <w:rPr>
                <w:noProof/>
                <w:webHidden/>
              </w:rPr>
              <w:t>100</w:t>
            </w:r>
            <w:r w:rsidR="00716D11" w:rsidRPr="00E71B42">
              <w:rPr>
                <w:noProof/>
                <w:webHidden/>
              </w:rPr>
              <w:fldChar w:fldCharType="end"/>
            </w:r>
          </w:hyperlink>
        </w:p>
        <w:p w14:paraId="20B6F036" w14:textId="4303E543"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414" w:history="1">
            <w:r w:rsidR="00716D11" w:rsidRPr="00E71B42">
              <w:rPr>
                <w:rStyle w:val="Hyperlink"/>
                <w:rFonts w:ascii="Times" w:hAnsi="Times"/>
                <w:noProof/>
              </w:rPr>
              <w:t>C.</w:t>
            </w:r>
            <w:r w:rsidR="00716D11" w:rsidRPr="00E71B42">
              <w:rPr>
                <w:rFonts w:eastAsiaTheme="minorEastAsia" w:cstheme="minorBidi"/>
                <w:b w:val="0"/>
                <w:bCs w:val="0"/>
                <w:noProof/>
                <w:kern w:val="2"/>
                <w:sz w:val="24"/>
                <w:szCs w:val="24"/>
                <w:lang w:val="en-US"/>
                <w14:ligatures w14:val="standardContextual"/>
              </w:rPr>
              <w:tab/>
            </w:r>
            <w:r w:rsidR="00716D11" w:rsidRPr="00E71B42">
              <w:rPr>
                <w:rStyle w:val="Hyperlink"/>
                <w:rFonts w:ascii="Times" w:hAnsi="Times"/>
                <w:noProof/>
              </w:rPr>
              <w:t>Recommendations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_Toc149361414 \h </w:instrText>
            </w:r>
            <w:r w:rsidR="00716D11" w:rsidRPr="00E71B42">
              <w:rPr>
                <w:noProof/>
                <w:webHidden/>
              </w:rPr>
            </w:r>
            <w:r w:rsidR="00716D11" w:rsidRPr="00E71B42">
              <w:rPr>
                <w:noProof/>
                <w:webHidden/>
              </w:rPr>
              <w:fldChar w:fldCharType="separate"/>
            </w:r>
            <w:r w:rsidR="00D71A08">
              <w:rPr>
                <w:noProof/>
                <w:webHidden/>
              </w:rPr>
              <w:t>101</w:t>
            </w:r>
            <w:r w:rsidR="00716D11" w:rsidRPr="00E71B42">
              <w:rPr>
                <w:noProof/>
                <w:webHidden/>
              </w:rPr>
              <w:fldChar w:fldCharType="end"/>
            </w:r>
          </w:hyperlink>
        </w:p>
        <w:p w14:paraId="252A0D3A" w14:textId="2EA1D6CF" w:rsidR="00716D11" w:rsidRPr="00E71B42" w:rsidRDefault="00CD5312">
          <w:pPr>
            <w:pStyle w:val="TOC1"/>
            <w:tabs>
              <w:tab w:val="right" w:leader="dot" w:pos="9350"/>
            </w:tabs>
            <w:rPr>
              <w:rFonts w:eastAsiaTheme="minorEastAsia" w:cstheme="minorBidi"/>
              <w:b w:val="0"/>
              <w:bCs w:val="0"/>
              <w:i w:val="0"/>
              <w:iCs w:val="0"/>
              <w:noProof/>
              <w:kern w:val="2"/>
              <w:lang w:val="en-US"/>
              <w14:ligatures w14:val="standardContextual"/>
            </w:rPr>
          </w:pPr>
          <w:hyperlink w:anchor="_Toc149361415" w:history="1">
            <w:r w:rsidR="00716D11" w:rsidRPr="00E71B42">
              <w:rPr>
                <w:rStyle w:val="Hyperlink"/>
                <w:rFonts w:ascii="Times" w:hAnsi="Times"/>
                <w:noProof/>
              </w:rPr>
              <w:t>LIST OF ANNEXES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_Toc149361415 \h </w:instrText>
            </w:r>
            <w:r w:rsidR="00716D11" w:rsidRPr="00E71B42">
              <w:rPr>
                <w:noProof/>
                <w:webHidden/>
              </w:rPr>
            </w:r>
            <w:r w:rsidR="00716D11" w:rsidRPr="00E71B42">
              <w:rPr>
                <w:noProof/>
                <w:webHidden/>
              </w:rPr>
              <w:fldChar w:fldCharType="separate"/>
            </w:r>
            <w:r w:rsidR="00D71A08">
              <w:rPr>
                <w:noProof/>
                <w:webHidden/>
              </w:rPr>
              <w:t>105</w:t>
            </w:r>
            <w:r w:rsidR="00716D11" w:rsidRPr="00E71B42">
              <w:rPr>
                <w:noProof/>
                <w:webHidden/>
              </w:rPr>
              <w:fldChar w:fldCharType="end"/>
            </w:r>
          </w:hyperlink>
        </w:p>
        <w:p w14:paraId="594A3A18" w14:textId="3FAE743A"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416" w:history="1">
            <w:r w:rsidR="00716D11" w:rsidRPr="00E71B42">
              <w:rPr>
                <w:rStyle w:val="Hyperlink"/>
                <w:rFonts w:ascii="Times" w:hAnsi="Times"/>
                <w:noProof/>
              </w:rPr>
              <w:t>Annex A: Terms of Reference of the Terminal Evaluation (attached as a separate file)</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_Toc149361416 \h </w:instrText>
            </w:r>
            <w:r w:rsidR="00716D11" w:rsidRPr="00E71B42">
              <w:rPr>
                <w:noProof/>
                <w:webHidden/>
              </w:rPr>
            </w:r>
            <w:r w:rsidR="00716D11" w:rsidRPr="00E71B42">
              <w:rPr>
                <w:noProof/>
                <w:webHidden/>
              </w:rPr>
              <w:fldChar w:fldCharType="separate"/>
            </w:r>
            <w:r w:rsidR="00D71A08">
              <w:rPr>
                <w:noProof/>
                <w:webHidden/>
              </w:rPr>
              <w:t>105</w:t>
            </w:r>
            <w:r w:rsidR="00716D11" w:rsidRPr="00E71B42">
              <w:rPr>
                <w:noProof/>
                <w:webHidden/>
              </w:rPr>
              <w:fldChar w:fldCharType="end"/>
            </w:r>
          </w:hyperlink>
        </w:p>
        <w:p w14:paraId="0FA38443" w14:textId="7BC2D652"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417" w:history="1">
            <w:r w:rsidR="00716D11" w:rsidRPr="00E71B42">
              <w:rPr>
                <w:rStyle w:val="Hyperlink"/>
                <w:rFonts w:ascii="Times" w:hAnsi="Times"/>
                <w:noProof/>
              </w:rPr>
              <w:t>Annex B: Inception Report of the Terminal Evaluation (attached as a separate file</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_Toc149361417 \h </w:instrText>
            </w:r>
            <w:r w:rsidR="00716D11" w:rsidRPr="00E71B42">
              <w:rPr>
                <w:noProof/>
                <w:webHidden/>
              </w:rPr>
            </w:r>
            <w:r w:rsidR="00716D11" w:rsidRPr="00E71B42">
              <w:rPr>
                <w:noProof/>
                <w:webHidden/>
              </w:rPr>
              <w:fldChar w:fldCharType="separate"/>
            </w:r>
            <w:r w:rsidR="00D71A08">
              <w:rPr>
                <w:noProof/>
                <w:webHidden/>
              </w:rPr>
              <w:t>105</w:t>
            </w:r>
            <w:r w:rsidR="00716D11" w:rsidRPr="00E71B42">
              <w:rPr>
                <w:noProof/>
                <w:webHidden/>
              </w:rPr>
              <w:fldChar w:fldCharType="end"/>
            </w:r>
          </w:hyperlink>
        </w:p>
        <w:p w14:paraId="0F15B424" w14:textId="6404F803"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418" w:history="1">
            <w:r w:rsidR="00716D11" w:rsidRPr="00E71B42">
              <w:rPr>
                <w:rStyle w:val="Hyperlink"/>
                <w:rFonts w:ascii="Times" w:hAnsi="Times"/>
                <w:noProof/>
              </w:rPr>
              <w:t>Annex C: TE Mission Itinerary</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_Toc149361418 \h </w:instrText>
            </w:r>
            <w:r w:rsidR="00716D11" w:rsidRPr="00E71B42">
              <w:rPr>
                <w:noProof/>
                <w:webHidden/>
              </w:rPr>
            </w:r>
            <w:r w:rsidR="00716D11" w:rsidRPr="00E71B42">
              <w:rPr>
                <w:noProof/>
                <w:webHidden/>
              </w:rPr>
              <w:fldChar w:fldCharType="separate"/>
            </w:r>
            <w:r w:rsidR="00D71A08">
              <w:rPr>
                <w:noProof/>
                <w:webHidden/>
              </w:rPr>
              <w:t>106</w:t>
            </w:r>
            <w:r w:rsidR="00716D11" w:rsidRPr="00E71B42">
              <w:rPr>
                <w:noProof/>
                <w:webHidden/>
              </w:rPr>
              <w:fldChar w:fldCharType="end"/>
            </w:r>
          </w:hyperlink>
        </w:p>
        <w:p w14:paraId="4EAC8C97" w14:textId="28259844"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419" w:history="1">
            <w:r w:rsidR="00716D11" w:rsidRPr="00E71B42">
              <w:rPr>
                <w:rStyle w:val="Hyperlink"/>
                <w:rFonts w:ascii="Times" w:hAnsi="Times"/>
                <w:noProof/>
              </w:rPr>
              <w:t>Annex D: Stakeholders Consulted</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_Toc149361419 \h </w:instrText>
            </w:r>
            <w:r w:rsidR="00716D11" w:rsidRPr="00E71B42">
              <w:rPr>
                <w:noProof/>
                <w:webHidden/>
              </w:rPr>
            </w:r>
            <w:r w:rsidR="00716D11" w:rsidRPr="00E71B42">
              <w:rPr>
                <w:noProof/>
                <w:webHidden/>
              </w:rPr>
              <w:fldChar w:fldCharType="separate"/>
            </w:r>
            <w:r w:rsidR="00D71A08">
              <w:rPr>
                <w:noProof/>
                <w:webHidden/>
              </w:rPr>
              <w:t>107</w:t>
            </w:r>
            <w:r w:rsidR="00716D11" w:rsidRPr="00E71B42">
              <w:rPr>
                <w:noProof/>
                <w:webHidden/>
              </w:rPr>
              <w:fldChar w:fldCharType="end"/>
            </w:r>
          </w:hyperlink>
        </w:p>
        <w:p w14:paraId="4C9A4995" w14:textId="0A517BD9"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420" w:history="1">
            <w:r w:rsidR="00716D11" w:rsidRPr="00E71B42">
              <w:rPr>
                <w:rStyle w:val="Hyperlink"/>
                <w:rFonts w:ascii="Times" w:hAnsi="Times"/>
                <w:noProof/>
              </w:rPr>
              <w:t>Annex E List of Documents/Resources Reviewed</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_Toc149361420 \h </w:instrText>
            </w:r>
            <w:r w:rsidR="00716D11" w:rsidRPr="00E71B42">
              <w:rPr>
                <w:noProof/>
                <w:webHidden/>
              </w:rPr>
            </w:r>
            <w:r w:rsidR="00716D11" w:rsidRPr="00E71B42">
              <w:rPr>
                <w:noProof/>
                <w:webHidden/>
              </w:rPr>
              <w:fldChar w:fldCharType="separate"/>
            </w:r>
            <w:r w:rsidR="00D71A08">
              <w:rPr>
                <w:noProof/>
                <w:webHidden/>
              </w:rPr>
              <w:t>111</w:t>
            </w:r>
            <w:r w:rsidR="00716D11" w:rsidRPr="00E71B42">
              <w:rPr>
                <w:noProof/>
                <w:webHidden/>
              </w:rPr>
              <w:fldChar w:fldCharType="end"/>
            </w:r>
          </w:hyperlink>
        </w:p>
        <w:p w14:paraId="5605B2F8" w14:textId="377C14ED"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421" w:history="1">
            <w:r w:rsidR="00716D11" w:rsidRPr="00E71B42">
              <w:rPr>
                <w:rStyle w:val="Hyperlink"/>
                <w:rFonts w:ascii="Times" w:hAnsi="Times"/>
                <w:noProof/>
              </w:rPr>
              <w:t>Annex F: Evaluation Question Matrix</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_Toc149361421 \h </w:instrText>
            </w:r>
            <w:r w:rsidR="00716D11" w:rsidRPr="00E71B42">
              <w:rPr>
                <w:noProof/>
                <w:webHidden/>
              </w:rPr>
            </w:r>
            <w:r w:rsidR="00716D11" w:rsidRPr="00E71B42">
              <w:rPr>
                <w:noProof/>
                <w:webHidden/>
              </w:rPr>
              <w:fldChar w:fldCharType="separate"/>
            </w:r>
            <w:r w:rsidR="00D71A08">
              <w:rPr>
                <w:noProof/>
                <w:webHidden/>
              </w:rPr>
              <w:t>112</w:t>
            </w:r>
            <w:r w:rsidR="00716D11" w:rsidRPr="00E71B42">
              <w:rPr>
                <w:noProof/>
                <w:webHidden/>
              </w:rPr>
              <w:fldChar w:fldCharType="end"/>
            </w:r>
          </w:hyperlink>
        </w:p>
        <w:p w14:paraId="33AFA5C4" w14:textId="3C9E7574"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422" w:history="1">
            <w:r w:rsidR="00716D11" w:rsidRPr="00E71B42">
              <w:rPr>
                <w:rStyle w:val="Hyperlink"/>
                <w:rFonts w:ascii="Times" w:hAnsi="Times"/>
                <w:noProof/>
              </w:rPr>
              <w:t>Annex G: Questionnaire used for Data Collection</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_Toc149361422 \h </w:instrText>
            </w:r>
            <w:r w:rsidR="00716D11" w:rsidRPr="00E71B42">
              <w:rPr>
                <w:noProof/>
                <w:webHidden/>
              </w:rPr>
            </w:r>
            <w:r w:rsidR="00716D11" w:rsidRPr="00E71B42">
              <w:rPr>
                <w:noProof/>
                <w:webHidden/>
              </w:rPr>
              <w:fldChar w:fldCharType="separate"/>
            </w:r>
            <w:r w:rsidR="00D71A08">
              <w:rPr>
                <w:noProof/>
                <w:webHidden/>
              </w:rPr>
              <w:t>120</w:t>
            </w:r>
            <w:r w:rsidR="00716D11" w:rsidRPr="00E71B42">
              <w:rPr>
                <w:noProof/>
                <w:webHidden/>
              </w:rPr>
              <w:fldChar w:fldCharType="end"/>
            </w:r>
          </w:hyperlink>
        </w:p>
        <w:p w14:paraId="74772997" w14:textId="4EF79AAB"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423" w:history="1">
            <w:r w:rsidR="00716D11" w:rsidRPr="00E71B42">
              <w:rPr>
                <w:rStyle w:val="Hyperlink"/>
                <w:rFonts w:ascii="Times" w:hAnsi="Times"/>
                <w:noProof/>
              </w:rPr>
              <w:t>Annex H: TE Rating Scales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_Toc149361423 \h </w:instrText>
            </w:r>
            <w:r w:rsidR="00716D11" w:rsidRPr="00E71B42">
              <w:rPr>
                <w:noProof/>
                <w:webHidden/>
              </w:rPr>
            </w:r>
            <w:r w:rsidR="00716D11" w:rsidRPr="00E71B42">
              <w:rPr>
                <w:noProof/>
                <w:webHidden/>
              </w:rPr>
              <w:fldChar w:fldCharType="separate"/>
            </w:r>
            <w:r w:rsidR="00D71A08">
              <w:rPr>
                <w:noProof/>
                <w:webHidden/>
              </w:rPr>
              <w:t>126</w:t>
            </w:r>
            <w:r w:rsidR="00716D11" w:rsidRPr="00E71B42">
              <w:rPr>
                <w:noProof/>
                <w:webHidden/>
              </w:rPr>
              <w:fldChar w:fldCharType="end"/>
            </w:r>
          </w:hyperlink>
        </w:p>
        <w:p w14:paraId="1A837A72" w14:textId="639CF29F"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424" w:history="1">
            <w:r w:rsidR="00716D11" w:rsidRPr="00E71B42">
              <w:rPr>
                <w:rStyle w:val="Hyperlink"/>
                <w:rFonts w:ascii="Times" w:hAnsi="Times"/>
                <w:noProof/>
              </w:rPr>
              <w:t>Annex I: Co-financing Table</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_Toc149361424 \h </w:instrText>
            </w:r>
            <w:r w:rsidR="00716D11" w:rsidRPr="00E71B42">
              <w:rPr>
                <w:noProof/>
                <w:webHidden/>
              </w:rPr>
            </w:r>
            <w:r w:rsidR="00716D11" w:rsidRPr="00E71B42">
              <w:rPr>
                <w:noProof/>
                <w:webHidden/>
              </w:rPr>
              <w:fldChar w:fldCharType="separate"/>
            </w:r>
            <w:r w:rsidR="00D71A08">
              <w:rPr>
                <w:noProof/>
                <w:webHidden/>
              </w:rPr>
              <w:t>127</w:t>
            </w:r>
            <w:r w:rsidR="00716D11" w:rsidRPr="00E71B42">
              <w:rPr>
                <w:noProof/>
                <w:webHidden/>
              </w:rPr>
              <w:fldChar w:fldCharType="end"/>
            </w:r>
          </w:hyperlink>
        </w:p>
        <w:p w14:paraId="40FD332B" w14:textId="0D44F265"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425" w:history="1">
            <w:r w:rsidR="00716D11" w:rsidRPr="00E71B42">
              <w:rPr>
                <w:rStyle w:val="Hyperlink"/>
                <w:rFonts w:ascii="Times" w:hAnsi="Times"/>
                <w:noProof/>
              </w:rPr>
              <w:t>Annex J: GEF Core Indicators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_Toc149361425 \h </w:instrText>
            </w:r>
            <w:r w:rsidR="00716D11" w:rsidRPr="00E71B42">
              <w:rPr>
                <w:noProof/>
                <w:webHidden/>
              </w:rPr>
            </w:r>
            <w:r w:rsidR="00716D11" w:rsidRPr="00E71B42">
              <w:rPr>
                <w:noProof/>
                <w:webHidden/>
              </w:rPr>
              <w:fldChar w:fldCharType="separate"/>
            </w:r>
            <w:r w:rsidR="00D71A08">
              <w:rPr>
                <w:noProof/>
                <w:webHidden/>
              </w:rPr>
              <w:t>128</w:t>
            </w:r>
            <w:r w:rsidR="00716D11" w:rsidRPr="00E71B42">
              <w:rPr>
                <w:noProof/>
                <w:webHidden/>
              </w:rPr>
              <w:fldChar w:fldCharType="end"/>
            </w:r>
          </w:hyperlink>
        </w:p>
        <w:p w14:paraId="4CA0C499" w14:textId="76BCF7E9"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426" w:history="1">
            <w:r w:rsidR="00716D11" w:rsidRPr="00E71B42">
              <w:rPr>
                <w:rStyle w:val="Hyperlink"/>
                <w:rFonts w:ascii="Times" w:hAnsi="Times"/>
                <w:noProof/>
              </w:rPr>
              <w:t>Annex K: TE Audit Trail (attached as a separate file)</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_Toc149361426 \h </w:instrText>
            </w:r>
            <w:r w:rsidR="00716D11" w:rsidRPr="00E71B42">
              <w:rPr>
                <w:noProof/>
                <w:webHidden/>
              </w:rPr>
            </w:r>
            <w:r w:rsidR="00716D11" w:rsidRPr="00E71B42">
              <w:rPr>
                <w:noProof/>
                <w:webHidden/>
              </w:rPr>
              <w:fldChar w:fldCharType="separate"/>
            </w:r>
            <w:r w:rsidR="00D71A08">
              <w:rPr>
                <w:noProof/>
                <w:webHidden/>
              </w:rPr>
              <w:t>133</w:t>
            </w:r>
            <w:r w:rsidR="00716D11" w:rsidRPr="00E71B42">
              <w:rPr>
                <w:noProof/>
                <w:webHidden/>
              </w:rPr>
              <w:fldChar w:fldCharType="end"/>
            </w:r>
          </w:hyperlink>
        </w:p>
        <w:p w14:paraId="4EA30277" w14:textId="1B5E265C"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427" w:history="1">
            <w:r w:rsidR="00716D11" w:rsidRPr="00E71B42">
              <w:rPr>
                <w:rStyle w:val="Hyperlink"/>
                <w:rFonts w:ascii="Times" w:hAnsi="Times"/>
                <w:noProof/>
              </w:rPr>
              <w:t>Annex L: Signed UNEG Code of Conduct Form</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_Toc149361427 \h </w:instrText>
            </w:r>
            <w:r w:rsidR="00716D11" w:rsidRPr="00E71B42">
              <w:rPr>
                <w:noProof/>
                <w:webHidden/>
              </w:rPr>
            </w:r>
            <w:r w:rsidR="00716D11" w:rsidRPr="00E71B42">
              <w:rPr>
                <w:noProof/>
                <w:webHidden/>
              </w:rPr>
              <w:fldChar w:fldCharType="separate"/>
            </w:r>
            <w:r w:rsidR="00D71A08">
              <w:rPr>
                <w:noProof/>
                <w:webHidden/>
              </w:rPr>
              <w:t>134</w:t>
            </w:r>
            <w:r w:rsidR="00716D11" w:rsidRPr="00E71B42">
              <w:rPr>
                <w:noProof/>
                <w:webHidden/>
              </w:rPr>
              <w:fldChar w:fldCharType="end"/>
            </w:r>
          </w:hyperlink>
        </w:p>
        <w:p w14:paraId="5EA263BF" w14:textId="3F6BDA79"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428" w:history="1">
            <w:r w:rsidR="00716D11" w:rsidRPr="00E71B42">
              <w:rPr>
                <w:rStyle w:val="Hyperlink"/>
                <w:rFonts w:ascii="Times" w:hAnsi="Times"/>
                <w:noProof/>
              </w:rPr>
              <w:t>UNEG Code of Conduct for Evaluators</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_Toc149361428 \h </w:instrText>
            </w:r>
            <w:r w:rsidR="00716D11" w:rsidRPr="00E71B42">
              <w:rPr>
                <w:noProof/>
                <w:webHidden/>
              </w:rPr>
            </w:r>
            <w:r w:rsidR="00716D11" w:rsidRPr="00E71B42">
              <w:rPr>
                <w:noProof/>
                <w:webHidden/>
              </w:rPr>
              <w:fldChar w:fldCharType="separate"/>
            </w:r>
            <w:r w:rsidR="00D71A08">
              <w:rPr>
                <w:noProof/>
                <w:webHidden/>
              </w:rPr>
              <w:t>134</w:t>
            </w:r>
            <w:r w:rsidR="00716D11" w:rsidRPr="00E71B42">
              <w:rPr>
                <w:noProof/>
                <w:webHidden/>
              </w:rPr>
              <w:fldChar w:fldCharType="end"/>
            </w:r>
          </w:hyperlink>
        </w:p>
        <w:p w14:paraId="16D99265" w14:textId="1D607E8A" w:rsidR="00716D11" w:rsidRPr="00E71B42" w:rsidRDefault="00CD5312">
          <w:pPr>
            <w:pStyle w:val="TOC2"/>
            <w:rPr>
              <w:rFonts w:eastAsiaTheme="minorEastAsia" w:cstheme="minorBidi"/>
              <w:b w:val="0"/>
              <w:bCs w:val="0"/>
              <w:noProof/>
              <w:kern w:val="2"/>
              <w:sz w:val="24"/>
              <w:szCs w:val="24"/>
              <w:lang w:val="en-US"/>
              <w14:ligatures w14:val="standardContextual"/>
            </w:rPr>
          </w:pPr>
          <w:hyperlink w:anchor="_Toc149361429" w:history="1">
            <w:r w:rsidR="00716D11" w:rsidRPr="00E71B42">
              <w:rPr>
                <w:rStyle w:val="Hyperlink"/>
                <w:rFonts w:ascii="Times" w:hAnsi="Times"/>
                <w:noProof/>
              </w:rPr>
              <w:t>Annex M: Signed TE Clearance Form</w:t>
            </w:r>
            <w:r w:rsidR="00716D11" w:rsidRPr="00E71B42">
              <w:rPr>
                <w:noProof/>
                <w:webHidden/>
              </w:rPr>
              <w:tab/>
            </w:r>
            <w:r w:rsidR="00716D11" w:rsidRPr="00E71B42">
              <w:rPr>
                <w:noProof/>
                <w:webHidden/>
              </w:rPr>
              <w:fldChar w:fldCharType="begin"/>
            </w:r>
            <w:r w:rsidR="00716D11" w:rsidRPr="00E71B42">
              <w:rPr>
                <w:noProof/>
                <w:webHidden/>
              </w:rPr>
              <w:instrText xml:space="preserve"> PAGEREF _Toc149361429 \h </w:instrText>
            </w:r>
            <w:r w:rsidR="00716D11" w:rsidRPr="00E71B42">
              <w:rPr>
                <w:noProof/>
                <w:webHidden/>
              </w:rPr>
            </w:r>
            <w:r w:rsidR="00716D11" w:rsidRPr="00E71B42">
              <w:rPr>
                <w:noProof/>
                <w:webHidden/>
              </w:rPr>
              <w:fldChar w:fldCharType="separate"/>
            </w:r>
            <w:r w:rsidR="00D71A08">
              <w:rPr>
                <w:noProof/>
                <w:webHidden/>
              </w:rPr>
              <w:t>136</w:t>
            </w:r>
            <w:r w:rsidR="00716D11" w:rsidRPr="00E71B42">
              <w:rPr>
                <w:noProof/>
                <w:webHidden/>
              </w:rPr>
              <w:fldChar w:fldCharType="end"/>
            </w:r>
          </w:hyperlink>
        </w:p>
        <w:p w14:paraId="48AF40CF" w14:textId="7D82840A" w:rsidR="00A5402F" w:rsidRPr="00E71B42" w:rsidRDefault="00A5402F">
          <w:pPr>
            <w:rPr>
              <w:rFonts w:ascii="Times" w:hAnsi="Times"/>
            </w:rPr>
          </w:pPr>
          <w:r w:rsidRPr="00E71B42">
            <w:rPr>
              <w:rFonts w:ascii="Times" w:hAnsi="Times"/>
              <w:b/>
              <w:bCs/>
              <w:noProof/>
            </w:rPr>
            <w:fldChar w:fldCharType="end"/>
          </w:r>
        </w:p>
      </w:sdtContent>
    </w:sdt>
    <w:p w14:paraId="42DEBE0B" w14:textId="77777777" w:rsidR="000153D2" w:rsidRPr="00E71B42" w:rsidRDefault="000153D2" w:rsidP="00BE7F5A">
      <w:pPr>
        <w:pStyle w:val="Heading1"/>
        <w:rPr>
          <w:rFonts w:ascii="Times" w:hAnsi="Times"/>
          <w:b/>
          <w:bCs/>
          <w:color w:val="FF0000"/>
        </w:rPr>
      </w:pPr>
      <w:r w:rsidRPr="00E71B42">
        <w:rPr>
          <w:rFonts w:ascii="Times" w:hAnsi="Times"/>
          <w:b/>
          <w:bCs/>
          <w:color w:val="FF0000"/>
        </w:rPr>
        <w:br/>
      </w:r>
    </w:p>
    <w:p w14:paraId="4A6320B3" w14:textId="77777777" w:rsidR="000153D2" w:rsidRPr="00E71B42" w:rsidRDefault="000153D2">
      <w:pPr>
        <w:spacing w:after="0" w:line="240" w:lineRule="auto"/>
        <w:rPr>
          <w:rFonts w:ascii="Times" w:eastAsiaTheme="majorEastAsia" w:hAnsi="Times" w:cstheme="majorBidi"/>
          <w:b/>
          <w:bCs/>
          <w:color w:val="FF0000"/>
          <w:sz w:val="32"/>
          <w:szCs w:val="32"/>
        </w:rPr>
      </w:pPr>
      <w:r w:rsidRPr="00E71B42">
        <w:rPr>
          <w:rFonts w:ascii="Times" w:hAnsi="Times"/>
          <w:b/>
          <w:bCs/>
          <w:color w:val="FF0000"/>
        </w:rPr>
        <w:br w:type="page"/>
      </w:r>
    </w:p>
    <w:p w14:paraId="32B7AE5E" w14:textId="28A7D866" w:rsidR="00ED7F53" w:rsidRPr="00E71B42" w:rsidRDefault="00ED7F53" w:rsidP="00AE04DA">
      <w:pPr>
        <w:spacing w:after="0" w:line="240" w:lineRule="auto"/>
        <w:rPr>
          <w:rFonts w:ascii="Times" w:hAnsi="Times"/>
          <w:b/>
          <w:bCs/>
          <w:color w:val="FF0000"/>
          <w:sz w:val="32"/>
          <w:szCs w:val="32"/>
        </w:rPr>
      </w:pPr>
      <w:r w:rsidRPr="00E71B42">
        <w:rPr>
          <w:rFonts w:ascii="Times" w:hAnsi="Times"/>
          <w:b/>
          <w:bCs/>
          <w:color w:val="FF0000"/>
          <w:sz w:val="32"/>
          <w:szCs w:val="32"/>
        </w:rPr>
        <w:lastRenderedPageBreak/>
        <w:t>LIST OF TABLES</w:t>
      </w:r>
    </w:p>
    <w:p w14:paraId="637DC4CD" w14:textId="6F02F448" w:rsidR="0036098A" w:rsidRPr="00E71B42" w:rsidRDefault="00C9100C">
      <w:pPr>
        <w:pStyle w:val="TableofFigures"/>
        <w:tabs>
          <w:tab w:val="right" w:leader="dot" w:pos="9350"/>
        </w:tabs>
        <w:rPr>
          <w:rFonts w:eastAsiaTheme="minorEastAsia"/>
          <w:noProof/>
          <w:kern w:val="2"/>
          <w:sz w:val="24"/>
          <w:szCs w:val="24"/>
          <w:lang w:val="en-US"/>
          <w14:ligatures w14:val="standardContextual"/>
        </w:rPr>
      </w:pPr>
      <w:r w:rsidRPr="00E71B42">
        <w:rPr>
          <w:rFonts w:ascii="Times" w:hAnsi="Times"/>
          <w:b/>
          <w:bCs/>
          <w:color w:val="FF0000"/>
        </w:rPr>
        <w:fldChar w:fldCharType="begin"/>
      </w:r>
      <w:r w:rsidRPr="00E71B42">
        <w:rPr>
          <w:rFonts w:ascii="Times" w:hAnsi="Times"/>
          <w:b/>
          <w:bCs/>
          <w:color w:val="FF0000"/>
        </w:rPr>
        <w:instrText xml:space="preserve"> TOC \h \z \c "Table" </w:instrText>
      </w:r>
      <w:r w:rsidRPr="00E71B42">
        <w:rPr>
          <w:rFonts w:ascii="Times" w:hAnsi="Times"/>
          <w:b/>
          <w:bCs/>
          <w:color w:val="FF0000"/>
        </w:rPr>
        <w:fldChar w:fldCharType="separate"/>
      </w:r>
      <w:hyperlink w:anchor="_Toc149954679" w:history="1">
        <w:r w:rsidR="0036098A" w:rsidRPr="00E71B42">
          <w:rPr>
            <w:rStyle w:val="Hyperlink"/>
            <w:rFonts w:ascii="Times" w:hAnsi="Times"/>
            <w:b/>
            <w:bCs/>
            <w:noProof/>
          </w:rPr>
          <w:t>Table 1: Project timeline and key milestones</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_Toc149954679 \h </w:instrText>
        </w:r>
        <w:r w:rsidR="0036098A" w:rsidRPr="00E71B42">
          <w:rPr>
            <w:noProof/>
            <w:webHidden/>
          </w:rPr>
        </w:r>
        <w:r w:rsidR="0036098A" w:rsidRPr="00E71B42">
          <w:rPr>
            <w:noProof/>
            <w:webHidden/>
          </w:rPr>
          <w:fldChar w:fldCharType="separate"/>
        </w:r>
        <w:r w:rsidR="00D71A08">
          <w:rPr>
            <w:noProof/>
            <w:webHidden/>
          </w:rPr>
          <w:t>30</w:t>
        </w:r>
        <w:r w:rsidR="0036098A" w:rsidRPr="00E71B42">
          <w:rPr>
            <w:noProof/>
            <w:webHidden/>
          </w:rPr>
          <w:fldChar w:fldCharType="end"/>
        </w:r>
      </w:hyperlink>
    </w:p>
    <w:p w14:paraId="6AF3E255" w14:textId="5AF79635"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680" w:history="1">
        <w:r w:rsidR="0036098A" w:rsidRPr="00E71B42">
          <w:rPr>
            <w:rStyle w:val="Hyperlink"/>
            <w:rFonts w:ascii="Times" w:hAnsi="Times"/>
            <w:b/>
            <w:bCs/>
            <w:noProof/>
          </w:rPr>
          <w:t>Table 2: Selected sites for livelihood activities</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_Toc149954680 \h </w:instrText>
        </w:r>
        <w:r w:rsidR="0036098A" w:rsidRPr="00E71B42">
          <w:rPr>
            <w:noProof/>
            <w:webHidden/>
          </w:rPr>
        </w:r>
        <w:r w:rsidR="0036098A" w:rsidRPr="00E71B42">
          <w:rPr>
            <w:noProof/>
            <w:webHidden/>
          </w:rPr>
          <w:fldChar w:fldCharType="separate"/>
        </w:r>
        <w:r w:rsidR="00D71A08">
          <w:rPr>
            <w:noProof/>
            <w:webHidden/>
          </w:rPr>
          <w:t>34</w:t>
        </w:r>
        <w:r w:rsidR="0036098A" w:rsidRPr="00E71B42">
          <w:rPr>
            <w:noProof/>
            <w:webHidden/>
          </w:rPr>
          <w:fldChar w:fldCharType="end"/>
        </w:r>
      </w:hyperlink>
    </w:p>
    <w:p w14:paraId="293ECC5E" w14:textId="2C975934"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681" w:history="1">
        <w:r w:rsidR="0036098A" w:rsidRPr="00E71B42">
          <w:rPr>
            <w:rStyle w:val="Hyperlink"/>
            <w:rFonts w:ascii="Times" w:hAnsi="Times"/>
            <w:b/>
            <w:bCs/>
            <w:i/>
            <w:iCs/>
            <w:noProof/>
          </w:rPr>
          <w:t xml:space="preserve">Table 3: </w:t>
        </w:r>
        <w:r w:rsidR="0036098A" w:rsidRPr="00E71B42">
          <w:rPr>
            <w:rStyle w:val="Hyperlink"/>
            <w:rFonts w:ascii="Times" w:hAnsi="Times"/>
            <w:b/>
            <w:bCs/>
            <w:i/>
            <w:iCs/>
            <w:noProof/>
            <w:lang w:val="en-US"/>
          </w:rPr>
          <w:t>Terminal evaluation SMART analysis of the project’s objective and outcome indicators</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_Toc149954681 \h </w:instrText>
        </w:r>
        <w:r w:rsidR="0036098A" w:rsidRPr="00E71B42">
          <w:rPr>
            <w:noProof/>
            <w:webHidden/>
          </w:rPr>
        </w:r>
        <w:r w:rsidR="0036098A" w:rsidRPr="00E71B42">
          <w:rPr>
            <w:noProof/>
            <w:webHidden/>
          </w:rPr>
          <w:fldChar w:fldCharType="separate"/>
        </w:r>
        <w:r w:rsidR="00D71A08">
          <w:rPr>
            <w:noProof/>
            <w:webHidden/>
          </w:rPr>
          <w:t>39</w:t>
        </w:r>
        <w:r w:rsidR="0036098A" w:rsidRPr="00E71B42">
          <w:rPr>
            <w:noProof/>
            <w:webHidden/>
          </w:rPr>
          <w:fldChar w:fldCharType="end"/>
        </w:r>
      </w:hyperlink>
    </w:p>
    <w:p w14:paraId="693304CB" w14:textId="286AAE08"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682" w:history="1">
        <w:r w:rsidR="0036098A" w:rsidRPr="00E71B42">
          <w:rPr>
            <w:rStyle w:val="Hyperlink"/>
            <w:rFonts w:ascii="Times" w:hAnsi="Times"/>
            <w:b/>
            <w:bCs/>
            <w:noProof/>
          </w:rPr>
          <w:t xml:space="preserve">Table 4: </w:t>
        </w:r>
        <w:r w:rsidR="0036098A" w:rsidRPr="00E71B42">
          <w:rPr>
            <w:rStyle w:val="Hyperlink"/>
            <w:rFonts w:ascii="Times" w:eastAsia="Times New Roman" w:hAnsi="Times" w:cs="Mangal"/>
            <w:b/>
            <w:bCs/>
            <w:noProof/>
          </w:rPr>
          <w:t>Project risks and Proposed Mitigating Measures</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_Toc149954682 \h </w:instrText>
        </w:r>
        <w:r w:rsidR="0036098A" w:rsidRPr="00E71B42">
          <w:rPr>
            <w:noProof/>
            <w:webHidden/>
          </w:rPr>
        </w:r>
        <w:r w:rsidR="0036098A" w:rsidRPr="00E71B42">
          <w:rPr>
            <w:noProof/>
            <w:webHidden/>
          </w:rPr>
          <w:fldChar w:fldCharType="separate"/>
        </w:r>
        <w:r w:rsidR="00D71A08">
          <w:rPr>
            <w:noProof/>
            <w:webHidden/>
          </w:rPr>
          <w:t>44</w:t>
        </w:r>
        <w:r w:rsidR="0036098A" w:rsidRPr="00E71B42">
          <w:rPr>
            <w:noProof/>
            <w:webHidden/>
          </w:rPr>
          <w:fldChar w:fldCharType="end"/>
        </w:r>
      </w:hyperlink>
    </w:p>
    <w:p w14:paraId="654BC6FF" w14:textId="507EC205"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683" w:history="1">
        <w:r w:rsidR="0036098A" w:rsidRPr="00E71B42">
          <w:rPr>
            <w:rStyle w:val="Hyperlink"/>
            <w:rFonts w:ascii="Times" w:hAnsi="Times"/>
            <w:b/>
            <w:bCs/>
            <w:noProof/>
          </w:rPr>
          <w:t xml:space="preserve">Table 5: </w:t>
        </w:r>
        <w:r w:rsidR="0036098A" w:rsidRPr="00E71B42">
          <w:rPr>
            <w:rStyle w:val="Hyperlink"/>
            <w:rFonts w:ascii="Times" w:hAnsi="Times"/>
            <w:b/>
            <w:bCs/>
            <w:noProof/>
            <w:lang w:val="en-US"/>
          </w:rPr>
          <w:t>Summary of Partnership with Similar Projects/Programmes</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_Toc149954683 \h </w:instrText>
        </w:r>
        <w:r w:rsidR="0036098A" w:rsidRPr="00E71B42">
          <w:rPr>
            <w:noProof/>
            <w:webHidden/>
          </w:rPr>
        </w:r>
        <w:r w:rsidR="0036098A" w:rsidRPr="00E71B42">
          <w:rPr>
            <w:noProof/>
            <w:webHidden/>
          </w:rPr>
          <w:fldChar w:fldCharType="separate"/>
        </w:r>
        <w:r w:rsidR="00D71A08">
          <w:rPr>
            <w:noProof/>
            <w:webHidden/>
          </w:rPr>
          <w:t>48</w:t>
        </w:r>
        <w:r w:rsidR="0036098A" w:rsidRPr="00E71B42">
          <w:rPr>
            <w:noProof/>
            <w:webHidden/>
          </w:rPr>
          <w:fldChar w:fldCharType="end"/>
        </w:r>
      </w:hyperlink>
    </w:p>
    <w:p w14:paraId="271E0A04" w14:textId="7E3E9B27"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684" w:history="1">
        <w:r w:rsidR="0036098A" w:rsidRPr="00E71B42">
          <w:rPr>
            <w:rStyle w:val="Hyperlink"/>
            <w:rFonts w:ascii="Times" w:hAnsi="Times"/>
            <w:b/>
            <w:bCs/>
            <w:noProof/>
          </w:rPr>
          <w:t>Table 6: Summary of stakeholder analysis</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_Toc149954684 \h </w:instrText>
        </w:r>
        <w:r w:rsidR="0036098A" w:rsidRPr="00E71B42">
          <w:rPr>
            <w:noProof/>
            <w:webHidden/>
          </w:rPr>
        </w:r>
        <w:r w:rsidR="0036098A" w:rsidRPr="00E71B42">
          <w:rPr>
            <w:noProof/>
            <w:webHidden/>
          </w:rPr>
          <w:fldChar w:fldCharType="separate"/>
        </w:r>
        <w:r w:rsidR="00D71A08">
          <w:rPr>
            <w:noProof/>
            <w:webHidden/>
          </w:rPr>
          <w:t>52</w:t>
        </w:r>
        <w:r w:rsidR="0036098A" w:rsidRPr="00E71B42">
          <w:rPr>
            <w:noProof/>
            <w:webHidden/>
          </w:rPr>
          <w:fldChar w:fldCharType="end"/>
        </w:r>
      </w:hyperlink>
    </w:p>
    <w:p w14:paraId="46730C13" w14:textId="3791F0BE"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685" w:history="1">
        <w:r w:rsidR="0036098A" w:rsidRPr="00E71B42">
          <w:rPr>
            <w:rStyle w:val="Hyperlink"/>
            <w:rFonts w:ascii="Times" w:hAnsi="Times"/>
            <w:b/>
            <w:bCs/>
            <w:noProof/>
          </w:rPr>
          <w:t>Table 7: EMEPA M &amp; E roles and responsibilities</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_Toc149954685 \h </w:instrText>
        </w:r>
        <w:r w:rsidR="0036098A" w:rsidRPr="00E71B42">
          <w:rPr>
            <w:noProof/>
            <w:webHidden/>
          </w:rPr>
        </w:r>
        <w:r w:rsidR="0036098A" w:rsidRPr="00E71B42">
          <w:rPr>
            <w:noProof/>
            <w:webHidden/>
          </w:rPr>
          <w:fldChar w:fldCharType="separate"/>
        </w:r>
        <w:r w:rsidR="00D71A08">
          <w:rPr>
            <w:noProof/>
            <w:webHidden/>
          </w:rPr>
          <w:t>60</w:t>
        </w:r>
        <w:r w:rsidR="0036098A" w:rsidRPr="00E71B42">
          <w:rPr>
            <w:noProof/>
            <w:webHidden/>
          </w:rPr>
          <w:fldChar w:fldCharType="end"/>
        </w:r>
      </w:hyperlink>
    </w:p>
    <w:p w14:paraId="46A31FD3" w14:textId="09F4578A"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686" w:history="1">
        <w:r w:rsidR="0036098A" w:rsidRPr="00E71B42">
          <w:rPr>
            <w:rStyle w:val="Hyperlink"/>
            <w:rFonts w:ascii="Times" w:hAnsi="Times"/>
            <w:b/>
            <w:bCs/>
            <w:noProof/>
          </w:rPr>
          <w:t>Table 8: M&amp;E design and implementation rating</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_Toc149954686 \h </w:instrText>
        </w:r>
        <w:r w:rsidR="0036098A" w:rsidRPr="00E71B42">
          <w:rPr>
            <w:noProof/>
            <w:webHidden/>
          </w:rPr>
        </w:r>
        <w:r w:rsidR="0036098A" w:rsidRPr="00E71B42">
          <w:rPr>
            <w:noProof/>
            <w:webHidden/>
          </w:rPr>
          <w:fldChar w:fldCharType="separate"/>
        </w:r>
        <w:r w:rsidR="00D71A08">
          <w:rPr>
            <w:noProof/>
            <w:webHidden/>
          </w:rPr>
          <w:t>62</w:t>
        </w:r>
        <w:r w:rsidR="0036098A" w:rsidRPr="00E71B42">
          <w:rPr>
            <w:noProof/>
            <w:webHidden/>
          </w:rPr>
          <w:fldChar w:fldCharType="end"/>
        </w:r>
      </w:hyperlink>
    </w:p>
    <w:p w14:paraId="7B08C335" w14:textId="0A4A6C80"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687" w:history="1">
        <w:r w:rsidR="0036098A" w:rsidRPr="00E71B42">
          <w:rPr>
            <w:rStyle w:val="Hyperlink"/>
            <w:rFonts w:ascii="Times" w:hAnsi="Times"/>
            <w:b/>
            <w:bCs/>
            <w:noProof/>
          </w:rPr>
          <w:t xml:space="preserve">Table 9: </w:t>
        </w:r>
        <w:r w:rsidR="0036098A" w:rsidRPr="00E71B42">
          <w:rPr>
            <w:rStyle w:val="Hyperlink"/>
            <w:rFonts w:ascii="Times" w:hAnsi="Times"/>
            <w:b/>
            <w:bCs/>
            <w:i/>
            <w:iCs/>
            <w:noProof/>
          </w:rPr>
          <w:t>Risks identified during project implementation</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_Toc149954687 \h </w:instrText>
        </w:r>
        <w:r w:rsidR="0036098A" w:rsidRPr="00E71B42">
          <w:rPr>
            <w:noProof/>
            <w:webHidden/>
          </w:rPr>
        </w:r>
        <w:r w:rsidR="0036098A" w:rsidRPr="00E71B42">
          <w:rPr>
            <w:noProof/>
            <w:webHidden/>
          </w:rPr>
          <w:fldChar w:fldCharType="separate"/>
        </w:r>
        <w:r w:rsidR="00D71A08">
          <w:rPr>
            <w:noProof/>
            <w:webHidden/>
          </w:rPr>
          <w:t>63</w:t>
        </w:r>
        <w:r w:rsidR="0036098A" w:rsidRPr="00E71B42">
          <w:rPr>
            <w:noProof/>
            <w:webHidden/>
          </w:rPr>
          <w:fldChar w:fldCharType="end"/>
        </w:r>
      </w:hyperlink>
    </w:p>
    <w:p w14:paraId="1A35B521" w14:textId="4C4946A1"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688" w:history="1">
        <w:r w:rsidR="0036098A" w:rsidRPr="00E71B42">
          <w:rPr>
            <w:rStyle w:val="Hyperlink"/>
            <w:rFonts w:ascii="Times" w:hAnsi="Times"/>
            <w:b/>
            <w:bCs/>
            <w:noProof/>
          </w:rPr>
          <w:t>Table 10: Results analysis of level of attainment of objectives indicators</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_Toc149954688 \h </w:instrText>
        </w:r>
        <w:r w:rsidR="0036098A" w:rsidRPr="00E71B42">
          <w:rPr>
            <w:noProof/>
            <w:webHidden/>
          </w:rPr>
        </w:r>
        <w:r w:rsidR="0036098A" w:rsidRPr="00E71B42">
          <w:rPr>
            <w:noProof/>
            <w:webHidden/>
          </w:rPr>
          <w:fldChar w:fldCharType="separate"/>
        </w:r>
        <w:r w:rsidR="00D71A08">
          <w:rPr>
            <w:noProof/>
            <w:webHidden/>
          </w:rPr>
          <w:t>67</w:t>
        </w:r>
        <w:r w:rsidR="0036098A" w:rsidRPr="00E71B42">
          <w:rPr>
            <w:noProof/>
            <w:webHidden/>
          </w:rPr>
          <w:fldChar w:fldCharType="end"/>
        </w:r>
      </w:hyperlink>
    </w:p>
    <w:p w14:paraId="1972639F" w14:textId="2CA67284"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689" w:history="1">
        <w:r w:rsidR="0036098A" w:rsidRPr="00E71B42">
          <w:rPr>
            <w:rStyle w:val="Hyperlink"/>
            <w:rFonts w:ascii="Times" w:hAnsi="Times"/>
            <w:b/>
            <w:bCs/>
            <w:noProof/>
          </w:rPr>
          <w:t>Table 11: Results analysis of the level of attainment of outcome indicators</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_Toc149954689 \h </w:instrText>
        </w:r>
        <w:r w:rsidR="0036098A" w:rsidRPr="00E71B42">
          <w:rPr>
            <w:noProof/>
            <w:webHidden/>
          </w:rPr>
        </w:r>
        <w:r w:rsidR="0036098A" w:rsidRPr="00E71B42">
          <w:rPr>
            <w:noProof/>
            <w:webHidden/>
          </w:rPr>
          <w:fldChar w:fldCharType="separate"/>
        </w:r>
        <w:r w:rsidR="00D71A08">
          <w:rPr>
            <w:noProof/>
            <w:webHidden/>
          </w:rPr>
          <w:t>71</w:t>
        </w:r>
        <w:r w:rsidR="0036098A" w:rsidRPr="00E71B42">
          <w:rPr>
            <w:noProof/>
            <w:webHidden/>
          </w:rPr>
          <w:fldChar w:fldCharType="end"/>
        </w:r>
      </w:hyperlink>
    </w:p>
    <w:p w14:paraId="546479D1" w14:textId="4C524197"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690" w:history="1">
        <w:r w:rsidR="0036098A" w:rsidRPr="00E71B42">
          <w:rPr>
            <w:rStyle w:val="Hyperlink"/>
            <w:rFonts w:ascii="Times" w:hAnsi="Times"/>
            <w:b/>
            <w:bCs/>
            <w:noProof/>
          </w:rPr>
          <w:t>Table 12: Total budget utilized by the cooperatives</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_Toc149954690 \h </w:instrText>
        </w:r>
        <w:r w:rsidR="0036098A" w:rsidRPr="00E71B42">
          <w:rPr>
            <w:noProof/>
            <w:webHidden/>
          </w:rPr>
        </w:r>
        <w:r w:rsidR="0036098A" w:rsidRPr="00E71B42">
          <w:rPr>
            <w:noProof/>
            <w:webHidden/>
          </w:rPr>
          <w:fldChar w:fldCharType="separate"/>
        </w:r>
        <w:r w:rsidR="00D71A08">
          <w:rPr>
            <w:noProof/>
            <w:webHidden/>
          </w:rPr>
          <w:t>81</w:t>
        </w:r>
        <w:r w:rsidR="0036098A" w:rsidRPr="00E71B42">
          <w:rPr>
            <w:noProof/>
            <w:webHidden/>
          </w:rPr>
          <w:fldChar w:fldCharType="end"/>
        </w:r>
      </w:hyperlink>
    </w:p>
    <w:p w14:paraId="2DA22377" w14:textId="625C8674"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691" w:history="1">
        <w:r w:rsidR="0036098A" w:rsidRPr="00E71B42">
          <w:rPr>
            <w:rStyle w:val="Hyperlink"/>
            <w:rFonts w:ascii="Times" w:hAnsi="Times"/>
            <w:b/>
            <w:bCs/>
            <w:noProof/>
          </w:rPr>
          <w:t>Table 13: Average percentage of income increase in cash (birr) between 2019 to 2023 of cooperative</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_Toc149954691 \h </w:instrText>
        </w:r>
        <w:r w:rsidR="0036098A" w:rsidRPr="00E71B42">
          <w:rPr>
            <w:noProof/>
            <w:webHidden/>
          </w:rPr>
        </w:r>
        <w:r w:rsidR="0036098A" w:rsidRPr="00E71B42">
          <w:rPr>
            <w:noProof/>
            <w:webHidden/>
          </w:rPr>
          <w:fldChar w:fldCharType="separate"/>
        </w:r>
        <w:r w:rsidR="00D71A08">
          <w:rPr>
            <w:noProof/>
            <w:webHidden/>
          </w:rPr>
          <w:t>81</w:t>
        </w:r>
        <w:r w:rsidR="0036098A" w:rsidRPr="00E71B42">
          <w:rPr>
            <w:noProof/>
            <w:webHidden/>
          </w:rPr>
          <w:fldChar w:fldCharType="end"/>
        </w:r>
      </w:hyperlink>
    </w:p>
    <w:p w14:paraId="40374C38" w14:textId="77437FAD"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692" w:history="1">
        <w:r w:rsidR="0036098A" w:rsidRPr="00E71B42">
          <w:rPr>
            <w:rStyle w:val="Hyperlink"/>
            <w:rFonts w:ascii="Times" w:eastAsia="Calibri" w:hAnsi="Times" w:cs="Mangal"/>
            <w:b/>
            <w:bCs/>
            <w:i/>
            <w:iCs/>
            <w:noProof/>
          </w:rPr>
          <w:t xml:space="preserve">Table 14: </w:t>
        </w:r>
        <w:r w:rsidR="0036098A" w:rsidRPr="00E71B42">
          <w:rPr>
            <w:rStyle w:val="Hyperlink"/>
            <w:rFonts w:ascii="Times" w:eastAsia="Calibri" w:hAnsi="Times" w:cs="Mangal"/>
            <w:b/>
            <w:bCs/>
            <w:noProof/>
          </w:rPr>
          <w:t>EMEPA sustainability rating</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_Toc149954692 \h </w:instrText>
        </w:r>
        <w:r w:rsidR="0036098A" w:rsidRPr="00E71B42">
          <w:rPr>
            <w:noProof/>
            <w:webHidden/>
          </w:rPr>
        </w:r>
        <w:r w:rsidR="0036098A" w:rsidRPr="00E71B42">
          <w:rPr>
            <w:noProof/>
            <w:webHidden/>
          </w:rPr>
          <w:fldChar w:fldCharType="separate"/>
        </w:r>
        <w:r w:rsidR="00D71A08">
          <w:rPr>
            <w:noProof/>
            <w:webHidden/>
          </w:rPr>
          <w:t>96</w:t>
        </w:r>
        <w:r w:rsidR="0036098A" w:rsidRPr="00E71B42">
          <w:rPr>
            <w:noProof/>
            <w:webHidden/>
          </w:rPr>
          <w:fldChar w:fldCharType="end"/>
        </w:r>
      </w:hyperlink>
    </w:p>
    <w:p w14:paraId="7B284B10" w14:textId="2473DED5" w:rsidR="00ED7F53" w:rsidRPr="00E71B42" w:rsidRDefault="00C9100C">
      <w:pPr>
        <w:spacing w:after="0" w:line="240" w:lineRule="auto"/>
        <w:rPr>
          <w:rFonts w:ascii="Times" w:hAnsi="Times"/>
          <w:b/>
          <w:bCs/>
          <w:color w:val="FF0000"/>
        </w:rPr>
      </w:pPr>
      <w:r w:rsidRPr="00E71B42">
        <w:rPr>
          <w:rFonts w:ascii="Times" w:hAnsi="Times"/>
          <w:b/>
          <w:bCs/>
          <w:color w:val="FF0000"/>
        </w:rPr>
        <w:fldChar w:fldCharType="end"/>
      </w:r>
    </w:p>
    <w:p w14:paraId="1EDCC6DD" w14:textId="617F38C6" w:rsidR="00ED7F53" w:rsidRPr="00E71B42" w:rsidRDefault="00ED7F53">
      <w:pPr>
        <w:spacing w:after="0" w:line="240" w:lineRule="auto"/>
        <w:rPr>
          <w:rFonts w:ascii="Times" w:hAnsi="Times"/>
          <w:b/>
          <w:bCs/>
          <w:color w:val="FF0000"/>
          <w:sz w:val="32"/>
          <w:szCs w:val="32"/>
        </w:rPr>
      </w:pPr>
      <w:r w:rsidRPr="00E71B42">
        <w:rPr>
          <w:rFonts w:ascii="Times" w:hAnsi="Times"/>
          <w:b/>
          <w:bCs/>
          <w:color w:val="FF0000"/>
          <w:sz w:val="32"/>
          <w:szCs w:val="32"/>
        </w:rPr>
        <w:t>LIST OF FIGURES</w:t>
      </w:r>
    </w:p>
    <w:p w14:paraId="004E2854" w14:textId="7A75C535" w:rsidR="0036098A" w:rsidRPr="00E71B42" w:rsidRDefault="00AE04DA">
      <w:pPr>
        <w:pStyle w:val="TableofFigures"/>
        <w:tabs>
          <w:tab w:val="right" w:leader="dot" w:pos="9350"/>
        </w:tabs>
        <w:rPr>
          <w:rFonts w:eastAsiaTheme="minorEastAsia"/>
          <w:noProof/>
          <w:kern w:val="2"/>
          <w:sz w:val="24"/>
          <w:szCs w:val="24"/>
          <w:lang w:val="en-US"/>
          <w14:ligatures w14:val="standardContextual"/>
        </w:rPr>
      </w:pPr>
      <w:r w:rsidRPr="00E71B42">
        <w:rPr>
          <w:rFonts w:ascii="Times" w:hAnsi="Times"/>
          <w:b/>
          <w:bCs/>
          <w:color w:val="FF0000"/>
        </w:rPr>
        <w:fldChar w:fldCharType="begin"/>
      </w:r>
      <w:r w:rsidRPr="00E71B42">
        <w:rPr>
          <w:rFonts w:ascii="Times" w:hAnsi="Times"/>
          <w:b/>
          <w:bCs/>
          <w:color w:val="FF0000"/>
        </w:rPr>
        <w:instrText xml:space="preserve"> TOC \h \z \c "Figure" </w:instrText>
      </w:r>
      <w:r w:rsidRPr="00E71B42">
        <w:rPr>
          <w:rFonts w:ascii="Times" w:hAnsi="Times"/>
          <w:b/>
          <w:bCs/>
          <w:color w:val="FF0000"/>
        </w:rPr>
        <w:fldChar w:fldCharType="separate"/>
      </w:r>
      <w:hyperlink w:anchor="_Toc149954693" w:history="1">
        <w:r w:rsidR="0036098A" w:rsidRPr="00E71B42">
          <w:rPr>
            <w:rStyle w:val="Hyperlink"/>
            <w:rFonts w:ascii="Times" w:hAnsi="Times"/>
            <w:b/>
            <w:bCs/>
            <w:noProof/>
          </w:rPr>
          <w:t>Figure 1: Location Map of the Project Sites</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_Toc149954693 \h </w:instrText>
        </w:r>
        <w:r w:rsidR="0036098A" w:rsidRPr="00E71B42">
          <w:rPr>
            <w:noProof/>
            <w:webHidden/>
          </w:rPr>
        </w:r>
        <w:r w:rsidR="0036098A" w:rsidRPr="00E71B42">
          <w:rPr>
            <w:noProof/>
            <w:webHidden/>
          </w:rPr>
          <w:fldChar w:fldCharType="separate"/>
        </w:r>
        <w:r w:rsidR="00D71A08">
          <w:rPr>
            <w:noProof/>
            <w:webHidden/>
          </w:rPr>
          <w:t>33</w:t>
        </w:r>
        <w:r w:rsidR="0036098A" w:rsidRPr="00E71B42">
          <w:rPr>
            <w:noProof/>
            <w:webHidden/>
          </w:rPr>
          <w:fldChar w:fldCharType="end"/>
        </w:r>
      </w:hyperlink>
    </w:p>
    <w:p w14:paraId="516DDE34" w14:textId="1E82F59E"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694" w:history="1">
        <w:r w:rsidR="0036098A" w:rsidRPr="00E71B42">
          <w:rPr>
            <w:rStyle w:val="Hyperlink"/>
            <w:rFonts w:ascii="Times" w:hAnsi="Times"/>
            <w:b/>
            <w:bCs/>
            <w:noProof/>
          </w:rPr>
          <w:t>Figure 2: Regulations and Manual for effective protected area management</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_Toc149954694 \h </w:instrText>
        </w:r>
        <w:r w:rsidR="0036098A" w:rsidRPr="00E71B42">
          <w:rPr>
            <w:noProof/>
            <w:webHidden/>
          </w:rPr>
        </w:r>
        <w:r w:rsidR="0036098A" w:rsidRPr="00E71B42">
          <w:rPr>
            <w:noProof/>
            <w:webHidden/>
          </w:rPr>
          <w:fldChar w:fldCharType="separate"/>
        </w:r>
        <w:r w:rsidR="00D71A08">
          <w:rPr>
            <w:noProof/>
            <w:webHidden/>
          </w:rPr>
          <w:t>76</w:t>
        </w:r>
        <w:r w:rsidR="0036098A" w:rsidRPr="00E71B42">
          <w:rPr>
            <w:noProof/>
            <w:webHidden/>
          </w:rPr>
          <w:fldChar w:fldCharType="end"/>
        </w:r>
      </w:hyperlink>
    </w:p>
    <w:p w14:paraId="7EF259DD" w14:textId="516EC576"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695" w:history="1">
        <w:r w:rsidR="0036098A" w:rsidRPr="00E71B42">
          <w:rPr>
            <w:rStyle w:val="Hyperlink"/>
            <w:rFonts w:ascii="Times" w:hAnsi="Times"/>
            <w:b/>
            <w:bCs/>
            <w:noProof/>
          </w:rPr>
          <w:t>Figure 3: 10 Year management plans of the target PAs</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_Toc149954695 \h </w:instrText>
        </w:r>
        <w:r w:rsidR="0036098A" w:rsidRPr="00E71B42">
          <w:rPr>
            <w:noProof/>
            <w:webHidden/>
          </w:rPr>
        </w:r>
        <w:r w:rsidR="0036098A" w:rsidRPr="00E71B42">
          <w:rPr>
            <w:noProof/>
            <w:webHidden/>
          </w:rPr>
          <w:fldChar w:fldCharType="separate"/>
        </w:r>
        <w:r w:rsidR="00D71A08">
          <w:rPr>
            <w:noProof/>
            <w:webHidden/>
          </w:rPr>
          <w:t>77</w:t>
        </w:r>
        <w:r w:rsidR="0036098A" w:rsidRPr="00E71B42">
          <w:rPr>
            <w:noProof/>
            <w:webHidden/>
          </w:rPr>
          <w:fldChar w:fldCharType="end"/>
        </w:r>
      </w:hyperlink>
    </w:p>
    <w:p w14:paraId="326E6DDE" w14:textId="31B910D4"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696" w:history="1">
        <w:r w:rsidR="0036098A" w:rsidRPr="00E71B42">
          <w:rPr>
            <w:rStyle w:val="Hyperlink"/>
            <w:rFonts w:ascii="Times" w:hAnsi="Times"/>
            <w:b/>
            <w:bCs/>
            <w:noProof/>
          </w:rPr>
          <w:t>Figure 4: Group of African Elephants (Photo taken during the field mission for the TE at Babile ES)</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_Toc149954696 \h </w:instrText>
        </w:r>
        <w:r w:rsidR="0036098A" w:rsidRPr="00E71B42">
          <w:rPr>
            <w:noProof/>
            <w:webHidden/>
          </w:rPr>
        </w:r>
        <w:r w:rsidR="0036098A" w:rsidRPr="00E71B42">
          <w:rPr>
            <w:noProof/>
            <w:webHidden/>
          </w:rPr>
          <w:fldChar w:fldCharType="separate"/>
        </w:r>
        <w:r w:rsidR="00D71A08">
          <w:rPr>
            <w:noProof/>
            <w:webHidden/>
          </w:rPr>
          <w:t>77</w:t>
        </w:r>
        <w:r w:rsidR="0036098A" w:rsidRPr="00E71B42">
          <w:rPr>
            <w:noProof/>
            <w:webHidden/>
          </w:rPr>
          <w:fldChar w:fldCharType="end"/>
        </w:r>
      </w:hyperlink>
    </w:p>
    <w:p w14:paraId="5179BDC8" w14:textId="353C7600"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697" w:history="1">
        <w:r w:rsidR="0036098A" w:rsidRPr="00E71B42">
          <w:rPr>
            <w:rStyle w:val="Hyperlink"/>
            <w:rFonts w:ascii="Times" w:hAnsi="Times"/>
            <w:b/>
            <w:bCs/>
            <w:noProof/>
          </w:rPr>
          <w:t>Figure 5: Group of Buffalo (Photo taken during the field mission for the TE at CCNP)</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_Toc149954697 \h </w:instrText>
        </w:r>
        <w:r w:rsidR="0036098A" w:rsidRPr="00E71B42">
          <w:rPr>
            <w:noProof/>
            <w:webHidden/>
          </w:rPr>
        </w:r>
        <w:r w:rsidR="0036098A" w:rsidRPr="00E71B42">
          <w:rPr>
            <w:noProof/>
            <w:webHidden/>
          </w:rPr>
          <w:fldChar w:fldCharType="separate"/>
        </w:r>
        <w:r w:rsidR="00D71A08">
          <w:rPr>
            <w:noProof/>
            <w:webHidden/>
          </w:rPr>
          <w:t>78</w:t>
        </w:r>
        <w:r w:rsidR="0036098A" w:rsidRPr="00E71B42">
          <w:rPr>
            <w:noProof/>
            <w:webHidden/>
          </w:rPr>
          <w:fldChar w:fldCharType="end"/>
        </w:r>
      </w:hyperlink>
    </w:p>
    <w:p w14:paraId="46727D38" w14:textId="4CA252F2"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698" w:history="1">
        <w:r w:rsidR="0036098A" w:rsidRPr="00E71B42">
          <w:rPr>
            <w:rStyle w:val="Hyperlink"/>
            <w:rFonts w:ascii="Times" w:hAnsi="Times"/>
            <w:b/>
            <w:bCs/>
            <w:noProof/>
          </w:rPr>
          <w:t>Figure 6: Wildlife in Omo NP (Photo taken during game drive)</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_Toc149954698 \h </w:instrText>
        </w:r>
        <w:r w:rsidR="0036098A" w:rsidRPr="00E71B42">
          <w:rPr>
            <w:noProof/>
            <w:webHidden/>
          </w:rPr>
        </w:r>
        <w:r w:rsidR="0036098A" w:rsidRPr="00E71B42">
          <w:rPr>
            <w:noProof/>
            <w:webHidden/>
          </w:rPr>
          <w:fldChar w:fldCharType="separate"/>
        </w:r>
        <w:r w:rsidR="00D71A08">
          <w:rPr>
            <w:noProof/>
            <w:webHidden/>
          </w:rPr>
          <w:t>78</w:t>
        </w:r>
        <w:r w:rsidR="0036098A" w:rsidRPr="00E71B42">
          <w:rPr>
            <w:noProof/>
            <w:webHidden/>
          </w:rPr>
          <w:fldChar w:fldCharType="end"/>
        </w:r>
      </w:hyperlink>
    </w:p>
    <w:p w14:paraId="313AA5D6" w14:textId="783FD248"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699" w:history="1">
        <w:r w:rsidR="0036098A" w:rsidRPr="00E71B42">
          <w:rPr>
            <w:rStyle w:val="Hyperlink"/>
            <w:rFonts w:ascii="Times" w:hAnsi="Times"/>
            <w:b/>
            <w:bCs/>
            <w:noProof/>
          </w:rPr>
          <w:t>Figure 7: Instruments for law enforcement</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_Toc149954699 \h </w:instrText>
        </w:r>
        <w:r w:rsidR="0036098A" w:rsidRPr="00E71B42">
          <w:rPr>
            <w:noProof/>
            <w:webHidden/>
          </w:rPr>
        </w:r>
        <w:r w:rsidR="0036098A" w:rsidRPr="00E71B42">
          <w:rPr>
            <w:noProof/>
            <w:webHidden/>
          </w:rPr>
          <w:fldChar w:fldCharType="separate"/>
        </w:r>
        <w:r w:rsidR="00D71A08">
          <w:rPr>
            <w:noProof/>
            <w:webHidden/>
          </w:rPr>
          <w:t>79</w:t>
        </w:r>
        <w:r w:rsidR="0036098A" w:rsidRPr="00E71B42">
          <w:rPr>
            <w:noProof/>
            <w:webHidden/>
          </w:rPr>
          <w:fldChar w:fldCharType="end"/>
        </w:r>
      </w:hyperlink>
    </w:p>
    <w:p w14:paraId="31F8CA13" w14:textId="2CD60DBA"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700" w:history="1">
        <w:r w:rsidR="0036098A" w:rsidRPr="00E71B42">
          <w:rPr>
            <w:rStyle w:val="Hyperlink"/>
            <w:rFonts w:ascii="Times" w:hAnsi="Times"/>
            <w:b/>
            <w:bCs/>
            <w:i/>
            <w:iCs/>
            <w:noProof/>
          </w:rPr>
          <w:t>Figure 8: MoU signed by the relevant actors and annual activity plan for law enforcement</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_Toc149954700 \h </w:instrText>
        </w:r>
        <w:r w:rsidR="0036098A" w:rsidRPr="00E71B42">
          <w:rPr>
            <w:noProof/>
            <w:webHidden/>
          </w:rPr>
        </w:r>
        <w:r w:rsidR="0036098A" w:rsidRPr="00E71B42">
          <w:rPr>
            <w:noProof/>
            <w:webHidden/>
          </w:rPr>
          <w:fldChar w:fldCharType="separate"/>
        </w:r>
        <w:r w:rsidR="00D71A08">
          <w:rPr>
            <w:noProof/>
            <w:webHidden/>
          </w:rPr>
          <w:t>80</w:t>
        </w:r>
        <w:r w:rsidR="0036098A" w:rsidRPr="00E71B42">
          <w:rPr>
            <w:noProof/>
            <w:webHidden/>
          </w:rPr>
          <w:fldChar w:fldCharType="end"/>
        </w:r>
      </w:hyperlink>
    </w:p>
    <w:p w14:paraId="306D11BF" w14:textId="721E224A"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701" w:history="1">
        <w:r w:rsidR="0036098A" w:rsidRPr="00E71B42">
          <w:rPr>
            <w:rStyle w:val="Hyperlink"/>
            <w:rFonts w:ascii="Times" w:hAnsi="Times"/>
            <w:b/>
            <w:bCs/>
            <w:noProof/>
          </w:rPr>
          <w:t>Figure 10: Agro-forestry and modern bee keeping in Mago (by beneficiary cooperatives)</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_Toc149954701 \h </w:instrText>
        </w:r>
        <w:r w:rsidR="0036098A" w:rsidRPr="00E71B42">
          <w:rPr>
            <w:noProof/>
            <w:webHidden/>
          </w:rPr>
        </w:r>
        <w:r w:rsidR="0036098A" w:rsidRPr="00E71B42">
          <w:rPr>
            <w:noProof/>
            <w:webHidden/>
          </w:rPr>
          <w:fldChar w:fldCharType="separate"/>
        </w:r>
        <w:r w:rsidR="00D71A08">
          <w:rPr>
            <w:noProof/>
            <w:webHidden/>
          </w:rPr>
          <w:t>82</w:t>
        </w:r>
        <w:r w:rsidR="0036098A" w:rsidRPr="00E71B42">
          <w:rPr>
            <w:noProof/>
            <w:webHidden/>
          </w:rPr>
          <w:fldChar w:fldCharType="end"/>
        </w:r>
      </w:hyperlink>
    </w:p>
    <w:p w14:paraId="634E93DE" w14:textId="3B341F3A"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702" w:history="1">
        <w:r w:rsidR="0036098A" w:rsidRPr="00E71B42">
          <w:rPr>
            <w:rStyle w:val="Hyperlink"/>
            <w:rFonts w:ascii="Times" w:hAnsi="Times"/>
            <w:b/>
            <w:bCs/>
            <w:noProof/>
          </w:rPr>
          <w:t>Figure 11: Goats and Oxen fattening in Babile (by beneficiary cooperatives)</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_Toc149954702 \h </w:instrText>
        </w:r>
        <w:r w:rsidR="0036098A" w:rsidRPr="00E71B42">
          <w:rPr>
            <w:noProof/>
            <w:webHidden/>
          </w:rPr>
        </w:r>
        <w:r w:rsidR="0036098A" w:rsidRPr="00E71B42">
          <w:rPr>
            <w:noProof/>
            <w:webHidden/>
          </w:rPr>
          <w:fldChar w:fldCharType="separate"/>
        </w:r>
        <w:r w:rsidR="00D71A08">
          <w:rPr>
            <w:noProof/>
            <w:webHidden/>
          </w:rPr>
          <w:t>82</w:t>
        </w:r>
        <w:r w:rsidR="0036098A" w:rsidRPr="00E71B42">
          <w:rPr>
            <w:noProof/>
            <w:webHidden/>
          </w:rPr>
          <w:fldChar w:fldCharType="end"/>
        </w:r>
      </w:hyperlink>
    </w:p>
    <w:p w14:paraId="588B906D" w14:textId="3CB2D0CA"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703" w:history="1">
        <w:r w:rsidR="0036098A" w:rsidRPr="00E71B42">
          <w:rPr>
            <w:rStyle w:val="Hyperlink"/>
            <w:rFonts w:ascii="Times" w:hAnsi="Times"/>
            <w:b/>
            <w:bCs/>
            <w:noProof/>
          </w:rPr>
          <w:t>Figure 12: Picture of FGDs with Male and Female beneficiaries in Mago</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_Toc149954703 \h </w:instrText>
        </w:r>
        <w:r w:rsidR="0036098A" w:rsidRPr="00E71B42">
          <w:rPr>
            <w:noProof/>
            <w:webHidden/>
          </w:rPr>
        </w:r>
        <w:r w:rsidR="0036098A" w:rsidRPr="00E71B42">
          <w:rPr>
            <w:noProof/>
            <w:webHidden/>
          </w:rPr>
          <w:fldChar w:fldCharType="separate"/>
        </w:r>
        <w:r w:rsidR="00D71A08">
          <w:rPr>
            <w:noProof/>
            <w:webHidden/>
          </w:rPr>
          <w:t>83</w:t>
        </w:r>
        <w:r w:rsidR="0036098A" w:rsidRPr="00E71B42">
          <w:rPr>
            <w:noProof/>
            <w:webHidden/>
          </w:rPr>
          <w:fldChar w:fldCharType="end"/>
        </w:r>
      </w:hyperlink>
    </w:p>
    <w:p w14:paraId="7D308B32" w14:textId="3D9F4040"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704" w:history="1">
        <w:r w:rsidR="0036098A" w:rsidRPr="00E71B42">
          <w:rPr>
            <w:rStyle w:val="Hyperlink"/>
            <w:rFonts w:ascii="Times" w:hAnsi="Times"/>
            <w:b/>
            <w:bCs/>
            <w:noProof/>
          </w:rPr>
          <w:t>Figure 12: Demonstration site and Medicinal plants gene bank in Mago</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_Toc149954704 \h </w:instrText>
        </w:r>
        <w:r w:rsidR="0036098A" w:rsidRPr="00E71B42">
          <w:rPr>
            <w:noProof/>
            <w:webHidden/>
          </w:rPr>
        </w:r>
        <w:r w:rsidR="0036098A" w:rsidRPr="00E71B42">
          <w:rPr>
            <w:noProof/>
            <w:webHidden/>
          </w:rPr>
          <w:fldChar w:fldCharType="separate"/>
        </w:r>
        <w:r w:rsidR="00D71A08">
          <w:rPr>
            <w:noProof/>
            <w:webHidden/>
          </w:rPr>
          <w:t>84</w:t>
        </w:r>
        <w:r w:rsidR="0036098A" w:rsidRPr="00E71B42">
          <w:rPr>
            <w:noProof/>
            <w:webHidden/>
          </w:rPr>
          <w:fldChar w:fldCharType="end"/>
        </w:r>
      </w:hyperlink>
    </w:p>
    <w:p w14:paraId="4A59090E" w14:textId="77F0D76F" w:rsidR="0036098A" w:rsidRPr="00E71B42" w:rsidRDefault="00CD5312">
      <w:pPr>
        <w:pStyle w:val="TableofFigures"/>
        <w:tabs>
          <w:tab w:val="right" w:leader="dot" w:pos="9350"/>
        </w:tabs>
        <w:rPr>
          <w:rFonts w:eastAsiaTheme="minorEastAsia"/>
          <w:noProof/>
          <w:kern w:val="2"/>
          <w:sz w:val="24"/>
          <w:szCs w:val="24"/>
          <w:lang w:val="en-US"/>
          <w14:ligatures w14:val="standardContextual"/>
        </w:rPr>
      </w:pPr>
      <w:hyperlink w:anchor="_Toc149954705" w:history="1">
        <w:r w:rsidR="0036098A" w:rsidRPr="00E71B42">
          <w:rPr>
            <w:rStyle w:val="Hyperlink"/>
            <w:rFonts w:ascii="Times" w:hAnsi="Times"/>
            <w:b/>
            <w:bCs/>
            <w:i/>
            <w:iCs/>
            <w:noProof/>
          </w:rPr>
          <w:t xml:space="preserve">Figure 12: </w:t>
        </w:r>
        <w:r w:rsidR="0036098A" w:rsidRPr="00E71B42">
          <w:rPr>
            <w:rStyle w:val="Hyperlink"/>
            <w:rFonts w:ascii="Times" w:eastAsia="Calibri" w:hAnsi="Times" w:cs="Times New Roman"/>
            <w:b/>
            <w:bCs/>
            <w:i/>
            <w:iCs/>
            <w:noProof/>
            <w:lang w:val="en-US"/>
          </w:rPr>
          <w:t>Financial records, receipts and registration certificate of the cooperatives (Mago)</w:t>
        </w:r>
        <w:r w:rsidR="0036098A" w:rsidRPr="00E71B42">
          <w:rPr>
            <w:noProof/>
            <w:webHidden/>
          </w:rPr>
          <w:tab/>
        </w:r>
        <w:r w:rsidR="0036098A" w:rsidRPr="00E71B42">
          <w:rPr>
            <w:noProof/>
            <w:webHidden/>
          </w:rPr>
          <w:fldChar w:fldCharType="begin"/>
        </w:r>
        <w:r w:rsidR="0036098A" w:rsidRPr="00E71B42">
          <w:rPr>
            <w:noProof/>
            <w:webHidden/>
          </w:rPr>
          <w:instrText xml:space="preserve"> PAGEREF _Toc149954705 \h </w:instrText>
        </w:r>
        <w:r w:rsidR="0036098A" w:rsidRPr="00E71B42">
          <w:rPr>
            <w:noProof/>
            <w:webHidden/>
          </w:rPr>
        </w:r>
        <w:r w:rsidR="0036098A" w:rsidRPr="00E71B42">
          <w:rPr>
            <w:noProof/>
            <w:webHidden/>
          </w:rPr>
          <w:fldChar w:fldCharType="separate"/>
        </w:r>
        <w:r w:rsidR="00D71A08">
          <w:rPr>
            <w:noProof/>
            <w:webHidden/>
          </w:rPr>
          <w:t>89</w:t>
        </w:r>
        <w:r w:rsidR="0036098A" w:rsidRPr="00E71B42">
          <w:rPr>
            <w:noProof/>
            <w:webHidden/>
          </w:rPr>
          <w:fldChar w:fldCharType="end"/>
        </w:r>
      </w:hyperlink>
    </w:p>
    <w:p w14:paraId="0A3C8440" w14:textId="54BD3CB8" w:rsidR="00ED7F53" w:rsidRPr="00E71B42" w:rsidRDefault="00AE04DA">
      <w:pPr>
        <w:spacing w:after="0" w:line="240" w:lineRule="auto"/>
        <w:rPr>
          <w:rFonts w:ascii="Times" w:hAnsi="Times"/>
          <w:b/>
          <w:bCs/>
          <w:color w:val="FF0000"/>
        </w:rPr>
      </w:pPr>
      <w:r w:rsidRPr="00E71B42">
        <w:rPr>
          <w:rFonts w:ascii="Times" w:hAnsi="Times"/>
          <w:b/>
          <w:bCs/>
          <w:color w:val="FF0000"/>
        </w:rPr>
        <w:fldChar w:fldCharType="end"/>
      </w:r>
    </w:p>
    <w:p w14:paraId="7609C229" w14:textId="77777777" w:rsidR="00ED7F53" w:rsidRPr="00E71B42" w:rsidRDefault="00ED7F53">
      <w:pPr>
        <w:spacing w:after="0" w:line="240" w:lineRule="auto"/>
        <w:rPr>
          <w:rFonts w:ascii="Times" w:hAnsi="Times"/>
          <w:b/>
          <w:bCs/>
          <w:color w:val="FF0000"/>
        </w:rPr>
      </w:pPr>
    </w:p>
    <w:p w14:paraId="6566D648" w14:textId="77777777" w:rsidR="00ED7F53" w:rsidRPr="00E71B42" w:rsidRDefault="00ED7F53">
      <w:pPr>
        <w:spacing w:after="0" w:line="240" w:lineRule="auto"/>
        <w:rPr>
          <w:rFonts w:ascii="Times" w:hAnsi="Times"/>
          <w:b/>
          <w:bCs/>
          <w:color w:val="FF0000"/>
        </w:rPr>
      </w:pPr>
    </w:p>
    <w:p w14:paraId="2C9418D2" w14:textId="77777777" w:rsidR="00ED7F53" w:rsidRPr="00E71B42" w:rsidRDefault="00ED7F53">
      <w:pPr>
        <w:spacing w:after="0" w:line="240" w:lineRule="auto"/>
        <w:rPr>
          <w:rFonts w:ascii="Times" w:hAnsi="Times"/>
          <w:b/>
          <w:bCs/>
          <w:color w:val="FF0000"/>
        </w:rPr>
      </w:pPr>
    </w:p>
    <w:p w14:paraId="4C8A2355" w14:textId="77777777" w:rsidR="00ED7F53" w:rsidRPr="00E71B42" w:rsidRDefault="00ED7F53">
      <w:pPr>
        <w:spacing w:after="0" w:line="240" w:lineRule="auto"/>
        <w:rPr>
          <w:rFonts w:ascii="Times" w:hAnsi="Times"/>
          <w:b/>
          <w:bCs/>
          <w:color w:val="FF0000"/>
        </w:rPr>
      </w:pPr>
    </w:p>
    <w:p w14:paraId="4E3FAAE2" w14:textId="7B8B869A" w:rsidR="00ED7F53" w:rsidRPr="00E71B42" w:rsidRDefault="00ED7F53">
      <w:pPr>
        <w:spacing w:after="0" w:line="240" w:lineRule="auto"/>
        <w:rPr>
          <w:rFonts w:ascii="Times" w:eastAsiaTheme="majorEastAsia" w:hAnsi="Times" w:cstheme="majorBidi"/>
          <w:b/>
          <w:bCs/>
          <w:color w:val="FF0000"/>
          <w:sz w:val="32"/>
          <w:szCs w:val="32"/>
        </w:rPr>
      </w:pPr>
      <w:r w:rsidRPr="00E71B42">
        <w:rPr>
          <w:rFonts w:ascii="Times" w:hAnsi="Times"/>
          <w:b/>
          <w:bCs/>
          <w:color w:val="FF0000"/>
        </w:rPr>
        <w:br w:type="page"/>
      </w:r>
    </w:p>
    <w:p w14:paraId="198E5CAD" w14:textId="594F320B" w:rsidR="00BE7F5A" w:rsidRPr="00E71B42" w:rsidRDefault="00BE7F5A" w:rsidP="00947AAD">
      <w:pPr>
        <w:pStyle w:val="Heading1"/>
        <w:spacing w:before="120" w:after="120"/>
        <w:rPr>
          <w:rFonts w:ascii="Times" w:hAnsi="Times"/>
          <w:b/>
          <w:bCs/>
          <w:color w:val="FF0000"/>
        </w:rPr>
      </w:pPr>
      <w:bookmarkStart w:id="3" w:name="_Toc149361361"/>
      <w:r w:rsidRPr="00E71B42">
        <w:rPr>
          <w:rFonts w:ascii="Times" w:hAnsi="Times"/>
          <w:b/>
          <w:bCs/>
          <w:color w:val="FF0000"/>
        </w:rPr>
        <w:lastRenderedPageBreak/>
        <w:t>ACRONYMS AND ABBREVIATIONS</w:t>
      </w:r>
      <w:bookmarkEnd w:id="3"/>
    </w:p>
    <w:tbl>
      <w:tblPr>
        <w:tblStyle w:val="TableGrid"/>
        <w:tblW w:w="90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9"/>
        <w:gridCol w:w="7280"/>
      </w:tblGrid>
      <w:tr w:rsidR="00944960" w:rsidRPr="00E71B42" w14:paraId="6E386606" w14:textId="77777777" w:rsidTr="00ED7F53">
        <w:trPr>
          <w:trHeight w:val="321"/>
        </w:trPr>
        <w:tc>
          <w:tcPr>
            <w:tcW w:w="1779" w:type="dxa"/>
          </w:tcPr>
          <w:p w14:paraId="1D3B105E" w14:textId="42679D63" w:rsidR="00944960" w:rsidRPr="00E71B42" w:rsidRDefault="00680191" w:rsidP="000707CA">
            <w:pPr>
              <w:spacing w:after="0" w:line="240" w:lineRule="auto"/>
              <w:rPr>
                <w:rFonts w:ascii="Times" w:hAnsi="Times"/>
              </w:rPr>
            </w:pPr>
            <w:r w:rsidRPr="00E71B42">
              <w:rPr>
                <w:rFonts w:ascii="Times" w:hAnsi="Times"/>
              </w:rPr>
              <w:t>AWF</w:t>
            </w:r>
          </w:p>
        </w:tc>
        <w:tc>
          <w:tcPr>
            <w:tcW w:w="7280" w:type="dxa"/>
          </w:tcPr>
          <w:p w14:paraId="7DEFA922" w14:textId="7DB69F8F" w:rsidR="00944960" w:rsidRPr="00E71B42" w:rsidRDefault="00A248EE" w:rsidP="000707CA">
            <w:pPr>
              <w:spacing w:after="0" w:line="240" w:lineRule="auto"/>
              <w:rPr>
                <w:rFonts w:ascii="Times" w:hAnsi="Times"/>
              </w:rPr>
            </w:pPr>
            <w:r w:rsidRPr="00E71B42">
              <w:rPr>
                <w:rFonts w:ascii="Times" w:hAnsi="Times"/>
              </w:rPr>
              <w:t>African Wildlife Foundation</w:t>
            </w:r>
          </w:p>
        </w:tc>
      </w:tr>
      <w:tr w:rsidR="007D27CD" w:rsidRPr="00E71B42" w14:paraId="10F2445A" w14:textId="77777777" w:rsidTr="00ED7F53">
        <w:trPr>
          <w:trHeight w:val="304"/>
        </w:trPr>
        <w:tc>
          <w:tcPr>
            <w:tcW w:w="1779" w:type="dxa"/>
          </w:tcPr>
          <w:p w14:paraId="35DB6DCE" w14:textId="28021117" w:rsidR="007D27CD" w:rsidRPr="00E71B42" w:rsidRDefault="007D27CD" w:rsidP="000707CA">
            <w:pPr>
              <w:spacing w:after="0" w:line="240" w:lineRule="auto"/>
              <w:rPr>
                <w:rFonts w:ascii="Times" w:hAnsi="Times"/>
              </w:rPr>
            </w:pPr>
            <w:r w:rsidRPr="00E71B42">
              <w:rPr>
                <w:rFonts w:ascii="Times" w:hAnsi="Times"/>
              </w:rPr>
              <w:t>AWP</w:t>
            </w:r>
          </w:p>
        </w:tc>
        <w:tc>
          <w:tcPr>
            <w:tcW w:w="7280" w:type="dxa"/>
          </w:tcPr>
          <w:p w14:paraId="3E10434A" w14:textId="10B60503" w:rsidR="007D27CD" w:rsidRPr="00E71B42" w:rsidRDefault="007D27CD" w:rsidP="000707CA">
            <w:pPr>
              <w:spacing w:after="0" w:line="240" w:lineRule="auto"/>
              <w:rPr>
                <w:rFonts w:ascii="Times" w:hAnsi="Times"/>
              </w:rPr>
            </w:pPr>
            <w:r w:rsidRPr="00E71B42">
              <w:rPr>
                <w:rFonts w:ascii="Times" w:hAnsi="Times"/>
              </w:rPr>
              <w:t>Annual Work Plan</w:t>
            </w:r>
          </w:p>
        </w:tc>
      </w:tr>
      <w:tr w:rsidR="00680191" w:rsidRPr="00E71B42" w14:paraId="0CEA8B44" w14:textId="77777777" w:rsidTr="00ED7F53">
        <w:trPr>
          <w:trHeight w:val="295"/>
        </w:trPr>
        <w:tc>
          <w:tcPr>
            <w:tcW w:w="1779" w:type="dxa"/>
          </w:tcPr>
          <w:p w14:paraId="61919D2A" w14:textId="589FFDD8" w:rsidR="00680191" w:rsidRPr="00E71B42" w:rsidRDefault="00680191" w:rsidP="000707CA">
            <w:pPr>
              <w:spacing w:after="0" w:line="240" w:lineRule="auto"/>
              <w:rPr>
                <w:rFonts w:ascii="Times" w:hAnsi="Times"/>
              </w:rPr>
            </w:pPr>
            <w:r w:rsidRPr="00E71B42">
              <w:rPr>
                <w:rFonts w:ascii="Times" w:hAnsi="Times"/>
              </w:rPr>
              <w:t>BFF</w:t>
            </w:r>
          </w:p>
        </w:tc>
        <w:tc>
          <w:tcPr>
            <w:tcW w:w="7280" w:type="dxa"/>
          </w:tcPr>
          <w:p w14:paraId="2A475091" w14:textId="788D3E55" w:rsidR="00680191" w:rsidRPr="00E71B42" w:rsidRDefault="007D27CD" w:rsidP="000707CA">
            <w:pPr>
              <w:spacing w:after="0" w:line="240" w:lineRule="auto"/>
              <w:rPr>
                <w:rFonts w:ascii="Times" w:hAnsi="Times"/>
              </w:rPr>
            </w:pPr>
            <w:r w:rsidRPr="00E71B42">
              <w:rPr>
                <w:rFonts w:ascii="Times" w:hAnsi="Times"/>
              </w:rPr>
              <w:t>Born Free Foundation</w:t>
            </w:r>
          </w:p>
        </w:tc>
      </w:tr>
      <w:tr w:rsidR="00944960" w:rsidRPr="00E71B42" w14:paraId="0FB4150B" w14:textId="77777777" w:rsidTr="00ED7F53">
        <w:trPr>
          <w:trHeight w:val="304"/>
        </w:trPr>
        <w:tc>
          <w:tcPr>
            <w:tcW w:w="1779" w:type="dxa"/>
          </w:tcPr>
          <w:p w14:paraId="700181DB" w14:textId="69F124FF" w:rsidR="00944960" w:rsidRPr="00E71B42" w:rsidRDefault="00680191" w:rsidP="000707CA">
            <w:pPr>
              <w:spacing w:after="0" w:line="240" w:lineRule="auto"/>
              <w:rPr>
                <w:rFonts w:ascii="Times" w:hAnsi="Times"/>
              </w:rPr>
            </w:pPr>
            <w:r w:rsidRPr="00E71B42">
              <w:rPr>
                <w:rFonts w:ascii="Times" w:hAnsi="Times"/>
              </w:rPr>
              <w:t>EBI</w:t>
            </w:r>
          </w:p>
        </w:tc>
        <w:tc>
          <w:tcPr>
            <w:tcW w:w="7280" w:type="dxa"/>
          </w:tcPr>
          <w:p w14:paraId="04DF906B" w14:textId="1E4DC882" w:rsidR="00944960" w:rsidRPr="00E71B42" w:rsidRDefault="00680191" w:rsidP="000707CA">
            <w:pPr>
              <w:spacing w:after="0" w:line="240" w:lineRule="auto"/>
              <w:rPr>
                <w:rFonts w:ascii="Times" w:hAnsi="Times"/>
              </w:rPr>
            </w:pPr>
            <w:r w:rsidRPr="00E71B42">
              <w:rPr>
                <w:rFonts w:ascii="Times" w:hAnsi="Times"/>
              </w:rPr>
              <w:t>Ethiopian Biodiversity Institute</w:t>
            </w:r>
          </w:p>
        </w:tc>
      </w:tr>
      <w:tr w:rsidR="00A248EE" w:rsidRPr="00E71B42" w14:paraId="32EEE993" w14:textId="77777777" w:rsidTr="00ED7F53">
        <w:trPr>
          <w:trHeight w:val="304"/>
        </w:trPr>
        <w:tc>
          <w:tcPr>
            <w:tcW w:w="1779" w:type="dxa"/>
          </w:tcPr>
          <w:p w14:paraId="40D14559" w14:textId="0603B38F" w:rsidR="00A248EE" w:rsidRPr="00E71B42" w:rsidRDefault="00A248EE" w:rsidP="000707CA">
            <w:pPr>
              <w:spacing w:after="0" w:line="240" w:lineRule="auto"/>
              <w:rPr>
                <w:rFonts w:ascii="Times" w:hAnsi="Times"/>
              </w:rPr>
            </w:pPr>
            <w:r w:rsidRPr="00E71B42">
              <w:rPr>
                <w:rFonts w:ascii="Times" w:hAnsi="Times"/>
              </w:rPr>
              <w:t>ECU</w:t>
            </w:r>
          </w:p>
        </w:tc>
        <w:tc>
          <w:tcPr>
            <w:tcW w:w="7280" w:type="dxa"/>
          </w:tcPr>
          <w:p w14:paraId="375E2CF1" w14:textId="0055BD93" w:rsidR="00A248EE" w:rsidRPr="00E71B42" w:rsidRDefault="00A248EE" w:rsidP="000707CA">
            <w:pPr>
              <w:spacing w:after="0" w:line="240" w:lineRule="auto"/>
              <w:rPr>
                <w:rFonts w:ascii="Times" w:hAnsi="Times"/>
              </w:rPr>
            </w:pPr>
            <w:r w:rsidRPr="00E71B42">
              <w:rPr>
                <w:rFonts w:ascii="Times" w:hAnsi="Times"/>
              </w:rPr>
              <w:t>Environmental Crime Unit</w:t>
            </w:r>
          </w:p>
        </w:tc>
      </w:tr>
      <w:tr w:rsidR="00680191" w:rsidRPr="00E71B42" w14:paraId="002E2D68" w14:textId="77777777" w:rsidTr="00ED7F53">
        <w:trPr>
          <w:trHeight w:val="295"/>
        </w:trPr>
        <w:tc>
          <w:tcPr>
            <w:tcW w:w="1779" w:type="dxa"/>
          </w:tcPr>
          <w:p w14:paraId="7DC8975F" w14:textId="71D88CE4" w:rsidR="00680191" w:rsidRPr="00E71B42" w:rsidRDefault="00680191" w:rsidP="000707CA">
            <w:pPr>
              <w:spacing w:after="0" w:line="240" w:lineRule="auto"/>
              <w:rPr>
                <w:rFonts w:ascii="Times" w:hAnsi="Times"/>
              </w:rPr>
            </w:pPr>
            <w:r w:rsidRPr="00E71B42">
              <w:rPr>
                <w:rFonts w:ascii="Times" w:hAnsi="Times"/>
              </w:rPr>
              <w:t>EMEPA</w:t>
            </w:r>
          </w:p>
        </w:tc>
        <w:tc>
          <w:tcPr>
            <w:tcW w:w="7280" w:type="dxa"/>
          </w:tcPr>
          <w:p w14:paraId="13640C07" w14:textId="7DAAF08D" w:rsidR="00680191" w:rsidRPr="00E71B42" w:rsidRDefault="00CD1458" w:rsidP="000707CA">
            <w:pPr>
              <w:spacing w:after="0" w:line="240" w:lineRule="auto"/>
              <w:rPr>
                <w:rFonts w:ascii="Times" w:hAnsi="Times"/>
              </w:rPr>
            </w:pPr>
            <w:r w:rsidRPr="00E71B42">
              <w:rPr>
                <w:rFonts w:ascii="Times" w:hAnsi="Times"/>
              </w:rPr>
              <w:t>Enhanced Management and Enforcement of Ethiopia’s Protected Area Estate</w:t>
            </w:r>
          </w:p>
        </w:tc>
      </w:tr>
      <w:tr w:rsidR="00680191" w:rsidRPr="00E71B42" w14:paraId="3CE01FC8" w14:textId="77777777" w:rsidTr="00ED7F53">
        <w:trPr>
          <w:trHeight w:val="304"/>
        </w:trPr>
        <w:tc>
          <w:tcPr>
            <w:tcW w:w="1779" w:type="dxa"/>
          </w:tcPr>
          <w:p w14:paraId="74DA5022" w14:textId="3EB8D2A8" w:rsidR="00680191" w:rsidRPr="00E71B42" w:rsidRDefault="00680191" w:rsidP="000707CA">
            <w:pPr>
              <w:spacing w:after="0" w:line="240" w:lineRule="auto"/>
              <w:rPr>
                <w:rFonts w:ascii="Times" w:hAnsi="Times"/>
              </w:rPr>
            </w:pPr>
            <w:r w:rsidRPr="00E71B42">
              <w:rPr>
                <w:rFonts w:ascii="Times" w:hAnsi="Times"/>
              </w:rPr>
              <w:t>ERCA</w:t>
            </w:r>
          </w:p>
        </w:tc>
        <w:tc>
          <w:tcPr>
            <w:tcW w:w="7280" w:type="dxa"/>
          </w:tcPr>
          <w:p w14:paraId="76412973" w14:textId="2C4DFF2D" w:rsidR="00680191" w:rsidRPr="00E71B42" w:rsidRDefault="00A248EE" w:rsidP="000707CA">
            <w:pPr>
              <w:spacing w:after="0" w:line="240" w:lineRule="auto"/>
              <w:rPr>
                <w:rFonts w:ascii="Times" w:hAnsi="Times"/>
              </w:rPr>
            </w:pPr>
            <w:r w:rsidRPr="00E71B42">
              <w:rPr>
                <w:rFonts w:ascii="Times" w:hAnsi="Times"/>
              </w:rPr>
              <w:t>Ethiopian Revenue and Customs Authority</w:t>
            </w:r>
          </w:p>
        </w:tc>
      </w:tr>
      <w:tr w:rsidR="00680191" w:rsidRPr="00E71B42" w14:paraId="66649646" w14:textId="77777777" w:rsidTr="00ED7F53">
        <w:trPr>
          <w:trHeight w:val="295"/>
        </w:trPr>
        <w:tc>
          <w:tcPr>
            <w:tcW w:w="1779" w:type="dxa"/>
          </w:tcPr>
          <w:p w14:paraId="52D1E5E8" w14:textId="6EE9328E" w:rsidR="00680191" w:rsidRPr="00E71B42" w:rsidRDefault="00680191" w:rsidP="000707CA">
            <w:pPr>
              <w:spacing w:after="0" w:line="240" w:lineRule="auto"/>
              <w:rPr>
                <w:rFonts w:ascii="Times" w:hAnsi="Times"/>
              </w:rPr>
            </w:pPr>
            <w:r w:rsidRPr="00E71B42">
              <w:rPr>
                <w:rFonts w:ascii="Times" w:hAnsi="Times"/>
              </w:rPr>
              <w:t>EWCA</w:t>
            </w:r>
          </w:p>
        </w:tc>
        <w:tc>
          <w:tcPr>
            <w:tcW w:w="7280" w:type="dxa"/>
          </w:tcPr>
          <w:p w14:paraId="596DDA82" w14:textId="53A65CB0" w:rsidR="00680191" w:rsidRPr="00E71B42" w:rsidRDefault="00CD1458" w:rsidP="000707CA">
            <w:pPr>
              <w:spacing w:after="0" w:line="240" w:lineRule="auto"/>
              <w:rPr>
                <w:rFonts w:ascii="Times" w:hAnsi="Times"/>
              </w:rPr>
            </w:pPr>
            <w:r w:rsidRPr="00E71B42">
              <w:rPr>
                <w:rFonts w:ascii="Times" w:hAnsi="Times"/>
              </w:rPr>
              <w:t>Ethiopian Wildlife Conservation Authority</w:t>
            </w:r>
          </w:p>
        </w:tc>
      </w:tr>
      <w:tr w:rsidR="00944960" w:rsidRPr="00E71B42" w14:paraId="264658DC" w14:textId="77777777" w:rsidTr="00ED7F53">
        <w:trPr>
          <w:trHeight w:val="304"/>
        </w:trPr>
        <w:tc>
          <w:tcPr>
            <w:tcW w:w="1779" w:type="dxa"/>
          </w:tcPr>
          <w:p w14:paraId="0A97F501" w14:textId="6851C525" w:rsidR="00944960" w:rsidRPr="00E71B42" w:rsidRDefault="00680191" w:rsidP="000707CA">
            <w:pPr>
              <w:spacing w:after="0" w:line="240" w:lineRule="auto"/>
              <w:rPr>
                <w:rFonts w:ascii="Times" w:hAnsi="Times"/>
              </w:rPr>
            </w:pPr>
            <w:r w:rsidRPr="00E71B42">
              <w:rPr>
                <w:rFonts w:ascii="Times" w:hAnsi="Times"/>
              </w:rPr>
              <w:t>EWCP</w:t>
            </w:r>
          </w:p>
        </w:tc>
        <w:tc>
          <w:tcPr>
            <w:tcW w:w="7280" w:type="dxa"/>
          </w:tcPr>
          <w:p w14:paraId="029EEF13" w14:textId="7A807F53" w:rsidR="00944960" w:rsidRPr="00E71B42" w:rsidRDefault="00A248EE" w:rsidP="000707CA">
            <w:pPr>
              <w:spacing w:after="0" w:line="240" w:lineRule="auto"/>
              <w:rPr>
                <w:rFonts w:ascii="Times" w:hAnsi="Times"/>
              </w:rPr>
            </w:pPr>
            <w:r w:rsidRPr="00E71B42">
              <w:rPr>
                <w:rFonts w:ascii="Times" w:hAnsi="Times"/>
              </w:rPr>
              <w:t>Ethiopian Wolf Conservation Programme</w:t>
            </w:r>
          </w:p>
        </w:tc>
      </w:tr>
      <w:tr w:rsidR="00944960" w:rsidRPr="00E71B42" w14:paraId="1D87173A" w14:textId="77777777" w:rsidTr="00ED7F53">
        <w:trPr>
          <w:trHeight w:val="295"/>
        </w:trPr>
        <w:tc>
          <w:tcPr>
            <w:tcW w:w="1779" w:type="dxa"/>
          </w:tcPr>
          <w:p w14:paraId="73CBC929" w14:textId="101DB024" w:rsidR="00944960" w:rsidRPr="00E71B42" w:rsidRDefault="00680191" w:rsidP="000707CA">
            <w:pPr>
              <w:spacing w:after="0" w:line="240" w:lineRule="auto"/>
              <w:rPr>
                <w:rFonts w:ascii="Times" w:hAnsi="Times"/>
              </w:rPr>
            </w:pPr>
            <w:r w:rsidRPr="00E71B42">
              <w:rPr>
                <w:rFonts w:ascii="Times" w:hAnsi="Times"/>
              </w:rPr>
              <w:t>FGD</w:t>
            </w:r>
          </w:p>
        </w:tc>
        <w:tc>
          <w:tcPr>
            <w:tcW w:w="7280" w:type="dxa"/>
          </w:tcPr>
          <w:p w14:paraId="6BF1278C" w14:textId="36AB94B2" w:rsidR="00944960" w:rsidRPr="00E71B42" w:rsidRDefault="00680191" w:rsidP="000707CA">
            <w:pPr>
              <w:spacing w:after="0" w:line="240" w:lineRule="auto"/>
              <w:rPr>
                <w:rFonts w:ascii="Times" w:hAnsi="Times"/>
              </w:rPr>
            </w:pPr>
            <w:r w:rsidRPr="00E71B42">
              <w:rPr>
                <w:rFonts w:ascii="Times" w:hAnsi="Times"/>
              </w:rPr>
              <w:t>Focus Group Discussion</w:t>
            </w:r>
          </w:p>
        </w:tc>
      </w:tr>
      <w:tr w:rsidR="00680191" w:rsidRPr="00E71B42" w14:paraId="5CF59EDA" w14:textId="77777777" w:rsidTr="00ED7F53">
        <w:trPr>
          <w:trHeight w:val="304"/>
        </w:trPr>
        <w:tc>
          <w:tcPr>
            <w:tcW w:w="1779" w:type="dxa"/>
          </w:tcPr>
          <w:p w14:paraId="516BEAED" w14:textId="2E00F60C" w:rsidR="00680191" w:rsidRPr="00E71B42" w:rsidRDefault="00680191" w:rsidP="000707CA">
            <w:pPr>
              <w:spacing w:after="0" w:line="240" w:lineRule="auto"/>
              <w:rPr>
                <w:rFonts w:ascii="Times" w:hAnsi="Times"/>
              </w:rPr>
            </w:pPr>
            <w:r w:rsidRPr="00E71B42">
              <w:rPr>
                <w:rFonts w:ascii="Times" w:hAnsi="Times"/>
              </w:rPr>
              <w:t>GEF</w:t>
            </w:r>
          </w:p>
        </w:tc>
        <w:tc>
          <w:tcPr>
            <w:tcW w:w="7280" w:type="dxa"/>
          </w:tcPr>
          <w:p w14:paraId="34207A03" w14:textId="77C8BE60" w:rsidR="00680191" w:rsidRPr="00E71B42" w:rsidRDefault="00680191" w:rsidP="000707CA">
            <w:pPr>
              <w:spacing w:after="0" w:line="240" w:lineRule="auto"/>
              <w:rPr>
                <w:rFonts w:ascii="Times" w:hAnsi="Times"/>
              </w:rPr>
            </w:pPr>
            <w:r w:rsidRPr="00E71B42">
              <w:rPr>
                <w:rFonts w:ascii="Times" w:hAnsi="Times"/>
              </w:rPr>
              <w:t>Global Environment Facility</w:t>
            </w:r>
          </w:p>
        </w:tc>
      </w:tr>
      <w:tr w:rsidR="00944960" w:rsidRPr="00E71B42" w14:paraId="7FFDDBA7" w14:textId="77777777" w:rsidTr="00ED7F53">
        <w:trPr>
          <w:trHeight w:val="295"/>
        </w:trPr>
        <w:tc>
          <w:tcPr>
            <w:tcW w:w="1779" w:type="dxa"/>
          </w:tcPr>
          <w:p w14:paraId="6292DF2A" w14:textId="3215CB7E" w:rsidR="00944960" w:rsidRPr="00E71B42" w:rsidRDefault="00680191" w:rsidP="000707CA">
            <w:pPr>
              <w:spacing w:after="0" w:line="240" w:lineRule="auto"/>
              <w:rPr>
                <w:rFonts w:ascii="Times" w:hAnsi="Times"/>
              </w:rPr>
            </w:pPr>
            <w:proofErr w:type="spellStart"/>
            <w:r w:rsidRPr="00E71B42">
              <w:rPr>
                <w:rFonts w:ascii="Times" w:hAnsi="Times"/>
              </w:rPr>
              <w:t>GoE</w:t>
            </w:r>
            <w:proofErr w:type="spellEnd"/>
          </w:p>
        </w:tc>
        <w:tc>
          <w:tcPr>
            <w:tcW w:w="7280" w:type="dxa"/>
          </w:tcPr>
          <w:p w14:paraId="378838F5" w14:textId="11DAEB1F" w:rsidR="00944960" w:rsidRPr="00E71B42" w:rsidRDefault="00CD1458" w:rsidP="000707CA">
            <w:pPr>
              <w:spacing w:after="0" w:line="240" w:lineRule="auto"/>
              <w:rPr>
                <w:rFonts w:ascii="Times" w:hAnsi="Times"/>
              </w:rPr>
            </w:pPr>
            <w:r w:rsidRPr="00E71B42">
              <w:rPr>
                <w:rFonts w:ascii="Times" w:hAnsi="Times"/>
              </w:rPr>
              <w:t>Government of Ethiopia</w:t>
            </w:r>
          </w:p>
        </w:tc>
      </w:tr>
      <w:tr w:rsidR="00944960" w:rsidRPr="00E71B42" w14:paraId="79A223DF" w14:textId="77777777" w:rsidTr="00ED7F53">
        <w:trPr>
          <w:trHeight w:val="304"/>
        </w:trPr>
        <w:tc>
          <w:tcPr>
            <w:tcW w:w="1779" w:type="dxa"/>
          </w:tcPr>
          <w:p w14:paraId="48E08EE7" w14:textId="20BE13AE" w:rsidR="00944960" w:rsidRPr="00E71B42" w:rsidRDefault="00680191" w:rsidP="000707CA">
            <w:pPr>
              <w:spacing w:after="0" w:line="240" w:lineRule="auto"/>
              <w:rPr>
                <w:rFonts w:ascii="Times" w:hAnsi="Times"/>
              </w:rPr>
            </w:pPr>
            <w:r w:rsidRPr="00E71B42">
              <w:rPr>
                <w:rFonts w:ascii="Times" w:hAnsi="Times"/>
              </w:rPr>
              <w:t>GIZ-BFP</w:t>
            </w:r>
          </w:p>
        </w:tc>
        <w:tc>
          <w:tcPr>
            <w:tcW w:w="7280" w:type="dxa"/>
          </w:tcPr>
          <w:p w14:paraId="69D709DC" w14:textId="424BCFDA" w:rsidR="00944960" w:rsidRPr="00E71B42" w:rsidRDefault="00A248EE" w:rsidP="000707CA">
            <w:pPr>
              <w:spacing w:after="0" w:line="240" w:lineRule="auto"/>
              <w:rPr>
                <w:rFonts w:ascii="Times" w:hAnsi="Times"/>
              </w:rPr>
            </w:pPr>
            <w:r w:rsidRPr="00E71B42">
              <w:rPr>
                <w:rFonts w:ascii="Times" w:hAnsi="Times"/>
              </w:rPr>
              <w:t>Ethio-German Technical Cooperation Biodiversity Forest Project</w:t>
            </w:r>
          </w:p>
        </w:tc>
      </w:tr>
      <w:tr w:rsidR="00944960" w:rsidRPr="00E71B42" w14:paraId="0006B8C5" w14:textId="77777777" w:rsidTr="00ED7F53">
        <w:trPr>
          <w:trHeight w:val="304"/>
        </w:trPr>
        <w:tc>
          <w:tcPr>
            <w:tcW w:w="1779" w:type="dxa"/>
          </w:tcPr>
          <w:p w14:paraId="5C4711E1" w14:textId="75E4AB22" w:rsidR="00944960" w:rsidRPr="00E71B42" w:rsidRDefault="00680191" w:rsidP="000707CA">
            <w:pPr>
              <w:spacing w:after="0" w:line="240" w:lineRule="auto"/>
              <w:rPr>
                <w:rFonts w:ascii="Times" w:hAnsi="Times"/>
              </w:rPr>
            </w:pPr>
            <w:r w:rsidRPr="00E71B42">
              <w:rPr>
                <w:rFonts w:ascii="Times" w:hAnsi="Times"/>
              </w:rPr>
              <w:t>HAWEN</w:t>
            </w:r>
          </w:p>
        </w:tc>
        <w:tc>
          <w:tcPr>
            <w:tcW w:w="7280" w:type="dxa"/>
          </w:tcPr>
          <w:p w14:paraId="2D85C5EC" w14:textId="38E863E1" w:rsidR="00944960" w:rsidRPr="00E71B42" w:rsidRDefault="007D27CD" w:rsidP="000707CA">
            <w:pPr>
              <w:spacing w:after="0" w:line="240" w:lineRule="auto"/>
              <w:rPr>
                <w:rFonts w:ascii="Times" w:hAnsi="Times"/>
              </w:rPr>
            </w:pPr>
            <w:r w:rsidRPr="00E71B42">
              <w:rPr>
                <w:rFonts w:ascii="Times" w:hAnsi="Times"/>
              </w:rPr>
              <w:t xml:space="preserve">Horn of Africa Wildlife </w:t>
            </w:r>
            <w:r w:rsidR="00A248EE" w:rsidRPr="00E71B42">
              <w:rPr>
                <w:rFonts w:ascii="Times" w:hAnsi="Times"/>
              </w:rPr>
              <w:t>Enforcement Network</w:t>
            </w:r>
          </w:p>
        </w:tc>
      </w:tr>
      <w:tr w:rsidR="00680191" w:rsidRPr="00E71B42" w14:paraId="1ABC3E92" w14:textId="77777777" w:rsidTr="00ED7F53">
        <w:trPr>
          <w:trHeight w:val="295"/>
        </w:trPr>
        <w:tc>
          <w:tcPr>
            <w:tcW w:w="1779" w:type="dxa"/>
          </w:tcPr>
          <w:p w14:paraId="243CF59D" w14:textId="69250694" w:rsidR="00680191" w:rsidRPr="00E71B42" w:rsidRDefault="00680191" w:rsidP="000707CA">
            <w:pPr>
              <w:spacing w:after="0" w:line="240" w:lineRule="auto"/>
              <w:rPr>
                <w:rFonts w:ascii="Times" w:hAnsi="Times"/>
              </w:rPr>
            </w:pPr>
            <w:r w:rsidRPr="00E71B42">
              <w:rPr>
                <w:rFonts w:ascii="Times" w:hAnsi="Times"/>
              </w:rPr>
              <w:t>HoA-REC/N</w:t>
            </w:r>
          </w:p>
        </w:tc>
        <w:tc>
          <w:tcPr>
            <w:tcW w:w="7280" w:type="dxa"/>
          </w:tcPr>
          <w:p w14:paraId="51A75031" w14:textId="4D578B37" w:rsidR="00680191" w:rsidRPr="00E71B42" w:rsidRDefault="00A248EE" w:rsidP="000707CA">
            <w:pPr>
              <w:spacing w:after="0" w:line="240" w:lineRule="auto"/>
              <w:rPr>
                <w:rFonts w:ascii="Times" w:hAnsi="Times"/>
              </w:rPr>
            </w:pPr>
            <w:r w:rsidRPr="00E71B42">
              <w:rPr>
                <w:rFonts w:ascii="Times" w:hAnsi="Times"/>
              </w:rPr>
              <w:t>Horn of Africa Regional Environment Centre and Network</w:t>
            </w:r>
          </w:p>
        </w:tc>
      </w:tr>
      <w:tr w:rsidR="00680191" w:rsidRPr="00E71B42" w14:paraId="077FF8EC" w14:textId="77777777" w:rsidTr="00ED7F53">
        <w:trPr>
          <w:trHeight w:val="304"/>
        </w:trPr>
        <w:tc>
          <w:tcPr>
            <w:tcW w:w="1779" w:type="dxa"/>
          </w:tcPr>
          <w:p w14:paraId="68B1A54E" w14:textId="6A735D02" w:rsidR="005718B0" w:rsidRPr="00E71B42" w:rsidRDefault="005718B0" w:rsidP="000707CA">
            <w:pPr>
              <w:spacing w:after="0" w:line="240" w:lineRule="auto"/>
              <w:rPr>
                <w:rFonts w:ascii="Times" w:hAnsi="Times"/>
              </w:rPr>
            </w:pPr>
            <w:r w:rsidRPr="00E71B42">
              <w:rPr>
                <w:rFonts w:ascii="Times" w:hAnsi="Times"/>
              </w:rPr>
              <w:t>KII</w:t>
            </w:r>
          </w:p>
          <w:p w14:paraId="32F6E388" w14:textId="51D16236" w:rsidR="00680191" w:rsidRPr="00E71B42" w:rsidRDefault="00680191" w:rsidP="000707CA">
            <w:pPr>
              <w:spacing w:after="0" w:line="240" w:lineRule="auto"/>
              <w:rPr>
                <w:rFonts w:ascii="Times" w:hAnsi="Times"/>
              </w:rPr>
            </w:pPr>
            <w:r w:rsidRPr="00E71B42">
              <w:rPr>
                <w:rFonts w:ascii="Times" w:hAnsi="Times"/>
              </w:rPr>
              <w:t>M &amp; E</w:t>
            </w:r>
          </w:p>
        </w:tc>
        <w:tc>
          <w:tcPr>
            <w:tcW w:w="7280" w:type="dxa"/>
          </w:tcPr>
          <w:p w14:paraId="36828D7D" w14:textId="4BD62B98" w:rsidR="005718B0" w:rsidRPr="00E71B42" w:rsidRDefault="005718B0" w:rsidP="000707CA">
            <w:pPr>
              <w:spacing w:after="0" w:line="240" w:lineRule="auto"/>
              <w:rPr>
                <w:rFonts w:ascii="Times" w:hAnsi="Times"/>
              </w:rPr>
            </w:pPr>
            <w:r w:rsidRPr="00E71B42">
              <w:rPr>
                <w:rFonts w:ascii="Times" w:hAnsi="Times"/>
              </w:rPr>
              <w:t>Key Informant Interview</w:t>
            </w:r>
          </w:p>
          <w:p w14:paraId="4483988B" w14:textId="3847D351" w:rsidR="00680191" w:rsidRPr="00E71B42" w:rsidRDefault="00680191" w:rsidP="000707CA">
            <w:pPr>
              <w:spacing w:after="0" w:line="240" w:lineRule="auto"/>
              <w:rPr>
                <w:rFonts w:ascii="Times" w:hAnsi="Times"/>
              </w:rPr>
            </w:pPr>
            <w:r w:rsidRPr="00E71B42">
              <w:rPr>
                <w:rFonts w:ascii="Times" w:hAnsi="Times"/>
              </w:rPr>
              <w:t>Monitoring and Evaluation</w:t>
            </w:r>
          </w:p>
        </w:tc>
      </w:tr>
      <w:tr w:rsidR="00680191" w:rsidRPr="00E71B42" w14:paraId="3F1F15F4" w14:textId="77777777" w:rsidTr="00ED7F53">
        <w:trPr>
          <w:trHeight w:val="295"/>
        </w:trPr>
        <w:tc>
          <w:tcPr>
            <w:tcW w:w="1779" w:type="dxa"/>
          </w:tcPr>
          <w:p w14:paraId="7DAAD361" w14:textId="60915FD4" w:rsidR="00680191" w:rsidRPr="00E71B42" w:rsidRDefault="00680191" w:rsidP="000707CA">
            <w:pPr>
              <w:spacing w:after="0" w:line="240" w:lineRule="auto"/>
              <w:rPr>
                <w:rFonts w:ascii="Times" w:hAnsi="Times"/>
              </w:rPr>
            </w:pPr>
            <w:r w:rsidRPr="00E71B42">
              <w:rPr>
                <w:rFonts w:ascii="Times" w:hAnsi="Times"/>
              </w:rPr>
              <w:t>MTR</w:t>
            </w:r>
          </w:p>
        </w:tc>
        <w:tc>
          <w:tcPr>
            <w:tcW w:w="7280" w:type="dxa"/>
          </w:tcPr>
          <w:p w14:paraId="1D7C2834" w14:textId="0DD2B5CB" w:rsidR="00680191" w:rsidRPr="00E71B42" w:rsidRDefault="00680191" w:rsidP="000707CA">
            <w:pPr>
              <w:spacing w:after="0" w:line="240" w:lineRule="auto"/>
              <w:rPr>
                <w:rFonts w:ascii="Times" w:hAnsi="Times"/>
              </w:rPr>
            </w:pPr>
            <w:r w:rsidRPr="00E71B42">
              <w:rPr>
                <w:rFonts w:ascii="Times" w:hAnsi="Times"/>
              </w:rPr>
              <w:t>Mid Term Review</w:t>
            </w:r>
          </w:p>
        </w:tc>
      </w:tr>
      <w:tr w:rsidR="007D27CD" w:rsidRPr="00E71B42" w14:paraId="2F45877D" w14:textId="77777777" w:rsidTr="00ED7F53">
        <w:trPr>
          <w:trHeight w:val="295"/>
        </w:trPr>
        <w:tc>
          <w:tcPr>
            <w:tcW w:w="1779" w:type="dxa"/>
          </w:tcPr>
          <w:p w14:paraId="535337F2" w14:textId="2E61595E" w:rsidR="007D27CD" w:rsidRPr="00E71B42" w:rsidRDefault="007D27CD" w:rsidP="000707CA">
            <w:pPr>
              <w:spacing w:after="0" w:line="240" w:lineRule="auto"/>
              <w:rPr>
                <w:rFonts w:ascii="Times" w:hAnsi="Times"/>
              </w:rPr>
            </w:pPr>
            <w:r w:rsidRPr="00E71B42">
              <w:rPr>
                <w:rFonts w:ascii="Times" w:hAnsi="Times"/>
              </w:rPr>
              <w:t>NPC</w:t>
            </w:r>
          </w:p>
        </w:tc>
        <w:tc>
          <w:tcPr>
            <w:tcW w:w="7280" w:type="dxa"/>
          </w:tcPr>
          <w:p w14:paraId="3A963394" w14:textId="60B7A8B2" w:rsidR="007D27CD" w:rsidRPr="00E71B42" w:rsidRDefault="00A248EE" w:rsidP="000707CA">
            <w:pPr>
              <w:spacing w:after="0" w:line="240" w:lineRule="auto"/>
              <w:rPr>
                <w:rFonts w:ascii="Times" w:hAnsi="Times"/>
              </w:rPr>
            </w:pPr>
            <w:r w:rsidRPr="00E71B42">
              <w:rPr>
                <w:rFonts w:ascii="Times" w:hAnsi="Times"/>
              </w:rPr>
              <w:t>National Project Coordinator</w:t>
            </w:r>
          </w:p>
        </w:tc>
      </w:tr>
      <w:tr w:rsidR="00CD1458" w:rsidRPr="00E71B42" w14:paraId="02339D61" w14:textId="77777777" w:rsidTr="00ED7F53">
        <w:trPr>
          <w:trHeight w:val="295"/>
        </w:trPr>
        <w:tc>
          <w:tcPr>
            <w:tcW w:w="1779" w:type="dxa"/>
          </w:tcPr>
          <w:p w14:paraId="3016D43E" w14:textId="6B471238" w:rsidR="00CD1458" w:rsidRPr="00E71B42" w:rsidRDefault="00CD1458" w:rsidP="000707CA">
            <w:pPr>
              <w:spacing w:after="0" w:line="240" w:lineRule="auto"/>
              <w:rPr>
                <w:rFonts w:ascii="Times" w:hAnsi="Times"/>
              </w:rPr>
            </w:pPr>
            <w:r w:rsidRPr="00E71B42">
              <w:rPr>
                <w:rFonts w:ascii="Times" w:hAnsi="Times"/>
              </w:rPr>
              <w:t>OFP</w:t>
            </w:r>
          </w:p>
        </w:tc>
        <w:tc>
          <w:tcPr>
            <w:tcW w:w="7280" w:type="dxa"/>
          </w:tcPr>
          <w:p w14:paraId="76D91CD2" w14:textId="10F4E3DA" w:rsidR="00CD1458" w:rsidRPr="00E71B42" w:rsidRDefault="00CD1458" w:rsidP="000707CA">
            <w:pPr>
              <w:spacing w:after="0" w:line="240" w:lineRule="auto"/>
              <w:rPr>
                <w:rFonts w:ascii="Times" w:hAnsi="Times"/>
              </w:rPr>
            </w:pPr>
            <w:r w:rsidRPr="00E71B42">
              <w:rPr>
                <w:rFonts w:ascii="Times" w:hAnsi="Times"/>
              </w:rPr>
              <w:t>Operational Focal Point</w:t>
            </w:r>
          </w:p>
        </w:tc>
      </w:tr>
      <w:tr w:rsidR="007D27CD" w:rsidRPr="00E71B42" w14:paraId="373FC06F" w14:textId="77777777" w:rsidTr="00ED7F53">
        <w:trPr>
          <w:trHeight w:val="295"/>
        </w:trPr>
        <w:tc>
          <w:tcPr>
            <w:tcW w:w="1779" w:type="dxa"/>
          </w:tcPr>
          <w:p w14:paraId="2B00CF89" w14:textId="4A15B6B9" w:rsidR="007D27CD" w:rsidRPr="00E71B42" w:rsidRDefault="007D27CD" w:rsidP="000707CA">
            <w:pPr>
              <w:spacing w:after="0" w:line="240" w:lineRule="auto"/>
              <w:rPr>
                <w:rFonts w:ascii="Times" w:hAnsi="Times"/>
              </w:rPr>
            </w:pPr>
            <w:r w:rsidRPr="00E71B42">
              <w:rPr>
                <w:rFonts w:ascii="Times" w:hAnsi="Times"/>
              </w:rPr>
              <w:t>PB</w:t>
            </w:r>
          </w:p>
        </w:tc>
        <w:tc>
          <w:tcPr>
            <w:tcW w:w="7280" w:type="dxa"/>
          </w:tcPr>
          <w:p w14:paraId="59268EC3" w14:textId="0124B0D3" w:rsidR="007D27CD" w:rsidRPr="00E71B42" w:rsidRDefault="007D27CD" w:rsidP="000707CA">
            <w:pPr>
              <w:spacing w:after="0" w:line="240" w:lineRule="auto"/>
              <w:rPr>
                <w:rFonts w:ascii="Times" w:hAnsi="Times"/>
              </w:rPr>
            </w:pPr>
            <w:r w:rsidRPr="00E71B42">
              <w:rPr>
                <w:rFonts w:ascii="Times" w:hAnsi="Times"/>
              </w:rPr>
              <w:t>Project Board</w:t>
            </w:r>
          </w:p>
        </w:tc>
      </w:tr>
      <w:tr w:rsidR="007D27CD" w:rsidRPr="00E71B42" w14:paraId="7399DAD9" w14:textId="77777777" w:rsidTr="00ED7F53">
        <w:trPr>
          <w:trHeight w:val="295"/>
        </w:trPr>
        <w:tc>
          <w:tcPr>
            <w:tcW w:w="1779" w:type="dxa"/>
          </w:tcPr>
          <w:p w14:paraId="18C1539E" w14:textId="35C1D2DC" w:rsidR="007D27CD" w:rsidRPr="00E71B42" w:rsidRDefault="007D27CD" w:rsidP="000707CA">
            <w:pPr>
              <w:spacing w:after="0" w:line="240" w:lineRule="auto"/>
              <w:rPr>
                <w:rFonts w:ascii="Times" w:hAnsi="Times"/>
              </w:rPr>
            </w:pPr>
            <w:r w:rsidRPr="00E71B42">
              <w:rPr>
                <w:rFonts w:ascii="Times" w:hAnsi="Times"/>
              </w:rPr>
              <w:t>PFO</w:t>
            </w:r>
          </w:p>
        </w:tc>
        <w:tc>
          <w:tcPr>
            <w:tcW w:w="7280" w:type="dxa"/>
          </w:tcPr>
          <w:p w14:paraId="4BB18075" w14:textId="7AB193AA" w:rsidR="007D27CD" w:rsidRPr="00E71B42" w:rsidRDefault="007D27CD" w:rsidP="000707CA">
            <w:pPr>
              <w:spacing w:after="0" w:line="240" w:lineRule="auto"/>
              <w:rPr>
                <w:rFonts w:ascii="Times" w:hAnsi="Times"/>
              </w:rPr>
            </w:pPr>
            <w:r w:rsidRPr="00E71B42">
              <w:rPr>
                <w:rFonts w:ascii="Times" w:hAnsi="Times"/>
              </w:rPr>
              <w:t>Procurement and Financial Officer</w:t>
            </w:r>
          </w:p>
        </w:tc>
      </w:tr>
      <w:tr w:rsidR="00680191" w:rsidRPr="00E71B42" w14:paraId="6F07CB84" w14:textId="77777777" w:rsidTr="00ED7F53">
        <w:trPr>
          <w:trHeight w:val="304"/>
        </w:trPr>
        <w:tc>
          <w:tcPr>
            <w:tcW w:w="1779" w:type="dxa"/>
          </w:tcPr>
          <w:p w14:paraId="113A35F8" w14:textId="6D125D7C" w:rsidR="00680191" w:rsidRPr="00E71B42" w:rsidRDefault="00680191" w:rsidP="000707CA">
            <w:pPr>
              <w:spacing w:after="0" w:line="240" w:lineRule="auto"/>
              <w:rPr>
                <w:rFonts w:ascii="Times" w:hAnsi="Times"/>
              </w:rPr>
            </w:pPr>
            <w:r w:rsidRPr="00E71B42">
              <w:rPr>
                <w:rFonts w:ascii="Times" w:hAnsi="Times"/>
              </w:rPr>
              <w:t>PIR</w:t>
            </w:r>
          </w:p>
        </w:tc>
        <w:tc>
          <w:tcPr>
            <w:tcW w:w="7280" w:type="dxa"/>
          </w:tcPr>
          <w:p w14:paraId="01352637" w14:textId="02E284B3" w:rsidR="00680191" w:rsidRPr="00E71B42" w:rsidRDefault="00680191" w:rsidP="000707CA">
            <w:pPr>
              <w:spacing w:after="0" w:line="240" w:lineRule="auto"/>
              <w:rPr>
                <w:rFonts w:ascii="Times" w:hAnsi="Times"/>
              </w:rPr>
            </w:pPr>
            <w:r w:rsidRPr="00E71B42">
              <w:rPr>
                <w:rFonts w:ascii="Times" w:hAnsi="Times"/>
              </w:rPr>
              <w:t>Project Implementation Report</w:t>
            </w:r>
          </w:p>
        </w:tc>
      </w:tr>
      <w:tr w:rsidR="00680191" w:rsidRPr="00E71B42" w14:paraId="47B2B37F" w14:textId="77777777" w:rsidTr="00ED7F53">
        <w:trPr>
          <w:trHeight w:val="295"/>
        </w:trPr>
        <w:tc>
          <w:tcPr>
            <w:tcW w:w="1779" w:type="dxa"/>
          </w:tcPr>
          <w:p w14:paraId="67077BBD" w14:textId="14E9A658" w:rsidR="00680191" w:rsidRPr="00E71B42" w:rsidRDefault="00680191" w:rsidP="000707CA">
            <w:pPr>
              <w:spacing w:after="0" w:line="240" w:lineRule="auto"/>
              <w:rPr>
                <w:rFonts w:ascii="Times" w:hAnsi="Times"/>
              </w:rPr>
            </w:pPr>
            <w:proofErr w:type="spellStart"/>
            <w:r w:rsidRPr="00E71B42">
              <w:rPr>
                <w:rFonts w:ascii="Times" w:hAnsi="Times"/>
              </w:rPr>
              <w:t>ProDoc</w:t>
            </w:r>
            <w:proofErr w:type="spellEnd"/>
          </w:p>
        </w:tc>
        <w:tc>
          <w:tcPr>
            <w:tcW w:w="7280" w:type="dxa"/>
          </w:tcPr>
          <w:p w14:paraId="2522EB89" w14:textId="30744035" w:rsidR="00680191" w:rsidRPr="00E71B42" w:rsidRDefault="00680191" w:rsidP="000707CA">
            <w:pPr>
              <w:spacing w:after="0" w:line="240" w:lineRule="auto"/>
              <w:rPr>
                <w:rFonts w:ascii="Times" w:hAnsi="Times"/>
              </w:rPr>
            </w:pPr>
            <w:r w:rsidRPr="00E71B42">
              <w:rPr>
                <w:rFonts w:ascii="Times" w:hAnsi="Times"/>
              </w:rPr>
              <w:t>Project Document</w:t>
            </w:r>
          </w:p>
        </w:tc>
      </w:tr>
      <w:tr w:rsidR="00680191" w:rsidRPr="00E71B42" w14:paraId="6083D00E" w14:textId="77777777" w:rsidTr="00ED7F53">
        <w:trPr>
          <w:trHeight w:val="304"/>
        </w:trPr>
        <w:tc>
          <w:tcPr>
            <w:tcW w:w="1779" w:type="dxa"/>
          </w:tcPr>
          <w:p w14:paraId="5B454591" w14:textId="6E5EE9AD" w:rsidR="00680191" w:rsidRPr="00E71B42" w:rsidRDefault="00680191" w:rsidP="000707CA">
            <w:pPr>
              <w:spacing w:after="0" w:line="240" w:lineRule="auto"/>
              <w:rPr>
                <w:rFonts w:ascii="Times" w:hAnsi="Times"/>
              </w:rPr>
            </w:pPr>
            <w:r w:rsidRPr="00E71B42">
              <w:rPr>
                <w:rFonts w:ascii="Times" w:hAnsi="Times"/>
              </w:rPr>
              <w:t>PSC</w:t>
            </w:r>
          </w:p>
        </w:tc>
        <w:tc>
          <w:tcPr>
            <w:tcW w:w="7280" w:type="dxa"/>
          </w:tcPr>
          <w:p w14:paraId="0B8AA25F" w14:textId="324A7B4F" w:rsidR="00680191" w:rsidRPr="00E71B42" w:rsidRDefault="00680191" w:rsidP="000707CA">
            <w:pPr>
              <w:spacing w:after="0" w:line="240" w:lineRule="auto"/>
              <w:rPr>
                <w:rFonts w:ascii="Times" w:hAnsi="Times"/>
              </w:rPr>
            </w:pPr>
            <w:r w:rsidRPr="00E71B42">
              <w:rPr>
                <w:rFonts w:ascii="Times" w:hAnsi="Times"/>
              </w:rPr>
              <w:t>Project Steering Committee</w:t>
            </w:r>
          </w:p>
        </w:tc>
      </w:tr>
      <w:tr w:rsidR="00680191" w:rsidRPr="00E71B42" w14:paraId="1966D7EA" w14:textId="77777777" w:rsidTr="00ED7F53">
        <w:trPr>
          <w:trHeight w:val="295"/>
        </w:trPr>
        <w:tc>
          <w:tcPr>
            <w:tcW w:w="1779" w:type="dxa"/>
          </w:tcPr>
          <w:p w14:paraId="74F48BA3" w14:textId="16BF0693" w:rsidR="00680191" w:rsidRPr="00E71B42" w:rsidRDefault="007D27CD" w:rsidP="000707CA">
            <w:pPr>
              <w:spacing w:after="0" w:line="240" w:lineRule="auto"/>
              <w:rPr>
                <w:rFonts w:ascii="Times" w:hAnsi="Times"/>
              </w:rPr>
            </w:pPr>
            <w:r w:rsidRPr="00E71B42">
              <w:rPr>
                <w:rFonts w:ascii="Times" w:hAnsi="Times"/>
              </w:rPr>
              <w:t>PMU</w:t>
            </w:r>
          </w:p>
        </w:tc>
        <w:tc>
          <w:tcPr>
            <w:tcW w:w="7280" w:type="dxa"/>
          </w:tcPr>
          <w:p w14:paraId="649DEBAA" w14:textId="4EE40CEE" w:rsidR="00680191" w:rsidRPr="00E71B42" w:rsidRDefault="007D27CD" w:rsidP="000707CA">
            <w:pPr>
              <w:spacing w:after="0" w:line="240" w:lineRule="auto"/>
              <w:rPr>
                <w:rFonts w:ascii="Times" w:hAnsi="Times"/>
              </w:rPr>
            </w:pPr>
            <w:r w:rsidRPr="00E71B42">
              <w:rPr>
                <w:rFonts w:ascii="Times" w:hAnsi="Times"/>
              </w:rPr>
              <w:t>Project Management Unit</w:t>
            </w:r>
          </w:p>
        </w:tc>
      </w:tr>
      <w:tr w:rsidR="00680191" w:rsidRPr="00E71B42" w14:paraId="0D8FCB69" w14:textId="77777777" w:rsidTr="00ED7F53">
        <w:trPr>
          <w:trHeight w:val="304"/>
        </w:trPr>
        <w:tc>
          <w:tcPr>
            <w:tcW w:w="1779" w:type="dxa"/>
          </w:tcPr>
          <w:p w14:paraId="3EA04B64" w14:textId="5DE9EBFC" w:rsidR="00680191" w:rsidRPr="00E71B42" w:rsidRDefault="00680191" w:rsidP="000707CA">
            <w:pPr>
              <w:spacing w:after="0" w:line="240" w:lineRule="auto"/>
              <w:rPr>
                <w:rFonts w:ascii="Times" w:hAnsi="Times"/>
              </w:rPr>
            </w:pPr>
            <w:r w:rsidRPr="00E71B42">
              <w:rPr>
                <w:rFonts w:ascii="Times" w:hAnsi="Times"/>
              </w:rPr>
              <w:t>SMART</w:t>
            </w:r>
          </w:p>
        </w:tc>
        <w:tc>
          <w:tcPr>
            <w:tcW w:w="7280" w:type="dxa"/>
          </w:tcPr>
          <w:p w14:paraId="2679110C" w14:textId="7AF7AD7E" w:rsidR="00680191" w:rsidRPr="00E71B42" w:rsidRDefault="00A248EE" w:rsidP="000707CA">
            <w:pPr>
              <w:spacing w:after="0" w:line="240" w:lineRule="auto"/>
              <w:rPr>
                <w:rFonts w:ascii="Times" w:hAnsi="Times"/>
              </w:rPr>
            </w:pPr>
            <w:r w:rsidRPr="00E71B42">
              <w:rPr>
                <w:rFonts w:ascii="Times" w:hAnsi="Times"/>
              </w:rPr>
              <w:t>Specific, Measurable, Achievable, Relevant and Time-bound</w:t>
            </w:r>
          </w:p>
        </w:tc>
      </w:tr>
      <w:tr w:rsidR="00680191" w:rsidRPr="00E71B42" w14:paraId="433B6261" w14:textId="77777777" w:rsidTr="00ED7F53">
        <w:trPr>
          <w:trHeight w:val="295"/>
        </w:trPr>
        <w:tc>
          <w:tcPr>
            <w:tcW w:w="1779" w:type="dxa"/>
          </w:tcPr>
          <w:p w14:paraId="249589CD" w14:textId="72ABBB8E" w:rsidR="00680191" w:rsidRPr="00E71B42" w:rsidRDefault="00680191" w:rsidP="000707CA">
            <w:pPr>
              <w:spacing w:after="0" w:line="240" w:lineRule="auto"/>
              <w:rPr>
                <w:rFonts w:ascii="Times" w:hAnsi="Times"/>
              </w:rPr>
            </w:pPr>
            <w:r w:rsidRPr="00E71B42">
              <w:rPr>
                <w:rFonts w:ascii="Times" w:hAnsi="Times"/>
              </w:rPr>
              <w:t>SNNPR</w:t>
            </w:r>
          </w:p>
        </w:tc>
        <w:tc>
          <w:tcPr>
            <w:tcW w:w="7280" w:type="dxa"/>
          </w:tcPr>
          <w:p w14:paraId="17D4367F" w14:textId="3BEE5B6A" w:rsidR="00680191" w:rsidRPr="00E71B42" w:rsidRDefault="00A248EE" w:rsidP="000707CA">
            <w:pPr>
              <w:spacing w:after="0" w:line="240" w:lineRule="auto"/>
              <w:rPr>
                <w:rFonts w:ascii="Times" w:hAnsi="Times"/>
              </w:rPr>
            </w:pPr>
            <w:r w:rsidRPr="00E71B42">
              <w:rPr>
                <w:rFonts w:ascii="Times" w:hAnsi="Times"/>
              </w:rPr>
              <w:t>Southern Nation, Nationality and Peoples’ Region</w:t>
            </w:r>
          </w:p>
        </w:tc>
      </w:tr>
      <w:tr w:rsidR="00680191" w:rsidRPr="00E71B42" w14:paraId="59CC8DBE" w14:textId="77777777" w:rsidTr="00ED7F53">
        <w:trPr>
          <w:trHeight w:val="304"/>
        </w:trPr>
        <w:tc>
          <w:tcPr>
            <w:tcW w:w="1779" w:type="dxa"/>
          </w:tcPr>
          <w:p w14:paraId="6BF3D69E" w14:textId="6A46155B" w:rsidR="00680191" w:rsidRPr="00E71B42" w:rsidRDefault="00680191" w:rsidP="000707CA">
            <w:pPr>
              <w:spacing w:after="0" w:line="240" w:lineRule="auto"/>
              <w:rPr>
                <w:rFonts w:ascii="Times" w:hAnsi="Times"/>
              </w:rPr>
            </w:pPr>
            <w:r w:rsidRPr="00E71B42">
              <w:rPr>
                <w:rFonts w:ascii="Times" w:hAnsi="Times"/>
              </w:rPr>
              <w:t>TE</w:t>
            </w:r>
          </w:p>
        </w:tc>
        <w:tc>
          <w:tcPr>
            <w:tcW w:w="7280" w:type="dxa"/>
          </w:tcPr>
          <w:p w14:paraId="047D665C" w14:textId="4DF8D25F" w:rsidR="00680191" w:rsidRPr="00E71B42" w:rsidRDefault="00680191" w:rsidP="000707CA">
            <w:pPr>
              <w:spacing w:after="0" w:line="240" w:lineRule="auto"/>
              <w:rPr>
                <w:rFonts w:ascii="Times" w:hAnsi="Times"/>
              </w:rPr>
            </w:pPr>
            <w:r w:rsidRPr="00E71B42">
              <w:rPr>
                <w:rFonts w:ascii="Times" w:hAnsi="Times"/>
              </w:rPr>
              <w:t>Terminal Evaluation</w:t>
            </w:r>
          </w:p>
        </w:tc>
      </w:tr>
      <w:tr w:rsidR="00CD1458" w:rsidRPr="00E71B42" w14:paraId="2604FC69" w14:textId="77777777" w:rsidTr="00ED7F53">
        <w:trPr>
          <w:trHeight w:val="304"/>
        </w:trPr>
        <w:tc>
          <w:tcPr>
            <w:tcW w:w="1779" w:type="dxa"/>
          </w:tcPr>
          <w:p w14:paraId="476870CC" w14:textId="61B19B6F" w:rsidR="00CD1458" w:rsidRPr="00E71B42" w:rsidRDefault="00CD1458" w:rsidP="000707CA">
            <w:pPr>
              <w:spacing w:after="0" w:line="240" w:lineRule="auto"/>
              <w:rPr>
                <w:rFonts w:ascii="Times" w:hAnsi="Times"/>
              </w:rPr>
            </w:pPr>
            <w:proofErr w:type="spellStart"/>
            <w:r w:rsidRPr="00E71B42">
              <w:rPr>
                <w:rFonts w:ascii="Times" w:hAnsi="Times"/>
              </w:rPr>
              <w:t>ToR</w:t>
            </w:r>
            <w:proofErr w:type="spellEnd"/>
          </w:p>
        </w:tc>
        <w:tc>
          <w:tcPr>
            <w:tcW w:w="7280" w:type="dxa"/>
          </w:tcPr>
          <w:p w14:paraId="0CBC11D6" w14:textId="40C3F3D7" w:rsidR="00CD1458" w:rsidRPr="00E71B42" w:rsidRDefault="00A248EE" w:rsidP="000707CA">
            <w:pPr>
              <w:spacing w:after="0" w:line="240" w:lineRule="auto"/>
              <w:rPr>
                <w:rFonts w:ascii="Times" w:hAnsi="Times"/>
              </w:rPr>
            </w:pPr>
            <w:r w:rsidRPr="00E71B42">
              <w:rPr>
                <w:rFonts w:ascii="Times" w:hAnsi="Times"/>
              </w:rPr>
              <w:t>Terms of Reference</w:t>
            </w:r>
          </w:p>
        </w:tc>
      </w:tr>
      <w:tr w:rsidR="00680191" w:rsidRPr="00E71B42" w14:paraId="6C6E3D7D" w14:textId="77777777" w:rsidTr="00ED7F53">
        <w:trPr>
          <w:trHeight w:val="295"/>
        </w:trPr>
        <w:tc>
          <w:tcPr>
            <w:tcW w:w="1779" w:type="dxa"/>
          </w:tcPr>
          <w:p w14:paraId="77C96558" w14:textId="1755D62E" w:rsidR="00680191" w:rsidRPr="00E71B42" w:rsidRDefault="00CD1458" w:rsidP="000707CA">
            <w:pPr>
              <w:spacing w:after="0" w:line="240" w:lineRule="auto"/>
              <w:rPr>
                <w:rFonts w:ascii="Times" w:hAnsi="Times"/>
              </w:rPr>
            </w:pPr>
            <w:r w:rsidRPr="00E71B42">
              <w:rPr>
                <w:rFonts w:ascii="Times" w:hAnsi="Times"/>
              </w:rPr>
              <w:t>UNDP</w:t>
            </w:r>
          </w:p>
        </w:tc>
        <w:tc>
          <w:tcPr>
            <w:tcW w:w="7280" w:type="dxa"/>
          </w:tcPr>
          <w:p w14:paraId="0441D3FD" w14:textId="10151B10" w:rsidR="00680191" w:rsidRPr="00E71B42" w:rsidRDefault="00A248EE" w:rsidP="000707CA">
            <w:pPr>
              <w:spacing w:after="0" w:line="240" w:lineRule="auto"/>
              <w:rPr>
                <w:rFonts w:ascii="Times" w:hAnsi="Times"/>
              </w:rPr>
            </w:pPr>
            <w:r w:rsidRPr="00E71B42">
              <w:rPr>
                <w:rFonts w:ascii="Times" w:hAnsi="Times"/>
              </w:rPr>
              <w:t>United Nations Development Programme</w:t>
            </w:r>
          </w:p>
        </w:tc>
      </w:tr>
      <w:tr w:rsidR="00680191" w:rsidRPr="00E71B42" w14:paraId="1F319FA7" w14:textId="77777777" w:rsidTr="00ED7F53">
        <w:trPr>
          <w:trHeight w:val="304"/>
        </w:trPr>
        <w:tc>
          <w:tcPr>
            <w:tcW w:w="1779" w:type="dxa"/>
          </w:tcPr>
          <w:p w14:paraId="3E66CCFE" w14:textId="0D22AFEA" w:rsidR="00680191" w:rsidRPr="00E71B42" w:rsidRDefault="00CD1458" w:rsidP="000707CA">
            <w:pPr>
              <w:spacing w:after="0" w:line="240" w:lineRule="auto"/>
              <w:rPr>
                <w:rFonts w:ascii="Times" w:hAnsi="Times"/>
              </w:rPr>
            </w:pPr>
            <w:r w:rsidRPr="00E71B42">
              <w:rPr>
                <w:rFonts w:ascii="Times" w:hAnsi="Times"/>
              </w:rPr>
              <w:t>UNEG</w:t>
            </w:r>
          </w:p>
        </w:tc>
        <w:tc>
          <w:tcPr>
            <w:tcW w:w="7280" w:type="dxa"/>
          </w:tcPr>
          <w:p w14:paraId="08D2EF43" w14:textId="3303CADD" w:rsidR="00680191" w:rsidRPr="00E71B42" w:rsidRDefault="00A248EE" w:rsidP="000707CA">
            <w:pPr>
              <w:spacing w:after="0" w:line="240" w:lineRule="auto"/>
              <w:rPr>
                <w:rFonts w:ascii="Times" w:hAnsi="Times"/>
              </w:rPr>
            </w:pPr>
            <w:r w:rsidRPr="00E71B42">
              <w:rPr>
                <w:rFonts w:ascii="Times" w:hAnsi="Times"/>
              </w:rPr>
              <w:t>United Nations Evaluation Group</w:t>
            </w:r>
          </w:p>
        </w:tc>
      </w:tr>
    </w:tbl>
    <w:p w14:paraId="045409A7" w14:textId="77777777" w:rsidR="00BE7F5A" w:rsidRPr="00E71B42" w:rsidRDefault="00BE7F5A" w:rsidP="00BE7F5A">
      <w:pPr>
        <w:rPr>
          <w:rFonts w:ascii="Times" w:hAnsi="Times"/>
        </w:rPr>
      </w:pPr>
    </w:p>
    <w:p w14:paraId="3A5630DA" w14:textId="77777777" w:rsidR="00BE7F5A" w:rsidRPr="00E71B42" w:rsidRDefault="00BE7F5A" w:rsidP="00BE7F5A">
      <w:pPr>
        <w:rPr>
          <w:rFonts w:ascii="Times" w:hAnsi="Times"/>
        </w:rPr>
      </w:pPr>
    </w:p>
    <w:p w14:paraId="7D3D173F" w14:textId="77777777" w:rsidR="00BE7F5A" w:rsidRPr="00E71B42" w:rsidRDefault="00BE7F5A" w:rsidP="00BE7F5A">
      <w:pPr>
        <w:rPr>
          <w:rFonts w:ascii="Times" w:hAnsi="Times"/>
        </w:rPr>
      </w:pPr>
    </w:p>
    <w:p w14:paraId="6C18E499" w14:textId="77777777" w:rsidR="00BE7F5A" w:rsidRPr="00E71B42" w:rsidRDefault="00BE7F5A" w:rsidP="00BE7F5A">
      <w:pPr>
        <w:rPr>
          <w:rFonts w:ascii="Times" w:hAnsi="Times"/>
        </w:rPr>
      </w:pPr>
    </w:p>
    <w:p w14:paraId="25D829B4" w14:textId="77777777" w:rsidR="00BE7F5A" w:rsidRPr="00E71B42" w:rsidRDefault="00BE7F5A" w:rsidP="00BE7F5A">
      <w:pPr>
        <w:rPr>
          <w:rFonts w:ascii="Times" w:hAnsi="Times"/>
        </w:rPr>
      </w:pPr>
    </w:p>
    <w:p w14:paraId="7677F255" w14:textId="77777777" w:rsidR="00947AAD" w:rsidRPr="00E71B42" w:rsidRDefault="00947AAD" w:rsidP="00BE7F5A">
      <w:pPr>
        <w:rPr>
          <w:rFonts w:ascii="Times" w:hAnsi="Times"/>
        </w:rPr>
      </w:pPr>
    </w:p>
    <w:p w14:paraId="0FD41C2B" w14:textId="7485912E" w:rsidR="00BE7F5A" w:rsidRPr="00E71B42" w:rsidRDefault="00BE7F5A" w:rsidP="00B52B36">
      <w:pPr>
        <w:pStyle w:val="Heading1"/>
        <w:numPr>
          <w:ilvl w:val="0"/>
          <w:numId w:val="1"/>
        </w:numPr>
        <w:spacing w:before="120" w:after="120" w:line="240" w:lineRule="auto"/>
        <w:ind w:left="720"/>
        <w:rPr>
          <w:rFonts w:ascii="Times" w:hAnsi="Times"/>
          <w:b/>
          <w:bCs/>
          <w:color w:val="FF0000"/>
        </w:rPr>
      </w:pPr>
      <w:bookmarkStart w:id="4" w:name="_Toc149361362"/>
      <w:r w:rsidRPr="00E71B42">
        <w:rPr>
          <w:rFonts w:ascii="Times" w:hAnsi="Times"/>
          <w:b/>
          <w:bCs/>
          <w:color w:val="FF0000"/>
        </w:rPr>
        <w:lastRenderedPageBreak/>
        <w:t>EXECUTIVE SUMMARY</w:t>
      </w:r>
      <w:bookmarkEnd w:id="4"/>
    </w:p>
    <w:p w14:paraId="0E928D33" w14:textId="594F02F2" w:rsidR="00EE3663" w:rsidRPr="00E71B42" w:rsidRDefault="00EE3663" w:rsidP="00ED07B1">
      <w:pPr>
        <w:pStyle w:val="ListParagraph"/>
        <w:numPr>
          <w:ilvl w:val="0"/>
          <w:numId w:val="2"/>
        </w:numPr>
        <w:rPr>
          <w:rFonts w:ascii="Times" w:eastAsiaTheme="majorEastAsia" w:hAnsi="Times" w:cstheme="majorBidi"/>
          <w:b/>
          <w:bCs/>
          <w:sz w:val="24"/>
          <w:szCs w:val="24"/>
        </w:rPr>
      </w:pPr>
      <w:r w:rsidRPr="00E71B42">
        <w:rPr>
          <w:rFonts w:ascii="Times" w:eastAsiaTheme="majorEastAsia" w:hAnsi="Times" w:cstheme="majorBidi"/>
          <w:b/>
          <w:bCs/>
          <w:sz w:val="24"/>
          <w:szCs w:val="24"/>
        </w:rPr>
        <w:t>Project Information Table</w:t>
      </w:r>
    </w:p>
    <w:tbl>
      <w:tblPr>
        <w:tblStyle w:val="TableGrid"/>
        <w:tblW w:w="0" w:type="auto"/>
        <w:tblInd w:w="-365" w:type="dxa"/>
        <w:tblLook w:val="04A0" w:firstRow="1" w:lastRow="0" w:firstColumn="1" w:lastColumn="0" w:noHBand="0" w:noVBand="1"/>
      </w:tblPr>
      <w:tblGrid>
        <w:gridCol w:w="2619"/>
        <w:gridCol w:w="2601"/>
        <w:gridCol w:w="2250"/>
        <w:gridCol w:w="1911"/>
      </w:tblGrid>
      <w:tr w:rsidR="008D112D" w:rsidRPr="00E71B42" w14:paraId="3B26E3CF" w14:textId="77777777" w:rsidTr="0056018B">
        <w:tc>
          <w:tcPr>
            <w:tcW w:w="2619" w:type="dxa"/>
            <w:shd w:val="clear" w:color="auto" w:fill="7030A0"/>
          </w:tcPr>
          <w:p w14:paraId="6DE9505B" w14:textId="77777777" w:rsidR="008D112D" w:rsidRPr="00E71B42" w:rsidRDefault="008D112D" w:rsidP="0056018B">
            <w:pPr>
              <w:spacing w:after="0"/>
              <w:rPr>
                <w:rFonts w:ascii="Times New Roman" w:hAnsi="Times New Roman" w:cs="Times New Roman"/>
                <w:sz w:val="21"/>
                <w:szCs w:val="21"/>
                <w:lang w:val="en-US"/>
              </w:rPr>
            </w:pPr>
            <w:r w:rsidRPr="00E71B42">
              <w:rPr>
                <w:rFonts w:ascii="Times New Roman" w:hAnsi="Times New Roman" w:cs="Times New Roman"/>
                <w:sz w:val="21"/>
                <w:szCs w:val="21"/>
                <w:lang w:val="en-US"/>
              </w:rPr>
              <w:t>Project Details</w:t>
            </w:r>
          </w:p>
        </w:tc>
        <w:tc>
          <w:tcPr>
            <w:tcW w:w="2601" w:type="dxa"/>
            <w:shd w:val="clear" w:color="auto" w:fill="7030A0"/>
          </w:tcPr>
          <w:p w14:paraId="2ABC9DD5" w14:textId="77777777" w:rsidR="008D112D" w:rsidRPr="00E71B42" w:rsidRDefault="008D112D" w:rsidP="00ED07B1">
            <w:pPr>
              <w:spacing w:after="0"/>
              <w:jc w:val="both"/>
              <w:rPr>
                <w:rFonts w:ascii="Times New Roman" w:hAnsi="Times New Roman" w:cs="Times New Roman"/>
                <w:sz w:val="21"/>
                <w:szCs w:val="21"/>
              </w:rPr>
            </w:pPr>
          </w:p>
        </w:tc>
        <w:tc>
          <w:tcPr>
            <w:tcW w:w="2250" w:type="dxa"/>
            <w:shd w:val="clear" w:color="auto" w:fill="7030A0"/>
          </w:tcPr>
          <w:p w14:paraId="20FFC813"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Project Milestones</w:t>
            </w:r>
          </w:p>
        </w:tc>
        <w:tc>
          <w:tcPr>
            <w:tcW w:w="1911" w:type="dxa"/>
            <w:shd w:val="clear" w:color="auto" w:fill="7030A0"/>
          </w:tcPr>
          <w:p w14:paraId="0FAB56A0" w14:textId="77777777" w:rsidR="008D112D" w:rsidRPr="00E71B42" w:rsidRDefault="008D112D" w:rsidP="0056018B">
            <w:pPr>
              <w:spacing w:after="0"/>
              <w:rPr>
                <w:rFonts w:ascii="Times New Roman" w:hAnsi="Times New Roman" w:cs="Times New Roman"/>
                <w:sz w:val="21"/>
                <w:szCs w:val="21"/>
              </w:rPr>
            </w:pPr>
          </w:p>
        </w:tc>
      </w:tr>
      <w:tr w:rsidR="008D112D" w:rsidRPr="00E71B42" w14:paraId="088A07C6" w14:textId="77777777" w:rsidTr="0056018B">
        <w:tc>
          <w:tcPr>
            <w:tcW w:w="2619" w:type="dxa"/>
            <w:shd w:val="clear" w:color="auto" w:fill="BDD6EE" w:themeFill="accent5" w:themeFillTint="66"/>
          </w:tcPr>
          <w:p w14:paraId="5DFE5211"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Project Title</w:t>
            </w:r>
          </w:p>
        </w:tc>
        <w:tc>
          <w:tcPr>
            <w:tcW w:w="2601" w:type="dxa"/>
          </w:tcPr>
          <w:p w14:paraId="4524F34B" w14:textId="77777777" w:rsidR="008D112D" w:rsidRPr="00E71B42" w:rsidRDefault="008D112D" w:rsidP="00ED07B1">
            <w:pPr>
              <w:pStyle w:val="NormalWeb"/>
              <w:jc w:val="both"/>
              <w:rPr>
                <w:rFonts w:eastAsiaTheme="minorHAnsi"/>
                <w:sz w:val="21"/>
                <w:szCs w:val="21"/>
                <w:lang w:val="en-GB"/>
              </w:rPr>
            </w:pPr>
            <w:r w:rsidRPr="00E71B42">
              <w:rPr>
                <w:rFonts w:eastAsiaTheme="minorHAnsi"/>
                <w:sz w:val="21"/>
                <w:szCs w:val="21"/>
                <w:lang w:val="en-GB"/>
              </w:rPr>
              <w:t xml:space="preserve">Enhanced Management and Enforcement of Ethiopia’s Protected Area Estate </w:t>
            </w:r>
          </w:p>
          <w:p w14:paraId="009F362A" w14:textId="473B331E" w:rsidR="008D112D" w:rsidRPr="00E71B42" w:rsidRDefault="008D112D" w:rsidP="008D112D">
            <w:pPr>
              <w:spacing w:after="0"/>
              <w:jc w:val="both"/>
              <w:rPr>
                <w:rFonts w:ascii="Times New Roman" w:hAnsi="Times New Roman" w:cs="Times New Roman"/>
                <w:sz w:val="21"/>
                <w:szCs w:val="21"/>
              </w:rPr>
            </w:pPr>
          </w:p>
        </w:tc>
        <w:tc>
          <w:tcPr>
            <w:tcW w:w="2250" w:type="dxa"/>
            <w:shd w:val="clear" w:color="auto" w:fill="BDD6EE" w:themeFill="accent5" w:themeFillTint="66"/>
          </w:tcPr>
          <w:p w14:paraId="76ED9084"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PIF Approval Date:</w:t>
            </w:r>
          </w:p>
        </w:tc>
        <w:tc>
          <w:tcPr>
            <w:tcW w:w="1911" w:type="dxa"/>
          </w:tcPr>
          <w:p w14:paraId="12CE1F0E" w14:textId="48BA584E"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 xml:space="preserve">June 2016 </w:t>
            </w:r>
          </w:p>
        </w:tc>
      </w:tr>
      <w:tr w:rsidR="008D112D" w:rsidRPr="00E71B42" w14:paraId="62EEEF0C" w14:textId="77777777" w:rsidTr="0056018B">
        <w:tc>
          <w:tcPr>
            <w:tcW w:w="2619" w:type="dxa"/>
            <w:shd w:val="clear" w:color="auto" w:fill="BDD6EE" w:themeFill="accent5" w:themeFillTint="66"/>
          </w:tcPr>
          <w:p w14:paraId="3258E66F"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UNDP Project ID (PIMS #):</w:t>
            </w:r>
          </w:p>
        </w:tc>
        <w:tc>
          <w:tcPr>
            <w:tcW w:w="2601" w:type="dxa"/>
          </w:tcPr>
          <w:p w14:paraId="178D104F" w14:textId="6428C1D0" w:rsidR="008D112D" w:rsidRPr="00E71B42" w:rsidRDefault="008D112D" w:rsidP="0056018B">
            <w:pPr>
              <w:spacing w:after="0"/>
              <w:rPr>
                <w:rFonts w:ascii="Times New Roman" w:hAnsi="Times New Roman" w:cs="Times New Roman"/>
                <w:sz w:val="21"/>
                <w:szCs w:val="21"/>
                <w:lang w:val="en-US"/>
              </w:rPr>
            </w:pPr>
            <w:r w:rsidRPr="00E71B42">
              <w:rPr>
                <w:rFonts w:ascii="Times New Roman" w:hAnsi="Times New Roman" w:cs="Times New Roman"/>
                <w:sz w:val="21"/>
                <w:szCs w:val="21"/>
                <w:lang w:val="en-US"/>
              </w:rPr>
              <w:t>5609</w:t>
            </w:r>
          </w:p>
        </w:tc>
        <w:tc>
          <w:tcPr>
            <w:tcW w:w="2250" w:type="dxa"/>
            <w:shd w:val="clear" w:color="auto" w:fill="BDD6EE" w:themeFill="accent5" w:themeFillTint="66"/>
          </w:tcPr>
          <w:p w14:paraId="19B77454"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CEO Endorsement Date (FSP) / Approval date (MSP):</w:t>
            </w:r>
          </w:p>
        </w:tc>
        <w:tc>
          <w:tcPr>
            <w:tcW w:w="1911" w:type="dxa"/>
          </w:tcPr>
          <w:p w14:paraId="2DF674E3" w14:textId="0DDF7996"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 xml:space="preserve">June </w:t>
            </w:r>
            <w:r w:rsidR="006C1426" w:rsidRPr="00E71B42">
              <w:rPr>
                <w:rFonts w:ascii="Times New Roman" w:hAnsi="Times New Roman" w:cs="Times New Roman"/>
                <w:sz w:val="21"/>
                <w:szCs w:val="21"/>
              </w:rPr>
              <w:t xml:space="preserve">9, </w:t>
            </w:r>
            <w:r w:rsidRPr="00E71B42">
              <w:rPr>
                <w:rFonts w:ascii="Times New Roman" w:hAnsi="Times New Roman" w:cs="Times New Roman"/>
                <w:sz w:val="21"/>
                <w:szCs w:val="21"/>
              </w:rPr>
              <w:t>2017</w:t>
            </w:r>
          </w:p>
        </w:tc>
      </w:tr>
      <w:tr w:rsidR="008D112D" w:rsidRPr="00E71B42" w14:paraId="2AAD4B44" w14:textId="77777777" w:rsidTr="0056018B">
        <w:tc>
          <w:tcPr>
            <w:tcW w:w="2619" w:type="dxa"/>
            <w:shd w:val="clear" w:color="auto" w:fill="BDD6EE" w:themeFill="accent5" w:themeFillTint="66"/>
          </w:tcPr>
          <w:p w14:paraId="03557D40"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GEF Project ID:</w:t>
            </w:r>
          </w:p>
        </w:tc>
        <w:tc>
          <w:tcPr>
            <w:tcW w:w="2601" w:type="dxa"/>
          </w:tcPr>
          <w:p w14:paraId="01B2A438" w14:textId="508D98E0"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9157</w:t>
            </w:r>
          </w:p>
        </w:tc>
        <w:tc>
          <w:tcPr>
            <w:tcW w:w="2250" w:type="dxa"/>
            <w:shd w:val="clear" w:color="auto" w:fill="BDD6EE" w:themeFill="accent5" w:themeFillTint="66"/>
          </w:tcPr>
          <w:p w14:paraId="3D52B303" w14:textId="77777777" w:rsidR="008D112D" w:rsidRPr="00E71B42" w:rsidRDefault="008D112D" w:rsidP="0056018B">
            <w:pPr>
              <w:spacing w:after="0"/>
              <w:rPr>
                <w:rFonts w:ascii="Times New Roman" w:hAnsi="Times New Roman" w:cs="Times New Roman"/>
                <w:sz w:val="21"/>
                <w:szCs w:val="21"/>
              </w:rPr>
            </w:pPr>
            <w:proofErr w:type="spellStart"/>
            <w:r w:rsidRPr="00E71B42">
              <w:rPr>
                <w:rFonts w:ascii="Times New Roman" w:hAnsi="Times New Roman" w:cs="Times New Roman"/>
                <w:sz w:val="21"/>
                <w:szCs w:val="21"/>
              </w:rPr>
              <w:t>ProDoc</w:t>
            </w:r>
            <w:proofErr w:type="spellEnd"/>
            <w:r w:rsidRPr="00E71B42">
              <w:rPr>
                <w:rFonts w:ascii="Times New Roman" w:hAnsi="Times New Roman" w:cs="Times New Roman"/>
                <w:sz w:val="21"/>
                <w:szCs w:val="21"/>
              </w:rPr>
              <w:t xml:space="preserve"> Signature Date:</w:t>
            </w:r>
          </w:p>
        </w:tc>
        <w:tc>
          <w:tcPr>
            <w:tcW w:w="1911" w:type="dxa"/>
          </w:tcPr>
          <w:p w14:paraId="28AA5C8D" w14:textId="67B857B9" w:rsidR="008D112D" w:rsidRPr="00E71B42" w:rsidRDefault="008D112D" w:rsidP="0056018B">
            <w:pPr>
              <w:spacing w:after="0"/>
              <w:rPr>
                <w:rFonts w:ascii="Times New Roman" w:hAnsi="Times New Roman" w:cs="Times New Roman"/>
                <w:sz w:val="21"/>
                <w:szCs w:val="21"/>
              </w:rPr>
            </w:pPr>
          </w:p>
        </w:tc>
      </w:tr>
      <w:tr w:rsidR="008D112D" w:rsidRPr="00E71B42" w14:paraId="68412887" w14:textId="77777777" w:rsidTr="0056018B">
        <w:tc>
          <w:tcPr>
            <w:tcW w:w="2619" w:type="dxa"/>
            <w:shd w:val="clear" w:color="auto" w:fill="BDD6EE" w:themeFill="accent5" w:themeFillTint="66"/>
          </w:tcPr>
          <w:p w14:paraId="552D3277"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UNDP Atlas Business Unit, Award ID, Project ID:</w:t>
            </w:r>
          </w:p>
        </w:tc>
        <w:tc>
          <w:tcPr>
            <w:tcW w:w="2601" w:type="dxa"/>
          </w:tcPr>
          <w:p w14:paraId="41F5D300" w14:textId="33D7EB7D" w:rsidR="008D112D" w:rsidRPr="00E71B42" w:rsidRDefault="008D112D" w:rsidP="00ED07B1">
            <w:pPr>
              <w:pStyle w:val="NormalWeb"/>
            </w:pPr>
            <w:r w:rsidRPr="00E71B42">
              <w:rPr>
                <w:rFonts w:eastAsiaTheme="minorHAnsi"/>
                <w:sz w:val="21"/>
                <w:szCs w:val="21"/>
                <w:lang w:val="en-GB"/>
              </w:rPr>
              <w:t xml:space="preserve">00100238 </w:t>
            </w:r>
          </w:p>
        </w:tc>
        <w:tc>
          <w:tcPr>
            <w:tcW w:w="2250" w:type="dxa"/>
            <w:shd w:val="clear" w:color="auto" w:fill="BDD6EE" w:themeFill="accent5" w:themeFillTint="66"/>
          </w:tcPr>
          <w:p w14:paraId="0EAC83B1"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Date Project Manager hired:</w:t>
            </w:r>
          </w:p>
        </w:tc>
        <w:tc>
          <w:tcPr>
            <w:tcW w:w="1911" w:type="dxa"/>
          </w:tcPr>
          <w:p w14:paraId="0B44C4DE" w14:textId="1B78FDFC" w:rsidR="008D112D" w:rsidRPr="00E71B42" w:rsidRDefault="006C1426" w:rsidP="0056018B">
            <w:pPr>
              <w:spacing w:after="0"/>
              <w:rPr>
                <w:rFonts w:ascii="Times New Roman" w:hAnsi="Times New Roman" w:cs="Times New Roman"/>
                <w:sz w:val="21"/>
                <w:szCs w:val="21"/>
              </w:rPr>
            </w:pPr>
            <w:r w:rsidRPr="00E71B42">
              <w:rPr>
                <w:rFonts w:ascii="Times New Roman" w:hAnsi="Times New Roman" w:cs="Times New Roman"/>
                <w:sz w:val="21"/>
                <w:szCs w:val="21"/>
              </w:rPr>
              <w:t>January 2018</w:t>
            </w:r>
          </w:p>
        </w:tc>
      </w:tr>
      <w:tr w:rsidR="008D112D" w:rsidRPr="00E71B42" w14:paraId="48ACC31F" w14:textId="77777777" w:rsidTr="0056018B">
        <w:tc>
          <w:tcPr>
            <w:tcW w:w="2619" w:type="dxa"/>
            <w:shd w:val="clear" w:color="auto" w:fill="BDD6EE" w:themeFill="accent5" w:themeFillTint="66"/>
          </w:tcPr>
          <w:p w14:paraId="26BC9F82"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Country/Countries:</w:t>
            </w:r>
          </w:p>
        </w:tc>
        <w:tc>
          <w:tcPr>
            <w:tcW w:w="2601" w:type="dxa"/>
          </w:tcPr>
          <w:p w14:paraId="2D3FF740" w14:textId="1FC803A5" w:rsidR="008D112D" w:rsidRPr="00E71B42" w:rsidRDefault="008D112D" w:rsidP="0056018B">
            <w:pPr>
              <w:spacing w:after="0"/>
              <w:rPr>
                <w:rFonts w:ascii="Times New Roman" w:hAnsi="Times New Roman" w:cs="Times New Roman"/>
                <w:sz w:val="21"/>
                <w:szCs w:val="21"/>
                <w:lang w:val="en-US"/>
              </w:rPr>
            </w:pPr>
            <w:r w:rsidRPr="00E71B42">
              <w:rPr>
                <w:rFonts w:ascii="Times New Roman" w:hAnsi="Times New Roman" w:cs="Times New Roman"/>
                <w:sz w:val="21"/>
                <w:szCs w:val="21"/>
                <w:lang w:val="en-US"/>
              </w:rPr>
              <w:t>Ethiopia</w:t>
            </w:r>
          </w:p>
        </w:tc>
        <w:tc>
          <w:tcPr>
            <w:tcW w:w="2250" w:type="dxa"/>
            <w:shd w:val="clear" w:color="auto" w:fill="BDD6EE" w:themeFill="accent5" w:themeFillTint="66"/>
          </w:tcPr>
          <w:p w14:paraId="09FD0E7F"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Inception Workshop Date:</w:t>
            </w:r>
          </w:p>
        </w:tc>
        <w:tc>
          <w:tcPr>
            <w:tcW w:w="1911" w:type="dxa"/>
          </w:tcPr>
          <w:p w14:paraId="4C21D31C" w14:textId="50EAA7D5" w:rsidR="008D112D" w:rsidRPr="00E71B42" w:rsidRDefault="006C1426" w:rsidP="0056018B">
            <w:pPr>
              <w:spacing w:after="0"/>
              <w:rPr>
                <w:rFonts w:ascii="Times New Roman" w:hAnsi="Times New Roman" w:cs="Times New Roman"/>
                <w:sz w:val="21"/>
                <w:szCs w:val="21"/>
                <w:lang w:val="en-US"/>
              </w:rPr>
            </w:pPr>
            <w:r w:rsidRPr="00E71B42">
              <w:rPr>
                <w:rFonts w:ascii="Times New Roman" w:hAnsi="Times New Roman" w:cs="Times New Roman"/>
                <w:sz w:val="21"/>
                <w:szCs w:val="21"/>
                <w:lang w:val="en-US"/>
              </w:rPr>
              <w:t>March 6,</w:t>
            </w:r>
            <w:r w:rsidR="008D112D" w:rsidRPr="00E71B42">
              <w:rPr>
                <w:rFonts w:ascii="Times New Roman" w:hAnsi="Times New Roman" w:cs="Times New Roman"/>
                <w:sz w:val="21"/>
                <w:szCs w:val="21"/>
                <w:lang w:val="en-US"/>
              </w:rPr>
              <w:t xml:space="preserve"> 2018</w:t>
            </w:r>
          </w:p>
        </w:tc>
      </w:tr>
      <w:tr w:rsidR="008D112D" w:rsidRPr="00E71B42" w14:paraId="35A013AB" w14:textId="77777777" w:rsidTr="0056018B">
        <w:tc>
          <w:tcPr>
            <w:tcW w:w="2619" w:type="dxa"/>
            <w:shd w:val="clear" w:color="auto" w:fill="BDD6EE" w:themeFill="accent5" w:themeFillTint="66"/>
          </w:tcPr>
          <w:p w14:paraId="26C64FF5"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Region:</w:t>
            </w:r>
          </w:p>
        </w:tc>
        <w:tc>
          <w:tcPr>
            <w:tcW w:w="2601" w:type="dxa"/>
          </w:tcPr>
          <w:p w14:paraId="20F63FB9" w14:textId="5CE1AF82"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Africa</w:t>
            </w:r>
          </w:p>
        </w:tc>
        <w:tc>
          <w:tcPr>
            <w:tcW w:w="2250" w:type="dxa"/>
            <w:shd w:val="clear" w:color="auto" w:fill="BDD6EE" w:themeFill="accent5" w:themeFillTint="66"/>
          </w:tcPr>
          <w:p w14:paraId="21F76E41"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Mid-Term Review Completion Date:</w:t>
            </w:r>
          </w:p>
        </w:tc>
        <w:tc>
          <w:tcPr>
            <w:tcW w:w="1911" w:type="dxa"/>
          </w:tcPr>
          <w:p w14:paraId="2C4D897C" w14:textId="3F3EC26F" w:rsidR="008D112D" w:rsidRPr="00E71B42" w:rsidRDefault="006C1426" w:rsidP="0056018B">
            <w:pPr>
              <w:spacing w:after="0"/>
              <w:rPr>
                <w:rFonts w:ascii="Times New Roman" w:hAnsi="Times New Roman" w:cs="Times New Roman"/>
                <w:sz w:val="21"/>
                <w:szCs w:val="21"/>
                <w:lang w:val="en-US"/>
              </w:rPr>
            </w:pPr>
            <w:r w:rsidRPr="00E71B42">
              <w:rPr>
                <w:rFonts w:ascii="Times New Roman" w:hAnsi="Times New Roman" w:cs="Times New Roman"/>
                <w:sz w:val="21"/>
                <w:szCs w:val="21"/>
                <w:lang w:val="en-US"/>
              </w:rPr>
              <w:t>December 2020</w:t>
            </w:r>
          </w:p>
        </w:tc>
      </w:tr>
      <w:tr w:rsidR="008D112D" w:rsidRPr="00E71B42" w14:paraId="744C5062" w14:textId="77777777" w:rsidTr="0056018B">
        <w:tc>
          <w:tcPr>
            <w:tcW w:w="2619" w:type="dxa"/>
            <w:shd w:val="clear" w:color="auto" w:fill="BDD6EE" w:themeFill="accent5" w:themeFillTint="66"/>
          </w:tcPr>
          <w:p w14:paraId="591F54BF"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Focal Area:</w:t>
            </w:r>
          </w:p>
        </w:tc>
        <w:tc>
          <w:tcPr>
            <w:tcW w:w="2601" w:type="dxa"/>
          </w:tcPr>
          <w:p w14:paraId="2203041F"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Multi-Focal Areas, Cross Cutting Capacity Development</w:t>
            </w:r>
          </w:p>
        </w:tc>
        <w:tc>
          <w:tcPr>
            <w:tcW w:w="2250" w:type="dxa"/>
            <w:shd w:val="clear" w:color="auto" w:fill="BDD6EE" w:themeFill="accent5" w:themeFillTint="66"/>
          </w:tcPr>
          <w:p w14:paraId="68C1DFD8"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Terminal Evaluation Completion date:</w:t>
            </w:r>
          </w:p>
        </w:tc>
        <w:tc>
          <w:tcPr>
            <w:tcW w:w="1911" w:type="dxa"/>
          </w:tcPr>
          <w:p w14:paraId="70B53F5A" w14:textId="1275C461" w:rsidR="008D112D" w:rsidRPr="00E71B42" w:rsidRDefault="008D112D" w:rsidP="0056018B">
            <w:pPr>
              <w:spacing w:after="0"/>
              <w:rPr>
                <w:rFonts w:ascii="Times New Roman" w:hAnsi="Times New Roman" w:cs="Times New Roman"/>
                <w:sz w:val="21"/>
                <w:szCs w:val="21"/>
                <w:lang w:val="en-US"/>
              </w:rPr>
            </w:pPr>
            <w:r w:rsidRPr="00E71B42">
              <w:rPr>
                <w:rFonts w:ascii="Times New Roman" w:hAnsi="Times New Roman" w:cs="Times New Roman"/>
                <w:sz w:val="21"/>
                <w:szCs w:val="21"/>
                <w:lang w:val="en-US"/>
              </w:rPr>
              <w:t xml:space="preserve">October </w:t>
            </w:r>
            <w:r w:rsidR="006C1426" w:rsidRPr="00E71B42">
              <w:rPr>
                <w:rFonts w:ascii="Times New Roman" w:hAnsi="Times New Roman" w:cs="Times New Roman"/>
                <w:sz w:val="21"/>
                <w:szCs w:val="21"/>
                <w:lang w:val="en-US"/>
              </w:rPr>
              <w:t>30</w:t>
            </w:r>
            <w:r w:rsidRPr="00E71B42">
              <w:rPr>
                <w:rFonts w:ascii="Times New Roman" w:hAnsi="Times New Roman" w:cs="Times New Roman"/>
                <w:sz w:val="21"/>
                <w:szCs w:val="21"/>
                <w:lang w:val="en-US"/>
              </w:rPr>
              <w:t>, 202</w:t>
            </w:r>
            <w:r w:rsidR="006C1426" w:rsidRPr="00E71B42">
              <w:rPr>
                <w:rFonts w:ascii="Times New Roman" w:hAnsi="Times New Roman" w:cs="Times New Roman"/>
                <w:sz w:val="21"/>
                <w:szCs w:val="21"/>
                <w:lang w:val="en-US"/>
              </w:rPr>
              <w:t>3</w:t>
            </w:r>
          </w:p>
        </w:tc>
      </w:tr>
      <w:tr w:rsidR="008D112D" w:rsidRPr="00E71B42" w14:paraId="64B1E5DC" w14:textId="77777777" w:rsidTr="00ED07B1">
        <w:tc>
          <w:tcPr>
            <w:tcW w:w="2619" w:type="dxa"/>
            <w:shd w:val="clear" w:color="auto" w:fill="BDD6EE" w:themeFill="accent5" w:themeFillTint="66"/>
          </w:tcPr>
          <w:p w14:paraId="2EB4C700"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GEF Operational Programme or Strategic Priorities/Objectives:</w:t>
            </w:r>
          </w:p>
        </w:tc>
        <w:tc>
          <w:tcPr>
            <w:tcW w:w="2601" w:type="dxa"/>
            <w:shd w:val="clear" w:color="auto" w:fill="FFFF00"/>
          </w:tcPr>
          <w:p w14:paraId="308D9CFA" w14:textId="4958EDF4" w:rsidR="008D112D" w:rsidRPr="00E71B42" w:rsidRDefault="008D112D" w:rsidP="006C1426">
            <w:pPr>
              <w:spacing w:after="0"/>
              <w:jc w:val="both"/>
              <w:rPr>
                <w:rFonts w:ascii="Times New Roman" w:hAnsi="Times New Roman" w:cs="Times New Roman"/>
                <w:sz w:val="21"/>
                <w:szCs w:val="21"/>
              </w:rPr>
            </w:pPr>
          </w:p>
        </w:tc>
        <w:tc>
          <w:tcPr>
            <w:tcW w:w="2250" w:type="dxa"/>
            <w:shd w:val="clear" w:color="auto" w:fill="BDD6EE" w:themeFill="accent5" w:themeFillTint="66"/>
          </w:tcPr>
          <w:p w14:paraId="43CBDEFD"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Planned Operational Closure Date:</w:t>
            </w:r>
          </w:p>
        </w:tc>
        <w:tc>
          <w:tcPr>
            <w:tcW w:w="1911" w:type="dxa"/>
          </w:tcPr>
          <w:p w14:paraId="7F366447" w14:textId="4818CEA8"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December 202</w:t>
            </w:r>
            <w:r w:rsidR="006C1426" w:rsidRPr="00E71B42">
              <w:rPr>
                <w:rFonts w:ascii="Times New Roman" w:hAnsi="Times New Roman" w:cs="Times New Roman"/>
                <w:sz w:val="21"/>
                <w:szCs w:val="21"/>
              </w:rPr>
              <w:t>3</w:t>
            </w:r>
          </w:p>
        </w:tc>
      </w:tr>
      <w:tr w:rsidR="008D112D" w:rsidRPr="00E71B42" w14:paraId="02B5E468" w14:textId="77777777" w:rsidTr="0056018B">
        <w:tc>
          <w:tcPr>
            <w:tcW w:w="2619" w:type="dxa"/>
            <w:shd w:val="clear" w:color="auto" w:fill="BDD6EE" w:themeFill="accent5" w:themeFillTint="66"/>
          </w:tcPr>
          <w:p w14:paraId="17CC22AF"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Trust Fund:</w:t>
            </w:r>
          </w:p>
        </w:tc>
        <w:tc>
          <w:tcPr>
            <w:tcW w:w="6762" w:type="dxa"/>
            <w:gridSpan w:val="3"/>
          </w:tcPr>
          <w:p w14:paraId="0D5B4D6C" w14:textId="77777777" w:rsidR="008D112D" w:rsidRPr="00E71B42" w:rsidRDefault="008D112D" w:rsidP="0056018B">
            <w:pPr>
              <w:spacing w:after="0"/>
              <w:rPr>
                <w:rFonts w:ascii="Times New Roman" w:hAnsi="Times New Roman" w:cs="Times New Roman"/>
                <w:sz w:val="21"/>
                <w:szCs w:val="21"/>
                <w:lang w:val="en-US"/>
              </w:rPr>
            </w:pPr>
            <w:r w:rsidRPr="00E71B42">
              <w:rPr>
                <w:rFonts w:ascii="Times New Roman" w:hAnsi="Times New Roman" w:cs="Times New Roman"/>
                <w:sz w:val="21"/>
                <w:szCs w:val="21"/>
                <w:lang w:val="en-US"/>
              </w:rPr>
              <w:t>GEF Trust Fund</w:t>
            </w:r>
          </w:p>
        </w:tc>
      </w:tr>
      <w:tr w:rsidR="008D112D" w:rsidRPr="00E71B42" w14:paraId="14F724AF" w14:textId="77777777" w:rsidTr="0056018B">
        <w:tc>
          <w:tcPr>
            <w:tcW w:w="2619" w:type="dxa"/>
            <w:shd w:val="clear" w:color="auto" w:fill="BDD6EE" w:themeFill="accent5" w:themeFillTint="66"/>
          </w:tcPr>
          <w:p w14:paraId="170817CA"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Implementing Partner (GEF Executing Entity):</w:t>
            </w:r>
          </w:p>
        </w:tc>
        <w:tc>
          <w:tcPr>
            <w:tcW w:w="6762" w:type="dxa"/>
            <w:gridSpan w:val="3"/>
          </w:tcPr>
          <w:p w14:paraId="2C856818" w14:textId="77777777" w:rsidR="008D112D" w:rsidRPr="00E71B42" w:rsidRDefault="008D112D" w:rsidP="0056018B">
            <w:pPr>
              <w:spacing w:after="0"/>
              <w:rPr>
                <w:rFonts w:ascii="Times New Roman" w:hAnsi="Times New Roman" w:cs="Times New Roman"/>
                <w:sz w:val="21"/>
                <w:szCs w:val="21"/>
                <w:lang w:val="en-US"/>
              </w:rPr>
            </w:pPr>
            <w:r w:rsidRPr="00E71B42">
              <w:rPr>
                <w:rFonts w:ascii="Times New Roman" w:hAnsi="Times New Roman" w:cs="Times New Roman"/>
                <w:sz w:val="21"/>
                <w:szCs w:val="21"/>
                <w:lang w:val="en-US"/>
              </w:rPr>
              <w:t>UNDP</w:t>
            </w:r>
          </w:p>
        </w:tc>
      </w:tr>
      <w:tr w:rsidR="008D112D" w:rsidRPr="00E71B42" w14:paraId="19929D30" w14:textId="77777777" w:rsidTr="0056018B">
        <w:tc>
          <w:tcPr>
            <w:tcW w:w="2619" w:type="dxa"/>
            <w:shd w:val="clear" w:color="auto" w:fill="BDD6EE" w:themeFill="accent5" w:themeFillTint="66"/>
          </w:tcPr>
          <w:p w14:paraId="6846F762"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NGOs/CBOs involvement:</w:t>
            </w:r>
          </w:p>
        </w:tc>
        <w:tc>
          <w:tcPr>
            <w:tcW w:w="6762" w:type="dxa"/>
            <w:gridSpan w:val="3"/>
          </w:tcPr>
          <w:p w14:paraId="058D5215" w14:textId="77777777" w:rsidR="008D112D" w:rsidRPr="00E71B42" w:rsidRDefault="008D112D" w:rsidP="0056018B">
            <w:pPr>
              <w:spacing w:after="0"/>
              <w:rPr>
                <w:rFonts w:ascii="Times New Roman" w:hAnsi="Times New Roman" w:cs="Times New Roman"/>
                <w:sz w:val="21"/>
                <w:szCs w:val="21"/>
              </w:rPr>
            </w:pPr>
          </w:p>
        </w:tc>
      </w:tr>
      <w:tr w:rsidR="008D112D" w:rsidRPr="00E71B42" w14:paraId="142BC31D" w14:textId="77777777" w:rsidTr="0056018B">
        <w:tc>
          <w:tcPr>
            <w:tcW w:w="2619" w:type="dxa"/>
            <w:shd w:val="clear" w:color="auto" w:fill="BDD6EE" w:themeFill="accent5" w:themeFillTint="66"/>
          </w:tcPr>
          <w:p w14:paraId="28A4FEB3"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Private sector involvement:</w:t>
            </w:r>
          </w:p>
        </w:tc>
        <w:tc>
          <w:tcPr>
            <w:tcW w:w="6762" w:type="dxa"/>
            <w:gridSpan w:val="3"/>
          </w:tcPr>
          <w:p w14:paraId="5CCBDEB6" w14:textId="77777777" w:rsidR="008D112D" w:rsidRPr="00E71B42" w:rsidRDefault="008D112D" w:rsidP="0056018B">
            <w:pPr>
              <w:spacing w:after="0"/>
              <w:rPr>
                <w:rFonts w:ascii="Times New Roman" w:hAnsi="Times New Roman" w:cs="Times New Roman"/>
                <w:sz w:val="21"/>
                <w:szCs w:val="21"/>
              </w:rPr>
            </w:pPr>
          </w:p>
        </w:tc>
      </w:tr>
      <w:tr w:rsidR="008D112D" w:rsidRPr="00E71B42" w14:paraId="154A99C2" w14:textId="77777777" w:rsidTr="0056018B">
        <w:tc>
          <w:tcPr>
            <w:tcW w:w="2619" w:type="dxa"/>
            <w:shd w:val="clear" w:color="auto" w:fill="BDD6EE" w:themeFill="accent5" w:themeFillTint="66"/>
          </w:tcPr>
          <w:p w14:paraId="6DE8DE96"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Geospatial coordinates of project sites:</w:t>
            </w:r>
          </w:p>
        </w:tc>
        <w:tc>
          <w:tcPr>
            <w:tcW w:w="6762" w:type="dxa"/>
            <w:gridSpan w:val="3"/>
          </w:tcPr>
          <w:p w14:paraId="19B02365" w14:textId="77777777" w:rsidR="008D112D" w:rsidRPr="00E71B42" w:rsidRDefault="008D112D" w:rsidP="0056018B">
            <w:pPr>
              <w:spacing w:after="0"/>
              <w:rPr>
                <w:rFonts w:ascii="Times New Roman" w:hAnsi="Times New Roman" w:cs="Times New Roman"/>
                <w:sz w:val="21"/>
                <w:szCs w:val="21"/>
              </w:rPr>
            </w:pPr>
          </w:p>
        </w:tc>
      </w:tr>
      <w:tr w:rsidR="008D112D" w:rsidRPr="00E71B42" w14:paraId="1FE0A045" w14:textId="77777777" w:rsidTr="0056018B">
        <w:tc>
          <w:tcPr>
            <w:tcW w:w="9381" w:type="dxa"/>
            <w:gridSpan w:val="4"/>
            <w:shd w:val="clear" w:color="auto" w:fill="7030A0"/>
          </w:tcPr>
          <w:p w14:paraId="69F96690"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lang w:val="en-US"/>
              </w:rPr>
              <w:t xml:space="preserve">Financial </w:t>
            </w:r>
            <w:r w:rsidRPr="00E71B42">
              <w:rPr>
                <w:rFonts w:ascii="Times New Roman" w:hAnsi="Times New Roman" w:cs="Times New Roman"/>
                <w:sz w:val="21"/>
                <w:szCs w:val="21"/>
              </w:rPr>
              <w:t>Information</w:t>
            </w:r>
          </w:p>
        </w:tc>
      </w:tr>
      <w:tr w:rsidR="008D112D" w:rsidRPr="00E71B42" w14:paraId="33C2DB65" w14:textId="77777777" w:rsidTr="0056018B">
        <w:tc>
          <w:tcPr>
            <w:tcW w:w="2619" w:type="dxa"/>
            <w:shd w:val="clear" w:color="auto" w:fill="D9D9D9" w:themeFill="background1" w:themeFillShade="D9"/>
          </w:tcPr>
          <w:p w14:paraId="07713782"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PDF/PPG</w:t>
            </w:r>
          </w:p>
        </w:tc>
        <w:tc>
          <w:tcPr>
            <w:tcW w:w="2601" w:type="dxa"/>
            <w:shd w:val="clear" w:color="auto" w:fill="D9D9D9" w:themeFill="background1" w:themeFillShade="D9"/>
          </w:tcPr>
          <w:p w14:paraId="1D6B31CC"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at approval (US$M)</w:t>
            </w:r>
          </w:p>
        </w:tc>
        <w:tc>
          <w:tcPr>
            <w:tcW w:w="4161" w:type="dxa"/>
            <w:gridSpan w:val="2"/>
            <w:shd w:val="clear" w:color="auto" w:fill="D9D9D9" w:themeFill="background1" w:themeFillShade="D9"/>
          </w:tcPr>
          <w:p w14:paraId="34622219"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at PDF/PPG completion (US$M)</w:t>
            </w:r>
          </w:p>
        </w:tc>
      </w:tr>
      <w:tr w:rsidR="008D112D" w:rsidRPr="00E71B42" w14:paraId="24716B82" w14:textId="77777777" w:rsidTr="00ED07B1">
        <w:tc>
          <w:tcPr>
            <w:tcW w:w="2619" w:type="dxa"/>
            <w:shd w:val="clear" w:color="auto" w:fill="BDD6EE" w:themeFill="accent5" w:themeFillTint="66"/>
          </w:tcPr>
          <w:p w14:paraId="55678203"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GEF PDF/PPG grants for project preparation</w:t>
            </w:r>
          </w:p>
        </w:tc>
        <w:tc>
          <w:tcPr>
            <w:tcW w:w="2601" w:type="dxa"/>
            <w:shd w:val="clear" w:color="auto" w:fill="FFFF00"/>
          </w:tcPr>
          <w:p w14:paraId="7EF3A280" w14:textId="14E6C8A7" w:rsidR="008D112D" w:rsidRPr="00E71B42" w:rsidRDefault="008D112D" w:rsidP="0056018B">
            <w:pPr>
              <w:spacing w:after="0"/>
              <w:rPr>
                <w:rFonts w:ascii="Times New Roman" w:hAnsi="Times New Roman" w:cs="Times New Roman"/>
                <w:sz w:val="21"/>
                <w:szCs w:val="21"/>
              </w:rPr>
            </w:pPr>
          </w:p>
        </w:tc>
        <w:tc>
          <w:tcPr>
            <w:tcW w:w="4161" w:type="dxa"/>
            <w:gridSpan w:val="2"/>
            <w:shd w:val="clear" w:color="auto" w:fill="FFFF00"/>
          </w:tcPr>
          <w:p w14:paraId="63ADFA8A" w14:textId="480F6593" w:rsidR="008D112D" w:rsidRPr="00E71B42" w:rsidRDefault="008D112D" w:rsidP="0056018B">
            <w:pPr>
              <w:spacing w:after="0"/>
              <w:rPr>
                <w:rFonts w:ascii="Times New Roman" w:hAnsi="Times New Roman" w:cs="Times New Roman"/>
                <w:sz w:val="21"/>
                <w:szCs w:val="21"/>
              </w:rPr>
            </w:pPr>
          </w:p>
        </w:tc>
      </w:tr>
      <w:tr w:rsidR="008D112D" w:rsidRPr="00E71B42" w14:paraId="1EB6CE55" w14:textId="77777777" w:rsidTr="00ED07B1">
        <w:tc>
          <w:tcPr>
            <w:tcW w:w="2619" w:type="dxa"/>
            <w:shd w:val="clear" w:color="auto" w:fill="BDD6EE" w:themeFill="accent5" w:themeFillTint="66"/>
          </w:tcPr>
          <w:p w14:paraId="2E3618DE"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Co-financing for project preparation</w:t>
            </w:r>
          </w:p>
        </w:tc>
        <w:tc>
          <w:tcPr>
            <w:tcW w:w="2601" w:type="dxa"/>
            <w:shd w:val="clear" w:color="auto" w:fill="FFFF00"/>
          </w:tcPr>
          <w:p w14:paraId="6C64D0CA" w14:textId="77777777" w:rsidR="008D112D" w:rsidRPr="00E71B42" w:rsidRDefault="008D112D" w:rsidP="0056018B">
            <w:pPr>
              <w:spacing w:after="0"/>
              <w:rPr>
                <w:rFonts w:ascii="Times New Roman" w:hAnsi="Times New Roman" w:cs="Times New Roman"/>
                <w:sz w:val="21"/>
                <w:szCs w:val="21"/>
              </w:rPr>
            </w:pPr>
          </w:p>
        </w:tc>
        <w:tc>
          <w:tcPr>
            <w:tcW w:w="4161" w:type="dxa"/>
            <w:gridSpan w:val="2"/>
            <w:shd w:val="clear" w:color="auto" w:fill="FFFF00"/>
          </w:tcPr>
          <w:p w14:paraId="72AAD4E8" w14:textId="77777777" w:rsidR="008D112D" w:rsidRPr="00E71B42" w:rsidRDefault="008D112D" w:rsidP="0056018B">
            <w:pPr>
              <w:spacing w:after="0"/>
              <w:rPr>
                <w:rFonts w:ascii="Times New Roman" w:hAnsi="Times New Roman" w:cs="Times New Roman"/>
                <w:sz w:val="21"/>
                <w:szCs w:val="21"/>
              </w:rPr>
            </w:pPr>
          </w:p>
        </w:tc>
      </w:tr>
      <w:tr w:rsidR="008D112D" w:rsidRPr="00E71B42" w14:paraId="3405CEFE" w14:textId="77777777" w:rsidTr="0056018B">
        <w:tc>
          <w:tcPr>
            <w:tcW w:w="2619" w:type="dxa"/>
            <w:shd w:val="clear" w:color="auto" w:fill="D9D9D9" w:themeFill="background1" w:themeFillShade="D9"/>
          </w:tcPr>
          <w:p w14:paraId="661644B4"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Project</w:t>
            </w:r>
          </w:p>
        </w:tc>
        <w:tc>
          <w:tcPr>
            <w:tcW w:w="2601" w:type="dxa"/>
            <w:shd w:val="clear" w:color="auto" w:fill="D9D9D9" w:themeFill="background1" w:themeFillShade="D9"/>
          </w:tcPr>
          <w:p w14:paraId="7F56A592"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at CEO Endorsement (US$M)</w:t>
            </w:r>
          </w:p>
        </w:tc>
        <w:tc>
          <w:tcPr>
            <w:tcW w:w="4161" w:type="dxa"/>
            <w:gridSpan w:val="2"/>
            <w:shd w:val="clear" w:color="auto" w:fill="D9D9D9" w:themeFill="background1" w:themeFillShade="D9"/>
          </w:tcPr>
          <w:p w14:paraId="3A1ADFBB" w14:textId="7777777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at TE (US$M)</w:t>
            </w:r>
          </w:p>
        </w:tc>
      </w:tr>
      <w:tr w:rsidR="0032542E" w:rsidRPr="00E71B42" w14:paraId="04F4D881" w14:textId="77777777" w:rsidTr="0056018B">
        <w:tc>
          <w:tcPr>
            <w:tcW w:w="2619" w:type="dxa"/>
            <w:shd w:val="clear" w:color="auto" w:fill="BDD6EE" w:themeFill="accent5" w:themeFillTint="66"/>
          </w:tcPr>
          <w:p w14:paraId="0D7FF02D" w14:textId="4FE5CFD3" w:rsidR="0032542E" w:rsidRPr="00E71B42" w:rsidRDefault="0032542E" w:rsidP="0056018B">
            <w:pPr>
              <w:spacing w:after="0"/>
              <w:rPr>
                <w:rFonts w:ascii="Times New Roman" w:hAnsi="Times New Roman" w:cs="Times New Roman"/>
                <w:sz w:val="21"/>
                <w:szCs w:val="21"/>
              </w:rPr>
            </w:pPr>
            <w:r w:rsidRPr="00E71B42">
              <w:rPr>
                <w:rFonts w:ascii="Times New Roman" w:hAnsi="Times New Roman" w:cs="Times New Roman"/>
                <w:sz w:val="21"/>
                <w:szCs w:val="21"/>
              </w:rPr>
              <w:t>[1] UNDP Contribution</w:t>
            </w:r>
          </w:p>
        </w:tc>
        <w:tc>
          <w:tcPr>
            <w:tcW w:w="2601" w:type="dxa"/>
          </w:tcPr>
          <w:p w14:paraId="002DA62D" w14:textId="165D8DDD" w:rsidR="0032542E" w:rsidRPr="00E71B42" w:rsidRDefault="0032542E" w:rsidP="0056018B">
            <w:pPr>
              <w:spacing w:after="0"/>
              <w:rPr>
                <w:rFonts w:ascii="Times" w:hAnsi="Times"/>
                <w:spacing w:val="-2"/>
              </w:rPr>
            </w:pPr>
            <w:r w:rsidRPr="00E71B42">
              <w:rPr>
                <w:rFonts w:ascii="Times" w:hAnsi="Times"/>
                <w:spacing w:val="-2"/>
              </w:rPr>
              <w:t>200,000</w:t>
            </w:r>
          </w:p>
        </w:tc>
        <w:tc>
          <w:tcPr>
            <w:tcW w:w="4161" w:type="dxa"/>
            <w:gridSpan w:val="2"/>
          </w:tcPr>
          <w:p w14:paraId="724CBCD3" w14:textId="3C7BD882" w:rsidR="0032542E" w:rsidRPr="00E71B42" w:rsidRDefault="0032542E" w:rsidP="0056018B">
            <w:pPr>
              <w:spacing w:after="0"/>
              <w:rPr>
                <w:rFonts w:ascii="Times" w:hAnsi="Times"/>
                <w:spacing w:val="-2"/>
              </w:rPr>
            </w:pPr>
            <w:r w:rsidRPr="00E71B42">
              <w:rPr>
                <w:rFonts w:ascii="Times" w:hAnsi="Times"/>
                <w:spacing w:val="-2"/>
              </w:rPr>
              <w:t>200,000</w:t>
            </w:r>
          </w:p>
        </w:tc>
      </w:tr>
      <w:tr w:rsidR="008D112D" w:rsidRPr="00E71B42" w14:paraId="6D4202EE" w14:textId="77777777" w:rsidTr="0056018B">
        <w:tc>
          <w:tcPr>
            <w:tcW w:w="2619" w:type="dxa"/>
            <w:shd w:val="clear" w:color="auto" w:fill="BDD6EE" w:themeFill="accent5" w:themeFillTint="66"/>
          </w:tcPr>
          <w:p w14:paraId="5DE2B9BE" w14:textId="206337F4"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w:t>
            </w:r>
            <w:r w:rsidR="0032542E" w:rsidRPr="00E71B42">
              <w:rPr>
                <w:rFonts w:ascii="Times New Roman" w:hAnsi="Times New Roman" w:cs="Times New Roman"/>
                <w:sz w:val="21"/>
                <w:szCs w:val="21"/>
              </w:rPr>
              <w:t>2</w:t>
            </w:r>
            <w:r w:rsidRPr="00E71B42">
              <w:rPr>
                <w:rFonts w:ascii="Times New Roman" w:hAnsi="Times New Roman" w:cs="Times New Roman"/>
                <w:sz w:val="21"/>
                <w:szCs w:val="21"/>
              </w:rPr>
              <w:t xml:space="preserve">] </w:t>
            </w:r>
            <w:proofErr w:type="spellStart"/>
            <w:r w:rsidR="002228E1" w:rsidRPr="00E71B42">
              <w:rPr>
                <w:rFonts w:ascii="Times New Roman" w:hAnsi="Times New Roman" w:cs="Times New Roman"/>
                <w:sz w:val="21"/>
                <w:szCs w:val="21"/>
              </w:rPr>
              <w:t>GoE</w:t>
            </w:r>
            <w:proofErr w:type="spellEnd"/>
            <w:r w:rsidR="002228E1" w:rsidRPr="00E71B42">
              <w:rPr>
                <w:rFonts w:ascii="Times New Roman" w:hAnsi="Times New Roman" w:cs="Times New Roman"/>
                <w:sz w:val="21"/>
                <w:szCs w:val="21"/>
              </w:rPr>
              <w:t xml:space="preserve"> (Ethiopian Wildlife Conservation Authority)</w:t>
            </w:r>
          </w:p>
        </w:tc>
        <w:tc>
          <w:tcPr>
            <w:tcW w:w="2601" w:type="dxa"/>
          </w:tcPr>
          <w:p w14:paraId="5DFC9533" w14:textId="48694345" w:rsidR="008D112D" w:rsidRPr="00E71B42" w:rsidRDefault="002228E1" w:rsidP="0056018B">
            <w:pPr>
              <w:spacing w:after="0"/>
              <w:rPr>
                <w:rFonts w:ascii="Times New Roman" w:hAnsi="Times New Roman" w:cs="Times New Roman"/>
                <w:sz w:val="21"/>
                <w:szCs w:val="21"/>
                <w:lang w:val="en-US"/>
              </w:rPr>
            </w:pPr>
            <w:r w:rsidRPr="00E71B42">
              <w:rPr>
                <w:rFonts w:ascii="Times" w:hAnsi="Times"/>
                <w:spacing w:val="-2"/>
              </w:rPr>
              <w:t>30,868,725</w:t>
            </w:r>
          </w:p>
        </w:tc>
        <w:tc>
          <w:tcPr>
            <w:tcW w:w="4161" w:type="dxa"/>
            <w:gridSpan w:val="2"/>
          </w:tcPr>
          <w:p w14:paraId="3DF4A3F0" w14:textId="7BA631F9" w:rsidR="008D112D" w:rsidRPr="00E71B42" w:rsidRDefault="002228E1" w:rsidP="0056018B">
            <w:pPr>
              <w:spacing w:after="0"/>
              <w:rPr>
                <w:rFonts w:ascii="Times New Roman" w:hAnsi="Times New Roman" w:cs="Times New Roman"/>
                <w:sz w:val="21"/>
                <w:szCs w:val="21"/>
                <w:lang w:val="en-US"/>
              </w:rPr>
            </w:pPr>
            <w:r w:rsidRPr="00E71B42">
              <w:rPr>
                <w:rFonts w:ascii="Times" w:hAnsi="Times"/>
                <w:spacing w:val="-2"/>
              </w:rPr>
              <w:t>30,868,725</w:t>
            </w:r>
          </w:p>
        </w:tc>
      </w:tr>
      <w:tr w:rsidR="008D112D" w:rsidRPr="00E71B42" w14:paraId="4E1E7852" w14:textId="77777777" w:rsidTr="0056018B">
        <w:tc>
          <w:tcPr>
            <w:tcW w:w="2619" w:type="dxa"/>
            <w:shd w:val="clear" w:color="auto" w:fill="BDD6EE" w:themeFill="accent5" w:themeFillTint="66"/>
          </w:tcPr>
          <w:p w14:paraId="18774F03" w14:textId="553A1EE3"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w:t>
            </w:r>
            <w:r w:rsidR="0032542E" w:rsidRPr="00E71B42">
              <w:rPr>
                <w:rFonts w:ascii="Times New Roman" w:hAnsi="Times New Roman" w:cs="Times New Roman"/>
                <w:sz w:val="21"/>
                <w:szCs w:val="21"/>
              </w:rPr>
              <w:t>3</w:t>
            </w:r>
            <w:r w:rsidRPr="00E71B42">
              <w:rPr>
                <w:rFonts w:ascii="Times New Roman" w:hAnsi="Times New Roman" w:cs="Times New Roman"/>
                <w:sz w:val="21"/>
                <w:szCs w:val="21"/>
              </w:rPr>
              <w:t xml:space="preserve">] </w:t>
            </w:r>
            <w:proofErr w:type="spellStart"/>
            <w:r w:rsidR="002228E1" w:rsidRPr="00E71B42">
              <w:rPr>
                <w:rFonts w:ascii="Times" w:hAnsi="Times"/>
              </w:rPr>
              <w:t>GoE</w:t>
            </w:r>
            <w:proofErr w:type="spellEnd"/>
            <w:r w:rsidR="002228E1" w:rsidRPr="00E71B42">
              <w:rPr>
                <w:rFonts w:ascii="Times" w:hAnsi="Times"/>
                <w:spacing w:val="-8"/>
              </w:rPr>
              <w:t xml:space="preserve"> </w:t>
            </w:r>
            <w:r w:rsidR="002228E1" w:rsidRPr="00E71B42">
              <w:rPr>
                <w:rFonts w:ascii="Times" w:hAnsi="Times"/>
              </w:rPr>
              <w:t>(Ethiopian</w:t>
            </w:r>
            <w:r w:rsidR="002228E1" w:rsidRPr="00E71B42">
              <w:rPr>
                <w:rFonts w:ascii="Times" w:hAnsi="Times"/>
                <w:spacing w:val="-7"/>
              </w:rPr>
              <w:t xml:space="preserve"> </w:t>
            </w:r>
            <w:r w:rsidR="002228E1" w:rsidRPr="00E71B42">
              <w:rPr>
                <w:rFonts w:ascii="Times" w:hAnsi="Times"/>
              </w:rPr>
              <w:t>Biodiversity</w:t>
            </w:r>
            <w:r w:rsidR="002228E1" w:rsidRPr="00E71B42">
              <w:rPr>
                <w:rFonts w:ascii="Times" w:hAnsi="Times"/>
                <w:spacing w:val="-9"/>
              </w:rPr>
              <w:t xml:space="preserve"> </w:t>
            </w:r>
            <w:r w:rsidR="002228E1" w:rsidRPr="00E71B42">
              <w:rPr>
                <w:rFonts w:ascii="Times" w:hAnsi="Times"/>
                <w:spacing w:val="-2"/>
              </w:rPr>
              <w:t>Institute)</w:t>
            </w:r>
          </w:p>
        </w:tc>
        <w:tc>
          <w:tcPr>
            <w:tcW w:w="2601" w:type="dxa"/>
          </w:tcPr>
          <w:p w14:paraId="341EE4CE" w14:textId="73DC04A6" w:rsidR="008D112D" w:rsidRPr="00E71B42" w:rsidRDefault="002228E1" w:rsidP="0056018B">
            <w:pPr>
              <w:spacing w:after="0"/>
              <w:rPr>
                <w:rFonts w:ascii="Times New Roman" w:hAnsi="Times New Roman" w:cs="Times New Roman"/>
                <w:sz w:val="21"/>
                <w:szCs w:val="21"/>
              </w:rPr>
            </w:pPr>
            <w:r w:rsidRPr="00E71B42">
              <w:rPr>
                <w:rFonts w:ascii="Times" w:hAnsi="Times"/>
                <w:spacing w:val="-2"/>
              </w:rPr>
              <w:t>3,161,356</w:t>
            </w:r>
          </w:p>
        </w:tc>
        <w:tc>
          <w:tcPr>
            <w:tcW w:w="4161" w:type="dxa"/>
            <w:gridSpan w:val="2"/>
          </w:tcPr>
          <w:p w14:paraId="203C8DF3" w14:textId="3808EC86" w:rsidR="008D112D" w:rsidRPr="00E71B42" w:rsidRDefault="002228E1" w:rsidP="0056018B">
            <w:pPr>
              <w:spacing w:after="0"/>
              <w:rPr>
                <w:rFonts w:ascii="Times New Roman" w:hAnsi="Times New Roman" w:cs="Times New Roman"/>
                <w:sz w:val="21"/>
                <w:szCs w:val="21"/>
              </w:rPr>
            </w:pPr>
            <w:r w:rsidRPr="00E71B42">
              <w:rPr>
                <w:rFonts w:ascii="Times" w:hAnsi="Times"/>
                <w:spacing w:val="-2"/>
              </w:rPr>
              <w:t>3,161,356</w:t>
            </w:r>
          </w:p>
        </w:tc>
      </w:tr>
      <w:tr w:rsidR="008D112D" w:rsidRPr="00E71B42" w14:paraId="0619C592" w14:textId="77777777" w:rsidTr="0056018B">
        <w:tc>
          <w:tcPr>
            <w:tcW w:w="2619" w:type="dxa"/>
            <w:shd w:val="clear" w:color="auto" w:fill="BDD6EE" w:themeFill="accent5" w:themeFillTint="66"/>
          </w:tcPr>
          <w:p w14:paraId="01FAC1DA" w14:textId="3968B6D2"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w:t>
            </w:r>
            <w:r w:rsidR="0032542E" w:rsidRPr="00E71B42">
              <w:rPr>
                <w:rFonts w:ascii="Times New Roman" w:hAnsi="Times New Roman" w:cs="Times New Roman"/>
                <w:sz w:val="21"/>
                <w:szCs w:val="21"/>
              </w:rPr>
              <w:t>4</w:t>
            </w:r>
            <w:r w:rsidRPr="00E71B42">
              <w:rPr>
                <w:rFonts w:ascii="Times New Roman" w:hAnsi="Times New Roman" w:cs="Times New Roman"/>
                <w:sz w:val="21"/>
                <w:szCs w:val="21"/>
              </w:rPr>
              <w:t xml:space="preserve">] </w:t>
            </w:r>
            <w:r w:rsidR="002228E1" w:rsidRPr="00E71B42">
              <w:rPr>
                <w:rFonts w:ascii="Times" w:hAnsi="Times"/>
                <w:spacing w:val="-2"/>
              </w:rPr>
              <w:t>IGAD/EU/</w:t>
            </w:r>
            <w:proofErr w:type="spellStart"/>
            <w:r w:rsidR="002228E1" w:rsidRPr="00E71B42">
              <w:rPr>
                <w:rFonts w:ascii="Times" w:hAnsi="Times"/>
                <w:spacing w:val="-2"/>
              </w:rPr>
              <w:t>HoAREC</w:t>
            </w:r>
            <w:proofErr w:type="spellEnd"/>
          </w:p>
        </w:tc>
        <w:tc>
          <w:tcPr>
            <w:tcW w:w="2601" w:type="dxa"/>
          </w:tcPr>
          <w:p w14:paraId="0BEB766E" w14:textId="727CA35D" w:rsidR="008D112D" w:rsidRPr="00E71B42" w:rsidRDefault="002228E1" w:rsidP="0056018B">
            <w:pPr>
              <w:spacing w:after="0"/>
              <w:rPr>
                <w:rFonts w:ascii="Times New Roman" w:hAnsi="Times New Roman" w:cs="Times New Roman"/>
                <w:sz w:val="21"/>
                <w:szCs w:val="21"/>
                <w:lang w:val="en-US"/>
              </w:rPr>
            </w:pPr>
            <w:r w:rsidRPr="00E71B42">
              <w:rPr>
                <w:rFonts w:ascii="Times" w:hAnsi="Times"/>
                <w:spacing w:val="-2"/>
              </w:rPr>
              <w:t>6,380,000</w:t>
            </w:r>
          </w:p>
        </w:tc>
        <w:tc>
          <w:tcPr>
            <w:tcW w:w="4161" w:type="dxa"/>
            <w:gridSpan w:val="2"/>
          </w:tcPr>
          <w:p w14:paraId="632B1036" w14:textId="77777777" w:rsidR="008D112D" w:rsidRPr="00E71B42" w:rsidRDefault="008D112D" w:rsidP="0056018B">
            <w:pPr>
              <w:spacing w:after="0"/>
              <w:rPr>
                <w:rFonts w:ascii="Times New Roman" w:hAnsi="Times New Roman" w:cs="Times New Roman"/>
                <w:sz w:val="21"/>
                <w:szCs w:val="21"/>
                <w:lang w:val="en-US"/>
              </w:rPr>
            </w:pPr>
            <w:r w:rsidRPr="00E71B42">
              <w:rPr>
                <w:rFonts w:ascii="Times New Roman" w:hAnsi="Times New Roman" w:cs="Times New Roman"/>
                <w:sz w:val="21"/>
                <w:szCs w:val="21"/>
                <w:lang w:val="en-US"/>
              </w:rPr>
              <w:t>0</w:t>
            </w:r>
          </w:p>
        </w:tc>
      </w:tr>
      <w:tr w:rsidR="008D112D" w:rsidRPr="00E71B42" w14:paraId="73CEDE83" w14:textId="77777777" w:rsidTr="0056018B">
        <w:tc>
          <w:tcPr>
            <w:tcW w:w="2619" w:type="dxa"/>
            <w:shd w:val="clear" w:color="auto" w:fill="BDD6EE" w:themeFill="accent5" w:themeFillTint="66"/>
          </w:tcPr>
          <w:p w14:paraId="25BD340E" w14:textId="12EBE327"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t>[</w:t>
            </w:r>
            <w:r w:rsidR="0032542E" w:rsidRPr="00E71B42">
              <w:rPr>
                <w:rFonts w:ascii="Times New Roman" w:hAnsi="Times New Roman" w:cs="Times New Roman"/>
                <w:sz w:val="21"/>
                <w:szCs w:val="21"/>
              </w:rPr>
              <w:t>5</w:t>
            </w:r>
            <w:r w:rsidRPr="00E71B42">
              <w:rPr>
                <w:rFonts w:ascii="Times New Roman" w:hAnsi="Times New Roman" w:cs="Times New Roman"/>
                <w:sz w:val="21"/>
                <w:szCs w:val="21"/>
              </w:rPr>
              <w:t xml:space="preserve">] </w:t>
            </w:r>
            <w:proofErr w:type="spellStart"/>
            <w:r w:rsidR="002228E1" w:rsidRPr="00E71B42">
              <w:rPr>
                <w:rFonts w:ascii="Times New Roman" w:hAnsi="Times New Roman" w:cs="Times New Roman"/>
                <w:sz w:val="21"/>
                <w:szCs w:val="21"/>
              </w:rPr>
              <w:t>KfW</w:t>
            </w:r>
            <w:proofErr w:type="spellEnd"/>
          </w:p>
        </w:tc>
        <w:tc>
          <w:tcPr>
            <w:tcW w:w="2601" w:type="dxa"/>
          </w:tcPr>
          <w:p w14:paraId="6682B189" w14:textId="205BF48E" w:rsidR="008D112D" w:rsidRPr="00E71B42" w:rsidRDefault="002228E1" w:rsidP="0056018B">
            <w:pPr>
              <w:spacing w:after="0"/>
              <w:rPr>
                <w:rFonts w:ascii="Times New Roman" w:hAnsi="Times New Roman" w:cs="Times New Roman"/>
                <w:sz w:val="21"/>
                <w:szCs w:val="21"/>
                <w:lang w:val="en-US"/>
              </w:rPr>
            </w:pPr>
            <w:r w:rsidRPr="00E71B42">
              <w:rPr>
                <w:rFonts w:ascii="Times" w:hAnsi="Times"/>
                <w:spacing w:val="-2"/>
              </w:rPr>
              <w:t>21,267,000</w:t>
            </w:r>
          </w:p>
        </w:tc>
        <w:tc>
          <w:tcPr>
            <w:tcW w:w="4161" w:type="dxa"/>
            <w:gridSpan w:val="2"/>
          </w:tcPr>
          <w:p w14:paraId="3EE1B44E" w14:textId="420584FD" w:rsidR="008D112D" w:rsidRPr="00E71B42" w:rsidRDefault="002228E1" w:rsidP="0056018B">
            <w:pPr>
              <w:spacing w:after="0"/>
              <w:rPr>
                <w:rFonts w:ascii="Times New Roman" w:hAnsi="Times New Roman" w:cs="Times New Roman"/>
                <w:sz w:val="21"/>
                <w:szCs w:val="21"/>
                <w:lang w:val="en-US"/>
              </w:rPr>
            </w:pPr>
            <w:r w:rsidRPr="00E71B42">
              <w:rPr>
                <w:rFonts w:ascii="Times" w:hAnsi="Times"/>
                <w:spacing w:val="-2"/>
              </w:rPr>
              <w:t>21,267,000</w:t>
            </w:r>
          </w:p>
        </w:tc>
      </w:tr>
      <w:tr w:rsidR="008D112D" w:rsidRPr="00E71B42" w14:paraId="072F7236" w14:textId="77777777" w:rsidTr="0056018B">
        <w:tc>
          <w:tcPr>
            <w:tcW w:w="2619" w:type="dxa"/>
            <w:shd w:val="clear" w:color="auto" w:fill="BDD6EE" w:themeFill="accent5" w:themeFillTint="66"/>
          </w:tcPr>
          <w:p w14:paraId="623B410C" w14:textId="13AB0440" w:rsidR="008D112D" w:rsidRPr="00E71B42" w:rsidRDefault="008D112D" w:rsidP="0056018B">
            <w:pPr>
              <w:spacing w:after="0"/>
              <w:rPr>
                <w:rFonts w:ascii="Times New Roman" w:hAnsi="Times New Roman" w:cs="Times New Roman"/>
                <w:sz w:val="21"/>
                <w:szCs w:val="21"/>
              </w:rPr>
            </w:pPr>
            <w:r w:rsidRPr="00E71B42">
              <w:rPr>
                <w:rFonts w:ascii="Times New Roman" w:hAnsi="Times New Roman" w:cs="Times New Roman"/>
                <w:sz w:val="21"/>
                <w:szCs w:val="21"/>
              </w:rPr>
              <w:lastRenderedPageBreak/>
              <w:t>[</w:t>
            </w:r>
            <w:r w:rsidR="0032542E" w:rsidRPr="00E71B42">
              <w:rPr>
                <w:rFonts w:ascii="Times New Roman" w:hAnsi="Times New Roman" w:cs="Times New Roman"/>
                <w:sz w:val="21"/>
                <w:szCs w:val="21"/>
              </w:rPr>
              <w:t>6</w:t>
            </w:r>
            <w:r w:rsidRPr="00E71B42">
              <w:rPr>
                <w:rFonts w:ascii="Times New Roman" w:hAnsi="Times New Roman" w:cs="Times New Roman"/>
                <w:sz w:val="21"/>
                <w:szCs w:val="21"/>
              </w:rPr>
              <w:t xml:space="preserve">] </w:t>
            </w:r>
            <w:r w:rsidR="002228E1" w:rsidRPr="00E71B42">
              <w:rPr>
                <w:rFonts w:ascii="Times New Roman" w:hAnsi="Times New Roman" w:cs="Times New Roman"/>
                <w:sz w:val="21"/>
                <w:szCs w:val="21"/>
              </w:rPr>
              <w:t>GIZ</w:t>
            </w:r>
          </w:p>
        </w:tc>
        <w:tc>
          <w:tcPr>
            <w:tcW w:w="2601" w:type="dxa"/>
          </w:tcPr>
          <w:p w14:paraId="163B5423" w14:textId="4F03C225" w:rsidR="008D112D" w:rsidRPr="00E71B42" w:rsidRDefault="002228E1" w:rsidP="0056018B">
            <w:pPr>
              <w:spacing w:after="0"/>
              <w:rPr>
                <w:rFonts w:ascii="Times New Roman" w:hAnsi="Times New Roman" w:cs="Times New Roman"/>
                <w:sz w:val="21"/>
                <w:szCs w:val="21"/>
                <w:lang w:val="en-US"/>
              </w:rPr>
            </w:pPr>
            <w:r w:rsidRPr="00E71B42">
              <w:rPr>
                <w:rFonts w:ascii="Times" w:hAnsi="Times"/>
                <w:spacing w:val="-2"/>
              </w:rPr>
              <w:t>12,234,400</w:t>
            </w:r>
          </w:p>
        </w:tc>
        <w:tc>
          <w:tcPr>
            <w:tcW w:w="4161" w:type="dxa"/>
            <w:gridSpan w:val="2"/>
          </w:tcPr>
          <w:p w14:paraId="7D176FF8" w14:textId="0D6BE77D" w:rsidR="008D112D" w:rsidRPr="00E71B42" w:rsidRDefault="002228E1" w:rsidP="0056018B">
            <w:pPr>
              <w:spacing w:after="0"/>
              <w:rPr>
                <w:rFonts w:ascii="Times New Roman" w:hAnsi="Times New Roman" w:cs="Times New Roman"/>
                <w:sz w:val="21"/>
                <w:szCs w:val="21"/>
                <w:lang w:val="en-US"/>
              </w:rPr>
            </w:pPr>
            <w:r w:rsidRPr="00E71B42">
              <w:rPr>
                <w:rFonts w:ascii="Times" w:hAnsi="Times"/>
                <w:spacing w:val="-2"/>
              </w:rPr>
              <w:t>12,234,400</w:t>
            </w:r>
          </w:p>
        </w:tc>
      </w:tr>
      <w:tr w:rsidR="002228E1" w:rsidRPr="00E71B42" w14:paraId="32EFDAD7" w14:textId="77777777" w:rsidTr="0056018B">
        <w:tc>
          <w:tcPr>
            <w:tcW w:w="2619" w:type="dxa"/>
            <w:shd w:val="clear" w:color="auto" w:fill="BDD6EE" w:themeFill="accent5" w:themeFillTint="66"/>
          </w:tcPr>
          <w:p w14:paraId="652CF6DF" w14:textId="52470F49" w:rsidR="002228E1" w:rsidRPr="00E71B42" w:rsidRDefault="002228E1" w:rsidP="002228E1">
            <w:pPr>
              <w:spacing w:after="0"/>
              <w:rPr>
                <w:rFonts w:ascii="Times New Roman" w:hAnsi="Times New Roman" w:cs="Times New Roman"/>
                <w:sz w:val="21"/>
                <w:szCs w:val="21"/>
              </w:rPr>
            </w:pPr>
            <w:r w:rsidRPr="00E71B42">
              <w:rPr>
                <w:rFonts w:ascii="Times New Roman" w:hAnsi="Times New Roman" w:cs="Times New Roman"/>
                <w:sz w:val="21"/>
                <w:szCs w:val="21"/>
              </w:rPr>
              <w:t>[</w:t>
            </w:r>
            <w:r w:rsidR="0032542E" w:rsidRPr="00E71B42">
              <w:rPr>
                <w:rFonts w:ascii="Times New Roman" w:hAnsi="Times New Roman" w:cs="Times New Roman"/>
                <w:sz w:val="21"/>
                <w:szCs w:val="21"/>
              </w:rPr>
              <w:t>7</w:t>
            </w:r>
            <w:r w:rsidRPr="00E71B42">
              <w:rPr>
                <w:rFonts w:ascii="Times New Roman" w:hAnsi="Times New Roman" w:cs="Times New Roman"/>
                <w:sz w:val="21"/>
                <w:szCs w:val="21"/>
              </w:rPr>
              <w:t xml:space="preserve">] </w:t>
            </w:r>
            <w:r w:rsidRPr="00E71B42">
              <w:rPr>
                <w:rFonts w:ascii="Times" w:hAnsi="Times"/>
              </w:rPr>
              <w:t>Born</w:t>
            </w:r>
            <w:r w:rsidRPr="00E71B42">
              <w:rPr>
                <w:rFonts w:ascii="Times" w:hAnsi="Times"/>
                <w:spacing w:val="-5"/>
              </w:rPr>
              <w:t xml:space="preserve"> </w:t>
            </w:r>
            <w:r w:rsidRPr="00E71B42">
              <w:rPr>
                <w:rFonts w:ascii="Times" w:hAnsi="Times"/>
              </w:rPr>
              <w:t>Free</w:t>
            </w:r>
            <w:r w:rsidRPr="00E71B42">
              <w:rPr>
                <w:rFonts w:ascii="Times" w:hAnsi="Times"/>
                <w:spacing w:val="-7"/>
              </w:rPr>
              <w:t xml:space="preserve"> </w:t>
            </w:r>
            <w:r w:rsidRPr="00E71B42">
              <w:rPr>
                <w:rFonts w:ascii="Times" w:hAnsi="Times"/>
                <w:spacing w:val="-2"/>
              </w:rPr>
              <w:t>Foundation</w:t>
            </w:r>
          </w:p>
        </w:tc>
        <w:tc>
          <w:tcPr>
            <w:tcW w:w="2601" w:type="dxa"/>
          </w:tcPr>
          <w:p w14:paraId="0907AD45" w14:textId="4F3118DA" w:rsidR="002228E1" w:rsidRPr="00E71B42" w:rsidRDefault="002228E1" w:rsidP="002228E1">
            <w:pPr>
              <w:spacing w:after="0"/>
              <w:rPr>
                <w:rFonts w:ascii="Times" w:hAnsi="Times"/>
                <w:spacing w:val="-2"/>
              </w:rPr>
            </w:pPr>
            <w:r w:rsidRPr="00E71B42">
              <w:rPr>
                <w:rFonts w:ascii="Times" w:hAnsi="Times"/>
                <w:spacing w:val="-2"/>
              </w:rPr>
              <w:t>1,500,000</w:t>
            </w:r>
          </w:p>
        </w:tc>
        <w:tc>
          <w:tcPr>
            <w:tcW w:w="4161" w:type="dxa"/>
            <w:gridSpan w:val="2"/>
          </w:tcPr>
          <w:p w14:paraId="068EE4E5" w14:textId="6CF8E81B" w:rsidR="002228E1" w:rsidRPr="00E71B42" w:rsidRDefault="002228E1" w:rsidP="002228E1">
            <w:pPr>
              <w:spacing w:after="0"/>
              <w:rPr>
                <w:rFonts w:ascii="Times" w:hAnsi="Times"/>
                <w:spacing w:val="-2"/>
              </w:rPr>
            </w:pPr>
            <w:r w:rsidRPr="00E71B42">
              <w:rPr>
                <w:rFonts w:ascii="Times" w:hAnsi="Times"/>
                <w:spacing w:val="-2"/>
              </w:rPr>
              <w:t>1,500,000</w:t>
            </w:r>
          </w:p>
        </w:tc>
      </w:tr>
      <w:tr w:rsidR="002228E1" w:rsidRPr="00E71B42" w14:paraId="426C1BEA" w14:textId="77777777" w:rsidTr="0056018B">
        <w:tc>
          <w:tcPr>
            <w:tcW w:w="2619" w:type="dxa"/>
            <w:shd w:val="clear" w:color="auto" w:fill="BDD6EE" w:themeFill="accent5" w:themeFillTint="66"/>
          </w:tcPr>
          <w:p w14:paraId="3A25A9F4" w14:textId="2B4603AE" w:rsidR="002228E1" w:rsidRPr="00E71B42" w:rsidRDefault="002228E1" w:rsidP="002228E1">
            <w:pPr>
              <w:spacing w:after="0"/>
              <w:rPr>
                <w:rFonts w:ascii="Times New Roman" w:hAnsi="Times New Roman" w:cs="Times New Roman"/>
                <w:sz w:val="21"/>
                <w:szCs w:val="21"/>
              </w:rPr>
            </w:pPr>
            <w:r w:rsidRPr="00E71B42">
              <w:rPr>
                <w:rFonts w:ascii="Times New Roman" w:hAnsi="Times New Roman" w:cs="Times New Roman"/>
                <w:sz w:val="21"/>
                <w:szCs w:val="21"/>
              </w:rPr>
              <w:t>[</w:t>
            </w:r>
            <w:r w:rsidR="0032542E" w:rsidRPr="00E71B42">
              <w:rPr>
                <w:rFonts w:ascii="Times New Roman" w:hAnsi="Times New Roman" w:cs="Times New Roman"/>
                <w:sz w:val="21"/>
                <w:szCs w:val="21"/>
              </w:rPr>
              <w:t>8</w:t>
            </w:r>
            <w:r w:rsidRPr="00E71B42">
              <w:rPr>
                <w:rFonts w:ascii="Times New Roman" w:hAnsi="Times New Roman" w:cs="Times New Roman"/>
                <w:sz w:val="21"/>
                <w:szCs w:val="21"/>
              </w:rPr>
              <w:t xml:space="preserve">] </w:t>
            </w:r>
            <w:r w:rsidRPr="00E71B42">
              <w:rPr>
                <w:rFonts w:ascii="Times" w:hAnsi="Times"/>
              </w:rPr>
              <w:t>Frankfurt</w:t>
            </w:r>
            <w:r w:rsidRPr="00E71B42">
              <w:rPr>
                <w:rFonts w:ascii="Times" w:hAnsi="Times"/>
                <w:spacing w:val="-10"/>
              </w:rPr>
              <w:t xml:space="preserve"> </w:t>
            </w:r>
            <w:r w:rsidRPr="00E71B42">
              <w:rPr>
                <w:rFonts w:ascii="Times" w:hAnsi="Times"/>
              </w:rPr>
              <w:t>Zoological</w:t>
            </w:r>
            <w:r w:rsidRPr="00E71B42">
              <w:rPr>
                <w:rFonts w:ascii="Times" w:hAnsi="Times"/>
                <w:spacing w:val="-9"/>
              </w:rPr>
              <w:t xml:space="preserve"> </w:t>
            </w:r>
            <w:r w:rsidRPr="00E71B42">
              <w:rPr>
                <w:rFonts w:ascii="Times" w:hAnsi="Times"/>
                <w:spacing w:val="-2"/>
              </w:rPr>
              <w:t>Society</w:t>
            </w:r>
          </w:p>
        </w:tc>
        <w:tc>
          <w:tcPr>
            <w:tcW w:w="2601" w:type="dxa"/>
          </w:tcPr>
          <w:p w14:paraId="51F5C6F0" w14:textId="7164FA75" w:rsidR="002228E1" w:rsidRPr="00E71B42" w:rsidRDefault="002228E1" w:rsidP="002228E1">
            <w:pPr>
              <w:spacing w:after="0"/>
              <w:rPr>
                <w:rFonts w:ascii="Times" w:hAnsi="Times"/>
                <w:spacing w:val="-2"/>
              </w:rPr>
            </w:pPr>
            <w:r w:rsidRPr="00E71B42">
              <w:rPr>
                <w:rFonts w:ascii="Times" w:hAnsi="Times"/>
                <w:spacing w:val="-2"/>
              </w:rPr>
              <w:t>1,800,000</w:t>
            </w:r>
          </w:p>
        </w:tc>
        <w:tc>
          <w:tcPr>
            <w:tcW w:w="4161" w:type="dxa"/>
            <w:gridSpan w:val="2"/>
          </w:tcPr>
          <w:p w14:paraId="5CDDC219" w14:textId="23ED348B" w:rsidR="002228E1" w:rsidRPr="00E71B42" w:rsidRDefault="002228E1" w:rsidP="002228E1">
            <w:pPr>
              <w:spacing w:after="0"/>
              <w:rPr>
                <w:rFonts w:ascii="Times" w:hAnsi="Times"/>
                <w:spacing w:val="-2"/>
              </w:rPr>
            </w:pPr>
            <w:r w:rsidRPr="00E71B42">
              <w:rPr>
                <w:rFonts w:ascii="Times" w:hAnsi="Times"/>
                <w:spacing w:val="-2"/>
              </w:rPr>
              <w:t>1,800,000</w:t>
            </w:r>
          </w:p>
        </w:tc>
      </w:tr>
      <w:tr w:rsidR="002228E1" w:rsidRPr="00E71B42" w14:paraId="69696501" w14:textId="77777777" w:rsidTr="0056018B">
        <w:tc>
          <w:tcPr>
            <w:tcW w:w="2619" w:type="dxa"/>
            <w:shd w:val="clear" w:color="auto" w:fill="BDD6EE" w:themeFill="accent5" w:themeFillTint="66"/>
          </w:tcPr>
          <w:p w14:paraId="36AB460B" w14:textId="29E0AF9A" w:rsidR="002228E1" w:rsidRPr="00E71B42" w:rsidRDefault="002228E1" w:rsidP="002228E1">
            <w:pPr>
              <w:spacing w:after="0"/>
              <w:rPr>
                <w:rFonts w:ascii="Times New Roman" w:hAnsi="Times New Roman" w:cs="Times New Roman"/>
                <w:sz w:val="21"/>
                <w:szCs w:val="21"/>
              </w:rPr>
            </w:pPr>
            <w:r w:rsidRPr="00E71B42">
              <w:rPr>
                <w:rFonts w:ascii="Times New Roman" w:hAnsi="Times New Roman" w:cs="Times New Roman"/>
                <w:sz w:val="21"/>
                <w:szCs w:val="21"/>
              </w:rPr>
              <w:t>[</w:t>
            </w:r>
            <w:r w:rsidR="0032542E" w:rsidRPr="00E71B42">
              <w:rPr>
                <w:rFonts w:ascii="Times New Roman" w:hAnsi="Times New Roman" w:cs="Times New Roman"/>
                <w:sz w:val="21"/>
                <w:szCs w:val="21"/>
              </w:rPr>
              <w:t>9</w:t>
            </w:r>
            <w:r w:rsidRPr="00E71B42">
              <w:rPr>
                <w:rFonts w:ascii="Times New Roman" w:hAnsi="Times New Roman" w:cs="Times New Roman"/>
                <w:sz w:val="21"/>
                <w:szCs w:val="21"/>
              </w:rPr>
              <w:t xml:space="preserve">] </w:t>
            </w:r>
            <w:r w:rsidRPr="00E71B42">
              <w:rPr>
                <w:rFonts w:ascii="Times" w:hAnsi="Times"/>
              </w:rPr>
              <w:t>Wildlife</w:t>
            </w:r>
            <w:r w:rsidRPr="00E71B42">
              <w:rPr>
                <w:rFonts w:ascii="Times" w:hAnsi="Times"/>
                <w:spacing w:val="-10"/>
              </w:rPr>
              <w:t xml:space="preserve"> </w:t>
            </w:r>
            <w:r w:rsidRPr="00E71B42">
              <w:rPr>
                <w:rFonts w:ascii="Times" w:hAnsi="Times"/>
              </w:rPr>
              <w:t>Conservation</w:t>
            </w:r>
            <w:r w:rsidRPr="00E71B42">
              <w:rPr>
                <w:rFonts w:ascii="Times" w:hAnsi="Times"/>
                <w:spacing w:val="-9"/>
              </w:rPr>
              <w:t xml:space="preserve"> </w:t>
            </w:r>
            <w:r w:rsidRPr="00E71B42">
              <w:rPr>
                <w:rFonts w:ascii="Times" w:hAnsi="Times"/>
              </w:rPr>
              <w:t>Society</w:t>
            </w:r>
            <w:r w:rsidRPr="00E71B42">
              <w:rPr>
                <w:rFonts w:ascii="Times" w:hAnsi="Times"/>
                <w:spacing w:val="-9"/>
              </w:rPr>
              <w:t xml:space="preserve"> </w:t>
            </w:r>
            <w:r w:rsidRPr="00E71B42">
              <w:rPr>
                <w:rFonts w:ascii="Times" w:hAnsi="Times"/>
                <w:spacing w:val="-2"/>
              </w:rPr>
              <w:t>(WCS)</w:t>
            </w:r>
          </w:p>
        </w:tc>
        <w:tc>
          <w:tcPr>
            <w:tcW w:w="2601" w:type="dxa"/>
          </w:tcPr>
          <w:p w14:paraId="63AAE8F7" w14:textId="4A8E75D4" w:rsidR="002228E1" w:rsidRPr="00E71B42" w:rsidRDefault="002228E1" w:rsidP="002228E1">
            <w:pPr>
              <w:spacing w:after="0"/>
              <w:rPr>
                <w:rFonts w:ascii="Times" w:hAnsi="Times"/>
                <w:spacing w:val="-2"/>
              </w:rPr>
            </w:pPr>
            <w:r w:rsidRPr="00E71B42">
              <w:rPr>
                <w:rFonts w:ascii="Times" w:hAnsi="Times"/>
                <w:spacing w:val="-2"/>
              </w:rPr>
              <w:t>1,000,000</w:t>
            </w:r>
          </w:p>
        </w:tc>
        <w:tc>
          <w:tcPr>
            <w:tcW w:w="4161" w:type="dxa"/>
            <w:gridSpan w:val="2"/>
          </w:tcPr>
          <w:p w14:paraId="2EB824D2" w14:textId="03D3707E" w:rsidR="002228E1" w:rsidRPr="00E71B42" w:rsidRDefault="00C65B50" w:rsidP="002228E1">
            <w:pPr>
              <w:spacing w:after="0"/>
              <w:rPr>
                <w:rFonts w:ascii="Times" w:hAnsi="Times"/>
                <w:spacing w:val="-2"/>
              </w:rPr>
            </w:pPr>
            <w:r w:rsidRPr="00E71B42">
              <w:rPr>
                <w:rFonts w:ascii="Times" w:hAnsi="Times"/>
                <w:spacing w:val="-2"/>
              </w:rPr>
              <w:t>0</w:t>
            </w:r>
          </w:p>
        </w:tc>
      </w:tr>
      <w:tr w:rsidR="002228E1" w:rsidRPr="00E71B42" w14:paraId="20AB581B" w14:textId="77777777" w:rsidTr="0056018B">
        <w:tc>
          <w:tcPr>
            <w:tcW w:w="2619" w:type="dxa"/>
            <w:shd w:val="clear" w:color="auto" w:fill="BDD6EE" w:themeFill="accent5" w:themeFillTint="66"/>
          </w:tcPr>
          <w:p w14:paraId="0B54B39B" w14:textId="7F318123" w:rsidR="002228E1" w:rsidRPr="00E71B42" w:rsidRDefault="002228E1" w:rsidP="002228E1">
            <w:pPr>
              <w:spacing w:after="0"/>
              <w:rPr>
                <w:rFonts w:ascii="Times New Roman" w:hAnsi="Times New Roman" w:cs="Times New Roman"/>
                <w:sz w:val="21"/>
                <w:szCs w:val="21"/>
              </w:rPr>
            </w:pPr>
            <w:r w:rsidRPr="00E71B42">
              <w:rPr>
                <w:rFonts w:ascii="Times New Roman" w:hAnsi="Times New Roman" w:cs="Times New Roman"/>
                <w:sz w:val="21"/>
                <w:szCs w:val="21"/>
              </w:rPr>
              <w:t>[</w:t>
            </w:r>
            <w:r w:rsidR="0032542E" w:rsidRPr="00E71B42">
              <w:rPr>
                <w:rFonts w:ascii="Times New Roman" w:hAnsi="Times New Roman" w:cs="Times New Roman"/>
                <w:sz w:val="21"/>
                <w:szCs w:val="21"/>
              </w:rPr>
              <w:t>10</w:t>
            </w:r>
            <w:r w:rsidRPr="00E71B42">
              <w:rPr>
                <w:rFonts w:ascii="Times New Roman" w:hAnsi="Times New Roman" w:cs="Times New Roman"/>
                <w:sz w:val="21"/>
                <w:szCs w:val="21"/>
              </w:rPr>
              <w:t xml:space="preserve">] </w:t>
            </w:r>
            <w:r w:rsidRPr="00E71B42">
              <w:rPr>
                <w:rFonts w:ascii="Times" w:hAnsi="Times"/>
              </w:rPr>
              <w:t>African</w:t>
            </w:r>
            <w:r w:rsidRPr="00E71B42">
              <w:rPr>
                <w:rFonts w:ascii="Times" w:hAnsi="Times"/>
                <w:spacing w:val="-8"/>
              </w:rPr>
              <w:t xml:space="preserve"> </w:t>
            </w:r>
            <w:r w:rsidRPr="00E71B42">
              <w:rPr>
                <w:rFonts w:ascii="Times" w:hAnsi="Times"/>
              </w:rPr>
              <w:t>Wildlife</w:t>
            </w:r>
            <w:r w:rsidRPr="00E71B42">
              <w:rPr>
                <w:rFonts w:ascii="Times" w:hAnsi="Times"/>
                <w:spacing w:val="-8"/>
              </w:rPr>
              <w:t xml:space="preserve"> </w:t>
            </w:r>
            <w:r w:rsidRPr="00E71B42">
              <w:rPr>
                <w:rFonts w:ascii="Times" w:hAnsi="Times"/>
              </w:rPr>
              <w:t>Foundation</w:t>
            </w:r>
            <w:r w:rsidRPr="00E71B42">
              <w:rPr>
                <w:rFonts w:ascii="Times" w:hAnsi="Times"/>
                <w:spacing w:val="-7"/>
              </w:rPr>
              <w:t xml:space="preserve"> </w:t>
            </w:r>
            <w:r w:rsidRPr="00E71B42">
              <w:rPr>
                <w:rFonts w:ascii="Times" w:hAnsi="Times"/>
                <w:spacing w:val="-2"/>
              </w:rPr>
              <w:t>(AWF)</w:t>
            </w:r>
          </w:p>
        </w:tc>
        <w:tc>
          <w:tcPr>
            <w:tcW w:w="2601" w:type="dxa"/>
          </w:tcPr>
          <w:p w14:paraId="4B7AE56C" w14:textId="51AAB38E" w:rsidR="002228E1" w:rsidRPr="00E71B42" w:rsidRDefault="002228E1" w:rsidP="002228E1">
            <w:pPr>
              <w:spacing w:after="0"/>
              <w:rPr>
                <w:rFonts w:ascii="Times" w:hAnsi="Times"/>
                <w:spacing w:val="-2"/>
              </w:rPr>
            </w:pPr>
            <w:r w:rsidRPr="00E71B42">
              <w:rPr>
                <w:rFonts w:ascii="Times" w:hAnsi="Times"/>
                <w:spacing w:val="-2"/>
              </w:rPr>
              <w:t>5,000,000</w:t>
            </w:r>
          </w:p>
        </w:tc>
        <w:tc>
          <w:tcPr>
            <w:tcW w:w="4161" w:type="dxa"/>
            <w:gridSpan w:val="2"/>
          </w:tcPr>
          <w:p w14:paraId="44C04F34" w14:textId="13EBE006" w:rsidR="002228E1" w:rsidRPr="00E71B42" w:rsidRDefault="002228E1" w:rsidP="002228E1">
            <w:pPr>
              <w:spacing w:after="0"/>
              <w:rPr>
                <w:rFonts w:ascii="Times" w:hAnsi="Times"/>
                <w:spacing w:val="-2"/>
              </w:rPr>
            </w:pPr>
            <w:r w:rsidRPr="00E71B42">
              <w:rPr>
                <w:rFonts w:ascii="Times" w:hAnsi="Times"/>
                <w:spacing w:val="-2"/>
              </w:rPr>
              <w:t>5,000,000</w:t>
            </w:r>
          </w:p>
        </w:tc>
      </w:tr>
      <w:tr w:rsidR="002228E1" w:rsidRPr="00E71B42" w14:paraId="3752FB56" w14:textId="77777777" w:rsidTr="0056018B">
        <w:tc>
          <w:tcPr>
            <w:tcW w:w="2619" w:type="dxa"/>
            <w:shd w:val="clear" w:color="auto" w:fill="BDD6EE" w:themeFill="accent5" w:themeFillTint="66"/>
          </w:tcPr>
          <w:p w14:paraId="423D317F" w14:textId="74D80444" w:rsidR="002228E1" w:rsidRPr="00E71B42" w:rsidRDefault="002228E1" w:rsidP="002228E1">
            <w:pPr>
              <w:spacing w:after="0"/>
              <w:rPr>
                <w:rFonts w:ascii="Times New Roman" w:hAnsi="Times New Roman" w:cs="Times New Roman"/>
                <w:sz w:val="21"/>
                <w:szCs w:val="21"/>
              </w:rPr>
            </w:pPr>
            <w:r w:rsidRPr="00E71B42">
              <w:rPr>
                <w:rFonts w:ascii="Times New Roman" w:hAnsi="Times New Roman" w:cs="Times New Roman"/>
                <w:sz w:val="21"/>
                <w:szCs w:val="21"/>
              </w:rPr>
              <w:t>[1</w:t>
            </w:r>
            <w:r w:rsidR="0032542E" w:rsidRPr="00E71B42">
              <w:rPr>
                <w:rFonts w:ascii="Times New Roman" w:hAnsi="Times New Roman" w:cs="Times New Roman"/>
                <w:sz w:val="21"/>
                <w:szCs w:val="21"/>
              </w:rPr>
              <w:t>1</w:t>
            </w:r>
            <w:r w:rsidRPr="00E71B42">
              <w:rPr>
                <w:rFonts w:ascii="Times New Roman" w:hAnsi="Times New Roman" w:cs="Times New Roman"/>
                <w:sz w:val="21"/>
                <w:szCs w:val="21"/>
              </w:rPr>
              <w:t>] Total co-financing [1 + 2 + 3 + 4 + 5+6+7+8+9]:</w:t>
            </w:r>
          </w:p>
        </w:tc>
        <w:tc>
          <w:tcPr>
            <w:tcW w:w="2601" w:type="dxa"/>
          </w:tcPr>
          <w:p w14:paraId="40A0B199" w14:textId="3560D11A" w:rsidR="002228E1" w:rsidRPr="00E71B42" w:rsidRDefault="002228E1" w:rsidP="002228E1">
            <w:pPr>
              <w:spacing w:after="0"/>
              <w:rPr>
                <w:rFonts w:ascii="Times New Roman" w:hAnsi="Times New Roman" w:cs="Times New Roman"/>
                <w:sz w:val="21"/>
                <w:szCs w:val="21"/>
                <w:lang w:val="en-US"/>
              </w:rPr>
            </w:pPr>
            <w:r w:rsidRPr="00E71B42">
              <w:rPr>
                <w:rFonts w:ascii="Times" w:hAnsi="Times"/>
                <w:spacing w:val="-2"/>
              </w:rPr>
              <w:t>83,</w:t>
            </w:r>
            <w:r w:rsidR="0032542E" w:rsidRPr="00E71B42">
              <w:rPr>
                <w:rFonts w:ascii="Times" w:hAnsi="Times"/>
                <w:spacing w:val="-2"/>
              </w:rPr>
              <w:t>4</w:t>
            </w:r>
            <w:r w:rsidRPr="00E71B42">
              <w:rPr>
                <w:rFonts w:ascii="Times" w:hAnsi="Times"/>
                <w:spacing w:val="-2"/>
              </w:rPr>
              <w:t>11,481 USD</w:t>
            </w:r>
          </w:p>
        </w:tc>
        <w:tc>
          <w:tcPr>
            <w:tcW w:w="4161" w:type="dxa"/>
            <w:gridSpan w:val="2"/>
          </w:tcPr>
          <w:p w14:paraId="6FCA19F7" w14:textId="2A385D11" w:rsidR="002228E1" w:rsidRPr="00E71B42" w:rsidRDefault="0032542E" w:rsidP="002228E1">
            <w:pPr>
              <w:spacing w:after="0"/>
              <w:rPr>
                <w:rFonts w:ascii="Times New Roman" w:hAnsi="Times New Roman" w:cs="Times New Roman"/>
                <w:sz w:val="21"/>
                <w:szCs w:val="21"/>
                <w:lang w:val="en-US"/>
              </w:rPr>
            </w:pPr>
            <w:r w:rsidRPr="00E71B42">
              <w:rPr>
                <w:rFonts w:ascii="Times" w:hAnsi="Times"/>
                <w:bCs/>
                <w:spacing w:val="-2"/>
              </w:rPr>
              <w:t>76,031,481</w:t>
            </w:r>
            <w:r w:rsidR="002228E1" w:rsidRPr="00E71B42">
              <w:rPr>
                <w:rFonts w:ascii="Times New Roman" w:hAnsi="Times New Roman" w:cs="Times New Roman"/>
                <w:sz w:val="21"/>
                <w:szCs w:val="21"/>
                <w:lang w:val="en-US"/>
              </w:rPr>
              <w:t xml:space="preserve"> USD</w:t>
            </w:r>
          </w:p>
        </w:tc>
      </w:tr>
      <w:tr w:rsidR="002228E1" w:rsidRPr="00E71B42" w14:paraId="7D678410" w14:textId="77777777" w:rsidTr="0056018B">
        <w:tc>
          <w:tcPr>
            <w:tcW w:w="2619" w:type="dxa"/>
            <w:shd w:val="clear" w:color="auto" w:fill="BDD6EE" w:themeFill="accent5" w:themeFillTint="66"/>
          </w:tcPr>
          <w:p w14:paraId="0580ED95" w14:textId="7C70FAC0" w:rsidR="002228E1" w:rsidRPr="00E71B42" w:rsidRDefault="002228E1" w:rsidP="002228E1">
            <w:pPr>
              <w:spacing w:after="0"/>
              <w:rPr>
                <w:rFonts w:ascii="Times New Roman" w:hAnsi="Times New Roman" w:cs="Times New Roman"/>
                <w:sz w:val="21"/>
                <w:szCs w:val="21"/>
              </w:rPr>
            </w:pPr>
            <w:r w:rsidRPr="00E71B42">
              <w:rPr>
                <w:rFonts w:ascii="Times New Roman" w:hAnsi="Times New Roman" w:cs="Times New Roman"/>
                <w:sz w:val="21"/>
                <w:szCs w:val="21"/>
              </w:rPr>
              <w:t>[1</w:t>
            </w:r>
            <w:r w:rsidR="0032542E" w:rsidRPr="00E71B42">
              <w:rPr>
                <w:rFonts w:ascii="Times New Roman" w:hAnsi="Times New Roman" w:cs="Times New Roman"/>
                <w:sz w:val="21"/>
                <w:szCs w:val="21"/>
              </w:rPr>
              <w:t>2</w:t>
            </w:r>
            <w:r w:rsidRPr="00E71B42">
              <w:rPr>
                <w:rFonts w:ascii="Times New Roman" w:hAnsi="Times New Roman" w:cs="Times New Roman"/>
                <w:sz w:val="21"/>
                <w:szCs w:val="21"/>
              </w:rPr>
              <w:t>] Total GEF funding:</w:t>
            </w:r>
          </w:p>
        </w:tc>
        <w:tc>
          <w:tcPr>
            <w:tcW w:w="2601" w:type="dxa"/>
          </w:tcPr>
          <w:p w14:paraId="3E2730B7" w14:textId="74D33871" w:rsidR="002228E1" w:rsidRPr="00E71B42" w:rsidRDefault="0032542E" w:rsidP="002228E1">
            <w:pPr>
              <w:spacing w:after="0"/>
              <w:rPr>
                <w:rFonts w:ascii="Times New Roman" w:hAnsi="Times New Roman" w:cs="Times New Roman"/>
                <w:sz w:val="21"/>
                <w:szCs w:val="21"/>
                <w:lang w:val="en-US"/>
              </w:rPr>
            </w:pPr>
            <w:r w:rsidRPr="00E71B42">
              <w:rPr>
                <w:rFonts w:ascii="Times" w:hAnsi="Times"/>
              </w:rPr>
              <w:t xml:space="preserve">7,294,495 </w:t>
            </w:r>
            <w:r w:rsidR="002228E1" w:rsidRPr="00E71B42">
              <w:rPr>
                <w:rFonts w:ascii="Times New Roman" w:hAnsi="Times New Roman" w:cs="Times New Roman"/>
                <w:sz w:val="21"/>
                <w:szCs w:val="21"/>
                <w:lang w:val="en-US"/>
              </w:rPr>
              <w:t>USD</w:t>
            </w:r>
          </w:p>
        </w:tc>
        <w:tc>
          <w:tcPr>
            <w:tcW w:w="4161" w:type="dxa"/>
            <w:gridSpan w:val="2"/>
          </w:tcPr>
          <w:p w14:paraId="0084B02E" w14:textId="65566F57" w:rsidR="002228E1" w:rsidRPr="00E71B42" w:rsidRDefault="00007C0E" w:rsidP="002228E1">
            <w:pPr>
              <w:spacing w:after="0"/>
              <w:rPr>
                <w:rFonts w:ascii="Times New Roman" w:hAnsi="Times New Roman" w:cs="Times New Roman"/>
                <w:sz w:val="21"/>
                <w:szCs w:val="21"/>
                <w:lang w:val="en-US"/>
              </w:rPr>
            </w:pPr>
            <w:r w:rsidRPr="00E71B42">
              <w:rPr>
                <w:rFonts w:ascii="Times" w:hAnsi="Times"/>
              </w:rPr>
              <w:t xml:space="preserve">7,294,495 </w:t>
            </w:r>
            <w:r w:rsidRPr="00E71B42">
              <w:rPr>
                <w:rFonts w:ascii="Times New Roman" w:hAnsi="Times New Roman" w:cs="Times New Roman"/>
                <w:sz w:val="21"/>
                <w:szCs w:val="21"/>
                <w:lang w:val="en-US"/>
              </w:rPr>
              <w:t>USD</w:t>
            </w:r>
          </w:p>
        </w:tc>
      </w:tr>
      <w:tr w:rsidR="002228E1" w:rsidRPr="00E71B42" w14:paraId="432CD1DD" w14:textId="77777777" w:rsidTr="0056018B">
        <w:tc>
          <w:tcPr>
            <w:tcW w:w="2619" w:type="dxa"/>
            <w:shd w:val="clear" w:color="auto" w:fill="BDD6EE" w:themeFill="accent5" w:themeFillTint="66"/>
          </w:tcPr>
          <w:p w14:paraId="0742523A" w14:textId="5172B377" w:rsidR="002228E1" w:rsidRPr="00E71B42" w:rsidRDefault="002228E1" w:rsidP="002228E1">
            <w:pPr>
              <w:spacing w:after="0"/>
              <w:rPr>
                <w:rFonts w:ascii="Times New Roman" w:hAnsi="Times New Roman" w:cs="Times New Roman"/>
                <w:sz w:val="21"/>
                <w:szCs w:val="21"/>
              </w:rPr>
            </w:pPr>
            <w:r w:rsidRPr="00E71B42">
              <w:rPr>
                <w:rFonts w:ascii="Times New Roman" w:hAnsi="Times New Roman" w:cs="Times New Roman"/>
                <w:sz w:val="21"/>
                <w:szCs w:val="21"/>
              </w:rPr>
              <w:t>[1</w:t>
            </w:r>
            <w:r w:rsidR="0032542E" w:rsidRPr="00E71B42">
              <w:rPr>
                <w:rFonts w:ascii="Times New Roman" w:hAnsi="Times New Roman" w:cs="Times New Roman"/>
                <w:sz w:val="21"/>
                <w:szCs w:val="21"/>
              </w:rPr>
              <w:t>3</w:t>
            </w:r>
            <w:r w:rsidRPr="00E71B42">
              <w:rPr>
                <w:rFonts w:ascii="Times New Roman" w:hAnsi="Times New Roman" w:cs="Times New Roman"/>
                <w:sz w:val="21"/>
                <w:szCs w:val="21"/>
              </w:rPr>
              <w:t>] Total Project Funding [</w:t>
            </w:r>
            <w:r w:rsidR="0032542E" w:rsidRPr="00E71B42">
              <w:rPr>
                <w:rFonts w:ascii="Times New Roman" w:hAnsi="Times New Roman" w:cs="Times New Roman"/>
                <w:sz w:val="21"/>
                <w:szCs w:val="21"/>
              </w:rPr>
              <w:t>11</w:t>
            </w:r>
            <w:r w:rsidRPr="00E71B42">
              <w:rPr>
                <w:rFonts w:ascii="Times New Roman" w:hAnsi="Times New Roman" w:cs="Times New Roman"/>
                <w:sz w:val="21"/>
                <w:szCs w:val="21"/>
              </w:rPr>
              <w:t xml:space="preserve"> +</w:t>
            </w:r>
            <w:r w:rsidR="0032542E" w:rsidRPr="00E71B42">
              <w:rPr>
                <w:rFonts w:ascii="Times New Roman" w:hAnsi="Times New Roman" w:cs="Times New Roman"/>
                <w:sz w:val="21"/>
                <w:szCs w:val="21"/>
              </w:rPr>
              <w:t>12</w:t>
            </w:r>
            <w:r w:rsidRPr="00E71B42">
              <w:rPr>
                <w:rFonts w:ascii="Times New Roman" w:hAnsi="Times New Roman" w:cs="Times New Roman"/>
                <w:sz w:val="21"/>
                <w:szCs w:val="21"/>
              </w:rPr>
              <w:t>]</w:t>
            </w:r>
          </w:p>
        </w:tc>
        <w:tc>
          <w:tcPr>
            <w:tcW w:w="2601" w:type="dxa"/>
          </w:tcPr>
          <w:p w14:paraId="1659360B" w14:textId="3D2E2949" w:rsidR="002228E1" w:rsidRPr="00E71B42" w:rsidRDefault="0032542E" w:rsidP="002228E1">
            <w:pPr>
              <w:spacing w:after="0"/>
              <w:rPr>
                <w:rFonts w:ascii="Times New Roman" w:hAnsi="Times New Roman" w:cs="Times New Roman"/>
                <w:sz w:val="21"/>
                <w:szCs w:val="21"/>
                <w:lang w:val="en-US"/>
              </w:rPr>
            </w:pPr>
            <w:r w:rsidRPr="00E71B42">
              <w:rPr>
                <w:rFonts w:ascii="Times" w:hAnsi="Times"/>
              </w:rPr>
              <w:t xml:space="preserve">90,705,976 </w:t>
            </w:r>
            <w:r w:rsidR="002228E1" w:rsidRPr="00E71B42">
              <w:rPr>
                <w:rFonts w:ascii="Times New Roman" w:hAnsi="Times New Roman" w:cs="Times New Roman"/>
                <w:sz w:val="21"/>
                <w:szCs w:val="21"/>
                <w:lang w:val="en-US"/>
              </w:rPr>
              <w:t>USD</w:t>
            </w:r>
          </w:p>
        </w:tc>
        <w:tc>
          <w:tcPr>
            <w:tcW w:w="4161" w:type="dxa"/>
            <w:gridSpan w:val="2"/>
          </w:tcPr>
          <w:p w14:paraId="777AF598" w14:textId="29384108" w:rsidR="002228E1" w:rsidRPr="00E71B42" w:rsidRDefault="00007C0E" w:rsidP="002228E1">
            <w:pPr>
              <w:spacing w:after="0"/>
              <w:rPr>
                <w:rFonts w:ascii="Times New Roman" w:hAnsi="Times New Roman" w:cs="Times New Roman"/>
                <w:sz w:val="21"/>
                <w:szCs w:val="21"/>
                <w:lang w:val="en-US"/>
              </w:rPr>
            </w:pPr>
            <w:r w:rsidRPr="00E71B42">
              <w:rPr>
                <w:rFonts w:ascii="Times New Roman" w:hAnsi="Times New Roman" w:cs="Times New Roman"/>
                <w:sz w:val="21"/>
                <w:szCs w:val="21"/>
                <w:lang w:val="en-US"/>
              </w:rPr>
              <w:t>83,325,976</w:t>
            </w:r>
            <w:r w:rsidR="002228E1" w:rsidRPr="00E71B42">
              <w:rPr>
                <w:rFonts w:ascii="Times New Roman" w:hAnsi="Times New Roman" w:cs="Times New Roman"/>
                <w:sz w:val="21"/>
                <w:szCs w:val="21"/>
                <w:lang w:val="en-US"/>
              </w:rPr>
              <w:t xml:space="preserve"> USD</w:t>
            </w:r>
          </w:p>
        </w:tc>
      </w:tr>
    </w:tbl>
    <w:p w14:paraId="05F4A04B" w14:textId="77777777" w:rsidR="008D112D" w:rsidRPr="00E71B42" w:rsidRDefault="008D112D" w:rsidP="00ED07B1">
      <w:pPr>
        <w:rPr>
          <w:rFonts w:ascii="Times" w:eastAsiaTheme="majorEastAsia" w:hAnsi="Times" w:cstheme="majorBidi"/>
          <w:sz w:val="24"/>
          <w:szCs w:val="24"/>
        </w:rPr>
      </w:pPr>
    </w:p>
    <w:p w14:paraId="3C83B847" w14:textId="34E9F617" w:rsidR="00BE7F5A" w:rsidRPr="00E71B42" w:rsidRDefault="00CB64D5" w:rsidP="00B52B36">
      <w:pPr>
        <w:pStyle w:val="ListParagraph"/>
        <w:numPr>
          <w:ilvl w:val="0"/>
          <w:numId w:val="2"/>
        </w:numPr>
        <w:rPr>
          <w:rFonts w:ascii="Times" w:eastAsiaTheme="majorEastAsia" w:hAnsi="Times" w:cstheme="majorBidi"/>
          <w:b/>
          <w:bCs/>
          <w:sz w:val="24"/>
          <w:szCs w:val="24"/>
        </w:rPr>
      </w:pPr>
      <w:r w:rsidRPr="00E71B42">
        <w:rPr>
          <w:rFonts w:ascii="Times" w:eastAsiaTheme="majorEastAsia" w:hAnsi="Times" w:cstheme="majorBidi"/>
          <w:b/>
          <w:bCs/>
          <w:sz w:val="24"/>
          <w:szCs w:val="24"/>
        </w:rPr>
        <w:t>Project Description</w:t>
      </w:r>
    </w:p>
    <w:p w14:paraId="3FD9BF99" w14:textId="68113D75" w:rsidR="00007C0E" w:rsidRPr="00E71B42" w:rsidRDefault="00007C0E" w:rsidP="00ED07B1">
      <w:pPr>
        <w:pStyle w:val="NormalWeb"/>
        <w:jc w:val="both"/>
        <w:rPr>
          <w:rFonts w:eastAsiaTheme="minorHAnsi"/>
          <w:sz w:val="21"/>
          <w:szCs w:val="21"/>
          <w:lang w:val="en-GB"/>
        </w:rPr>
      </w:pPr>
      <w:r w:rsidRPr="00E71B42">
        <w:rPr>
          <w:sz w:val="21"/>
          <w:szCs w:val="21"/>
        </w:rPr>
        <w:t xml:space="preserve">The United Nations Development </w:t>
      </w:r>
      <w:proofErr w:type="spellStart"/>
      <w:r w:rsidRPr="00E71B42">
        <w:rPr>
          <w:sz w:val="21"/>
          <w:szCs w:val="21"/>
        </w:rPr>
        <w:t>Programme</w:t>
      </w:r>
      <w:proofErr w:type="spellEnd"/>
      <w:r w:rsidRPr="00E71B42">
        <w:rPr>
          <w:sz w:val="21"/>
          <w:szCs w:val="21"/>
        </w:rPr>
        <w:t xml:space="preserve"> (UNDP)-supported, Ethiopia project "</w:t>
      </w:r>
      <w:r w:rsidRPr="00E71B42">
        <w:rPr>
          <w:rFonts w:eastAsiaTheme="minorHAnsi"/>
          <w:sz w:val="21"/>
          <w:szCs w:val="21"/>
          <w:lang w:val="en-GB"/>
        </w:rPr>
        <w:t xml:space="preserve"> Enhanced Management and Enforcement of Ethiopia’s Protected Area Estate </w:t>
      </w:r>
      <w:r w:rsidRPr="00E71B42">
        <w:rPr>
          <w:sz w:val="21"/>
          <w:szCs w:val="21"/>
        </w:rPr>
        <w:t>" is financed by the Global Environment Facility (GEF). As per the project document (</w:t>
      </w:r>
      <w:proofErr w:type="spellStart"/>
      <w:r w:rsidRPr="00E71B42">
        <w:rPr>
          <w:sz w:val="21"/>
          <w:szCs w:val="21"/>
        </w:rPr>
        <w:t>ProDoc</w:t>
      </w:r>
      <w:proofErr w:type="spellEnd"/>
      <w:r w:rsidRPr="00E71B42">
        <w:rPr>
          <w:sz w:val="21"/>
          <w:szCs w:val="21"/>
        </w:rPr>
        <w:t xml:space="preserve">), the project has as start and end dates </w:t>
      </w:r>
      <w:r w:rsidR="00926305" w:rsidRPr="00E71B42">
        <w:rPr>
          <w:sz w:val="21"/>
          <w:szCs w:val="21"/>
        </w:rPr>
        <w:t>August</w:t>
      </w:r>
      <w:r w:rsidRPr="00E71B42">
        <w:rPr>
          <w:sz w:val="21"/>
          <w:szCs w:val="21"/>
        </w:rPr>
        <w:t xml:space="preserve"> 201</w:t>
      </w:r>
      <w:r w:rsidR="00926305" w:rsidRPr="00E71B42">
        <w:rPr>
          <w:sz w:val="21"/>
          <w:szCs w:val="21"/>
        </w:rPr>
        <w:t>7</w:t>
      </w:r>
      <w:r w:rsidRPr="00E71B42">
        <w:rPr>
          <w:sz w:val="21"/>
          <w:szCs w:val="21"/>
        </w:rPr>
        <w:t xml:space="preserve"> and </w:t>
      </w:r>
      <w:r w:rsidR="00926305" w:rsidRPr="00E71B42">
        <w:rPr>
          <w:sz w:val="21"/>
          <w:szCs w:val="21"/>
        </w:rPr>
        <w:t>September</w:t>
      </w:r>
      <w:r w:rsidRPr="00E71B42">
        <w:rPr>
          <w:sz w:val="21"/>
          <w:szCs w:val="21"/>
        </w:rPr>
        <w:t xml:space="preserve"> 202</w:t>
      </w:r>
      <w:r w:rsidR="00926305" w:rsidRPr="00E71B42">
        <w:rPr>
          <w:sz w:val="21"/>
          <w:szCs w:val="21"/>
        </w:rPr>
        <w:t>3</w:t>
      </w:r>
      <w:r w:rsidRPr="00E71B42">
        <w:rPr>
          <w:sz w:val="21"/>
          <w:szCs w:val="21"/>
        </w:rPr>
        <w:t xml:space="preserve"> respectively.  </w:t>
      </w:r>
      <w:r w:rsidR="00926305" w:rsidRPr="00E71B42">
        <w:rPr>
          <w:sz w:val="21"/>
          <w:szCs w:val="21"/>
        </w:rPr>
        <w:t xml:space="preserve">Due to delays in the recruitment of the project staff, the project inception workshop only happened in March 2018 and the official project operational closure date is now December 2023. </w:t>
      </w:r>
      <w:r w:rsidRPr="00E71B42">
        <w:rPr>
          <w:sz w:val="21"/>
          <w:szCs w:val="21"/>
        </w:rPr>
        <w:t xml:space="preserve">The implementing entity of the project is the </w:t>
      </w:r>
      <w:r w:rsidR="00926305" w:rsidRPr="00E71B42">
        <w:rPr>
          <w:sz w:val="21"/>
          <w:szCs w:val="21"/>
        </w:rPr>
        <w:t>Ethiopian Wildlife Conservation Authority (EWCA) and the Ethiopian Biodiversity Institute (EBI)</w:t>
      </w:r>
      <w:r w:rsidRPr="00E71B42">
        <w:rPr>
          <w:sz w:val="21"/>
          <w:szCs w:val="21"/>
        </w:rPr>
        <w:t xml:space="preserve">. The </w:t>
      </w:r>
      <w:r w:rsidR="00926305" w:rsidRPr="00E71B42">
        <w:rPr>
          <w:sz w:val="21"/>
          <w:szCs w:val="21"/>
        </w:rPr>
        <w:t>EMEPA</w:t>
      </w:r>
      <w:r w:rsidRPr="00E71B42">
        <w:rPr>
          <w:sz w:val="21"/>
          <w:szCs w:val="21"/>
        </w:rPr>
        <w:t xml:space="preserve"> </w:t>
      </w:r>
      <w:r w:rsidRPr="00E71B42">
        <w:t>project was implemented through four main components:</w:t>
      </w:r>
    </w:p>
    <w:p w14:paraId="7C3E7F03" w14:textId="77777777" w:rsidR="00677A05" w:rsidRPr="00E71B42" w:rsidRDefault="00677A05" w:rsidP="00677A05">
      <w:pPr>
        <w:pStyle w:val="ListParagraph"/>
        <w:numPr>
          <w:ilvl w:val="0"/>
          <w:numId w:val="49"/>
        </w:numPr>
        <w:spacing w:after="120" w:line="240" w:lineRule="auto"/>
        <w:jc w:val="both"/>
        <w:rPr>
          <w:rFonts w:ascii="Times New Roman" w:hAnsi="Times New Roman" w:cs="Times New Roman"/>
          <w:sz w:val="21"/>
          <w:szCs w:val="21"/>
        </w:rPr>
      </w:pPr>
      <w:r w:rsidRPr="00E71B42">
        <w:rPr>
          <w:rFonts w:ascii="Times" w:hAnsi="Times"/>
          <w:b/>
          <w:bCs/>
        </w:rPr>
        <w:t>Component 1:</w:t>
      </w:r>
      <w:r w:rsidRPr="00E71B42">
        <w:rPr>
          <w:rFonts w:ascii="Times" w:hAnsi="Times"/>
        </w:rPr>
        <w:t xml:space="preserve"> Protected area management and biodiversity conservation. </w:t>
      </w:r>
    </w:p>
    <w:p w14:paraId="2A346EE5" w14:textId="77777777" w:rsidR="00677A05" w:rsidRPr="00E71B42" w:rsidRDefault="00677A05" w:rsidP="00677A05">
      <w:pPr>
        <w:pStyle w:val="ListParagraph"/>
        <w:numPr>
          <w:ilvl w:val="0"/>
          <w:numId w:val="49"/>
        </w:numPr>
        <w:spacing w:after="120" w:line="240" w:lineRule="auto"/>
        <w:jc w:val="both"/>
        <w:rPr>
          <w:rFonts w:ascii="Times New Roman" w:hAnsi="Times New Roman" w:cs="Times New Roman"/>
          <w:sz w:val="21"/>
          <w:szCs w:val="21"/>
        </w:rPr>
      </w:pPr>
      <w:r w:rsidRPr="00E71B42">
        <w:rPr>
          <w:rFonts w:ascii="Times" w:hAnsi="Times"/>
          <w:b/>
          <w:bCs/>
        </w:rPr>
        <w:t>Component 2:</w:t>
      </w:r>
      <w:r w:rsidRPr="00E71B42">
        <w:rPr>
          <w:rFonts w:ascii="Times" w:hAnsi="Times"/>
        </w:rPr>
        <w:t xml:space="preserve"> Implementation of anti-trafficking measures. </w:t>
      </w:r>
    </w:p>
    <w:p w14:paraId="46FAADB3" w14:textId="77777777" w:rsidR="00677A05" w:rsidRPr="00E71B42" w:rsidRDefault="00677A05" w:rsidP="00677A05">
      <w:pPr>
        <w:pStyle w:val="ListParagraph"/>
        <w:numPr>
          <w:ilvl w:val="0"/>
          <w:numId w:val="49"/>
        </w:numPr>
        <w:spacing w:after="120" w:line="240" w:lineRule="auto"/>
        <w:jc w:val="both"/>
        <w:rPr>
          <w:rFonts w:ascii="Times New Roman" w:hAnsi="Times New Roman" w:cs="Times New Roman"/>
          <w:sz w:val="21"/>
          <w:szCs w:val="21"/>
        </w:rPr>
      </w:pPr>
      <w:r w:rsidRPr="00E71B42">
        <w:rPr>
          <w:rFonts w:ascii="Times" w:hAnsi="Times"/>
          <w:b/>
          <w:bCs/>
        </w:rPr>
        <w:t>Component 3:</w:t>
      </w:r>
      <w:r w:rsidRPr="00E71B42">
        <w:rPr>
          <w:rFonts w:ascii="Times" w:hAnsi="Times"/>
        </w:rPr>
        <w:t xml:space="preserve"> Landscape approach to forest and </w:t>
      </w:r>
      <w:proofErr w:type="spellStart"/>
      <w:r w:rsidRPr="00E71B42">
        <w:rPr>
          <w:rFonts w:ascii="Times" w:hAnsi="Times"/>
        </w:rPr>
        <w:t>agro</w:t>
      </w:r>
      <w:proofErr w:type="spellEnd"/>
      <w:r w:rsidRPr="00E71B42">
        <w:rPr>
          <w:rFonts w:ascii="Times" w:hAnsi="Times"/>
        </w:rPr>
        <w:t xml:space="preserve">-biodiversity conservation. </w:t>
      </w:r>
    </w:p>
    <w:p w14:paraId="04277D2A" w14:textId="332253EE" w:rsidR="00EE3663" w:rsidRPr="00E71B42" w:rsidRDefault="00677A05" w:rsidP="00ED07B1">
      <w:pPr>
        <w:pStyle w:val="ListParagraph"/>
        <w:numPr>
          <w:ilvl w:val="0"/>
          <w:numId w:val="49"/>
        </w:numPr>
        <w:spacing w:after="120" w:line="240" w:lineRule="auto"/>
        <w:jc w:val="both"/>
        <w:rPr>
          <w:rFonts w:ascii="Times New Roman" w:hAnsi="Times New Roman" w:cs="Times New Roman"/>
          <w:sz w:val="21"/>
          <w:szCs w:val="21"/>
        </w:rPr>
      </w:pPr>
      <w:r w:rsidRPr="00E71B42">
        <w:rPr>
          <w:rFonts w:ascii="Times" w:hAnsi="Times"/>
          <w:b/>
          <w:bCs/>
        </w:rPr>
        <w:t>Component 4</w:t>
      </w:r>
      <w:r w:rsidRPr="00E71B42">
        <w:rPr>
          <w:rFonts w:ascii="Times" w:hAnsi="Times"/>
        </w:rPr>
        <w:t>: Knowledge Management, Gender mainstreaming, and M&amp;E</w:t>
      </w:r>
      <w:r w:rsidRPr="00E71B42">
        <w:rPr>
          <w:rFonts w:ascii="Calibri" w:hAnsi="Calibri" w:cs="Calibri"/>
          <w:sz w:val="18"/>
          <w:szCs w:val="18"/>
        </w:rPr>
        <w:t>.</w:t>
      </w:r>
    </w:p>
    <w:p w14:paraId="5214365D" w14:textId="77777777" w:rsidR="00677A05" w:rsidRPr="00E71B42" w:rsidRDefault="00677A05" w:rsidP="00677A05">
      <w:pPr>
        <w:rPr>
          <w:rFonts w:ascii="Times" w:eastAsiaTheme="majorEastAsia" w:hAnsi="Times" w:cstheme="majorBidi"/>
          <w:sz w:val="24"/>
          <w:szCs w:val="24"/>
        </w:rPr>
      </w:pPr>
    </w:p>
    <w:p w14:paraId="0B5869F8" w14:textId="270B2940" w:rsidR="00EE3663" w:rsidRPr="00E71B42" w:rsidRDefault="00CB64D5" w:rsidP="00ED07B1">
      <w:pPr>
        <w:pStyle w:val="ListParagraph"/>
        <w:numPr>
          <w:ilvl w:val="0"/>
          <w:numId w:val="2"/>
        </w:numPr>
        <w:rPr>
          <w:rFonts w:ascii="Times" w:eastAsiaTheme="majorEastAsia" w:hAnsi="Times" w:cstheme="majorBidi"/>
          <w:b/>
          <w:bCs/>
          <w:sz w:val="24"/>
          <w:szCs w:val="24"/>
        </w:rPr>
      </w:pPr>
      <w:r w:rsidRPr="00E71B42">
        <w:rPr>
          <w:rFonts w:ascii="Times" w:eastAsiaTheme="majorEastAsia" w:hAnsi="Times" w:cstheme="majorBidi"/>
          <w:b/>
          <w:bCs/>
          <w:sz w:val="24"/>
          <w:szCs w:val="24"/>
        </w:rPr>
        <w:t>Evaluation Ratings</w:t>
      </w:r>
    </w:p>
    <w:tbl>
      <w:tblPr>
        <w:tblStyle w:val="TableGrid"/>
        <w:tblW w:w="0" w:type="auto"/>
        <w:tblLook w:val="04A0" w:firstRow="1" w:lastRow="0" w:firstColumn="1" w:lastColumn="0" w:noHBand="0" w:noVBand="1"/>
      </w:tblPr>
      <w:tblGrid>
        <w:gridCol w:w="2515"/>
        <w:gridCol w:w="2610"/>
        <w:gridCol w:w="4225"/>
      </w:tblGrid>
      <w:tr w:rsidR="003F0E93" w:rsidRPr="00E71B42" w14:paraId="7E9EBBC1" w14:textId="77777777" w:rsidTr="00ED07B1">
        <w:tc>
          <w:tcPr>
            <w:tcW w:w="2515" w:type="dxa"/>
          </w:tcPr>
          <w:p w14:paraId="28D0E474" w14:textId="77777777" w:rsidR="003F0E93" w:rsidRPr="00E71B42" w:rsidRDefault="003F0E93" w:rsidP="0056018B">
            <w:pPr>
              <w:spacing w:after="0" w:line="240" w:lineRule="auto"/>
              <w:rPr>
                <w:rFonts w:ascii="Times" w:eastAsiaTheme="majorEastAsia" w:hAnsi="Times" w:cstheme="majorBidi"/>
                <w:b/>
                <w:bCs/>
              </w:rPr>
            </w:pPr>
            <w:r w:rsidRPr="00E71B42">
              <w:rPr>
                <w:rFonts w:ascii="Times" w:eastAsiaTheme="majorEastAsia" w:hAnsi="Times" w:cstheme="majorBidi"/>
                <w:b/>
                <w:bCs/>
              </w:rPr>
              <w:t>Criteria</w:t>
            </w:r>
          </w:p>
        </w:tc>
        <w:tc>
          <w:tcPr>
            <w:tcW w:w="2610" w:type="dxa"/>
          </w:tcPr>
          <w:p w14:paraId="70D907E2" w14:textId="77777777" w:rsidR="003F0E93" w:rsidRPr="00E71B42" w:rsidRDefault="003F0E93" w:rsidP="0056018B">
            <w:pPr>
              <w:spacing w:after="0" w:line="240" w:lineRule="auto"/>
              <w:rPr>
                <w:rFonts w:ascii="Times" w:eastAsiaTheme="majorEastAsia" w:hAnsi="Times" w:cstheme="majorBidi"/>
                <w:b/>
                <w:bCs/>
              </w:rPr>
            </w:pPr>
            <w:r w:rsidRPr="00E71B42">
              <w:rPr>
                <w:rFonts w:ascii="Times" w:eastAsiaTheme="majorEastAsia" w:hAnsi="Times" w:cstheme="majorBidi"/>
                <w:b/>
                <w:bCs/>
              </w:rPr>
              <w:t>Rating</w:t>
            </w:r>
          </w:p>
        </w:tc>
        <w:tc>
          <w:tcPr>
            <w:tcW w:w="4225" w:type="dxa"/>
          </w:tcPr>
          <w:p w14:paraId="51106FD2" w14:textId="77777777" w:rsidR="003F0E93" w:rsidRPr="00E71B42" w:rsidRDefault="003F0E93" w:rsidP="0056018B">
            <w:pPr>
              <w:spacing w:after="0" w:line="240" w:lineRule="auto"/>
              <w:rPr>
                <w:rFonts w:ascii="Times" w:eastAsiaTheme="majorEastAsia" w:hAnsi="Times" w:cstheme="majorBidi"/>
                <w:b/>
                <w:bCs/>
              </w:rPr>
            </w:pPr>
            <w:r w:rsidRPr="00E71B42">
              <w:rPr>
                <w:rFonts w:ascii="Times" w:eastAsiaTheme="majorEastAsia" w:hAnsi="Times" w:cstheme="majorBidi"/>
                <w:b/>
                <w:bCs/>
              </w:rPr>
              <w:t>Comments</w:t>
            </w:r>
          </w:p>
        </w:tc>
      </w:tr>
      <w:tr w:rsidR="003F0E93" w:rsidRPr="00E71B42" w14:paraId="72A77713" w14:textId="77777777" w:rsidTr="007F265E">
        <w:tc>
          <w:tcPr>
            <w:tcW w:w="9350" w:type="dxa"/>
            <w:gridSpan w:val="3"/>
          </w:tcPr>
          <w:p w14:paraId="4A81DA7B" w14:textId="4D0AEC6F" w:rsidR="003F0E93" w:rsidRPr="00E71B42" w:rsidRDefault="003F0E93" w:rsidP="0056018B">
            <w:pPr>
              <w:spacing w:after="0" w:line="240" w:lineRule="auto"/>
              <w:rPr>
                <w:rFonts w:ascii="Times" w:eastAsiaTheme="majorEastAsia" w:hAnsi="Times" w:cstheme="majorBidi"/>
              </w:rPr>
            </w:pPr>
            <w:r w:rsidRPr="00E71B42">
              <w:rPr>
                <w:rFonts w:ascii="Times" w:eastAsiaTheme="majorEastAsia" w:hAnsi="Times" w:cstheme="majorBidi"/>
                <w:b/>
                <w:bCs/>
              </w:rPr>
              <w:t>1. Monitoring &amp; Evaluation (M&amp;E)</w:t>
            </w:r>
          </w:p>
        </w:tc>
      </w:tr>
      <w:tr w:rsidR="00714EBF" w:rsidRPr="00E71B42" w14:paraId="10348D20" w14:textId="77777777" w:rsidTr="00714EBF">
        <w:tc>
          <w:tcPr>
            <w:tcW w:w="2515" w:type="dxa"/>
          </w:tcPr>
          <w:p w14:paraId="1D8FFE4E" w14:textId="77777777" w:rsidR="003F0E93" w:rsidRPr="00E71B42" w:rsidRDefault="003F0E93" w:rsidP="0056018B">
            <w:pPr>
              <w:spacing w:after="0" w:line="240" w:lineRule="auto"/>
              <w:rPr>
                <w:rFonts w:ascii="Times" w:eastAsiaTheme="majorEastAsia" w:hAnsi="Times" w:cstheme="majorBidi"/>
              </w:rPr>
            </w:pPr>
            <w:r w:rsidRPr="00E71B42">
              <w:rPr>
                <w:rFonts w:ascii="Times" w:eastAsiaTheme="majorEastAsia" w:hAnsi="Times" w:cstheme="majorBidi"/>
              </w:rPr>
              <w:t>M&amp;E design at entry</w:t>
            </w:r>
          </w:p>
        </w:tc>
        <w:tc>
          <w:tcPr>
            <w:tcW w:w="2610" w:type="dxa"/>
            <w:shd w:val="clear" w:color="auto" w:fill="00B050"/>
          </w:tcPr>
          <w:p w14:paraId="381BA71D" w14:textId="6632B15E" w:rsidR="003F0E93" w:rsidRPr="00E71B42" w:rsidRDefault="00714EBF" w:rsidP="0056018B">
            <w:pPr>
              <w:spacing w:after="0" w:line="240" w:lineRule="auto"/>
              <w:jc w:val="both"/>
              <w:rPr>
                <w:rFonts w:ascii="Times" w:eastAsiaTheme="majorEastAsia" w:hAnsi="Times" w:cstheme="majorBidi"/>
              </w:rPr>
            </w:pPr>
            <w:r w:rsidRPr="00E71B42">
              <w:rPr>
                <w:rFonts w:ascii="Times" w:eastAsiaTheme="majorEastAsia" w:hAnsi="Times" w:cstheme="majorBidi"/>
              </w:rPr>
              <w:t>6:</w:t>
            </w:r>
            <w:r w:rsidR="003F0E93" w:rsidRPr="00E71B42">
              <w:rPr>
                <w:rFonts w:ascii="Times" w:eastAsiaTheme="majorEastAsia" w:hAnsi="Times" w:cstheme="majorBidi"/>
              </w:rPr>
              <w:t xml:space="preserve">Highly Satisfactory </w:t>
            </w:r>
            <w:r w:rsidRPr="00E71B42">
              <w:rPr>
                <w:rFonts w:ascii="Times" w:eastAsiaTheme="majorEastAsia" w:hAnsi="Times" w:cstheme="majorBidi"/>
              </w:rPr>
              <w:t>(HS)</w:t>
            </w:r>
          </w:p>
        </w:tc>
        <w:tc>
          <w:tcPr>
            <w:tcW w:w="4225" w:type="dxa"/>
          </w:tcPr>
          <w:p w14:paraId="17E6E6E5" w14:textId="77777777" w:rsidR="003F0E93" w:rsidRPr="00E71B42" w:rsidRDefault="003F0E93" w:rsidP="0056018B">
            <w:pPr>
              <w:spacing w:after="0" w:line="240" w:lineRule="auto"/>
              <w:jc w:val="both"/>
              <w:rPr>
                <w:rFonts w:ascii="Times" w:eastAsiaTheme="majorEastAsia" w:hAnsi="Times" w:cstheme="majorBidi"/>
              </w:rPr>
            </w:pPr>
            <w:r w:rsidRPr="00E71B42">
              <w:rPr>
                <w:rFonts w:ascii="Times" w:eastAsiaTheme="majorEastAsia" w:hAnsi="Times" w:cstheme="majorBidi"/>
              </w:rPr>
              <w:t xml:space="preserve">In its preparation phase, a monitoring and evaluation plan was designed for the EMEPA project. The plan outlined details including how the project will be monitored at different levels – federal and regional, cost for M&amp;E activities and responsible actors for each of the monitoring activities. </w:t>
            </w:r>
          </w:p>
        </w:tc>
      </w:tr>
      <w:tr w:rsidR="00714EBF" w:rsidRPr="00E71B42" w14:paraId="2273DCEE" w14:textId="77777777" w:rsidTr="00714EBF">
        <w:tc>
          <w:tcPr>
            <w:tcW w:w="2515" w:type="dxa"/>
          </w:tcPr>
          <w:p w14:paraId="4B16C55D" w14:textId="77777777" w:rsidR="003F0E93" w:rsidRPr="00E71B42" w:rsidRDefault="003F0E93" w:rsidP="0056018B">
            <w:pPr>
              <w:spacing w:after="0" w:line="240" w:lineRule="auto"/>
              <w:rPr>
                <w:rFonts w:ascii="Times" w:eastAsiaTheme="majorEastAsia" w:hAnsi="Times" w:cstheme="majorBidi"/>
              </w:rPr>
            </w:pPr>
            <w:r w:rsidRPr="00E71B42">
              <w:rPr>
                <w:rFonts w:ascii="Times" w:eastAsiaTheme="majorEastAsia" w:hAnsi="Times" w:cstheme="majorBidi"/>
              </w:rPr>
              <w:t>M&amp;E Plan Implementation</w:t>
            </w:r>
          </w:p>
        </w:tc>
        <w:tc>
          <w:tcPr>
            <w:tcW w:w="2610" w:type="dxa"/>
            <w:shd w:val="clear" w:color="auto" w:fill="00B050"/>
          </w:tcPr>
          <w:p w14:paraId="439E583A" w14:textId="3348193A" w:rsidR="003F0E93" w:rsidRPr="00E71B42" w:rsidRDefault="00714EBF" w:rsidP="0056018B">
            <w:pPr>
              <w:spacing w:after="0" w:line="240" w:lineRule="auto"/>
              <w:rPr>
                <w:rFonts w:ascii="Times" w:eastAsiaTheme="majorEastAsia" w:hAnsi="Times" w:cstheme="majorBidi"/>
              </w:rPr>
            </w:pPr>
            <w:r w:rsidRPr="00E71B42">
              <w:rPr>
                <w:rFonts w:ascii="Times" w:eastAsiaTheme="majorEastAsia" w:hAnsi="Times" w:cstheme="majorBidi"/>
              </w:rPr>
              <w:t>6:Highly Satisfactory (HS)</w:t>
            </w:r>
          </w:p>
        </w:tc>
        <w:tc>
          <w:tcPr>
            <w:tcW w:w="4225" w:type="dxa"/>
          </w:tcPr>
          <w:p w14:paraId="2CAB81F0" w14:textId="77777777" w:rsidR="003F0E93" w:rsidRPr="00E71B42" w:rsidRDefault="003F0E93" w:rsidP="0056018B">
            <w:pPr>
              <w:spacing w:after="0" w:line="240" w:lineRule="auto"/>
              <w:jc w:val="both"/>
              <w:rPr>
                <w:rFonts w:ascii="Times" w:eastAsiaTheme="majorEastAsia" w:hAnsi="Times" w:cstheme="majorBidi"/>
              </w:rPr>
            </w:pPr>
            <w:r w:rsidRPr="00E71B42">
              <w:rPr>
                <w:rFonts w:ascii="Times" w:eastAsiaTheme="majorEastAsia" w:hAnsi="Times" w:cstheme="majorBidi"/>
              </w:rPr>
              <w:t xml:space="preserve">The project team embarked on the collection of data for the different project indicators, and these were used in the elaboration of the annual PIRs and quarterly progress reports. Where relevant, the M&amp;E collected and presented gender-disaggregated data. </w:t>
            </w:r>
          </w:p>
          <w:p w14:paraId="4AA497FF" w14:textId="77777777" w:rsidR="003F0E93" w:rsidRPr="00E71B42" w:rsidRDefault="003F0E93" w:rsidP="0056018B">
            <w:pPr>
              <w:spacing w:after="0" w:line="240" w:lineRule="auto"/>
              <w:jc w:val="both"/>
              <w:rPr>
                <w:rFonts w:ascii="Times" w:eastAsiaTheme="majorEastAsia" w:hAnsi="Times" w:cstheme="majorBidi"/>
              </w:rPr>
            </w:pPr>
          </w:p>
          <w:p w14:paraId="2767FA3D" w14:textId="77777777" w:rsidR="003F0E93" w:rsidRPr="00E71B42" w:rsidRDefault="003F0E93" w:rsidP="0056018B">
            <w:pPr>
              <w:spacing w:after="0" w:line="240" w:lineRule="auto"/>
              <w:jc w:val="both"/>
              <w:rPr>
                <w:rFonts w:ascii="Times" w:eastAsiaTheme="majorEastAsia" w:hAnsi="Times" w:cstheme="majorBidi"/>
              </w:rPr>
            </w:pPr>
            <w:r w:rsidRPr="00E71B42">
              <w:rPr>
                <w:rFonts w:ascii="Times" w:eastAsiaTheme="majorEastAsia" w:hAnsi="Times" w:cstheme="majorBidi"/>
              </w:rPr>
              <w:lastRenderedPageBreak/>
              <w:t>During the delivery of the project, M&amp;E happened through the following activities: organization of an inception workshop; elaboration of annual work plans (AWPs) and organization of project steering committee meetings to validate the AWPs and budget and stock taking of project implementation progress including provision of recommendations for an enhanced delivery of the project; field monitoring missions; spot checks; midterm review (MTR); and project terminal evaluation (TE).</w:t>
            </w:r>
          </w:p>
          <w:p w14:paraId="5AF7BF83" w14:textId="77777777" w:rsidR="003F0E93" w:rsidRPr="00E71B42" w:rsidRDefault="003F0E93" w:rsidP="0056018B">
            <w:pPr>
              <w:spacing w:after="0" w:line="240" w:lineRule="auto"/>
              <w:jc w:val="both"/>
              <w:rPr>
                <w:rFonts w:ascii="Times" w:eastAsiaTheme="majorEastAsia" w:hAnsi="Times" w:cstheme="majorBidi"/>
              </w:rPr>
            </w:pPr>
          </w:p>
          <w:p w14:paraId="6D7AFE1F" w14:textId="77777777" w:rsidR="003F0E93" w:rsidRPr="00E71B42" w:rsidRDefault="003F0E93" w:rsidP="0056018B">
            <w:pPr>
              <w:spacing w:after="0" w:line="240" w:lineRule="auto"/>
              <w:jc w:val="both"/>
              <w:rPr>
                <w:rFonts w:ascii="Times" w:eastAsiaTheme="majorEastAsia" w:hAnsi="Times" w:cstheme="majorBidi"/>
              </w:rPr>
            </w:pPr>
            <w:r w:rsidRPr="00E71B42">
              <w:rPr>
                <w:rFonts w:ascii="Times" w:eastAsiaTheme="majorEastAsia" w:hAnsi="Times" w:cstheme="majorBidi"/>
              </w:rPr>
              <w:t>In a nutshell, the project M&amp;E provided feedback for improvement in implementation. The project team at the national level conducted regular monitoring visits to the field sites and at the end of each mission, the project team provides an update to the steering committee and the project office to discuss on the key challenges identified by the field visit and identify proposed measures to be adopted by the project. The budget reserved for M&amp;E was judged by the project team and the evaluators to be modest.</w:t>
            </w:r>
          </w:p>
        </w:tc>
      </w:tr>
      <w:tr w:rsidR="003F0E93" w:rsidRPr="00E71B42" w14:paraId="347D8678" w14:textId="77777777" w:rsidTr="00535D90">
        <w:tc>
          <w:tcPr>
            <w:tcW w:w="2515" w:type="dxa"/>
          </w:tcPr>
          <w:p w14:paraId="51EF5F11" w14:textId="77777777" w:rsidR="003F0E93" w:rsidRPr="00E71B42" w:rsidRDefault="003F0E93" w:rsidP="0056018B">
            <w:pPr>
              <w:spacing w:after="0" w:line="240" w:lineRule="auto"/>
              <w:rPr>
                <w:rFonts w:ascii="Times" w:eastAsiaTheme="majorEastAsia" w:hAnsi="Times" w:cstheme="majorBidi"/>
              </w:rPr>
            </w:pPr>
            <w:r w:rsidRPr="00E71B42">
              <w:rPr>
                <w:rFonts w:ascii="Times" w:eastAsiaTheme="majorEastAsia" w:hAnsi="Times" w:cstheme="majorBidi"/>
              </w:rPr>
              <w:lastRenderedPageBreak/>
              <w:t>Overall Quality of M&amp;E</w:t>
            </w:r>
          </w:p>
        </w:tc>
        <w:tc>
          <w:tcPr>
            <w:tcW w:w="2610" w:type="dxa"/>
            <w:shd w:val="clear" w:color="auto" w:fill="00B050"/>
          </w:tcPr>
          <w:p w14:paraId="671EE963" w14:textId="3A06A287" w:rsidR="003F0E93" w:rsidRPr="00E71B42" w:rsidRDefault="00714EBF" w:rsidP="0056018B">
            <w:pPr>
              <w:spacing w:after="0" w:line="240" w:lineRule="auto"/>
              <w:rPr>
                <w:rFonts w:ascii="Times" w:eastAsiaTheme="majorEastAsia" w:hAnsi="Times" w:cstheme="majorBidi"/>
              </w:rPr>
            </w:pPr>
            <w:r w:rsidRPr="00E71B42">
              <w:rPr>
                <w:rFonts w:ascii="Times" w:eastAsiaTheme="majorEastAsia" w:hAnsi="Times" w:cstheme="majorBidi"/>
              </w:rPr>
              <w:t>6:Highly Satisfactory (HS)</w:t>
            </w:r>
          </w:p>
        </w:tc>
        <w:tc>
          <w:tcPr>
            <w:tcW w:w="4225" w:type="dxa"/>
          </w:tcPr>
          <w:p w14:paraId="27EC6F7B" w14:textId="77777777" w:rsidR="003F0E93" w:rsidRPr="00E71B42" w:rsidRDefault="003F0E93" w:rsidP="0056018B">
            <w:pPr>
              <w:spacing w:after="0" w:line="240" w:lineRule="auto"/>
              <w:jc w:val="both"/>
              <w:rPr>
                <w:rFonts w:ascii="Times" w:eastAsiaTheme="majorEastAsia" w:hAnsi="Times" w:cstheme="majorBidi"/>
              </w:rPr>
            </w:pPr>
            <w:r w:rsidRPr="00E71B42">
              <w:rPr>
                <w:rFonts w:ascii="Times" w:eastAsiaTheme="majorEastAsia" w:hAnsi="Times" w:cstheme="majorBidi"/>
              </w:rPr>
              <w:t xml:space="preserve">The overall quality of M&amp;E rating is Highly Satisfactory. This is a combination of the ratings for M&amp;E design at entry and M&amp;E plan implementation which were both rated Highly Satisfactory. </w:t>
            </w:r>
          </w:p>
        </w:tc>
      </w:tr>
      <w:tr w:rsidR="003F0E93" w:rsidRPr="00E71B42" w14:paraId="01A6CA6A" w14:textId="77777777" w:rsidTr="002C1F26">
        <w:tc>
          <w:tcPr>
            <w:tcW w:w="9350" w:type="dxa"/>
            <w:gridSpan w:val="3"/>
          </w:tcPr>
          <w:p w14:paraId="56CFEC3D" w14:textId="2B61F6EC" w:rsidR="003F0E93" w:rsidRPr="00E71B42" w:rsidRDefault="003F0E93" w:rsidP="0056018B">
            <w:pPr>
              <w:spacing w:after="0" w:line="240" w:lineRule="auto"/>
              <w:rPr>
                <w:rFonts w:ascii="Times" w:eastAsiaTheme="majorEastAsia" w:hAnsi="Times" w:cstheme="majorBidi"/>
              </w:rPr>
            </w:pPr>
            <w:r w:rsidRPr="00E71B42">
              <w:rPr>
                <w:rFonts w:ascii="Times" w:eastAsiaTheme="majorEastAsia" w:hAnsi="Times" w:cstheme="majorBidi"/>
                <w:b/>
                <w:bCs/>
              </w:rPr>
              <w:t>2. Implementing Agency (IA) Implementation &amp; Executing Agency (EA) Execution</w:t>
            </w:r>
            <w:r w:rsidRPr="00E71B42">
              <w:rPr>
                <w:rFonts w:ascii="Arial" w:hAnsi="Arial" w:cs="Arial"/>
                <w:b/>
                <w:bCs/>
              </w:rPr>
              <w:t xml:space="preserve"> </w:t>
            </w:r>
          </w:p>
        </w:tc>
      </w:tr>
      <w:tr w:rsidR="00714EBF" w:rsidRPr="00E71B42" w14:paraId="072516AE" w14:textId="77777777" w:rsidTr="00714EBF">
        <w:tc>
          <w:tcPr>
            <w:tcW w:w="2515" w:type="dxa"/>
          </w:tcPr>
          <w:p w14:paraId="76AFE759" w14:textId="77777777" w:rsidR="003F0E93" w:rsidRPr="00E71B42" w:rsidRDefault="003F0E93" w:rsidP="0056018B">
            <w:pPr>
              <w:spacing w:after="0" w:line="240" w:lineRule="auto"/>
              <w:rPr>
                <w:rFonts w:ascii="Times" w:eastAsiaTheme="majorEastAsia" w:hAnsi="Times" w:cstheme="majorBidi"/>
              </w:rPr>
            </w:pPr>
            <w:r w:rsidRPr="00E71B42">
              <w:rPr>
                <w:rFonts w:ascii="Times" w:eastAsiaTheme="majorEastAsia" w:hAnsi="Times" w:cstheme="majorBidi"/>
              </w:rPr>
              <w:t>Quality of UNDP Implementation / Oversight</w:t>
            </w:r>
          </w:p>
        </w:tc>
        <w:tc>
          <w:tcPr>
            <w:tcW w:w="2610" w:type="dxa"/>
            <w:shd w:val="clear" w:color="auto" w:fill="00B050"/>
          </w:tcPr>
          <w:p w14:paraId="554B2CEE" w14:textId="79155DF4" w:rsidR="003F0E93" w:rsidRPr="00E71B42" w:rsidRDefault="00714EBF" w:rsidP="0056018B">
            <w:pPr>
              <w:spacing w:after="0" w:line="240" w:lineRule="auto"/>
              <w:rPr>
                <w:rFonts w:ascii="Times" w:eastAsiaTheme="majorEastAsia" w:hAnsi="Times" w:cstheme="majorBidi"/>
              </w:rPr>
            </w:pPr>
            <w:r w:rsidRPr="00E71B42">
              <w:rPr>
                <w:rFonts w:ascii="Times" w:eastAsiaTheme="majorEastAsia" w:hAnsi="Times" w:cstheme="majorBidi"/>
              </w:rPr>
              <w:t>6:Highly Satisfactory (HS)</w:t>
            </w:r>
          </w:p>
        </w:tc>
        <w:tc>
          <w:tcPr>
            <w:tcW w:w="4225" w:type="dxa"/>
          </w:tcPr>
          <w:p w14:paraId="4007858C" w14:textId="6E7465F4" w:rsidR="003F0E93" w:rsidRPr="00E71B42" w:rsidRDefault="003F0E93" w:rsidP="0056018B">
            <w:pPr>
              <w:spacing w:after="0" w:line="240" w:lineRule="auto"/>
              <w:jc w:val="both"/>
              <w:rPr>
                <w:rFonts w:ascii="Times" w:eastAsiaTheme="majorEastAsia" w:hAnsi="Times" w:cstheme="majorBidi"/>
              </w:rPr>
            </w:pPr>
            <w:r w:rsidRPr="00E71B42">
              <w:rPr>
                <w:rFonts w:ascii="Times" w:eastAsiaTheme="majorEastAsia" w:hAnsi="Times" w:cstheme="majorBidi"/>
              </w:rPr>
              <w:t xml:space="preserve">UNDP played a pivotal role as the GEF implementing entity by providing implementation oversight. UNDP supported the recruitment of project staff and </w:t>
            </w:r>
            <w:r w:rsidR="0036098A" w:rsidRPr="00E71B42">
              <w:rPr>
                <w:rFonts w:ascii="Times" w:eastAsiaTheme="majorEastAsia" w:hAnsi="Times" w:cstheme="majorBidi"/>
              </w:rPr>
              <w:t>ensured</w:t>
            </w:r>
            <w:r w:rsidRPr="00E71B42">
              <w:rPr>
                <w:rFonts w:ascii="Times" w:eastAsiaTheme="majorEastAsia" w:hAnsi="Times" w:cstheme="majorBidi"/>
              </w:rPr>
              <w:t xml:space="preserve"> technical and financial reports were prepared and submitted to the project board in a timely manner.</w:t>
            </w:r>
          </w:p>
          <w:p w14:paraId="7B9B1297" w14:textId="77777777" w:rsidR="003F0E93" w:rsidRPr="00E71B42" w:rsidRDefault="003F0E93" w:rsidP="0056018B">
            <w:pPr>
              <w:spacing w:after="0" w:line="240" w:lineRule="auto"/>
              <w:jc w:val="both"/>
              <w:rPr>
                <w:rFonts w:ascii="Times" w:eastAsiaTheme="majorEastAsia" w:hAnsi="Times" w:cstheme="majorBidi"/>
              </w:rPr>
            </w:pPr>
            <w:r w:rsidRPr="00E71B42">
              <w:rPr>
                <w:rFonts w:ascii="Times" w:eastAsiaTheme="majorEastAsia" w:hAnsi="Times" w:cstheme="majorBidi"/>
              </w:rPr>
              <w:t>UNDP internal project and financial management system provided support to the implementation of the EMEPA project. UNDP equally provided support in the procurement of services under the project using its internal procurement system and guidelines. The UNDP team provided technical support through the review of the annual PIRs, providing feedback to the project team for improvement of its quality.</w:t>
            </w:r>
          </w:p>
        </w:tc>
      </w:tr>
      <w:tr w:rsidR="00714EBF" w:rsidRPr="00E71B42" w14:paraId="33C6FAC8" w14:textId="77777777" w:rsidTr="00714EBF">
        <w:tc>
          <w:tcPr>
            <w:tcW w:w="2515" w:type="dxa"/>
          </w:tcPr>
          <w:p w14:paraId="34E3D360" w14:textId="77777777" w:rsidR="003F0E93" w:rsidRPr="00E71B42" w:rsidRDefault="003F0E93" w:rsidP="0056018B">
            <w:pPr>
              <w:spacing w:after="0" w:line="240" w:lineRule="auto"/>
              <w:rPr>
                <w:rFonts w:ascii="Times" w:eastAsiaTheme="majorEastAsia" w:hAnsi="Times" w:cstheme="majorBidi"/>
              </w:rPr>
            </w:pPr>
            <w:r w:rsidRPr="00E71B42">
              <w:rPr>
                <w:rFonts w:ascii="Times" w:eastAsiaTheme="majorEastAsia" w:hAnsi="Times" w:cstheme="majorBidi"/>
              </w:rPr>
              <w:t>Quality of Implementing Partner Execution</w:t>
            </w:r>
          </w:p>
        </w:tc>
        <w:tc>
          <w:tcPr>
            <w:tcW w:w="2610" w:type="dxa"/>
            <w:shd w:val="clear" w:color="auto" w:fill="00B050"/>
          </w:tcPr>
          <w:p w14:paraId="2330CC43" w14:textId="26E02FDD" w:rsidR="003F0E93" w:rsidRPr="00E71B42" w:rsidRDefault="00714EBF" w:rsidP="0056018B">
            <w:pPr>
              <w:spacing w:after="0" w:line="240" w:lineRule="auto"/>
              <w:rPr>
                <w:rFonts w:ascii="Times" w:eastAsiaTheme="majorEastAsia" w:hAnsi="Times" w:cstheme="majorBidi"/>
              </w:rPr>
            </w:pPr>
            <w:r w:rsidRPr="00E71B42">
              <w:rPr>
                <w:rFonts w:ascii="Times" w:eastAsiaTheme="majorEastAsia" w:hAnsi="Times" w:cstheme="majorBidi"/>
              </w:rPr>
              <w:t>6:Highly Satisfactory (HS)</w:t>
            </w:r>
          </w:p>
        </w:tc>
        <w:tc>
          <w:tcPr>
            <w:tcW w:w="4225" w:type="dxa"/>
          </w:tcPr>
          <w:p w14:paraId="2218FDA2" w14:textId="77777777" w:rsidR="003F0E93" w:rsidRPr="00E71B42" w:rsidRDefault="003F0E93" w:rsidP="0056018B">
            <w:pPr>
              <w:spacing w:after="0" w:line="240" w:lineRule="auto"/>
              <w:jc w:val="both"/>
              <w:rPr>
                <w:rFonts w:ascii="Times" w:eastAsiaTheme="majorEastAsia" w:hAnsi="Times" w:cstheme="majorBidi"/>
              </w:rPr>
            </w:pPr>
            <w:r w:rsidRPr="00E71B42">
              <w:rPr>
                <w:rFonts w:ascii="Times" w:eastAsiaTheme="majorEastAsia" w:hAnsi="Times" w:cstheme="majorBidi"/>
              </w:rPr>
              <w:t xml:space="preserve">The implementing partners of the project (EWCA and EBI) worked in collaboration </w:t>
            </w:r>
            <w:r w:rsidRPr="00E71B42">
              <w:rPr>
                <w:rFonts w:ascii="Times" w:eastAsiaTheme="majorEastAsia" w:hAnsi="Times" w:cstheme="majorBidi"/>
              </w:rPr>
              <w:lastRenderedPageBreak/>
              <w:t xml:space="preserve">with UNDP and the Project Management Unit (PMU) for the delivery of the project. The support from the government emerged as a factor that contributed to the successful delivery of the EMEPA project. The Director Generals of EBI and EWCA were very engaged in the project and were instrumental in successful mobilizing their respective staff to be engaged in the implementation of the project. </w:t>
            </w:r>
          </w:p>
        </w:tc>
      </w:tr>
      <w:tr w:rsidR="00714EBF" w:rsidRPr="00E71B42" w14:paraId="7A5204C5" w14:textId="77777777" w:rsidTr="00714EBF">
        <w:tc>
          <w:tcPr>
            <w:tcW w:w="2515" w:type="dxa"/>
          </w:tcPr>
          <w:p w14:paraId="738F96B5" w14:textId="77777777" w:rsidR="003F0E93" w:rsidRPr="00E71B42" w:rsidRDefault="003F0E93" w:rsidP="0056018B">
            <w:pPr>
              <w:spacing w:after="0" w:line="240" w:lineRule="auto"/>
              <w:rPr>
                <w:rFonts w:ascii="Times" w:eastAsiaTheme="majorEastAsia" w:hAnsi="Times" w:cstheme="majorBidi"/>
              </w:rPr>
            </w:pPr>
            <w:r w:rsidRPr="00E71B42">
              <w:rPr>
                <w:rFonts w:ascii="Times" w:eastAsiaTheme="majorEastAsia" w:hAnsi="Times" w:cstheme="majorBidi"/>
              </w:rPr>
              <w:lastRenderedPageBreak/>
              <w:t>Overall Quality of Implementation / Execution</w:t>
            </w:r>
          </w:p>
        </w:tc>
        <w:tc>
          <w:tcPr>
            <w:tcW w:w="2610" w:type="dxa"/>
            <w:shd w:val="clear" w:color="auto" w:fill="00B050"/>
          </w:tcPr>
          <w:p w14:paraId="6695859A" w14:textId="7A99BB98" w:rsidR="003F0E93" w:rsidRPr="00E71B42" w:rsidRDefault="00714EBF" w:rsidP="0056018B">
            <w:pPr>
              <w:spacing w:after="0" w:line="240" w:lineRule="auto"/>
              <w:rPr>
                <w:rFonts w:ascii="Times" w:eastAsiaTheme="majorEastAsia" w:hAnsi="Times" w:cstheme="majorBidi"/>
              </w:rPr>
            </w:pPr>
            <w:r w:rsidRPr="00E71B42">
              <w:rPr>
                <w:rFonts w:ascii="Times" w:eastAsiaTheme="majorEastAsia" w:hAnsi="Times" w:cstheme="majorBidi"/>
              </w:rPr>
              <w:t>6:Highly Satisfactory (HS)</w:t>
            </w:r>
          </w:p>
        </w:tc>
        <w:tc>
          <w:tcPr>
            <w:tcW w:w="4225" w:type="dxa"/>
          </w:tcPr>
          <w:p w14:paraId="11335BB6" w14:textId="00719378" w:rsidR="003F0E93" w:rsidRPr="00E71B42" w:rsidRDefault="003F0E93" w:rsidP="0056018B">
            <w:pPr>
              <w:spacing w:after="0" w:line="240" w:lineRule="auto"/>
              <w:jc w:val="both"/>
              <w:rPr>
                <w:rFonts w:ascii="Times" w:eastAsiaTheme="majorEastAsia" w:hAnsi="Times" w:cstheme="majorBidi"/>
              </w:rPr>
            </w:pPr>
            <w:r w:rsidRPr="00E71B42">
              <w:rPr>
                <w:rFonts w:ascii="Times" w:eastAsiaTheme="majorEastAsia" w:hAnsi="Times" w:cstheme="majorBidi"/>
              </w:rPr>
              <w:t>The overall quality of implementation / execution is Highly Satisfactory. This is a combination of the ratings for</w:t>
            </w:r>
            <w:r w:rsidR="0036098A" w:rsidRPr="00E71B42">
              <w:rPr>
                <w:rFonts w:ascii="Times" w:eastAsiaTheme="majorEastAsia" w:hAnsi="Times" w:cstheme="majorBidi"/>
              </w:rPr>
              <w:t xml:space="preserve"> the</w:t>
            </w:r>
            <w:r w:rsidRPr="00E71B42">
              <w:rPr>
                <w:rFonts w:ascii="Times" w:eastAsiaTheme="majorEastAsia" w:hAnsi="Times" w:cstheme="majorBidi"/>
              </w:rPr>
              <w:t xml:space="preserve"> quality of UNDP Implementation and quality of implementing partner execution which were both rated Highly Satisfactory.</w:t>
            </w:r>
          </w:p>
        </w:tc>
      </w:tr>
      <w:tr w:rsidR="003F0E93" w:rsidRPr="00E71B42" w14:paraId="39FDFCDD" w14:textId="77777777" w:rsidTr="002E327B">
        <w:tc>
          <w:tcPr>
            <w:tcW w:w="9350" w:type="dxa"/>
            <w:gridSpan w:val="3"/>
          </w:tcPr>
          <w:p w14:paraId="5D950C19" w14:textId="68DD298A" w:rsidR="003F0E93" w:rsidRPr="00E71B42" w:rsidRDefault="003F0E93" w:rsidP="0056018B">
            <w:pPr>
              <w:spacing w:after="0" w:line="240" w:lineRule="auto"/>
              <w:rPr>
                <w:rFonts w:ascii="Times" w:eastAsiaTheme="majorEastAsia" w:hAnsi="Times" w:cstheme="majorBidi"/>
              </w:rPr>
            </w:pPr>
            <w:r w:rsidRPr="00E71B42">
              <w:rPr>
                <w:rFonts w:ascii="Times" w:eastAsiaTheme="majorEastAsia" w:hAnsi="Times" w:cstheme="majorBidi"/>
                <w:b/>
                <w:bCs/>
              </w:rPr>
              <w:t>3. Assessment of Outcomes</w:t>
            </w:r>
          </w:p>
        </w:tc>
      </w:tr>
      <w:tr w:rsidR="00ED07B1" w:rsidRPr="00E71B42" w14:paraId="184D647C" w14:textId="77777777" w:rsidTr="004D33A7">
        <w:tc>
          <w:tcPr>
            <w:tcW w:w="2515" w:type="dxa"/>
          </w:tcPr>
          <w:p w14:paraId="5FDA85B2" w14:textId="77777777" w:rsidR="003F0E93" w:rsidRPr="00E71B42" w:rsidRDefault="003F0E93" w:rsidP="0056018B">
            <w:pPr>
              <w:spacing w:after="0" w:line="240" w:lineRule="auto"/>
              <w:rPr>
                <w:rFonts w:ascii="Times" w:eastAsiaTheme="majorEastAsia" w:hAnsi="Times" w:cstheme="majorBidi"/>
              </w:rPr>
            </w:pPr>
            <w:r w:rsidRPr="00E71B42">
              <w:rPr>
                <w:rFonts w:ascii="Times" w:eastAsiaTheme="majorEastAsia" w:hAnsi="Times" w:cstheme="majorBidi"/>
              </w:rPr>
              <w:t>Project Objectives</w:t>
            </w:r>
          </w:p>
        </w:tc>
        <w:tc>
          <w:tcPr>
            <w:tcW w:w="2610" w:type="dxa"/>
            <w:shd w:val="clear" w:color="auto" w:fill="92D050"/>
          </w:tcPr>
          <w:p w14:paraId="5D47EE94" w14:textId="57510DF8" w:rsidR="003F0E93" w:rsidRPr="00E71B42" w:rsidRDefault="004D33A7" w:rsidP="0056018B">
            <w:pPr>
              <w:spacing w:after="0" w:line="240" w:lineRule="auto"/>
              <w:rPr>
                <w:rFonts w:ascii="Times" w:eastAsiaTheme="majorEastAsia" w:hAnsi="Times" w:cstheme="majorBidi"/>
              </w:rPr>
            </w:pPr>
            <w:r w:rsidRPr="00E71B42">
              <w:rPr>
                <w:rFonts w:ascii="Times" w:eastAsiaTheme="majorEastAsia" w:hAnsi="Times" w:cstheme="majorBidi"/>
              </w:rPr>
              <w:t>5</w:t>
            </w:r>
            <w:r w:rsidR="00714EBF" w:rsidRPr="00E71B42">
              <w:rPr>
                <w:rFonts w:ascii="Times" w:eastAsiaTheme="majorEastAsia" w:hAnsi="Times" w:cstheme="majorBidi"/>
              </w:rPr>
              <w:t xml:space="preserve">: </w:t>
            </w:r>
            <w:r w:rsidR="003F0E93" w:rsidRPr="00E71B42">
              <w:rPr>
                <w:rFonts w:ascii="Times" w:eastAsiaTheme="majorEastAsia" w:hAnsi="Times" w:cstheme="majorBidi"/>
              </w:rPr>
              <w:t>Satisfactory</w:t>
            </w:r>
            <w:r w:rsidR="00714EBF" w:rsidRPr="00E71B42">
              <w:rPr>
                <w:rFonts w:ascii="Times" w:eastAsiaTheme="majorEastAsia" w:hAnsi="Times" w:cstheme="majorBidi"/>
              </w:rPr>
              <w:t xml:space="preserve"> (S)</w:t>
            </w:r>
          </w:p>
        </w:tc>
        <w:tc>
          <w:tcPr>
            <w:tcW w:w="4225" w:type="dxa"/>
          </w:tcPr>
          <w:p w14:paraId="2B9899B4" w14:textId="51D6A909" w:rsidR="003F0E93" w:rsidRPr="00E71B42" w:rsidRDefault="003F0E93" w:rsidP="0056018B">
            <w:pPr>
              <w:spacing w:after="0" w:line="240" w:lineRule="auto"/>
              <w:jc w:val="both"/>
              <w:rPr>
                <w:rFonts w:ascii="Times" w:eastAsiaTheme="majorEastAsia" w:hAnsi="Times" w:cstheme="majorBidi"/>
              </w:rPr>
            </w:pPr>
            <w:r w:rsidRPr="00E71B42">
              <w:rPr>
                <w:rFonts w:ascii="Times" w:eastAsiaTheme="majorEastAsia" w:hAnsi="Times" w:cstheme="majorBidi"/>
              </w:rPr>
              <w:t xml:space="preserve">The EMEPA project made </w:t>
            </w:r>
            <w:r w:rsidR="00403EC5" w:rsidRPr="00E71B42">
              <w:rPr>
                <w:rFonts w:ascii="Times" w:eastAsiaTheme="majorEastAsia" w:hAnsi="Times" w:cstheme="majorBidi"/>
              </w:rPr>
              <w:t xml:space="preserve">significant </w:t>
            </w:r>
            <w:r w:rsidRPr="00E71B42">
              <w:rPr>
                <w:rFonts w:ascii="Times" w:eastAsiaTheme="majorEastAsia" w:hAnsi="Times" w:cstheme="majorBidi"/>
              </w:rPr>
              <w:t xml:space="preserve">progress towards the realization of its objectives. The project objective comprised of four (4) mandatory indicators. Indicator 1 has four sub indicators of which the end-of-project (EOP) targets for </w:t>
            </w:r>
            <w:r w:rsidR="00403EC5" w:rsidRPr="00E71B42">
              <w:rPr>
                <w:rFonts w:ascii="Times" w:eastAsiaTheme="majorEastAsia" w:hAnsi="Times" w:cstheme="majorBidi"/>
              </w:rPr>
              <w:t>three</w:t>
            </w:r>
            <w:r w:rsidRPr="00E71B42">
              <w:rPr>
                <w:rFonts w:ascii="Times" w:eastAsiaTheme="majorEastAsia" w:hAnsi="Times" w:cstheme="majorBidi"/>
              </w:rPr>
              <w:t xml:space="preserve"> were achieved</w:t>
            </w:r>
            <w:r w:rsidR="00403EC5" w:rsidRPr="00E71B42">
              <w:rPr>
                <w:rFonts w:ascii="Times" w:eastAsiaTheme="majorEastAsia" w:hAnsi="Times" w:cstheme="majorBidi"/>
              </w:rPr>
              <w:t xml:space="preserve"> and </w:t>
            </w:r>
            <w:r w:rsidRPr="00E71B42">
              <w:rPr>
                <w:rFonts w:ascii="Times" w:eastAsiaTheme="majorEastAsia" w:hAnsi="Times" w:cstheme="majorBidi"/>
              </w:rPr>
              <w:t>one was partially achieved</w:t>
            </w:r>
            <w:r w:rsidR="00403EC5" w:rsidRPr="00E71B42">
              <w:rPr>
                <w:rFonts w:ascii="Times" w:eastAsiaTheme="majorEastAsia" w:hAnsi="Times" w:cstheme="majorBidi"/>
              </w:rPr>
              <w:t>.</w:t>
            </w:r>
            <w:r w:rsidRPr="00E71B42">
              <w:rPr>
                <w:rFonts w:ascii="Times" w:eastAsiaTheme="majorEastAsia" w:hAnsi="Times" w:cstheme="majorBidi"/>
              </w:rPr>
              <w:t xml:space="preserve"> Indicator 2 had no sub indicators and its EOP target was exceeded at the time of the TE. Indicator 3 comprises of 2 sub indicators </w:t>
            </w:r>
            <w:r w:rsidR="007431E1" w:rsidRPr="00E71B42">
              <w:rPr>
                <w:rFonts w:ascii="Times" w:eastAsiaTheme="majorEastAsia" w:hAnsi="Times" w:cstheme="majorBidi"/>
              </w:rPr>
              <w:t>of which the EOP targets for one is achieved and one is</w:t>
            </w:r>
            <w:r w:rsidRPr="00E71B42">
              <w:rPr>
                <w:rFonts w:ascii="Times" w:eastAsiaTheme="majorEastAsia" w:hAnsi="Times" w:cstheme="majorBidi"/>
              </w:rPr>
              <w:t xml:space="preserve"> partially achieved. The EOP for indicator four was </w:t>
            </w:r>
            <w:r w:rsidR="006D5ACD" w:rsidRPr="00E71B42">
              <w:rPr>
                <w:rFonts w:ascii="Times" w:eastAsiaTheme="majorEastAsia" w:hAnsi="Times" w:cstheme="majorBidi"/>
              </w:rPr>
              <w:t xml:space="preserve">achieved. </w:t>
            </w:r>
            <w:r w:rsidRPr="00E71B42">
              <w:rPr>
                <w:rFonts w:ascii="Times" w:eastAsiaTheme="majorEastAsia" w:hAnsi="Times" w:cstheme="majorBidi"/>
              </w:rPr>
              <w:t xml:space="preserve">For partially achieved indicators, the values recorded at the TE represented a substantial improvement from the baseline values. </w:t>
            </w:r>
          </w:p>
        </w:tc>
      </w:tr>
      <w:tr w:rsidR="00ED07B1" w:rsidRPr="00E71B42" w14:paraId="751051EA" w14:textId="77777777" w:rsidTr="00ED07B1">
        <w:tc>
          <w:tcPr>
            <w:tcW w:w="2515" w:type="dxa"/>
          </w:tcPr>
          <w:p w14:paraId="6C14B792" w14:textId="77777777" w:rsidR="003F0E93" w:rsidRPr="00E71B42" w:rsidRDefault="003F0E93" w:rsidP="0056018B">
            <w:pPr>
              <w:spacing w:after="0" w:line="240" w:lineRule="auto"/>
              <w:rPr>
                <w:rFonts w:ascii="Times" w:eastAsiaTheme="majorEastAsia" w:hAnsi="Times" w:cstheme="majorBidi"/>
              </w:rPr>
            </w:pPr>
            <w:r w:rsidRPr="00E71B42">
              <w:rPr>
                <w:rFonts w:ascii="Times" w:eastAsiaTheme="majorEastAsia" w:hAnsi="Times" w:cstheme="majorBidi"/>
              </w:rPr>
              <w:t>Relevance</w:t>
            </w:r>
          </w:p>
        </w:tc>
        <w:tc>
          <w:tcPr>
            <w:tcW w:w="2610" w:type="dxa"/>
            <w:shd w:val="clear" w:color="auto" w:fill="00B050"/>
          </w:tcPr>
          <w:p w14:paraId="71D343AA" w14:textId="7FE6302E" w:rsidR="003F0E93" w:rsidRPr="00E71B42" w:rsidRDefault="00714EBF" w:rsidP="0056018B">
            <w:pPr>
              <w:spacing w:after="0" w:line="240" w:lineRule="auto"/>
              <w:rPr>
                <w:rFonts w:ascii="Times" w:eastAsiaTheme="majorEastAsia" w:hAnsi="Times" w:cstheme="majorBidi"/>
              </w:rPr>
            </w:pPr>
            <w:r w:rsidRPr="00E71B42">
              <w:rPr>
                <w:rFonts w:ascii="Times" w:eastAsiaTheme="majorEastAsia" w:hAnsi="Times" w:cstheme="majorBidi"/>
              </w:rPr>
              <w:t>6:Highly Satisfactory (HS)</w:t>
            </w:r>
          </w:p>
        </w:tc>
        <w:tc>
          <w:tcPr>
            <w:tcW w:w="4225" w:type="dxa"/>
          </w:tcPr>
          <w:p w14:paraId="50D7B2B0" w14:textId="3A4CB3AB" w:rsidR="003F0E93" w:rsidRPr="00E71B42" w:rsidRDefault="003F0E93" w:rsidP="0056018B">
            <w:pPr>
              <w:spacing w:after="0" w:line="240" w:lineRule="auto"/>
              <w:jc w:val="both"/>
              <w:rPr>
                <w:rFonts w:ascii="Times" w:eastAsiaTheme="majorEastAsia" w:hAnsi="Times" w:cstheme="majorBidi"/>
              </w:rPr>
            </w:pPr>
            <w:r w:rsidRPr="00E71B42">
              <w:rPr>
                <w:rFonts w:ascii="Times" w:eastAsiaTheme="majorEastAsia" w:hAnsi="Times" w:cstheme="majorBidi"/>
              </w:rPr>
              <w:t xml:space="preserve">The EMEPA project was relevant to </w:t>
            </w:r>
            <w:r w:rsidR="0036098A" w:rsidRPr="00E71B42">
              <w:rPr>
                <w:rFonts w:ascii="Times" w:eastAsiaTheme="majorEastAsia" w:hAnsi="Times" w:cstheme="majorBidi"/>
              </w:rPr>
              <w:t xml:space="preserve">the </w:t>
            </w:r>
            <w:r w:rsidRPr="00E71B42">
              <w:rPr>
                <w:rFonts w:ascii="Times" w:eastAsiaTheme="majorEastAsia" w:hAnsi="Times" w:cstheme="majorBidi"/>
              </w:rPr>
              <w:t xml:space="preserve">national priorities of Ethiopia as well as global priorities. The Government of Ethiopia is signatory to environmental related conventions such as the United Nations Framework Convention on Climate Change (UNFCCC), the United Nations Framework Convention on Biodiversity (UNFCBD), and the United Nations Framework Convention to Combat Desertification (UNFCCD). The activities of the project makes it aligned to these three environmental conventions. </w:t>
            </w:r>
          </w:p>
          <w:p w14:paraId="7DEEF35C" w14:textId="77777777" w:rsidR="003F0E93" w:rsidRPr="00E71B42" w:rsidRDefault="003F0E93" w:rsidP="0056018B">
            <w:pPr>
              <w:spacing w:after="0" w:line="240" w:lineRule="auto"/>
              <w:jc w:val="both"/>
              <w:rPr>
                <w:rFonts w:ascii="Times" w:eastAsiaTheme="majorEastAsia" w:hAnsi="Times" w:cstheme="majorBidi"/>
              </w:rPr>
            </w:pPr>
          </w:p>
          <w:p w14:paraId="52FB0010" w14:textId="77777777" w:rsidR="003F0E93" w:rsidRPr="00E71B42" w:rsidRDefault="003F0E93" w:rsidP="0056018B">
            <w:pPr>
              <w:spacing w:after="0"/>
              <w:jc w:val="both"/>
              <w:rPr>
                <w:rFonts w:ascii="Times" w:eastAsia="Calibri" w:hAnsi="Times" w:cs="Times New Roman"/>
                <w:b/>
                <w:bCs/>
                <w:lang w:val="en-US"/>
              </w:rPr>
            </w:pPr>
            <w:r w:rsidRPr="00E71B42">
              <w:rPr>
                <w:rFonts w:ascii="Times" w:eastAsiaTheme="majorEastAsia" w:hAnsi="Times" w:cstheme="majorBidi"/>
              </w:rPr>
              <w:t xml:space="preserve">The project also shows strong alignment with existing national development plans and strategies. By contributing to </w:t>
            </w:r>
            <w:r w:rsidRPr="00E71B42">
              <w:rPr>
                <w:rFonts w:ascii="Times" w:eastAsia="Calibri" w:hAnsi="Times" w:cs="Times New Roman"/>
                <w:lang w:val="en-US"/>
              </w:rPr>
              <w:t xml:space="preserve">livelihood improvement and food security of the </w:t>
            </w:r>
            <w:r w:rsidRPr="00E71B42">
              <w:rPr>
                <w:rFonts w:ascii="Times" w:eastAsia="Calibri" w:hAnsi="Times" w:cs="Times New Roman"/>
                <w:lang w:val="en-US"/>
              </w:rPr>
              <w:lastRenderedPageBreak/>
              <w:t xml:space="preserve">communities living around the protected areas, the EMEPA projects supports two of the four pillars of </w:t>
            </w:r>
            <w:r w:rsidRPr="00E71B42">
              <w:rPr>
                <w:rFonts w:ascii="Times" w:eastAsia="Calibri" w:hAnsi="Times" w:cs="Times New Roman"/>
                <w:b/>
                <w:bCs/>
                <w:lang w:val="en-US"/>
              </w:rPr>
              <w:t>Ethiopia’s Climate</w:t>
            </w:r>
            <w:r w:rsidRPr="00E71B42">
              <w:rPr>
                <w:rFonts w:ascii="Cambria Math" w:eastAsia="Calibri" w:hAnsi="Cambria Math" w:cs="Cambria Math"/>
                <w:b/>
                <w:bCs/>
                <w:lang w:val="en-US"/>
              </w:rPr>
              <w:t>‐</w:t>
            </w:r>
            <w:r w:rsidRPr="00E71B42">
              <w:rPr>
                <w:rFonts w:ascii="Times" w:eastAsia="Calibri" w:hAnsi="Times" w:cs="Times New Roman"/>
                <w:b/>
                <w:bCs/>
                <w:lang w:val="en-US"/>
              </w:rPr>
              <w:t>resilient Green Economic Strategy</w:t>
            </w:r>
            <w:r w:rsidRPr="00E71B42">
              <w:rPr>
                <w:rFonts w:ascii="Times" w:eastAsia="Calibri" w:hAnsi="Times" w:cs="Times New Roman"/>
                <w:lang w:val="en-US"/>
              </w:rPr>
              <w:t xml:space="preserve"> focusing on:  improving crop and livestock production practices for higher food security and farmer income while reducing emissions; and protecting and re</w:t>
            </w:r>
            <w:r w:rsidRPr="00E71B42">
              <w:rPr>
                <w:rFonts w:ascii="Cambria Math" w:eastAsia="Calibri" w:hAnsi="Cambria Math" w:cs="Cambria Math"/>
                <w:lang w:val="en-US"/>
              </w:rPr>
              <w:t>‐</w:t>
            </w:r>
            <w:r w:rsidRPr="00E71B42">
              <w:rPr>
                <w:rFonts w:ascii="Times" w:eastAsia="Calibri" w:hAnsi="Times" w:cs="Times New Roman"/>
                <w:lang w:val="en-US"/>
              </w:rPr>
              <w:t xml:space="preserve">establishing forests for their economic and ecosystem services, including as carbon stocks. The project equally aligns with </w:t>
            </w:r>
            <w:r w:rsidRPr="00E71B42">
              <w:rPr>
                <w:rFonts w:ascii="Times" w:eastAsia="Calibri" w:hAnsi="Times" w:cs="Times New Roman"/>
                <w:b/>
                <w:bCs/>
                <w:lang w:val="en-US"/>
              </w:rPr>
              <w:t xml:space="preserve">Ethiopia’s Ten Years Development Plan 2021-2030. </w:t>
            </w:r>
          </w:p>
          <w:p w14:paraId="023E5862" w14:textId="77777777" w:rsidR="003F0E93" w:rsidRPr="00E71B42" w:rsidRDefault="003F0E93" w:rsidP="0056018B">
            <w:pPr>
              <w:spacing w:after="0"/>
              <w:jc w:val="both"/>
              <w:rPr>
                <w:rFonts w:ascii="Times" w:eastAsia="Calibri" w:hAnsi="Times" w:cs="Times New Roman"/>
                <w:b/>
                <w:bCs/>
                <w:lang w:val="en-US"/>
              </w:rPr>
            </w:pPr>
          </w:p>
          <w:p w14:paraId="2CD150AA" w14:textId="77777777" w:rsidR="003F0E93" w:rsidRPr="00E71B42" w:rsidRDefault="003F0E93" w:rsidP="0056018B">
            <w:pPr>
              <w:spacing w:after="0"/>
              <w:jc w:val="both"/>
              <w:rPr>
                <w:rFonts w:ascii="Times" w:eastAsia="Calibri" w:hAnsi="Times" w:cs="Times New Roman"/>
                <w:lang w:val="en-US"/>
              </w:rPr>
            </w:pPr>
            <w:r w:rsidRPr="00E71B42">
              <w:rPr>
                <w:rFonts w:ascii="Times" w:eastAsia="Calibri" w:hAnsi="Times" w:cs="Times New Roman"/>
                <w:lang w:val="en-US"/>
              </w:rPr>
              <w:t>The project strongly aligns with the needs of the local communities around its targeted implementation sites. The livelihood activities promoted by the project were appreciated by local communities as they found these to be directly responding to their needs.</w:t>
            </w:r>
          </w:p>
        </w:tc>
      </w:tr>
      <w:tr w:rsidR="00ED07B1" w:rsidRPr="00E71B42" w14:paraId="28EC3AAB" w14:textId="77777777" w:rsidTr="00560C55">
        <w:tc>
          <w:tcPr>
            <w:tcW w:w="2515" w:type="dxa"/>
          </w:tcPr>
          <w:p w14:paraId="0E236BC8" w14:textId="77777777" w:rsidR="003F0E93" w:rsidRPr="00E71B42" w:rsidRDefault="003F0E93" w:rsidP="0056018B">
            <w:pPr>
              <w:spacing w:after="0" w:line="240" w:lineRule="auto"/>
              <w:rPr>
                <w:rFonts w:ascii="Times" w:eastAsiaTheme="majorEastAsia" w:hAnsi="Times" w:cstheme="majorBidi"/>
              </w:rPr>
            </w:pPr>
            <w:r w:rsidRPr="00E71B42">
              <w:rPr>
                <w:rFonts w:ascii="Times" w:eastAsiaTheme="majorEastAsia" w:hAnsi="Times" w:cstheme="majorBidi"/>
              </w:rPr>
              <w:lastRenderedPageBreak/>
              <w:t xml:space="preserve">Effectiveness </w:t>
            </w:r>
          </w:p>
        </w:tc>
        <w:tc>
          <w:tcPr>
            <w:tcW w:w="2610" w:type="dxa"/>
            <w:shd w:val="clear" w:color="auto" w:fill="92D050"/>
          </w:tcPr>
          <w:p w14:paraId="7FEA8F2D" w14:textId="0E08C462" w:rsidR="003F0E93" w:rsidRPr="00E71B42" w:rsidRDefault="00A660C0" w:rsidP="0056018B">
            <w:pPr>
              <w:spacing w:after="0" w:line="240" w:lineRule="auto"/>
              <w:rPr>
                <w:rFonts w:ascii="Times" w:eastAsiaTheme="majorEastAsia" w:hAnsi="Times" w:cstheme="majorBidi"/>
              </w:rPr>
            </w:pPr>
            <w:r>
              <w:rPr>
                <w:rFonts w:ascii="Times" w:eastAsiaTheme="majorEastAsia" w:hAnsi="Times" w:cstheme="majorBidi"/>
              </w:rPr>
              <w:t>5</w:t>
            </w:r>
            <w:r w:rsidR="00714EBF" w:rsidRPr="00E71B42">
              <w:rPr>
                <w:rFonts w:ascii="Times" w:eastAsiaTheme="majorEastAsia" w:hAnsi="Times" w:cstheme="majorBidi"/>
              </w:rPr>
              <w:t>:</w:t>
            </w:r>
            <w:r w:rsidR="0036098A" w:rsidRPr="00E71B42">
              <w:rPr>
                <w:rFonts w:ascii="Times" w:eastAsiaTheme="majorEastAsia" w:hAnsi="Times" w:cstheme="majorBidi"/>
              </w:rPr>
              <w:t xml:space="preserve"> </w:t>
            </w:r>
            <w:r w:rsidR="003F0E93" w:rsidRPr="00E71B42">
              <w:rPr>
                <w:rFonts w:ascii="Times" w:eastAsiaTheme="majorEastAsia" w:hAnsi="Times" w:cstheme="majorBidi"/>
              </w:rPr>
              <w:t>Satisfactory</w:t>
            </w:r>
            <w:r w:rsidR="00714EBF" w:rsidRPr="00E71B42">
              <w:rPr>
                <w:rFonts w:ascii="Times" w:eastAsiaTheme="majorEastAsia" w:hAnsi="Times" w:cstheme="majorBidi"/>
              </w:rPr>
              <w:t xml:space="preserve"> (S)</w:t>
            </w:r>
          </w:p>
        </w:tc>
        <w:tc>
          <w:tcPr>
            <w:tcW w:w="4225" w:type="dxa"/>
          </w:tcPr>
          <w:p w14:paraId="6483A20A" w14:textId="013A9479" w:rsidR="003F0E93" w:rsidRPr="00E71B42" w:rsidRDefault="003F0E93" w:rsidP="0056018B">
            <w:pPr>
              <w:spacing w:after="0" w:line="240" w:lineRule="auto"/>
              <w:jc w:val="both"/>
              <w:rPr>
                <w:rFonts w:ascii="Times" w:eastAsiaTheme="majorEastAsia" w:hAnsi="Times" w:cstheme="majorBidi"/>
              </w:rPr>
            </w:pPr>
            <w:r w:rsidRPr="00E71B42">
              <w:rPr>
                <w:rFonts w:ascii="Times" w:eastAsiaTheme="majorEastAsia" w:hAnsi="Times" w:cstheme="majorBidi"/>
              </w:rPr>
              <w:t>The rating of the project’s effectiveness is based on the progress realised towards the achievement of the objectives and outcomes of the project. The rating of the achievement of the project’s outcome are as follows: Outcome 1</w:t>
            </w:r>
            <w:r w:rsidR="00F61CD4" w:rsidRPr="00E71B42">
              <w:rPr>
                <w:rFonts w:ascii="Times" w:eastAsiaTheme="majorEastAsia" w:hAnsi="Times" w:cstheme="majorBidi"/>
              </w:rPr>
              <w:t xml:space="preserve"> (Satisfactory)</w:t>
            </w:r>
            <w:r w:rsidR="009038F4" w:rsidRPr="00E71B42">
              <w:rPr>
                <w:rFonts w:ascii="Times" w:eastAsiaTheme="majorEastAsia" w:hAnsi="Times" w:cstheme="majorBidi"/>
              </w:rPr>
              <w:t>,</w:t>
            </w:r>
            <w:r w:rsidRPr="00E71B42">
              <w:rPr>
                <w:rFonts w:ascii="Times" w:eastAsiaTheme="majorEastAsia" w:hAnsi="Times" w:cstheme="majorBidi"/>
              </w:rPr>
              <w:t xml:space="preserve"> Outcome 2</w:t>
            </w:r>
            <w:r w:rsidR="009038F4" w:rsidRPr="00E71B42">
              <w:rPr>
                <w:rFonts w:ascii="Times" w:eastAsiaTheme="majorEastAsia" w:hAnsi="Times" w:cstheme="majorBidi"/>
              </w:rPr>
              <w:t xml:space="preserve">, </w:t>
            </w:r>
            <w:r w:rsidRPr="00E71B42">
              <w:rPr>
                <w:rFonts w:ascii="Times" w:eastAsiaTheme="majorEastAsia" w:hAnsi="Times" w:cstheme="majorBidi"/>
              </w:rPr>
              <w:t>Outcomes 3 and 4 (Highly Satisfactory). The progress towards objective is rated Satisfactory. Hence, the effectiveness rating is a combination of the ratings for the outcomes and objective.</w:t>
            </w:r>
          </w:p>
        </w:tc>
      </w:tr>
      <w:tr w:rsidR="00ED07B1" w:rsidRPr="00E71B42" w14:paraId="665B7C41" w14:textId="77777777" w:rsidTr="00ED07B1">
        <w:tc>
          <w:tcPr>
            <w:tcW w:w="2515" w:type="dxa"/>
          </w:tcPr>
          <w:p w14:paraId="09936E38" w14:textId="77777777" w:rsidR="003F0E93" w:rsidRPr="00E71B42" w:rsidRDefault="003F0E93" w:rsidP="0056018B">
            <w:pPr>
              <w:spacing w:after="0" w:line="240" w:lineRule="auto"/>
              <w:rPr>
                <w:rFonts w:ascii="Times" w:eastAsiaTheme="majorEastAsia" w:hAnsi="Times" w:cstheme="majorBidi"/>
              </w:rPr>
            </w:pPr>
            <w:r w:rsidRPr="00E71B42">
              <w:rPr>
                <w:rFonts w:ascii="Times" w:eastAsiaTheme="majorEastAsia" w:hAnsi="Times" w:cstheme="majorBidi"/>
              </w:rPr>
              <w:t>Efficiency</w:t>
            </w:r>
          </w:p>
        </w:tc>
        <w:tc>
          <w:tcPr>
            <w:tcW w:w="2610" w:type="dxa"/>
            <w:shd w:val="clear" w:color="auto" w:fill="92D050"/>
          </w:tcPr>
          <w:p w14:paraId="77F80161" w14:textId="0C6C03DE" w:rsidR="003F0E93" w:rsidRPr="00E71B42" w:rsidRDefault="00714EBF" w:rsidP="0056018B">
            <w:pPr>
              <w:spacing w:after="0" w:line="240" w:lineRule="auto"/>
              <w:rPr>
                <w:rFonts w:ascii="Times" w:eastAsiaTheme="majorEastAsia" w:hAnsi="Times" w:cstheme="majorBidi"/>
              </w:rPr>
            </w:pPr>
            <w:r w:rsidRPr="00E71B42">
              <w:rPr>
                <w:rFonts w:ascii="Times" w:eastAsiaTheme="majorEastAsia" w:hAnsi="Times" w:cstheme="majorBidi"/>
              </w:rPr>
              <w:t>5: Satisfactory (S)</w:t>
            </w:r>
          </w:p>
        </w:tc>
        <w:tc>
          <w:tcPr>
            <w:tcW w:w="4225" w:type="dxa"/>
          </w:tcPr>
          <w:p w14:paraId="0059D86F" w14:textId="77777777" w:rsidR="003F0E93" w:rsidRPr="00E71B42" w:rsidRDefault="003F0E93" w:rsidP="0056018B">
            <w:pPr>
              <w:spacing w:after="0" w:line="240" w:lineRule="auto"/>
              <w:jc w:val="both"/>
              <w:rPr>
                <w:rFonts w:ascii="Times" w:eastAsia="Calibri" w:hAnsi="Times" w:cs="Times New Roman"/>
                <w:lang w:val="en-US"/>
              </w:rPr>
            </w:pPr>
            <w:r w:rsidRPr="00E71B42">
              <w:rPr>
                <w:rFonts w:ascii="Times" w:eastAsiaTheme="majorEastAsia" w:hAnsi="Times" w:cstheme="majorBidi"/>
              </w:rPr>
              <w:t xml:space="preserve">For each financial year, the project team elaborated the annual work plan and budget and this was accompanied by reflections on how the workplans could be achieved through the efficient use of the project’s resources. In implementing some capacity building events, the project ensured efficiency by liaising with other ongoing government capacity building initiatives. The project also explored and established partnerships that culminated in efficient use of resources. For instance, in the elaboration of the </w:t>
            </w:r>
            <w:r w:rsidRPr="00E71B42">
              <w:rPr>
                <w:rFonts w:ascii="Times" w:eastAsia="Calibri" w:hAnsi="Times" w:cs="Times New Roman"/>
                <w:lang w:val="en-US"/>
              </w:rPr>
              <w:t xml:space="preserve">management plan of the </w:t>
            </w:r>
            <w:proofErr w:type="spellStart"/>
            <w:r w:rsidRPr="00E71B42">
              <w:rPr>
                <w:rFonts w:ascii="Times" w:eastAsia="Calibri" w:hAnsi="Times" w:cs="Times New Roman"/>
                <w:lang w:val="en-US"/>
              </w:rPr>
              <w:t>Chebera</w:t>
            </w:r>
            <w:proofErr w:type="spellEnd"/>
            <w:r w:rsidRPr="00E71B42">
              <w:rPr>
                <w:rFonts w:ascii="Times" w:eastAsia="Calibri" w:hAnsi="Times" w:cs="Times New Roman"/>
                <w:lang w:val="en-US"/>
              </w:rPr>
              <w:t xml:space="preserve"> </w:t>
            </w:r>
            <w:proofErr w:type="spellStart"/>
            <w:r w:rsidRPr="00E71B42">
              <w:rPr>
                <w:rFonts w:ascii="Times" w:eastAsia="Calibri" w:hAnsi="Times" w:cs="Times New Roman"/>
                <w:lang w:val="en-US"/>
              </w:rPr>
              <w:t>Churchura</w:t>
            </w:r>
            <w:proofErr w:type="spellEnd"/>
            <w:r w:rsidRPr="00E71B42">
              <w:rPr>
                <w:rFonts w:ascii="Times" w:eastAsia="Calibri" w:hAnsi="Times" w:cs="Times New Roman"/>
                <w:lang w:val="en-US"/>
              </w:rPr>
              <w:t xml:space="preserve"> National Park, the EMEPA project collaborated with an ongoing GIZ project being implemented in the area and this led to cost sharing between the EMEPA and the GIZ project.</w:t>
            </w:r>
          </w:p>
          <w:p w14:paraId="11D0C6E9" w14:textId="77777777" w:rsidR="003F0E93" w:rsidRPr="00E71B42" w:rsidRDefault="003F0E93" w:rsidP="0056018B">
            <w:pPr>
              <w:spacing w:after="0" w:line="240" w:lineRule="auto"/>
              <w:jc w:val="both"/>
              <w:rPr>
                <w:rFonts w:ascii="Times" w:eastAsiaTheme="majorEastAsia" w:hAnsi="Times" w:cstheme="majorBidi"/>
              </w:rPr>
            </w:pPr>
          </w:p>
          <w:p w14:paraId="116B8F0C" w14:textId="77777777" w:rsidR="003F0E93" w:rsidRPr="00E71B42" w:rsidRDefault="003F0E93" w:rsidP="0056018B">
            <w:pPr>
              <w:spacing w:after="0" w:line="240" w:lineRule="auto"/>
              <w:jc w:val="both"/>
              <w:rPr>
                <w:rFonts w:ascii="Times" w:eastAsiaTheme="majorEastAsia" w:hAnsi="Times" w:cstheme="majorBidi"/>
              </w:rPr>
            </w:pPr>
            <w:r w:rsidRPr="00E71B42">
              <w:rPr>
                <w:rFonts w:ascii="Times" w:eastAsiaTheme="majorEastAsia" w:hAnsi="Times" w:cstheme="majorBidi"/>
              </w:rPr>
              <w:lastRenderedPageBreak/>
              <w:t xml:space="preserve">The PMU followed the approach the financial management approach developed by the Ministry of Finance, while also integrating UNDP financial management requirements. The UNDP system ensured for a strict control and monitoring of the utilization of the budget for each project activity. The project was subjected to an external audit annually and the opinion of the auditor has been unqualified over the years, depicting good financial management and utilization of project’s resources. </w:t>
            </w:r>
          </w:p>
        </w:tc>
      </w:tr>
      <w:tr w:rsidR="00ED07B1" w:rsidRPr="00E71B42" w14:paraId="6F048E88" w14:textId="77777777" w:rsidTr="00560C55">
        <w:tc>
          <w:tcPr>
            <w:tcW w:w="2515" w:type="dxa"/>
          </w:tcPr>
          <w:p w14:paraId="5EBAC526" w14:textId="77777777" w:rsidR="003F0E93" w:rsidRPr="00E71B42" w:rsidRDefault="003F0E93" w:rsidP="0056018B">
            <w:pPr>
              <w:spacing w:after="0" w:line="240" w:lineRule="auto"/>
              <w:rPr>
                <w:rFonts w:ascii="Times" w:eastAsiaTheme="majorEastAsia" w:hAnsi="Times" w:cstheme="majorBidi"/>
              </w:rPr>
            </w:pPr>
            <w:r w:rsidRPr="00E71B42">
              <w:rPr>
                <w:rFonts w:ascii="Times" w:eastAsiaTheme="majorEastAsia" w:hAnsi="Times" w:cstheme="majorBidi"/>
              </w:rPr>
              <w:lastRenderedPageBreak/>
              <w:t>Overall Project Outcome Rating</w:t>
            </w:r>
          </w:p>
        </w:tc>
        <w:tc>
          <w:tcPr>
            <w:tcW w:w="2610" w:type="dxa"/>
            <w:shd w:val="clear" w:color="auto" w:fill="92D050"/>
          </w:tcPr>
          <w:p w14:paraId="3E2A38AB" w14:textId="41052C83" w:rsidR="003F0E93" w:rsidRPr="00E71B42" w:rsidRDefault="00A660C0" w:rsidP="0056018B">
            <w:pPr>
              <w:spacing w:after="0" w:line="240" w:lineRule="auto"/>
              <w:rPr>
                <w:rFonts w:ascii="Times" w:eastAsiaTheme="majorEastAsia" w:hAnsi="Times" w:cstheme="majorBidi"/>
              </w:rPr>
            </w:pPr>
            <w:r>
              <w:rPr>
                <w:rFonts w:ascii="Times" w:eastAsiaTheme="majorEastAsia" w:hAnsi="Times" w:cstheme="majorBidi"/>
              </w:rPr>
              <w:t>5</w:t>
            </w:r>
            <w:r w:rsidR="00714EBF" w:rsidRPr="00E71B42">
              <w:rPr>
                <w:rFonts w:ascii="Times" w:eastAsiaTheme="majorEastAsia" w:hAnsi="Times" w:cstheme="majorBidi"/>
              </w:rPr>
              <w:t>:</w:t>
            </w:r>
            <w:r w:rsidR="00A07FFE" w:rsidRPr="00E71B42">
              <w:rPr>
                <w:rFonts w:ascii="Times" w:eastAsiaTheme="majorEastAsia" w:hAnsi="Times" w:cstheme="majorBidi"/>
              </w:rPr>
              <w:t xml:space="preserve"> </w:t>
            </w:r>
            <w:r w:rsidR="00714EBF" w:rsidRPr="00E71B42">
              <w:rPr>
                <w:rFonts w:ascii="Times" w:eastAsiaTheme="majorEastAsia" w:hAnsi="Times" w:cstheme="majorBidi"/>
              </w:rPr>
              <w:t>Satisfactory (S)</w:t>
            </w:r>
          </w:p>
        </w:tc>
        <w:tc>
          <w:tcPr>
            <w:tcW w:w="4225" w:type="dxa"/>
          </w:tcPr>
          <w:p w14:paraId="74CCC73E" w14:textId="2A4DF337" w:rsidR="003F0E93" w:rsidRPr="00E71B42" w:rsidRDefault="003F0E93" w:rsidP="0056018B">
            <w:pPr>
              <w:spacing w:after="0" w:line="240" w:lineRule="auto"/>
              <w:jc w:val="both"/>
              <w:rPr>
                <w:rFonts w:ascii="Times" w:eastAsiaTheme="majorEastAsia" w:hAnsi="Times" w:cstheme="majorBidi"/>
              </w:rPr>
            </w:pPr>
            <w:r w:rsidRPr="00E71B42">
              <w:rPr>
                <w:rFonts w:ascii="Times" w:eastAsiaTheme="majorEastAsia" w:hAnsi="Times" w:cstheme="majorBidi"/>
              </w:rPr>
              <w:t>The overall outcome assessment is based on the combined ratings for effectiveness (</w:t>
            </w:r>
            <w:r w:rsidRPr="00E71B42">
              <w:rPr>
                <w:rFonts w:ascii="Times" w:eastAsiaTheme="majorEastAsia" w:hAnsi="Times" w:cstheme="majorBidi"/>
                <w:b/>
                <w:bCs/>
              </w:rPr>
              <w:t>Satisfactory</w:t>
            </w:r>
            <w:r w:rsidRPr="00E71B42">
              <w:rPr>
                <w:rFonts w:ascii="Times" w:eastAsiaTheme="majorEastAsia" w:hAnsi="Times" w:cstheme="majorBidi"/>
              </w:rPr>
              <w:t>), efficiency (</w:t>
            </w:r>
            <w:r w:rsidRPr="00E71B42">
              <w:rPr>
                <w:rFonts w:ascii="Times" w:eastAsiaTheme="majorEastAsia" w:hAnsi="Times" w:cstheme="majorBidi"/>
                <w:b/>
                <w:bCs/>
              </w:rPr>
              <w:t>Satisfactory</w:t>
            </w:r>
            <w:r w:rsidRPr="00E71B42">
              <w:rPr>
                <w:rFonts w:ascii="Times" w:eastAsiaTheme="majorEastAsia" w:hAnsi="Times" w:cstheme="majorBidi"/>
              </w:rPr>
              <w:t>) and Relevance (</w:t>
            </w:r>
            <w:r w:rsidRPr="00E71B42">
              <w:rPr>
                <w:rFonts w:ascii="Times" w:eastAsiaTheme="majorEastAsia" w:hAnsi="Times" w:cstheme="majorBidi"/>
                <w:b/>
                <w:bCs/>
              </w:rPr>
              <w:t>Highly Satisfactory</w:t>
            </w:r>
            <w:r w:rsidRPr="00E71B42">
              <w:rPr>
                <w:rFonts w:ascii="Times" w:eastAsiaTheme="majorEastAsia" w:hAnsi="Times" w:cstheme="majorBidi"/>
              </w:rPr>
              <w:t>).</w:t>
            </w:r>
          </w:p>
        </w:tc>
      </w:tr>
      <w:tr w:rsidR="003F0E93" w:rsidRPr="00E71B42" w14:paraId="14D25839" w14:textId="77777777" w:rsidTr="008A6283">
        <w:tc>
          <w:tcPr>
            <w:tcW w:w="9350" w:type="dxa"/>
            <w:gridSpan w:val="3"/>
          </w:tcPr>
          <w:p w14:paraId="6836AE87" w14:textId="157FB367" w:rsidR="003F0E93" w:rsidRPr="00E71B42" w:rsidRDefault="003F0E93" w:rsidP="0056018B">
            <w:pPr>
              <w:spacing w:after="0" w:line="240" w:lineRule="auto"/>
              <w:rPr>
                <w:rFonts w:ascii="Times" w:eastAsiaTheme="majorEastAsia" w:hAnsi="Times" w:cstheme="majorBidi"/>
              </w:rPr>
            </w:pPr>
            <w:r w:rsidRPr="00E71B42">
              <w:rPr>
                <w:rFonts w:ascii="Times" w:eastAsiaTheme="majorEastAsia" w:hAnsi="Times" w:cstheme="majorBidi"/>
                <w:b/>
                <w:bCs/>
              </w:rPr>
              <w:t>4. Sustainability</w:t>
            </w:r>
          </w:p>
        </w:tc>
      </w:tr>
      <w:tr w:rsidR="00ED07B1" w:rsidRPr="00E71B42" w14:paraId="553A1EE3" w14:textId="77777777" w:rsidTr="00ED07B1">
        <w:tc>
          <w:tcPr>
            <w:tcW w:w="2515" w:type="dxa"/>
          </w:tcPr>
          <w:p w14:paraId="648F3AC0" w14:textId="77777777" w:rsidR="003F0E93" w:rsidRPr="00E71B42" w:rsidRDefault="003F0E93" w:rsidP="0056018B">
            <w:pPr>
              <w:spacing w:after="0" w:line="240" w:lineRule="auto"/>
              <w:rPr>
                <w:rFonts w:ascii="Times" w:eastAsiaTheme="majorEastAsia" w:hAnsi="Times" w:cstheme="majorBidi"/>
              </w:rPr>
            </w:pPr>
            <w:r w:rsidRPr="00E71B42">
              <w:rPr>
                <w:rFonts w:ascii="Times" w:eastAsiaTheme="majorEastAsia" w:hAnsi="Times" w:cstheme="majorBidi"/>
              </w:rPr>
              <w:t>Financial Sustainability</w:t>
            </w:r>
          </w:p>
        </w:tc>
        <w:tc>
          <w:tcPr>
            <w:tcW w:w="2610" w:type="dxa"/>
            <w:shd w:val="clear" w:color="auto" w:fill="92D050"/>
          </w:tcPr>
          <w:p w14:paraId="65CDD2DB" w14:textId="32DD3F05" w:rsidR="003F0E93" w:rsidRPr="00E71B42" w:rsidRDefault="00714EBF" w:rsidP="0056018B">
            <w:pPr>
              <w:spacing w:after="0" w:line="240" w:lineRule="auto"/>
              <w:rPr>
                <w:rFonts w:ascii="Times" w:eastAsiaTheme="majorEastAsia" w:hAnsi="Times" w:cstheme="majorBidi"/>
              </w:rPr>
            </w:pPr>
            <w:r w:rsidRPr="00E71B42">
              <w:rPr>
                <w:rFonts w:ascii="Times" w:eastAsiaTheme="majorEastAsia" w:hAnsi="Times" w:cstheme="majorBidi"/>
              </w:rPr>
              <w:t xml:space="preserve">3: </w:t>
            </w:r>
            <w:r w:rsidR="003F0E93" w:rsidRPr="00E71B42">
              <w:rPr>
                <w:rFonts w:ascii="Times" w:eastAsiaTheme="majorEastAsia" w:hAnsi="Times" w:cstheme="majorBidi"/>
              </w:rPr>
              <w:t>Moderately Likely</w:t>
            </w:r>
            <w:r w:rsidRPr="00E71B42">
              <w:rPr>
                <w:rFonts w:ascii="Times" w:eastAsiaTheme="majorEastAsia" w:hAnsi="Times" w:cstheme="majorBidi"/>
              </w:rPr>
              <w:t xml:space="preserve"> (ML)</w:t>
            </w:r>
          </w:p>
        </w:tc>
        <w:tc>
          <w:tcPr>
            <w:tcW w:w="4225" w:type="dxa"/>
          </w:tcPr>
          <w:p w14:paraId="241F061C" w14:textId="77777777" w:rsidR="003F0E93" w:rsidRPr="00E71B42" w:rsidRDefault="003F0E93" w:rsidP="0056018B">
            <w:pPr>
              <w:spacing w:after="0" w:line="240" w:lineRule="auto"/>
              <w:jc w:val="both"/>
              <w:rPr>
                <w:rFonts w:ascii="Times" w:eastAsiaTheme="majorEastAsia" w:hAnsi="Times" w:cstheme="majorBidi"/>
              </w:rPr>
            </w:pPr>
            <w:r w:rsidRPr="00E71B42">
              <w:rPr>
                <w:rFonts w:ascii="Times" w:eastAsiaTheme="majorEastAsia" w:hAnsi="Times" w:cstheme="majorBidi"/>
              </w:rPr>
              <w:t>Elements of the project that poses a financial risk to sustainability includes the GIS-based applications provided within the framework of the project. Such applications likely require licences and upon expiration of the current licence and failure to renew the subscription by the government due to the non-existence of a budget line to cater for this, may lead to non-functionality of the application. The same applies to likely scenario where a drone employed in protected area monitoring gets broken and requires replacement.</w:t>
            </w:r>
          </w:p>
        </w:tc>
      </w:tr>
      <w:tr w:rsidR="00714EBF" w:rsidRPr="00E71B42" w14:paraId="172E23F5" w14:textId="77777777" w:rsidTr="00714EBF">
        <w:tc>
          <w:tcPr>
            <w:tcW w:w="2515" w:type="dxa"/>
          </w:tcPr>
          <w:p w14:paraId="31BFC594" w14:textId="77777777" w:rsidR="003F0E93" w:rsidRPr="00E71B42" w:rsidRDefault="003F0E93" w:rsidP="0056018B">
            <w:pPr>
              <w:spacing w:after="0" w:line="240" w:lineRule="auto"/>
              <w:rPr>
                <w:rFonts w:ascii="Times" w:eastAsiaTheme="majorEastAsia" w:hAnsi="Times" w:cstheme="majorBidi"/>
              </w:rPr>
            </w:pPr>
            <w:r w:rsidRPr="00E71B42">
              <w:rPr>
                <w:rFonts w:ascii="Times" w:eastAsiaTheme="majorEastAsia" w:hAnsi="Times" w:cstheme="majorBidi"/>
              </w:rPr>
              <w:t>Socio-political Sustainability</w:t>
            </w:r>
          </w:p>
        </w:tc>
        <w:tc>
          <w:tcPr>
            <w:tcW w:w="2610" w:type="dxa"/>
            <w:shd w:val="clear" w:color="auto" w:fill="92D050"/>
          </w:tcPr>
          <w:p w14:paraId="250B93D0" w14:textId="496C0DFC" w:rsidR="003F0E93" w:rsidRPr="00E71B42" w:rsidRDefault="00714EBF" w:rsidP="0056018B">
            <w:pPr>
              <w:spacing w:after="0" w:line="240" w:lineRule="auto"/>
              <w:rPr>
                <w:rFonts w:ascii="Times" w:eastAsiaTheme="majorEastAsia" w:hAnsi="Times" w:cstheme="majorBidi"/>
              </w:rPr>
            </w:pPr>
            <w:r w:rsidRPr="00E71B42">
              <w:rPr>
                <w:rFonts w:ascii="Times" w:eastAsiaTheme="majorEastAsia" w:hAnsi="Times" w:cstheme="majorBidi"/>
              </w:rPr>
              <w:t>3: Moderately Likely (ML)</w:t>
            </w:r>
          </w:p>
        </w:tc>
        <w:tc>
          <w:tcPr>
            <w:tcW w:w="4225" w:type="dxa"/>
          </w:tcPr>
          <w:p w14:paraId="48324C42" w14:textId="77777777" w:rsidR="003F0E93" w:rsidRPr="00E71B42" w:rsidRDefault="003F0E93" w:rsidP="0056018B">
            <w:pPr>
              <w:spacing w:after="0" w:line="240" w:lineRule="auto"/>
              <w:jc w:val="both"/>
              <w:rPr>
                <w:rFonts w:ascii="Times" w:eastAsiaTheme="majorEastAsia" w:hAnsi="Times" w:cstheme="majorBidi"/>
              </w:rPr>
            </w:pPr>
            <w:r w:rsidRPr="00E71B42">
              <w:rPr>
                <w:rFonts w:ascii="Times" w:eastAsiaTheme="majorEastAsia" w:hAnsi="Times" w:cstheme="majorBidi"/>
              </w:rPr>
              <w:t xml:space="preserve">Ongoing conflict in the </w:t>
            </w:r>
            <w:proofErr w:type="spellStart"/>
            <w:r w:rsidRPr="00E71B42">
              <w:rPr>
                <w:rFonts w:ascii="Times" w:hAnsi="Times"/>
              </w:rPr>
              <w:t>Kafta</w:t>
            </w:r>
            <w:proofErr w:type="spellEnd"/>
            <w:r w:rsidRPr="00E71B42">
              <w:rPr>
                <w:rFonts w:ascii="Times" w:hAnsi="Times"/>
              </w:rPr>
              <w:t xml:space="preserve"> </w:t>
            </w:r>
            <w:proofErr w:type="spellStart"/>
            <w:r w:rsidRPr="00E71B42">
              <w:rPr>
                <w:rFonts w:ascii="Times" w:hAnsi="Times"/>
              </w:rPr>
              <w:t>Shiraro</w:t>
            </w:r>
            <w:proofErr w:type="spellEnd"/>
            <w:r w:rsidRPr="00E71B42">
              <w:rPr>
                <w:rFonts w:ascii="Times" w:hAnsi="Times"/>
              </w:rPr>
              <w:t xml:space="preserve"> protected area emerged as a socio-political risk to sustainability of the EMEPA project. In the absence of political stability, it is challenging for conservation and sustainable management of natural resources. The possible recurrence of the corona virus pandemic or a similar one and population growth around protected areas also represents socio-political risk to sustainability of the EMEPA project. </w:t>
            </w:r>
          </w:p>
        </w:tc>
      </w:tr>
      <w:tr w:rsidR="00714EBF" w:rsidRPr="00E71B42" w14:paraId="6AA63BD0" w14:textId="77777777" w:rsidTr="00714EBF">
        <w:tc>
          <w:tcPr>
            <w:tcW w:w="2515" w:type="dxa"/>
          </w:tcPr>
          <w:p w14:paraId="574D41A6" w14:textId="77777777" w:rsidR="003F0E93" w:rsidRPr="00E71B42" w:rsidRDefault="003F0E93" w:rsidP="0056018B">
            <w:pPr>
              <w:pStyle w:val="NormalWeb"/>
              <w:spacing w:before="0" w:beforeAutospacing="0" w:after="0" w:afterAutospacing="0"/>
              <w:rPr>
                <w:rFonts w:ascii="Times" w:eastAsiaTheme="majorEastAsia" w:hAnsi="Times" w:cstheme="majorBidi"/>
                <w:sz w:val="22"/>
                <w:szCs w:val="22"/>
                <w:lang w:val="en-GB"/>
              </w:rPr>
            </w:pPr>
            <w:r w:rsidRPr="00E71B42">
              <w:rPr>
                <w:rFonts w:ascii="Times" w:eastAsiaTheme="majorEastAsia" w:hAnsi="Times" w:cstheme="majorBidi"/>
                <w:sz w:val="22"/>
                <w:szCs w:val="22"/>
                <w:lang w:val="en-GB"/>
              </w:rPr>
              <w:t xml:space="preserve">Institutional Framework and Governance Sustainability </w:t>
            </w:r>
          </w:p>
        </w:tc>
        <w:tc>
          <w:tcPr>
            <w:tcW w:w="2610" w:type="dxa"/>
            <w:shd w:val="clear" w:color="auto" w:fill="92D050"/>
          </w:tcPr>
          <w:p w14:paraId="49DC6AA0" w14:textId="76AA23FD" w:rsidR="003F0E93" w:rsidRPr="00E71B42" w:rsidRDefault="00714EBF" w:rsidP="0056018B">
            <w:pPr>
              <w:spacing w:after="0" w:line="240" w:lineRule="auto"/>
              <w:rPr>
                <w:rFonts w:ascii="Times" w:eastAsiaTheme="majorEastAsia" w:hAnsi="Times" w:cstheme="majorBidi"/>
              </w:rPr>
            </w:pPr>
            <w:r w:rsidRPr="00E71B42">
              <w:rPr>
                <w:rFonts w:ascii="Times" w:eastAsiaTheme="majorEastAsia" w:hAnsi="Times" w:cstheme="majorBidi"/>
              </w:rPr>
              <w:t>3: Moderately Likely (ML)</w:t>
            </w:r>
          </w:p>
        </w:tc>
        <w:tc>
          <w:tcPr>
            <w:tcW w:w="4225" w:type="dxa"/>
          </w:tcPr>
          <w:p w14:paraId="27F3567E" w14:textId="77777777" w:rsidR="003F0E93" w:rsidRPr="00E71B42" w:rsidRDefault="003F0E93" w:rsidP="0056018B">
            <w:pPr>
              <w:spacing w:after="0" w:line="240" w:lineRule="auto"/>
              <w:jc w:val="both"/>
              <w:rPr>
                <w:rFonts w:ascii="Times" w:eastAsiaTheme="majorEastAsia" w:hAnsi="Times" w:cstheme="majorBidi"/>
              </w:rPr>
            </w:pPr>
            <w:r w:rsidRPr="00E71B42">
              <w:rPr>
                <w:rFonts w:ascii="Times" w:eastAsiaTheme="majorEastAsia" w:hAnsi="Times" w:cstheme="majorBidi"/>
              </w:rPr>
              <w:t xml:space="preserve">The elaborated protected area management plans will require revision and updating at some point, and this will entail collaboration among stakeholders. Inadequate collaboration may jeopardise the possibility of these plans to be updated. The project proposed policy amendments which at the time of the TE, these were already sub mitted to the relevant government bodies but were yet to be </w:t>
            </w:r>
            <w:r w:rsidRPr="00E71B42">
              <w:rPr>
                <w:rFonts w:ascii="Times" w:eastAsiaTheme="majorEastAsia" w:hAnsi="Times" w:cstheme="majorBidi"/>
              </w:rPr>
              <w:lastRenderedPageBreak/>
              <w:t>approved by them. There is a risk that these amendments may end up not being approved.</w:t>
            </w:r>
          </w:p>
        </w:tc>
      </w:tr>
      <w:tr w:rsidR="00714EBF" w:rsidRPr="00E71B42" w14:paraId="1E249544" w14:textId="77777777" w:rsidTr="00714EBF">
        <w:tc>
          <w:tcPr>
            <w:tcW w:w="2515" w:type="dxa"/>
          </w:tcPr>
          <w:p w14:paraId="54904C0B" w14:textId="77777777" w:rsidR="003F0E93" w:rsidRPr="00E71B42" w:rsidRDefault="003F0E93" w:rsidP="0056018B">
            <w:pPr>
              <w:spacing w:after="0" w:line="240" w:lineRule="auto"/>
              <w:rPr>
                <w:rFonts w:ascii="Times" w:eastAsiaTheme="majorEastAsia" w:hAnsi="Times" w:cstheme="majorBidi"/>
              </w:rPr>
            </w:pPr>
            <w:r w:rsidRPr="00E71B42">
              <w:rPr>
                <w:rFonts w:ascii="Times" w:eastAsiaTheme="majorEastAsia" w:hAnsi="Times" w:cstheme="majorBidi"/>
              </w:rPr>
              <w:lastRenderedPageBreak/>
              <w:t>Environmental Sustainability</w:t>
            </w:r>
          </w:p>
        </w:tc>
        <w:tc>
          <w:tcPr>
            <w:tcW w:w="2610" w:type="dxa"/>
            <w:shd w:val="clear" w:color="auto" w:fill="92D050"/>
          </w:tcPr>
          <w:p w14:paraId="3EC212D8" w14:textId="524A68E3" w:rsidR="003F0E93" w:rsidRPr="00E71B42" w:rsidRDefault="00714EBF" w:rsidP="0056018B">
            <w:pPr>
              <w:spacing w:after="0" w:line="240" w:lineRule="auto"/>
              <w:rPr>
                <w:rFonts w:ascii="Times" w:eastAsiaTheme="majorEastAsia" w:hAnsi="Times" w:cstheme="majorBidi"/>
              </w:rPr>
            </w:pPr>
            <w:r w:rsidRPr="00E71B42">
              <w:rPr>
                <w:rFonts w:ascii="Times" w:eastAsiaTheme="majorEastAsia" w:hAnsi="Times" w:cstheme="majorBidi"/>
              </w:rPr>
              <w:t>3: Moderately Likely (ML)</w:t>
            </w:r>
          </w:p>
        </w:tc>
        <w:tc>
          <w:tcPr>
            <w:tcW w:w="4225" w:type="dxa"/>
          </w:tcPr>
          <w:p w14:paraId="3659C1EF" w14:textId="77777777" w:rsidR="003F0E93" w:rsidRPr="00E71B42" w:rsidRDefault="003F0E93" w:rsidP="0056018B">
            <w:pPr>
              <w:spacing w:after="0" w:line="240" w:lineRule="auto"/>
              <w:jc w:val="both"/>
              <w:rPr>
                <w:rFonts w:ascii="Times" w:eastAsiaTheme="majorEastAsia" w:hAnsi="Times" w:cstheme="majorBidi"/>
              </w:rPr>
            </w:pPr>
            <w:r w:rsidRPr="00E71B42">
              <w:rPr>
                <w:rFonts w:ascii="Times" w:eastAsiaTheme="majorEastAsia" w:hAnsi="Times" w:cstheme="majorBidi"/>
              </w:rPr>
              <w:t xml:space="preserve">Climate change represents an environmental risk which may impeded the management of protected areas. Rising temperature trends, </w:t>
            </w:r>
            <w:r w:rsidRPr="00E71B42">
              <w:rPr>
                <w:rFonts w:ascii="Times" w:eastAsia="Calibri" w:hAnsi="Times" w:cs="Times New Roman"/>
              </w:rPr>
              <w:t>changes in precipitation patterns and occurrence of droughts could negatively affect wildlife and impact on the conserved protected areas.</w:t>
            </w:r>
          </w:p>
        </w:tc>
      </w:tr>
      <w:tr w:rsidR="00714EBF" w:rsidRPr="00E71B42" w14:paraId="1B0217A4" w14:textId="77777777" w:rsidTr="00714EBF">
        <w:tc>
          <w:tcPr>
            <w:tcW w:w="2515" w:type="dxa"/>
          </w:tcPr>
          <w:p w14:paraId="23535E73" w14:textId="77777777" w:rsidR="003F0E93" w:rsidRPr="00E71B42" w:rsidRDefault="003F0E93" w:rsidP="0056018B">
            <w:pPr>
              <w:spacing w:after="0" w:line="240" w:lineRule="auto"/>
              <w:rPr>
                <w:rFonts w:ascii="Times" w:eastAsiaTheme="majorEastAsia" w:hAnsi="Times" w:cstheme="majorBidi"/>
              </w:rPr>
            </w:pPr>
            <w:r w:rsidRPr="00E71B42">
              <w:rPr>
                <w:rFonts w:ascii="Times" w:eastAsiaTheme="majorEastAsia" w:hAnsi="Times" w:cstheme="majorBidi"/>
              </w:rPr>
              <w:t xml:space="preserve">Overall likelihood of Sustainability </w:t>
            </w:r>
          </w:p>
        </w:tc>
        <w:tc>
          <w:tcPr>
            <w:tcW w:w="2610" w:type="dxa"/>
            <w:shd w:val="clear" w:color="auto" w:fill="92D050"/>
          </w:tcPr>
          <w:p w14:paraId="505B2E21" w14:textId="3C270A27" w:rsidR="003F0E93" w:rsidRPr="00E71B42" w:rsidRDefault="00714EBF" w:rsidP="0056018B">
            <w:pPr>
              <w:spacing w:after="0" w:line="240" w:lineRule="auto"/>
              <w:rPr>
                <w:rFonts w:ascii="Times" w:eastAsiaTheme="majorEastAsia" w:hAnsi="Times" w:cstheme="majorBidi"/>
              </w:rPr>
            </w:pPr>
            <w:r w:rsidRPr="00E71B42">
              <w:rPr>
                <w:rFonts w:ascii="Times" w:eastAsiaTheme="majorEastAsia" w:hAnsi="Times" w:cstheme="majorBidi"/>
              </w:rPr>
              <w:t>3: Moderately Likely (ML)</w:t>
            </w:r>
          </w:p>
        </w:tc>
        <w:tc>
          <w:tcPr>
            <w:tcW w:w="4225" w:type="dxa"/>
          </w:tcPr>
          <w:p w14:paraId="55058559" w14:textId="77777777" w:rsidR="003F0E93" w:rsidRPr="00E71B42" w:rsidRDefault="003F0E93" w:rsidP="0056018B">
            <w:pPr>
              <w:spacing w:after="0" w:line="240" w:lineRule="auto"/>
              <w:rPr>
                <w:rFonts w:ascii="Times" w:eastAsiaTheme="majorEastAsia" w:hAnsi="Times" w:cstheme="majorBidi"/>
              </w:rPr>
            </w:pPr>
            <w:r w:rsidRPr="00E71B42">
              <w:rPr>
                <w:rFonts w:ascii="Times" w:eastAsiaTheme="majorEastAsia" w:hAnsi="Times" w:cstheme="majorBidi"/>
              </w:rPr>
              <w:t>The overall risk to sustainability is based on the combination of the individual ratings of the dimensions to sustainability: financial, environmental, institutional framework and governance, and socio-political</w:t>
            </w:r>
          </w:p>
        </w:tc>
      </w:tr>
    </w:tbl>
    <w:p w14:paraId="5156EB5D" w14:textId="77777777" w:rsidR="00DF303D" w:rsidRPr="00E71B42" w:rsidRDefault="00DF303D" w:rsidP="003F0E93">
      <w:pPr>
        <w:rPr>
          <w:rFonts w:ascii="Times" w:eastAsiaTheme="majorEastAsia" w:hAnsi="Times" w:cstheme="majorBidi"/>
          <w:sz w:val="24"/>
          <w:szCs w:val="24"/>
        </w:rPr>
      </w:pPr>
    </w:p>
    <w:p w14:paraId="015EF0BF" w14:textId="559DBAA9" w:rsidR="00DF303D" w:rsidRPr="00E71B42" w:rsidRDefault="00DF303D" w:rsidP="00ED07B1">
      <w:pPr>
        <w:rPr>
          <w:rFonts w:ascii="Times" w:eastAsiaTheme="majorEastAsia" w:hAnsi="Times" w:cstheme="majorBidi"/>
          <w:b/>
          <w:bCs/>
          <w:i/>
          <w:iCs/>
          <w:sz w:val="24"/>
          <w:szCs w:val="24"/>
        </w:rPr>
      </w:pPr>
      <w:r w:rsidRPr="00E71B42">
        <w:rPr>
          <w:rFonts w:ascii="Times" w:eastAsiaTheme="majorEastAsia" w:hAnsi="Times" w:cstheme="majorBidi"/>
          <w:b/>
          <w:bCs/>
          <w:i/>
          <w:iCs/>
          <w:sz w:val="24"/>
          <w:szCs w:val="24"/>
        </w:rPr>
        <w:t>Terminal evaluation rating scales</w:t>
      </w:r>
    </w:p>
    <w:tbl>
      <w:tblPr>
        <w:tblStyle w:val="TableGrid"/>
        <w:tblW w:w="0" w:type="auto"/>
        <w:tblLook w:val="04A0" w:firstRow="1" w:lastRow="0" w:firstColumn="1" w:lastColumn="0" w:noHBand="0" w:noVBand="1"/>
      </w:tblPr>
      <w:tblGrid>
        <w:gridCol w:w="4675"/>
        <w:gridCol w:w="4675"/>
      </w:tblGrid>
      <w:tr w:rsidR="00DF303D" w:rsidRPr="00E71B42" w14:paraId="2FBD0F26" w14:textId="77777777" w:rsidTr="00ED07B1">
        <w:trPr>
          <w:trHeight w:val="521"/>
        </w:trPr>
        <w:tc>
          <w:tcPr>
            <w:tcW w:w="4675" w:type="dxa"/>
          </w:tcPr>
          <w:p w14:paraId="2D0BD0B6" w14:textId="5E861669" w:rsidR="00DF303D" w:rsidRPr="00E71B42" w:rsidRDefault="00DF303D" w:rsidP="00ED07B1">
            <w:pPr>
              <w:pStyle w:val="NormalWeb"/>
              <w:shd w:val="clear" w:color="auto" w:fill="D8E0F2"/>
              <w:rPr>
                <w:rFonts w:ascii="Times" w:hAnsi="Times"/>
                <w:sz w:val="22"/>
                <w:szCs w:val="22"/>
              </w:rPr>
            </w:pPr>
            <w:r w:rsidRPr="00E71B42">
              <w:rPr>
                <w:rFonts w:ascii="Times" w:hAnsi="Times" w:cs="Arial"/>
                <w:b/>
                <w:bCs/>
                <w:sz w:val="22"/>
                <w:szCs w:val="22"/>
              </w:rPr>
              <w:t xml:space="preserve">Ratings for Outcomes, Effectiveness, Efficiency, M&amp;E, Implementation/Oversight, Execution, Relevance: </w:t>
            </w:r>
          </w:p>
        </w:tc>
        <w:tc>
          <w:tcPr>
            <w:tcW w:w="4675" w:type="dxa"/>
          </w:tcPr>
          <w:p w14:paraId="39529223" w14:textId="5B86E628" w:rsidR="00DF303D" w:rsidRPr="00E71B42" w:rsidRDefault="00DF303D" w:rsidP="00ED07B1">
            <w:pPr>
              <w:pStyle w:val="NormalWeb"/>
              <w:shd w:val="clear" w:color="auto" w:fill="D8E0F2"/>
              <w:rPr>
                <w:rFonts w:ascii="Times" w:hAnsi="Times"/>
                <w:sz w:val="22"/>
                <w:szCs w:val="22"/>
              </w:rPr>
            </w:pPr>
            <w:r w:rsidRPr="00E71B42">
              <w:rPr>
                <w:rFonts w:ascii="Times" w:hAnsi="Times" w:cs="Arial"/>
                <w:b/>
                <w:bCs/>
                <w:sz w:val="22"/>
                <w:szCs w:val="22"/>
              </w:rPr>
              <w:t xml:space="preserve">Sustainability ratings: </w:t>
            </w:r>
          </w:p>
        </w:tc>
      </w:tr>
      <w:tr w:rsidR="00DF303D" w:rsidRPr="00E71B42" w14:paraId="54B2B3DC" w14:textId="77777777" w:rsidTr="00DF303D">
        <w:tc>
          <w:tcPr>
            <w:tcW w:w="4675" w:type="dxa"/>
          </w:tcPr>
          <w:p w14:paraId="02FAF4C2" w14:textId="47AECB98" w:rsidR="00DF303D" w:rsidRPr="00E71B42" w:rsidRDefault="00DF303D" w:rsidP="00ED07B1">
            <w:pPr>
              <w:pStyle w:val="NormalWeb"/>
              <w:rPr>
                <w:rFonts w:ascii="Times" w:hAnsi="Times"/>
                <w:sz w:val="22"/>
                <w:szCs w:val="22"/>
              </w:rPr>
            </w:pPr>
            <w:r w:rsidRPr="00E71B42">
              <w:rPr>
                <w:rFonts w:ascii="Times" w:hAnsi="Times" w:cs="Arial"/>
                <w:b/>
                <w:bCs/>
                <w:sz w:val="22"/>
                <w:szCs w:val="22"/>
              </w:rPr>
              <w:t xml:space="preserve">6 = Highly Satisfactory (HS): </w:t>
            </w:r>
            <w:r w:rsidRPr="00E71B42">
              <w:rPr>
                <w:rFonts w:ascii="Times" w:hAnsi="Times"/>
                <w:sz w:val="22"/>
                <w:szCs w:val="22"/>
              </w:rPr>
              <w:t>exceeds expectations and/or no shortcomings</w:t>
            </w:r>
          </w:p>
        </w:tc>
        <w:tc>
          <w:tcPr>
            <w:tcW w:w="4675" w:type="dxa"/>
          </w:tcPr>
          <w:p w14:paraId="708C62AE" w14:textId="2DBC93CE" w:rsidR="00DF303D" w:rsidRPr="00E71B42" w:rsidRDefault="00DF303D" w:rsidP="00ED07B1">
            <w:pPr>
              <w:pStyle w:val="NormalWeb"/>
              <w:rPr>
                <w:rFonts w:ascii="Times" w:hAnsi="Times"/>
                <w:sz w:val="22"/>
                <w:szCs w:val="22"/>
              </w:rPr>
            </w:pPr>
            <w:r w:rsidRPr="00E71B42">
              <w:rPr>
                <w:rFonts w:ascii="Times" w:hAnsi="Times" w:cs="Arial"/>
                <w:b/>
                <w:bCs/>
                <w:sz w:val="22"/>
                <w:szCs w:val="22"/>
              </w:rPr>
              <w:t xml:space="preserve">4 = Likely (L): </w:t>
            </w:r>
            <w:r w:rsidRPr="00E71B42">
              <w:rPr>
                <w:rFonts w:ascii="Times" w:hAnsi="Times"/>
                <w:sz w:val="22"/>
                <w:szCs w:val="22"/>
              </w:rPr>
              <w:t xml:space="preserve">negligible risks to sustainability </w:t>
            </w:r>
          </w:p>
        </w:tc>
      </w:tr>
      <w:tr w:rsidR="00DF303D" w:rsidRPr="00E71B42" w14:paraId="55975C8A" w14:textId="77777777" w:rsidTr="00DF303D">
        <w:tc>
          <w:tcPr>
            <w:tcW w:w="4675" w:type="dxa"/>
          </w:tcPr>
          <w:p w14:paraId="66AAD90F" w14:textId="2DCE26F2" w:rsidR="00DF303D" w:rsidRPr="00E71B42" w:rsidRDefault="00DF303D" w:rsidP="00ED07B1">
            <w:pPr>
              <w:pStyle w:val="NormalWeb"/>
              <w:rPr>
                <w:rFonts w:ascii="Times" w:hAnsi="Times"/>
                <w:sz w:val="22"/>
                <w:szCs w:val="22"/>
              </w:rPr>
            </w:pPr>
            <w:r w:rsidRPr="00E71B42">
              <w:rPr>
                <w:rFonts w:ascii="Times" w:hAnsi="Times" w:cs="Arial"/>
                <w:b/>
                <w:bCs/>
                <w:sz w:val="22"/>
                <w:szCs w:val="22"/>
              </w:rPr>
              <w:t xml:space="preserve">5 = Satisfactory (S): </w:t>
            </w:r>
            <w:r w:rsidRPr="00E71B42">
              <w:rPr>
                <w:rFonts w:ascii="Times" w:hAnsi="Times"/>
                <w:sz w:val="22"/>
                <w:szCs w:val="22"/>
              </w:rPr>
              <w:t>meets expectations and/or no or minor shortcomings</w:t>
            </w:r>
          </w:p>
        </w:tc>
        <w:tc>
          <w:tcPr>
            <w:tcW w:w="4675" w:type="dxa"/>
          </w:tcPr>
          <w:p w14:paraId="435601FF" w14:textId="4337DDB8" w:rsidR="00DF303D" w:rsidRPr="00E71B42" w:rsidRDefault="00DF303D" w:rsidP="00ED07B1">
            <w:pPr>
              <w:pStyle w:val="NormalWeb"/>
              <w:rPr>
                <w:rFonts w:ascii="Times" w:hAnsi="Times"/>
                <w:sz w:val="22"/>
                <w:szCs w:val="22"/>
              </w:rPr>
            </w:pPr>
            <w:r w:rsidRPr="00E71B42">
              <w:rPr>
                <w:rFonts w:ascii="Times" w:hAnsi="Times" w:cs="Arial"/>
                <w:b/>
                <w:bCs/>
                <w:sz w:val="22"/>
                <w:szCs w:val="22"/>
              </w:rPr>
              <w:t xml:space="preserve">3 = Moderately Likely (ML): </w:t>
            </w:r>
            <w:r w:rsidRPr="00E71B42">
              <w:rPr>
                <w:rFonts w:ascii="Times" w:hAnsi="Times"/>
                <w:sz w:val="22"/>
                <w:szCs w:val="22"/>
              </w:rPr>
              <w:t>moderate risks to sustainability</w:t>
            </w:r>
          </w:p>
        </w:tc>
      </w:tr>
      <w:tr w:rsidR="00DF303D" w:rsidRPr="00E71B42" w14:paraId="59D8E128" w14:textId="77777777" w:rsidTr="00DF303D">
        <w:tc>
          <w:tcPr>
            <w:tcW w:w="4675" w:type="dxa"/>
          </w:tcPr>
          <w:p w14:paraId="2AC61039" w14:textId="2C35C13D" w:rsidR="00DF303D" w:rsidRPr="00E71B42" w:rsidRDefault="00DF303D" w:rsidP="00ED07B1">
            <w:pPr>
              <w:pStyle w:val="NormalWeb"/>
              <w:rPr>
                <w:rFonts w:ascii="Times" w:hAnsi="Times"/>
                <w:sz w:val="22"/>
                <w:szCs w:val="22"/>
              </w:rPr>
            </w:pPr>
            <w:r w:rsidRPr="00E71B42">
              <w:rPr>
                <w:rFonts w:ascii="Times" w:hAnsi="Times" w:cs="Arial"/>
                <w:b/>
                <w:bCs/>
                <w:sz w:val="22"/>
                <w:szCs w:val="22"/>
              </w:rPr>
              <w:t xml:space="preserve">4 = Moderately Satisfactory (MS): </w:t>
            </w:r>
            <w:r w:rsidRPr="00E71B42">
              <w:rPr>
                <w:rFonts w:ascii="Times" w:hAnsi="Times"/>
                <w:sz w:val="22"/>
                <w:szCs w:val="22"/>
              </w:rPr>
              <w:t>more or less meets expectations and/or some shortcomings</w:t>
            </w:r>
          </w:p>
        </w:tc>
        <w:tc>
          <w:tcPr>
            <w:tcW w:w="4675" w:type="dxa"/>
          </w:tcPr>
          <w:p w14:paraId="0B691860" w14:textId="348FA144" w:rsidR="00DF303D" w:rsidRPr="00E71B42" w:rsidRDefault="00DF303D" w:rsidP="00ED07B1">
            <w:pPr>
              <w:pStyle w:val="NormalWeb"/>
              <w:rPr>
                <w:rFonts w:ascii="Times" w:hAnsi="Times"/>
                <w:sz w:val="22"/>
                <w:szCs w:val="22"/>
              </w:rPr>
            </w:pPr>
            <w:r w:rsidRPr="00E71B42">
              <w:rPr>
                <w:rFonts w:ascii="Times" w:hAnsi="Times" w:cs="Arial"/>
                <w:b/>
                <w:bCs/>
                <w:sz w:val="22"/>
                <w:szCs w:val="22"/>
              </w:rPr>
              <w:t xml:space="preserve">2 = Moderately Unlikely (MU): </w:t>
            </w:r>
            <w:r w:rsidRPr="00E71B42">
              <w:rPr>
                <w:rFonts w:ascii="Times" w:hAnsi="Times"/>
                <w:sz w:val="22"/>
                <w:szCs w:val="22"/>
              </w:rPr>
              <w:t>significant risks to sustainability</w:t>
            </w:r>
          </w:p>
        </w:tc>
      </w:tr>
      <w:tr w:rsidR="00DF303D" w:rsidRPr="00E71B42" w14:paraId="00A03642" w14:textId="77777777" w:rsidTr="00DF303D">
        <w:tc>
          <w:tcPr>
            <w:tcW w:w="4675" w:type="dxa"/>
          </w:tcPr>
          <w:p w14:paraId="7042A3E7" w14:textId="72334F32" w:rsidR="00DF303D" w:rsidRPr="00E71B42" w:rsidRDefault="00DF303D" w:rsidP="00ED07B1">
            <w:pPr>
              <w:pStyle w:val="NormalWeb"/>
              <w:rPr>
                <w:rFonts w:ascii="Times" w:hAnsi="Times"/>
                <w:sz w:val="22"/>
                <w:szCs w:val="22"/>
              </w:rPr>
            </w:pPr>
            <w:r w:rsidRPr="00E71B42">
              <w:rPr>
                <w:rFonts w:ascii="Times" w:hAnsi="Times" w:cs="Arial"/>
                <w:b/>
                <w:bCs/>
                <w:sz w:val="22"/>
                <w:szCs w:val="22"/>
              </w:rPr>
              <w:t xml:space="preserve">3 = Moderately Unsatisfactory (MU): </w:t>
            </w:r>
            <w:r w:rsidRPr="00E71B42">
              <w:rPr>
                <w:rFonts w:ascii="Times" w:hAnsi="Times"/>
                <w:sz w:val="22"/>
                <w:szCs w:val="22"/>
              </w:rPr>
              <w:t>somewhat below expectations and/or significant shortcomings</w:t>
            </w:r>
          </w:p>
        </w:tc>
        <w:tc>
          <w:tcPr>
            <w:tcW w:w="4675" w:type="dxa"/>
          </w:tcPr>
          <w:p w14:paraId="4796D618" w14:textId="203B584B" w:rsidR="00DF303D" w:rsidRPr="00E71B42" w:rsidRDefault="00DF303D" w:rsidP="00ED07B1">
            <w:pPr>
              <w:pStyle w:val="NormalWeb"/>
              <w:rPr>
                <w:rFonts w:ascii="Times" w:hAnsi="Times"/>
                <w:sz w:val="22"/>
                <w:szCs w:val="22"/>
              </w:rPr>
            </w:pPr>
            <w:r w:rsidRPr="00E71B42">
              <w:rPr>
                <w:rFonts w:ascii="Times" w:hAnsi="Times" w:cs="Arial"/>
                <w:b/>
                <w:bCs/>
                <w:sz w:val="22"/>
                <w:szCs w:val="22"/>
              </w:rPr>
              <w:t xml:space="preserve">1 = Unlikely (U): </w:t>
            </w:r>
            <w:r w:rsidRPr="00E71B42">
              <w:rPr>
                <w:rFonts w:ascii="Times" w:hAnsi="Times"/>
                <w:sz w:val="22"/>
                <w:szCs w:val="22"/>
              </w:rPr>
              <w:t xml:space="preserve">severe risks to sustainability </w:t>
            </w:r>
          </w:p>
        </w:tc>
      </w:tr>
      <w:tr w:rsidR="00DF303D" w:rsidRPr="00E71B42" w14:paraId="33C2C14E" w14:textId="77777777" w:rsidTr="00DF303D">
        <w:tc>
          <w:tcPr>
            <w:tcW w:w="4675" w:type="dxa"/>
          </w:tcPr>
          <w:p w14:paraId="1D4E25CB" w14:textId="306B86A1" w:rsidR="00DF303D" w:rsidRPr="00E71B42" w:rsidRDefault="00DF303D" w:rsidP="00ED07B1">
            <w:pPr>
              <w:pStyle w:val="NormalWeb"/>
              <w:rPr>
                <w:rFonts w:ascii="Times" w:hAnsi="Times"/>
                <w:sz w:val="22"/>
                <w:szCs w:val="22"/>
              </w:rPr>
            </w:pPr>
            <w:r w:rsidRPr="00E71B42">
              <w:rPr>
                <w:rFonts w:ascii="Times" w:hAnsi="Times" w:cs="Arial"/>
                <w:b/>
                <w:bCs/>
                <w:sz w:val="22"/>
                <w:szCs w:val="22"/>
              </w:rPr>
              <w:t xml:space="preserve">2 = Unsatisfactory (U): </w:t>
            </w:r>
            <w:r w:rsidRPr="00E71B42">
              <w:rPr>
                <w:rFonts w:ascii="Times" w:hAnsi="Times"/>
                <w:sz w:val="22"/>
                <w:szCs w:val="22"/>
              </w:rPr>
              <w:t xml:space="preserve">substantially below expectations and/or major shortcomings </w:t>
            </w:r>
          </w:p>
        </w:tc>
        <w:tc>
          <w:tcPr>
            <w:tcW w:w="4675" w:type="dxa"/>
          </w:tcPr>
          <w:p w14:paraId="5A0CAFD7" w14:textId="22917AFF" w:rsidR="00DF303D" w:rsidRPr="00E71B42" w:rsidRDefault="00DF303D" w:rsidP="00ED07B1">
            <w:pPr>
              <w:pStyle w:val="NormalWeb"/>
              <w:rPr>
                <w:rFonts w:ascii="Times" w:hAnsi="Times"/>
                <w:sz w:val="22"/>
                <w:szCs w:val="22"/>
              </w:rPr>
            </w:pPr>
            <w:r w:rsidRPr="00E71B42">
              <w:rPr>
                <w:rFonts w:ascii="Times" w:hAnsi="Times" w:cs="Arial"/>
                <w:b/>
                <w:bCs/>
                <w:sz w:val="22"/>
                <w:szCs w:val="22"/>
              </w:rPr>
              <w:t xml:space="preserve">Unable to Assess (U/A): </w:t>
            </w:r>
            <w:r w:rsidRPr="00E71B42">
              <w:rPr>
                <w:rFonts w:ascii="Times" w:hAnsi="Times"/>
                <w:sz w:val="22"/>
                <w:szCs w:val="22"/>
              </w:rPr>
              <w:t xml:space="preserve">Unable to assess the expected incidence and magnitude of risks to sustainability </w:t>
            </w:r>
          </w:p>
        </w:tc>
      </w:tr>
      <w:tr w:rsidR="00DF303D" w:rsidRPr="00E71B42" w14:paraId="0CC54E06" w14:textId="77777777" w:rsidTr="00DF303D">
        <w:tc>
          <w:tcPr>
            <w:tcW w:w="4675" w:type="dxa"/>
          </w:tcPr>
          <w:p w14:paraId="517EA8AC" w14:textId="40CD93B8" w:rsidR="00DF303D" w:rsidRPr="00E71B42" w:rsidRDefault="00DF303D" w:rsidP="00ED07B1">
            <w:pPr>
              <w:pStyle w:val="NormalWeb"/>
              <w:rPr>
                <w:rFonts w:ascii="Times" w:hAnsi="Times"/>
                <w:sz w:val="22"/>
                <w:szCs w:val="22"/>
              </w:rPr>
            </w:pPr>
            <w:r w:rsidRPr="00E71B42">
              <w:rPr>
                <w:rFonts w:ascii="Times" w:hAnsi="Times" w:cs="Arial"/>
                <w:b/>
                <w:bCs/>
                <w:sz w:val="22"/>
                <w:szCs w:val="22"/>
              </w:rPr>
              <w:t xml:space="preserve">1 = Highly Unsatisfactory (HU): </w:t>
            </w:r>
            <w:r w:rsidRPr="00E71B42">
              <w:rPr>
                <w:rFonts w:ascii="Times" w:hAnsi="Times"/>
                <w:sz w:val="22"/>
                <w:szCs w:val="22"/>
              </w:rPr>
              <w:t>severe shortcomings</w:t>
            </w:r>
          </w:p>
        </w:tc>
        <w:tc>
          <w:tcPr>
            <w:tcW w:w="4675" w:type="dxa"/>
          </w:tcPr>
          <w:p w14:paraId="0319B870" w14:textId="77777777" w:rsidR="00DF303D" w:rsidRPr="00E71B42" w:rsidRDefault="00DF303D" w:rsidP="003F0E93">
            <w:pPr>
              <w:rPr>
                <w:rFonts w:ascii="Times" w:eastAsiaTheme="majorEastAsia" w:hAnsi="Times" w:cstheme="majorBidi"/>
              </w:rPr>
            </w:pPr>
          </w:p>
        </w:tc>
      </w:tr>
      <w:tr w:rsidR="00DF303D" w:rsidRPr="00E71B42" w14:paraId="0B671C1C" w14:textId="77777777" w:rsidTr="00DF303D">
        <w:tc>
          <w:tcPr>
            <w:tcW w:w="4675" w:type="dxa"/>
          </w:tcPr>
          <w:p w14:paraId="084EEB8A" w14:textId="4ED9DC84" w:rsidR="00DF303D" w:rsidRPr="00E71B42" w:rsidRDefault="00DF303D" w:rsidP="00ED07B1">
            <w:pPr>
              <w:pStyle w:val="NormalWeb"/>
              <w:rPr>
                <w:rFonts w:ascii="Times" w:hAnsi="Times"/>
                <w:sz w:val="22"/>
                <w:szCs w:val="22"/>
              </w:rPr>
            </w:pPr>
            <w:r w:rsidRPr="00E71B42">
              <w:rPr>
                <w:rFonts w:ascii="Times" w:hAnsi="Times" w:cs="Arial"/>
                <w:b/>
                <w:bCs/>
                <w:sz w:val="22"/>
                <w:szCs w:val="22"/>
              </w:rPr>
              <w:t xml:space="preserve">Unable to Assess (U/A): </w:t>
            </w:r>
            <w:r w:rsidRPr="00E71B42">
              <w:rPr>
                <w:rFonts w:ascii="Times" w:hAnsi="Times"/>
                <w:sz w:val="22"/>
                <w:szCs w:val="22"/>
              </w:rPr>
              <w:t xml:space="preserve">available information does not allow an assessment </w:t>
            </w:r>
          </w:p>
        </w:tc>
        <w:tc>
          <w:tcPr>
            <w:tcW w:w="4675" w:type="dxa"/>
          </w:tcPr>
          <w:p w14:paraId="56AECFCF" w14:textId="77777777" w:rsidR="00DF303D" w:rsidRPr="00E71B42" w:rsidRDefault="00DF303D" w:rsidP="003F0E93">
            <w:pPr>
              <w:rPr>
                <w:rFonts w:ascii="Times" w:eastAsiaTheme="majorEastAsia" w:hAnsi="Times" w:cstheme="majorBidi"/>
              </w:rPr>
            </w:pPr>
          </w:p>
        </w:tc>
      </w:tr>
    </w:tbl>
    <w:p w14:paraId="39AEC180" w14:textId="77777777" w:rsidR="000707CA" w:rsidRPr="00E71B42" w:rsidRDefault="000707CA" w:rsidP="00ED07B1">
      <w:pPr>
        <w:rPr>
          <w:rFonts w:ascii="Times" w:eastAsiaTheme="majorEastAsia" w:hAnsi="Times" w:cstheme="majorBidi"/>
          <w:sz w:val="24"/>
          <w:szCs w:val="24"/>
        </w:rPr>
      </w:pPr>
    </w:p>
    <w:p w14:paraId="4E07F682" w14:textId="4DEEDA88" w:rsidR="00CB64D5" w:rsidRPr="00E71B42" w:rsidRDefault="00CB64D5" w:rsidP="00B52B36">
      <w:pPr>
        <w:pStyle w:val="ListParagraph"/>
        <w:numPr>
          <w:ilvl w:val="0"/>
          <w:numId w:val="2"/>
        </w:numPr>
        <w:rPr>
          <w:rFonts w:ascii="Times" w:eastAsiaTheme="majorEastAsia" w:hAnsi="Times" w:cstheme="majorBidi"/>
          <w:b/>
          <w:bCs/>
          <w:sz w:val="24"/>
          <w:szCs w:val="24"/>
        </w:rPr>
      </w:pPr>
      <w:r w:rsidRPr="00E71B42">
        <w:rPr>
          <w:rFonts w:ascii="Times" w:eastAsiaTheme="majorEastAsia" w:hAnsi="Times" w:cstheme="majorBidi"/>
          <w:b/>
          <w:bCs/>
          <w:sz w:val="24"/>
          <w:szCs w:val="24"/>
        </w:rPr>
        <w:t>Concise Summary of Conclusions, Lessons and Recommendations</w:t>
      </w:r>
    </w:p>
    <w:p w14:paraId="792E7D24" w14:textId="413E492E" w:rsidR="00BE7F5A" w:rsidRPr="00E71B42" w:rsidRDefault="005A7A4D" w:rsidP="00BE7F5A">
      <w:pPr>
        <w:rPr>
          <w:rFonts w:ascii="Times" w:hAnsi="Times"/>
          <w:b/>
          <w:bCs/>
          <w:i/>
          <w:iCs/>
        </w:rPr>
      </w:pPr>
      <w:r w:rsidRPr="00E71B42">
        <w:rPr>
          <w:rFonts w:ascii="Times" w:hAnsi="Times"/>
          <w:b/>
          <w:bCs/>
          <w:i/>
          <w:iCs/>
        </w:rPr>
        <w:t>Conclusions summary</w:t>
      </w:r>
    </w:p>
    <w:p w14:paraId="70333C98" w14:textId="66809546" w:rsidR="007F5688" w:rsidRPr="00E71B42" w:rsidRDefault="005A7A4D" w:rsidP="005A7A4D">
      <w:pPr>
        <w:spacing w:after="0"/>
        <w:jc w:val="both"/>
        <w:rPr>
          <w:rFonts w:ascii="Times New Roman" w:hAnsi="Times New Roman" w:cs="Times New Roman"/>
        </w:rPr>
      </w:pPr>
      <w:r w:rsidRPr="00E71B42">
        <w:rPr>
          <w:rFonts w:ascii="Times New Roman" w:hAnsi="Times New Roman" w:cs="Times New Roman"/>
        </w:rPr>
        <w:t xml:space="preserve">The GEF 6 project “EMEPA: Enhanced Management and Enforcement of Ethiopia’s Protected Area Estate” (PIMS 5609) project has been implemented in Ethiopia with positive results. The project was firmly anchored on the global environment benefits with innovations such as mobilising a broad range of stakeholders, </w:t>
      </w:r>
      <w:r w:rsidRPr="00E71B42">
        <w:rPr>
          <w:rFonts w:ascii="Times New Roman" w:hAnsi="Times New Roman" w:cs="Times New Roman"/>
          <w:lang w:val="en-US"/>
        </w:rPr>
        <w:t xml:space="preserve">building </w:t>
      </w:r>
      <w:r w:rsidR="0036098A" w:rsidRPr="00E71B42">
        <w:rPr>
          <w:rFonts w:ascii="Times New Roman" w:hAnsi="Times New Roman" w:cs="Times New Roman"/>
          <w:lang w:val="en-US"/>
        </w:rPr>
        <w:t xml:space="preserve">the </w:t>
      </w:r>
      <w:r w:rsidRPr="00E71B42">
        <w:rPr>
          <w:rFonts w:ascii="Times New Roman" w:hAnsi="Times New Roman" w:cs="Times New Roman"/>
          <w:lang w:val="en-US"/>
        </w:rPr>
        <w:t xml:space="preserve">capacity of high-level government officials and </w:t>
      </w:r>
      <w:r w:rsidRPr="00E71B42">
        <w:rPr>
          <w:rFonts w:ascii="Times New Roman" w:eastAsia="Calibri" w:hAnsi="Times New Roman" w:cs="Times New Roman"/>
          <w:lang w:val="en-US"/>
        </w:rPr>
        <w:t>protected area management staff</w:t>
      </w:r>
      <w:r w:rsidRPr="00E71B42">
        <w:rPr>
          <w:rFonts w:ascii="Times New Roman" w:hAnsi="Times New Roman" w:cs="Times New Roman"/>
          <w:lang w:val="en-US"/>
        </w:rPr>
        <w:t>, using of social media, TV and radio stations, and technological tools like drones and GIS-based applications, and others.</w:t>
      </w:r>
      <w:r w:rsidRPr="00E71B42">
        <w:rPr>
          <w:rFonts w:ascii="Times New Roman" w:hAnsi="Times New Roman" w:cs="Times New Roman"/>
        </w:rPr>
        <w:t xml:space="preserve"> </w:t>
      </w:r>
    </w:p>
    <w:p w14:paraId="637BA802" w14:textId="4D3F4629" w:rsidR="005A7A4D" w:rsidRPr="00E71B42" w:rsidRDefault="005A7A4D" w:rsidP="00ED07B1">
      <w:pPr>
        <w:spacing w:before="120" w:after="120"/>
        <w:jc w:val="both"/>
        <w:rPr>
          <w:rFonts w:ascii="Times New Roman" w:hAnsi="Times New Roman" w:cs="Times New Roman"/>
        </w:rPr>
      </w:pPr>
      <w:r w:rsidRPr="00E71B42">
        <w:rPr>
          <w:rFonts w:ascii="Times New Roman" w:hAnsi="Times New Roman" w:cs="Times New Roman"/>
        </w:rPr>
        <w:lastRenderedPageBreak/>
        <w:t xml:space="preserve">From the perspective of the project developers and beneficiaries, the multi-stakeholders play their respective roles and provide meaningful contributions which added up and ensured a holistic approach to tackling wildlife crimes and conserving biodiversity, integrating projects activities in government initiatives enabled the project to cut down on expenditures and enhanced efficiency in the utilization of its funds, capacity building of high-level government officials and conservation managers provided different skills and knowledge at different levels capacitating and enabling each actor in discharging their duties in an effective and efficient manner while contributing to the successful delivery of the project, the use of the different media outlets or streams in awareness raising on biodiversity conservation and wildlife crime; the use of the technological tools (drone and GPS) permitted </w:t>
      </w:r>
      <w:r w:rsidRPr="00E71B42">
        <w:rPr>
          <w:rFonts w:ascii="Times New Roman" w:hAnsi="Times New Roman" w:cs="Times New Roman"/>
          <w:lang w:val="en-US"/>
        </w:rPr>
        <w:t>not only promising in increasing the effectiveness of the protected areas management but also cut cost as monitoring of wildlife populations that was done by airplanes were accomplished using drones.</w:t>
      </w:r>
      <w:r w:rsidRPr="00E71B42">
        <w:rPr>
          <w:rFonts w:ascii="Times New Roman" w:hAnsi="Times New Roman" w:cs="Times New Roman"/>
        </w:rPr>
        <w:t xml:space="preserve"> Furthermore, the project supported beneficiaries in establishing cooperatives, </w:t>
      </w:r>
      <w:r w:rsidR="0036098A" w:rsidRPr="00E71B42">
        <w:rPr>
          <w:rFonts w:ascii="Times New Roman" w:hAnsi="Times New Roman" w:cs="Times New Roman"/>
        </w:rPr>
        <w:t xml:space="preserve">and </w:t>
      </w:r>
      <w:r w:rsidRPr="00E71B42">
        <w:rPr>
          <w:rFonts w:ascii="Times New Roman" w:hAnsi="Times New Roman" w:cs="Times New Roman"/>
        </w:rPr>
        <w:t>built capacity of members, permitting them to develop entrepreneurial spirit and engage in income-generating livelihood activities which culminated in financial gains and overall improvement in the quality of their li</w:t>
      </w:r>
      <w:r w:rsidR="0036098A" w:rsidRPr="00E71B42">
        <w:rPr>
          <w:rFonts w:ascii="Times New Roman" w:hAnsi="Times New Roman" w:cs="Times New Roman"/>
        </w:rPr>
        <w:t>ves</w:t>
      </w:r>
      <w:r w:rsidRPr="00E71B42">
        <w:rPr>
          <w:rFonts w:ascii="Times New Roman" w:hAnsi="Times New Roman" w:cs="Times New Roman"/>
        </w:rPr>
        <w:t>.</w:t>
      </w:r>
    </w:p>
    <w:p w14:paraId="19E9310A" w14:textId="77777777" w:rsidR="005A7A4D" w:rsidRPr="00E71B42" w:rsidRDefault="005A7A4D" w:rsidP="005A7A4D">
      <w:pPr>
        <w:spacing w:before="120" w:after="120"/>
        <w:jc w:val="both"/>
        <w:rPr>
          <w:rFonts w:ascii="Times New Roman" w:hAnsi="Times New Roman" w:cs="Times New Roman"/>
        </w:rPr>
      </w:pPr>
      <w:r w:rsidRPr="00E71B42">
        <w:rPr>
          <w:rFonts w:ascii="Times New Roman" w:hAnsi="Times New Roman" w:cs="Times New Roman"/>
        </w:rPr>
        <w:t>However, Covid 19 pandemic negatively impacted travel and in-person meeting, as restrictions were imposed by the Government of Ethiopia, and this rendered the management and protection of protected areas from illegal activities challenging. Travel or patrol was required for these sites to be kept secured from perpetrators of wildlife crime. Furthermore, political instability and insecurity in some parts of the country was a challenge for the delivery of the EMEPA project.</w:t>
      </w:r>
    </w:p>
    <w:p w14:paraId="6687B229" w14:textId="5D8AD72E" w:rsidR="00BE7F5A" w:rsidRPr="00E71B42" w:rsidRDefault="005A7A4D" w:rsidP="00BE7F5A">
      <w:pPr>
        <w:rPr>
          <w:rFonts w:ascii="Times" w:hAnsi="Times"/>
          <w:b/>
          <w:bCs/>
          <w:i/>
          <w:iCs/>
        </w:rPr>
      </w:pPr>
      <w:r w:rsidRPr="00E71B42">
        <w:rPr>
          <w:rFonts w:ascii="Times" w:hAnsi="Times"/>
          <w:b/>
          <w:bCs/>
          <w:i/>
          <w:iCs/>
        </w:rPr>
        <w:t>Lessons learned</w:t>
      </w:r>
    </w:p>
    <w:p w14:paraId="268EBD60" w14:textId="77777777" w:rsidR="005A7A4D" w:rsidRPr="00E71B42" w:rsidRDefault="005A7A4D" w:rsidP="005A7A4D">
      <w:pPr>
        <w:spacing w:after="0"/>
        <w:jc w:val="both"/>
        <w:rPr>
          <w:rFonts w:ascii="Times" w:eastAsia="Calibri" w:hAnsi="Times" w:cs="Times New Roman"/>
          <w:lang w:val="en-US"/>
        </w:rPr>
      </w:pPr>
      <w:r w:rsidRPr="00E71B42">
        <w:rPr>
          <w:rFonts w:ascii="Times" w:eastAsia="Calibri" w:hAnsi="Times" w:cs="Times New Roman"/>
          <w:b/>
          <w:bCs/>
          <w:lang w:val="en-US"/>
        </w:rPr>
        <w:t>A multi-stakeholder approach is important for achieving protected area management and biodiversity conservation goals</w:t>
      </w:r>
      <w:r w:rsidRPr="00E71B42">
        <w:rPr>
          <w:rFonts w:ascii="Times" w:eastAsia="Calibri" w:hAnsi="Times" w:cs="Times New Roman"/>
          <w:lang w:val="en-US"/>
        </w:rPr>
        <w:t xml:space="preserve">. The project mobilized a broad range of stakeholders to join forces to ensure effective management of protected areas and combat illegal trade and trafficking of wildlife. Stakeholders could play their respective roles and provide meaningful contributions which added up and ensured a holistic approach to tackling wildlife crimes and conserving biodiversity. </w:t>
      </w:r>
    </w:p>
    <w:p w14:paraId="4D03D36F" w14:textId="77777777" w:rsidR="005A7A4D" w:rsidRPr="00E71B42" w:rsidRDefault="005A7A4D" w:rsidP="005A7A4D">
      <w:pPr>
        <w:spacing w:after="0"/>
        <w:jc w:val="both"/>
        <w:rPr>
          <w:rFonts w:ascii="Times" w:eastAsia="Calibri" w:hAnsi="Times" w:cs="Times New Roman"/>
          <w:lang w:val="en-US"/>
        </w:rPr>
      </w:pPr>
    </w:p>
    <w:p w14:paraId="26D31C59" w14:textId="77777777" w:rsidR="005A7A4D" w:rsidRPr="00E71B42" w:rsidRDefault="005A7A4D" w:rsidP="005A7A4D">
      <w:pPr>
        <w:spacing w:after="0"/>
        <w:jc w:val="both"/>
        <w:rPr>
          <w:rFonts w:ascii="Times" w:eastAsia="Calibri" w:hAnsi="Times" w:cs="Times New Roman"/>
          <w:lang w:val="en-US"/>
        </w:rPr>
      </w:pPr>
      <w:r w:rsidRPr="00E71B42">
        <w:rPr>
          <w:rFonts w:ascii="Times" w:eastAsia="Calibri" w:hAnsi="Times" w:cs="Times New Roman"/>
          <w:b/>
          <w:bCs/>
          <w:lang w:val="en-US"/>
        </w:rPr>
        <w:t>Integrating project activities within government initiatives to the extent possible is an effective approach in ensuring project financial efficiency</w:t>
      </w:r>
      <w:r w:rsidRPr="00E71B42">
        <w:rPr>
          <w:rFonts w:ascii="Times" w:eastAsia="Calibri" w:hAnsi="Times" w:cs="Times New Roman"/>
          <w:lang w:val="en-US"/>
        </w:rPr>
        <w:t xml:space="preserve">. In conducting capacity building activities within the framework of the project, the project team explored options and integrated the trainings of project within other planned capacity building events of the government. This approach enabled the project to cut down on expenditures and enhance efficiency in the utilization of its funds. </w:t>
      </w:r>
    </w:p>
    <w:p w14:paraId="0BF33FB4" w14:textId="77777777" w:rsidR="005A7A4D" w:rsidRPr="00E71B42" w:rsidRDefault="005A7A4D" w:rsidP="005A7A4D">
      <w:pPr>
        <w:spacing w:after="0"/>
        <w:rPr>
          <w:rFonts w:ascii="Times" w:eastAsia="Calibri" w:hAnsi="Times" w:cs="Times New Roman"/>
          <w:lang w:val="en-US"/>
        </w:rPr>
      </w:pPr>
    </w:p>
    <w:p w14:paraId="0DDF86CE" w14:textId="77777777" w:rsidR="005A7A4D" w:rsidRPr="00E71B42" w:rsidRDefault="005A7A4D" w:rsidP="005A7A4D">
      <w:pPr>
        <w:spacing w:after="0"/>
        <w:jc w:val="both"/>
        <w:rPr>
          <w:rFonts w:ascii="Times" w:eastAsia="Calibri" w:hAnsi="Times" w:cs="Times New Roman"/>
          <w:lang w:val="en-US"/>
        </w:rPr>
      </w:pPr>
      <w:r w:rsidRPr="00E71B42">
        <w:rPr>
          <w:rFonts w:ascii="Times" w:eastAsia="Calibri" w:hAnsi="Times" w:cs="Times New Roman"/>
          <w:b/>
          <w:bCs/>
          <w:lang w:val="en-US"/>
        </w:rPr>
        <w:t>Capacity building of project stakeholders involved in project implementation at different levels is important for project success.</w:t>
      </w:r>
      <w:r w:rsidRPr="00E71B42">
        <w:rPr>
          <w:rFonts w:ascii="Times" w:eastAsia="Calibri" w:hAnsi="Times" w:cs="Times New Roman"/>
          <w:lang w:val="en-US"/>
        </w:rPr>
        <w:t xml:space="preserve"> The project embarked on building the capacity of high-level government officials and protected area management staff at the project sites. The trainings were destined to provide different skills and knowledge to the actors at different levels to enable each actor to be better capacitated in discharging their duties conferred on them by the state, in an effective and efficient manner while contributing to the successful delivery of the project.</w:t>
      </w:r>
    </w:p>
    <w:p w14:paraId="534338F8" w14:textId="77777777" w:rsidR="005A7A4D" w:rsidRPr="00E71B42" w:rsidRDefault="005A7A4D" w:rsidP="005A7A4D">
      <w:pPr>
        <w:spacing w:after="0"/>
        <w:rPr>
          <w:rFonts w:ascii="Times" w:eastAsia="Calibri" w:hAnsi="Times" w:cs="Times New Roman"/>
          <w:lang w:val="en-US"/>
        </w:rPr>
      </w:pPr>
    </w:p>
    <w:p w14:paraId="54ED5B68" w14:textId="77777777" w:rsidR="005A7A4D" w:rsidRPr="00E71B42" w:rsidRDefault="005A7A4D" w:rsidP="005A7A4D">
      <w:pPr>
        <w:spacing w:after="0"/>
        <w:jc w:val="both"/>
        <w:rPr>
          <w:rFonts w:ascii="Times" w:eastAsia="Calibri" w:hAnsi="Times" w:cs="Times New Roman"/>
          <w:lang w:val="en-US"/>
        </w:rPr>
      </w:pPr>
      <w:r w:rsidRPr="00E71B42">
        <w:rPr>
          <w:rFonts w:ascii="Times" w:eastAsia="Calibri" w:hAnsi="Times" w:cs="Times New Roman"/>
          <w:b/>
          <w:bCs/>
          <w:lang w:val="en-US"/>
        </w:rPr>
        <w:t xml:space="preserve">The use of diverse media network and ongoing renown broadcasting </w:t>
      </w:r>
      <w:proofErr w:type="spellStart"/>
      <w:r w:rsidRPr="00E71B42">
        <w:rPr>
          <w:rFonts w:ascii="Times" w:eastAsia="Calibri" w:hAnsi="Times" w:cs="Times New Roman"/>
          <w:b/>
          <w:bCs/>
          <w:lang w:val="en-US"/>
        </w:rPr>
        <w:t>programmes</w:t>
      </w:r>
      <w:proofErr w:type="spellEnd"/>
      <w:r w:rsidRPr="00E71B42">
        <w:rPr>
          <w:rFonts w:ascii="Times" w:eastAsia="Calibri" w:hAnsi="Times" w:cs="Times New Roman"/>
          <w:b/>
          <w:bCs/>
          <w:lang w:val="en-US"/>
        </w:rPr>
        <w:t xml:space="preserve"> are effective approaches to awareness raising within the context of a project</w:t>
      </w:r>
      <w:r w:rsidRPr="00E71B42">
        <w:rPr>
          <w:rFonts w:ascii="Times" w:eastAsia="Calibri" w:hAnsi="Times" w:cs="Times New Roman"/>
          <w:lang w:val="en-US"/>
        </w:rPr>
        <w:t xml:space="preserve">. The project employed made use of different media such as social media, TV and radio stations for awareness raising of the population. The project used an existing and popular TV </w:t>
      </w:r>
      <w:proofErr w:type="spellStart"/>
      <w:r w:rsidRPr="00E71B42">
        <w:rPr>
          <w:rFonts w:ascii="Times" w:eastAsia="Calibri" w:hAnsi="Times" w:cs="Times New Roman"/>
          <w:lang w:val="en-US"/>
        </w:rPr>
        <w:t>programme</w:t>
      </w:r>
      <w:proofErr w:type="spellEnd"/>
      <w:r w:rsidRPr="00E71B42">
        <w:rPr>
          <w:rFonts w:ascii="Times" w:eastAsia="Calibri" w:hAnsi="Times" w:cs="Times New Roman"/>
          <w:lang w:val="en-US"/>
        </w:rPr>
        <w:t xml:space="preserve"> to raise awareness on biodiversity conservation and wildlife crime. Broadcasting of the information happened in the first most popular and spoken language in Ethiopia. </w:t>
      </w:r>
    </w:p>
    <w:p w14:paraId="30D89267" w14:textId="77777777" w:rsidR="005A7A4D" w:rsidRPr="00E71B42" w:rsidRDefault="005A7A4D" w:rsidP="005A7A4D">
      <w:pPr>
        <w:spacing w:after="0"/>
        <w:jc w:val="both"/>
        <w:rPr>
          <w:rFonts w:ascii="Times" w:eastAsia="Calibri" w:hAnsi="Times" w:cs="Times New Roman"/>
          <w:lang w:val="en-US"/>
        </w:rPr>
      </w:pPr>
    </w:p>
    <w:p w14:paraId="7F75494A" w14:textId="607B95F6" w:rsidR="005A7A4D" w:rsidRPr="00E71B42" w:rsidRDefault="005A7A4D" w:rsidP="005A7A4D">
      <w:pPr>
        <w:spacing w:after="0"/>
        <w:jc w:val="both"/>
        <w:rPr>
          <w:rFonts w:ascii="Times" w:eastAsia="Calibri" w:hAnsi="Times" w:cs="Times New Roman"/>
          <w:lang w:val="en-US"/>
        </w:rPr>
      </w:pPr>
      <w:r w:rsidRPr="00E71B42">
        <w:rPr>
          <w:rFonts w:ascii="Times" w:eastAsia="Calibri" w:hAnsi="Times" w:cs="Times New Roman"/>
          <w:b/>
          <w:bCs/>
          <w:lang w:val="en-US"/>
        </w:rPr>
        <w:lastRenderedPageBreak/>
        <w:t xml:space="preserve">Technological applications have </w:t>
      </w:r>
      <w:r w:rsidR="0036098A" w:rsidRPr="00E71B42">
        <w:rPr>
          <w:rFonts w:ascii="Times" w:eastAsia="Calibri" w:hAnsi="Times" w:cs="Times New Roman"/>
          <w:b/>
          <w:bCs/>
          <w:lang w:val="en-US"/>
        </w:rPr>
        <w:t xml:space="preserve">the </w:t>
      </w:r>
      <w:r w:rsidRPr="00E71B42">
        <w:rPr>
          <w:rFonts w:ascii="Times" w:eastAsia="Calibri" w:hAnsi="Times" w:cs="Times New Roman"/>
          <w:b/>
          <w:bCs/>
          <w:lang w:val="en-US"/>
        </w:rPr>
        <w:t>potential for enhancing the management of protected areas.</w:t>
      </w:r>
      <w:r w:rsidRPr="00E71B42">
        <w:rPr>
          <w:rFonts w:ascii="Times" w:eastAsia="Calibri" w:hAnsi="Times" w:cs="Times New Roman"/>
          <w:lang w:val="en-US"/>
        </w:rPr>
        <w:t xml:space="preserve"> The project introduced technological tools like drones and GIS-based applications which are not only promising in increasing the effectiveness of protected areas management but will cut cost as monitoring of wildlife populations that was done by </w:t>
      </w:r>
      <w:proofErr w:type="spellStart"/>
      <w:r w:rsidRPr="00E71B42">
        <w:rPr>
          <w:rFonts w:ascii="Times" w:eastAsia="Calibri" w:hAnsi="Times" w:cs="Times New Roman"/>
          <w:lang w:val="en-US"/>
        </w:rPr>
        <w:t>aeroplanes</w:t>
      </w:r>
      <w:proofErr w:type="spellEnd"/>
      <w:r w:rsidRPr="00E71B42">
        <w:rPr>
          <w:rFonts w:ascii="Times" w:eastAsia="Calibri" w:hAnsi="Times" w:cs="Times New Roman"/>
          <w:lang w:val="en-US"/>
        </w:rPr>
        <w:t xml:space="preserve"> will now be accomplished using drones. </w:t>
      </w:r>
    </w:p>
    <w:p w14:paraId="51898DD9" w14:textId="77777777" w:rsidR="005A7A4D" w:rsidRPr="00E71B42" w:rsidRDefault="005A7A4D" w:rsidP="005A7A4D">
      <w:pPr>
        <w:spacing w:after="0"/>
        <w:jc w:val="both"/>
        <w:rPr>
          <w:rFonts w:ascii="Times" w:eastAsia="Calibri" w:hAnsi="Times" w:cs="Times New Roman"/>
          <w:lang w:val="en-US"/>
        </w:rPr>
      </w:pPr>
    </w:p>
    <w:p w14:paraId="2513A250" w14:textId="77777777" w:rsidR="005A7A4D" w:rsidRPr="00E71B42" w:rsidRDefault="005A7A4D" w:rsidP="005A7A4D">
      <w:pPr>
        <w:spacing w:after="0"/>
        <w:jc w:val="both"/>
        <w:rPr>
          <w:rFonts w:ascii="Times" w:eastAsia="Calibri" w:hAnsi="Times" w:cs="Times New Roman"/>
          <w:lang w:val="en-US"/>
        </w:rPr>
      </w:pPr>
      <w:r w:rsidRPr="00E71B42">
        <w:rPr>
          <w:rFonts w:ascii="Times" w:eastAsia="Calibri" w:hAnsi="Times" w:cs="Times New Roman"/>
          <w:b/>
          <w:bCs/>
          <w:lang w:val="en-US"/>
        </w:rPr>
        <w:t>Impacting change within communities goes beyond providing them with money</w:t>
      </w:r>
      <w:r w:rsidRPr="00E71B42">
        <w:rPr>
          <w:rFonts w:ascii="Times" w:eastAsia="Calibri" w:hAnsi="Times" w:cs="Times New Roman"/>
          <w:lang w:val="en-US"/>
        </w:rPr>
        <w:t xml:space="preserve">. In addition to providing financial assistance to the beneficiaries, the project supported the beneficiaries in the establishment of cooperatives and trained the cooperative members on diverse themes. This enabled the members to develop an entrepreneurial spirit and engage in income-generating livelihood activities which culminated in financial gains and overall improvement in their quality of life. </w:t>
      </w:r>
    </w:p>
    <w:p w14:paraId="41EE4C7E" w14:textId="77777777" w:rsidR="00BE7F5A" w:rsidRPr="00E71B42" w:rsidRDefault="00BE7F5A" w:rsidP="00BE7F5A">
      <w:pPr>
        <w:rPr>
          <w:rFonts w:ascii="Times" w:hAnsi="Times"/>
        </w:rPr>
      </w:pPr>
    </w:p>
    <w:p w14:paraId="10A5FF17" w14:textId="54E0CFB7" w:rsidR="00BE7F5A" w:rsidRPr="00E71B42" w:rsidRDefault="005A7A4D" w:rsidP="00BE7F5A">
      <w:pPr>
        <w:rPr>
          <w:rFonts w:ascii="Times" w:hAnsi="Times"/>
          <w:b/>
          <w:bCs/>
          <w:i/>
          <w:iCs/>
        </w:rPr>
      </w:pPr>
      <w:r w:rsidRPr="00E71B42">
        <w:rPr>
          <w:rFonts w:ascii="Times" w:hAnsi="Times"/>
          <w:b/>
          <w:bCs/>
          <w:i/>
          <w:iCs/>
        </w:rPr>
        <w:t>Recommendations</w:t>
      </w:r>
    </w:p>
    <w:tbl>
      <w:tblPr>
        <w:tblStyle w:val="18"/>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704"/>
        <w:gridCol w:w="2552"/>
        <w:gridCol w:w="6237"/>
      </w:tblGrid>
      <w:tr w:rsidR="005A7A4D" w:rsidRPr="00E71B42" w14:paraId="54CC30CD" w14:textId="77777777" w:rsidTr="0056018B">
        <w:trPr>
          <w:trHeight w:val="240"/>
          <w:tblHeader/>
          <w:jc w:val="center"/>
        </w:trPr>
        <w:tc>
          <w:tcPr>
            <w:tcW w:w="704" w:type="dxa"/>
            <w:shd w:val="clear" w:color="auto" w:fill="DEEAF6" w:themeFill="accent5" w:themeFillTint="33"/>
            <w:tcMar>
              <w:top w:w="100" w:type="dxa"/>
              <w:left w:w="100" w:type="dxa"/>
              <w:bottom w:w="100" w:type="dxa"/>
              <w:right w:w="100" w:type="dxa"/>
            </w:tcMar>
          </w:tcPr>
          <w:p w14:paraId="2888676E" w14:textId="77777777" w:rsidR="005A7A4D" w:rsidRPr="00E71B42" w:rsidRDefault="005A7A4D" w:rsidP="0056018B">
            <w:pPr>
              <w:pBdr>
                <w:top w:val="nil"/>
                <w:left w:val="nil"/>
                <w:bottom w:val="nil"/>
                <w:right w:val="nil"/>
                <w:between w:val="nil"/>
              </w:pBdr>
              <w:spacing w:before="0" w:after="0" w:line="240" w:lineRule="auto"/>
              <w:rPr>
                <w:rFonts w:ascii="Times" w:hAnsi="Times" w:cs="Times New Roman"/>
                <w:b/>
                <w:color w:val="000000"/>
                <w:sz w:val="20"/>
                <w:szCs w:val="20"/>
              </w:rPr>
            </w:pPr>
            <w:r w:rsidRPr="00E71B42">
              <w:rPr>
                <w:rFonts w:ascii="Times" w:hAnsi="Times" w:cs="Times New Roman"/>
                <w:b/>
                <w:color w:val="000000"/>
                <w:sz w:val="20"/>
                <w:szCs w:val="20"/>
              </w:rPr>
              <w:t>NO.</w:t>
            </w:r>
          </w:p>
        </w:tc>
        <w:tc>
          <w:tcPr>
            <w:tcW w:w="2552" w:type="dxa"/>
            <w:shd w:val="clear" w:color="auto" w:fill="DEEAF6" w:themeFill="accent5" w:themeFillTint="33"/>
            <w:tcMar>
              <w:top w:w="100" w:type="dxa"/>
              <w:left w:w="100" w:type="dxa"/>
              <w:bottom w:w="100" w:type="dxa"/>
              <w:right w:w="100" w:type="dxa"/>
            </w:tcMar>
          </w:tcPr>
          <w:p w14:paraId="13F4A827" w14:textId="77777777" w:rsidR="005A7A4D" w:rsidRPr="00E71B42" w:rsidRDefault="005A7A4D" w:rsidP="0056018B">
            <w:pPr>
              <w:pBdr>
                <w:top w:val="nil"/>
                <w:left w:val="nil"/>
                <w:bottom w:val="nil"/>
                <w:right w:val="nil"/>
                <w:between w:val="nil"/>
              </w:pBdr>
              <w:spacing w:before="0" w:after="0" w:line="240" w:lineRule="auto"/>
              <w:rPr>
                <w:rFonts w:ascii="Times" w:hAnsi="Times" w:cs="Times New Roman"/>
                <w:b/>
                <w:color w:val="000000"/>
                <w:sz w:val="20"/>
                <w:szCs w:val="20"/>
              </w:rPr>
            </w:pPr>
            <w:r w:rsidRPr="00E71B42">
              <w:rPr>
                <w:rFonts w:ascii="Times" w:hAnsi="Times" w:cs="Times New Roman"/>
                <w:b/>
                <w:color w:val="000000"/>
                <w:sz w:val="20"/>
                <w:szCs w:val="20"/>
              </w:rPr>
              <w:t xml:space="preserve">FINDING/CHALLENGE           </w:t>
            </w:r>
          </w:p>
        </w:tc>
        <w:tc>
          <w:tcPr>
            <w:tcW w:w="6237" w:type="dxa"/>
            <w:shd w:val="clear" w:color="auto" w:fill="DEEAF6" w:themeFill="accent5" w:themeFillTint="33"/>
            <w:tcMar>
              <w:top w:w="100" w:type="dxa"/>
              <w:left w:w="100" w:type="dxa"/>
              <w:bottom w:w="100" w:type="dxa"/>
              <w:right w:w="100" w:type="dxa"/>
            </w:tcMar>
          </w:tcPr>
          <w:p w14:paraId="2BE394B2" w14:textId="77777777" w:rsidR="005A7A4D" w:rsidRPr="00E71B42" w:rsidRDefault="005A7A4D" w:rsidP="0056018B">
            <w:pPr>
              <w:pBdr>
                <w:top w:val="nil"/>
                <w:left w:val="nil"/>
                <w:bottom w:val="nil"/>
                <w:right w:val="nil"/>
                <w:between w:val="nil"/>
              </w:pBdr>
              <w:spacing w:before="0" w:after="0" w:line="240" w:lineRule="auto"/>
              <w:rPr>
                <w:rFonts w:ascii="Times" w:hAnsi="Times" w:cs="Times New Roman"/>
                <w:b/>
                <w:color w:val="000000"/>
                <w:sz w:val="20"/>
                <w:szCs w:val="20"/>
              </w:rPr>
            </w:pPr>
            <w:r w:rsidRPr="00E71B42">
              <w:rPr>
                <w:rFonts w:ascii="Times" w:hAnsi="Times" w:cs="Times New Roman"/>
                <w:b/>
                <w:color w:val="000000"/>
                <w:sz w:val="20"/>
                <w:szCs w:val="20"/>
              </w:rPr>
              <w:t>RECOMMENDATIONS</w:t>
            </w:r>
          </w:p>
        </w:tc>
      </w:tr>
      <w:tr w:rsidR="005A7A4D" w:rsidRPr="00E71B42" w14:paraId="182368AA" w14:textId="77777777" w:rsidTr="0056018B">
        <w:trPr>
          <w:trHeight w:val="70"/>
          <w:jc w:val="center"/>
        </w:trPr>
        <w:tc>
          <w:tcPr>
            <w:tcW w:w="9493" w:type="dxa"/>
            <w:gridSpan w:val="3"/>
            <w:shd w:val="clear" w:color="auto" w:fill="F2F2F2" w:themeFill="background1" w:themeFillShade="F2"/>
            <w:tcMar>
              <w:top w:w="100" w:type="dxa"/>
              <w:left w:w="100" w:type="dxa"/>
              <w:bottom w:w="100" w:type="dxa"/>
              <w:right w:w="100" w:type="dxa"/>
            </w:tcMar>
          </w:tcPr>
          <w:p w14:paraId="387914E5" w14:textId="77777777" w:rsidR="005A7A4D" w:rsidRPr="00E71B42" w:rsidRDefault="005A7A4D" w:rsidP="0056018B">
            <w:pPr>
              <w:pBdr>
                <w:top w:val="nil"/>
                <w:left w:val="nil"/>
                <w:bottom w:val="nil"/>
                <w:right w:val="nil"/>
                <w:between w:val="nil"/>
              </w:pBdr>
              <w:spacing w:before="0" w:after="0" w:line="240" w:lineRule="auto"/>
              <w:rPr>
                <w:rFonts w:ascii="Times" w:hAnsi="Times" w:cs="Times New Roman"/>
                <w:b/>
                <w:color w:val="000000"/>
                <w:sz w:val="20"/>
                <w:szCs w:val="20"/>
              </w:rPr>
            </w:pPr>
            <w:r w:rsidRPr="00E71B42">
              <w:rPr>
                <w:rFonts w:ascii="Times" w:hAnsi="Times" w:cs="Times New Roman"/>
                <w:b/>
                <w:color w:val="000000"/>
                <w:sz w:val="20"/>
                <w:szCs w:val="20"/>
              </w:rPr>
              <w:t>Project financing</w:t>
            </w:r>
          </w:p>
        </w:tc>
      </w:tr>
      <w:tr w:rsidR="005A7A4D" w:rsidRPr="00E71B42" w14:paraId="23E7569A" w14:textId="77777777" w:rsidTr="0056018B">
        <w:trPr>
          <w:trHeight w:val="745"/>
          <w:jc w:val="center"/>
        </w:trPr>
        <w:tc>
          <w:tcPr>
            <w:tcW w:w="704" w:type="dxa"/>
            <w:shd w:val="clear" w:color="auto" w:fill="auto"/>
            <w:tcMar>
              <w:top w:w="100" w:type="dxa"/>
              <w:left w:w="100" w:type="dxa"/>
              <w:bottom w:w="100" w:type="dxa"/>
              <w:right w:w="100" w:type="dxa"/>
            </w:tcMar>
          </w:tcPr>
          <w:p w14:paraId="21730293" w14:textId="77777777" w:rsidR="005A7A4D" w:rsidRPr="00E71B42" w:rsidRDefault="005A7A4D" w:rsidP="005A7A4D">
            <w:pPr>
              <w:numPr>
                <w:ilvl w:val="0"/>
                <w:numId w:val="22"/>
              </w:numPr>
              <w:pBdr>
                <w:top w:val="nil"/>
                <w:left w:val="nil"/>
                <w:bottom w:val="nil"/>
                <w:right w:val="nil"/>
                <w:between w:val="nil"/>
              </w:pBdr>
              <w:spacing w:after="0" w:line="240" w:lineRule="auto"/>
              <w:rPr>
                <w:rFonts w:ascii="Times" w:hAnsi="Times" w:cs="Times New Roman"/>
                <w:color w:val="000000"/>
              </w:rPr>
            </w:pPr>
          </w:p>
        </w:tc>
        <w:tc>
          <w:tcPr>
            <w:tcW w:w="2552" w:type="dxa"/>
            <w:shd w:val="clear" w:color="auto" w:fill="auto"/>
            <w:tcMar>
              <w:top w:w="100" w:type="dxa"/>
              <w:left w:w="100" w:type="dxa"/>
              <w:bottom w:w="100" w:type="dxa"/>
              <w:right w:w="100" w:type="dxa"/>
            </w:tcMar>
          </w:tcPr>
          <w:p w14:paraId="54367973" w14:textId="77777777" w:rsidR="005A7A4D" w:rsidRPr="00E71B42" w:rsidRDefault="005A7A4D" w:rsidP="0056018B">
            <w:pPr>
              <w:pStyle w:val="NormalWeb"/>
              <w:jc w:val="both"/>
            </w:pPr>
            <w:r w:rsidRPr="00E71B42">
              <w:rPr>
                <w:rFonts w:ascii="Times" w:hAnsi="Times"/>
                <w:color w:val="000000"/>
                <w:sz w:val="20"/>
                <w:szCs w:val="20"/>
              </w:rPr>
              <w:t xml:space="preserve">At </w:t>
            </w:r>
            <w:r w:rsidRPr="00E71B42">
              <w:rPr>
                <w:rFonts w:ascii="Times" w:eastAsia="Calibri" w:hAnsi="Times"/>
                <w:color w:val="000000"/>
                <w:kern w:val="2"/>
                <w:sz w:val="20"/>
                <w:szCs w:val="20"/>
                <w:lang w:val="en-CA"/>
                <w14:ligatures w14:val="standardContextual"/>
              </w:rPr>
              <w:t>TE, two of the committed co-financiers (WCS and IGAD/EU/</w:t>
            </w:r>
            <w:proofErr w:type="spellStart"/>
            <w:r w:rsidRPr="00E71B42">
              <w:rPr>
                <w:rFonts w:ascii="Times" w:eastAsia="Calibri" w:hAnsi="Times"/>
                <w:color w:val="000000"/>
                <w:kern w:val="2"/>
                <w:sz w:val="20"/>
                <w:szCs w:val="20"/>
                <w:lang w:val="en-CA"/>
                <w14:ligatures w14:val="standardContextual"/>
              </w:rPr>
              <w:t>HoAREC</w:t>
            </w:r>
            <w:proofErr w:type="spellEnd"/>
            <w:r w:rsidRPr="00E71B42">
              <w:rPr>
                <w:rFonts w:ascii="Calibri" w:hAnsi="Calibri" w:cs="Calibri"/>
                <w:sz w:val="20"/>
                <w:szCs w:val="20"/>
              </w:rPr>
              <w:t xml:space="preserve"> </w:t>
            </w:r>
            <w:r w:rsidRPr="00E71B42">
              <w:rPr>
                <w:rFonts w:ascii="Times" w:hAnsi="Times"/>
                <w:color w:val="000000"/>
                <w:sz w:val="20"/>
                <w:szCs w:val="20"/>
              </w:rPr>
              <w:t>had 0% materialization. While the reason for the on materialization of the co-financing from these two financiers is understandable – project delay and interruption, the TE did not identify any effort or strategy used by the project to address the co-financing gap.</w:t>
            </w:r>
          </w:p>
        </w:tc>
        <w:tc>
          <w:tcPr>
            <w:tcW w:w="6237" w:type="dxa"/>
            <w:shd w:val="clear" w:color="auto" w:fill="auto"/>
            <w:tcMar>
              <w:top w:w="100" w:type="dxa"/>
              <w:left w:w="100" w:type="dxa"/>
              <w:bottom w:w="100" w:type="dxa"/>
              <w:right w:w="100" w:type="dxa"/>
            </w:tcMar>
          </w:tcPr>
          <w:p w14:paraId="48DE0585" w14:textId="3843FE0B" w:rsidR="005A7A4D" w:rsidRPr="00E71B42" w:rsidRDefault="005A7A4D"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color w:val="000000"/>
                <w:sz w:val="20"/>
                <w:szCs w:val="20"/>
              </w:rPr>
              <w:t xml:space="preserve">It is important for project co-financing to be monitored and analysed periodically </w:t>
            </w:r>
            <w:r w:rsidR="009326E7" w:rsidRPr="00E71B42">
              <w:rPr>
                <w:rFonts w:ascii="Times" w:hAnsi="Times" w:cs="Times New Roman"/>
                <w:color w:val="000000"/>
                <w:sz w:val="20"/>
                <w:szCs w:val="20"/>
              </w:rPr>
              <w:t>to</w:t>
            </w:r>
            <w:r w:rsidRPr="00E71B42">
              <w:rPr>
                <w:rFonts w:ascii="Times" w:hAnsi="Times" w:cs="Times New Roman"/>
                <w:color w:val="000000"/>
                <w:sz w:val="20"/>
                <w:szCs w:val="20"/>
              </w:rPr>
              <w:t xml:space="preserve"> identify risks related to non-materialization of co-financing. In the event it is identified that a particular co-financier is likely not to commit to its co-financing pledged during the project design, the implementing partners should analyse the potential impacts of the non-materialization of co-financing on the project and explore possibilities of obtaining co-financing from other sources to close the gap. This is something that the UNDP Country Office would have undertaken.</w:t>
            </w:r>
          </w:p>
          <w:p w14:paraId="0886A9DE" w14:textId="77777777" w:rsidR="005A7A4D" w:rsidRPr="00E71B42" w:rsidRDefault="005A7A4D" w:rsidP="0056018B">
            <w:pPr>
              <w:pBdr>
                <w:top w:val="nil"/>
                <w:left w:val="nil"/>
                <w:bottom w:val="nil"/>
                <w:right w:val="nil"/>
                <w:between w:val="nil"/>
              </w:pBdr>
              <w:spacing w:before="0" w:after="0" w:line="240" w:lineRule="auto"/>
              <w:jc w:val="both"/>
              <w:rPr>
                <w:rFonts w:ascii="Times" w:hAnsi="Times" w:cs="Times New Roman"/>
                <w:color w:val="000000"/>
                <w:sz w:val="20"/>
                <w:szCs w:val="20"/>
              </w:rPr>
            </w:pPr>
          </w:p>
          <w:p w14:paraId="312F685D" w14:textId="77777777" w:rsidR="005A7A4D" w:rsidRPr="00E71B42" w:rsidRDefault="005A7A4D"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Responsibility</w:t>
            </w:r>
            <w:r w:rsidRPr="00E71B42">
              <w:rPr>
                <w:rFonts w:ascii="Times" w:hAnsi="Times" w:cs="Times New Roman"/>
                <w:color w:val="000000"/>
                <w:sz w:val="20"/>
                <w:szCs w:val="20"/>
              </w:rPr>
              <w:t>: UNDP</w:t>
            </w:r>
          </w:p>
          <w:p w14:paraId="02C392E7" w14:textId="77777777" w:rsidR="005A7A4D" w:rsidRPr="00E71B42" w:rsidRDefault="005A7A4D"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Timeline</w:t>
            </w:r>
            <w:r w:rsidRPr="00E71B42">
              <w:rPr>
                <w:rFonts w:ascii="Times" w:hAnsi="Times" w:cs="Times New Roman"/>
                <w:color w:val="000000"/>
                <w:sz w:val="20"/>
                <w:szCs w:val="20"/>
              </w:rPr>
              <w:t xml:space="preserve">: Subsequent projects  </w:t>
            </w:r>
          </w:p>
        </w:tc>
      </w:tr>
      <w:tr w:rsidR="005A7A4D" w:rsidRPr="00E71B42" w14:paraId="6CB57E2C" w14:textId="77777777" w:rsidTr="0056018B">
        <w:trPr>
          <w:trHeight w:val="187"/>
          <w:jc w:val="center"/>
        </w:trPr>
        <w:tc>
          <w:tcPr>
            <w:tcW w:w="9493" w:type="dxa"/>
            <w:gridSpan w:val="3"/>
            <w:shd w:val="clear" w:color="auto" w:fill="auto"/>
            <w:tcMar>
              <w:top w:w="100" w:type="dxa"/>
              <w:left w:w="100" w:type="dxa"/>
              <w:bottom w:w="100" w:type="dxa"/>
              <w:right w:w="100" w:type="dxa"/>
            </w:tcMar>
          </w:tcPr>
          <w:p w14:paraId="7CF20BA4"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b/>
                <w:bCs/>
                <w:color w:val="000000"/>
                <w:sz w:val="20"/>
                <w:szCs w:val="20"/>
              </w:rPr>
            </w:pPr>
            <w:r w:rsidRPr="00E71B42">
              <w:rPr>
                <w:rFonts w:ascii="Times" w:hAnsi="Times" w:cs="Times New Roman"/>
                <w:b/>
                <w:bCs/>
                <w:color w:val="000000"/>
                <w:sz w:val="20"/>
                <w:szCs w:val="20"/>
              </w:rPr>
              <w:t>Sustainability</w:t>
            </w:r>
          </w:p>
        </w:tc>
      </w:tr>
      <w:tr w:rsidR="005A7A4D" w:rsidRPr="00E71B42" w14:paraId="5FB070DD" w14:textId="77777777" w:rsidTr="0056018B">
        <w:trPr>
          <w:trHeight w:val="18"/>
          <w:jc w:val="center"/>
        </w:trPr>
        <w:tc>
          <w:tcPr>
            <w:tcW w:w="704" w:type="dxa"/>
            <w:shd w:val="clear" w:color="auto" w:fill="auto"/>
            <w:tcMar>
              <w:top w:w="100" w:type="dxa"/>
              <w:left w:w="100" w:type="dxa"/>
              <w:bottom w:w="100" w:type="dxa"/>
              <w:right w:w="100" w:type="dxa"/>
            </w:tcMar>
          </w:tcPr>
          <w:p w14:paraId="09B657E5" w14:textId="77777777" w:rsidR="005A7A4D" w:rsidRPr="00E71B42" w:rsidRDefault="005A7A4D" w:rsidP="005A7A4D">
            <w:pPr>
              <w:numPr>
                <w:ilvl w:val="0"/>
                <w:numId w:val="22"/>
              </w:numPr>
              <w:pBdr>
                <w:top w:val="nil"/>
                <w:left w:val="nil"/>
                <w:bottom w:val="nil"/>
                <w:right w:val="nil"/>
                <w:between w:val="nil"/>
              </w:pBdr>
              <w:spacing w:after="0" w:line="240" w:lineRule="auto"/>
              <w:rPr>
                <w:rFonts w:ascii="Times" w:hAnsi="Times" w:cs="Times New Roman"/>
                <w:color w:val="000000"/>
              </w:rPr>
            </w:pPr>
          </w:p>
        </w:tc>
        <w:tc>
          <w:tcPr>
            <w:tcW w:w="2552" w:type="dxa"/>
            <w:shd w:val="clear" w:color="auto" w:fill="auto"/>
            <w:tcMar>
              <w:top w:w="100" w:type="dxa"/>
              <w:left w:w="100" w:type="dxa"/>
              <w:bottom w:w="100" w:type="dxa"/>
              <w:right w:w="100" w:type="dxa"/>
            </w:tcMar>
          </w:tcPr>
          <w:p w14:paraId="3356B40C"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The project has been instrumental in building the capacity of staff of protected areas alongside other stakeholders. However, staff turnover emerged as an issue which could hamper the sustainability of the project.</w:t>
            </w:r>
          </w:p>
        </w:tc>
        <w:tc>
          <w:tcPr>
            <w:tcW w:w="6237" w:type="dxa"/>
            <w:shd w:val="clear" w:color="auto" w:fill="auto"/>
            <w:tcMar>
              <w:top w:w="100" w:type="dxa"/>
              <w:left w:w="100" w:type="dxa"/>
              <w:bottom w:w="100" w:type="dxa"/>
              <w:right w:w="100" w:type="dxa"/>
            </w:tcMar>
          </w:tcPr>
          <w:p w14:paraId="2046119E" w14:textId="77777777" w:rsidR="005A7A4D" w:rsidRPr="00E71B42" w:rsidRDefault="005A7A4D" w:rsidP="0056018B">
            <w:pPr>
              <w:pBdr>
                <w:top w:val="nil"/>
                <w:left w:val="nil"/>
                <w:bottom w:val="nil"/>
                <w:right w:val="nil"/>
                <w:between w:val="nil"/>
              </w:pBdr>
              <w:spacing w:after="0"/>
              <w:jc w:val="both"/>
              <w:rPr>
                <w:rFonts w:ascii="Times New Roman" w:hAnsi="Times New Roman" w:cs="Times New Roman"/>
                <w:color w:val="000000"/>
                <w:sz w:val="20"/>
                <w:szCs w:val="20"/>
              </w:rPr>
            </w:pPr>
            <w:r w:rsidRPr="00E71B42">
              <w:rPr>
                <w:rFonts w:ascii="Times New Roman" w:hAnsi="Times New Roman" w:cs="Times New Roman"/>
                <w:color w:val="000000"/>
                <w:sz w:val="20"/>
                <w:szCs w:val="20"/>
              </w:rPr>
              <w:t>For subsequent project of this nature, it will be important for the project to partner with a national institute which has the mandate to provide capacity building to public institutions. In this way, the institution could continue to build capacities beyond the project based on the request of institutions. In this way, the national institute could take the relay in providing capacity building to staff of protected areas among others beyond the life of the project. Hence, in the event of staff turnover, the new staff could receive training from the national institute. Another beneficial approach would be to develop detailed training manuals for the different trainings conducted and these manuals could be used by new staff of institutions to build their capacity on an independent learning basis.</w:t>
            </w:r>
          </w:p>
          <w:p w14:paraId="3B1EAB66" w14:textId="77777777" w:rsidR="005A7A4D" w:rsidRPr="00E71B42" w:rsidRDefault="005A7A4D" w:rsidP="0056018B">
            <w:pPr>
              <w:pBdr>
                <w:top w:val="nil"/>
                <w:left w:val="nil"/>
                <w:bottom w:val="nil"/>
                <w:right w:val="nil"/>
                <w:between w:val="nil"/>
              </w:pBdr>
              <w:spacing w:before="0" w:after="0" w:line="240" w:lineRule="auto"/>
              <w:jc w:val="both"/>
              <w:rPr>
                <w:rFonts w:ascii="Times" w:hAnsi="Times" w:cs="Times New Roman"/>
                <w:color w:val="000000"/>
                <w:sz w:val="20"/>
                <w:szCs w:val="20"/>
              </w:rPr>
            </w:pPr>
          </w:p>
          <w:p w14:paraId="22A22918" w14:textId="77777777" w:rsidR="005A7A4D" w:rsidRPr="00E71B42" w:rsidRDefault="005A7A4D"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Responsibility</w:t>
            </w:r>
            <w:r w:rsidRPr="00E71B42">
              <w:rPr>
                <w:rFonts w:ascii="Times" w:hAnsi="Times" w:cs="Times New Roman"/>
                <w:color w:val="000000"/>
                <w:sz w:val="20"/>
                <w:szCs w:val="20"/>
              </w:rPr>
              <w:t>: UNDP, Government of Ethiopia</w:t>
            </w:r>
          </w:p>
          <w:p w14:paraId="420F4AAC" w14:textId="77777777" w:rsidR="005A7A4D" w:rsidRPr="00E71B42" w:rsidRDefault="005A7A4D"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Timeline</w:t>
            </w:r>
            <w:r w:rsidRPr="00E71B42">
              <w:rPr>
                <w:rFonts w:ascii="Times" w:hAnsi="Times" w:cs="Times New Roman"/>
                <w:color w:val="000000"/>
                <w:sz w:val="20"/>
                <w:szCs w:val="20"/>
              </w:rPr>
              <w:t xml:space="preserve">: Subsequent projects  </w:t>
            </w:r>
          </w:p>
        </w:tc>
      </w:tr>
      <w:tr w:rsidR="005A7A4D" w:rsidRPr="00E71B42" w14:paraId="4EE0F800" w14:textId="77777777" w:rsidTr="0056018B">
        <w:trPr>
          <w:trHeight w:val="745"/>
          <w:jc w:val="center"/>
        </w:trPr>
        <w:tc>
          <w:tcPr>
            <w:tcW w:w="704" w:type="dxa"/>
            <w:shd w:val="clear" w:color="auto" w:fill="auto"/>
            <w:tcMar>
              <w:top w:w="100" w:type="dxa"/>
              <w:left w:w="100" w:type="dxa"/>
              <w:bottom w:w="100" w:type="dxa"/>
              <w:right w:w="100" w:type="dxa"/>
            </w:tcMar>
          </w:tcPr>
          <w:p w14:paraId="0EE6B9F6" w14:textId="77777777" w:rsidR="005A7A4D" w:rsidRPr="00E71B42" w:rsidRDefault="005A7A4D" w:rsidP="005A7A4D">
            <w:pPr>
              <w:numPr>
                <w:ilvl w:val="0"/>
                <w:numId w:val="22"/>
              </w:numPr>
              <w:pBdr>
                <w:top w:val="nil"/>
                <w:left w:val="nil"/>
                <w:bottom w:val="nil"/>
                <w:right w:val="nil"/>
                <w:between w:val="nil"/>
              </w:pBdr>
              <w:spacing w:after="0" w:line="240" w:lineRule="auto"/>
              <w:rPr>
                <w:rFonts w:ascii="Times" w:hAnsi="Times" w:cs="Times New Roman"/>
                <w:color w:val="000000"/>
              </w:rPr>
            </w:pPr>
          </w:p>
        </w:tc>
        <w:tc>
          <w:tcPr>
            <w:tcW w:w="2552" w:type="dxa"/>
            <w:shd w:val="clear" w:color="auto" w:fill="auto"/>
            <w:tcMar>
              <w:top w:w="100" w:type="dxa"/>
              <w:left w:w="100" w:type="dxa"/>
              <w:bottom w:w="100" w:type="dxa"/>
              <w:right w:w="100" w:type="dxa"/>
            </w:tcMar>
          </w:tcPr>
          <w:p w14:paraId="4478C684" w14:textId="43B1E15B"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 xml:space="preserve">The project has introduced technologies in the management of protected areas, some of which may require a valid licence to function. Upon licence expiration or breakdown of a technology (e.g. drone), unclear funding for the renewal of </w:t>
            </w:r>
            <w:r w:rsidR="0036098A" w:rsidRPr="00E71B42">
              <w:rPr>
                <w:rFonts w:ascii="Times" w:hAnsi="Times" w:cs="Times New Roman"/>
                <w:color w:val="000000"/>
                <w:sz w:val="20"/>
                <w:szCs w:val="20"/>
              </w:rPr>
              <w:t xml:space="preserve">the </w:t>
            </w:r>
            <w:r w:rsidRPr="00E71B42">
              <w:rPr>
                <w:rFonts w:ascii="Times" w:hAnsi="Times" w:cs="Times New Roman"/>
                <w:color w:val="000000"/>
                <w:sz w:val="20"/>
                <w:szCs w:val="20"/>
              </w:rPr>
              <w:t xml:space="preserve">licence or replacement of a technology could impact on the sustainability of the project. </w:t>
            </w:r>
          </w:p>
        </w:tc>
        <w:tc>
          <w:tcPr>
            <w:tcW w:w="6237" w:type="dxa"/>
            <w:shd w:val="clear" w:color="auto" w:fill="auto"/>
            <w:tcMar>
              <w:top w:w="100" w:type="dxa"/>
              <w:left w:w="100" w:type="dxa"/>
              <w:bottom w:w="100" w:type="dxa"/>
              <w:right w:w="100" w:type="dxa"/>
            </w:tcMar>
          </w:tcPr>
          <w:p w14:paraId="68649FF9"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For sustained use of the introduced technologies by the project in the management of protected areas, there is need for clarity of a funding source for the renewal of software licences and replacement of broken drones among others. It is therefore important for the Government of Ethiopia to allocate resources in this regard lest the application of these technologies in the management of protected areas could discontinue at some point.</w:t>
            </w:r>
          </w:p>
          <w:p w14:paraId="775A147B"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p>
          <w:p w14:paraId="55D0AAA5" w14:textId="77777777" w:rsidR="005A7A4D" w:rsidRPr="00E71B42" w:rsidRDefault="005A7A4D"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Responsibility</w:t>
            </w:r>
            <w:r w:rsidRPr="00E71B42">
              <w:rPr>
                <w:rFonts w:ascii="Times" w:hAnsi="Times" w:cs="Times New Roman"/>
                <w:color w:val="000000"/>
                <w:sz w:val="20"/>
                <w:szCs w:val="20"/>
              </w:rPr>
              <w:t>: Government of Ethiopia</w:t>
            </w:r>
          </w:p>
          <w:p w14:paraId="412F4E70" w14:textId="77777777" w:rsidR="005A7A4D" w:rsidRPr="00E71B42" w:rsidRDefault="005A7A4D"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Timeline</w:t>
            </w:r>
            <w:r w:rsidRPr="00E71B42">
              <w:rPr>
                <w:rFonts w:ascii="Times" w:hAnsi="Times" w:cs="Times New Roman"/>
                <w:color w:val="000000"/>
                <w:sz w:val="20"/>
                <w:szCs w:val="20"/>
              </w:rPr>
              <w:t>: Before project closure</w:t>
            </w:r>
          </w:p>
        </w:tc>
      </w:tr>
      <w:tr w:rsidR="005A7A4D" w:rsidRPr="00E71B42" w14:paraId="14287F05" w14:textId="77777777" w:rsidTr="0056018B">
        <w:trPr>
          <w:trHeight w:val="745"/>
          <w:jc w:val="center"/>
        </w:trPr>
        <w:tc>
          <w:tcPr>
            <w:tcW w:w="704" w:type="dxa"/>
            <w:shd w:val="clear" w:color="auto" w:fill="auto"/>
            <w:tcMar>
              <w:top w:w="100" w:type="dxa"/>
              <w:left w:w="100" w:type="dxa"/>
              <w:bottom w:w="100" w:type="dxa"/>
              <w:right w:w="100" w:type="dxa"/>
            </w:tcMar>
          </w:tcPr>
          <w:p w14:paraId="2797059F" w14:textId="77777777" w:rsidR="005A7A4D" w:rsidRPr="00E71B42" w:rsidRDefault="005A7A4D" w:rsidP="005A7A4D">
            <w:pPr>
              <w:numPr>
                <w:ilvl w:val="0"/>
                <w:numId w:val="22"/>
              </w:numPr>
              <w:pBdr>
                <w:top w:val="nil"/>
                <w:left w:val="nil"/>
                <w:bottom w:val="nil"/>
                <w:right w:val="nil"/>
                <w:between w:val="nil"/>
              </w:pBdr>
              <w:spacing w:after="0" w:line="240" w:lineRule="auto"/>
              <w:rPr>
                <w:rFonts w:ascii="Times" w:hAnsi="Times" w:cs="Times New Roman"/>
                <w:color w:val="000000"/>
              </w:rPr>
            </w:pPr>
          </w:p>
        </w:tc>
        <w:tc>
          <w:tcPr>
            <w:tcW w:w="2552" w:type="dxa"/>
            <w:shd w:val="clear" w:color="auto" w:fill="auto"/>
            <w:tcMar>
              <w:top w:w="100" w:type="dxa"/>
              <w:left w:w="100" w:type="dxa"/>
              <w:bottom w:w="100" w:type="dxa"/>
              <w:right w:w="100" w:type="dxa"/>
            </w:tcMar>
          </w:tcPr>
          <w:p w14:paraId="67BF74A2"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The project’s exit strategy was still under elaboration at the time of the TE and was finalized in September 2023. This should have been elaborated earlier on</w:t>
            </w:r>
          </w:p>
        </w:tc>
        <w:tc>
          <w:tcPr>
            <w:tcW w:w="6237" w:type="dxa"/>
            <w:shd w:val="clear" w:color="auto" w:fill="auto"/>
            <w:tcMar>
              <w:top w:w="100" w:type="dxa"/>
              <w:left w:w="100" w:type="dxa"/>
              <w:bottom w:w="100" w:type="dxa"/>
              <w:right w:w="100" w:type="dxa"/>
            </w:tcMar>
          </w:tcPr>
          <w:p w14:paraId="36EA5CD2" w14:textId="524C39E9"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 xml:space="preserve">While an attempt was made in the elaboration of the exit strategy for the project, this happened towards the end of the project. Such a strategy would have ideally been elaborated just after the mid-term review </w:t>
            </w:r>
            <w:r w:rsidR="00184D0D" w:rsidRPr="00E71B42">
              <w:rPr>
                <w:rFonts w:ascii="Times" w:hAnsi="Times" w:cs="Times New Roman"/>
                <w:color w:val="000000"/>
                <w:sz w:val="20"/>
                <w:szCs w:val="20"/>
              </w:rPr>
              <w:t>of</w:t>
            </w:r>
            <w:r w:rsidRPr="00E71B42">
              <w:rPr>
                <w:rFonts w:ascii="Times" w:hAnsi="Times" w:cs="Times New Roman"/>
                <w:color w:val="000000"/>
                <w:sz w:val="20"/>
                <w:szCs w:val="20"/>
              </w:rPr>
              <w:t xml:space="preserve"> the project, giving room for necessary amendments to be made to the document over time. Hence, for subsequent projects, it is recommended for the exit strategy to happen earlier on during the project implementation, precisely after the completion of the mid-term review or at </w:t>
            </w:r>
            <w:r w:rsidR="00184D0D" w:rsidRPr="00E71B42">
              <w:rPr>
                <w:rFonts w:ascii="Times" w:hAnsi="Times" w:cs="Times New Roman"/>
                <w:color w:val="000000"/>
                <w:sz w:val="20"/>
                <w:szCs w:val="20"/>
              </w:rPr>
              <w:t xml:space="preserve">the </w:t>
            </w:r>
            <w:r w:rsidRPr="00E71B42">
              <w:rPr>
                <w:rFonts w:ascii="Times" w:hAnsi="Times" w:cs="Times New Roman"/>
                <w:color w:val="000000"/>
                <w:sz w:val="20"/>
                <w:szCs w:val="20"/>
              </w:rPr>
              <w:t>mid-point of implementation of a project – for those project that do not qualify for a mid-term evaluation.</w:t>
            </w:r>
          </w:p>
          <w:p w14:paraId="57F7A254"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p>
          <w:p w14:paraId="521B59A4" w14:textId="77777777" w:rsidR="005A7A4D" w:rsidRPr="00E71B42" w:rsidRDefault="005A7A4D"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Responsibility</w:t>
            </w:r>
            <w:r w:rsidRPr="00E71B42">
              <w:rPr>
                <w:rFonts w:ascii="Times" w:hAnsi="Times" w:cs="Times New Roman"/>
                <w:color w:val="000000"/>
                <w:sz w:val="20"/>
                <w:szCs w:val="20"/>
              </w:rPr>
              <w:t>: Implementing partners (UNDP, Government of Ethiopia).</w:t>
            </w:r>
          </w:p>
          <w:p w14:paraId="7E4ABC58" w14:textId="77777777" w:rsidR="005A7A4D" w:rsidRPr="00E71B42" w:rsidRDefault="005A7A4D"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Timeline</w:t>
            </w:r>
            <w:r w:rsidRPr="00E71B42">
              <w:rPr>
                <w:rFonts w:ascii="Times" w:hAnsi="Times" w:cs="Times New Roman"/>
                <w:color w:val="000000"/>
                <w:sz w:val="20"/>
                <w:szCs w:val="20"/>
              </w:rPr>
              <w:t>: Subsequent projects</w:t>
            </w:r>
          </w:p>
        </w:tc>
      </w:tr>
      <w:tr w:rsidR="005A7A4D" w:rsidRPr="00E71B42" w14:paraId="4448AC73" w14:textId="77777777" w:rsidTr="0056018B">
        <w:trPr>
          <w:trHeight w:val="250"/>
          <w:jc w:val="center"/>
        </w:trPr>
        <w:tc>
          <w:tcPr>
            <w:tcW w:w="704" w:type="dxa"/>
            <w:shd w:val="clear" w:color="auto" w:fill="auto"/>
            <w:tcMar>
              <w:top w:w="100" w:type="dxa"/>
              <w:left w:w="100" w:type="dxa"/>
              <w:bottom w:w="100" w:type="dxa"/>
              <w:right w:w="100" w:type="dxa"/>
            </w:tcMar>
          </w:tcPr>
          <w:p w14:paraId="709DB0D0" w14:textId="77777777" w:rsidR="005A7A4D" w:rsidRPr="00E71B42" w:rsidRDefault="005A7A4D" w:rsidP="005A7A4D">
            <w:pPr>
              <w:numPr>
                <w:ilvl w:val="0"/>
                <w:numId w:val="22"/>
              </w:numPr>
              <w:pBdr>
                <w:top w:val="nil"/>
                <w:left w:val="nil"/>
                <w:bottom w:val="nil"/>
                <w:right w:val="nil"/>
                <w:between w:val="nil"/>
              </w:pBdr>
              <w:spacing w:before="0" w:after="0" w:line="240" w:lineRule="auto"/>
              <w:rPr>
                <w:rFonts w:ascii="Times" w:hAnsi="Times" w:cs="Times New Roman"/>
                <w:color w:val="000000"/>
              </w:rPr>
            </w:pPr>
          </w:p>
        </w:tc>
        <w:tc>
          <w:tcPr>
            <w:tcW w:w="2552" w:type="dxa"/>
            <w:shd w:val="clear" w:color="auto" w:fill="auto"/>
            <w:tcMar>
              <w:top w:w="100" w:type="dxa"/>
              <w:left w:w="100" w:type="dxa"/>
              <w:bottom w:w="100" w:type="dxa"/>
              <w:right w:w="100" w:type="dxa"/>
            </w:tcMar>
          </w:tcPr>
          <w:p w14:paraId="6C951F22" w14:textId="77777777" w:rsidR="005A7A4D" w:rsidRPr="00E71B42" w:rsidRDefault="005A7A4D"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color w:val="000000"/>
                <w:sz w:val="20"/>
                <w:szCs w:val="20"/>
              </w:rPr>
              <w:t xml:space="preserve">While the project supported communities around protected areas with livelihood opportunities, it emerged from the evaluation that pastoralist communities around the protected areas may jeopardise the law enforcement efforts and sustainability of the project as they tend to move from place to place, in search of grazing land and water for their livestock.  </w:t>
            </w:r>
          </w:p>
        </w:tc>
        <w:tc>
          <w:tcPr>
            <w:tcW w:w="6237" w:type="dxa"/>
            <w:shd w:val="clear" w:color="auto" w:fill="auto"/>
            <w:tcMar>
              <w:top w:w="100" w:type="dxa"/>
              <w:left w:w="100" w:type="dxa"/>
              <w:bottom w:w="100" w:type="dxa"/>
              <w:right w:w="100" w:type="dxa"/>
            </w:tcMar>
          </w:tcPr>
          <w:p w14:paraId="2FD85A0E" w14:textId="77777777" w:rsidR="005A7A4D" w:rsidRPr="00E71B42" w:rsidRDefault="005A7A4D"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color w:val="000000"/>
                <w:sz w:val="20"/>
                <w:szCs w:val="20"/>
              </w:rPr>
              <w:t>Pastoralists have a nomadic lifestyle and often move from one place to another in search of pasture and water for their herd. It is important for the pastoralist communities to be organised and be provided with water points which are out of the protected areas and farmlands of community members. This will involve close consultations with them, understanding their needs and co-designing solutions to meet their needs. This is a sensitive issue that must be cautiously handled as nomadic pastoralists are often recognised as marginalised or indigenous groups under international climate funds like the Green Climate Fund (GCF) and GEF. Hence, adequate care must be taken to ensure that the project does not adversely affect this group of people.</w:t>
            </w:r>
          </w:p>
          <w:p w14:paraId="1A03AAEC" w14:textId="77777777" w:rsidR="005A7A4D" w:rsidRPr="00E71B42" w:rsidRDefault="005A7A4D" w:rsidP="0056018B">
            <w:pPr>
              <w:pBdr>
                <w:top w:val="nil"/>
                <w:left w:val="nil"/>
                <w:bottom w:val="nil"/>
                <w:right w:val="nil"/>
                <w:between w:val="nil"/>
              </w:pBdr>
              <w:spacing w:before="0" w:after="0" w:line="240" w:lineRule="auto"/>
              <w:jc w:val="both"/>
              <w:rPr>
                <w:rFonts w:ascii="Times" w:hAnsi="Times" w:cs="Times New Roman"/>
                <w:color w:val="000000"/>
                <w:sz w:val="20"/>
                <w:szCs w:val="20"/>
              </w:rPr>
            </w:pPr>
          </w:p>
          <w:p w14:paraId="19C0DF6D" w14:textId="77777777" w:rsidR="005A7A4D" w:rsidRPr="00E71B42" w:rsidRDefault="005A7A4D"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Responsibility</w:t>
            </w:r>
            <w:r w:rsidRPr="00E71B42">
              <w:rPr>
                <w:rFonts w:ascii="Times" w:hAnsi="Times" w:cs="Times New Roman"/>
                <w:color w:val="000000"/>
                <w:sz w:val="20"/>
                <w:szCs w:val="20"/>
              </w:rPr>
              <w:t>: Implementing partners (UNDP, Government of Ethiopia)</w:t>
            </w:r>
          </w:p>
          <w:p w14:paraId="17481B36" w14:textId="77777777" w:rsidR="005A7A4D" w:rsidRPr="00E71B42" w:rsidRDefault="005A7A4D"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Timeline</w:t>
            </w:r>
            <w:r w:rsidRPr="00E71B42">
              <w:rPr>
                <w:rFonts w:ascii="Times" w:hAnsi="Times" w:cs="Times New Roman"/>
                <w:color w:val="000000"/>
                <w:sz w:val="20"/>
                <w:szCs w:val="20"/>
              </w:rPr>
              <w:t>: Future projects</w:t>
            </w:r>
          </w:p>
        </w:tc>
      </w:tr>
      <w:tr w:rsidR="005A7A4D" w:rsidRPr="00E71B42" w14:paraId="15759769" w14:textId="77777777" w:rsidTr="0056018B">
        <w:trPr>
          <w:trHeight w:val="250"/>
          <w:jc w:val="center"/>
        </w:trPr>
        <w:tc>
          <w:tcPr>
            <w:tcW w:w="704" w:type="dxa"/>
            <w:shd w:val="clear" w:color="auto" w:fill="auto"/>
            <w:tcMar>
              <w:top w:w="100" w:type="dxa"/>
              <w:left w:w="100" w:type="dxa"/>
              <w:bottom w:w="100" w:type="dxa"/>
              <w:right w:w="100" w:type="dxa"/>
            </w:tcMar>
          </w:tcPr>
          <w:p w14:paraId="330C9CB5" w14:textId="77777777" w:rsidR="005A7A4D" w:rsidRPr="00E71B42" w:rsidRDefault="005A7A4D" w:rsidP="005A7A4D">
            <w:pPr>
              <w:numPr>
                <w:ilvl w:val="0"/>
                <w:numId w:val="22"/>
              </w:numPr>
              <w:pBdr>
                <w:top w:val="nil"/>
                <w:left w:val="nil"/>
                <w:bottom w:val="nil"/>
                <w:right w:val="nil"/>
                <w:between w:val="nil"/>
              </w:pBdr>
              <w:spacing w:after="0" w:line="240" w:lineRule="auto"/>
              <w:rPr>
                <w:rFonts w:ascii="Times" w:hAnsi="Times" w:cs="Times New Roman"/>
                <w:color w:val="000000"/>
              </w:rPr>
            </w:pPr>
          </w:p>
        </w:tc>
        <w:tc>
          <w:tcPr>
            <w:tcW w:w="2552" w:type="dxa"/>
            <w:shd w:val="clear" w:color="auto" w:fill="auto"/>
            <w:tcMar>
              <w:top w:w="100" w:type="dxa"/>
              <w:left w:w="100" w:type="dxa"/>
              <w:bottom w:w="100" w:type="dxa"/>
              <w:right w:w="100" w:type="dxa"/>
            </w:tcMar>
          </w:tcPr>
          <w:p w14:paraId="05E498EF"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The project supported the revision of the Wildlife Act which now makes provision for stricter and more punitive measures for wildlife crime. The revised Act in itself would not combat wildlife crime but its effective enforcement.</w:t>
            </w:r>
          </w:p>
        </w:tc>
        <w:tc>
          <w:tcPr>
            <w:tcW w:w="6237" w:type="dxa"/>
            <w:shd w:val="clear" w:color="auto" w:fill="auto"/>
            <w:tcMar>
              <w:top w:w="100" w:type="dxa"/>
              <w:left w:w="100" w:type="dxa"/>
              <w:bottom w:w="100" w:type="dxa"/>
              <w:right w:w="100" w:type="dxa"/>
            </w:tcMar>
          </w:tcPr>
          <w:p w14:paraId="2DCBBFC0" w14:textId="613C7DA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 xml:space="preserve">The Government of Ethiopia should ensure the strict implementation of the Wildlife Act and sanctions meted on </w:t>
            </w:r>
            <w:r w:rsidR="00184D0D" w:rsidRPr="00E71B42">
              <w:rPr>
                <w:rFonts w:ascii="Times" w:hAnsi="Times" w:cs="Times New Roman"/>
                <w:color w:val="000000"/>
                <w:sz w:val="20"/>
                <w:szCs w:val="20"/>
              </w:rPr>
              <w:t xml:space="preserve">to </w:t>
            </w:r>
            <w:r w:rsidRPr="00E71B42">
              <w:rPr>
                <w:rFonts w:ascii="Times" w:hAnsi="Times" w:cs="Times New Roman"/>
                <w:color w:val="000000"/>
                <w:sz w:val="20"/>
                <w:szCs w:val="20"/>
              </w:rPr>
              <w:t xml:space="preserve">wildlife criminals should be widely publicised in the country – through TV and radio networks, newspapers, social media, etc. This will play an important role to deter others from indulging into illegal wildlife trade and other associated wildlife crimes in the country. </w:t>
            </w:r>
          </w:p>
          <w:p w14:paraId="7C87E1B1"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p>
          <w:p w14:paraId="03EA454E" w14:textId="77777777" w:rsidR="005A7A4D" w:rsidRPr="00E71B42" w:rsidRDefault="005A7A4D"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Responsibility</w:t>
            </w:r>
            <w:r w:rsidRPr="00E71B42">
              <w:rPr>
                <w:rFonts w:ascii="Times" w:hAnsi="Times" w:cs="Times New Roman"/>
                <w:color w:val="000000"/>
                <w:sz w:val="20"/>
                <w:szCs w:val="20"/>
              </w:rPr>
              <w:t>: Government of Ethiopia)</w:t>
            </w:r>
          </w:p>
          <w:p w14:paraId="4D717A81"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Timeline</w:t>
            </w:r>
            <w:r w:rsidRPr="00E71B42">
              <w:rPr>
                <w:rFonts w:ascii="Times" w:hAnsi="Times" w:cs="Times New Roman"/>
                <w:color w:val="000000"/>
                <w:sz w:val="20"/>
                <w:szCs w:val="20"/>
              </w:rPr>
              <w:t>: Ongoing basis</w:t>
            </w:r>
          </w:p>
        </w:tc>
      </w:tr>
      <w:tr w:rsidR="005A7A4D" w:rsidRPr="00E71B42" w14:paraId="566BADF7" w14:textId="77777777" w:rsidTr="0056018B">
        <w:trPr>
          <w:trHeight w:val="250"/>
          <w:jc w:val="center"/>
        </w:trPr>
        <w:tc>
          <w:tcPr>
            <w:tcW w:w="704" w:type="dxa"/>
            <w:shd w:val="clear" w:color="auto" w:fill="auto"/>
            <w:tcMar>
              <w:top w:w="100" w:type="dxa"/>
              <w:left w:w="100" w:type="dxa"/>
              <w:bottom w:w="100" w:type="dxa"/>
              <w:right w:w="100" w:type="dxa"/>
            </w:tcMar>
          </w:tcPr>
          <w:p w14:paraId="5B3E43E0" w14:textId="77777777" w:rsidR="005A7A4D" w:rsidRPr="00E71B42" w:rsidRDefault="005A7A4D" w:rsidP="005A7A4D">
            <w:pPr>
              <w:numPr>
                <w:ilvl w:val="0"/>
                <w:numId w:val="22"/>
              </w:numPr>
              <w:pBdr>
                <w:top w:val="nil"/>
                <w:left w:val="nil"/>
                <w:bottom w:val="nil"/>
                <w:right w:val="nil"/>
                <w:between w:val="nil"/>
              </w:pBdr>
              <w:spacing w:after="0" w:line="240" w:lineRule="auto"/>
              <w:rPr>
                <w:rFonts w:ascii="Times" w:hAnsi="Times" w:cs="Times New Roman"/>
                <w:color w:val="000000"/>
              </w:rPr>
            </w:pPr>
          </w:p>
        </w:tc>
        <w:tc>
          <w:tcPr>
            <w:tcW w:w="2552" w:type="dxa"/>
            <w:shd w:val="clear" w:color="auto" w:fill="auto"/>
            <w:tcMar>
              <w:top w:w="100" w:type="dxa"/>
              <w:left w:w="100" w:type="dxa"/>
              <w:bottom w:w="100" w:type="dxa"/>
              <w:right w:w="100" w:type="dxa"/>
            </w:tcMar>
          </w:tcPr>
          <w:p w14:paraId="7EBED312"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 xml:space="preserve">The project supported the demarcation of protected areas but these demarcated boundaries are yet to be legalized. </w:t>
            </w:r>
          </w:p>
        </w:tc>
        <w:tc>
          <w:tcPr>
            <w:tcW w:w="6237" w:type="dxa"/>
            <w:shd w:val="clear" w:color="auto" w:fill="auto"/>
            <w:tcMar>
              <w:top w:w="100" w:type="dxa"/>
              <w:left w:w="100" w:type="dxa"/>
              <w:bottom w:w="100" w:type="dxa"/>
              <w:right w:w="100" w:type="dxa"/>
            </w:tcMar>
          </w:tcPr>
          <w:p w14:paraId="79B44C8D"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 xml:space="preserve">The national project counterparts should work tirelessly to secure the House of Representative’s legalization of the demarcated boundaries of the protected areas supported by the project. This is an important element that will support the sustainability of the project’s outcomes relating to its interventions in protected areas. </w:t>
            </w:r>
          </w:p>
          <w:p w14:paraId="14E9B689"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p>
          <w:p w14:paraId="650C5C3E" w14:textId="77777777" w:rsidR="005A7A4D" w:rsidRPr="00E71B42" w:rsidRDefault="005A7A4D"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Responsibility</w:t>
            </w:r>
            <w:r w:rsidRPr="00E71B42">
              <w:rPr>
                <w:rFonts w:ascii="Times" w:hAnsi="Times" w:cs="Times New Roman"/>
                <w:color w:val="000000"/>
                <w:sz w:val="20"/>
                <w:szCs w:val="20"/>
              </w:rPr>
              <w:t>: EWCA and EBI</w:t>
            </w:r>
          </w:p>
          <w:p w14:paraId="263B9263"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Timeline</w:t>
            </w:r>
            <w:r w:rsidRPr="00E71B42">
              <w:rPr>
                <w:rFonts w:ascii="Times" w:hAnsi="Times" w:cs="Times New Roman"/>
                <w:color w:val="000000"/>
                <w:sz w:val="20"/>
                <w:szCs w:val="20"/>
              </w:rPr>
              <w:t>: Before the end of 2023</w:t>
            </w:r>
          </w:p>
        </w:tc>
      </w:tr>
      <w:tr w:rsidR="005A7A4D" w:rsidRPr="00E71B42" w14:paraId="47111AD3" w14:textId="77777777" w:rsidTr="0056018B">
        <w:trPr>
          <w:trHeight w:val="250"/>
          <w:jc w:val="center"/>
        </w:trPr>
        <w:tc>
          <w:tcPr>
            <w:tcW w:w="704" w:type="dxa"/>
            <w:shd w:val="clear" w:color="auto" w:fill="auto"/>
            <w:tcMar>
              <w:top w:w="100" w:type="dxa"/>
              <w:left w:w="100" w:type="dxa"/>
              <w:bottom w:w="100" w:type="dxa"/>
              <w:right w:w="100" w:type="dxa"/>
            </w:tcMar>
          </w:tcPr>
          <w:p w14:paraId="7BFDB9F0" w14:textId="77777777" w:rsidR="005A7A4D" w:rsidRPr="00E71B42" w:rsidRDefault="005A7A4D" w:rsidP="005A7A4D">
            <w:pPr>
              <w:numPr>
                <w:ilvl w:val="0"/>
                <w:numId w:val="22"/>
              </w:numPr>
              <w:pBdr>
                <w:top w:val="nil"/>
                <w:left w:val="nil"/>
                <w:bottom w:val="nil"/>
                <w:right w:val="nil"/>
                <w:between w:val="nil"/>
              </w:pBdr>
              <w:spacing w:after="0" w:line="240" w:lineRule="auto"/>
              <w:rPr>
                <w:rFonts w:ascii="Times" w:hAnsi="Times" w:cs="Times New Roman"/>
                <w:color w:val="000000"/>
              </w:rPr>
            </w:pPr>
          </w:p>
        </w:tc>
        <w:tc>
          <w:tcPr>
            <w:tcW w:w="2552" w:type="dxa"/>
            <w:shd w:val="clear" w:color="auto" w:fill="auto"/>
            <w:tcMar>
              <w:top w:w="100" w:type="dxa"/>
              <w:left w:w="100" w:type="dxa"/>
              <w:bottom w:w="100" w:type="dxa"/>
              <w:right w:w="100" w:type="dxa"/>
            </w:tcMar>
          </w:tcPr>
          <w:p w14:paraId="4FD32AE4"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 xml:space="preserve">The main challenge for effective protected area management is scarcity of potable water for the community living around the parks and their cattle that is forcing the farmers and pastoralists to trespass the park territories to fetch water. Some parks such as </w:t>
            </w:r>
            <w:proofErr w:type="spellStart"/>
            <w:r w:rsidRPr="00E71B42">
              <w:rPr>
                <w:rFonts w:ascii="Times" w:hAnsi="Times" w:cs="Times New Roman"/>
                <w:color w:val="000000"/>
                <w:sz w:val="20"/>
                <w:szCs w:val="20"/>
              </w:rPr>
              <w:t>Omo</w:t>
            </w:r>
            <w:proofErr w:type="spellEnd"/>
            <w:r w:rsidRPr="00E71B42">
              <w:rPr>
                <w:rFonts w:ascii="Times" w:hAnsi="Times" w:cs="Times New Roman"/>
                <w:color w:val="000000"/>
                <w:sz w:val="20"/>
                <w:szCs w:val="20"/>
              </w:rPr>
              <w:t xml:space="preserve"> NP also need water, sanitation and health facilities.</w:t>
            </w:r>
          </w:p>
        </w:tc>
        <w:tc>
          <w:tcPr>
            <w:tcW w:w="6237" w:type="dxa"/>
            <w:shd w:val="clear" w:color="auto" w:fill="auto"/>
            <w:tcMar>
              <w:top w:w="100" w:type="dxa"/>
              <w:left w:w="100" w:type="dxa"/>
              <w:bottom w:w="100" w:type="dxa"/>
              <w:right w:w="100" w:type="dxa"/>
            </w:tcMar>
          </w:tcPr>
          <w:p w14:paraId="73214CA9" w14:textId="2E2F3D88"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To alleviate this threat effective water sanitation and hygiene (</w:t>
            </w:r>
            <w:proofErr w:type="spellStart"/>
            <w:r w:rsidRPr="00E71B42">
              <w:rPr>
                <w:rFonts w:ascii="Times" w:hAnsi="Times" w:cs="Times New Roman"/>
                <w:color w:val="000000"/>
                <w:sz w:val="20"/>
                <w:szCs w:val="20"/>
              </w:rPr>
              <w:t>WaSH</w:t>
            </w:r>
            <w:proofErr w:type="spellEnd"/>
            <w:r w:rsidRPr="00E71B42">
              <w:rPr>
                <w:rFonts w:ascii="Times" w:hAnsi="Times" w:cs="Times New Roman"/>
                <w:color w:val="000000"/>
                <w:sz w:val="20"/>
                <w:szCs w:val="20"/>
              </w:rPr>
              <w:t xml:space="preserve">) interventions in and around the protected areas </w:t>
            </w:r>
            <w:r w:rsidR="00184D0D" w:rsidRPr="00E71B42">
              <w:rPr>
                <w:rFonts w:ascii="Times" w:hAnsi="Times" w:cs="Times New Roman"/>
                <w:color w:val="000000"/>
                <w:sz w:val="20"/>
                <w:szCs w:val="20"/>
              </w:rPr>
              <w:t>are</w:t>
            </w:r>
            <w:r w:rsidRPr="00E71B42">
              <w:rPr>
                <w:rFonts w:ascii="Times" w:hAnsi="Times" w:cs="Times New Roman"/>
                <w:color w:val="000000"/>
                <w:sz w:val="20"/>
                <w:szCs w:val="20"/>
              </w:rPr>
              <w:t xml:space="preserve"> required. This is actually beyond the scope of the project. Therefore, the TE team recommend that future similar interventions should incorporate WASH interventions to ensure the safety of the parks. To achieve this, it is wise to link the parks with other development partners working on WASH in Ethiopia such as One </w:t>
            </w:r>
            <w:proofErr w:type="spellStart"/>
            <w:r w:rsidRPr="00E71B42">
              <w:rPr>
                <w:rFonts w:ascii="Times" w:hAnsi="Times" w:cs="Times New Roman"/>
                <w:color w:val="000000"/>
                <w:sz w:val="20"/>
                <w:szCs w:val="20"/>
              </w:rPr>
              <w:t>WaSH</w:t>
            </w:r>
            <w:proofErr w:type="spellEnd"/>
            <w:r w:rsidRPr="00E71B42">
              <w:rPr>
                <w:rFonts w:ascii="Times" w:hAnsi="Times" w:cs="Times New Roman"/>
                <w:color w:val="000000"/>
                <w:sz w:val="20"/>
                <w:szCs w:val="20"/>
              </w:rPr>
              <w:t xml:space="preserve"> Project, GIZ, UNICEF, UNHCR among the rest.  </w:t>
            </w:r>
          </w:p>
          <w:p w14:paraId="5F86D572"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p>
          <w:p w14:paraId="52B75F63"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b/>
                <w:bCs/>
                <w:color w:val="000000"/>
                <w:sz w:val="20"/>
                <w:szCs w:val="20"/>
              </w:rPr>
            </w:pPr>
            <w:r w:rsidRPr="00E71B42">
              <w:rPr>
                <w:rFonts w:ascii="Times" w:hAnsi="Times" w:cs="Times New Roman"/>
                <w:b/>
                <w:bCs/>
                <w:color w:val="000000"/>
                <w:sz w:val="20"/>
                <w:szCs w:val="20"/>
              </w:rPr>
              <w:t xml:space="preserve">Responsibility: </w:t>
            </w:r>
            <w:r w:rsidRPr="00E71B42">
              <w:rPr>
                <w:rFonts w:ascii="Times" w:hAnsi="Times" w:cs="Times New Roman"/>
                <w:color w:val="000000"/>
                <w:sz w:val="20"/>
                <w:szCs w:val="20"/>
              </w:rPr>
              <w:t xml:space="preserve">Implementing partners (UNDP, EWCA, EBI), the </w:t>
            </w:r>
            <w:proofErr w:type="spellStart"/>
            <w:r w:rsidRPr="00E71B42">
              <w:rPr>
                <w:rFonts w:ascii="Times" w:hAnsi="Times" w:cs="Times New Roman"/>
                <w:color w:val="000000"/>
                <w:sz w:val="20"/>
                <w:szCs w:val="20"/>
              </w:rPr>
              <w:t>GoE</w:t>
            </w:r>
            <w:proofErr w:type="spellEnd"/>
            <w:r w:rsidRPr="00E71B42">
              <w:rPr>
                <w:rFonts w:ascii="Times" w:hAnsi="Times" w:cs="Times New Roman"/>
                <w:color w:val="000000"/>
                <w:sz w:val="20"/>
                <w:szCs w:val="20"/>
              </w:rPr>
              <w:t>, and other development partners</w:t>
            </w:r>
          </w:p>
          <w:p w14:paraId="5FD34529"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b/>
                <w:bCs/>
                <w:color w:val="000000"/>
                <w:sz w:val="20"/>
                <w:szCs w:val="20"/>
              </w:rPr>
            </w:pPr>
            <w:r w:rsidRPr="00E71B42">
              <w:rPr>
                <w:rFonts w:ascii="Times" w:hAnsi="Times" w:cs="Times New Roman"/>
                <w:b/>
                <w:bCs/>
                <w:color w:val="000000"/>
                <w:sz w:val="20"/>
                <w:szCs w:val="20"/>
              </w:rPr>
              <w:t xml:space="preserve">Timeline: </w:t>
            </w:r>
            <w:r w:rsidRPr="00E71B42">
              <w:rPr>
                <w:rFonts w:ascii="Times" w:hAnsi="Times" w:cs="Times New Roman"/>
                <w:color w:val="000000"/>
                <w:sz w:val="20"/>
                <w:szCs w:val="20"/>
              </w:rPr>
              <w:t>Future projects</w:t>
            </w:r>
          </w:p>
        </w:tc>
      </w:tr>
      <w:tr w:rsidR="005A7A4D" w:rsidRPr="00E71B42" w14:paraId="64D0EB4D" w14:textId="77777777" w:rsidTr="0056018B">
        <w:trPr>
          <w:trHeight w:val="28"/>
          <w:jc w:val="center"/>
        </w:trPr>
        <w:tc>
          <w:tcPr>
            <w:tcW w:w="9493" w:type="dxa"/>
            <w:gridSpan w:val="3"/>
            <w:shd w:val="clear" w:color="auto" w:fill="auto"/>
            <w:tcMar>
              <w:top w:w="100" w:type="dxa"/>
              <w:left w:w="100" w:type="dxa"/>
              <w:bottom w:w="100" w:type="dxa"/>
              <w:right w:w="100" w:type="dxa"/>
            </w:tcMar>
          </w:tcPr>
          <w:p w14:paraId="763EDDD3"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b/>
                <w:bCs/>
                <w:color w:val="000000"/>
                <w:sz w:val="20"/>
                <w:szCs w:val="20"/>
              </w:rPr>
            </w:pPr>
            <w:r w:rsidRPr="00E71B42">
              <w:rPr>
                <w:rFonts w:ascii="Times" w:hAnsi="Times" w:cs="Times New Roman"/>
                <w:b/>
                <w:bCs/>
                <w:color w:val="000000"/>
                <w:sz w:val="20"/>
                <w:szCs w:val="20"/>
              </w:rPr>
              <w:t>Environmental and social safeguards</w:t>
            </w:r>
          </w:p>
        </w:tc>
      </w:tr>
      <w:tr w:rsidR="005A7A4D" w:rsidRPr="00E71B42" w14:paraId="0F0599FE" w14:textId="77777777" w:rsidTr="0056018B">
        <w:trPr>
          <w:trHeight w:val="250"/>
          <w:jc w:val="center"/>
        </w:trPr>
        <w:tc>
          <w:tcPr>
            <w:tcW w:w="704" w:type="dxa"/>
            <w:shd w:val="clear" w:color="auto" w:fill="auto"/>
            <w:tcMar>
              <w:top w:w="100" w:type="dxa"/>
              <w:left w:w="100" w:type="dxa"/>
              <w:bottom w:w="100" w:type="dxa"/>
              <w:right w:w="100" w:type="dxa"/>
            </w:tcMar>
          </w:tcPr>
          <w:p w14:paraId="3DDFC85B" w14:textId="77777777" w:rsidR="005A7A4D" w:rsidRPr="00E71B42" w:rsidRDefault="005A7A4D" w:rsidP="005A7A4D">
            <w:pPr>
              <w:numPr>
                <w:ilvl w:val="0"/>
                <w:numId w:val="22"/>
              </w:numPr>
              <w:pBdr>
                <w:top w:val="nil"/>
                <w:left w:val="nil"/>
                <w:bottom w:val="nil"/>
                <w:right w:val="nil"/>
                <w:between w:val="nil"/>
              </w:pBdr>
              <w:spacing w:after="0" w:line="240" w:lineRule="auto"/>
              <w:rPr>
                <w:rFonts w:ascii="Times" w:hAnsi="Times" w:cs="Times New Roman"/>
                <w:color w:val="000000"/>
              </w:rPr>
            </w:pPr>
          </w:p>
        </w:tc>
        <w:tc>
          <w:tcPr>
            <w:tcW w:w="2552" w:type="dxa"/>
            <w:shd w:val="clear" w:color="auto" w:fill="auto"/>
            <w:tcMar>
              <w:top w:w="100" w:type="dxa"/>
              <w:left w:w="100" w:type="dxa"/>
              <w:bottom w:w="100" w:type="dxa"/>
              <w:right w:w="100" w:type="dxa"/>
            </w:tcMar>
          </w:tcPr>
          <w:p w14:paraId="4D162DAA"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 xml:space="preserve">The evaluation did not generate evidence pertaining to the inclusion of people with disabilities in its interventions, especially those related to livelihoods. </w:t>
            </w:r>
          </w:p>
        </w:tc>
        <w:tc>
          <w:tcPr>
            <w:tcW w:w="6237" w:type="dxa"/>
            <w:shd w:val="clear" w:color="auto" w:fill="auto"/>
            <w:tcMar>
              <w:top w:w="100" w:type="dxa"/>
              <w:left w:w="100" w:type="dxa"/>
              <w:bottom w:w="100" w:type="dxa"/>
              <w:right w:w="100" w:type="dxa"/>
            </w:tcMar>
          </w:tcPr>
          <w:p w14:paraId="66E2AE18"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For subsequent projects, dedicated efforts or strategies should be adopted during the project design and implementation phases to ensure the participation of people with disabilities. This will boost the inclusivity of the project. While it is understandable that it could be sometime challenging to ensure the participation of individuals with disabilities in project activities, no effort was made in the case of the EMEPA project to achieve this.</w:t>
            </w:r>
          </w:p>
          <w:p w14:paraId="213DB8AB"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p>
          <w:p w14:paraId="57E24BD1" w14:textId="77777777" w:rsidR="005A7A4D" w:rsidRPr="00E71B42" w:rsidRDefault="005A7A4D"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Responsibility</w:t>
            </w:r>
            <w:r w:rsidRPr="00E71B42">
              <w:rPr>
                <w:rFonts w:ascii="Times" w:hAnsi="Times" w:cs="Times New Roman"/>
                <w:color w:val="000000"/>
                <w:sz w:val="20"/>
                <w:szCs w:val="20"/>
              </w:rPr>
              <w:t>: Implementing partners (UNDP, EWCA, EBI)</w:t>
            </w:r>
          </w:p>
          <w:p w14:paraId="1F8366A5"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Timeline</w:t>
            </w:r>
            <w:r w:rsidRPr="00E71B42">
              <w:rPr>
                <w:rFonts w:ascii="Times" w:hAnsi="Times" w:cs="Times New Roman"/>
                <w:color w:val="000000"/>
                <w:sz w:val="20"/>
                <w:szCs w:val="20"/>
              </w:rPr>
              <w:t>: Future projects</w:t>
            </w:r>
          </w:p>
        </w:tc>
      </w:tr>
      <w:tr w:rsidR="005A7A4D" w:rsidRPr="00E71B42" w14:paraId="31E0E83C" w14:textId="77777777" w:rsidTr="0056018B">
        <w:trPr>
          <w:trHeight w:val="250"/>
          <w:jc w:val="center"/>
        </w:trPr>
        <w:tc>
          <w:tcPr>
            <w:tcW w:w="704" w:type="dxa"/>
            <w:shd w:val="clear" w:color="auto" w:fill="auto"/>
            <w:tcMar>
              <w:top w:w="100" w:type="dxa"/>
              <w:left w:w="100" w:type="dxa"/>
              <w:bottom w:w="100" w:type="dxa"/>
              <w:right w:w="100" w:type="dxa"/>
            </w:tcMar>
          </w:tcPr>
          <w:p w14:paraId="64F154C7" w14:textId="77777777" w:rsidR="005A7A4D" w:rsidRPr="00E71B42" w:rsidRDefault="005A7A4D" w:rsidP="005A7A4D">
            <w:pPr>
              <w:numPr>
                <w:ilvl w:val="0"/>
                <w:numId w:val="22"/>
              </w:numPr>
              <w:pBdr>
                <w:top w:val="nil"/>
                <w:left w:val="nil"/>
                <w:bottom w:val="nil"/>
                <w:right w:val="nil"/>
                <w:between w:val="nil"/>
              </w:pBdr>
              <w:spacing w:after="0" w:line="240" w:lineRule="auto"/>
              <w:rPr>
                <w:rFonts w:ascii="Times" w:hAnsi="Times" w:cs="Times New Roman"/>
                <w:color w:val="000000"/>
              </w:rPr>
            </w:pPr>
          </w:p>
        </w:tc>
        <w:tc>
          <w:tcPr>
            <w:tcW w:w="2552" w:type="dxa"/>
            <w:shd w:val="clear" w:color="auto" w:fill="auto"/>
            <w:tcMar>
              <w:top w:w="100" w:type="dxa"/>
              <w:left w:w="100" w:type="dxa"/>
              <w:bottom w:w="100" w:type="dxa"/>
              <w:right w:w="100" w:type="dxa"/>
            </w:tcMar>
          </w:tcPr>
          <w:p w14:paraId="194E3647"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 xml:space="preserve">The evaluation did not identify the existence of an accountability and grievance readdress mechanism for the project. Most TE respondents were unaware of the existence of such a mechanism for the project. Equally, other safeguard management plans were not developed for the project at its outset. The 2020 PIR and the mid-term review of the EMEPA project </w:t>
            </w:r>
            <w:r w:rsidRPr="00E71B42">
              <w:rPr>
                <w:rFonts w:ascii="Times" w:hAnsi="Times" w:cs="Times New Roman"/>
                <w:color w:val="000000"/>
                <w:sz w:val="20"/>
                <w:szCs w:val="20"/>
              </w:rPr>
              <w:lastRenderedPageBreak/>
              <w:t>recommended that actions be taken to address safeguard issues including the elaboration of some safeguard plans (AGM, LAP, IPP and ESMP). These were however not addressed in the 2021 and 2022 PIRs.</w:t>
            </w:r>
          </w:p>
        </w:tc>
        <w:tc>
          <w:tcPr>
            <w:tcW w:w="6237" w:type="dxa"/>
            <w:shd w:val="clear" w:color="auto" w:fill="auto"/>
            <w:tcMar>
              <w:top w:w="100" w:type="dxa"/>
              <w:left w:w="100" w:type="dxa"/>
              <w:bottom w:w="100" w:type="dxa"/>
              <w:right w:w="100" w:type="dxa"/>
            </w:tcMar>
          </w:tcPr>
          <w:p w14:paraId="68850F6B"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lastRenderedPageBreak/>
              <w:t xml:space="preserve">It is important for an accountability and grievance redress mechanism be designed for subsequent projects early enough, preferably at the inception phase of the project. The AGM should be widely publicized during the inception workshop and at each project event so that project stakeholders know exactly the procedures and channels to follow in submitting complaints they may have about the project. </w:t>
            </w:r>
          </w:p>
          <w:p w14:paraId="53AD5C9A"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 xml:space="preserve">Other environmental and social safeguards management plans (e.g. livelihood action plan - LAC, environmental and social management plan - ESMP, biodiversity action plan, indigenous peoples plan - IPP etc.) as identified in the SESP and highlighted in the environmental and social management framework of the project should equally be developed at the early stage of the project, ideally prior to the commencement of the activities for which they are needed. This will ensure adequate safeguarding of the identified risks. This is particularly important of a project of this nature </w:t>
            </w:r>
            <w:r w:rsidRPr="00E71B42">
              <w:rPr>
                <w:rFonts w:ascii="Times" w:hAnsi="Times" w:cs="Times New Roman"/>
                <w:color w:val="000000"/>
                <w:sz w:val="20"/>
                <w:szCs w:val="20"/>
              </w:rPr>
              <w:lastRenderedPageBreak/>
              <w:t>which presents risks for economic displacement and the introduction of invasive species through its rehabilitation pr reforestation interventions.</w:t>
            </w:r>
          </w:p>
          <w:p w14:paraId="3CC66CE4" w14:textId="77777777" w:rsidR="005A7A4D" w:rsidRPr="00E71B42" w:rsidRDefault="005A7A4D" w:rsidP="0056018B">
            <w:pPr>
              <w:pBdr>
                <w:top w:val="nil"/>
                <w:left w:val="nil"/>
                <w:bottom w:val="nil"/>
                <w:right w:val="nil"/>
                <w:between w:val="nil"/>
              </w:pBdr>
              <w:spacing w:after="0" w:line="240" w:lineRule="auto"/>
              <w:jc w:val="both"/>
              <w:rPr>
                <w:rFonts w:ascii="Times" w:hAnsi="Times" w:cs="Times New Roman"/>
                <w:color w:val="000000"/>
                <w:sz w:val="20"/>
                <w:szCs w:val="20"/>
              </w:rPr>
            </w:pPr>
          </w:p>
          <w:p w14:paraId="234C44B7" w14:textId="77777777" w:rsidR="005A7A4D" w:rsidRPr="00E71B42" w:rsidRDefault="005A7A4D"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Responsibility</w:t>
            </w:r>
            <w:r w:rsidRPr="00E71B42">
              <w:rPr>
                <w:rFonts w:ascii="Times" w:hAnsi="Times" w:cs="Times New Roman"/>
                <w:color w:val="000000"/>
                <w:sz w:val="20"/>
                <w:szCs w:val="20"/>
              </w:rPr>
              <w:t>: Implementing partners (UNDP, EWCA, EBI)</w:t>
            </w:r>
          </w:p>
          <w:p w14:paraId="3FF4EACF" w14:textId="77777777" w:rsidR="005A7A4D" w:rsidRPr="00E71B42" w:rsidRDefault="005A7A4D"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Timeline</w:t>
            </w:r>
            <w:r w:rsidRPr="00E71B42">
              <w:rPr>
                <w:rFonts w:ascii="Times" w:hAnsi="Times" w:cs="Times New Roman"/>
                <w:color w:val="000000"/>
                <w:sz w:val="20"/>
                <w:szCs w:val="20"/>
              </w:rPr>
              <w:t>: Future projects</w:t>
            </w:r>
          </w:p>
        </w:tc>
      </w:tr>
    </w:tbl>
    <w:p w14:paraId="38AA07D3" w14:textId="77777777" w:rsidR="00BE7F5A" w:rsidRPr="00E71B42" w:rsidRDefault="00BE7F5A" w:rsidP="00BE7F5A">
      <w:pPr>
        <w:rPr>
          <w:rFonts w:ascii="Times" w:hAnsi="Times"/>
        </w:rPr>
      </w:pPr>
    </w:p>
    <w:p w14:paraId="7C9C74B2" w14:textId="77777777" w:rsidR="00BE7F5A" w:rsidRPr="00E71B42" w:rsidRDefault="00BE7F5A" w:rsidP="00BE7F5A">
      <w:pPr>
        <w:rPr>
          <w:rFonts w:ascii="Times" w:hAnsi="Times"/>
        </w:rPr>
      </w:pPr>
    </w:p>
    <w:p w14:paraId="3E8B2E17" w14:textId="77777777" w:rsidR="00BE7F5A" w:rsidRPr="00E71B42" w:rsidRDefault="00BE7F5A" w:rsidP="00BE7F5A">
      <w:pPr>
        <w:rPr>
          <w:rFonts w:ascii="Times" w:hAnsi="Times"/>
        </w:rPr>
      </w:pPr>
    </w:p>
    <w:p w14:paraId="157598BD" w14:textId="77777777" w:rsidR="00947AAD" w:rsidRPr="00E71B42" w:rsidRDefault="00947AAD" w:rsidP="00BE7F5A">
      <w:pPr>
        <w:rPr>
          <w:rFonts w:ascii="Times" w:hAnsi="Times"/>
        </w:rPr>
        <w:sectPr w:rsidR="00947AAD" w:rsidRPr="00E71B42" w:rsidSect="00A61592">
          <w:headerReference w:type="default" r:id="rId15"/>
          <w:footerReference w:type="default" r:id="rId16"/>
          <w:footerReference w:type="first" r:id="rId17"/>
          <w:pgSz w:w="12240" w:h="15840"/>
          <w:pgMar w:top="1440" w:right="1440" w:bottom="1440" w:left="1440" w:header="720" w:footer="720" w:gutter="0"/>
          <w:pgNumType w:fmt="lowerRoman"/>
          <w:cols w:space="720"/>
          <w:docGrid w:linePitch="360"/>
        </w:sectPr>
      </w:pPr>
    </w:p>
    <w:p w14:paraId="737E0261" w14:textId="36ED5C96" w:rsidR="00BE7F5A" w:rsidRPr="00E71B42" w:rsidRDefault="00BE7F5A" w:rsidP="00B52B36">
      <w:pPr>
        <w:pStyle w:val="Heading1"/>
        <w:numPr>
          <w:ilvl w:val="0"/>
          <w:numId w:val="1"/>
        </w:numPr>
        <w:spacing w:before="120" w:after="120" w:line="240" w:lineRule="auto"/>
        <w:ind w:left="720"/>
        <w:rPr>
          <w:rFonts w:ascii="Times" w:hAnsi="Times"/>
          <w:b/>
          <w:bCs/>
          <w:color w:val="FF0000"/>
        </w:rPr>
      </w:pPr>
      <w:bookmarkStart w:id="5" w:name="_Toc149361363"/>
      <w:r w:rsidRPr="00E71B42">
        <w:rPr>
          <w:rFonts w:ascii="Times" w:hAnsi="Times"/>
          <w:b/>
          <w:bCs/>
          <w:color w:val="FF0000"/>
        </w:rPr>
        <w:lastRenderedPageBreak/>
        <w:t>INTRODUCTION</w:t>
      </w:r>
      <w:bookmarkEnd w:id="5"/>
    </w:p>
    <w:p w14:paraId="60B4F234" w14:textId="07CECCE8" w:rsidR="00383402" w:rsidRPr="00E71B42" w:rsidRDefault="00BE7F5A" w:rsidP="00B52B36">
      <w:pPr>
        <w:pStyle w:val="ListParagraph"/>
        <w:numPr>
          <w:ilvl w:val="0"/>
          <w:numId w:val="3"/>
        </w:numPr>
        <w:shd w:val="clear" w:color="auto" w:fill="002060"/>
        <w:spacing w:before="120" w:after="120" w:line="240" w:lineRule="auto"/>
        <w:ind w:left="1080" w:hanging="720"/>
        <w:contextualSpacing w:val="0"/>
        <w:outlineLvl w:val="1"/>
        <w:rPr>
          <w:rFonts w:ascii="Times" w:hAnsi="Times"/>
          <w:b/>
          <w:bCs/>
          <w:sz w:val="24"/>
          <w:szCs w:val="24"/>
        </w:rPr>
      </w:pPr>
      <w:bookmarkStart w:id="6" w:name="_Toc149361364"/>
      <w:r w:rsidRPr="00E71B42">
        <w:rPr>
          <w:rFonts w:ascii="Times" w:hAnsi="Times"/>
          <w:b/>
          <w:bCs/>
          <w:sz w:val="24"/>
          <w:szCs w:val="24"/>
        </w:rPr>
        <w:t>Purpose and objective of the T</w:t>
      </w:r>
      <w:r w:rsidR="00CB64D5" w:rsidRPr="00E71B42">
        <w:rPr>
          <w:rFonts w:ascii="Times" w:hAnsi="Times"/>
          <w:b/>
          <w:bCs/>
          <w:sz w:val="24"/>
          <w:szCs w:val="24"/>
        </w:rPr>
        <w:t>erminal Evaluation</w:t>
      </w:r>
      <w:bookmarkEnd w:id="6"/>
    </w:p>
    <w:p w14:paraId="73147439" w14:textId="6A9395B4" w:rsidR="003F50BA" w:rsidRPr="00E71B42" w:rsidRDefault="00F4530C" w:rsidP="002108BC">
      <w:pPr>
        <w:jc w:val="both"/>
        <w:rPr>
          <w:rFonts w:ascii="Times" w:hAnsi="Times"/>
        </w:rPr>
      </w:pPr>
      <w:r w:rsidRPr="00E71B42">
        <w:rPr>
          <w:rFonts w:ascii="Times" w:hAnsi="Times"/>
        </w:rPr>
        <w:t>The objective of the Terminal Evaluation</w:t>
      </w:r>
      <w:r w:rsidR="001F1470" w:rsidRPr="00E71B42">
        <w:rPr>
          <w:rFonts w:ascii="Times" w:hAnsi="Times"/>
        </w:rPr>
        <w:t xml:space="preserve"> (TE)</w:t>
      </w:r>
      <w:r w:rsidRPr="00E71B42">
        <w:rPr>
          <w:rFonts w:ascii="Times" w:hAnsi="Times"/>
        </w:rPr>
        <w:t xml:space="preserve"> is to enable the </w:t>
      </w:r>
      <w:r w:rsidR="00DF04BC" w:rsidRPr="00E71B42">
        <w:rPr>
          <w:rFonts w:ascii="Times" w:hAnsi="Times"/>
        </w:rPr>
        <w:t>Global Environment Facility (</w:t>
      </w:r>
      <w:r w:rsidRPr="00E71B42">
        <w:rPr>
          <w:rFonts w:ascii="Times" w:hAnsi="Times"/>
        </w:rPr>
        <w:t>GEF</w:t>
      </w:r>
      <w:r w:rsidR="00DF04BC" w:rsidRPr="00E71B42">
        <w:rPr>
          <w:rFonts w:ascii="Times" w:hAnsi="Times"/>
        </w:rPr>
        <w:t>)</w:t>
      </w:r>
      <w:r w:rsidRPr="00E71B42">
        <w:rPr>
          <w:rFonts w:ascii="Times" w:hAnsi="Times"/>
        </w:rPr>
        <w:t xml:space="preserve">, UNDP and the participating countries to assess the relevance, efficiency, effectiveness, impact and sustainability of the EMEPA: Implementing Enhanced Management and Enforcement of Ethiopia’s Protected Area Estate Project. The </w:t>
      </w:r>
      <w:r w:rsidR="00DF04BC" w:rsidRPr="00E71B42">
        <w:rPr>
          <w:rFonts w:ascii="Times" w:hAnsi="Times"/>
        </w:rPr>
        <w:t>terminal evaluation (</w:t>
      </w:r>
      <w:r w:rsidR="001F1470" w:rsidRPr="00E71B42">
        <w:rPr>
          <w:rFonts w:ascii="Times" w:hAnsi="Times"/>
        </w:rPr>
        <w:t>TE</w:t>
      </w:r>
      <w:r w:rsidR="00DF04BC" w:rsidRPr="00E71B42">
        <w:rPr>
          <w:rFonts w:ascii="Times" w:hAnsi="Times"/>
        </w:rPr>
        <w:t>)</w:t>
      </w:r>
      <w:r w:rsidRPr="00E71B42">
        <w:rPr>
          <w:rFonts w:ascii="Times" w:hAnsi="Times"/>
        </w:rPr>
        <w:t xml:space="preserve"> assess</w:t>
      </w:r>
      <w:r w:rsidR="0024431E" w:rsidRPr="00E71B42">
        <w:rPr>
          <w:rFonts w:ascii="Times" w:hAnsi="Times"/>
        </w:rPr>
        <w:t>ed</w:t>
      </w:r>
      <w:r w:rsidRPr="00E71B42">
        <w:rPr>
          <w:rFonts w:ascii="Times" w:hAnsi="Times"/>
        </w:rPr>
        <w:t xml:space="preserve"> achievements of the project against its objectives. It also identif</w:t>
      </w:r>
      <w:r w:rsidR="009B1000" w:rsidRPr="00E71B42">
        <w:rPr>
          <w:rFonts w:ascii="Times" w:hAnsi="Times"/>
        </w:rPr>
        <w:t>ied</w:t>
      </w:r>
      <w:r w:rsidRPr="00E71B42">
        <w:rPr>
          <w:rFonts w:ascii="Times" w:hAnsi="Times"/>
        </w:rPr>
        <w:t xml:space="preserve"> factors that have facilitated or impeded the achievement of the objectives. While a thorough review of the past is in itself very important, the in-depth evaluation is expected to lead to detailed overview and lessons learned for the future and particularly provide recommendations that will contribute to sustaining the outcomes of the project to the stakeholders in the country. The TE report assess</w:t>
      </w:r>
      <w:r w:rsidR="00304D09" w:rsidRPr="00E71B42">
        <w:rPr>
          <w:rFonts w:ascii="Times" w:hAnsi="Times"/>
        </w:rPr>
        <w:t>ed</w:t>
      </w:r>
      <w:r w:rsidRPr="00E71B42">
        <w:rPr>
          <w:rFonts w:ascii="Times" w:hAnsi="Times"/>
        </w:rPr>
        <w:t xml:space="preserve"> the achievement of project results against what was expected to be achieved</w:t>
      </w:r>
      <w:r w:rsidR="001F1470" w:rsidRPr="00E71B42">
        <w:rPr>
          <w:rFonts w:ascii="Times" w:hAnsi="Times"/>
        </w:rPr>
        <w:t xml:space="preserve"> </w:t>
      </w:r>
      <w:r w:rsidRPr="00E71B42">
        <w:rPr>
          <w:rFonts w:ascii="Times" w:hAnsi="Times"/>
        </w:rPr>
        <w:t xml:space="preserve">and draw lessons that can both improve the sustainability of benefits from this project, and aid in the overall enhancement of UNDP programming. </w:t>
      </w:r>
    </w:p>
    <w:p w14:paraId="4C0F924D" w14:textId="3A6D3BFA" w:rsidR="00383402" w:rsidRPr="00E71B42" w:rsidRDefault="00F4530C" w:rsidP="002108BC">
      <w:pPr>
        <w:jc w:val="both"/>
        <w:rPr>
          <w:rFonts w:ascii="Times" w:hAnsi="Times"/>
        </w:rPr>
      </w:pPr>
      <w:r w:rsidRPr="00E71B42">
        <w:rPr>
          <w:rFonts w:ascii="Times" w:hAnsi="Times"/>
        </w:rPr>
        <w:t xml:space="preserve">The Terminal Evaluation </w:t>
      </w:r>
      <w:r w:rsidR="00425975" w:rsidRPr="00E71B42">
        <w:rPr>
          <w:rFonts w:ascii="Times" w:hAnsi="Times"/>
        </w:rPr>
        <w:t xml:space="preserve">had as purpose to </w:t>
      </w:r>
      <w:r w:rsidRPr="00E71B42">
        <w:rPr>
          <w:rFonts w:ascii="Times" w:hAnsi="Times"/>
        </w:rPr>
        <w:t>promote accountability and transparency; synthesize lessons that can help to improve the selection, design and implementation of future UNDP-supported GEF-financed initiatives; improve the sustainability of benefits and aid in overall enhancement of UNDP programming; assess and document project results, and the contribution of these results towards achieving GEF strategic objectives aimed at global environmental benefits; and gauge the extent of project convergence with other priorities within the UNDP country programme, including poverty alleviation</w:t>
      </w:r>
      <w:r w:rsidR="00425975" w:rsidRPr="00E71B42">
        <w:rPr>
          <w:rFonts w:ascii="Times" w:hAnsi="Times"/>
        </w:rPr>
        <w:t>,</w:t>
      </w:r>
      <w:r w:rsidRPr="00E71B42">
        <w:rPr>
          <w:rFonts w:ascii="Times" w:hAnsi="Times"/>
        </w:rPr>
        <w:t xml:space="preserve"> strengthening resilience to the impacts of climate change, reducing disaster risk and vulnerability, as well as cross-cutting issues such </w:t>
      </w:r>
      <w:r w:rsidR="004703D1" w:rsidRPr="00E71B42">
        <w:rPr>
          <w:rFonts w:ascii="Times" w:hAnsi="Times"/>
        </w:rPr>
        <w:t xml:space="preserve">as </w:t>
      </w:r>
      <w:r w:rsidRPr="00E71B42">
        <w:rPr>
          <w:rFonts w:ascii="Times" w:hAnsi="Times"/>
        </w:rPr>
        <w:t>gender equality, empowering women and supporting human rights. The TE process follow</w:t>
      </w:r>
      <w:r w:rsidR="00115665" w:rsidRPr="00E71B42">
        <w:rPr>
          <w:rFonts w:ascii="Times" w:hAnsi="Times"/>
        </w:rPr>
        <w:t>ed</w:t>
      </w:r>
      <w:r w:rsidRPr="00E71B42">
        <w:rPr>
          <w:rFonts w:ascii="Times" w:hAnsi="Times"/>
        </w:rPr>
        <w:t xml:space="preserve"> a collaborative and participatory approach ensuring close engagement with key participants including the Commissioning Unit (the UNDP </w:t>
      </w:r>
      <w:r w:rsidR="003001BD" w:rsidRPr="00E71B42">
        <w:rPr>
          <w:rFonts w:ascii="Times" w:hAnsi="Times"/>
        </w:rPr>
        <w:t xml:space="preserve">Ethiopia </w:t>
      </w:r>
      <w:r w:rsidRPr="00E71B42">
        <w:rPr>
          <w:rFonts w:ascii="Times" w:hAnsi="Times"/>
        </w:rPr>
        <w:t>Country Office), RTAs, Regional M&amp;E Advisors, Country Office M&amp;E Focal Points and Programme Officers, Government counterparts including the GEF Operational Focal Point (OFP), and other key stakeholders. Ideally, the TE should occur during the last few months of project activities, allowing the TE team to proceed while the Project Team is still in place, yet ensuring the project is close enough to completion for the evaluation team to reach conclusions on key aspects such as</w:t>
      </w:r>
      <w:r w:rsidR="00DF04BC" w:rsidRPr="00E71B42">
        <w:rPr>
          <w:rFonts w:ascii="Times" w:hAnsi="Times"/>
        </w:rPr>
        <w:t xml:space="preserve"> the sustainability</w:t>
      </w:r>
      <w:r w:rsidRPr="00E71B42">
        <w:rPr>
          <w:rFonts w:ascii="Times" w:hAnsi="Times"/>
        </w:rPr>
        <w:t xml:space="preserve"> project activities. The results of the evaluation will significantly benefit the Government of Ethiopia, i.e., the regional states, programs/projects, the local governments, and communities. The best practices, approaches and principles from the TE can be adopted/ adapted to similar areas for similar purposes. The recommendations from the evaluation can be used to inform the design of future projects and programs.</w:t>
      </w:r>
    </w:p>
    <w:p w14:paraId="1DE53D85" w14:textId="7C594D42" w:rsidR="00383402" w:rsidRPr="00E71B42" w:rsidRDefault="00BE7F5A" w:rsidP="00B52B36">
      <w:pPr>
        <w:pStyle w:val="ListParagraph"/>
        <w:numPr>
          <w:ilvl w:val="0"/>
          <w:numId w:val="3"/>
        </w:numPr>
        <w:shd w:val="clear" w:color="auto" w:fill="002060"/>
        <w:spacing w:before="120" w:after="120" w:line="240" w:lineRule="auto"/>
        <w:ind w:left="1080" w:hanging="720"/>
        <w:contextualSpacing w:val="0"/>
        <w:outlineLvl w:val="1"/>
        <w:rPr>
          <w:rFonts w:ascii="Times" w:hAnsi="Times"/>
          <w:b/>
          <w:bCs/>
          <w:sz w:val="24"/>
          <w:szCs w:val="24"/>
        </w:rPr>
      </w:pPr>
      <w:bookmarkStart w:id="7" w:name="_Toc149361365"/>
      <w:r w:rsidRPr="00E71B42">
        <w:rPr>
          <w:rFonts w:ascii="Times" w:hAnsi="Times"/>
          <w:b/>
          <w:bCs/>
          <w:sz w:val="24"/>
          <w:szCs w:val="24"/>
        </w:rPr>
        <w:t xml:space="preserve">Scope </w:t>
      </w:r>
      <w:r w:rsidR="00CB64D5" w:rsidRPr="00E71B42">
        <w:rPr>
          <w:rFonts w:ascii="Times" w:hAnsi="Times"/>
          <w:b/>
          <w:bCs/>
          <w:sz w:val="24"/>
          <w:szCs w:val="24"/>
        </w:rPr>
        <w:t>and Methodology</w:t>
      </w:r>
      <w:bookmarkEnd w:id="7"/>
    </w:p>
    <w:p w14:paraId="3E5DCA0A" w14:textId="7EE720E0" w:rsidR="008F60B9" w:rsidRPr="00E71B42" w:rsidRDefault="008F60B9" w:rsidP="002108BC">
      <w:pPr>
        <w:pStyle w:val="ListParagraph"/>
        <w:numPr>
          <w:ilvl w:val="0"/>
          <w:numId w:val="9"/>
        </w:numPr>
        <w:spacing w:before="120" w:after="120"/>
        <w:jc w:val="both"/>
        <w:rPr>
          <w:rFonts w:ascii="Times" w:hAnsi="Times"/>
          <w:b/>
          <w:bCs/>
          <w:sz w:val="24"/>
          <w:szCs w:val="24"/>
        </w:rPr>
      </w:pPr>
      <w:r w:rsidRPr="00E71B42">
        <w:rPr>
          <w:rFonts w:ascii="Times" w:hAnsi="Times"/>
          <w:b/>
          <w:bCs/>
          <w:sz w:val="24"/>
          <w:szCs w:val="24"/>
        </w:rPr>
        <w:t>Scope of the TE</w:t>
      </w:r>
    </w:p>
    <w:p w14:paraId="0EC605F8" w14:textId="0C4F9488" w:rsidR="00266DBA" w:rsidRPr="00E71B42" w:rsidRDefault="00B44244" w:rsidP="002108BC">
      <w:pPr>
        <w:jc w:val="both"/>
        <w:rPr>
          <w:rFonts w:ascii="Times" w:hAnsi="Times"/>
        </w:rPr>
      </w:pPr>
      <w:r w:rsidRPr="00E71B42">
        <w:rPr>
          <w:rFonts w:ascii="Times" w:hAnsi="Times"/>
        </w:rPr>
        <w:t xml:space="preserve">The overall approach and methodology of the evaluation followed the guidelines and requirements outlined in </w:t>
      </w:r>
      <w:hyperlink r:id="rId18" w:history="1">
        <w:r w:rsidRPr="00E71B42">
          <w:rPr>
            <w:rStyle w:val="Hyperlink"/>
            <w:rFonts w:ascii="Times" w:hAnsi="Times"/>
          </w:rPr>
          <w:t>UNDP Guidance for TEs of UNDP-supported GEF-financed projects</w:t>
        </w:r>
      </w:hyperlink>
      <w:r w:rsidR="0042498E" w:rsidRPr="00E71B42">
        <w:rPr>
          <w:rFonts w:ascii="Times" w:hAnsi="Times"/>
        </w:rPr>
        <w:t>, which guide</w:t>
      </w:r>
      <w:r w:rsidR="00A256BA" w:rsidRPr="00E71B42">
        <w:rPr>
          <w:rFonts w:ascii="Times" w:hAnsi="Times"/>
        </w:rPr>
        <w:t>d</w:t>
      </w:r>
      <w:r w:rsidR="0042498E" w:rsidRPr="00E71B42">
        <w:rPr>
          <w:rFonts w:ascii="Times" w:hAnsi="Times"/>
        </w:rPr>
        <w:t xml:space="preserve"> the assessment of results. </w:t>
      </w:r>
      <w:r w:rsidR="00B013EF" w:rsidRPr="00E71B42">
        <w:rPr>
          <w:rFonts w:ascii="Times" w:hAnsi="Times"/>
        </w:rPr>
        <w:t xml:space="preserve">The TE </w:t>
      </w:r>
      <w:r w:rsidR="00E14AF1" w:rsidRPr="00E71B42">
        <w:rPr>
          <w:rFonts w:ascii="Times" w:hAnsi="Times"/>
        </w:rPr>
        <w:t>results are</w:t>
      </w:r>
      <w:r w:rsidR="00B013EF" w:rsidRPr="00E71B42">
        <w:rPr>
          <w:rFonts w:ascii="Times" w:hAnsi="Times"/>
        </w:rPr>
        <w:t xml:space="preserve"> evidence</w:t>
      </w:r>
      <w:r w:rsidR="00E14AF1" w:rsidRPr="00E71B42">
        <w:rPr>
          <w:rFonts w:ascii="Times" w:hAnsi="Times"/>
        </w:rPr>
        <w:t>-</w:t>
      </w:r>
      <w:r w:rsidR="00B013EF" w:rsidRPr="00E71B42">
        <w:rPr>
          <w:rFonts w:ascii="Times" w:hAnsi="Times"/>
        </w:rPr>
        <w:t xml:space="preserve">based relying on feedback from </w:t>
      </w:r>
      <w:r w:rsidR="00E14AF1" w:rsidRPr="00E71B42">
        <w:rPr>
          <w:rFonts w:ascii="Times" w:hAnsi="Times"/>
        </w:rPr>
        <w:t xml:space="preserve">persons or </w:t>
      </w:r>
      <w:r w:rsidR="00B013EF" w:rsidRPr="00E71B42">
        <w:rPr>
          <w:rFonts w:ascii="Times" w:hAnsi="Times"/>
        </w:rPr>
        <w:t>stakeholders who were involved in the design, implementation</w:t>
      </w:r>
      <w:r w:rsidR="00E14AF1" w:rsidRPr="00E71B42">
        <w:rPr>
          <w:rFonts w:ascii="Times" w:hAnsi="Times"/>
        </w:rPr>
        <w:t>,</w:t>
      </w:r>
      <w:r w:rsidR="00B013EF" w:rsidRPr="00E71B42">
        <w:rPr>
          <w:rFonts w:ascii="Times" w:hAnsi="Times"/>
        </w:rPr>
        <w:t xml:space="preserve"> and supervision of the EMEPA project. </w:t>
      </w:r>
      <w:r w:rsidR="00E14AF1" w:rsidRPr="00E71B42">
        <w:rPr>
          <w:rFonts w:ascii="Times" w:hAnsi="Times"/>
        </w:rPr>
        <w:t xml:space="preserve">The TE team </w:t>
      </w:r>
      <w:r w:rsidR="00637F2D" w:rsidRPr="00E71B42">
        <w:rPr>
          <w:rFonts w:ascii="Times" w:hAnsi="Times"/>
        </w:rPr>
        <w:t>reviewed</w:t>
      </w:r>
      <w:r w:rsidR="00E14AF1" w:rsidRPr="00E71B42">
        <w:rPr>
          <w:rFonts w:ascii="Times" w:hAnsi="Times"/>
        </w:rPr>
        <w:t xml:space="preserve"> comprehensive relevant documentation related to the project</w:t>
      </w:r>
      <w:r w:rsidR="00184D0D" w:rsidRPr="00E71B42">
        <w:rPr>
          <w:rFonts w:ascii="Times" w:hAnsi="Times"/>
        </w:rPr>
        <w:t xml:space="preserve"> that were</w:t>
      </w:r>
      <w:r w:rsidR="00E14AF1" w:rsidRPr="00E71B42">
        <w:rPr>
          <w:rFonts w:ascii="Times" w:hAnsi="Times"/>
        </w:rPr>
        <w:t xml:space="preserve"> made available to the team and also held stakeholder consultations to gather primary data. </w:t>
      </w:r>
      <w:r w:rsidR="00637F2D" w:rsidRPr="00E71B42">
        <w:rPr>
          <w:rFonts w:ascii="Times" w:hAnsi="Times"/>
        </w:rPr>
        <w:t>Such documents included those prepared during the preparation phase, the Project Document (Pro</w:t>
      </w:r>
      <w:r w:rsidR="00214A61" w:rsidRPr="00E71B42">
        <w:rPr>
          <w:rFonts w:ascii="Times" w:hAnsi="Times"/>
        </w:rPr>
        <w:t>-</w:t>
      </w:r>
      <w:r w:rsidR="00637F2D" w:rsidRPr="00E71B42">
        <w:rPr>
          <w:rFonts w:ascii="Times" w:hAnsi="Times"/>
        </w:rPr>
        <w:t xml:space="preserve">Doc), project reports such as annual PIRs, project budget revisions, </w:t>
      </w:r>
      <w:r w:rsidR="004B651B" w:rsidRPr="00E71B42">
        <w:rPr>
          <w:rFonts w:ascii="Times" w:hAnsi="Times"/>
        </w:rPr>
        <w:t xml:space="preserve">best practice compiled, </w:t>
      </w:r>
      <w:r w:rsidR="00637F2D" w:rsidRPr="00E71B42">
        <w:rPr>
          <w:rFonts w:ascii="Times" w:hAnsi="Times"/>
        </w:rPr>
        <w:t>national strat</w:t>
      </w:r>
      <w:r w:rsidR="00266DBA" w:rsidRPr="00E71B42">
        <w:rPr>
          <w:rFonts w:ascii="Times" w:hAnsi="Times"/>
        </w:rPr>
        <w:t xml:space="preserve">egic and legal documents and any other relevant project-related materials. </w:t>
      </w:r>
    </w:p>
    <w:p w14:paraId="376A610A" w14:textId="752AA1BD" w:rsidR="00B44244" w:rsidRPr="00E71B42" w:rsidRDefault="002A52C8" w:rsidP="002108BC">
      <w:pPr>
        <w:jc w:val="both"/>
        <w:rPr>
          <w:rFonts w:ascii="Times" w:hAnsi="Times"/>
        </w:rPr>
      </w:pPr>
      <w:r w:rsidRPr="00E71B42">
        <w:rPr>
          <w:rFonts w:ascii="Times" w:hAnsi="Times"/>
        </w:rPr>
        <w:lastRenderedPageBreak/>
        <w:t xml:space="preserve">The team leader for this assignment was the international consultant who was responsible for quality assurance and consolidation of the findings of the evaluation, led and ensured the writing of the TE report in close collaboration and discussion with the national consultant. </w:t>
      </w:r>
      <w:r w:rsidR="00266DBA" w:rsidRPr="00E71B42">
        <w:rPr>
          <w:rFonts w:ascii="Times" w:hAnsi="Times"/>
        </w:rPr>
        <w:t xml:space="preserve">The TE process </w:t>
      </w:r>
      <w:r w:rsidR="00184D0D" w:rsidRPr="00E71B42">
        <w:rPr>
          <w:rFonts w:ascii="Times" w:hAnsi="Times"/>
        </w:rPr>
        <w:t>was</w:t>
      </w:r>
      <w:r w:rsidR="00266DBA" w:rsidRPr="00E71B42">
        <w:rPr>
          <w:rFonts w:ascii="Times" w:hAnsi="Times"/>
        </w:rPr>
        <w:t xml:space="preserve"> expected to follow a participatory and consultative approach, while making sure that there is close engagement with the Project Team, government counterparts (</w:t>
      </w:r>
      <w:r w:rsidR="00A2747C" w:rsidRPr="00E71B42">
        <w:rPr>
          <w:rFonts w:ascii="Times" w:hAnsi="Times"/>
        </w:rPr>
        <w:t>the GEF Operational Focal Point), Implementing Partners, the UNDP Country Office(s), the Regional project focal person</w:t>
      </w:r>
      <w:r w:rsidR="00681723" w:rsidRPr="00E71B42">
        <w:rPr>
          <w:rFonts w:ascii="Times" w:hAnsi="Times"/>
        </w:rPr>
        <w:t>s</w:t>
      </w:r>
      <w:r w:rsidR="00A2747C" w:rsidRPr="00E71B42">
        <w:rPr>
          <w:rFonts w:ascii="Times" w:hAnsi="Times"/>
        </w:rPr>
        <w:t xml:space="preserve">, protected area wardens of the Project sites, direct beneficiaries in and adjacent </w:t>
      </w:r>
      <w:r w:rsidR="00DF04BC" w:rsidRPr="00E71B42">
        <w:rPr>
          <w:rFonts w:ascii="Times" w:hAnsi="Times"/>
        </w:rPr>
        <w:t xml:space="preserve">to </w:t>
      </w:r>
      <w:r w:rsidR="00A2747C" w:rsidRPr="00E71B42">
        <w:rPr>
          <w:rFonts w:ascii="Times" w:hAnsi="Times"/>
        </w:rPr>
        <w:t>protected areas and other stakeholders.</w:t>
      </w:r>
      <w:r w:rsidR="00D0512A" w:rsidRPr="00E71B42">
        <w:rPr>
          <w:rFonts w:ascii="Times" w:hAnsi="Times"/>
        </w:rPr>
        <w:t xml:space="preserve"> </w:t>
      </w:r>
    </w:p>
    <w:p w14:paraId="74A43F27" w14:textId="79936261" w:rsidR="0042498E" w:rsidRPr="00E71B42" w:rsidRDefault="0042498E" w:rsidP="002108BC">
      <w:pPr>
        <w:rPr>
          <w:rFonts w:ascii="Times" w:hAnsi="Times"/>
        </w:rPr>
      </w:pPr>
      <w:r w:rsidRPr="00E71B42">
        <w:rPr>
          <w:rFonts w:ascii="Times" w:hAnsi="Times"/>
        </w:rPr>
        <w:t>The findings section of the TE report cover</w:t>
      </w:r>
      <w:r w:rsidR="00BB1F72" w:rsidRPr="00E71B42">
        <w:rPr>
          <w:rFonts w:ascii="Times" w:hAnsi="Times"/>
        </w:rPr>
        <w:t>s</w:t>
      </w:r>
      <w:r w:rsidRPr="00E71B42">
        <w:rPr>
          <w:rFonts w:ascii="Times" w:hAnsi="Times"/>
        </w:rPr>
        <w:t xml:space="preserve"> the following as suggested in the Terms of Reference (</w:t>
      </w:r>
      <w:proofErr w:type="spellStart"/>
      <w:r w:rsidRPr="00E71B42">
        <w:rPr>
          <w:rFonts w:ascii="Times" w:hAnsi="Times"/>
        </w:rPr>
        <w:t>ToR</w:t>
      </w:r>
      <w:proofErr w:type="spellEnd"/>
      <w:r w:rsidRPr="00E71B42">
        <w:rPr>
          <w:rFonts w:ascii="Times" w:hAnsi="Times"/>
        </w:rPr>
        <w:t>):</w:t>
      </w:r>
    </w:p>
    <w:p w14:paraId="11C645F7" w14:textId="097F73BA" w:rsidR="0042498E" w:rsidRPr="00E71B42" w:rsidRDefault="00E864CA" w:rsidP="002108BC">
      <w:pPr>
        <w:pStyle w:val="ListParagraph"/>
        <w:numPr>
          <w:ilvl w:val="0"/>
          <w:numId w:val="7"/>
        </w:numPr>
        <w:spacing w:before="120" w:after="120"/>
        <w:jc w:val="both"/>
        <w:rPr>
          <w:rFonts w:ascii="Times" w:hAnsi="Times"/>
        </w:rPr>
      </w:pPr>
      <w:r w:rsidRPr="00E71B42">
        <w:rPr>
          <w:rFonts w:ascii="Times" w:hAnsi="Times"/>
        </w:rPr>
        <w:t>Project Design / Formulation</w:t>
      </w:r>
    </w:p>
    <w:p w14:paraId="5ADDECC5" w14:textId="21213356" w:rsidR="00E864CA" w:rsidRPr="00E71B42" w:rsidRDefault="00E864CA" w:rsidP="002108BC">
      <w:pPr>
        <w:pStyle w:val="ListParagraph"/>
        <w:numPr>
          <w:ilvl w:val="0"/>
          <w:numId w:val="7"/>
        </w:numPr>
        <w:spacing w:before="120" w:after="120"/>
        <w:jc w:val="both"/>
        <w:rPr>
          <w:rFonts w:ascii="Times" w:hAnsi="Times"/>
        </w:rPr>
      </w:pPr>
      <w:r w:rsidRPr="00E71B42">
        <w:rPr>
          <w:rFonts w:ascii="Times" w:hAnsi="Times"/>
        </w:rPr>
        <w:t>Project Implementation</w:t>
      </w:r>
    </w:p>
    <w:p w14:paraId="544A382D" w14:textId="37A80554" w:rsidR="00E864CA" w:rsidRPr="00E71B42" w:rsidRDefault="00E864CA" w:rsidP="002108BC">
      <w:pPr>
        <w:pStyle w:val="ListParagraph"/>
        <w:numPr>
          <w:ilvl w:val="0"/>
          <w:numId w:val="7"/>
        </w:numPr>
        <w:spacing w:before="120" w:after="120"/>
        <w:jc w:val="both"/>
        <w:rPr>
          <w:rFonts w:ascii="Times" w:hAnsi="Times"/>
        </w:rPr>
      </w:pPr>
      <w:r w:rsidRPr="00E71B42">
        <w:rPr>
          <w:rFonts w:ascii="Times" w:hAnsi="Times"/>
        </w:rPr>
        <w:t>Project Results</w:t>
      </w:r>
    </w:p>
    <w:p w14:paraId="554E52C4" w14:textId="7BFDC9D2" w:rsidR="00486DA3" w:rsidRPr="00E71B42" w:rsidRDefault="00E864CA" w:rsidP="002108BC">
      <w:pPr>
        <w:pStyle w:val="ListParagraph"/>
        <w:numPr>
          <w:ilvl w:val="0"/>
          <w:numId w:val="7"/>
        </w:numPr>
        <w:spacing w:before="120" w:after="120"/>
        <w:contextualSpacing w:val="0"/>
        <w:jc w:val="both"/>
        <w:rPr>
          <w:rFonts w:ascii="Times" w:hAnsi="Times"/>
        </w:rPr>
      </w:pPr>
      <w:r w:rsidRPr="00E71B42">
        <w:rPr>
          <w:rFonts w:ascii="Times" w:hAnsi="Times"/>
        </w:rPr>
        <w:t>Main findings, con</w:t>
      </w:r>
      <w:r w:rsidR="00FB01A6" w:rsidRPr="00E71B42">
        <w:rPr>
          <w:rFonts w:ascii="Times" w:hAnsi="Times"/>
        </w:rPr>
        <w:t>c</w:t>
      </w:r>
      <w:r w:rsidRPr="00E71B42">
        <w:rPr>
          <w:rFonts w:ascii="Times" w:hAnsi="Times"/>
        </w:rPr>
        <w:t>lusions, recommendations and lessons learned</w:t>
      </w:r>
    </w:p>
    <w:p w14:paraId="5629AFB5" w14:textId="3A98B4CC" w:rsidR="00383402" w:rsidRPr="00E71B42" w:rsidRDefault="008B7445" w:rsidP="002108BC">
      <w:pPr>
        <w:pStyle w:val="ListParagraph"/>
        <w:numPr>
          <w:ilvl w:val="0"/>
          <w:numId w:val="9"/>
        </w:numPr>
        <w:spacing w:before="120" w:after="120"/>
        <w:contextualSpacing w:val="0"/>
        <w:rPr>
          <w:rFonts w:ascii="Times" w:hAnsi="Times"/>
          <w:b/>
          <w:bCs/>
          <w:sz w:val="24"/>
          <w:szCs w:val="24"/>
        </w:rPr>
      </w:pPr>
      <w:r w:rsidRPr="00E71B42">
        <w:rPr>
          <w:rFonts w:ascii="Times" w:hAnsi="Times"/>
          <w:b/>
          <w:bCs/>
          <w:sz w:val="24"/>
          <w:szCs w:val="24"/>
        </w:rPr>
        <w:t>Methodology</w:t>
      </w:r>
    </w:p>
    <w:p w14:paraId="24EB02EB" w14:textId="40F3128A" w:rsidR="008B7445" w:rsidRPr="00E71B42" w:rsidRDefault="008B7445" w:rsidP="002108BC">
      <w:pPr>
        <w:jc w:val="both"/>
        <w:rPr>
          <w:rFonts w:ascii="Times" w:hAnsi="Times"/>
        </w:rPr>
      </w:pPr>
      <w:r w:rsidRPr="00E71B42">
        <w:rPr>
          <w:rFonts w:ascii="Times" w:hAnsi="Times"/>
        </w:rPr>
        <w:t xml:space="preserve">The TE of the EMEPA project has been carried out in accordance with </w:t>
      </w:r>
      <w:r w:rsidR="00F75458" w:rsidRPr="00E71B42">
        <w:rPr>
          <w:rFonts w:ascii="Times" w:hAnsi="Times"/>
        </w:rPr>
        <w:t>GEF-</w:t>
      </w:r>
      <w:r w:rsidRPr="00E71B42">
        <w:rPr>
          <w:rFonts w:ascii="Times" w:hAnsi="Times"/>
        </w:rPr>
        <w:t xml:space="preserve">UNDP Evaluation guidelines, Evaluation norms, and ethical standards. </w:t>
      </w:r>
      <w:r w:rsidR="0010213F" w:rsidRPr="00E71B42">
        <w:rPr>
          <w:rFonts w:ascii="Times" w:hAnsi="Times"/>
        </w:rPr>
        <w:t xml:space="preserve">The report represents a summative evaluation comprising both qualitative and quantitative methods, used to evaluate the project’s performance, document lessons learned and make recommendations. </w:t>
      </w:r>
      <w:r w:rsidR="00E51592" w:rsidRPr="00E71B42">
        <w:rPr>
          <w:rFonts w:ascii="Times" w:hAnsi="Times"/>
        </w:rPr>
        <w:t xml:space="preserve">The approach for the TE was participatory whereby discussions with key stakeholders provided and verified the findings, while ensuring close engagement with the Project Team, government authorities, relevant regional and local stakeholders as well as project beneficiaries. </w:t>
      </w:r>
    </w:p>
    <w:p w14:paraId="1C88E8BB" w14:textId="36E40255" w:rsidR="00D23BE5" w:rsidRPr="00E71B42" w:rsidRDefault="006A05EF" w:rsidP="002108BC">
      <w:pPr>
        <w:jc w:val="both"/>
        <w:rPr>
          <w:rFonts w:ascii="Times" w:hAnsi="Times"/>
          <w:bCs/>
        </w:rPr>
      </w:pPr>
      <w:r w:rsidRPr="00E71B42">
        <w:rPr>
          <w:rFonts w:ascii="Times" w:hAnsi="Times"/>
        </w:rPr>
        <w:t>Stakeholder engagement is pivotal for a</w:t>
      </w:r>
      <w:r w:rsidR="00D308B3" w:rsidRPr="00E71B42">
        <w:rPr>
          <w:rFonts w:ascii="Times" w:hAnsi="Times"/>
        </w:rPr>
        <w:t xml:space="preserve"> </w:t>
      </w:r>
      <w:r w:rsidRPr="00E71B42">
        <w:rPr>
          <w:rFonts w:ascii="Times" w:hAnsi="Times"/>
        </w:rPr>
        <w:t xml:space="preserve">successful TE assignment and this was done through interviews with relevant stakeholders who had project responsibilities, key experts in project subject area, project team leaders, local communities and senior officials. </w:t>
      </w:r>
      <w:r w:rsidR="003F2A86" w:rsidRPr="00E71B42">
        <w:rPr>
          <w:rFonts w:ascii="Times" w:hAnsi="Times"/>
        </w:rPr>
        <w:t xml:space="preserve">The team also conducted field missions in </w:t>
      </w:r>
      <w:r w:rsidR="00D23BE5" w:rsidRPr="00E71B42">
        <w:rPr>
          <w:rFonts w:ascii="Times" w:hAnsi="Times"/>
          <w:bCs/>
        </w:rPr>
        <w:t xml:space="preserve">the following project sites - </w:t>
      </w:r>
      <w:proofErr w:type="spellStart"/>
      <w:r w:rsidR="00D23BE5" w:rsidRPr="00E71B42">
        <w:rPr>
          <w:rFonts w:ascii="Times" w:hAnsi="Times"/>
          <w:bCs/>
        </w:rPr>
        <w:t>Omo</w:t>
      </w:r>
      <w:proofErr w:type="spellEnd"/>
      <w:r w:rsidR="00D23BE5" w:rsidRPr="00E71B42">
        <w:rPr>
          <w:rFonts w:ascii="Times" w:hAnsi="Times"/>
          <w:bCs/>
        </w:rPr>
        <w:t>, Mago</w:t>
      </w:r>
      <w:r w:rsidR="00267D73" w:rsidRPr="00E71B42">
        <w:rPr>
          <w:rFonts w:ascii="Times" w:hAnsi="Times"/>
          <w:bCs/>
        </w:rPr>
        <w:t xml:space="preserve"> and</w:t>
      </w:r>
      <w:r w:rsidR="00D23BE5" w:rsidRPr="00E71B42">
        <w:rPr>
          <w:rFonts w:ascii="Times" w:hAnsi="Times"/>
          <w:bCs/>
        </w:rPr>
        <w:t xml:space="preserve"> </w:t>
      </w:r>
      <w:proofErr w:type="spellStart"/>
      <w:r w:rsidR="00D23BE5" w:rsidRPr="00E71B42">
        <w:rPr>
          <w:rFonts w:ascii="Times" w:hAnsi="Times"/>
          <w:bCs/>
        </w:rPr>
        <w:t>Chebera</w:t>
      </w:r>
      <w:proofErr w:type="spellEnd"/>
      <w:r w:rsidR="00D23BE5" w:rsidRPr="00E71B42">
        <w:rPr>
          <w:rFonts w:ascii="Times" w:hAnsi="Times"/>
          <w:bCs/>
        </w:rPr>
        <w:t xml:space="preserve"> </w:t>
      </w:r>
      <w:proofErr w:type="spellStart"/>
      <w:r w:rsidR="0012393F" w:rsidRPr="00E71B42">
        <w:rPr>
          <w:rFonts w:ascii="Times" w:hAnsi="Times"/>
          <w:bCs/>
        </w:rPr>
        <w:t>Ch</w:t>
      </w:r>
      <w:r w:rsidR="00D23BE5" w:rsidRPr="00E71B42">
        <w:rPr>
          <w:rFonts w:ascii="Times" w:hAnsi="Times"/>
          <w:bCs/>
        </w:rPr>
        <w:t>urchura</w:t>
      </w:r>
      <w:proofErr w:type="spellEnd"/>
      <w:r w:rsidR="0012393F" w:rsidRPr="00E71B42">
        <w:rPr>
          <w:rFonts w:ascii="Times" w:hAnsi="Times"/>
          <w:bCs/>
        </w:rPr>
        <w:t xml:space="preserve"> </w:t>
      </w:r>
      <w:r w:rsidR="00D23BE5" w:rsidRPr="00E71B42">
        <w:rPr>
          <w:rFonts w:ascii="Times" w:hAnsi="Times"/>
          <w:bCs/>
        </w:rPr>
        <w:t xml:space="preserve">National Parks and </w:t>
      </w:r>
      <w:proofErr w:type="spellStart"/>
      <w:r w:rsidR="00D23BE5" w:rsidRPr="00E71B42">
        <w:rPr>
          <w:rFonts w:ascii="Times" w:hAnsi="Times"/>
          <w:bCs/>
        </w:rPr>
        <w:t>Babile</w:t>
      </w:r>
      <w:proofErr w:type="spellEnd"/>
      <w:r w:rsidR="00D23BE5" w:rsidRPr="00E71B42">
        <w:rPr>
          <w:rFonts w:ascii="Times" w:hAnsi="Times"/>
          <w:bCs/>
        </w:rPr>
        <w:t xml:space="preserve"> Elephant Sanctuary. </w:t>
      </w:r>
      <w:r w:rsidR="000A51B3" w:rsidRPr="00E71B42">
        <w:rPr>
          <w:rFonts w:ascii="Times" w:hAnsi="Times"/>
          <w:bCs/>
        </w:rPr>
        <w:t xml:space="preserve">During these field visits, the TE team assessed the impact of the project activities on </w:t>
      </w:r>
      <w:r w:rsidR="00EB6933" w:rsidRPr="00E71B42">
        <w:rPr>
          <w:rFonts w:ascii="Times" w:hAnsi="Times"/>
          <w:bCs/>
        </w:rPr>
        <w:t xml:space="preserve">the </w:t>
      </w:r>
      <w:r w:rsidR="00B44998" w:rsidRPr="00E71B42">
        <w:rPr>
          <w:rFonts w:ascii="Times" w:hAnsi="Times"/>
          <w:bCs/>
        </w:rPr>
        <w:t>target</w:t>
      </w:r>
      <w:r w:rsidR="00EB6933" w:rsidRPr="00E71B42">
        <w:rPr>
          <w:rFonts w:ascii="Times" w:hAnsi="Times"/>
          <w:bCs/>
        </w:rPr>
        <w:t xml:space="preserve"> protected areas (PAs), </w:t>
      </w:r>
      <w:r w:rsidR="000A51B3" w:rsidRPr="00E71B42">
        <w:rPr>
          <w:rFonts w:ascii="Times" w:hAnsi="Times"/>
          <w:bCs/>
        </w:rPr>
        <w:t xml:space="preserve">the people in the project sites and also their contributions the project made to the environmental objectives of the country. </w:t>
      </w:r>
    </w:p>
    <w:p w14:paraId="1E502635" w14:textId="633BE018" w:rsidR="00BE7F5A" w:rsidRPr="00E71B42" w:rsidRDefault="00CB64D5" w:rsidP="00B52B36">
      <w:pPr>
        <w:pStyle w:val="ListParagraph"/>
        <w:numPr>
          <w:ilvl w:val="0"/>
          <w:numId w:val="3"/>
        </w:numPr>
        <w:shd w:val="clear" w:color="auto" w:fill="002060"/>
        <w:spacing w:before="120" w:after="120" w:line="240" w:lineRule="auto"/>
        <w:ind w:left="1080" w:hanging="720"/>
        <w:contextualSpacing w:val="0"/>
        <w:outlineLvl w:val="1"/>
        <w:rPr>
          <w:rFonts w:ascii="Times" w:hAnsi="Times"/>
          <w:b/>
          <w:bCs/>
          <w:sz w:val="24"/>
          <w:szCs w:val="24"/>
        </w:rPr>
      </w:pPr>
      <w:bookmarkStart w:id="8" w:name="_Toc149361366"/>
      <w:r w:rsidRPr="00E71B42">
        <w:rPr>
          <w:rFonts w:ascii="Times" w:hAnsi="Times"/>
          <w:b/>
          <w:bCs/>
          <w:sz w:val="24"/>
          <w:szCs w:val="24"/>
        </w:rPr>
        <w:t>Data Collection &amp; Analysis</w:t>
      </w:r>
      <w:bookmarkEnd w:id="8"/>
    </w:p>
    <w:p w14:paraId="34E66668" w14:textId="7DE764D4" w:rsidR="00CA3008" w:rsidRPr="00E71B42" w:rsidRDefault="00480186" w:rsidP="002108BC">
      <w:pPr>
        <w:jc w:val="both"/>
        <w:rPr>
          <w:rFonts w:ascii="Times" w:hAnsi="Times"/>
        </w:rPr>
      </w:pPr>
      <w:r w:rsidRPr="00E71B42">
        <w:rPr>
          <w:rFonts w:ascii="Times" w:hAnsi="Times"/>
        </w:rPr>
        <w:t xml:space="preserve">Data collection for this assignment has been carried out using a mixed methods approach which constitutes </w:t>
      </w:r>
      <w:r w:rsidR="00712124" w:rsidRPr="00E71B42">
        <w:rPr>
          <w:rFonts w:ascii="Times" w:hAnsi="Times"/>
        </w:rPr>
        <w:t xml:space="preserve">a review of secondary literature to generate both qualitative and quantitative data, and primary data collection through interviews, consultations, focus group discussions and field </w:t>
      </w:r>
      <w:r w:rsidR="00FD41BC" w:rsidRPr="00E71B42">
        <w:rPr>
          <w:rFonts w:ascii="Times" w:hAnsi="Times"/>
        </w:rPr>
        <w:t>observations</w:t>
      </w:r>
      <w:r w:rsidR="00712124" w:rsidRPr="00E71B42">
        <w:rPr>
          <w:rFonts w:ascii="Times" w:hAnsi="Times"/>
        </w:rPr>
        <w:t xml:space="preserve">. Reporting </w:t>
      </w:r>
      <w:r w:rsidR="009A5BC5" w:rsidRPr="00E71B42">
        <w:rPr>
          <w:rFonts w:ascii="Times" w:hAnsi="Times"/>
        </w:rPr>
        <w:t>was</w:t>
      </w:r>
      <w:r w:rsidR="00712124" w:rsidRPr="00E71B42">
        <w:rPr>
          <w:rFonts w:ascii="Times" w:hAnsi="Times"/>
        </w:rPr>
        <w:t xml:space="preserve"> also done in an interactive manner involving collaboration between the team lead</w:t>
      </w:r>
      <w:r w:rsidR="00485370" w:rsidRPr="00E71B42">
        <w:rPr>
          <w:rFonts w:ascii="Times" w:hAnsi="Times"/>
        </w:rPr>
        <w:t>er</w:t>
      </w:r>
      <w:r w:rsidR="00712124" w:rsidRPr="00E71B42">
        <w:rPr>
          <w:rFonts w:ascii="Times" w:hAnsi="Times"/>
        </w:rPr>
        <w:t xml:space="preserve"> and national consultant. </w:t>
      </w:r>
      <w:r w:rsidR="00CA3008" w:rsidRPr="00E71B42">
        <w:rPr>
          <w:rFonts w:ascii="Times" w:hAnsi="Times"/>
        </w:rPr>
        <w:t xml:space="preserve">The data collection was done in a three-phased manner: </w:t>
      </w:r>
      <w:proofErr w:type="spellStart"/>
      <w:r w:rsidR="00CA3008" w:rsidRPr="00E71B42">
        <w:rPr>
          <w:rFonts w:ascii="Times" w:hAnsi="Times"/>
        </w:rPr>
        <w:t>i</w:t>
      </w:r>
      <w:proofErr w:type="spellEnd"/>
      <w:r w:rsidR="00CA3008" w:rsidRPr="00E71B42">
        <w:rPr>
          <w:rFonts w:ascii="Times" w:hAnsi="Times"/>
        </w:rPr>
        <w:t xml:space="preserve">) inception phase, ii) data collection and analysis phase and iii) close out or reporting phase. </w:t>
      </w:r>
      <w:r w:rsidR="005D1D1A" w:rsidRPr="00E71B42">
        <w:rPr>
          <w:rFonts w:ascii="Times" w:hAnsi="Times"/>
        </w:rPr>
        <w:t xml:space="preserve">The evaluation framework containing key questions by category is presented in Annex </w:t>
      </w:r>
      <w:r w:rsidR="00FE7033" w:rsidRPr="00E71B42">
        <w:rPr>
          <w:rFonts w:ascii="Times" w:hAnsi="Times"/>
        </w:rPr>
        <w:t>F</w:t>
      </w:r>
      <w:r w:rsidR="005D1D1A" w:rsidRPr="00E71B42">
        <w:rPr>
          <w:rFonts w:ascii="Times" w:hAnsi="Times"/>
        </w:rPr>
        <w:t>.</w:t>
      </w:r>
    </w:p>
    <w:p w14:paraId="77701DF1" w14:textId="49D1CC31" w:rsidR="00310B79" w:rsidRPr="00E71B42" w:rsidRDefault="00310B79" w:rsidP="002108BC">
      <w:pPr>
        <w:pStyle w:val="ListParagraph"/>
        <w:numPr>
          <w:ilvl w:val="0"/>
          <w:numId w:val="8"/>
        </w:numPr>
        <w:spacing w:before="120" w:after="120"/>
        <w:jc w:val="both"/>
        <w:rPr>
          <w:rFonts w:ascii="Times" w:hAnsi="Times"/>
          <w:b/>
          <w:bCs/>
          <w:sz w:val="24"/>
          <w:szCs w:val="24"/>
        </w:rPr>
      </w:pPr>
      <w:r w:rsidRPr="00E71B42">
        <w:rPr>
          <w:rFonts w:ascii="Times" w:hAnsi="Times"/>
          <w:b/>
          <w:bCs/>
          <w:sz w:val="24"/>
          <w:szCs w:val="24"/>
        </w:rPr>
        <w:t>Inception phase</w:t>
      </w:r>
    </w:p>
    <w:p w14:paraId="25FA6A0F" w14:textId="481B1A4A" w:rsidR="00383402" w:rsidRPr="00E71B42" w:rsidRDefault="00310B79" w:rsidP="002108BC">
      <w:pPr>
        <w:jc w:val="both"/>
        <w:rPr>
          <w:rFonts w:ascii="Times" w:hAnsi="Times"/>
        </w:rPr>
      </w:pPr>
      <w:r w:rsidRPr="00E71B42">
        <w:rPr>
          <w:rFonts w:ascii="Times" w:hAnsi="Times"/>
        </w:rPr>
        <w:t xml:space="preserve">The inception phase </w:t>
      </w:r>
      <w:r w:rsidR="00A11618" w:rsidRPr="00E71B42">
        <w:rPr>
          <w:rFonts w:ascii="Times" w:hAnsi="Times"/>
        </w:rPr>
        <w:t>was intended to bring both the project stakeholders and the evaluation team on a common ground, in relation to the objectives and scope of the assignment</w:t>
      </w:r>
      <w:r w:rsidR="00902DA8" w:rsidRPr="00E71B42">
        <w:rPr>
          <w:rFonts w:ascii="Times" w:hAnsi="Times"/>
        </w:rPr>
        <w:t xml:space="preserve">. </w:t>
      </w:r>
      <w:r w:rsidR="009A306C" w:rsidRPr="00E71B42">
        <w:rPr>
          <w:rFonts w:ascii="Times" w:hAnsi="Times"/>
        </w:rPr>
        <w:t xml:space="preserve">This phase started with an initial virtual inception meeting </w:t>
      </w:r>
      <w:r w:rsidR="00020E7F" w:rsidRPr="00E71B42">
        <w:rPr>
          <w:rFonts w:ascii="Times" w:hAnsi="Times"/>
        </w:rPr>
        <w:t xml:space="preserve">held </w:t>
      </w:r>
      <w:r w:rsidR="009A306C" w:rsidRPr="00E71B42">
        <w:rPr>
          <w:rFonts w:ascii="Times" w:hAnsi="Times"/>
        </w:rPr>
        <w:t>on the 3</w:t>
      </w:r>
      <w:r w:rsidR="009A306C" w:rsidRPr="00E71B42">
        <w:rPr>
          <w:rFonts w:ascii="Times" w:hAnsi="Times"/>
          <w:vertAlign w:val="superscript"/>
        </w:rPr>
        <w:t>rd</w:t>
      </w:r>
      <w:r w:rsidR="009A306C" w:rsidRPr="00E71B42">
        <w:rPr>
          <w:rFonts w:ascii="Times" w:hAnsi="Times"/>
        </w:rPr>
        <w:t xml:space="preserve"> of July 2023, between the international consultant (Team Leader) and an Expert from UNDP Ethiopia. </w:t>
      </w:r>
      <w:r w:rsidR="00D71FBC" w:rsidRPr="00E71B42">
        <w:rPr>
          <w:rFonts w:ascii="Times" w:hAnsi="Times"/>
        </w:rPr>
        <w:t>A</w:t>
      </w:r>
      <w:r w:rsidR="00AA1415" w:rsidRPr="00E71B42">
        <w:rPr>
          <w:rFonts w:ascii="Times" w:hAnsi="Times"/>
        </w:rPr>
        <w:t xml:space="preserve"> kick-off meeting was </w:t>
      </w:r>
      <w:r w:rsidR="00D71FBC" w:rsidRPr="00E71B42">
        <w:rPr>
          <w:rFonts w:ascii="Times" w:hAnsi="Times"/>
        </w:rPr>
        <w:t>organised by UNDP Ethiopia CO</w:t>
      </w:r>
      <w:r w:rsidR="00AA1415" w:rsidRPr="00E71B42">
        <w:rPr>
          <w:rFonts w:ascii="Times" w:hAnsi="Times"/>
        </w:rPr>
        <w:t xml:space="preserve"> on the 18</w:t>
      </w:r>
      <w:r w:rsidR="00AA1415" w:rsidRPr="00E71B42">
        <w:rPr>
          <w:rFonts w:ascii="Times" w:hAnsi="Times"/>
          <w:vertAlign w:val="superscript"/>
        </w:rPr>
        <w:t>th</w:t>
      </w:r>
      <w:r w:rsidR="00AA1415" w:rsidRPr="00E71B42">
        <w:rPr>
          <w:rFonts w:ascii="Times" w:hAnsi="Times"/>
        </w:rPr>
        <w:t xml:space="preserve"> of July 2023, to introduce the national and international consultants with the PMU</w:t>
      </w:r>
      <w:r w:rsidR="00D71FBC" w:rsidRPr="00E71B42">
        <w:rPr>
          <w:rFonts w:ascii="Times" w:hAnsi="Times"/>
        </w:rPr>
        <w:t xml:space="preserve">, GEF and UNDP staff who were responsible to facilitate the TE. </w:t>
      </w:r>
      <w:r w:rsidR="009A306C" w:rsidRPr="00E71B42">
        <w:rPr>
          <w:rFonts w:ascii="Times" w:hAnsi="Times"/>
        </w:rPr>
        <w:t xml:space="preserve">An exchange of relevant project-related documentation, ideas and agreement on initially proposed timelines followed suit during the inception meeting. This also included </w:t>
      </w:r>
      <w:r w:rsidR="009A306C" w:rsidRPr="00E71B42">
        <w:rPr>
          <w:rFonts w:ascii="Times" w:hAnsi="Times"/>
        </w:rPr>
        <w:lastRenderedPageBreak/>
        <w:t xml:space="preserve">a tentative field visit plan agreed upon by all participants. An inception report was written </w:t>
      </w:r>
      <w:r w:rsidR="00796454" w:rsidRPr="00E71B42">
        <w:rPr>
          <w:rFonts w:ascii="Times" w:hAnsi="Times"/>
        </w:rPr>
        <w:t>in accordance with the GEF</w:t>
      </w:r>
      <w:r w:rsidR="008D56ED" w:rsidRPr="00E71B42">
        <w:rPr>
          <w:rFonts w:ascii="Times" w:hAnsi="Times"/>
        </w:rPr>
        <w:t>-UNDP</w:t>
      </w:r>
      <w:r w:rsidR="00796454" w:rsidRPr="00E71B42">
        <w:rPr>
          <w:rFonts w:ascii="Times" w:hAnsi="Times"/>
        </w:rPr>
        <w:t xml:space="preserve"> guidelines </w:t>
      </w:r>
      <w:r w:rsidR="00167F24" w:rsidRPr="00E71B42">
        <w:rPr>
          <w:rFonts w:ascii="Times" w:hAnsi="Times"/>
        </w:rPr>
        <w:t xml:space="preserve">for TEs, </w:t>
      </w:r>
      <w:r w:rsidR="009A306C" w:rsidRPr="00E71B42">
        <w:rPr>
          <w:rFonts w:ascii="Times" w:hAnsi="Times"/>
        </w:rPr>
        <w:t>and submitted to the client</w:t>
      </w:r>
      <w:r w:rsidR="00765FB6" w:rsidRPr="00E71B42">
        <w:rPr>
          <w:rFonts w:ascii="Times" w:hAnsi="Times"/>
        </w:rPr>
        <w:t>, outlining the proposed approach to the assignment, a detailed work plan of activities and the methodology,</w:t>
      </w:r>
      <w:r w:rsidR="009A306C" w:rsidRPr="00E71B42">
        <w:rPr>
          <w:rFonts w:ascii="Times" w:hAnsi="Times"/>
        </w:rPr>
        <w:t xml:space="preserve"> and this marked the end of the inception phase of the assignment. </w:t>
      </w:r>
    </w:p>
    <w:p w14:paraId="7C4682D1" w14:textId="3391C8D1" w:rsidR="008E6CFF" w:rsidRPr="00E71B42" w:rsidRDefault="00962E50" w:rsidP="002108BC">
      <w:pPr>
        <w:rPr>
          <w:rFonts w:ascii="Times" w:hAnsi="Times"/>
        </w:rPr>
      </w:pPr>
      <w:r w:rsidRPr="00E71B42">
        <w:rPr>
          <w:rFonts w:ascii="Times" w:hAnsi="Times"/>
        </w:rPr>
        <w:t>An evaluation matrix was designed during the inception phase</w:t>
      </w:r>
      <w:r w:rsidR="00D3759E" w:rsidRPr="00E71B42">
        <w:rPr>
          <w:rFonts w:ascii="Times" w:hAnsi="Times"/>
        </w:rPr>
        <w:t>, as well as an interview guide</w:t>
      </w:r>
      <w:r w:rsidRPr="00E71B42">
        <w:rPr>
          <w:rFonts w:ascii="Times" w:hAnsi="Times"/>
        </w:rPr>
        <w:t xml:space="preserve"> </w:t>
      </w:r>
      <w:r w:rsidR="008E6CFF" w:rsidRPr="00E71B42">
        <w:rPr>
          <w:rFonts w:ascii="Times" w:hAnsi="Times"/>
        </w:rPr>
        <w:t>which w</w:t>
      </w:r>
      <w:r w:rsidR="00D3759E" w:rsidRPr="00E71B42">
        <w:rPr>
          <w:rFonts w:ascii="Times" w:hAnsi="Times"/>
        </w:rPr>
        <w:t>ere both</w:t>
      </w:r>
      <w:r w:rsidRPr="00E71B42">
        <w:rPr>
          <w:rFonts w:ascii="Times" w:hAnsi="Times"/>
        </w:rPr>
        <w:t xml:space="preserve"> used for the</w:t>
      </w:r>
      <w:r w:rsidR="008E6CFF" w:rsidRPr="00E71B42">
        <w:rPr>
          <w:rFonts w:ascii="Times" w:hAnsi="Times"/>
        </w:rPr>
        <w:t xml:space="preserve"> </w:t>
      </w:r>
      <w:r w:rsidR="00DA29A2" w:rsidRPr="00E71B42">
        <w:rPr>
          <w:rFonts w:ascii="Times" w:hAnsi="Times"/>
        </w:rPr>
        <w:t xml:space="preserve">interviews and </w:t>
      </w:r>
      <w:r w:rsidR="008E6CFF" w:rsidRPr="00E71B42">
        <w:rPr>
          <w:rFonts w:ascii="Times" w:hAnsi="Times"/>
        </w:rPr>
        <w:t xml:space="preserve">field data collection process. </w:t>
      </w:r>
    </w:p>
    <w:p w14:paraId="3EB100A8" w14:textId="77E997D8" w:rsidR="00383402" w:rsidRPr="00E71B42" w:rsidRDefault="00167F24" w:rsidP="002108BC">
      <w:pPr>
        <w:pStyle w:val="ListParagraph"/>
        <w:numPr>
          <w:ilvl w:val="0"/>
          <w:numId w:val="8"/>
        </w:numPr>
        <w:spacing w:before="120" w:after="120"/>
        <w:rPr>
          <w:rFonts w:ascii="Times" w:hAnsi="Times"/>
          <w:b/>
          <w:bCs/>
          <w:sz w:val="24"/>
          <w:szCs w:val="24"/>
        </w:rPr>
      </w:pPr>
      <w:r w:rsidRPr="00E71B42">
        <w:rPr>
          <w:rFonts w:ascii="Times" w:hAnsi="Times"/>
          <w:b/>
          <w:bCs/>
          <w:sz w:val="24"/>
          <w:szCs w:val="24"/>
        </w:rPr>
        <w:t xml:space="preserve">Data Collection and Analysis </w:t>
      </w:r>
    </w:p>
    <w:p w14:paraId="0FD32320" w14:textId="311424D5" w:rsidR="00CD65E4" w:rsidRPr="00E71B42" w:rsidRDefault="00DD15D0" w:rsidP="002108BC">
      <w:pPr>
        <w:jc w:val="both"/>
        <w:rPr>
          <w:rFonts w:ascii="Times" w:hAnsi="Times"/>
        </w:rPr>
      </w:pPr>
      <w:r w:rsidRPr="00E71B42">
        <w:rPr>
          <w:rFonts w:ascii="Times" w:hAnsi="Times"/>
        </w:rPr>
        <w:t xml:space="preserve">Data collection for this assignment involved a desk review, research and analysis, which represented the core part of the TE. Project documents were reviewed to be able to assess the contributions of the project to the national priorities and also environmental objectives of the country. Documents such as the Project Document, results framework, annual </w:t>
      </w:r>
      <w:r w:rsidR="002203D5" w:rsidRPr="00E71B42">
        <w:rPr>
          <w:rFonts w:ascii="Times" w:hAnsi="Times"/>
        </w:rPr>
        <w:t>work</w:t>
      </w:r>
      <w:r w:rsidR="00485370" w:rsidRPr="00E71B42">
        <w:rPr>
          <w:rFonts w:ascii="Times" w:hAnsi="Times"/>
        </w:rPr>
        <w:t xml:space="preserve"> </w:t>
      </w:r>
      <w:r w:rsidR="002203D5" w:rsidRPr="00E71B42">
        <w:rPr>
          <w:rFonts w:ascii="Times" w:hAnsi="Times"/>
        </w:rPr>
        <w:t xml:space="preserve">plans and budgets, progress reports, reports from workshops and meetings, </w:t>
      </w:r>
      <w:r w:rsidR="006853D2" w:rsidRPr="00E71B42">
        <w:rPr>
          <w:rFonts w:ascii="Times" w:hAnsi="Times"/>
        </w:rPr>
        <w:t xml:space="preserve">quarterly </w:t>
      </w:r>
      <w:r w:rsidR="002203D5" w:rsidRPr="00E71B42">
        <w:rPr>
          <w:rFonts w:ascii="Times" w:hAnsi="Times"/>
        </w:rPr>
        <w:t xml:space="preserve">monitoring and evaluation plans and reports, </w:t>
      </w:r>
      <w:r w:rsidR="006853D2" w:rsidRPr="00E71B42">
        <w:rPr>
          <w:rFonts w:ascii="Times" w:hAnsi="Times"/>
        </w:rPr>
        <w:t>project assurance reports, combined delivery reports (CDR),</w:t>
      </w:r>
      <w:r w:rsidR="007439E6" w:rsidRPr="00E71B42">
        <w:rPr>
          <w:rFonts w:ascii="Times" w:hAnsi="Times"/>
        </w:rPr>
        <w:t xml:space="preserve"> </w:t>
      </w:r>
      <w:r w:rsidR="002203D5" w:rsidRPr="00E71B42">
        <w:rPr>
          <w:rFonts w:ascii="Times" w:hAnsi="Times"/>
        </w:rPr>
        <w:t xml:space="preserve">minutes of technical project team </w:t>
      </w:r>
      <w:r w:rsidR="006853D2" w:rsidRPr="00E71B42">
        <w:rPr>
          <w:rFonts w:ascii="Times" w:hAnsi="Times"/>
        </w:rPr>
        <w:t xml:space="preserve">and Project Board meetings, </w:t>
      </w:r>
      <w:r w:rsidR="00703439" w:rsidRPr="00E71B42">
        <w:rPr>
          <w:rFonts w:ascii="Times" w:hAnsi="Times"/>
        </w:rPr>
        <w:t xml:space="preserve">document on best practices, Output verification reports, </w:t>
      </w:r>
      <w:r w:rsidR="006853D2" w:rsidRPr="00E71B42">
        <w:rPr>
          <w:rFonts w:ascii="Times" w:hAnsi="Times"/>
        </w:rPr>
        <w:t xml:space="preserve">project intervention maps, </w:t>
      </w:r>
      <w:r w:rsidR="005D1D1A" w:rsidRPr="00E71B42">
        <w:rPr>
          <w:rFonts w:ascii="Times" w:hAnsi="Times"/>
        </w:rPr>
        <w:t xml:space="preserve">project exit strategy, </w:t>
      </w:r>
      <w:r w:rsidR="006853D2" w:rsidRPr="00E71B42">
        <w:rPr>
          <w:rFonts w:ascii="Times" w:hAnsi="Times"/>
        </w:rPr>
        <w:t>contract products, midterm review (MTR)</w:t>
      </w:r>
      <w:r w:rsidR="00EB6D4B" w:rsidRPr="00E71B42">
        <w:rPr>
          <w:rFonts w:ascii="Times" w:hAnsi="Times"/>
        </w:rPr>
        <w:t xml:space="preserve"> </w:t>
      </w:r>
      <w:r w:rsidR="002203D5" w:rsidRPr="00E71B42">
        <w:rPr>
          <w:rFonts w:ascii="Times" w:hAnsi="Times"/>
        </w:rPr>
        <w:t xml:space="preserve">among other national documents were reviewed to provide secondary data for the assignment. </w:t>
      </w:r>
    </w:p>
    <w:p w14:paraId="2255A4B0" w14:textId="77777777" w:rsidR="00CD65E4" w:rsidRPr="00E71B42" w:rsidRDefault="00CD65E4" w:rsidP="002108BC">
      <w:pPr>
        <w:jc w:val="both"/>
        <w:rPr>
          <w:rFonts w:ascii="Times" w:hAnsi="Times"/>
          <w:b/>
          <w:bCs/>
          <w:sz w:val="24"/>
          <w:szCs w:val="24"/>
        </w:rPr>
      </w:pPr>
      <w:r w:rsidRPr="00E71B42">
        <w:rPr>
          <w:rFonts w:ascii="Times" w:hAnsi="Times"/>
          <w:b/>
          <w:bCs/>
          <w:sz w:val="24"/>
          <w:szCs w:val="24"/>
        </w:rPr>
        <w:t>Desk Study and Deeper Dive of Documentation</w:t>
      </w:r>
    </w:p>
    <w:p w14:paraId="3CD068EA" w14:textId="1FECF23F" w:rsidR="00CD65E4" w:rsidRPr="00E71B42" w:rsidRDefault="00CD65E4" w:rsidP="002108BC">
      <w:pPr>
        <w:jc w:val="both"/>
        <w:rPr>
          <w:rFonts w:ascii="Times" w:hAnsi="Times"/>
        </w:rPr>
      </w:pPr>
      <w:r w:rsidRPr="00E71B42">
        <w:rPr>
          <w:rFonts w:ascii="Times" w:hAnsi="Times"/>
        </w:rPr>
        <w:t xml:space="preserve">Once the inception phase of the TE was concluded, the TE team proceeded to carry out a thorough review of the relevant documentation provided. The data analysis for this TE assignment comprised of content analysis in the review of secondary data, while data from interviews and discussions were recorded and transcribed and / or translated where necessary. Thanks to the mixed methods approach used, the evaluation team was able to triangulate the findings on the ground to ensure that the results are reliable and robust. </w:t>
      </w:r>
    </w:p>
    <w:p w14:paraId="6A018B05" w14:textId="6CD5D6F8" w:rsidR="00D3759E" w:rsidRPr="00E71B42" w:rsidRDefault="00D3759E" w:rsidP="002108BC">
      <w:pPr>
        <w:jc w:val="both"/>
        <w:rPr>
          <w:rFonts w:ascii="Times" w:hAnsi="Times"/>
          <w:lang w:val="en-CA"/>
        </w:rPr>
      </w:pPr>
      <w:r w:rsidRPr="00E71B42">
        <w:rPr>
          <w:rFonts w:ascii="Times" w:hAnsi="Times"/>
          <w:lang w:val="en-CA"/>
        </w:rPr>
        <w:t xml:space="preserve">Primary data collection took place through a quantitative and qualitative approach. Regarding the quantitative approach, we reviewed the secondary data provided to assess progress, in line with the results framework. The TE ensured that a collaborative and participatory approach was applied during the data collection, and close engagement maintained with the Project teams, government counterparts, including the </w:t>
      </w:r>
      <w:r w:rsidR="003979E4" w:rsidRPr="00E71B42">
        <w:rPr>
          <w:rFonts w:ascii="Times" w:hAnsi="Times"/>
          <w:lang w:val="en-US"/>
        </w:rPr>
        <w:t>EWCA and EBI</w:t>
      </w:r>
      <w:r w:rsidRPr="00E71B42">
        <w:rPr>
          <w:rFonts w:ascii="Times" w:hAnsi="Times"/>
          <w:lang w:val="en-US"/>
        </w:rPr>
        <w:t>; relevant ministries; donor agencies; the UNDP Country Office(s); as well as beneficiaries.</w:t>
      </w:r>
      <w:r w:rsidRPr="00E71B42">
        <w:rPr>
          <w:rFonts w:ascii="Times" w:hAnsi="Times"/>
          <w:lang w:val="en-CA"/>
        </w:rPr>
        <w:t xml:space="preserve"> The approach entailed comparing reported achievements against project baselines and working out the level of achievement of the project indicators, outputs, and outcomes. </w:t>
      </w:r>
    </w:p>
    <w:p w14:paraId="5062DDE2" w14:textId="4A95B229" w:rsidR="00947E09" w:rsidRPr="00E71B42" w:rsidRDefault="00947E09" w:rsidP="002108BC">
      <w:pPr>
        <w:jc w:val="both"/>
        <w:rPr>
          <w:rFonts w:ascii="Times" w:hAnsi="Times"/>
          <w:b/>
          <w:bCs/>
          <w:sz w:val="24"/>
          <w:szCs w:val="24"/>
          <w:lang w:val="en-CA"/>
        </w:rPr>
      </w:pPr>
      <w:r w:rsidRPr="00E71B42">
        <w:rPr>
          <w:rFonts w:ascii="Times" w:hAnsi="Times"/>
          <w:b/>
          <w:bCs/>
          <w:sz w:val="24"/>
          <w:szCs w:val="24"/>
          <w:lang w:val="en-CA"/>
        </w:rPr>
        <w:t>Semi-structured interviews and Stakeholder Consultation</w:t>
      </w:r>
    </w:p>
    <w:p w14:paraId="583F24A5" w14:textId="2EE2D6FE" w:rsidR="00D3759E" w:rsidRPr="00E71B42" w:rsidRDefault="00D3759E" w:rsidP="002108BC">
      <w:pPr>
        <w:jc w:val="both"/>
        <w:rPr>
          <w:rFonts w:ascii="Times" w:hAnsi="Times"/>
          <w:lang w:val="en-CA"/>
        </w:rPr>
      </w:pPr>
      <w:r w:rsidRPr="00E71B42">
        <w:rPr>
          <w:rFonts w:ascii="Times" w:hAnsi="Times"/>
          <w:lang w:val="en-CA"/>
        </w:rPr>
        <w:t xml:space="preserve">Regarding qualitative approach, the evaluators collected data through in-person interviews with identified key partners and stakeholders, based on the list of stakeholders agreed upon during the inception phase. The evaluation team ensured a strong engagement of stakeholders, especially those who had project responsibilities such as executing agencies, senior officials and task team leaders, key experts in the subject area, Project Steering Committee, local communities and etc. Field visits to four (4) selected project sites were also carried out and ensured that local authorities, beneficiary groups – men, women, youth perceptions of the project were captured in the evaluation assignment. </w:t>
      </w:r>
      <w:r w:rsidR="001C0EA4" w:rsidRPr="00E71B42">
        <w:rPr>
          <w:rFonts w:ascii="Times" w:hAnsi="Times"/>
          <w:lang w:val="en-CA"/>
        </w:rPr>
        <w:t xml:space="preserve">Semi-structured interviews were conducted with 53 respondents (see Annex </w:t>
      </w:r>
      <w:r w:rsidR="00FE7033" w:rsidRPr="00E71B42">
        <w:rPr>
          <w:rFonts w:ascii="Times" w:hAnsi="Times"/>
          <w:lang w:val="en-CA"/>
        </w:rPr>
        <w:t>D</w:t>
      </w:r>
      <w:r w:rsidR="001C0EA4" w:rsidRPr="00E71B42">
        <w:rPr>
          <w:rFonts w:ascii="Times" w:hAnsi="Times"/>
          <w:lang w:val="en-CA"/>
        </w:rPr>
        <w:t>).</w:t>
      </w:r>
    </w:p>
    <w:p w14:paraId="0AA14AA1" w14:textId="2A7A7F30" w:rsidR="00947E09" w:rsidRPr="00E71B42" w:rsidRDefault="00947E09" w:rsidP="002108BC">
      <w:pPr>
        <w:jc w:val="both"/>
        <w:rPr>
          <w:rFonts w:ascii="Times" w:hAnsi="Times"/>
          <w:b/>
          <w:bCs/>
          <w:sz w:val="24"/>
          <w:szCs w:val="24"/>
          <w:lang w:val="en-CA"/>
        </w:rPr>
      </w:pPr>
      <w:r w:rsidRPr="00E71B42">
        <w:rPr>
          <w:rFonts w:ascii="Times" w:hAnsi="Times"/>
          <w:b/>
          <w:bCs/>
          <w:sz w:val="24"/>
          <w:szCs w:val="24"/>
          <w:lang w:val="en-CA"/>
        </w:rPr>
        <w:t>Focus Group</w:t>
      </w:r>
      <w:r w:rsidR="00747DA2" w:rsidRPr="00E71B42">
        <w:rPr>
          <w:rFonts w:ascii="Times" w:hAnsi="Times"/>
          <w:b/>
          <w:bCs/>
          <w:sz w:val="24"/>
          <w:szCs w:val="24"/>
          <w:lang w:val="en-CA"/>
        </w:rPr>
        <w:t xml:space="preserve"> </w:t>
      </w:r>
    </w:p>
    <w:p w14:paraId="1281F2F4" w14:textId="0AEF56A9" w:rsidR="00747DA2" w:rsidRPr="00E71B42" w:rsidRDefault="00747DA2" w:rsidP="002108BC">
      <w:pPr>
        <w:jc w:val="both"/>
        <w:rPr>
          <w:rFonts w:ascii="Times" w:hAnsi="Times"/>
          <w:lang w:val="en-CA"/>
        </w:rPr>
      </w:pPr>
      <w:r w:rsidRPr="00E71B42">
        <w:rPr>
          <w:rFonts w:ascii="Times" w:hAnsi="Times"/>
          <w:lang w:val="en-CA"/>
        </w:rPr>
        <w:t xml:space="preserve">Data collection was </w:t>
      </w:r>
      <w:r w:rsidR="00E21D43" w:rsidRPr="00E71B42">
        <w:rPr>
          <w:rFonts w:ascii="Times" w:hAnsi="Times"/>
          <w:lang w:val="en-CA"/>
        </w:rPr>
        <w:t xml:space="preserve">equally conducted </w:t>
      </w:r>
      <w:r w:rsidRPr="00E71B42">
        <w:rPr>
          <w:rFonts w:ascii="Times" w:hAnsi="Times"/>
          <w:lang w:val="en-CA"/>
        </w:rPr>
        <w:t>through focus group discussions with beneficiary groups at</w:t>
      </w:r>
      <w:r w:rsidR="00B027FA" w:rsidRPr="00E71B42">
        <w:rPr>
          <w:rFonts w:ascii="Times" w:hAnsi="Times"/>
          <w:lang w:val="en-CA"/>
        </w:rPr>
        <w:t xml:space="preserve"> project</w:t>
      </w:r>
      <w:r w:rsidRPr="00E71B42">
        <w:rPr>
          <w:rFonts w:ascii="Times" w:hAnsi="Times"/>
          <w:lang w:val="en-CA"/>
        </w:rPr>
        <w:t xml:space="preserve"> site</w:t>
      </w:r>
      <w:r w:rsidR="00B027FA" w:rsidRPr="00E71B42">
        <w:rPr>
          <w:rFonts w:ascii="Times" w:hAnsi="Times"/>
          <w:lang w:val="en-CA"/>
        </w:rPr>
        <w:t>s</w:t>
      </w:r>
      <w:r w:rsidRPr="00E71B42">
        <w:rPr>
          <w:rFonts w:ascii="Times" w:hAnsi="Times"/>
          <w:lang w:val="en-CA"/>
        </w:rPr>
        <w:t xml:space="preserve">. </w:t>
      </w:r>
      <w:r w:rsidR="00E21D43" w:rsidRPr="00E71B42">
        <w:rPr>
          <w:rFonts w:ascii="Times" w:hAnsi="Times"/>
          <w:lang w:val="en-CA"/>
        </w:rPr>
        <w:t>Data collection was</w:t>
      </w:r>
      <w:r w:rsidRPr="00E71B42">
        <w:rPr>
          <w:rFonts w:ascii="Times" w:hAnsi="Times"/>
          <w:lang w:val="en-CA"/>
        </w:rPr>
        <w:t xml:space="preserve"> conducted in strict confidence and anonymity. The consultants maintained the </w:t>
      </w:r>
      <w:r w:rsidRPr="00E71B42">
        <w:rPr>
          <w:rFonts w:ascii="Times" w:hAnsi="Times"/>
          <w:lang w:val="en-CA"/>
        </w:rPr>
        <w:lastRenderedPageBreak/>
        <w:t xml:space="preserve">anonymity of all information provided and sought and requested the informed consent of evaluation participants. In carrying out the group discussions, detailed notes were taken by the </w:t>
      </w:r>
      <w:r w:rsidR="00FC40E6" w:rsidRPr="00E71B42">
        <w:rPr>
          <w:rFonts w:ascii="Times" w:hAnsi="Times"/>
          <w:lang w:val="en-CA"/>
        </w:rPr>
        <w:t xml:space="preserve">national </w:t>
      </w:r>
      <w:r w:rsidRPr="00E71B42">
        <w:rPr>
          <w:rFonts w:ascii="Times" w:hAnsi="Times"/>
          <w:lang w:val="en-CA"/>
        </w:rPr>
        <w:t>consultant.</w:t>
      </w:r>
      <w:r w:rsidR="001C0EA4" w:rsidRPr="00E71B42">
        <w:rPr>
          <w:rFonts w:ascii="Times" w:hAnsi="Times"/>
          <w:lang w:val="en-CA"/>
        </w:rPr>
        <w:t xml:space="preserve"> </w:t>
      </w:r>
      <w:r w:rsidR="00E21D43" w:rsidRPr="00E71B42">
        <w:rPr>
          <w:rFonts w:ascii="Times" w:hAnsi="Times"/>
          <w:lang w:val="en-CA"/>
        </w:rPr>
        <w:t>Overall, t</w:t>
      </w:r>
      <w:r w:rsidR="001C0EA4" w:rsidRPr="00E71B42">
        <w:rPr>
          <w:rFonts w:ascii="Times" w:hAnsi="Times"/>
          <w:lang w:val="en-CA"/>
        </w:rPr>
        <w:t>he Focus group discussions involved a total of 25 individuals.</w:t>
      </w:r>
      <w:r w:rsidRPr="00E71B42">
        <w:rPr>
          <w:rFonts w:ascii="Times" w:hAnsi="Times"/>
          <w:lang w:val="en-CA"/>
        </w:rPr>
        <w:t xml:space="preserve"> The list of stakeholders consulted as part of this evaluation </w:t>
      </w:r>
      <w:r w:rsidR="000707CA" w:rsidRPr="00E71B42">
        <w:rPr>
          <w:rFonts w:ascii="Times" w:hAnsi="Times"/>
          <w:lang w:val="en-CA"/>
        </w:rPr>
        <w:t xml:space="preserve">is </w:t>
      </w:r>
      <w:r w:rsidRPr="00E71B42">
        <w:rPr>
          <w:rFonts w:ascii="Times" w:hAnsi="Times"/>
          <w:lang w:val="en-CA"/>
        </w:rPr>
        <w:t xml:space="preserve">appended to Annex </w:t>
      </w:r>
      <w:r w:rsidR="000707CA" w:rsidRPr="00E71B42">
        <w:rPr>
          <w:rFonts w:ascii="Times" w:hAnsi="Times"/>
          <w:lang w:val="en-CA"/>
        </w:rPr>
        <w:t>D</w:t>
      </w:r>
      <w:r w:rsidRPr="00E71B42">
        <w:rPr>
          <w:rFonts w:ascii="Times" w:hAnsi="Times"/>
          <w:lang w:val="en-CA"/>
        </w:rPr>
        <w:t>.</w:t>
      </w:r>
    </w:p>
    <w:p w14:paraId="6F752F2A" w14:textId="1ADC3A15" w:rsidR="004343A7" w:rsidRPr="00E71B42" w:rsidRDefault="00D3759E" w:rsidP="002108BC">
      <w:pPr>
        <w:jc w:val="both"/>
        <w:rPr>
          <w:rFonts w:ascii="Times" w:hAnsi="Times"/>
          <w:lang w:val="en-CA"/>
        </w:rPr>
      </w:pPr>
      <w:r w:rsidRPr="00E71B42">
        <w:rPr>
          <w:rFonts w:ascii="Times" w:hAnsi="Times"/>
          <w:lang w:val="en-CA"/>
        </w:rPr>
        <w:t>During the field visits, the evaluators also assessed the impact of the programme activities on people and its contribution to environmental objectives. Obviously, the impact was reviewed in line with the indicators provided in the programme log</w:t>
      </w:r>
      <w:r w:rsidR="008603A5" w:rsidRPr="00E71B42">
        <w:rPr>
          <w:rFonts w:ascii="Times" w:hAnsi="Times"/>
          <w:lang w:val="en-CA"/>
        </w:rPr>
        <w:t xml:space="preserve"> </w:t>
      </w:r>
      <w:r w:rsidRPr="00E71B42">
        <w:rPr>
          <w:rFonts w:ascii="Times" w:hAnsi="Times"/>
          <w:lang w:val="en-CA"/>
        </w:rPr>
        <w:t xml:space="preserve">frame, in terms of expected long term changes but also probe into </w:t>
      </w:r>
      <w:r w:rsidR="005620BC" w:rsidRPr="00E71B42">
        <w:rPr>
          <w:rFonts w:ascii="Times" w:hAnsi="Times"/>
          <w:lang w:val="en-CA"/>
        </w:rPr>
        <w:t xml:space="preserve">any noticeable </w:t>
      </w:r>
      <w:r w:rsidRPr="00E71B42">
        <w:rPr>
          <w:rFonts w:ascii="Times" w:hAnsi="Times"/>
          <w:lang w:val="en-CA"/>
        </w:rPr>
        <w:t>unintended impacts.</w:t>
      </w:r>
    </w:p>
    <w:p w14:paraId="12FAE316" w14:textId="2D0853E2" w:rsidR="004343A7" w:rsidRPr="00E71B42" w:rsidRDefault="004343A7" w:rsidP="002108BC">
      <w:pPr>
        <w:pStyle w:val="ListParagraph"/>
        <w:numPr>
          <w:ilvl w:val="0"/>
          <w:numId w:val="8"/>
        </w:numPr>
        <w:spacing w:before="120" w:after="120"/>
        <w:rPr>
          <w:rFonts w:ascii="Times" w:hAnsi="Times"/>
          <w:b/>
          <w:bCs/>
          <w:sz w:val="24"/>
          <w:szCs w:val="24"/>
        </w:rPr>
      </w:pPr>
      <w:r w:rsidRPr="00E71B42">
        <w:rPr>
          <w:rFonts w:ascii="Times" w:hAnsi="Times"/>
          <w:b/>
          <w:bCs/>
          <w:sz w:val="24"/>
          <w:szCs w:val="24"/>
        </w:rPr>
        <w:t xml:space="preserve">Draft </w:t>
      </w:r>
      <w:r w:rsidR="00B027FA" w:rsidRPr="00E71B42">
        <w:rPr>
          <w:rFonts w:ascii="Times" w:hAnsi="Times"/>
          <w:b/>
          <w:bCs/>
          <w:sz w:val="24"/>
          <w:szCs w:val="24"/>
        </w:rPr>
        <w:t xml:space="preserve">and Final </w:t>
      </w:r>
      <w:r w:rsidRPr="00E71B42">
        <w:rPr>
          <w:rFonts w:ascii="Times" w:hAnsi="Times"/>
          <w:b/>
          <w:bCs/>
          <w:sz w:val="24"/>
          <w:szCs w:val="24"/>
        </w:rPr>
        <w:t>Terminal Evaluation Report</w:t>
      </w:r>
      <w:r w:rsidR="00B027FA" w:rsidRPr="00E71B42">
        <w:rPr>
          <w:rFonts w:ascii="Times" w:hAnsi="Times"/>
          <w:b/>
          <w:bCs/>
          <w:sz w:val="24"/>
          <w:szCs w:val="24"/>
        </w:rPr>
        <w:t xml:space="preserve"> Elaboration</w:t>
      </w:r>
    </w:p>
    <w:p w14:paraId="1D29ED8A" w14:textId="33C29C08" w:rsidR="00383402" w:rsidRPr="00E71B42" w:rsidRDefault="00034435" w:rsidP="002108BC">
      <w:pPr>
        <w:jc w:val="both"/>
        <w:rPr>
          <w:rFonts w:ascii="Times" w:hAnsi="Times"/>
        </w:rPr>
      </w:pPr>
      <w:r w:rsidRPr="00E71B42">
        <w:rPr>
          <w:rFonts w:ascii="Times" w:hAnsi="Times"/>
        </w:rPr>
        <w:t xml:space="preserve">The data gathered through the field visits was </w:t>
      </w:r>
      <w:r w:rsidR="001D646E" w:rsidRPr="00E71B42">
        <w:rPr>
          <w:rFonts w:ascii="Times" w:hAnsi="Times"/>
        </w:rPr>
        <w:t>analysed</w:t>
      </w:r>
      <w:r w:rsidRPr="00E71B42">
        <w:rPr>
          <w:rFonts w:ascii="Times" w:hAnsi="Times"/>
        </w:rPr>
        <w:t>, content analysis was done</w:t>
      </w:r>
      <w:r w:rsidR="005152E5" w:rsidRPr="00E71B42">
        <w:rPr>
          <w:rFonts w:ascii="Times" w:hAnsi="Times"/>
        </w:rPr>
        <w:t>,</w:t>
      </w:r>
      <w:r w:rsidRPr="00E71B42">
        <w:rPr>
          <w:rFonts w:ascii="Times" w:hAnsi="Times"/>
        </w:rPr>
        <w:t xml:space="preserve"> and triangulation techniques </w:t>
      </w:r>
      <w:r w:rsidR="00184D0D" w:rsidRPr="00E71B42">
        <w:rPr>
          <w:rFonts w:ascii="Times" w:hAnsi="Times"/>
        </w:rPr>
        <w:t xml:space="preserve">were </w:t>
      </w:r>
      <w:r w:rsidRPr="00E71B42">
        <w:rPr>
          <w:rFonts w:ascii="Times" w:hAnsi="Times"/>
        </w:rPr>
        <w:t>used to ensure the validity and reliability of the findings.</w:t>
      </w:r>
      <w:r w:rsidR="005152E5" w:rsidRPr="00E71B42">
        <w:rPr>
          <w:rFonts w:ascii="Times" w:hAnsi="Times"/>
        </w:rPr>
        <w:t xml:space="preserve"> The </w:t>
      </w:r>
      <w:r w:rsidR="00216B65" w:rsidRPr="00E71B42">
        <w:rPr>
          <w:rFonts w:ascii="Times" w:hAnsi="Times"/>
        </w:rPr>
        <w:t>four</w:t>
      </w:r>
      <w:r w:rsidR="00775C2C" w:rsidRPr="00E71B42">
        <w:rPr>
          <w:rFonts w:ascii="Times" w:hAnsi="Times"/>
        </w:rPr>
        <w:t xml:space="preserve"> </w:t>
      </w:r>
      <w:r w:rsidR="005152E5" w:rsidRPr="00E71B42">
        <w:rPr>
          <w:rFonts w:ascii="Times" w:hAnsi="Times"/>
        </w:rPr>
        <w:t>project</w:t>
      </w:r>
      <w:r w:rsidR="00CC5DA1" w:rsidRPr="00E71B42">
        <w:rPr>
          <w:rFonts w:ascii="Times" w:hAnsi="Times"/>
        </w:rPr>
        <w:t xml:space="preserve"> components</w:t>
      </w:r>
      <w:r w:rsidR="005152E5" w:rsidRPr="00E71B42">
        <w:rPr>
          <w:rFonts w:ascii="Times" w:hAnsi="Times"/>
        </w:rPr>
        <w:t xml:space="preserve"> </w:t>
      </w:r>
      <w:r w:rsidR="00CC5DA1" w:rsidRPr="00E71B42">
        <w:rPr>
          <w:rFonts w:ascii="Times" w:hAnsi="Times"/>
        </w:rPr>
        <w:t>were each</w:t>
      </w:r>
      <w:r w:rsidR="005152E5" w:rsidRPr="00E71B42">
        <w:rPr>
          <w:rFonts w:ascii="Times" w:hAnsi="Times"/>
        </w:rPr>
        <w:t xml:space="preserve"> assessed or evaluated for efficiency, relevance, effectiveness, </w:t>
      </w:r>
      <w:r w:rsidR="00184D0D" w:rsidRPr="00E71B42">
        <w:rPr>
          <w:rFonts w:ascii="Times" w:hAnsi="Times"/>
        </w:rPr>
        <w:t xml:space="preserve">and </w:t>
      </w:r>
      <w:r w:rsidR="00CC5DA1" w:rsidRPr="00E71B42">
        <w:rPr>
          <w:rFonts w:ascii="Times" w:hAnsi="Times"/>
        </w:rPr>
        <w:t xml:space="preserve">sustainability, as well as the quality of project implementation, environmental and social safeguards, gender, stakeholder engagement and accountability and grievance mechanism. </w:t>
      </w:r>
      <w:r w:rsidR="00B80347" w:rsidRPr="00E71B42">
        <w:rPr>
          <w:rFonts w:ascii="Times" w:hAnsi="Times"/>
        </w:rPr>
        <w:t xml:space="preserve">The draft report is prepared based on the outline </w:t>
      </w:r>
      <w:r w:rsidR="00CB1A1B" w:rsidRPr="00E71B42">
        <w:rPr>
          <w:rFonts w:ascii="Times" w:hAnsi="Times"/>
        </w:rPr>
        <w:t xml:space="preserve">provided in the </w:t>
      </w:r>
      <w:proofErr w:type="spellStart"/>
      <w:r w:rsidR="00CB1A1B" w:rsidRPr="00E71B42">
        <w:rPr>
          <w:rFonts w:ascii="Times" w:hAnsi="Times"/>
        </w:rPr>
        <w:t>ToR</w:t>
      </w:r>
      <w:proofErr w:type="spellEnd"/>
      <w:r w:rsidR="00B80347" w:rsidRPr="00E71B42">
        <w:rPr>
          <w:rFonts w:ascii="Times" w:hAnsi="Times"/>
        </w:rPr>
        <w:t xml:space="preserve">  </w:t>
      </w:r>
      <w:r w:rsidR="00CB1A1B" w:rsidRPr="00E71B42">
        <w:rPr>
          <w:rFonts w:ascii="Times" w:hAnsi="Times"/>
        </w:rPr>
        <w:t>and GEF-UNDP template for terminal evaluations.</w:t>
      </w:r>
    </w:p>
    <w:p w14:paraId="13DDA8CD" w14:textId="7239BA92" w:rsidR="00CB64D5" w:rsidRPr="00E71B42" w:rsidRDefault="00CB64D5" w:rsidP="00B52B36">
      <w:pPr>
        <w:pStyle w:val="ListParagraph"/>
        <w:numPr>
          <w:ilvl w:val="0"/>
          <w:numId w:val="3"/>
        </w:numPr>
        <w:shd w:val="clear" w:color="auto" w:fill="002060"/>
        <w:spacing w:before="120" w:after="120" w:line="240" w:lineRule="auto"/>
        <w:ind w:left="1080" w:hanging="720"/>
        <w:contextualSpacing w:val="0"/>
        <w:outlineLvl w:val="1"/>
        <w:rPr>
          <w:rFonts w:ascii="Times" w:hAnsi="Times"/>
          <w:b/>
          <w:bCs/>
          <w:sz w:val="24"/>
          <w:szCs w:val="24"/>
        </w:rPr>
      </w:pPr>
      <w:bookmarkStart w:id="9" w:name="_Toc149361367"/>
      <w:r w:rsidRPr="00E71B42">
        <w:rPr>
          <w:rFonts w:ascii="Times" w:hAnsi="Times"/>
          <w:b/>
          <w:bCs/>
          <w:sz w:val="24"/>
          <w:szCs w:val="24"/>
        </w:rPr>
        <w:t>Ethics</w:t>
      </w:r>
      <w:bookmarkEnd w:id="9"/>
    </w:p>
    <w:p w14:paraId="03D63B3C" w14:textId="77777777" w:rsidR="00C26D54" w:rsidRPr="00E71B42" w:rsidRDefault="00C26D54" w:rsidP="002108BC">
      <w:pPr>
        <w:rPr>
          <w:rFonts w:ascii="Times" w:hAnsi="Times"/>
          <w:b/>
          <w:bCs/>
          <w:sz w:val="24"/>
          <w:szCs w:val="24"/>
        </w:rPr>
      </w:pPr>
      <w:r w:rsidRPr="00E71B42">
        <w:rPr>
          <w:rFonts w:ascii="Times" w:hAnsi="Times"/>
          <w:b/>
          <w:bCs/>
          <w:sz w:val="24"/>
          <w:szCs w:val="24"/>
        </w:rPr>
        <w:t>Ethics and norms</w:t>
      </w:r>
    </w:p>
    <w:p w14:paraId="4CAB1BA0" w14:textId="4F7D6423" w:rsidR="00C26D54" w:rsidRPr="00E71B42" w:rsidRDefault="00C26D54" w:rsidP="002108BC">
      <w:pPr>
        <w:jc w:val="both"/>
        <w:rPr>
          <w:rFonts w:ascii="Times" w:hAnsi="Times"/>
        </w:rPr>
      </w:pPr>
      <w:r w:rsidRPr="00E71B42">
        <w:rPr>
          <w:rFonts w:ascii="Times" w:hAnsi="Times"/>
        </w:rPr>
        <w:t xml:space="preserve">The evaluators adhere strictly to the ethical and professional requirements of the United Nations Evaluation Group, accepting and scrupulously respecting its Code of Conduct. More specifically, to ensure the highest standard of the mission, the following attitudes </w:t>
      </w:r>
      <w:r w:rsidR="00266AF5" w:rsidRPr="00E71B42">
        <w:rPr>
          <w:rFonts w:ascii="Times" w:hAnsi="Times"/>
        </w:rPr>
        <w:t>were</w:t>
      </w:r>
      <w:r w:rsidRPr="00E71B42">
        <w:rPr>
          <w:rFonts w:ascii="Times" w:hAnsi="Times"/>
        </w:rPr>
        <w:t xml:space="preserve"> observed:</w:t>
      </w:r>
    </w:p>
    <w:p w14:paraId="5B4FB71E" w14:textId="77777777" w:rsidR="00C26D54" w:rsidRPr="00E71B42" w:rsidRDefault="00C26D54" w:rsidP="002108BC">
      <w:pPr>
        <w:pStyle w:val="ListParagraph"/>
        <w:numPr>
          <w:ilvl w:val="0"/>
          <w:numId w:val="50"/>
        </w:numPr>
        <w:rPr>
          <w:rFonts w:ascii="Times" w:hAnsi="Times"/>
        </w:rPr>
      </w:pPr>
      <w:r w:rsidRPr="00E71B42">
        <w:rPr>
          <w:rFonts w:ascii="Times" w:hAnsi="Times"/>
        </w:rPr>
        <w:t xml:space="preserve">Ensuring sources all necessary confidentiality and anonymity </w:t>
      </w:r>
    </w:p>
    <w:p w14:paraId="1C30EC9E" w14:textId="77777777" w:rsidR="00C26D54" w:rsidRPr="00E71B42" w:rsidRDefault="00C26D54" w:rsidP="002108BC">
      <w:pPr>
        <w:pStyle w:val="ListParagraph"/>
        <w:numPr>
          <w:ilvl w:val="0"/>
          <w:numId w:val="50"/>
        </w:numPr>
        <w:rPr>
          <w:rFonts w:ascii="Times" w:hAnsi="Times"/>
        </w:rPr>
      </w:pPr>
      <w:r w:rsidRPr="00E71B42">
        <w:rPr>
          <w:rFonts w:ascii="Times" w:hAnsi="Times"/>
        </w:rPr>
        <w:t>Giving equal respect to interviewed stakeholders</w:t>
      </w:r>
    </w:p>
    <w:p w14:paraId="1BF22066" w14:textId="77777777" w:rsidR="00C26D54" w:rsidRPr="00E71B42" w:rsidRDefault="00C26D54" w:rsidP="002108BC">
      <w:pPr>
        <w:pStyle w:val="ListParagraph"/>
        <w:numPr>
          <w:ilvl w:val="0"/>
          <w:numId w:val="50"/>
        </w:numPr>
        <w:rPr>
          <w:rFonts w:ascii="Times" w:hAnsi="Times"/>
        </w:rPr>
      </w:pPr>
      <w:r w:rsidRPr="00E71B42">
        <w:rPr>
          <w:rFonts w:ascii="Times" w:hAnsi="Times"/>
        </w:rPr>
        <w:t>Respect the freedom of speech of interviewees</w:t>
      </w:r>
    </w:p>
    <w:p w14:paraId="32D1A8F8" w14:textId="77777777" w:rsidR="00C26D54" w:rsidRPr="00E71B42" w:rsidRDefault="00C26D54" w:rsidP="002108BC">
      <w:pPr>
        <w:pStyle w:val="ListParagraph"/>
        <w:numPr>
          <w:ilvl w:val="0"/>
          <w:numId w:val="50"/>
        </w:numPr>
        <w:rPr>
          <w:rFonts w:ascii="Times" w:hAnsi="Times"/>
        </w:rPr>
      </w:pPr>
      <w:r w:rsidRPr="00E71B42">
        <w:rPr>
          <w:rFonts w:ascii="Times" w:hAnsi="Times"/>
        </w:rPr>
        <w:t>Respect the diversity of stakeholders and reflect it in an inclusive sampling, with special attention towards women and vulnerable parties</w:t>
      </w:r>
    </w:p>
    <w:p w14:paraId="304C099C" w14:textId="77777777" w:rsidR="00C26D54" w:rsidRPr="00E71B42" w:rsidRDefault="00C26D54" w:rsidP="002108BC">
      <w:pPr>
        <w:pStyle w:val="ListParagraph"/>
        <w:numPr>
          <w:ilvl w:val="0"/>
          <w:numId w:val="50"/>
        </w:numPr>
        <w:rPr>
          <w:rFonts w:ascii="Times" w:hAnsi="Times"/>
        </w:rPr>
      </w:pPr>
      <w:r w:rsidRPr="00E71B42">
        <w:rPr>
          <w:rFonts w:ascii="Times" w:hAnsi="Times"/>
        </w:rPr>
        <w:t>Use appropriate protocols to adequately reach women and the most disadvantaged groups</w:t>
      </w:r>
    </w:p>
    <w:p w14:paraId="70198581" w14:textId="77777777" w:rsidR="00C26D54" w:rsidRPr="00E71B42" w:rsidRDefault="00C26D54" w:rsidP="002108BC">
      <w:pPr>
        <w:pStyle w:val="ListParagraph"/>
        <w:numPr>
          <w:ilvl w:val="0"/>
          <w:numId w:val="50"/>
        </w:numPr>
        <w:rPr>
          <w:rFonts w:ascii="Times" w:hAnsi="Times"/>
        </w:rPr>
      </w:pPr>
      <w:r w:rsidRPr="00E71B42">
        <w:rPr>
          <w:rFonts w:ascii="Times" w:hAnsi="Times"/>
        </w:rPr>
        <w:t>Make it clear, at the outset, to all interlocutors that the Evaluator is neither a UNDP staff member nor a member of any other stakeholder, but an external and independent professional seeking feedback on the Programme and its implementation, and that information shared is done so anonymously</w:t>
      </w:r>
    </w:p>
    <w:p w14:paraId="1E238BEB" w14:textId="77777777" w:rsidR="00C26D54" w:rsidRPr="00E71B42" w:rsidRDefault="00C26D54" w:rsidP="002108BC">
      <w:pPr>
        <w:pStyle w:val="ListParagraph"/>
        <w:numPr>
          <w:ilvl w:val="0"/>
          <w:numId w:val="50"/>
        </w:numPr>
        <w:rPr>
          <w:rFonts w:ascii="Times" w:hAnsi="Times"/>
        </w:rPr>
      </w:pPr>
      <w:r w:rsidRPr="00E71B42">
        <w:rPr>
          <w:rFonts w:ascii="Times" w:hAnsi="Times"/>
        </w:rPr>
        <w:t>Dealing with all in a transparent, respectful and calm manner</w:t>
      </w:r>
    </w:p>
    <w:p w14:paraId="0CB96D4B" w14:textId="174D470B" w:rsidR="00383402" w:rsidRPr="00E71B42" w:rsidRDefault="00C26D54" w:rsidP="002108BC">
      <w:pPr>
        <w:pStyle w:val="ListParagraph"/>
        <w:numPr>
          <w:ilvl w:val="0"/>
          <w:numId w:val="50"/>
        </w:numPr>
        <w:spacing w:before="120" w:after="120"/>
        <w:contextualSpacing w:val="0"/>
        <w:rPr>
          <w:rFonts w:ascii="Times" w:hAnsi="Times"/>
        </w:rPr>
      </w:pPr>
      <w:r w:rsidRPr="00E71B42">
        <w:rPr>
          <w:rFonts w:ascii="Times" w:hAnsi="Times"/>
        </w:rPr>
        <w:t>To refrain from any practices prohibited by law and morality</w:t>
      </w:r>
    </w:p>
    <w:p w14:paraId="36CFEEA7" w14:textId="768DBF29" w:rsidR="00CB64D5" w:rsidRPr="00E71B42" w:rsidRDefault="00CB64D5" w:rsidP="002108BC">
      <w:pPr>
        <w:pStyle w:val="ListParagraph"/>
        <w:numPr>
          <w:ilvl w:val="0"/>
          <w:numId w:val="3"/>
        </w:numPr>
        <w:shd w:val="clear" w:color="auto" w:fill="002060"/>
        <w:spacing w:before="120" w:after="120" w:line="240" w:lineRule="auto"/>
        <w:ind w:left="1080" w:hanging="720"/>
        <w:contextualSpacing w:val="0"/>
        <w:outlineLvl w:val="1"/>
        <w:rPr>
          <w:rFonts w:ascii="Times" w:hAnsi="Times"/>
          <w:b/>
          <w:bCs/>
          <w:sz w:val="24"/>
          <w:szCs w:val="24"/>
        </w:rPr>
      </w:pPr>
      <w:bookmarkStart w:id="10" w:name="_Toc149361368"/>
      <w:r w:rsidRPr="00E71B42">
        <w:rPr>
          <w:rFonts w:ascii="Times" w:hAnsi="Times"/>
          <w:b/>
          <w:bCs/>
          <w:sz w:val="24"/>
          <w:szCs w:val="24"/>
        </w:rPr>
        <w:t>Limitations to the Evaluation</w:t>
      </w:r>
      <w:bookmarkEnd w:id="10"/>
    </w:p>
    <w:p w14:paraId="5305AC75" w14:textId="557545CB" w:rsidR="00B63D89" w:rsidRPr="00E71B42" w:rsidRDefault="00B63D89" w:rsidP="002108BC">
      <w:pPr>
        <w:jc w:val="both"/>
        <w:rPr>
          <w:rFonts w:ascii="Times" w:hAnsi="Times"/>
        </w:rPr>
      </w:pPr>
      <w:r w:rsidRPr="00E71B42">
        <w:rPr>
          <w:rFonts w:ascii="Times" w:hAnsi="Times"/>
        </w:rPr>
        <w:t xml:space="preserve">The main challenge encountered during the evaluation relates to the non-availability of some of the stakeholders during the period when the data collection was conducted. The evaluators had to exercise patience and conducted interviews of these stakeholders at a time when they were available, and this delayed the data collection process. </w:t>
      </w:r>
    </w:p>
    <w:p w14:paraId="050D560B" w14:textId="5C28DE6E" w:rsidR="00CB64D5" w:rsidRPr="00E71B42" w:rsidRDefault="00CB64D5" w:rsidP="00B52B36">
      <w:pPr>
        <w:pStyle w:val="ListParagraph"/>
        <w:numPr>
          <w:ilvl w:val="0"/>
          <w:numId w:val="3"/>
        </w:numPr>
        <w:shd w:val="clear" w:color="auto" w:fill="002060"/>
        <w:spacing w:before="120" w:after="120" w:line="240" w:lineRule="auto"/>
        <w:ind w:left="1080" w:hanging="720"/>
        <w:contextualSpacing w:val="0"/>
        <w:outlineLvl w:val="1"/>
        <w:rPr>
          <w:rFonts w:ascii="Times" w:hAnsi="Times"/>
          <w:b/>
          <w:bCs/>
          <w:sz w:val="24"/>
          <w:szCs w:val="24"/>
        </w:rPr>
      </w:pPr>
      <w:bookmarkStart w:id="11" w:name="_Toc149361369"/>
      <w:r w:rsidRPr="00E71B42">
        <w:rPr>
          <w:rFonts w:ascii="Times" w:hAnsi="Times"/>
          <w:b/>
          <w:bCs/>
          <w:sz w:val="24"/>
          <w:szCs w:val="24"/>
        </w:rPr>
        <w:t>Structure of the Evaluation Report</w:t>
      </w:r>
      <w:bookmarkEnd w:id="11"/>
    </w:p>
    <w:p w14:paraId="43E7BA33" w14:textId="0520872D" w:rsidR="00F31341" w:rsidRPr="00E71B42" w:rsidRDefault="000306E4" w:rsidP="000306E4">
      <w:pPr>
        <w:rPr>
          <w:rFonts w:ascii="Times" w:hAnsi="Times"/>
        </w:rPr>
      </w:pPr>
      <w:r w:rsidRPr="00E71B42">
        <w:rPr>
          <w:rFonts w:ascii="Times" w:hAnsi="Times"/>
        </w:rPr>
        <w:t xml:space="preserve">The structure of this TE report follows the outline </w:t>
      </w:r>
      <w:r w:rsidR="00F31341" w:rsidRPr="00E71B42">
        <w:rPr>
          <w:rFonts w:ascii="Times" w:hAnsi="Times"/>
        </w:rPr>
        <w:t>below as suggested</w:t>
      </w:r>
      <w:r w:rsidRPr="00E71B42">
        <w:rPr>
          <w:rFonts w:ascii="Times" w:hAnsi="Times"/>
        </w:rPr>
        <w:t xml:space="preserve"> by the </w:t>
      </w:r>
      <w:r w:rsidR="009E11FB" w:rsidRPr="00E71B42">
        <w:rPr>
          <w:rFonts w:ascii="Times" w:hAnsi="Times"/>
        </w:rPr>
        <w:t>GEF-</w:t>
      </w:r>
      <w:r w:rsidR="00F31341" w:rsidRPr="00E71B42">
        <w:rPr>
          <w:rFonts w:ascii="Times" w:hAnsi="Times"/>
        </w:rPr>
        <w:t xml:space="preserve">UNDP Guidelines for </w:t>
      </w:r>
      <w:r w:rsidRPr="00E71B42">
        <w:rPr>
          <w:rFonts w:ascii="Times" w:hAnsi="Times"/>
        </w:rPr>
        <w:t xml:space="preserve">Terminal Evaluation </w:t>
      </w:r>
    </w:p>
    <w:p w14:paraId="0BD07990" w14:textId="14CA45AF" w:rsidR="000306E4" w:rsidRPr="00E71B42" w:rsidRDefault="000306E4" w:rsidP="00F31341">
      <w:pPr>
        <w:rPr>
          <w:rFonts w:ascii="Times" w:hAnsi="Times"/>
        </w:rPr>
      </w:pPr>
      <w:proofErr w:type="spellStart"/>
      <w:r w:rsidRPr="00E71B42">
        <w:rPr>
          <w:rFonts w:ascii="Times" w:hAnsi="Times"/>
        </w:rPr>
        <w:lastRenderedPageBreak/>
        <w:t>i</w:t>
      </w:r>
      <w:proofErr w:type="spellEnd"/>
      <w:r w:rsidRPr="00E71B42">
        <w:rPr>
          <w:rFonts w:ascii="Times" w:hAnsi="Times"/>
        </w:rPr>
        <w:t xml:space="preserve">. </w:t>
      </w:r>
      <w:r w:rsidR="00F31341" w:rsidRPr="00E71B42">
        <w:rPr>
          <w:rFonts w:ascii="Times" w:hAnsi="Times"/>
        </w:rPr>
        <w:t xml:space="preserve"> </w:t>
      </w:r>
      <w:r w:rsidRPr="00E71B42">
        <w:rPr>
          <w:rFonts w:ascii="Times" w:hAnsi="Times"/>
        </w:rPr>
        <w:t>Basic Report Information (to be included in title page)</w:t>
      </w:r>
    </w:p>
    <w:p w14:paraId="57D43871" w14:textId="5FEE0B4F" w:rsidR="000306E4" w:rsidRPr="00E71B42" w:rsidRDefault="00F31341" w:rsidP="000306E4">
      <w:pPr>
        <w:rPr>
          <w:rFonts w:ascii="Times" w:hAnsi="Times"/>
        </w:rPr>
      </w:pPr>
      <w:r w:rsidRPr="00E71B42">
        <w:rPr>
          <w:rFonts w:ascii="Times" w:hAnsi="Times"/>
        </w:rPr>
        <w:t xml:space="preserve">    </w:t>
      </w:r>
      <w:r w:rsidR="000306E4" w:rsidRPr="00E71B42">
        <w:rPr>
          <w:rFonts w:ascii="Times" w:hAnsi="Times"/>
        </w:rPr>
        <w:t xml:space="preserve">Title of UNDP-supported GEF-financed project UNDP PIMS ID and GEF ID </w:t>
      </w:r>
    </w:p>
    <w:p w14:paraId="03862A8F" w14:textId="4E507BC9" w:rsidR="000306E4" w:rsidRPr="00E71B42" w:rsidRDefault="00F31341" w:rsidP="000306E4">
      <w:pPr>
        <w:rPr>
          <w:rFonts w:ascii="Times" w:hAnsi="Times"/>
        </w:rPr>
      </w:pPr>
      <w:r w:rsidRPr="00E71B42">
        <w:rPr>
          <w:rFonts w:ascii="Times" w:hAnsi="Times"/>
        </w:rPr>
        <w:t xml:space="preserve">    </w:t>
      </w:r>
      <w:r w:rsidR="000306E4" w:rsidRPr="00E71B42">
        <w:rPr>
          <w:rFonts w:ascii="Times" w:hAnsi="Times"/>
        </w:rPr>
        <w:t xml:space="preserve">TE timeframe and date of final TE report </w:t>
      </w:r>
    </w:p>
    <w:p w14:paraId="4D1B6BD1" w14:textId="16F9B748" w:rsidR="000306E4" w:rsidRPr="00E71B42" w:rsidRDefault="00F31341" w:rsidP="000306E4">
      <w:pPr>
        <w:rPr>
          <w:rFonts w:ascii="Times" w:hAnsi="Times"/>
        </w:rPr>
      </w:pPr>
      <w:r w:rsidRPr="00E71B42">
        <w:rPr>
          <w:rFonts w:ascii="Times" w:hAnsi="Times"/>
        </w:rPr>
        <w:t xml:space="preserve">    </w:t>
      </w:r>
      <w:r w:rsidR="000306E4" w:rsidRPr="00E71B42">
        <w:rPr>
          <w:rFonts w:ascii="Times" w:hAnsi="Times"/>
        </w:rPr>
        <w:t xml:space="preserve">Region and countries included in the project </w:t>
      </w:r>
    </w:p>
    <w:p w14:paraId="30040FC9" w14:textId="2AB9D035" w:rsidR="000306E4" w:rsidRPr="00E71B42" w:rsidRDefault="00F31341" w:rsidP="000306E4">
      <w:pPr>
        <w:rPr>
          <w:rFonts w:ascii="Times" w:hAnsi="Times"/>
        </w:rPr>
      </w:pPr>
      <w:r w:rsidRPr="00E71B42">
        <w:rPr>
          <w:rFonts w:ascii="Times" w:hAnsi="Times"/>
        </w:rPr>
        <w:t xml:space="preserve">    </w:t>
      </w:r>
      <w:r w:rsidR="000306E4" w:rsidRPr="00E71B42">
        <w:rPr>
          <w:rFonts w:ascii="Times" w:hAnsi="Times"/>
        </w:rPr>
        <w:t>GEF Focal Area/Strategic Program Executing Agency, Implementing partner and other</w:t>
      </w:r>
    </w:p>
    <w:p w14:paraId="26DE6A36" w14:textId="77777777" w:rsidR="000306E4" w:rsidRPr="00E71B42" w:rsidRDefault="000306E4" w:rsidP="000306E4">
      <w:pPr>
        <w:rPr>
          <w:rFonts w:ascii="Times" w:hAnsi="Times"/>
        </w:rPr>
      </w:pPr>
      <w:r w:rsidRPr="00E71B42">
        <w:rPr>
          <w:rFonts w:ascii="Times" w:hAnsi="Times"/>
        </w:rPr>
        <w:t>project partners TE Team members</w:t>
      </w:r>
    </w:p>
    <w:p w14:paraId="3D9D6B70" w14:textId="77777777" w:rsidR="000306E4" w:rsidRPr="00E71B42" w:rsidRDefault="000306E4" w:rsidP="000306E4">
      <w:pPr>
        <w:rPr>
          <w:rFonts w:ascii="Times" w:hAnsi="Times"/>
        </w:rPr>
      </w:pPr>
      <w:r w:rsidRPr="00E71B42">
        <w:rPr>
          <w:rFonts w:ascii="Times" w:hAnsi="Times"/>
        </w:rPr>
        <w:t>ii. Acknowledgements</w:t>
      </w:r>
    </w:p>
    <w:p w14:paraId="5B2F8F03" w14:textId="77777777" w:rsidR="000306E4" w:rsidRPr="00E71B42" w:rsidRDefault="000306E4" w:rsidP="000306E4">
      <w:pPr>
        <w:rPr>
          <w:rFonts w:ascii="Times" w:hAnsi="Times"/>
        </w:rPr>
      </w:pPr>
      <w:r w:rsidRPr="00E71B42">
        <w:rPr>
          <w:rFonts w:ascii="Times" w:hAnsi="Times"/>
        </w:rPr>
        <w:t>iii. Table of Contents</w:t>
      </w:r>
    </w:p>
    <w:p w14:paraId="4A8E5270" w14:textId="77777777" w:rsidR="000306E4" w:rsidRPr="00E71B42" w:rsidRDefault="000306E4" w:rsidP="000306E4">
      <w:pPr>
        <w:rPr>
          <w:rFonts w:ascii="Times" w:hAnsi="Times"/>
        </w:rPr>
      </w:pPr>
      <w:r w:rsidRPr="00E71B42">
        <w:rPr>
          <w:rFonts w:ascii="Times" w:hAnsi="Times"/>
        </w:rPr>
        <w:t>iv. Acronyms and Abbreviations</w:t>
      </w:r>
    </w:p>
    <w:p w14:paraId="50FD5F30" w14:textId="77777777" w:rsidR="000306E4" w:rsidRPr="00E71B42" w:rsidRDefault="000306E4" w:rsidP="000306E4">
      <w:pPr>
        <w:rPr>
          <w:rFonts w:ascii="Times" w:hAnsi="Times"/>
        </w:rPr>
      </w:pPr>
      <w:r w:rsidRPr="00E71B42">
        <w:rPr>
          <w:rFonts w:ascii="Times" w:hAnsi="Times"/>
        </w:rPr>
        <w:t>1. Executive Summary (3-4 pages)</w:t>
      </w:r>
    </w:p>
    <w:p w14:paraId="23399FBD" w14:textId="77777777" w:rsidR="000306E4" w:rsidRPr="00E71B42" w:rsidRDefault="000306E4" w:rsidP="000306E4">
      <w:pPr>
        <w:rPr>
          <w:rFonts w:ascii="Times" w:hAnsi="Times"/>
        </w:rPr>
      </w:pPr>
      <w:r w:rsidRPr="00E71B42">
        <w:rPr>
          <w:rFonts w:ascii="Times" w:hAnsi="Times"/>
        </w:rPr>
        <w:t xml:space="preserve">• Project Information Table Project </w:t>
      </w:r>
    </w:p>
    <w:p w14:paraId="74B1CD54" w14:textId="77777777" w:rsidR="000306E4" w:rsidRPr="00E71B42" w:rsidRDefault="000306E4" w:rsidP="000306E4">
      <w:pPr>
        <w:rPr>
          <w:rFonts w:ascii="Times" w:hAnsi="Times"/>
        </w:rPr>
      </w:pPr>
      <w:r w:rsidRPr="00E71B42">
        <w:rPr>
          <w:rFonts w:ascii="Times" w:hAnsi="Times"/>
        </w:rPr>
        <w:t xml:space="preserve">• Description (brief) </w:t>
      </w:r>
    </w:p>
    <w:p w14:paraId="641F0E24" w14:textId="77777777" w:rsidR="000306E4" w:rsidRPr="00E71B42" w:rsidRDefault="000306E4" w:rsidP="000306E4">
      <w:pPr>
        <w:rPr>
          <w:rFonts w:ascii="Times" w:hAnsi="Times"/>
        </w:rPr>
      </w:pPr>
      <w:r w:rsidRPr="00E71B42">
        <w:rPr>
          <w:rFonts w:ascii="Times" w:hAnsi="Times"/>
        </w:rPr>
        <w:t xml:space="preserve">• Evaluation Ratings Table </w:t>
      </w:r>
    </w:p>
    <w:p w14:paraId="166E7A62" w14:textId="77777777" w:rsidR="000306E4" w:rsidRPr="00E71B42" w:rsidRDefault="000306E4" w:rsidP="000306E4">
      <w:pPr>
        <w:rPr>
          <w:rFonts w:ascii="Times" w:hAnsi="Times"/>
        </w:rPr>
      </w:pPr>
      <w:r w:rsidRPr="00E71B42">
        <w:rPr>
          <w:rFonts w:ascii="Times" w:hAnsi="Times"/>
        </w:rPr>
        <w:t xml:space="preserve">• Concise summary of findings, conclusions and lessons learned </w:t>
      </w:r>
    </w:p>
    <w:p w14:paraId="2759CC62" w14:textId="77777777" w:rsidR="000306E4" w:rsidRPr="00E71B42" w:rsidRDefault="000306E4" w:rsidP="000306E4">
      <w:pPr>
        <w:rPr>
          <w:rFonts w:ascii="Times" w:hAnsi="Times"/>
        </w:rPr>
      </w:pPr>
      <w:r w:rsidRPr="00E71B42">
        <w:rPr>
          <w:rFonts w:ascii="Times" w:hAnsi="Times"/>
        </w:rPr>
        <w:t>• Recommendations summary table</w:t>
      </w:r>
    </w:p>
    <w:p w14:paraId="3B0289B8" w14:textId="77777777" w:rsidR="000306E4" w:rsidRPr="00E71B42" w:rsidRDefault="000306E4" w:rsidP="000306E4">
      <w:pPr>
        <w:rPr>
          <w:rFonts w:ascii="Times" w:hAnsi="Times"/>
        </w:rPr>
      </w:pPr>
      <w:r w:rsidRPr="00E71B42">
        <w:rPr>
          <w:rFonts w:ascii="Times" w:hAnsi="Times"/>
        </w:rPr>
        <w:t>2. Introduction (2-3 pages)</w:t>
      </w:r>
    </w:p>
    <w:p w14:paraId="6B6A2192" w14:textId="77777777" w:rsidR="000306E4" w:rsidRPr="00E71B42" w:rsidRDefault="000306E4" w:rsidP="000306E4">
      <w:pPr>
        <w:rPr>
          <w:rFonts w:ascii="Times" w:hAnsi="Times"/>
        </w:rPr>
      </w:pPr>
      <w:r w:rsidRPr="00E71B42">
        <w:rPr>
          <w:rFonts w:ascii="Times" w:hAnsi="Times"/>
        </w:rPr>
        <w:t xml:space="preserve">• Purpose and objective of the TE </w:t>
      </w:r>
    </w:p>
    <w:p w14:paraId="6196D40D" w14:textId="77777777" w:rsidR="000306E4" w:rsidRPr="00E71B42" w:rsidRDefault="000306E4" w:rsidP="000306E4">
      <w:pPr>
        <w:rPr>
          <w:rFonts w:ascii="Times" w:hAnsi="Times"/>
        </w:rPr>
      </w:pPr>
      <w:r w:rsidRPr="00E71B42">
        <w:rPr>
          <w:rFonts w:ascii="Times" w:hAnsi="Times"/>
        </w:rPr>
        <w:t xml:space="preserve">• Scope Methodology </w:t>
      </w:r>
    </w:p>
    <w:p w14:paraId="7251D3DB" w14:textId="77777777" w:rsidR="000306E4" w:rsidRPr="00E71B42" w:rsidRDefault="000306E4" w:rsidP="000306E4">
      <w:pPr>
        <w:rPr>
          <w:rFonts w:ascii="Times" w:hAnsi="Times"/>
        </w:rPr>
      </w:pPr>
      <w:r w:rsidRPr="00E71B42">
        <w:rPr>
          <w:rFonts w:ascii="Times" w:hAnsi="Times"/>
        </w:rPr>
        <w:t xml:space="preserve">• Data Collection &amp; Analysis </w:t>
      </w:r>
    </w:p>
    <w:p w14:paraId="4839704B" w14:textId="77777777" w:rsidR="000306E4" w:rsidRPr="00E71B42" w:rsidRDefault="000306E4" w:rsidP="000306E4">
      <w:pPr>
        <w:rPr>
          <w:rFonts w:ascii="Times" w:hAnsi="Times"/>
        </w:rPr>
      </w:pPr>
      <w:r w:rsidRPr="00E71B42">
        <w:rPr>
          <w:rFonts w:ascii="Times" w:hAnsi="Times"/>
        </w:rPr>
        <w:t xml:space="preserve">• Ethics </w:t>
      </w:r>
    </w:p>
    <w:p w14:paraId="5E95D146" w14:textId="77777777" w:rsidR="000306E4" w:rsidRPr="00E71B42" w:rsidRDefault="000306E4" w:rsidP="000306E4">
      <w:pPr>
        <w:rPr>
          <w:rFonts w:ascii="Times" w:hAnsi="Times"/>
        </w:rPr>
      </w:pPr>
      <w:r w:rsidRPr="00E71B42">
        <w:rPr>
          <w:rFonts w:ascii="Times" w:hAnsi="Times"/>
        </w:rPr>
        <w:t xml:space="preserve">• Limitations to the evaluation </w:t>
      </w:r>
    </w:p>
    <w:p w14:paraId="348A5714" w14:textId="77777777" w:rsidR="000306E4" w:rsidRPr="00E71B42" w:rsidRDefault="000306E4" w:rsidP="000306E4">
      <w:pPr>
        <w:rPr>
          <w:rFonts w:ascii="Times" w:hAnsi="Times"/>
        </w:rPr>
      </w:pPr>
      <w:r w:rsidRPr="00E71B42">
        <w:rPr>
          <w:rFonts w:ascii="Times" w:hAnsi="Times"/>
        </w:rPr>
        <w:t>• Structure of the TE report</w:t>
      </w:r>
    </w:p>
    <w:p w14:paraId="3A3B5C47" w14:textId="77777777" w:rsidR="000306E4" w:rsidRPr="00E71B42" w:rsidRDefault="000306E4" w:rsidP="000306E4">
      <w:pPr>
        <w:rPr>
          <w:rFonts w:ascii="Times" w:hAnsi="Times"/>
        </w:rPr>
      </w:pPr>
      <w:r w:rsidRPr="00E71B42">
        <w:rPr>
          <w:rFonts w:ascii="Times" w:hAnsi="Times"/>
        </w:rPr>
        <w:t>3. Project Description (3-5 pages)</w:t>
      </w:r>
    </w:p>
    <w:p w14:paraId="124FEA9C" w14:textId="77777777" w:rsidR="000306E4" w:rsidRPr="00E71B42" w:rsidRDefault="000306E4" w:rsidP="000306E4">
      <w:pPr>
        <w:rPr>
          <w:rFonts w:ascii="Times" w:hAnsi="Times"/>
        </w:rPr>
      </w:pPr>
      <w:r w:rsidRPr="00E71B42">
        <w:rPr>
          <w:rFonts w:ascii="Times" w:hAnsi="Times"/>
        </w:rPr>
        <w:t xml:space="preserve">• Project start and duration, including milestones </w:t>
      </w:r>
    </w:p>
    <w:p w14:paraId="1EE81BD8" w14:textId="77777777" w:rsidR="000306E4" w:rsidRPr="00E71B42" w:rsidRDefault="000306E4" w:rsidP="000306E4">
      <w:pPr>
        <w:rPr>
          <w:rFonts w:ascii="Times" w:hAnsi="Times"/>
        </w:rPr>
      </w:pPr>
      <w:r w:rsidRPr="00E71B42">
        <w:rPr>
          <w:rFonts w:ascii="Times" w:hAnsi="Times"/>
        </w:rPr>
        <w:t xml:space="preserve">• Development context: environmental, socio - economic, institutional, and policy </w:t>
      </w:r>
    </w:p>
    <w:p w14:paraId="4980F7A6" w14:textId="77777777" w:rsidR="000306E4" w:rsidRPr="00E71B42" w:rsidRDefault="000306E4" w:rsidP="000306E4">
      <w:pPr>
        <w:rPr>
          <w:rFonts w:ascii="Times" w:hAnsi="Times"/>
        </w:rPr>
      </w:pPr>
      <w:r w:rsidRPr="00E71B42">
        <w:rPr>
          <w:rFonts w:ascii="Times" w:hAnsi="Times"/>
        </w:rPr>
        <w:t xml:space="preserve">factors relevant to the project objective and scope </w:t>
      </w:r>
    </w:p>
    <w:p w14:paraId="73A96E66" w14:textId="77777777" w:rsidR="000306E4" w:rsidRPr="00E71B42" w:rsidRDefault="000306E4" w:rsidP="000306E4">
      <w:pPr>
        <w:rPr>
          <w:rFonts w:ascii="Times" w:hAnsi="Times"/>
        </w:rPr>
      </w:pPr>
      <w:r w:rsidRPr="00E71B42">
        <w:rPr>
          <w:rFonts w:ascii="Times" w:hAnsi="Times"/>
        </w:rPr>
        <w:t xml:space="preserve">• Problems that the project sought to address: threats and barriers targeted </w:t>
      </w:r>
    </w:p>
    <w:p w14:paraId="45FD29C1" w14:textId="77777777" w:rsidR="000306E4" w:rsidRPr="00E71B42" w:rsidRDefault="000306E4" w:rsidP="000306E4">
      <w:pPr>
        <w:rPr>
          <w:rFonts w:ascii="Times" w:hAnsi="Times"/>
        </w:rPr>
      </w:pPr>
      <w:r w:rsidRPr="00E71B42">
        <w:rPr>
          <w:rFonts w:ascii="Times" w:hAnsi="Times"/>
        </w:rPr>
        <w:t xml:space="preserve">• Immediate and development objectives of the project </w:t>
      </w:r>
    </w:p>
    <w:p w14:paraId="1C379DC4" w14:textId="77777777" w:rsidR="000306E4" w:rsidRPr="00E71B42" w:rsidRDefault="000306E4" w:rsidP="000306E4">
      <w:pPr>
        <w:rPr>
          <w:rFonts w:ascii="Times" w:hAnsi="Times"/>
        </w:rPr>
      </w:pPr>
      <w:r w:rsidRPr="00E71B42">
        <w:rPr>
          <w:rFonts w:ascii="Times" w:hAnsi="Times"/>
        </w:rPr>
        <w:t xml:space="preserve">• Expected results </w:t>
      </w:r>
    </w:p>
    <w:p w14:paraId="1CAC3B14" w14:textId="77777777" w:rsidR="000306E4" w:rsidRPr="00E71B42" w:rsidRDefault="000306E4" w:rsidP="000306E4">
      <w:pPr>
        <w:rPr>
          <w:rFonts w:ascii="Times" w:hAnsi="Times"/>
        </w:rPr>
      </w:pPr>
      <w:r w:rsidRPr="00E71B42">
        <w:rPr>
          <w:rFonts w:ascii="Times" w:hAnsi="Times"/>
        </w:rPr>
        <w:t xml:space="preserve">• Main stakeholders: summary list </w:t>
      </w:r>
    </w:p>
    <w:p w14:paraId="16631DB3" w14:textId="77777777" w:rsidR="000306E4" w:rsidRPr="00E71B42" w:rsidRDefault="000306E4" w:rsidP="000306E4">
      <w:pPr>
        <w:rPr>
          <w:rFonts w:ascii="Times" w:hAnsi="Times"/>
        </w:rPr>
      </w:pPr>
      <w:r w:rsidRPr="00E71B42">
        <w:rPr>
          <w:rFonts w:ascii="Times" w:hAnsi="Times"/>
        </w:rPr>
        <w:lastRenderedPageBreak/>
        <w:t>• Theory of Change</w:t>
      </w:r>
    </w:p>
    <w:p w14:paraId="73770EAD" w14:textId="77777777" w:rsidR="000306E4" w:rsidRPr="00E71B42" w:rsidRDefault="000306E4" w:rsidP="000306E4">
      <w:pPr>
        <w:rPr>
          <w:rFonts w:ascii="Times" w:hAnsi="Times"/>
        </w:rPr>
      </w:pPr>
      <w:r w:rsidRPr="00E71B42">
        <w:rPr>
          <w:rFonts w:ascii="Times" w:hAnsi="Times"/>
        </w:rPr>
        <w:t>4. Findings</w:t>
      </w:r>
    </w:p>
    <w:p w14:paraId="397AFAF5" w14:textId="77777777" w:rsidR="000306E4" w:rsidRPr="00E71B42" w:rsidRDefault="000306E4" w:rsidP="000306E4">
      <w:pPr>
        <w:rPr>
          <w:rFonts w:ascii="Times" w:hAnsi="Times"/>
        </w:rPr>
      </w:pPr>
      <w:r w:rsidRPr="00E71B42">
        <w:rPr>
          <w:rFonts w:ascii="Times" w:hAnsi="Times"/>
        </w:rPr>
        <w:t xml:space="preserve">4.1 Project Design/Formulation </w:t>
      </w:r>
    </w:p>
    <w:p w14:paraId="3DFA6970" w14:textId="77777777" w:rsidR="000306E4" w:rsidRPr="00E71B42" w:rsidRDefault="000306E4" w:rsidP="000306E4">
      <w:pPr>
        <w:rPr>
          <w:rFonts w:ascii="Times" w:hAnsi="Times"/>
        </w:rPr>
      </w:pPr>
      <w:r w:rsidRPr="00E71B42">
        <w:rPr>
          <w:rFonts w:ascii="Times" w:hAnsi="Times"/>
        </w:rPr>
        <w:t xml:space="preserve">o Analysis of Results Framework: project logic and strategy, indicators </w:t>
      </w:r>
    </w:p>
    <w:p w14:paraId="4AABBEC2" w14:textId="77777777" w:rsidR="000306E4" w:rsidRPr="00E71B42" w:rsidRDefault="000306E4" w:rsidP="000306E4">
      <w:pPr>
        <w:rPr>
          <w:rFonts w:ascii="Times" w:hAnsi="Times"/>
        </w:rPr>
      </w:pPr>
      <w:r w:rsidRPr="00E71B42">
        <w:rPr>
          <w:rFonts w:ascii="Times" w:hAnsi="Times"/>
        </w:rPr>
        <w:t xml:space="preserve">o Assumptions and Risks </w:t>
      </w:r>
    </w:p>
    <w:p w14:paraId="39C206D9" w14:textId="77777777" w:rsidR="000306E4" w:rsidRPr="00E71B42" w:rsidRDefault="000306E4" w:rsidP="000306E4">
      <w:pPr>
        <w:rPr>
          <w:rFonts w:ascii="Times" w:hAnsi="Times"/>
        </w:rPr>
      </w:pPr>
      <w:r w:rsidRPr="00E71B42">
        <w:rPr>
          <w:rFonts w:ascii="Times" w:hAnsi="Times"/>
        </w:rPr>
        <w:t xml:space="preserve">o Lessons from other relevant projects (e.g. same focal area) incorporated into </w:t>
      </w:r>
    </w:p>
    <w:p w14:paraId="638D7BA9" w14:textId="77777777" w:rsidR="000306E4" w:rsidRPr="00E71B42" w:rsidRDefault="000306E4" w:rsidP="000306E4">
      <w:pPr>
        <w:rPr>
          <w:rFonts w:ascii="Times" w:hAnsi="Times"/>
        </w:rPr>
      </w:pPr>
      <w:r w:rsidRPr="00E71B42">
        <w:rPr>
          <w:rFonts w:ascii="Times" w:hAnsi="Times"/>
        </w:rPr>
        <w:t xml:space="preserve">project design Planned stakeholder participation </w:t>
      </w:r>
    </w:p>
    <w:p w14:paraId="45CDF183" w14:textId="77777777" w:rsidR="000306E4" w:rsidRPr="00E71B42" w:rsidRDefault="000306E4" w:rsidP="000306E4">
      <w:pPr>
        <w:rPr>
          <w:rFonts w:ascii="Times" w:hAnsi="Times"/>
        </w:rPr>
      </w:pPr>
      <w:r w:rsidRPr="00E71B42">
        <w:rPr>
          <w:rFonts w:ascii="Times" w:hAnsi="Times"/>
        </w:rPr>
        <w:t>o Linkages between project and other interventions within the sector</w:t>
      </w:r>
    </w:p>
    <w:p w14:paraId="08B716BE" w14:textId="77777777" w:rsidR="000306E4" w:rsidRPr="00E71B42" w:rsidRDefault="000306E4" w:rsidP="000306E4">
      <w:pPr>
        <w:rPr>
          <w:rFonts w:ascii="Times" w:hAnsi="Times"/>
        </w:rPr>
      </w:pPr>
      <w:r w:rsidRPr="00E71B42">
        <w:rPr>
          <w:rFonts w:ascii="Times" w:hAnsi="Times"/>
        </w:rPr>
        <w:t>4.2 Project Implementation</w:t>
      </w:r>
    </w:p>
    <w:p w14:paraId="72F03CEE" w14:textId="77777777" w:rsidR="000306E4" w:rsidRPr="00E71B42" w:rsidRDefault="000306E4" w:rsidP="000306E4">
      <w:pPr>
        <w:rPr>
          <w:rFonts w:ascii="Times" w:hAnsi="Times"/>
        </w:rPr>
      </w:pPr>
      <w:r w:rsidRPr="00E71B42">
        <w:rPr>
          <w:rFonts w:ascii="Times" w:hAnsi="Times"/>
        </w:rPr>
        <w:t xml:space="preserve">o Adaptive management (changes to the project design and project outputs </w:t>
      </w:r>
    </w:p>
    <w:p w14:paraId="055E625D" w14:textId="77777777" w:rsidR="000306E4" w:rsidRPr="00E71B42" w:rsidRDefault="000306E4" w:rsidP="000306E4">
      <w:pPr>
        <w:rPr>
          <w:rFonts w:ascii="Times" w:hAnsi="Times"/>
        </w:rPr>
      </w:pPr>
      <w:r w:rsidRPr="00E71B42">
        <w:rPr>
          <w:rFonts w:ascii="Times" w:hAnsi="Times"/>
        </w:rPr>
        <w:t xml:space="preserve">during implementation) </w:t>
      </w:r>
    </w:p>
    <w:p w14:paraId="10F02C7B" w14:textId="77777777" w:rsidR="000306E4" w:rsidRPr="00E71B42" w:rsidRDefault="000306E4" w:rsidP="000306E4">
      <w:pPr>
        <w:rPr>
          <w:rFonts w:ascii="Times" w:hAnsi="Times"/>
        </w:rPr>
      </w:pPr>
      <w:r w:rsidRPr="00E71B42">
        <w:rPr>
          <w:rFonts w:ascii="Times" w:hAnsi="Times"/>
        </w:rPr>
        <w:t xml:space="preserve">o Actual stakeholder participation and partnership arrangements </w:t>
      </w:r>
    </w:p>
    <w:p w14:paraId="68E721FA" w14:textId="77777777" w:rsidR="000306E4" w:rsidRPr="00E71B42" w:rsidRDefault="000306E4" w:rsidP="000306E4">
      <w:pPr>
        <w:rPr>
          <w:rFonts w:ascii="Times" w:hAnsi="Times"/>
        </w:rPr>
      </w:pPr>
      <w:r w:rsidRPr="00E71B42">
        <w:rPr>
          <w:rFonts w:ascii="Times" w:hAnsi="Times"/>
        </w:rPr>
        <w:t xml:space="preserve">o Project Finance and Co -finance </w:t>
      </w:r>
    </w:p>
    <w:p w14:paraId="060F75FA" w14:textId="77777777" w:rsidR="000306E4" w:rsidRPr="00E71B42" w:rsidRDefault="000306E4" w:rsidP="000306E4">
      <w:pPr>
        <w:rPr>
          <w:rFonts w:ascii="Times" w:hAnsi="Times"/>
        </w:rPr>
      </w:pPr>
      <w:r w:rsidRPr="00E71B42">
        <w:rPr>
          <w:rFonts w:ascii="Times" w:hAnsi="Times"/>
        </w:rPr>
        <w:t xml:space="preserve">o Monitoring &amp; Evaluation: design at entry (*), implementation (*), and overall </w:t>
      </w:r>
    </w:p>
    <w:p w14:paraId="3F459FA0" w14:textId="0F035444" w:rsidR="00BE7F5A" w:rsidRPr="00E71B42" w:rsidRDefault="00FE7033" w:rsidP="00BE7F5A">
      <w:pPr>
        <w:rPr>
          <w:rFonts w:ascii="Times" w:hAnsi="Times"/>
        </w:rPr>
      </w:pPr>
      <w:r w:rsidRPr="00E71B42">
        <w:rPr>
          <w:rFonts w:ascii="Times" w:hAnsi="Times"/>
        </w:rPr>
        <w:t xml:space="preserve">o Assessment </w:t>
      </w:r>
      <w:r w:rsidR="000306E4" w:rsidRPr="00E71B42">
        <w:rPr>
          <w:rFonts w:ascii="Times" w:hAnsi="Times"/>
        </w:rPr>
        <w:t>(*) UNDP implementation/oversight (*) and Implementing Partner</w:t>
      </w:r>
    </w:p>
    <w:p w14:paraId="46EAA978" w14:textId="017C135E" w:rsidR="00FE7033" w:rsidRPr="00E71B42" w:rsidRDefault="00FE7033" w:rsidP="00ED07B1">
      <w:pPr>
        <w:rPr>
          <w:rFonts w:ascii="Times" w:hAnsi="Times"/>
        </w:rPr>
      </w:pPr>
      <w:r w:rsidRPr="00E71B42">
        <w:rPr>
          <w:rFonts w:ascii="Times" w:hAnsi="Times"/>
        </w:rPr>
        <w:t xml:space="preserve">o Risk Management, including Social and Environmental Standards </w:t>
      </w:r>
    </w:p>
    <w:p w14:paraId="33744A2B" w14:textId="77777777" w:rsidR="00FE7033" w:rsidRPr="00E71B42" w:rsidRDefault="00FE7033" w:rsidP="00ED07B1">
      <w:pPr>
        <w:rPr>
          <w:rFonts w:ascii="Times" w:hAnsi="Times"/>
        </w:rPr>
      </w:pPr>
      <w:r w:rsidRPr="00E71B42">
        <w:rPr>
          <w:rFonts w:ascii="Times" w:hAnsi="Times"/>
        </w:rPr>
        <w:t>(Safeguards)</w:t>
      </w:r>
    </w:p>
    <w:p w14:paraId="0F4E2AD7" w14:textId="77777777" w:rsidR="00FE7033" w:rsidRPr="00E71B42" w:rsidRDefault="00FE7033" w:rsidP="00ED07B1">
      <w:pPr>
        <w:rPr>
          <w:rFonts w:ascii="Times" w:hAnsi="Times"/>
        </w:rPr>
      </w:pPr>
      <w:r w:rsidRPr="00E71B42">
        <w:rPr>
          <w:rFonts w:ascii="Times" w:hAnsi="Times"/>
        </w:rPr>
        <w:t>4.3 Project Results and Impacts</w:t>
      </w:r>
    </w:p>
    <w:p w14:paraId="44CE3E11" w14:textId="77777777" w:rsidR="00FE7033" w:rsidRPr="00E71B42" w:rsidRDefault="00FE7033" w:rsidP="00ED07B1">
      <w:pPr>
        <w:rPr>
          <w:rFonts w:ascii="Times" w:hAnsi="Times"/>
        </w:rPr>
      </w:pPr>
      <w:r w:rsidRPr="00E71B42">
        <w:rPr>
          <w:rFonts w:ascii="Times" w:hAnsi="Times"/>
        </w:rPr>
        <w:t xml:space="preserve">o Progress towards objective and expected outcomes </w:t>
      </w:r>
    </w:p>
    <w:p w14:paraId="372FE25A" w14:textId="77777777" w:rsidR="00FE7033" w:rsidRPr="00E71B42" w:rsidRDefault="00FE7033" w:rsidP="00ED07B1">
      <w:pPr>
        <w:rPr>
          <w:rFonts w:ascii="Times" w:hAnsi="Times"/>
        </w:rPr>
      </w:pPr>
      <w:r w:rsidRPr="00E71B42">
        <w:rPr>
          <w:rFonts w:ascii="Times" w:hAnsi="Times"/>
        </w:rPr>
        <w:t xml:space="preserve">o Relevance (*) </w:t>
      </w:r>
    </w:p>
    <w:p w14:paraId="430B57CF" w14:textId="77777777" w:rsidR="00FE7033" w:rsidRPr="00E71B42" w:rsidRDefault="00FE7033" w:rsidP="00ED07B1">
      <w:pPr>
        <w:rPr>
          <w:rFonts w:ascii="Times" w:hAnsi="Times"/>
        </w:rPr>
      </w:pPr>
      <w:r w:rsidRPr="00E71B42">
        <w:rPr>
          <w:rFonts w:ascii="Times" w:hAnsi="Times"/>
        </w:rPr>
        <w:t xml:space="preserve">o Effectiveness (*) </w:t>
      </w:r>
    </w:p>
    <w:p w14:paraId="2534741F" w14:textId="77777777" w:rsidR="00FE7033" w:rsidRPr="00E71B42" w:rsidRDefault="00FE7033" w:rsidP="00ED07B1">
      <w:pPr>
        <w:rPr>
          <w:rFonts w:ascii="Times" w:hAnsi="Times"/>
        </w:rPr>
      </w:pPr>
      <w:r w:rsidRPr="00E71B42">
        <w:rPr>
          <w:rFonts w:ascii="Times" w:hAnsi="Times"/>
        </w:rPr>
        <w:t xml:space="preserve">o Efficiency (*) </w:t>
      </w:r>
    </w:p>
    <w:p w14:paraId="68578D85" w14:textId="77777777" w:rsidR="00FE7033" w:rsidRPr="00E71B42" w:rsidRDefault="00FE7033" w:rsidP="00ED07B1">
      <w:pPr>
        <w:rPr>
          <w:rFonts w:ascii="Times" w:hAnsi="Times"/>
        </w:rPr>
      </w:pPr>
      <w:r w:rsidRPr="00E71B42">
        <w:rPr>
          <w:rFonts w:ascii="Times" w:hAnsi="Times"/>
        </w:rPr>
        <w:t>o Overall outcome (*)</w:t>
      </w:r>
    </w:p>
    <w:p w14:paraId="01DD135E" w14:textId="77777777" w:rsidR="00FE7033" w:rsidRPr="00E71B42" w:rsidRDefault="00FE7033" w:rsidP="00ED07B1">
      <w:pPr>
        <w:rPr>
          <w:rFonts w:ascii="Times" w:hAnsi="Times"/>
        </w:rPr>
      </w:pPr>
      <w:r w:rsidRPr="00E71B42">
        <w:rPr>
          <w:rFonts w:ascii="Times" w:hAnsi="Times"/>
        </w:rPr>
        <w:t xml:space="preserve">o Sustainability: financial (*), socio -political (*), institutional framework and </w:t>
      </w:r>
    </w:p>
    <w:p w14:paraId="193CADC8" w14:textId="77777777" w:rsidR="00FE7033" w:rsidRPr="00E71B42" w:rsidRDefault="00FE7033" w:rsidP="00ED07B1">
      <w:pPr>
        <w:rPr>
          <w:rFonts w:ascii="Times" w:hAnsi="Times"/>
        </w:rPr>
      </w:pPr>
      <w:r w:rsidRPr="00E71B42">
        <w:rPr>
          <w:rFonts w:ascii="Times" w:hAnsi="Times"/>
        </w:rPr>
        <w:t xml:space="preserve">governance (*), environmental (*), and overall likelihood (*) </w:t>
      </w:r>
    </w:p>
    <w:p w14:paraId="47E380B7" w14:textId="77777777" w:rsidR="00FE7033" w:rsidRPr="00E71B42" w:rsidRDefault="00FE7033" w:rsidP="00ED07B1">
      <w:pPr>
        <w:rPr>
          <w:rFonts w:ascii="Times" w:hAnsi="Times"/>
        </w:rPr>
      </w:pPr>
      <w:r w:rsidRPr="00E71B42">
        <w:rPr>
          <w:rFonts w:ascii="Times" w:hAnsi="Times"/>
        </w:rPr>
        <w:t xml:space="preserve">o Country ownership </w:t>
      </w:r>
    </w:p>
    <w:p w14:paraId="7DCDB9A7" w14:textId="77777777" w:rsidR="00FE7033" w:rsidRPr="00E71B42" w:rsidRDefault="00FE7033" w:rsidP="00ED07B1">
      <w:pPr>
        <w:rPr>
          <w:rFonts w:ascii="Times" w:hAnsi="Times"/>
        </w:rPr>
      </w:pPr>
      <w:r w:rsidRPr="00E71B42">
        <w:rPr>
          <w:rFonts w:ascii="Times" w:hAnsi="Times"/>
        </w:rPr>
        <w:t xml:space="preserve">o Gender equality and women’s empowerment </w:t>
      </w:r>
    </w:p>
    <w:p w14:paraId="58583F51" w14:textId="77777777" w:rsidR="00FE7033" w:rsidRPr="00E71B42" w:rsidRDefault="00FE7033" w:rsidP="00ED07B1">
      <w:pPr>
        <w:rPr>
          <w:rFonts w:ascii="Times" w:hAnsi="Times"/>
        </w:rPr>
      </w:pPr>
      <w:r w:rsidRPr="00E71B42">
        <w:rPr>
          <w:rFonts w:ascii="Times" w:hAnsi="Times"/>
        </w:rPr>
        <w:t xml:space="preserve">o Cross -cutting Issues </w:t>
      </w:r>
    </w:p>
    <w:p w14:paraId="4C81E5CF" w14:textId="77777777" w:rsidR="00FE7033" w:rsidRPr="00E71B42" w:rsidRDefault="00FE7033" w:rsidP="00ED07B1">
      <w:pPr>
        <w:rPr>
          <w:rFonts w:ascii="Times" w:hAnsi="Times"/>
        </w:rPr>
      </w:pPr>
      <w:r w:rsidRPr="00E71B42">
        <w:rPr>
          <w:rFonts w:ascii="Times" w:hAnsi="Times"/>
        </w:rPr>
        <w:t xml:space="preserve">o GEF Additionality </w:t>
      </w:r>
    </w:p>
    <w:p w14:paraId="2E5A18CE" w14:textId="77777777" w:rsidR="00FE7033" w:rsidRPr="00E71B42" w:rsidRDefault="00FE7033" w:rsidP="00ED07B1">
      <w:pPr>
        <w:rPr>
          <w:rFonts w:ascii="Times" w:hAnsi="Times"/>
        </w:rPr>
      </w:pPr>
      <w:r w:rsidRPr="00E71B42">
        <w:rPr>
          <w:rFonts w:ascii="Times" w:hAnsi="Times"/>
        </w:rPr>
        <w:t xml:space="preserve">o Catalytic /Replication Effect </w:t>
      </w:r>
    </w:p>
    <w:p w14:paraId="5176722C" w14:textId="77777777" w:rsidR="00FE7033" w:rsidRPr="00E71B42" w:rsidRDefault="00FE7033" w:rsidP="00ED07B1">
      <w:pPr>
        <w:rPr>
          <w:rFonts w:ascii="Times" w:hAnsi="Times"/>
        </w:rPr>
      </w:pPr>
      <w:r w:rsidRPr="00E71B42">
        <w:rPr>
          <w:rFonts w:ascii="Times" w:hAnsi="Times"/>
        </w:rPr>
        <w:lastRenderedPageBreak/>
        <w:t>o Progress to Impact</w:t>
      </w:r>
    </w:p>
    <w:p w14:paraId="4806EBEF" w14:textId="77777777" w:rsidR="00FE7033" w:rsidRPr="00E71B42" w:rsidRDefault="00FE7033" w:rsidP="00ED07B1">
      <w:pPr>
        <w:rPr>
          <w:rFonts w:ascii="Times" w:hAnsi="Times"/>
        </w:rPr>
      </w:pPr>
      <w:r w:rsidRPr="00E71B42">
        <w:rPr>
          <w:rFonts w:ascii="Times" w:hAnsi="Times"/>
        </w:rPr>
        <w:t>5. Main Findings, Conclusions, Recommendations and Lessons</w:t>
      </w:r>
    </w:p>
    <w:p w14:paraId="4C960385" w14:textId="77777777" w:rsidR="00FE7033" w:rsidRPr="00E71B42" w:rsidRDefault="00FE7033" w:rsidP="00ED07B1">
      <w:pPr>
        <w:rPr>
          <w:rFonts w:ascii="Times" w:hAnsi="Times"/>
        </w:rPr>
      </w:pPr>
      <w:r w:rsidRPr="00E71B42">
        <w:rPr>
          <w:rFonts w:ascii="Times" w:hAnsi="Times"/>
        </w:rPr>
        <w:t xml:space="preserve">• Main Findings </w:t>
      </w:r>
    </w:p>
    <w:p w14:paraId="3211DB09" w14:textId="77777777" w:rsidR="00FE7033" w:rsidRPr="00E71B42" w:rsidRDefault="00FE7033" w:rsidP="00ED07B1">
      <w:pPr>
        <w:rPr>
          <w:rFonts w:ascii="Times" w:hAnsi="Times"/>
        </w:rPr>
      </w:pPr>
      <w:r w:rsidRPr="00E71B42">
        <w:rPr>
          <w:rFonts w:ascii="Times" w:hAnsi="Times"/>
        </w:rPr>
        <w:t xml:space="preserve">• Conclusions </w:t>
      </w:r>
    </w:p>
    <w:p w14:paraId="720CBA50" w14:textId="77777777" w:rsidR="00FE7033" w:rsidRPr="00E71B42" w:rsidRDefault="00FE7033" w:rsidP="00ED07B1">
      <w:pPr>
        <w:rPr>
          <w:rFonts w:ascii="Times" w:hAnsi="Times"/>
        </w:rPr>
      </w:pPr>
      <w:r w:rsidRPr="00E71B42">
        <w:rPr>
          <w:rFonts w:ascii="Times" w:hAnsi="Times"/>
        </w:rPr>
        <w:t xml:space="preserve">• Recommendations </w:t>
      </w:r>
    </w:p>
    <w:p w14:paraId="6D548B4B" w14:textId="77777777" w:rsidR="00FE7033" w:rsidRPr="00E71B42" w:rsidRDefault="00FE7033" w:rsidP="00ED07B1">
      <w:pPr>
        <w:rPr>
          <w:rFonts w:ascii="Times" w:hAnsi="Times"/>
        </w:rPr>
      </w:pPr>
      <w:r w:rsidRPr="00E71B42">
        <w:rPr>
          <w:rFonts w:ascii="Times" w:hAnsi="Times"/>
        </w:rPr>
        <w:t>• Lessons Learned</w:t>
      </w:r>
    </w:p>
    <w:p w14:paraId="5F709C3A" w14:textId="77777777" w:rsidR="00FE7033" w:rsidRPr="00E71B42" w:rsidRDefault="00FE7033" w:rsidP="00ED07B1">
      <w:pPr>
        <w:rPr>
          <w:rFonts w:ascii="Times" w:hAnsi="Times"/>
        </w:rPr>
      </w:pPr>
      <w:r w:rsidRPr="00E71B42">
        <w:rPr>
          <w:rFonts w:ascii="Times" w:hAnsi="Times"/>
        </w:rPr>
        <w:t>6. Annexes</w:t>
      </w:r>
    </w:p>
    <w:p w14:paraId="7E265121" w14:textId="77777777" w:rsidR="00FE7033" w:rsidRPr="00E71B42" w:rsidRDefault="00FE7033" w:rsidP="00ED07B1">
      <w:pPr>
        <w:rPr>
          <w:rFonts w:ascii="Times" w:hAnsi="Times"/>
        </w:rPr>
      </w:pPr>
      <w:r w:rsidRPr="00E71B42">
        <w:rPr>
          <w:rFonts w:ascii="Times" w:hAnsi="Times"/>
        </w:rPr>
        <w:t xml:space="preserve">• TE </w:t>
      </w:r>
      <w:proofErr w:type="spellStart"/>
      <w:r w:rsidRPr="00E71B42">
        <w:rPr>
          <w:rFonts w:ascii="Times" w:hAnsi="Times"/>
        </w:rPr>
        <w:t>ToR</w:t>
      </w:r>
      <w:proofErr w:type="spellEnd"/>
      <w:r w:rsidRPr="00E71B42">
        <w:rPr>
          <w:rFonts w:ascii="Times" w:hAnsi="Times"/>
        </w:rPr>
        <w:t xml:space="preserve"> (excluding </w:t>
      </w:r>
      <w:proofErr w:type="spellStart"/>
      <w:r w:rsidRPr="00E71B42">
        <w:rPr>
          <w:rFonts w:ascii="Times" w:hAnsi="Times"/>
        </w:rPr>
        <w:t>ToR</w:t>
      </w:r>
      <w:proofErr w:type="spellEnd"/>
      <w:r w:rsidRPr="00E71B42">
        <w:rPr>
          <w:rFonts w:ascii="Times" w:hAnsi="Times"/>
        </w:rPr>
        <w:t xml:space="preserve"> annexes) </w:t>
      </w:r>
    </w:p>
    <w:p w14:paraId="1F036D0E" w14:textId="77777777" w:rsidR="00FE7033" w:rsidRPr="00E71B42" w:rsidRDefault="00FE7033" w:rsidP="00ED07B1">
      <w:pPr>
        <w:rPr>
          <w:rFonts w:ascii="Times" w:hAnsi="Times"/>
        </w:rPr>
      </w:pPr>
      <w:r w:rsidRPr="00E71B42">
        <w:rPr>
          <w:rFonts w:ascii="Times" w:hAnsi="Times"/>
        </w:rPr>
        <w:t xml:space="preserve">• TE Mission itinerary including summary of field visits </w:t>
      </w:r>
    </w:p>
    <w:p w14:paraId="617B748C" w14:textId="77777777" w:rsidR="00FE7033" w:rsidRPr="00E71B42" w:rsidRDefault="00FE7033" w:rsidP="00ED07B1">
      <w:pPr>
        <w:rPr>
          <w:rFonts w:ascii="Times" w:hAnsi="Times"/>
        </w:rPr>
      </w:pPr>
      <w:r w:rsidRPr="00E71B42">
        <w:rPr>
          <w:rFonts w:ascii="Times" w:hAnsi="Times"/>
        </w:rPr>
        <w:t xml:space="preserve">• List of persons interviewed </w:t>
      </w:r>
    </w:p>
    <w:p w14:paraId="5832FD1E" w14:textId="77777777" w:rsidR="00FE7033" w:rsidRPr="00E71B42" w:rsidRDefault="00FE7033" w:rsidP="00ED07B1">
      <w:pPr>
        <w:rPr>
          <w:rFonts w:ascii="Times" w:hAnsi="Times"/>
        </w:rPr>
      </w:pPr>
      <w:r w:rsidRPr="00E71B42">
        <w:rPr>
          <w:rFonts w:ascii="Times" w:hAnsi="Times"/>
        </w:rPr>
        <w:t xml:space="preserve">• List of documents reviewed </w:t>
      </w:r>
    </w:p>
    <w:p w14:paraId="37255512" w14:textId="77777777" w:rsidR="00FE7033" w:rsidRPr="00E71B42" w:rsidRDefault="00FE7033" w:rsidP="00ED07B1">
      <w:pPr>
        <w:rPr>
          <w:rFonts w:ascii="Times" w:hAnsi="Times"/>
        </w:rPr>
      </w:pPr>
      <w:r w:rsidRPr="00E71B42">
        <w:rPr>
          <w:rFonts w:ascii="Times" w:hAnsi="Times"/>
        </w:rPr>
        <w:t xml:space="preserve">• Evaluation Question Matrix (evaluation criteria with key questions, indicators, sources </w:t>
      </w:r>
    </w:p>
    <w:p w14:paraId="2E3D5FF8" w14:textId="77777777" w:rsidR="00FE7033" w:rsidRPr="00E71B42" w:rsidRDefault="00FE7033" w:rsidP="00ED07B1">
      <w:pPr>
        <w:rPr>
          <w:rFonts w:ascii="Times" w:hAnsi="Times"/>
        </w:rPr>
      </w:pPr>
      <w:r w:rsidRPr="00E71B42">
        <w:rPr>
          <w:rFonts w:ascii="Times" w:hAnsi="Times"/>
        </w:rPr>
        <w:t xml:space="preserve">of data, and methodology) </w:t>
      </w:r>
    </w:p>
    <w:p w14:paraId="03976B10" w14:textId="77777777" w:rsidR="00FE7033" w:rsidRPr="00E71B42" w:rsidRDefault="00FE7033" w:rsidP="00ED07B1">
      <w:pPr>
        <w:rPr>
          <w:rFonts w:ascii="Times" w:hAnsi="Times"/>
        </w:rPr>
      </w:pPr>
      <w:r w:rsidRPr="00E71B42">
        <w:rPr>
          <w:rFonts w:ascii="Times" w:hAnsi="Times"/>
        </w:rPr>
        <w:t xml:space="preserve">• Questionnaire used and summary of results </w:t>
      </w:r>
    </w:p>
    <w:p w14:paraId="62F3009A" w14:textId="77777777" w:rsidR="00FE7033" w:rsidRPr="00E71B42" w:rsidRDefault="00FE7033" w:rsidP="00ED07B1">
      <w:pPr>
        <w:rPr>
          <w:rFonts w:ascii="Times" w:hAnsi="Times"/>
        </w:rPr>
      </w:pPr>
      <w:r w:rsidRPr="00E71B42">
        <w:rPr>
          <w:rFonts w:ascii="Times" w:hAnsi="Times"/>
        </w:rPr>
        <w:t xml:space="preserve">• Co -financing tables (if not included in body of report) </w:t>
      </w:r>
    </w:p>
    <w:p w14:paraId="1F6B1234" w14:textId="77777777" w:rsidR="00FE7033" w:rsidRPr="00E71B42" w:rsidRDefault="00FE7033" w:rsidP="00ED07B1">
      <w:pPr>
        <w:rPr>
          <w:rFonts w:ascii="Times" w:hAnsi="Times"/>
        </w:rPr>
      </w:pPr>
      <w:r w:rsidRPr="00E71B42">
        <w:rPr>
          <w:rFonts w:ascii="Times" w:hAnsi="Times"/>
        </w:rPr>
        <w:t xml:space="preserve">• TE Rating scales </w:t>
      </w:r>
    </w:p>
    <w:p w14:paraId="69A60AD6" w14:textId="77777777" w:rsidR="00FE7033" w:rsidRPr="00E71B42" w:rsidRDefault="00FE7033" w:rsidP="00ED07B1">
      <w:pPr>
        <w:rPr>
          <w:rFonts w:ascii="Times" w:hAnsi="Times"/>
        </w:rPr>
      </w:pPr>
      <w:r w:rsidRPr="00E71B42">
        <w:rPr>
          <w:rFonts w:ascii="Times" w:hAnsi="Times"/>
        </w:rPr>
        <w:t xml:space="preserve">• Signed Evaluation Consultant Agreement form </w:t>
      </w:r>
    </w:p>
    <w:p w14:paraId="21FAAB8E" w14:textId="77777777" w:rsidR="00FE7033" w:rsidRPr="00E71B42" w:rsidRDefault="00FE7033" w:rsidP="00ED07B1">
      <w:pPr>
        <w:rPr>
          <w:rFonts w:ascii="Times" w:hAnsi="Times"/>
        </w:rPr>
      </w:pPr>
      <w:r w:rsidRPr="00E71B42">
        <w:rPr>
          <w:rFonts w:ascii="Times" w:hAnsi="Times"/>
        </w:rPr>
        <w:t xml:space="preserve">• Signed UNEG Code of Conduct form </w:t>
      </w:r>
    </w:p>
    <w:p w14:paraId="28942B12" w14:textId="77777777" w:rsidR="00FE7033" w:rsidRPr="00E71B42" w:rsidRDefault="00FE7033" w:rsidP="00ED07B1">
      <w:pPr>
        <w:rPr>
          <w:rFonts w:ascii="Times" w:hAnsi="Times"/>
        </w:rPr>
      </w:pPr>
      <w:r w:rsidRPr="00E71B42">
        <w:rPr>
          <w:rFonts w:ascii="Times" w:hAnsi="Times"/>
        </w:rPr>
        <w:t xml:space="preserve">• Signed TE Report Clearance form </w:t>
      </w:r>
    </w:p>
    <w:p w14:paraId="57452C20" w14:textId="77777777" w:rsidR="00FE7033" w:rsidRPr="00E71B42" w:rsidRDefault="00FE7033" w:rsidP="00ED07B1">
      <w:pPr>
        <w:rPr>
          <w:rFonts w:ascii="Times" w:hAnsi="Times"/>
        </w:rPr>
      </w:pPr>
      <w:r w:rsidRPr="00E71B42">
        <w:rPr>
          <w:rFonts w:ascii="Times" w:hAnsi="Times"/>
        </w:rPr>
        <w:t xml:space="preserve">• Annexed in a separate file: TE Audit Trail </w:t>
      </w:r>
    </w:p>
    <w:p w14:paraId="13BAB89F" w14:textId="77777777" w:rsidR="00FE7033" w:rsidRPr="00E71B42" w:rsidRDefault="00FE7033" w:rsidP="00ED07B1">
      <w:pPr>
        <w:rPr>
          <w:rFonts w:ascii="Times" w:hAnsi="Times"/>
        </w:rPr>
      </w:pPr>
      <w:r w:rsidRPr="00E71B42">
        <w:rPr>
          <w:rFonts w:ascii="Times" w:hAnsi="Times"/>
        </w:rPr>
        <w:t xml:space="preserve">• Annexed in a separate file: relevant GEF/LDCF/SCCF Core Indicators or Tracking </w:t>
      </w:r>
    </w:p>
    <w:p w14:paraId="0A699CC3" w14:textId="7D495BF0" w:rsidR="00FE7033" w:rsidRPr="00E71B42" w:rsidRDefault="00FE7033" w:rsidP="00FE7033">
      <w:pPr>
        <w:rPr>
          <w:rFonts w:ascii="Times" w:hAnsi="Times"/>
        </w:rPr>
      </w:pPr>
      <w:r w:rsidRPr="00E71B42">
        <w:rPr>
          <w:rFonts w:ascii="Times" w:hAnsi="Times"/>
        </w:rPr>
        <w:t>Tools</w:t>
      </w:r>
    </w:p>
    <w:p w14:paraId="1C88AE48" w14:textId="350AD129" w:rsidR="0087676A" w:rsidRPr="00E71B42" w:rsidRDefault="0087676A">
      <w:pPr>
        <w:spacing w:after="0" w:line="240" w:lineRule="auto"/>
        <w:rPr>
          <w:rFonts w:ascii="Times" w:hAnsi="Times"/>
        </w:rPr>
      </w:pPr>
      <w:r w:rsidRPr="00E71B42">
        <w:rPr>
          <w:rFonts w:ascii="Times" w:hAnsi="Times"/>
        </w:rPr>
        <w:br w:type="page"/>
      </w:r>
    </w:p>
    <w:p w14:paraId="15B68957" w14:textId="710E0B99" w:rsidR="00BE7F5A" w:rsidRPr="00E71B42" w:rsidRDefault="00F66800" w:rsidP="00B52B36">
      <w:pPr>
        <w:pStyle w:val="Heading1"/>
        <w:numPr>
          <w:ilvl w:val="0"/>
          <w:numId w:val="1"/>
        </w:numPr>
        <w:spacing w:before="120" w:after="120" w:line="240" w:lineRule="auto"/>
        <w:ind w:left="720"/>
        <w:rPr>
          <w:rFonts w:ascii="Times" w:hAnsi="Times"/>
          <w:b/>
          <w:bCs/>
          <w:color w:val="FF0000"/>
        </w:rPr>
      </w:pPr>
      <w:bookmarkStart w:id="12" w:name="_Toc149361370"/>
      <w:r w:rsidRPr="00E71B42">
        <w:rPr>
          <w:rFonts w:ascii="Times" w:hAnsi="Times"/>
          <w:b/>
          <w:bCs/>
          <w:color w:val="FF0000"/>
        </w:rPr>
        <w:lastRenderedPageBreak/>
        <w:t>PROJECT DESCRIPTION</w:t>
      </w:r>
      <w:r w:rsidR="00CB64D5" w:rsidRPr="00E71B42">
        <w:rPr>
          <w:rFonts w:ascii="Times" w:hAnsi="Times"/>
          <w:b/>
          <w:bCs/>
          <w:color w:val="FF0000"/>
        </w:rPr>
        <w:t xml:space="preserve"> AND BACKGROUND</w:t>
      </w:r>
      <w:bookmarkEnd w:id="12"/>
    </w:p>
    <w:p w14:paraId="76301A86" w14:textId="02214F74" w:rsidR="00F66800" w:rsidRPr="00E71B42" w:rsidRDefault="00614E3B" w:rsidP="00B52B36">
      <w:pPr>
        <w:pStyle w:val="ListParagraph"/>
        <w:numPr>
          <w:ilvl w:val="0"/>
          <w:numId w:val="4"/>
        </w:numPr>
        <w:shd w:val="clear" w:color="auto" w:fill="002060"/>
        <w:spacing w:before="120" w:after="120" w:line="240" w:lineRule="auto"/>
        <w:ind w:left="1080" w:hanging="720"/>
        <w:contextualSpacing w:val="0"/>
        <w:outlineLvl w:val="1"/>
        <w:rPr>
          <w:rFonts w:ascii="Times" w:hAnsi="Times"/>
          <w:b/>
          <w:bCs/>
        </w:rPr>
      </w:pPr>
      <w:bookmarkStart w:id="13" w:name="_Toc149361371"/>
      <w:r w:rsidRPr="00E71B42">
        <w:rPr>
          <w:rFonts w:ascii="Times" w:hAnsi="Times"/>
          <w:b/>
          <w:bCs/>
        </w:rPr>
        <w:t>Project start and duration, including milestones</w:t>
      </w:r>
      <w:bookmarkEnd w:id="13"/>
    </w:p>
    <w:p w14:paraId="2EC2B5D4" w14:textId="0E813FEB" w:rsidR="008B1A2C" w:rsidRPr="00E71B42" w:rsidRDefault="008B1A2C" w:rsidP="008B1A2C">
      <w:pPr>
        <w:jc w:val="both"/>
        <w:rPr>
          <w:rFonts w:ascii="Times" w:hAnsi="Times"/>
        </w:rPr>
      </w:pPr>
      <w:r w:rsidRPr="00E71B42">
        <w:rPr>
          <w:rFonts w:ascii="Times" w:hAnsi="Times"/>
        </w:rPr>
        <w:t xml:space="preserve">The GEF financed UNDP supported “EMEPA: Enhanced Management and Enforcement of Ethiopia’s Protected Area Estate” (PIMS 5609) project was designed to be implemented for six years through the National Implementation Modality (NIM). The project was implemented through the Ethiopian Wildlife Conservation Authority </w:t>
      </w:r>
      <w:r w:rsidR="00DF04BC" w:rsidRPr="00E71B42">
        <w:rPr>
          <w:rFonts w:ascii="Times" w:hAnsi="Times"/>
        </w:rPr>
        <w:t xml:space="preserve">(EWCA) </w:t>
      </w:r>
      <w:r w:rsidRPr="00E71B42">
        <w:rPr>
          <w:rFonts w:ascii="Times" w:hAnsi="Times"/>
        </w:rPr>
        <w:t xml:space="preserve">and </w:t>
      </w:r>
      <w:r w:rsidR="00184D0D" w:rsidRPr="00E71B42">
        <w:rPr>
          <w:rFonts w:ascii="Times" w:hAnsi="Times"/>
        </w:rPr>
        <w:t xml:space="preserve">the </w:t>
      </w:r>
      <w:r w:rsidRPr="00E71B42">
        <w:rPr>
          <w:rFonts w:ascii="Times" w:hAnsi="Times"/>
        </w:rPr>
        <w:t>Ethiopian Biodiversity Institute</w:t>
      </w:r>
      <w:r w:rsidR="00DF04BC" w:rsidRPr="00E71B42">
        <w:rPr>
          <w:rFonts w:ascii="Times" w:hAnsi="Times"/>
        </w:rPr>
        <w:t xml:space="preserve"> (EBI)</w:t>
      </w:r>
      <w:r w:rsidRPr="00E71B42">
        <w:rPr>
          <w:rFonts w:ascii="Times" w:hAnsi="Times"/>
        </w:rPr>
        <w:t xml:space="preserve">. The project started on August 2017 and is scheduled for operational closure </w:t>
      </w:r>
      <w:r w:rsidR="00184D0D" w:rsidRPr="00E71B42">
        <w:rPr>
          <w:rFonts w:ascii="Times" w:hAnsi="Times"/>
        </w:rPr>
        <w:t>i</w:t>
      </w:r>
      <w:r w:rsidRPr="00E71B42">
        <w:rPr>
          <w:rFonts w:ascii="Times" w:hAnsi="Times"/>
        </w:rPr>
        <w:t xml:space="preserve">n December 2023. </w:t>
      </w:r>
    </w:p>
    <w:p w14:paraId="7EC6506A" w14:textId="0B906225" w:rsidR="008B1A2C" w:rsidRPr="00E71B42" w:rsidRDefault="008B1A2C" w:rsidP="008B1A2C">
      <w:pPr>
        <w:jc w:val="both"/>
        <w:rPr>
          <w:rFonts w:ascii="Times" w:hAnsi="Times"/>
        </w:rPr>
      </w:pPr>
      <w:r w:rsidRPr="00E71B42">
        <w:rPr>
          <w:rFonts w:ascii="Times" w:hAnsi="Times"/>
        </w:rPr>
        <w:t xml:space="preserve">The total project finance was </w:t>
      </w:r>
      <w:r w:rsidRPr="00E71B42">
        <w:rPr>
          <w:rFonts w:ascii="Times" w:hAnsi="Times"/>
          <w:b/>
          <w:bCs/>
        </w:rPr>
        <w:t>USD 90,705,976</w:t>
      </w:r>
      <w:r w:rsidRPr="00E71B42">
        <w:rPr>
          <w:rFonts w:ascii="Times" w:hAnsi="Times"/>
        </w:rPr>
        <w:t xml:space="preserve">; with GEF trust fund USD 7,294,495, UNDP </w:t>
      </w:r>
      <w:r w:rsidR="00DF04BC" w:rsidRPr="00E71B42">
        <w:rPr>
          <w:rFonts w:ascii="Times" w:hAnsi="Times"/>
        </w:rPr>
        <w:t>TRAC</w:t>
      </w:r>
      <w:r w:rsidRPr="00E71B42">
        <w:rPr>
          <w:rFonts w:ascii="Times" w:hAnsi="Times"/>
        </w:rPr>
        <w:t xml:space="preserve"> resources USD 200,000, and USD 83,211,481 total parallel co-finance from the Government of Ethiopia (</w:t>
      </w:r>
      <w:proofErr w:type="spellStart"/>
      <w:r w:rsidRPr="00E71B42">
        <w:rPr>
          <w:rFonts w:ascii="Times" w:hAnsi="Times"/>
        </w:rPr>
        <w:t>GoE</w:t>
      </w:r>
      <w:proofErr w:type="spellEnd"/>
      <w:r w:rsidRPr="00E71B42">
        <w:rPr>
          <w:rFonts w:ascii="Times" w:hAnsi="Times"/>
        </w:rPr>
        <w:t xml:space="preserve">) and other development partners. </w:t>
      </w:r>
    </w:p>
    <w:p w14:paraId="190800E0" w14:textId="77777777" w:rsidR="008B1A2C" w:rsidRPr="00E71B42" w:rsidRDefault="008B1A2C" w:rsidP="008B1A2C">
      <w:pPr>
        <w:jc w:val="both"/>
        <w:rPr>
          <w:rFonts w:ascii="Times" w:hAnsi="Times"/>
        </w:rPr>
      </w:pPr>
      <w:r w:rsidRPr="00E71B42">
        <w:rPr>
          <w:rFonts w:ascii="Times" w:hAnsi="Times"/>
        </w:rPr>
        <w:t xml:space="preserve">The project concept (PIF) was signed in June 2015, and was granted approval (CEO endorsement) in June 2017 after 2 years. The </w:t>
      </w:r>
      <w:proofErr w:type="spellStart"/>
      <w:r w:rsidRPr="00E71B42">
        <w:rPr>
          <w:rFonts w:ascii="Times" w:hAnsi="Times"/>
        </w:rPr>
        <w:t>ProDoc</w:t>
      </w:r>
      <w:proofErr w:type="spellEnd"/>
      <w:r w:rsidRPr="00E71B42">
        <w:rPr>
          <w:rFonts w:ascii="Times" w:hAnsi="Times"/>
        </w:rPr>
        <w:t xml:space="preserve"> was signed and the project was officially started in October 2017 and inception workshop was conducted in March 2018. Though COVID 19 and internal conflicts impacted the project the interventions were implemented as per plan.  </w:t>
      </w:r>
    </w:p>
    <w:p w14:paraId="7C13E09A" w14:textId="5819C511" w:rsidR="00C602A9" w:rsidRPr="00E71B42" w:rsidRDefault="00C602A9" w:rsidP="008B1A2C">
      <w:pPr>
        <w:jc w:val="both"/>
        <w:rPr>
          <w:rFonts w:ascii="Times" w:hAnsi="Times"/>
        </w:rPr>
      </w:pPr>
      <w:r w:rsidRPr="00E71B42">
        <w:rPr>
          <w:rFonts w:ascii="Times" w:hAnsi="Times"/>
        </w:rPr>
        <w:t xml:space="preserve">Substantial internal delays </w:t>
      </w:r>
      <w:r w:rsidR="00DF0577" w:rsidRPr="00E71B42">
        <w:rPr>
          <w:rFonts w:ascii="Times" w:hAnsi="Times"/>
        </w:rPr>
        <w:t>were</w:t>
      </w:r>
      <w:r w:rsidRPr="00E71B42">
        <w:rPr>
          <w:rFonts w:ascii="Times" w:hAnsi="Times"/>
        </w:rPr>
        <w:t xml:space="preserve"> recorded </w:t>
      </w:r>
      <w:r w:rsidR="00DF0577" w:rsidRPr="00E71B42">
        <w:rPr>
          <w:rFonts w:ascii="Times" w:hAnsi="Times"/>
        </w:rPr>
        <w:t>because of</w:t>
      </w:r>
      <w:r w:rsidRPr="00E71B42">
        <w:rPr>
          <w:rFonts w:ascii="Times" w:hAnsi="Times"/>
        </w:rPr>
        <w:t xml:space="preserve"> administrative procedures, culminating in </w:t>
      </w:r>
      <w:r w:rsidR="00926305" w:rsidRPr="00E71B42">
        <w:rPr>
          <w:rFonts w:ascii="Times" w:hAnsi="Times"/>
        </w:rPr>
        <w:t xml:space="preserve">a </w:t>
      </w:r>
      <w:r w:rsidRPr="00E71B42">
        <w:rPr>
          <w:rFonts w:ascii="Times" w:hAnsi="Times"/>
        </w:rPr>
        <w:t xml:space="preserve">gap of 9 months between CEO endorsement and the organization of the inception report. </w:t>
      </w:r>
      <w:r w:rsidR="00DF0577" w:rsidRPr="00E71B42">
        <w:rPr>
          <w:rFonts w:ascii="Times" w:hAnsi="Times"/>
        </w:rPr>
        <w:t xml:space="preserve">While CEO endorsement was obtained on June 9, 2017, letter of agreement (LOA) signed on October 4, 2017 and first payment released on October 4, 2017, the UNDP Ethiopia Country Office was only able to recruit project staff in the first quarter of 2018 after which the inception report of the project was organised </w:t>
      </w:r>
      <w:r w:rsidR="007B2412" w:rsidRPr="00E71B42">
        <w:rPr>
          <w:rFonts w:ascii="Times" w:hAnsi="Times"/>
        </w:rPr>
        <w:t>on</w:t>
      </w:r>
      <w:r w:rsidR="00DF0577" w:rsidRPr="00E71B42">
        <w:rPr>
          <w:rFonts w:ascii="Times" w:hAnsi="Times"/>
        </w:rPr>
        <w:t xml:space="preserve"> March 6, 2018</w:t>
      </w:r>
      <w:r w:rsidR="00DF0577" w:rsidRPr="00E71B42">
        <w:footnoteReference w:id="2"/>
      </w:r>
      <w:r w:rsidR="00DF0577" w:rsidRPr="00E71B42">
        <w:rPr>
          <w:rFonts w:ascii="Times" w:hAnsi="Times"/>
        </w:rPr>
        <w:t xml:space="preserve">.  </w:t>
      </w:r>
      <w:r w:rsidR="007B2412" w:rsidRPr="00E71B42">
        <w:rPr>
          <w:rFonts w:ascii="Times" w:hAnsi="Times"/>
        </w:rPr>
        <w:t>The midterm review experienced some delays due to the Covid-19 pandemic.</w:t>
      </w:r>
    </w:p>
    <w:p w14:paraId="63164958" w14:textId="0F1B6EB1" w:rsidR="008B1A2C" w:rsidRPr="00E71B42" w:rsidRDefault="008B1A2C" w:rsidP="008B1A2C">
      <w:pPr>
        <w:pStyle w:val="Caption"/>
        <w:rPr>
          <w:rFonts w:ascii="Times" w:hAnsi="Times"/>
          <w:b/>
          <w:bCs/>
          <w:sz w:val="22"/>
          <w:szCs w:val="22"/>
        </w:rPr>
      </w:pPr>
      <w:bookmarkStart w:id="14" w:name="_Toc149954679"/>
      <w:r w:rsidRPr="00E71B42">
        <w:rPr>
          <w:rFonts w:ascii="Times" w:hAnsi="Times"/>
          <w:b/>
          <w:bCs/>
          <w:color w:val="auto"/>
          <w:sz w:val="22"/>
          <w:szCs w:val="22"/>
        </w:rPr>
        <w:t xml:space="preserve">Table </w:t>
      </w:r>
      <w:r w:rsidRPr="00E71B42">
        <w:rPr>
          <w:rFonts w:ascii="Times" w:hAnsi="Times"/>
          <w:b/>
          <w:bCs/>
          <w:color w:val="auto"/>
          <w:sz w:val="22"/>
          <w:szCs w:val="22"/>
        </w:rPr>
        <w:fldChar w:fldCharType="begin"/>
      </w:r>
      <w:r w:rsidRPr="00E71B42">
        <w:rPr>
          <w:rFonts w:ascii="Times" w:hAnsi="Times"/>
          <w:b/>
          <w:bCs/>
          <w:color w:val="auto"/>
          <w:sz w:val="22"/>
          <w:szCs w:val="22"/>
        </w:rPr>
        <w:instrText xml:space="preserve"> SEQ Table \* ARABIC </w:instrText>
      </w:r>
      <w:r w:rsidRPr="00E71B42">
        <w:rPr>
          <w:rFonts w:ascii="Times" w:hAnsi="Times"/>
          <w:b/>
          <w:bCs/>
          <w:color w:val="auto"/>
          <w:sz w:val="22"/>
          <w:szCs w:val="22"/>
        </w:rPr>
        <w:fldChar w:fldCharType="separate"/>
      </w:r>
      <w:r w:rsidR="00D71A08">
        <w:rPr>
          <w:rFonts w:ascii="Times" w:hAnsi="Times"/>
          <w:b/>
          <w:bCs/>
          <w:noProof/>
          <w:color w:val="auto"/>
          <w:sz w:val="22"/>
          <w:szCs w:val="22"/>
        </w:rPr>
        <w:t>1</w:t>
      </w:r>
      <w:r w:rsidRPr="00E71B42">
        <w:rPr>
          <w:rFonts w:ascii="Times" w:hAnsi="Times"/>
          <w:b/>
          <w:bCs/>
          <w:color w:val="auto"/>
          <w:sz w:val="22"/>
          <w:szCs w:val="22"/>
        </w:rPr>
        <w:fldChar w:fldCharType="end"/>
      </w:r>
      <w:r w:rsidRPr="00E71B42">
        <w:rPr>
          <w:rFonts w:ascii="Times" w:hAnsi="Times"/>
          <w:b/>
          <w:bCs/>
          <w:color w:val="auto"/>
          <w:sz w:val="22"/>
          <w:szCs w:val="22"/>
        </w:rPr>
        <w:t>: Project timeline and key milestones</w:t>
      </w:r>
      <w:bookmarkEnd w:id="14"/>
    </w:p>
    <w:tbl>
      <w:tblPr>
        <w:tblStyle w:val="TableGrid"/>
        <w:tblW w:w="0" w:type="auto"/>
        <w:tblLook w:val="04A0" w:firstRow="1" w:lastRow="0" w:firstColumn="1" w:lastColumn="0" w:noHBand="0" w:noVBand="1"/>
      </w:tblPr>
      <w:tblGrid>
        <w:gridCol w:w="1127"/>
        <w:gridCol w:w="961"/>
        <w:gridCol w:w="1305"/>
        <w:gridCol w:w="1009"/>
        <w:gridCol w:w="1146"/>
        <w:gridCol w:w="1173"/>
        <w:gridCol w:w="1183"/>
        <w:gridCol w:w="1237"/>
      </w:tblGrid>
      <w:tr w:rsidR="008B1A2C" w:rsidRPr="00E71B42" w14:paraId="727B3DCC" w14:textId="77777777" w:rsidTr="0072290C">
        <w:tc>
          <w:tcPr>
            <w:tcW w:w="1127" w:type="dxa"/>
          </w:tcPr>
          <w:p w14:paraId="6908A91B" w14:textId="77777777" w:rsidR="008B1A2C" w:rsidRPr="00E71B42" w:rsidRDefault="008B1A2C" w:rsidP="0072290C">
            <w:pPr>
              <w:rPr>
                <w:rFonts w:ascii="Times" w:hAnsi="Times"/>
                <w:b/>
                <w:bCs/>
                <w:sz w:val="20"/>
                <w:szCs w:val="20"/>
              </w:rPr>
            </w:pPr>
            <w:r w:rsidRPr="00E71B42">
              <w:rPr>
                <w:rFonts w:ascii="Times" w:hAnsi="Times"/>
                <w:b/>
                <w:bCs/>
                <w:sz w:val="20"/>
                <w:szCs w:val="20"/>
              </w:rPr>
              <w:t>Timeline</w:t>
            </w:r>
          </w:p>
        </w:tc>
        <w:tc>
          <w:tcPr>
            <w:tcW w:w="836" w:type="dxa"/>
          </w:tcPr>
          <w:p w14:paraId="0C4C5F7B" w14:textId="77777777" w:rsidR="008B1A2C" w:rsidRPr="00E71B42" w:rsidRDefault="008B1A2C" w:rsidP="0072290C">
            <w:pPr>
              <w:rPr>
                <w:rFonts w:ascii="Times" w:hAnsi="Times"/>
                <w:sz w:val="20"/>
                <w:szCs w:val="20"/>
              </w:rPr>
            </w:pPr>
            <w:r w:rsidRPr="00E71B42">
              <w:rPr>
                <w:rFonts w:ascii="Times" w:hAnsi="Times"/>
                <w:sz w:val="20"/>
                <w:szCs w:val="20"/>
              </w:rPr>
              <w:t>June 2015</w:t>
            </w:r>
          </w:p>
        </w:tc>
        <w:tc>
          <w:tcPr>
            <w:tcW w:w="1305" w:type="dxa"/>
          </w:tcPr>
          <w:p w14:paraId="68F7B006" w14:textId="77777777" w:rsidR="008B1A2C" w:rsidRPr="00E71B42" w:rsidRDefault="008B1A2C" w:rsidP="0072290C">
            <w:pPr>
              <w:rPr>
                <w:rFonts w:ascii="Times" w:hAnsi="Times"/>
                <w:sz w:val="20"/>
                <w:szCs w:val="20"/>
              </w:rPr>
            </w:pPr>
            <w:r w:rsidRPr="00E71B42">
              <w:rPr>
                <w:rFonts w:ascii="Times" w:hAnsi="Times"/>
                <w:sz w:val="20"/>
                <w:szCs w:val="20"/>
              </w:rPr>
              <w:t>June 2017</w:t>
            </w:r>
          </w:p>
        </w:tc>
        <w:tc>
          <w:tcPr>
            <w:tcW w:w="1009" w:type="dxa"/>
          </w:tcPr>
          <w:p w14:paraId="0128B4D1" w14:textId="77777777" w:rsidR="008B1A2C" w:rsidRPr="00E71B42" w:rsidRDefault="008B1A2C" w:rsidP="0072290C">
            <w:pPr>
              <w:rPr>
                <w:rFonts w:ascii="Times" w:hAnsi="Times"/>
                <w:sz w:val="20"/>
                <w:szCs w:val="20"/>
              </w:rPr>
            </w:pPr>
            <w:r w:rsidRPr="00E71B42">
              <w:rPr>
                <w:rFonts w:ascii="Times" w:hAnsi="Times"/>
                <w:sz w:val="20"/>
                <w:szCs w:val="20"/>
              </w:rPr>
              <w:t>October 2017</w:t>
            </w:r>
          </w:p>
        </w:tc>
        <w:tc>
          <w:tcPr>
            <w:tcW w:w="1146" w:type="dxa"/>
          </w:tcPr>
          <w:p w14:paraId="11AD7937" w14:textId="77777777" w:rsidR="008B1A2C" w:rsidRPr="00E71B42" w:rsidRDefault="008B1A2C" w:rsidP="0072290C">
            <w:pPr>
              <w:rPr>
                <w:rFonts w:ascii="Times" w:hAnsi="Times"/>
                <w:sz w:val="20"/>
                <w:szCs w:val="20"/>
              </w:rPr>
            </w:pPr>
            <w:r w:rsidRPr="00E71B42">
              <w:rPr>
                <w:rFonts w:ascii="Times" w:hAnsi="Times"/>
                <w:sz w:val="20"/>
                <w:szCs w:val="20"/>
              </w:rPr>
              <w:t>March 2018</w:t>
            </w:r>
          </w:p>
        </w:tc>
        <w:tc>
          <w:tcPr>
            <w:tcW w:w="1173" w:type="dxa"/>
          </w:tcPr>
          <w:p w14:paraId="470FEACE" w14:textId="77777777" w:rsidR="008B1A2C" w:rsidRPr="00E71B42" w:rsidRDefault="008B1A2C" w:rsidP="0072290C">
            <w:pPr>
              <w:rPr>
                <w:rFonts w:ascii="Times" w:hAnsi="Times"/>
                <w:sz w:val="20"/>
                <w:szCs w:val="20"/>
              </w:rPr>
            </w:pPr>
            <w:r w:rsidRPr="00E71B42">
              <w:rPr>
                <w:rFonts w:ascii="Times" w:hAnsi="Times"/>
                <w:sz w:val="20"/>
                <w:szCs w:val="20"/>
              </w:rPr>
              <w:t>December 2020</w:t>
            </w:r>
          </w:p>
        </w:tc>
        <w:tc>
          <w:tcPr>
            <w:tcW w:w="1183" w:type="dxa"/>
          </w:tcPr>
          <w:p w14:paraId="48AFAC2D" w14:textId="77777777" w:rsidR="008B1A2C" w:rsidRPr="00E71B42" w:rsidRDefault="008B1A2C" w:rsidP="0072290C">
            <w:pPr>
              <w:rPr>
                <w:rFonts w:ascii="Times" w:hAnsi="Times"/>
                <w:sz w:val="20"/>
                <w:szCs w:val="20"/>
              </w:rPr>
            </w:pPr>
            <w:r w:rsidRPr="00E71B42">
              <w:rPr>
                <w:rFonts w:ascii="Times" w:hAnsi="Times"/>
                <w:sz w:val="20"/>
                <w:szCs w:val="20"/>
              </w:rPr>
              <w:t>October 2023</w:t>
            </w:r>
          </w:p>
        </w:tc>
        <w:tc>
          <w:tcPr>
            <w:tcW w:w="1237" w:type="dxa"/>
          </w:tcPr>
          <w:p w14:paraId="166D1996" w14:textId="77777777" w:rsidR="008B1A2C" w:rsidRPr="00E71B42" w:rsidRDefault="008B1A2C" w:rsidP="0072290C">
            <w:pPr>
              <w:rPr>
                <w:rFonts w:ascii="Times" w:hAnsi="Times"/>
                <w:sz w:val="20"/>
                <w:szCs w:val="20"/>
              </w:rPr>
            </w:pPr>
            <w:r w:rsidRPr="00E71B42">
              <w:rPr>
                <w:rFonts w:ascii="Times" w:hAnsi="Times"/>
                <w:sz w:val="20"/>
                <w:szCs w:val="20"/>
              </w:rPr>
              <w:t>December 2023</w:t>
            </w:r>
          </w:p>
        </w:tc>
      </w:tr>
      <w:tr w:rsidR="008B1A2C" w:rsidRPr="00E71B42" w14:paraId="35EBE83F" w14:textId="77777777" w:rsidTr="0072290C">
        <w:tc>
          <w:tcPr>
            <w:tcW w:w="1127" w:type="dxa"/>
          </w:tcPr>
          <w:p w14:paraId="7CFE9EB0" w14:textId="77777777" w:rsidR="008B1A2C" w:rsidRPr="00E71B42" w:rsidRDefault="008B1A2C" w:rsidP="0072290C">
            <w:pPr>
              <w:rPr>
                <w:rFonts w:ascii="Times" w:hAnsi="Times"/>
                <w:b/>
                <w:bCs/>
                <w:sz w:val="20"/>
                <w:szCs w:val="20"/>
              </w:rPr>
            </w:pPr>
            <w:r w:rsidRPr="00E71B42">
              <w:rPr>
                <w:rFonts w:ascii="Times" w:hAnsi="Times"/>
                <w:b/>
                <w:bCs/>
                <w:sz w:val="20"/>
                <w:szCs w:val="20"/>
              </w:rPr>
              <w:t>Milestones</w:t>
            </w:r>
          </w:p>
        </w:tc>
        <w:tc>
          <w:tcPr>
            <w:tcW w:w="836" w:type="dxa"/>
          </w:tcPr>
          <w:p w14:paraId="4F1AAF36" w14:textId="77777777" w:rsidR="008B1A2C" w:rsidRPr="00E71B42" w:rsidRDefault="008B1A2C" w:rsidP="0072290C">
            <w:pPr>
              <w:rPr>
                <w:rFonts w:ascii="Times" w:hAnsi="Times"/>
                <w:sz w:val="20"/>
                <w:szCs w:val="20"/>
              </w:rPr>
            </w:pPr>
            <w:r w:rsidRPr="00E71B42">
              <w:rPr>
                <w:rFonts w:ascii="Times" w:hAnsi="Times"/>
                <w:sz w:val="20"/>
                <w:szCs w:val="20"/>
              </w:rPr>
              <w:t>PIF approved</w:t>
            </w:r>
          </w:p>
        </w:tc>
        <w:tc>
          <w:tcPr>
            <w:tcW w:w="1305" w:type="dxa"/>
          </w:tcPr>
          <w:p w14:paraId="4DC08C66" w14:textId="77777777" w:rsidR="008B1A2C" w:rsidRPr="00E71B42" w:rsidRDefault="008B1A2C" w:rsidP="0072290C">
            <w:pPr>
              <w:rPr>
                <w:rFonts w:ascii="Times" w:hAnsi="Times"/>
                <w:sz w:val="20"/>
                <w:szCs w:val="20"/>
              </w:rPr>
            </w:pPr>
            <w:r w:rsidRPr="00E71B42">
              <w:rPr>
                <w:rFonts w:ascii="Times" w:hAnsi="Times"/>
                <w:sz w:val="20"/>
                <w:szCs w:val="20"/>
              </w:rPr>
              <w:t>Full project approved (CEO endorsement)</w:t>
            </w:r>
          </w:p>
        </w:tc>
        <w:tc>
          <w:tcPr>
            <w:tcW w:w="1009" w:type="dxa"/>
          </w:tcPr>
          <w:p w14:paraId="6ED70077" w14:textId="77777777" w:rsidR="008B1A2C" w:rsidRPr="00E71B42" w:rsidRDefault="008B1A2C" w:rsidP="0072290C">
            <w:pPr>
              <w:rPr>
                <w:rFonts w:ascii="Times" w:hAnsi="Times"/>
                <w:sz w:val="20"/>
                <w:szCs w:val="20"/>
              </w:rPr>
            </w:pPr>
            <w:proofErr w:type="spellStart"/>
            <w:r w:rsidRPr="00E71B42">
              <w:rPr>
                <w:rFonts w:ascii="Times" w:hAnsi="Times"/>
                <w:sz w:val="20"/>
                <w:szCs w:val="20"/>
              </w:rPr>
              <w:t>ProDoc</w:t>
            </w:r>
            <w:proofErr w:type="spellEnd"/>
            <w:r w:rsidRPr="00E71B42">
              <w:rPr>
                <w:rFonts w:ascii="Times" w:hAnsi="Times"/>
                <w:sz w:val="20"/>
                <w:szCs w:val="20"/>
              </w:rPr>
              <w:t xml:space="preserve"> signed; Official project start</w:t>
            </w:r>
          </w:p>
        </w:tc>
        <w:tc>
          <w:tcPr>
            <w:tcW w:w="1146" w:type="dxa"/>
          </w:tcPr>
          <w:p w14:paraId="4939C626" w14:textId="77777777" w:rsidR="008B1A2C" w:rsidRPr="00E71B42" w:rsidRDefault="008B1A2C" w:rsidP="0072290C">
            <w:pPr>
              <w:rPr>
                <w:rFonts w:ascii="Times" w:hAnsi="Times"/>
                <w:sz w:val="20"/>
                <w:szCs w:val="20"/>
              </w:rPr>
            </w:pPr>
            <w:r w:rsidRPr="00E71B42">
              <w:rPr>
                <w:rFonts w:ascii="Times" w:hAnsi="Times"/>
                <w:sz w:val="20"/>
                <w:szCs w:val="20"/>
              </w:rPr>
              <w:t>Inception workshop</w:t>
            </w:r>
          </w:p>
        </w:tc>
        <w:tc>
          <w:tcPr>
            <w:tcW w:w="1173" w:type="dxa"/>
          </w:tcPr>
          <w:p w14:paraId="48736F74" w14:textId="77777777" w:rsidR="008B1A2C" w:rsidRPr="00E71B42" w:rsidRDefault="008B1A2C" w:rsidP="0072290C">
            <w:pPr>
              <w:rPr>
                <w:rFonts w:ascii="Times" w:hAnsi="Times"/>
                <w:sz w:val="20"/>
                <w:szCs w:val="20"/>
              </w:rPr>
            </w:pPr>
            <w:r w:rsidRPr="00E71B42">
              <w:rPr>
                <w:rFonts w:ascii="Times" w:hAnsi="Times"/>
                <w:sz w:val="20"/>
                <w:szCs w:val="20"/>
              </w:rPr>
              <w:t>Midterm Review (MTR)</w:t>
            </w:r>
          </w:p>
        </w:tc>
        <w:tc>
          <w:tcPr>
            <w:tcW w:w="1183" w:type="dxa"/>
          </w:tcPr>
          <w:p w14:paraId="0F879234" w14:textId="77777777" w:rsidR="008B1A2C" w:rsidRPr="00E71B42" w:rsidRDefault="008B1A2C" w:rsidP="0072290C">
            <w:pPr>
              <w:rPr>
                <w:rFonts w:ascii="Times" w:hAnsi="Times"/>
                <w:sz w:val="20"/>
                <w:szCs w:val="20"/>
              </w:rPr>
            </w:pPr>
            <w:r w:rsidRPr="00E71B42">
              <w:rPr>
                <w:rFonts w:ascii="Times" w:hAnsi="Times"/>
                <w:sz w:val="20"/>
                <w:szCs w:val="20"/>
              </w:rPr>
              <w:t>Terminal evaluation (TE)</w:t>
            </w:r>
          </w:p>
        </w:tc>
        <w:tc>
          <w:tcPr>
            <w:tcW w:w="1237" w:type="dxa"/>
          </w:tcPr>
          <w:p w14:paraId="5F009F4B" w14:textId="77777777" w:rsidR="008B1A2C" w:rsidRPr="00E71B42" w:rsidRDefault="008B1A2C" w:rsidP="0072290C">
            <w:pPr>
              <w:rPr>
                <w:rFonts w:ascii="Times" w:hAnsi="Times"/>
                <w:sz w:val="20"/>
                <w:szCs w:val="20"/>
              </w:rPr>
            </w:pPr>
            <w:r w:rsidRPr="00E71B42">
              <w:rPr>
                <w:rFonts w:ascii="Times" w:hAnsi="Times"/>
                <w:sz w:val="20"/>
                <w:szCs w:val="20"/>
              </w:rPr>
              <w:t>Official project operational closure</w:t>
            </w:r>
          </w:p>
        </w:tc>
      </w:tr>
    </w:tbl>
    <w:p w14:paraId="6742F886" w14:textId="77777777" w:rsidR="008B1A2C" w:rsidRPr="00E71B42" w:rsidRDefault="008B1A2C" w:rsidP="00E72FD7">
      <w:pPr>
        <w:rPr>
          <w:rFonts w:ascii="Times" w:hAnsi="Times"/>
        </w:rPr>
      </w:pPr>
    </w:p>
    <w:p w14:paraId="1FBB91CF" w14:textId="51547C23" w:rsidR="00614E3B" w:rsidRPr="00E71B42" w:rsidRDefault="00614E3B" w:rsidP="00B52B36">
      <w:pPr>
        <w:pStyle w:val="ListParagraph"/>
        <w:numPr>
          <w:ilvl w:val="0"/>
          <w:numId w:val="4"/>
        </w:numPr>
        <w:shd w:val="clear" w:color="auto" w:fill="002060"/>
        <w:spacing w:before="120" w:after="120" w:line="240" w:lineRule="auto"/>
        <w:ind w:left="1080" w:hanging="720"/>
        <w:contextualSpacing w:val="0"/>
        <w:outlineLvl w:val="1"/>
        <w:rPr>
          <w:rFonts w:ascii="Times" w:hAnsi="Times"/>
          <w:b/>
          <w:bCs/>
        </w:rPr>
      </w:pPr>
      <w:bookmarkStart w:id="15" w:name="_Toc149361372"/>
      <w:r w:rsidRPr="00E71B42">
        <w:rPr>
          <w:rFonts w:ascii="Times" w:hAnsi="Times"/>
          <w:b/>
          <w:bCs/>
        </w:rPr>
        <w:t>Development context: environmental, socio-economic, institutional, and policy factors relevant to the project objectives and scope</w:t>
      </w:r>
      <w:bookmarkEnd w:id="15"/>
    </w:p>
    <w:p w14:paraId="55306ADD" w14:textId="55A6467D" w:rsidR="005454AF" w:rsidRPr="00E71B42" w:rsidRDefault="005454AF" w:rsidP="00CD1458">
      <w:pPr>
        <w:jc w:val="both"/>
        <w:rPr>
          <w:rFonts w:ascii="Times" w:hAnsi="Times"/>
          <w:b/>
          <w:bCs/>
          <w:lang w:val="fr-CA"/>
        </w:rPr>
      </w:pPr>
      <w:proofErr w:type="spellStart"/>
      <w:r w:rsidRPr="00E71B42">
        <w:rPr>
          <w:rFonts w:ascii="Times" w:hAnsi="Times"/>
          <w:b/>
          <w:bCs/>
          <w:lang w:val="fr-CA"/>
        </w:rPr>
        <w:t>Environmental</w:t>
      </w:r>
      <w:proofErr w:type="spellEnd"/>
      <w:r w:rsidRPr="00E71B42">
        <w:rPr>
          <w:rFonts w:ascii="Times" w:hAnsi="Times"/>
          <w:b/>
          <w:bCs/>
          <w:lang w:val="fr-CA"/>
        </w:rPr>
        <w:t xml:space="preserve"> </w:t>
      </w:r>
      <w:proofErr w:type="spellStart"/>
      <w:r w:rsidRPr="00E71B42">
        <w:rPr>
          <w:rFonts w:ascii="Times" w:hAnsi="Times"/>
          <w:b/>
          <w:bCs/>
          <w:lang w:val="fr-CA"/>
        </w:rPr>
        <w:t>context</w:t>
      </w:r>
      <w:proofErr w:type="spellEnd"/>
      <w:r w:rsidR="003E6DB6" w:rsidRPr="00E71B42">
        <w:rPr>
          <w:rFonts w:ascii="Times" w:hAnsi="Times"/>
          <w:b/>
          <w:bCs/>
          <w:lang w:val="fr-CA"/>
        </w:rPr>
        <w:t xml:space="preserve">  </w:t>
      </w:r>
    </w:p>
    <w:p w14:paraId="7759AAB1" w14:textId="513131CC" w:rsidR="003E6DB6" w:rsidRPr="00E71B42" w:rsidRDefault="007B7DC1" w:rsidP="00CD1458">
      <w:pPr>
        <w:jc w:val="both"/>
        <w:rPr>
          <w:rFonts w:ascii="Times" w:hAnsi="Times"/>
          <w:lang w:val="en-CA"/>
        </w:rPr>
      </w:pPr>
      <w:r w:rsidRPr="00E71B42">
        <w:rPr>
          <w:rFonts w:ascii="Times" w:hAnsi="Times"/>
          <w:lang w:val="en-CA"/>
        </w:rPr>
        <w:t xml:space="preserve">Ethiopia has for the last decades been challenged by biodiversity degradation being worsened by human population pressure, the overexploitation of natural resources leading to the destruction of the country’s natural vegetation and forests. </w:t>
      </w:r>
      <w:r w:rsidR="00C23518" w:rsidRPr="00E71B42">
        <w:rPr>
          <w:rFonts w:ascii="Times" w:hAnsi="Times"/>
        </w:rPr>
        <w:t xml:space="preserve">The challenges range from loss </w:t>
      </w:r>
      <w:r w:rsidR="00C312FB" w:rsidRPr="00E71B42">
        <w:rPr>
          <w:rFonts w:ascii="Times" w:hAnsi="Times"/>
        </w:rPr>
        <w:t>of land cover/</w:t>
      </w:r>
      <w:r w:rsidR="00C23518" w:rsidRPr="00E71B42">
        <w:rPr>
          <w:rFonts w:ascii="Times" w:hAnsi="Times"/>
        </w:rPr>
        <w:t xml:space="preserve">vegetation, reduced </w:t>
      </w:r>
      <w:r w:rsidR="00C312FB" w:rsidRPr="00E71B42">
        <w:rPr>
          <w:rFonts w:ascii="Times" w:hAnsi="Times"/>
        </w:rPr>
        <w:t>size and habitat fragmentation of wildlife</w:t>
      </w:r>
      <w:r w:rsidR="00C23518" w:rsidRPr="00E71B42">
        <w:rPr>
          <w:rFonts w:ascii="Times" w:hAnsi="Times"/>
        </w:rPr>
        <w:t xml:space="preserve"> habitat due to </w:t>
      </w:r>
      <w:r w:rsidR="00C312FB" w:rsidRPr="00E71B42">
        <w:rPr>
          <w:rFonts w:ascii="Times" w:hAnsi="Times"/>
        </w:rPr>
        <w:t xml:space="preserve">unattainable resource resulted in </w:t>
      </w:r>
      <w:r w:rsidR="00C23518" w:rsidRPr="00E71B42">
        <w:rPr>
          <w:rFonts w:ascii="Times" w:hAnsi="Times"/>
        </w:rPr>
        <w:t xml:space="preserve">land </w:t>
      </w:r>
      <w:r w:rsidR="00C312FB" w:rsidRPr="00E71B42">
        <w:rPr>
          <w:rFonts w:ascii="Times" w:hAnsi="Times"/>
        </w:rPr>
        <w:t xml:space="preserve">use changes (land </w:t>
      </w:r>
      <w:r w:rsidR="00C23518" w:rsidRPr="00E71B42">
        <w:rPr>
          <w:rFonts w:ascii="Times" w:hAnsi="Times"/>
        </w:rPr>
        <w:t xml:space="preserve">transformed </w:t>
      </w:r>
      <w:r w:rsidR="00C312FB" w:rsidRPr="00E71B42">
        <w:rPr>
          <w:rFonts w:ascii="Times" w:hAnsi="Times"/>
        </w:rPr>
        <w:t>to</w:t>
      </w:r>
      <w:r w:rsidR="00C23518" w:rsidRPr="00E71B42">
        <w:rPr>
          <w:rFonts w:ascii="Times" w:hAnsi="Times"/>
        </w:rPr>
        <w:t xml:space="preserve"> agricultural </w:t>
      </w:r>
      <w:r w:rsidR="00C312FB" w:rsidRPr="00E71B42">
        <w:rPr>
          <w:rFonts w:ascii="Times" w:hAnsi="Times"/>
        </w:rPr>
        <w:t xml:space="preserve">use </w:t>
      </w:r>
      <w:r w:rsidR="00C23518" w:rsidRPr="00E71B42">
        <w:rPr>
          <w:rFonts w:ascii="Times" w:hAnsi="Times"/>
        </w:rPr>
        <w:t xml:space="preserve">and </w:t>
      </w:r>
      <w:r w:rsidR="00C312FB" w:rsidRPr="00E71B42">
        <w:rPr>
          <w:rFonts w:ascii="Times" w:hAnsi="Times"/>
        </w:rPr>
        <w:t xml:space="preserve">livestock </w:t>
      </w:r>
      <w:r w:rsidR="00C23518" w:rsidRPr="00E71B42">
        <w:rPr>
          <w:rFonts w:ascii="Times" w:hAnsi="Times"/>
        </w:rPr>
        <w:t>grazing</w:t>
      </w:r>
      <w:r w:rsidR="00C312FB" w:rsidRPr="00E71B42">
        <w:rPr>
          <w:rFonts w:ascii="Times" w:hAnsi="Times"/>
        </w:rPr>
        <w:t xml:space="preserve"> and settlements)</w:t>
      </w:r>
      <w:r w:rsidR="00C23518" w:rsidRPr="00E71B42">
        <w:rPr>
          <w:rFonts w:ascii="Times" w:hAnsi="Times"/>
        </w:rPr>
        <w:t>, wild</w:t>
      </w:r>
      <w:r w:rsidR="00C312FB" w:rsidRPr="00E71B42">
        <w:rPr>
          <w:rFonts w:ascii="Times" w:hAnsi="Times"/>
        </w:rPr>
        <w:t xml:space="preserve"> animal populations </w:t>
      </w:r>
      <w:r w:rsidR="00C23518" w:rsidRPr="00E71B42">
        <w:rPr>
          <w:rFonts w:ascii="Times" w:hAnsi="Times"/>
        </w:rPr>
        <w:t xml:space="preserve">being </w:t>
      </w:r>
      <w:r w:rsidR="00C312FB" w:rsidRPr="00E71B42">
        <w:rPr>
          <w:rFonts w:ascii="Times" w:hAnsi="Times"/>
        </w:rPr>
        <w:t>declined or locally extinct due to cumulative effect of human and livestock encroachment</w:t>
      </w:r>
      <w:r w:rsidR="003E6DB6" w:rsidRPr="00E71B42">
        <w:rPr>
          <w:rFonts w:ascii="Times" w:hAnsi="Times"/>
        </w:rPr>
        <w:t xml:space="preserve"> to protected areas. </w:t>
      </w:r>
      <w:r w:rsidR="00C312FB" w:rsidRPr="00E71B42">
        <w:rPr>
          <w:rFonts w:ascii="Times" w:hAnsi="Times"/>
        </w:rPr>
        <w:t xml:space="preserve"> </w:t>
      </w:r>
      <w:r w:rsidR="006B2BD9" w:rsidRPr="00E71B42">
        <w:rPr>
          <w:rFonts w:ascii="Times" w:hAnsi="Times"/>
        </w:rPr>
        <w:t xml:space="preserve"> As stated in the </w:t>
      </w:r>
      <w:proofErr w:type="spellStart"/>
      <w:r w:rsidR="006B2BD9" w:rsidRPr="00E71B42">
        <w:rPr>
          <w:rFonts w:ascii="Times" w:hAnsi="Times"/>
        </w:rPr>
        <w:t>ProDoc</w:t>
      </w:r>
      <w:proofErr w:type="spellEnd"/>
      <w:r w:rsidR="006B2BD9" w:rsidRPr="00E71B42">
        <w:rPr>
          <w:rFonts w:ascii="Times" w:hAnsi="Times"/>
        </w:rPr>
        <w:t xml:space="preserve"> the baseline for protected area management effectiveness is an average METT </w:t>
      </w:r>
      <w:r w:rsidR="006B2BD9" w:rsidRPr="00E71B42">
        <w:rPr>
          <w:rFonts w:ascii="Times" w:hAnsi="Times"/>
        </w:rPr>
        <w:lastRenderedPageBreak/>
        <w:t xml:space="preserve">score of 23.4 among the selected pilot PAs. </w:t>
      </w:r>
      <w:r w:rsidR="00C23518" w:rsidRPr="00E71B42">
        <w:rPr>
          <w:rFonts w:ascii="Times" w:hAnsi="Times"/>
        </w:rPr>
        <w:t xml:space="preserve">It is assumed that </w:t>
      </w:r>
      <w:r w:rsidR="003E6DB6" w:rsidRPr="00E71B42">
        <w:rPr>
          <w:rFonts w:ascii="Times" w:hAnsi="Times"/>
        </w:rPr>
        <w:t>most</w:t>
      </w:r>
      <w:r w:rsidR="00C23518" w:rsidRPr="00E71B42">
        <w:rPr>
          <w:rFonts w:ascii="Times" w:hAnsi="Times"/>
        </w:rPr>
        <w:t xml:space="preserve"> productive land in the highlands of the country has been transformed, and thus </w:t>
      </w:r>
      <w:r w:rsidR="003E6DB6" w:rsidRPr="00E71B42">
        <w:rPr>
          <w:rFonts w:ascii="Times" w:hAnsi="Times"/>
        </w:rPr>
        <w:t xml:space="preserve">left </w:t>
      </w:r>
      <w:r w:rsidR="00C23518" w:rsidRPr="00E71B42">
        <w:rPr>
          <w:rFonts w:ascii="Times" w:hAnsi="Times"/>
        </w:rPr>
        <w:t>only the vegetation that is not consumable by humans</w:t>
      </w:r>
      <w:r w:rsidR="003E6DB6" w:rsidRPr="00E71B42">
        <w:rPr>
          <w:rFonts w:ascii="Times" w:hAnsi="Times"/>
        </w:rPr>
        <w:t>.</w:t>
      </w:r>
      <w:r w:rsidR="00C23518" w:rsidRPr="00E71B42">
        <w:rPr>
          <w:rFonts w:ascii="Times" w:hAnsi="Times"/>
        </w:rPr>
        <w:t xml:space="preserve"> </w:t>
      </w:r>
      <w:r w:rsidR="008C563E" w:rsidRPr="00E71B42">
        <w:rPr>
          <w:rFonts w:ascii="Times" w:hAnsi="Times"/>
        </w:rPr>
        <w:t>An estimated 97% of the vegetation has been lost in the highlands and 95% of the vegetation in the eastern lowlands degraded due to human activities</w:t>
      </w:r>
      <w:r w:rsidR="008C563E" w:rsidRPr="00E71B42">
        <w:rPr>
          <w:rStyle w:val="FootnoteReference"/>
          <w:rFonts w:ascii="Times" w:hAnsi="Times"/>
        </w:rPr>
        <w:footnoteReference w:id="3"/>
      </w:r>
      <w:r w:rsidR="008C563E" w:rsidRPr="00E71B42">
        <w:rPr>
          <w:rFonts w:ascii="Times" w:hAnsi="Times"/>
        </w:rPr>
        <w:t xml:space="preserve">. </w:t>
      </w:r>
      <w:r w:rsidR="00C23518" w:rsidRPr="00E71B42">
        <w:rPr>
          <w:rFonts w:ascii="Times" w:hAnsi="Times"/>
        </w:rPr>
        <w:t xml:space="preserve">With a </w:t>
      </w:r>
      <w:r w:rsidR="003E6DB6" w:rsidRPr="00E71B42">
        <w:rPr>
          <w:rFonts w:ascii="Times" w:hAnsi="Times"/>
        </w:rPr>
        <w:t>significant human population increase overtime and a</w:t>
      </w:r>
      <w:r w:rsidR="00C23518" w:rsidRPr="00E71B42">
        <w:rPr>
          <w:rFonts w:ascii="Times" w:hAnsi="Times"/>
        </w:rPr>
        <w:t xml:space="preserve"> very large </w:t>
      </w:r>
      <w:r w:rsidR="00995B40" w:rsidRPr="00E71B42">
        <w:rPr>
          <w:rFonts w:ascii="Times" w:hAnsi="Times"/>
        </w:rPr>
        <w:t xml:space="preserve">part of </w:t>
      </w:r>
      <w:r w:rsidR="003E6DB6" w:rsidRPr="00E71B42">
        <w:rPr>
          <w:rFonts w:ascii="Times" w:hAnsi="Times"/>
        </w:rPr>
        <w:t xml:space="preserve">the </w:t>
      </w:r>
      <w:r w:rsidR="00995B40" w:rsidRPr="00E71B42">
        <w:rPr>
          <w:rFonts w:ascii="Times" w:hAnsi="Times"/>
        </w:rPr>
        <w:t xml:space="preserve">population involved in </w:t>
      </w:r>
      <w:r w:rsidR="003E6DB6" w:rsidRPr="00E71B42">
        <w:rPr>
          <w:rFonts w:ascii="Times" w:hAnsi="Times"/>
        </w:rPr>
        <w:t xml:space="preserve">traditional agriculture activities and </w:t>
      </w:r>
      <w:r w:rsidR="00995B40" w:rsidRPr="00E71B42">
        <w:rPr>
          <w:rFonts w:ascii="Times" w:hAnsi="Times"/>
        </w:rPr>
        <w:t xml:space="preserve">trade of livestock, it is obvious that </w:t>
      </w:r>
      <w:proofErr w:type="spellStart"/>
      <w:r w:rsidR="003E6DB6" w:rsidRPr="00E71B42">
        <w:rPr>
          <w:rFonts w:ascii="Times" w:hAnsi="Times"/>
        </w:rPr>
        <w:t>landuse</w:t>
      </w:r>
      <w:proofErr w:type="spellEnd"/>
      <w:r w:rsidR="003E6DB6" w:rsidRPr="00E71B42">
        <w:rPr>
          <w:rFonts w:ascii="Times" w:hAnsi="Times"/>
        </w:rPr>
        <w:t xml:space="preserve"> changes are inevitable and </w:t>
      </w:r>
      <w:r w:rsidR="00995B40" w:rsidRPr="00E71B42">
        <w:rPr>
          <w:rFonts w:ascii="Times" w:hAnsi="Times"/>
        </w:rPr>
        <w:t xml:space="preserve">overgrazing </w:t>
      </w:r>
      <w:r w:rsidR="003E6DB6" w:rsidRPr="00E71B42">
        <w:rPr>
          <w:rFonts w:ascii="Times" w:hAnsi="Times"/>
        </w:rPr>
        <w:t xml:space="preserve">practices </w:t>
      </w:r>
      <w:r w:rsidR="0079024E" w:rsidRPr="00E71B42">
        <w:rPr>
          <w:rFonts w:ascii="Times" w:hAnsi="Times"/>
        </w:rPr>
        <w:t>are increasingly</w:t>
      </w:r>
      <w:r w:rsidR="00995B40" w:rsidRPr="00E71B42">
        <w:rPr>
          <w:rFonts w:ascii="Times" w:hAnsi="Times"/>
        </w:rPr>
        <w:t xml:space="preserve"> observed. </w:t>
      </w:r>
    </w:p>
    <w:p w14:paraId="36BB73EE" w14:textId="51FC9649" w:rsidR="007B7DC1" w:rsidRPr="00E71B42" w:rsidRDefault="007B7DC1" w:rsidP="00CD1458">
      <w:pPr>
        <w:jc w:val="both"/>
        <w:rPr>
          <w:rFonts w:ascii="Times" w:hAnsi="Times"/>
          <w:b/>
          <w:bCs/>
          <w:lang w:val="en-CA"/>
        </w:rPr>
      </w:pPr>
      <w:r w:rsidRPr="00E71B42">
        <w:rPr>
          <w:rFonts w:ascii="Times" w:hAnsi="Times"/>
          <w:b/>
          <w:bCs/>
          <w:lang w:val="en-CA"/>
        </w:rPr>
        <w:t>Socio-economic context</w:t>
      </w:r>
    </w:p>
    <w:p w14:paraId="324558BC" w14:textId="63BA9409" w:rsidR="00D91570" w:rsidRPr="00E71B42" w:rsidRDefault="00CD1458" w:rsidP="00CD1458">
      <w:pPr>
        <w:jc w:val="both"/>
        <w:rPr>
          <w:rFonts w:ascii="Times" w:hAnsi="Times"/>
        </w:rPr>
      </w:pPr>
      <w:r w:rsidRPr="00E71B42">
        <w:rPr>
          <w:rFonts w:ascii="Times" w:hAnsi="Times"/>
        </w:rPr>
        <w:t xml:space="preserve">The sustainable management of the biodiversity sector takes an important place within the national development strategy and the environmental policy of Ethiopia, with well-defined institutions mandated to handle the sector. These institutions face a limited </w:t>
      </w:r>
      <w:r w:rsidR="005454AF" w:rsidRPr="00E71B42">
        <w:rPr>
          <w:rFonts w:ascii="Times" w:hAnsi="Times"/>
        </w:rPr>
        <w:t>capacity to tackle some of the challenges faced in the management of protected areas and conservation of biodiversity in Ethiopia. A challenge has been the trade in wildlife products such as ivory, rhino horn, leopard and lion skin which dates back to 2500BC and continues to be an issue. This has brought with it a decline in animal populations such as elephants with an estimated 90% loss of elephants by 1980</w:t>
      </w:r>
      <w:r w:rsidR="00371C6D" w:rsidRPr="00E71B42">
        <w:rPr>
          <w:rFonts w:ascii="Times" w:hAnsi="Times"/>
        </w:rPr>
        <w:t xml:space="preserve"> among other animal species (Ethiopian wolf, African wild ass, Swayne’s hartebeest, and mountain nyalas) within Ethiopia and its neighbouring countries.  </w:t>
      </w:r>
      <w:r w:rsidR="007B7DC1" w:rsidRPr="00E71B42">
        <w:rPr>
          <w:rFonts w:ascii="Times" w:hAnsi="Times"/>
        </w:rPr>
        <w:t xml:space="preserve">Live animal trade too has been rampant with cheetahs being traded and supplied to markets in the Middle East and leopard skins to Sudan. </w:t>
      </w:r>
    </w:p>
    <w:p w14:paraId="01110D22" w14:textId="68806C97" w:rsidR="007B7DC1" w:rsidRPr="00E71B42" w:rsidRDefault="00995B40" w:rsidP="00CD1458">
      <w:pPr>
        <w:jc w:val="both"/>
        <w:rPr>
          <w:rFonts w:ascii="Times" w:hAnsi="Times"/>
          <w:b/>
          <w:bCs/>
        </w:rPr>
      </w:pPr>
      <w:r w:rsidRPr="00E71B42">
        <w:rPr>
          <w:rFonts w:ascii="Times" w:hAnsi="Times"/>
        </w:rPr>
        <w:t xml:space="preserve"> </w:t>
      </w:r>
      <w:r w:rsidRPr="00E71B42">
        <w:rPr>
          <w:rFonts w:ascii="Times" w:hAnsi="Times"/>
          <w:b/>
          <w:bCs/>
        </w:rPr>
        <w:t>Institutional and Policy factors</w:t>
      </w:r>
    </w:p>
    <w:p w14:paraId="371DDCE5" w14:textId="2F9D6C66" w:rsidR="00D91570" w:rsidRPr="00E71B42" w:rsidRDefault="00995B40" w:rsidP="008B1A2C">
      <w:pPr>
        <w:jc w:val="both"/>
        <w:rPr>
          <w:rFonts w:ascii="Times" w:hAnsi="Times"/>
        </w:rPr>
      </w:pPr>
      <w:r w:rsidRPr="00E71B42">
        <w:rPr>
          <w:rFonts w:ascii="Times" w:hAnsi="Times"/>
        </w:rPr>
        <w:t>Ethiopia pays attention to illegal wildlife trade and degradation in biodiversity resources as an important part of its development and has put in place policies and strategies including the Environmental Policy of Ethiopia, the two strategic documents which are the Second Growth and Transformation Plan (GTP-II) and the Climate Resilient Green Economy (CRGE)</w:t>
      </w:r>
      <w:r w:rsidR="00DF04BC" w:rsidRPr="00E71B42">
        <w:rPr>
          <w:rFonts w:ascii="Times" w:hAnsi="Times"/>
        </w:rPr>
        <w:t xml:space="preserve"> Strategy</w:t>
      </w:r>
      <w:r w:rsidRPr="00E71B42">
        <w:rPr>
          <w:rFonts w:ascii="Times" w:hAnsi="Times"/>
        </w:rPr>
        <w:t xml:space="preserve">. </w:t>
      </w:r>
    </w:p>
    <w:p w14:paraId="658F3489" w14:textId="7C8E46FF" w:rsidR="00614E3B" w:rsidRPr="00E71B42" w:rsidRDefault="00614E3B" w:rsidP="00B52B36">
      <w:pPr>
        <w:pStyle w:val="ListParagraph"/>
        <w:numPr>
          <w:ilvl w:val="0"/>
          <w:numId w:val="4"/>
        </w:numPr>
        <w:shd w:val="clear" w:color="auto" w:fill="002060"/>
        <w:spacing w:line="240" w:lineRule="auto"/>
        <w:ind w:left="1080" w:hanging="720"/>
        <w:contextualSpacing w:val="0"/>
        <w:outlineLvl w:val="1"/>
        <w:rPr>
          <w:rFonts w:ascii="Times" w:hAnsi="Times"/>
          <w:b/>
          <w:bCs/>
        </w:rPr>
      </w:pPr>
      <w:bookmarkStart w:id="16" w:name="_Toc149361373"/>
      <w:r w:rsidRPr="00E71B42">
        <w:rPr>
          <w:rFonts w:ascii="Times" w:hAnsi="Times"/>
          <w:b/>
          <w:bCs/>
        </w:rPr>
        <w:t>Problems that the project sought to address: threats and barriers targeted</w:t>
      </w:r>
      <w:bookmarkEnd w:id="16"/>
    </w:p>
    <w:p w14:paraId="06CE4884" w14:textId="05EA4897" w:rsidR="008B1A2C" w:rsidRPr="00E71B42" w:rsidRDefault="008B1A2C" w:rsidP="008B1A2C">
      <w:pPr>
        <w:jc w:val="both"/>
        <w:rPr>
          <w:rFonts w:ascii="Times" w:hAnsi="Times"/>
        </w:rPr>
      </w:pPr>
      <w:r w:rsidRPr="00E71B42">
        <w:rPr>
          <w:rFonts w:ascii="Times" w:hAnsi="Times"/>
        </w:rPr>
        <w:t xml:space="preserve">The main factors for biodiversity degradation in Ethiopia are population growth and large herd of domestic livestock that led to destruction of </w:t>
      </w:r>
      <w:r w:rsidR="00E85772" w:rsidRPr="00E71B42">
        <w:rPr>
          <w:rFonts w:ascii="Times" w:hAnsi="Times"/>
        </w:rPr>
        <w:t xml:space="preserve">natural </w:t>
      </w:r>
      <w:r w:rsidR="0079024E" w:rsidRPr="00E71B42">
        <w:rPr>
          <w:rFonts w:ascii="Times" w:hAnsi="Times"/>
        </w:rPr>
        <w:t>environment mainly</w:t>
      </w:r>
      <w:r w:rsidR="002A0518" w:rsidRPr="00E71B42">
        <w:rPr>
          <w:rFonts w:ascii="Times" w:hAnsi="Times"/>
        </w:rPr>
        <w:t xml:space="preserve"> due to unsustainable resource </w:t>
      </w:r>
      <w:r w:rsidR="00E71B42" w:rsidRPr="00E71B42">
        <w:rPr>
          <w:rFonts w:ascii="Times" w:hAnsi="Times"/>
        </w:rPr>
        <w:t>use and</w:t>
      </w:r>
      <w:r w:rsidR="00E85772" w:rsidRPr="00E71B42">
        <w:rPr>
          <w:rFonts w:ascii="Times" w:hAnsi="Times"/>
        </w:rPr>
        <w:t xml:space="preserve"> ever increasing </w:t>
      </w:r>
      <w:r w:rsidRPr="00E71B42">
        <w:rPr>
          <w:rFonts w:ascii="Times" w:hAnsi="Times"/>
        </w:rPr>
        <w:t xml:space="preserve">expansion  </w:t>
      </w:r>
      <w:r w:rsidR="00E85772" w:rsidRPr="00E71B42">
        <w:rPr>
          <w:rFonts w:ascii="Times" w:hAnsi="Times"/>
        </w:rPr>
        <w:t xml:space="preserve">of </w:t>
      </w:r>
      <w:r w:rsidRPr="00E71B42">
        <w:rPr>
          <w:rFonts w:ascii="Times" w:hAnsi="Times"/>
        </w:rPr>
        <w:t xml:space="preserve"> </w:t>
      </w:r>
      <w:r w:rsidR="00E85772" w:rsidRPr="00E71B42">
        <w:rPr>
          <w:rFonts w:ascii="Times" w:hAnsi="Times"/>
        </w:rPr>
        <w:t xml:space="preserve"> </w:t>
      </w:r>
      <w:r w:rsidR="002A0518" w:rsidRPr="00E71B42">
        <w:rPr>
          <w:rFonts w:ascii="Times" w:hAnsi="Times"/>
        </w:rPr>
        <w:t xml:space="preserve">agriculture </w:t>
      </w:r>
      <w:r w:rsidRPr="00E71B42">
        <w:rPr>
          <w:rFonts w:ascii="Times" w:hAnsi="Times"/>
        </w:rPr>
        <w:t xml:space="preserve"> fuel and construction wood production, and overgrazing. The sum of these factors has resulted in a massive transformation of the environment, and it is estimated that as much as 97% of the original vegetation </w:t>
      </w:r>
      <w:r w:rsidR="002A0518" w:rsidRPr="00E71B42">
        <w:rPr>
          <w:rFonts w:ascii="Times" w:hAnsi="Times"/>
        </w:rPr>
        <w:t>cover</w:t>
      </w:r>
      <w:r w:rsidRPr="00E71B42">
        <w:rPr>
          <w:rFonts w:ascii="Times" w:hAnsi="Times"/>
        </w:rPr>
        <w:t xml:space="preserve"> has been lost in the highlands</w:t>
      </w:r>
      <w:r w:rsidRPr="00E71B42">
        <w:rPr>
          <w:rStyle w:val="FootnoteReference"/>
          <w:rFonts w:ascii="Times" w:hAnsi="Times"/>
        </w:rPr>
        <w:footnoteReference w:id="4"/>
      </w:r>
      <w:r w:rsidRPr="00E71B42">
        <w:rPr>
          <w:rFonts w:ascii="Times" w:hAnsi="Times"/>
        </w:rPr>
        <w:t xml:space="preserve"> and that 95% has been degraded in the eastern lowlands</w:t>
      </w:r>
      <w:r w:rsidRPr="00E71B42">
        <w:rPr>
          <w:rStyle w:val="FootnoteReference"/>
          <w:rFonts w:ascii="Times" w:hAnsi="Times"/>
        </w:rPr>
        <w:footnoteReference w:id="5"/>
      </w:r>
      <w:r w:rsidRPr="00E71B42">
        <w:rPr>
          <w:rFonts w:ascii="Times" w:hAnsi="Times"/>
        </w:rPr>
        <w:t xml:space="preserve">. The degree to which the natural vegetation and </w:t>
      </w:r>
      <w:r w:rsidR="002A0518" w:rsidRPr="00E71B42">
        <w:rPr>
          <w:rFonts w:ascii="Times" w:hAnsi="Times"/>
        </w:rPr>
        <w:t xml:space="preserve">wild </w:t>
      </w:r>
      <w:r w:rsidRPr="00E71B42">
        <w:rPr>
          <w:rFonts w:ascii="Times" w:hAnsi="Times"/>
        </w:rPr>
        <w:t xml:space="preserve">animal populations </w:t>
      </w:r>
      <w:r w:rsidR="00646CF2" w:rsidRPr="00E71B42">
        <w:rPr>
          <w:rFonts w:ascii="Times" w:hAnsi="Times"/>
        </w:rPr>
        <w:t>decline in quality and quantity and species</w:t>
      </w:r>
      <w:r w:rsidRPr="00E71B42">
        <w:rPr>
          <w:rFonts w:ascii="Times" w:hAnsi="Times"/>
        </w:rPr>
        <w:t xml:space="preserve"> have been lost means that the region’s biological diversity is acutely threatened. </w:t>
      </w:r>
    </w:p>
    <w:p w14:paraId="32C098A4" w14:textId="77777777" w:rsidR="008B1A2C" w:rsidRPr="00E71B42" w:rsidRDefault="008B1A2C" w:rsidP="008B1A2C">
      <w:pPr>
        <w:jc w:val="both"/>
        <w:rPr>
          <w:rFonts w:ascii="Times" w:hAnsi="Times"/>
        </w:rPr>
      </w:pPr>
      <w:r w:rsidRPr="00E71B42">
        <w:rPr>
          <w:rFonts w:ascii="Times" w:hAnsi="Times"/>
        </w:rPr>
        <w:t xml:space="preserve">The </w:t>
      </w:r>
      <w:proofErr w:type="spellStart"/>
      <w:r w:rsidRPr="00E71B42">
        <w:rPr>
          <w:rFonts w:ascii="Times" w:hAnsi="Times"/>
        </w:rPr>
        <w:t>ProDoc</w:t>
      </w:r>
      <w:proofErr w:type="spellEnd"/>
      <w:r w:rsidRPr="00E71B42">
        <w:rPr>
          <w:rFonts w:ascii="Times" w:hAnsi="Times"/>
        </w:rPr>
        <w:t xml:space="preserve"> identified that the </w:t>
      </w:r>
      <w:r w:rsidRPr="00E71B42">
        <w:rPr>
          <w:rFonts w:ascii="Times" w:hAnsi="Times"/>
          <w:b/>
          <w:bCs/>
        </w:rPr>
        <w:t>root causes</w:t>
      </w:r>
      <w:r w:rsidRPr="00E71B42">
        <w:rPr>
          <w:rFonts w:ascii="Times" w:hAnsi="Times"/>
        </w:rPr>
        <w:t xml:space="preserve"> of poaching, IWT and habitat degradation in Ethiopia being high international demand for wildlife products, poverty of local communities (coupled with absolute dependence on natural resources), and limited capacity of key institutions for natural resource conservation. It also recognised five overarching </w:t>
      </w:r>
      <w:r w:rsidRPr="00E71B42">
        <w:rPr>
          <w:rFonts w:ascii="Times" w:hAnsi="Times"/>
          <w:b/>
          <w:bCs/>
        </w:rPr>
        <w:t>barriers</w:t>
      </w:r>
      <w:r w:rsidRPr="00E71B42">
        <w:rPr>
          <w:rFonts w:ascii="Times" w:hAnsi="Times"/>
        </w:rPr>
        <w:t xml:space="preserve"> to eliminate these treats and conserve natural resources.</w:t>
      </w:r>
    </w:p>
    <w:p w14:paraId="21AC9742" w14:textId="148A1530" w:rsidR="008B1A2C" w:rsidRPr="00E71B42" w:rsidRDefault="008B1A2C" w:rsidP="00B52B36">
      <w:pPr>
        <w:pStyle w:val="ListParagraph"/>
        <w:numPr>
          <w:ilvl w:val="0"/>
          <w:numId w:val="24"/>
        </w:numPr>
        <w:jc w:val="both"/>
        <w:rPr>
          <w:rFonts w:ascii="Times" w:hAnsi="Times"/>
          <w:i/>
          <w:iCs/>
        </w:rPr>
      </w:pPr>
      <w:r w:rsidRPr="00E71B42">
        <w:rPr>
          <w:rFonts w:ascii="Times" w:hAnsi="Times"/>
          <w:i/>
          <w:iCs/>
        </w:rPr>
        <w:t>Limited functional consistency among environmental agencies:</w:t>
      </w:r>
      <w:r w:rsidRPr="00E71B42">
        <w:rPr>
          <w:rFonts w:ascii="Times" w:hAnsi="Times"/>
        </w:rPr>
        <w:t xml:space="preserve"> The baseline scores for the METT for the five pilot PAs for this project are (out of a potential total score of 100): </w:t>
      </w:r>
      <w:proofErr w:type="spellStart"/>
      <w:r w:rsidRPr="00E71B42">
        <w:rPr>
          <w:rFonts w:ascii="Times" w:hAnsi="Times"/>
        </w:rPr>
        <w:t>Omo</w:t>
      </w:r>
      <w:proofErr w:type="spellEnd"/>
      <w:r w:rsidRPr="00E71B42">
        <w:rPr>
          <w:rFonts w:ascii="Times" w:hAnsi="Times"/>
        </w:rPr>
        <w:t xml:space="preserve"> NP: 13, Mago NP: 15, CCNP: 30, </w:t>
      </w:r>
      <w:proofErr w:type="spellStart"/>
      <w:r w:rsidRPr="00E71B42">
        <w:rPr>
          <w:rFonts w:ascii="Times" w:hAnsi="Times"/>
        </w:rPr>
        <w:t>Babille</w:t>
      </w:r>
      <w:proofErr w:type="spellEnd"/>
      <w:r w:rsidRPr="00E71B42">
        <w:rPr>
          <w:rFonts w:ascii="Times" w:hAnsi="Times"/>
        </w:rPr>
        <w:t xml:space="preserve">: 13, </w:t>
      </w:r>
      <w:proofErr w:type="spellStart"/>
      <w:r w:rsidRPr="00E71B42">
        <w:rPr>
          <w:rFonts w:ascii="Times" w:hAnsi="Times"/>
        </w:rPr>
        <w:t>Kafta</w:t>
      </w:r>
      <w:proofErr w:type="spellEnd"/>
      <w:r w:rsidRPr="00E71B42">
        <w:rPr>
          <w:rFonts w:ascii="Times" w:hAnsi="Times"/>
        </w:rPr>
        <w:t xml:space="preserve"> </w:t>
      </w:r>
      <w:proofErr w:type="spellStart"/>
      <w:r w:rsidRPr="00E71B42">
        <w:rPr>
          <w:rFonts w:ascii="Times" w:hAnsi="Times"/>
        </w:rPr>
        <w:t>Shiraro</w:t>
      </w:r>
      <w:proofErr w:type="spellEnd"/>
      <w:r w:rsidRPr="00E71B42">
        <w:rPr>
          <w:rFonts w:ascii="Times" w:hAnsi="Times"/>
        </w:rPr>
        <w:t xml:space="preserve"> NP: 46). This fact shows that the management </w:t>
      </w:r>
      <w:r w:rsidRPr="00E71B42">
        <w:rPr>
          <w:rFonts w:ascii="Times" w:hAnsi="Times"/>
        </w:rPr>
        <w:lastRenderedPageBreak/>
        <w:t xml:space="preserve">effectiveness (METT) is low </w:t>
      </w:r>
      <w:r w:rsidR="00462AD5" w:rsidRPr="00E71B42">
        <w:rPr>
          <w:rFonts w:ascii="Times" w:hAnsi="Times"/>
        </w:rPr>
        <w:t xml:space="preserve">and </w:t>
      </w:r>
      <w:r w:rsidRPr="00E71B42">
        <w:rPr>
          <w:rFonts w:ascii="Times" w:hAnsi="Times"/>
        </w:rPr>
        <w:t xml:space="preserve">many of the protected areas are severely degrade. The Ethiopia Wildlife Conservation Authority (EWCA), the </w:t>
      </w:r>
      <w:r w:rsidR="00160D6F" w:rsidRPr="00E71B42">
        <w:rPr>
          <w:rFonts w:ascii="Times" w:hAnsi="Times"/>
        </w:rPr>
        <w:t>government</w:t>
      </w:r>
      <w:r w:rsidRPr="00E71B42">
        <w:rPr>
          <w:rFonts w:ascii="Times" w:hAnsi="Times"/>
        </w:rPr>
        <w:t xml:space="preserve"> </w:t>
      </w:r>
      <w:r w:rsidR="00462AD5" w:rsidRPr="00E71B42">
        <w:rPr>
          <w:rFonts w:ascii="Times" w:hAnsi="Times"/>
        </w:rPr>
        <w:t xml:space="preserve">institution </w:t>
      </w:r>
      <w:r w:rsidRPr="00E71B42">
        <w:rPr>
          <w:rFonts w:ascii="Times" w:hAnsi="Times"/>
        </w:rPr>
        <w:t xml:space="preserve">with the mandate to manage wildlife and federal protected areas in </w:t>
      </w:r>
      <w:r w:rsidR="00DF04BC" w:rsidRPr="00E71B42">
        <w:rPr>
          <w:rFonts w:ascii="Times" w:hAnsi="Times"/>
        </w:rPr>
        <w:t xml:space="preserve">the </w:t>
      </w:r>
      <w:r w:rsidRPr="00E71B42">
        <w:rPr>
          <w:rFonts w:ascii="Times" w:hAnsi="Times"/>
        </w:rPr>
        <w:t xml:space="preserve">country has been </w:t>
      </w:r>
      <w:r w:rsidR="00462AD5" w:rsidRPr="00E71B42">
        <w:rPr>
          <w:rFonts w:ascii="Times" w:hAnsi="Times"/>
        </w:rPr>
        <w:t xml:space="preserve">restructured (most of the time down grading the status) and put under </w:t>
      </w:r>
      <w:r w:rsidRPr="00E71B42">
        <w:rPr>
          <w:rFonts w:ascii="Times" w:hAnsi="Times"/>
        </w:rPr>
        <w:t>different ministries</w:t>
      </w:r>
      <w:r w:rsidR="00462AD5" w:rsidRPr="00E71B42">
        <w:rPr>
          <w:rFonts w:ascii="Times" w:hAnsi="Times"/>
        </w:rPr>
        <w:t xml:space="preserve">. Record indicates that this institution restructure </w:t>
      </w:r>
      <w:r w:rsidRPr="00E71B42">
        <w:rPr>
          <w:rFonts w:ascii="Times" w:hAnsi="Times"/>
        </w:rPr>
        <w:t>ten times over the past three decades</w:t>
      </w:r>
      <w:r w:rsidR="00462AD5" w:rsidRPr="00E71B42">
        <w:rPr>
          <w:rFonts w:ascii="Times" w:hAnsi="Times"/>
        </w:rPr>
        <w:t xml:space="preserve"> at different levels</w:t>
      </w:r>
      <w:r w:rsidR="00160D6F" w:rsidRPr="00E71B42">
        <w:rPr>
          <w:rFonts w:ascii="Times" w:hAnsi="Times"/>
        </w:rPr>
        <w:t>, as a result it is recognized as the most unstable institution among the country’s institutions</w:t>
      </w:r>
      <w:r w:rsidRPr="00E71B42">
        <w:rPr>
          <w:rFonts w:ascii="Times" w:hAnsi="Times"/>
        </w:rPr>
        <w:t xml:space="preserve">. This institutional instability added with the weak collaboration, coordination and </w:t>
      </w:r>
      <w:r w:rsidR="00160D6F" w:rsidRPr="00E71B42">
        <w:rPr>
          <w:rFonts w:ascii="Times" w:hAnsi="Times"/>
        </w:rPr>
        <w:t>communication</w:t>
      </w:r>
      <w:r w:rsidRPr="00E71B42">
        <w:rPr>
          <w:rFonts w:ascii="Times" w:hAnsi="Times"/>
        </w:rPr>
        <w:t xml:space="preserve"> among the relevant PA and biodiversity conservation stakeholders had given rise to a new threat - large-scale agricultural developments within the Omo-Mago National Parks that threaten to undermine their ecological integrity and functionality.</w:t>
      </w:r>
    </w:p>
    <w:p w14:paraId="38B618F7" w14:textId="77777777" w:rsidR="00184D0D" w:rsidRPr="00E71B42" w:rsidRDefault="00184D0D" w:rsidP="00184D0D">
      <w:pPr>
        <w:pStyle w:val="ListParagraph"/>
        <w:jc w:val="both"/>
        <w:rPr>
          <w:rFonts w:ascii="Times" w:hAnsi="Times"/>
          <w:i/>
          <w:iCs/>
        </w:rPr>
      </w:pPr>
    </w:p>
    <w:p w14:paraId="753383FC" w14:textId="6208C4BB" w:rsidR="008B1A2C" w:rsidRPr="00E71B42" w:rsidRDefault="008B1A2C" w:rsidP="00B52B36">
      <w:pPr>
        <w:pStyle w:val="ListParagraph"/>
        <w:numPr>
          <w:ilvl w:val="0"/>
          <w:numId w:val="24"/>
        </w:numPr>
        <w:jc w:val="both"/>
        <w:rPr>
          <w:rFonts w:ascii="Times" w:hAnsi="Times"/>
          <w:i/>
          <w:iCs/>
        </w:rPr>
      </w:pPr>
      <w:r w:rsidRPr="00E71B42">
        <w:rPr>
          <w:rFonts w:ascii="Times" w:hAnsi="Times"/>
          <w:i/>
          <w:iCs/>
        </w:rPr>
        <w:t xml:space="preserve">Capacity for law enforcement and PA management: </w:t>
      </w:r>
      <w:r w:rsidRPr="00E71B42">
        <w:rPr>
          <w:rFonts w:ascii="Times" w:hAnsi="Times"/>
        </w:rPr>
        <w:t xml:space="preserve">There is a room for institutional capacity building for effective protected area management, including resources, tools and materials that would otherwise allow PA staff to carry out their tasks optimally. Other aspects that could be improved include logistical support, and training systems and opportunities. In addition, there is a profound shortage of the number of professionals working in the environment – and particularly the conservation – sector. EWCA has only relatively recently improved the effectiveness of </w:t>
      </w:r>
      <w:r w:rsidR="00184D0D" w:rsidRPr="00E71B42">
        <w:rPr>
          <w:rFonts w:ascii="Times" w:hAnsi="Times"/>
        </w:rPr>
        <w:t xml:space="preserve">its </w:t>
      </w:r>
      <w:r w:rsidRPr="00E71B42">
        <w:rPr>
          <w:rFonts w:ascii="Times" w:hAnsi="Times"/>
        </w:rPr>
        <w:t>engagement with other organizations and institutions for law enforcement to combatting illegal wildlife trade.</w:t>
      </w:r>
    </w:p>
    <w:p w14:paraId="545B3F8D" w14:textId="77777777" w:rsidR="008B1A2C" w:rsidRPr="00E71B42" w:rsidRDefault="008B1A2C" w:rsidP="008B1A2C">
      <w:pPr>
        <w:pStyle w:val="ListParagraph"/>
        <w:jc w:val="both"/>
        <w:rPr>
          <w:rFonts w:ascii="Times" w:hAnsi="Times"/>
        </w:rPr>
      </w:pPr>
    </w:p>
    <w:p w14:paraId="4BA1D85E" w14:textId="77777777" w:rsidR="008B1A2C" w:rsidRPr="00E71B42" w:rsidRDefault="008B1A2C" w:rsidP="00B52B36">
      <w:pPr>
        <w:pStyle w:val="ListParagraph"/>
        <w:numPr>
          <w:ilvl w:val="0"/>
          <w:numId w:val="24"/>
        </w:numPr>
        <w:jc w:val="both"/>
        <w:rPr>
          <w:rFonts w:ascii="Times" w:hAnsi="Times"/>
        </w:rPr>
      </w:pPr>
      <w:r w:rsidRPr="00E71B42">
        <w:rPr>
          <w:rFonts w:ascii="Times" w:hAnsi="Times"/>
          <w:i/>
          <w:iCs/>
        </w:rPr>
        <w:t xml:space="preserve">Insufficient conservation legislation: </w:t>
      </w:r>
      <w:r w:rsidRPr="00E71B42">
        <w:rPr>
          <w:rFonts w:ascii="Times" w:hAnsi="Times"/>
        </w:rPr>
        <w:t xml:space="preserve">Generally, Ethiopia has good policies and legislation which support conservation of natural resources and PA management and there have been improvements in the legislation over the past few years. However, there are rooms for improvement as there has been recognition of some flaws within the legislation as it currently stands. In addition there are legislative barriers regarding to: </w:t>
      </w:r>
      <w:proofErr w:type="spellStart"/>
      <w:r w:rsidRPr="00E71B42">
        <w:rPr>
          <w:rFonts w:ascii="Times" w:hAnsi="Times"/>
        </w:rPr>
        <w:t>i</w:t>
      </w:r>
      <w:proofErr w:type="spellEnd"/>
      <w:r w:rsidRPr="00E71B42">
        <w:rPr>
          <w:rFonts w:ascii="Times" w:hAnsi="Times"/>
        </w:rPr>
        <w:t>) the application of international PA frameworks without analysis of the validity or applicability of such approaches in the context of Ethiopia – coupled with the perception that the higher the status conferred to any given area, the better, ii) the legislation has on numerous occasions proved to be a barrier to contextually appropriate pilot work that might, if tried, have led to more effectively managed protected areas (including, for example, seeking agreements with local communities for access to and use of natural resources within protected areas), and iii) the inability to adapt to some of the recent shifts in conservation thinking and paradigms.</w:t>
      </w:r>
    </w:p>
    <w:p w14:paraId="1AF66751" w14:textId="77777777" w:rsidR="008B1A2C" w:rsidRPr="00E71B42" w:rsidRDefault="008B1A2C" w:rsidP="008B1A2C">
      <w:pPr>
        <w:pStyle w:val="ListParagraph"/>
        <w:jc w:val="both"/>
        <w:rPr>
          <w:rFonts w:ascii="Times" w:hAnsi="Times"/>
        </w:rPr>
      </w:pPr>
    </w:p>
    <w:p w14:paraId="37B988E6" w14:textId="032B8E37" w:rsidR="008B1A2C" w:rsidRDefault="008B1A2C" w:rsidP="00B52B36">
      <w:pPr>
        <w:pStyle w:val="ListParagraph"/>
        <w:numPr>
          <w:ilvl w:val="0"/>
          <w:numId w:val="24"/>
        </w:numPr>
        <w:spacing w:before="120" w:after="120"/>
        <w:contextualSpacing w:val="0"/>
        <w:jc w:val="both"/>
        <w:rPr>
          <w:rFonts w:ascii="Times" w:hAnsi="Times"/>
        </w:rPr>
      </w:pPr>
      <w:r w:rsidRPr="00E71B42">
        <w:rPr>
          <w:rFonts w:ascii="Times" w:hAnsi="Times"/>
          <w:i/>
          <w:iCs/>
        </w:rPr>
        <w:t xml:space="preserve">Marginalisation and limited knowledge of the environment sector: </w:t>
      </w:r>
      <w:r w:rsidRPr="00E71B42">
        <w:rPr>
          <w:rFonts w:ascii="Times" w:hAnsi="Times"/>
        </w:rPr>
        <w:t xml:space="preserve">Though the CRGE has focused on climate resilient sustainable development, in general, the environment sector – and protected areas conservation in particular – remains marginalized off the public and political agenda. Although many policy makers and members of the public are aware of the degradation of the environment in the country, there are sections of society that do lack awareness, particularly in the value of conservation, and connecting conservation and their livelihoods. This is not limited to wildlife conservation but also extends to </w:t>
      </w:r>
      <w:proofErr w:type="spellStart"/>
      <w:r w:rsidRPr="00E71B42">
        <w:rPr>
          <w:rFonts w:ascii="Times" w:hAnsi="Times"/>
        </w:rPr>
        <w:t>agro</w:t>
      </w:r>
      <w:proofErr w:type="spellEnd"/>
      <w:r w:rsidRPr="00E71B42">
        <w:rPr>
          <w:rFonts w:ascii="Times" w:hAnsi="Times"/>
        </w:rPr>
        <w:t>-biodiversity.</w:t>
      </w:r>
    </w:p>
    <w:p w14:paraId="7372FE10" w14:textId="77777777" w:rsidR="00E71B42" w:rsidRPr="00E71B42" w:rsidRDefault="00E71B42" w:rsidP="00E71B42">
      <w:pPr>
        <w:pStyle w:val="ListParagraph"/>
        <w:rPr>
          <w:rFonts w:ascii="Times" w:hAnsi="Times"/>
        </w:rPr>
      </w:pPr>
    </w:p>
    <w:p w14:paraId="098FF9E8" w14:textId="77777777" w:rsidR="00E71B42" w:rsidRDefault="00E71B42" w:rsidP="00E71B42">
      <w:pPr>
        <w:spacing w:before="120" w:after="120"/>
        <w:jc w:val="both"/>
        <w:rPr>
          <w:rFonts w:ascii="Times" w:hAnsi="Times"/>
        </w:rPr>
      </w:pPr>
    </w:p>
    <w:p w14:paraId="0B7838B8" w14:textId="77777777" w:rsidR="00E71B42" w:rsidRDefault="00E71B42" w:rsidP="00E71B42">
      <w:pPr>
        <w:spacing w:before="120" w:after="120"/>
        <w:jc w:val="both"/>
        <w:rPr>
          <w:rFonts w:ascii="Times" w:hAnsi="Times"/>
        </w:rPr>
      </w:pPr>
    </w:p>
    <w:p w14:paraId="4A8BBAB9" w14:textId="77777777" w:rsidR="00E71B42" w:rsidRDefault="00E71B42" w:rsidP="00E71B42">
      <w:pPr>
        <w:spacing w:before="120" w:after="120"/>
        <w:jc w:val="both"/>
        <w:rPr>
          <w:rFonts w:ascii="Times" w:hAnsi="Times"/>
        </w:rPr>
      </w:pPr>
    </w:p>
    <w:p w14:paraId="4D3116D3" w14:textId="77777777" w:rsidR="00E71B42" w:rsidRPr="00E71B42" w:rsidRDefault="00E71B42" w:rsidP="00E71B42">
      <w:pPr>
        <w:spacing w:before="120" w:after="120"/>
        <w:jc w:val="both"/>
        <w:rPr>
          <w:rFonts w:ascii="Times" w:hAnsi="Times"/>
        </w:rPr>
      </w:pPr>
    </w:p>
    <w:p w14:paraId="26E3B5A2" w14:textId="7D14A0F0" w:rsidR="00614E3B" w:rsidRPr="00E71B42" w:rsidRDefault="00614E3B" w:rsidP="00B52B36">
      <w:pPr>
        <w:pStyle w:val="ListParagraph"/>
        <w:numPr>
          <w:ilvl w:val="0"/>
          <w:numId w:val="4"/>
        </w:numPr>
        <w:shd w:val="clear" w:color="auto" w:fill="002060"/>
        <w:spacing w:before="120" w:after="120" w:line="240" w:lineRule="auto"/>
        <w:ind w:left="1080" w:hanging="720"/>
        <w:contextualSpacing w:val="0"/>
        <w:outlineLvl w:val="1"/>
        <w:rPr>
          <w:rFonts w:ascii="Times" w:hAnsi="Times"/>
          <w:b/>
          <w:bCs/>
        </w:rPr>
      </w:pPr>
      <w:bookmarkStart w:id="17" w:name="_Toc149361374"/>
      <w:r w:rsidRPr="00E71B42">
        <w:rPr>
          <w:rFonts w:ascii="Times" w:hAnsi="Times"/>
          <w:b/>
          <w:bCs/>
        </w:rPr>
        <w:lastRenderedPageBreak/>
        <w:t>Project area and key sites</w:t>
      </w:r>
      <w:bookmarkEnd w:id="17"/>
    </w:p>
    <w:p w14:paraId="1B9E5AFF" w14:textId="77777777" w:rsidR="008B1A2C" w:rsidRPr="00E71B42" w:rsidRDefault="008B1A2C" w:rsidP="008B1A2C">
      <w:pPr>
        <w:jc w:val="both"/>
        <w:rPr>
          <w:rFonts w:ascii="Times" w:hAnsi="Times"/>
        </w:rPr>
      </w:pPr>
      <w:r w:rsidRPr="00E71B42">
        <w:rPr>
          <w:rFonts w:ascii="Times" w:hAnsi="Times"/>
        </w:rPr>
        <w:t>The project has been implemented in selected areas of the country</w:t>
      </w:r>
      <w:r w:rsidRPr="00E71B42">
        <w:rPr>
          <w:rStyle w:val="FootnoteReference"/>
          <w:rFonts w:ascii="Times" w:hAnsi="Times"/>
        </w:rPr>
        <w:footnoteReference w:id="6"/>
      </w:r>
      <w:r w:rsidRPr="00E71B42">
        <w:rPr>
          <w:rFonts w:ascii="Times" w:hAnsi="Times"/>
        </w:rPr>
        <w:t>; the sites were specifically selected because they contain the majority of the remaining elephant populations and big cats in the country</w:t>
      </w:r>
      <w:r w:rsidRPr="00E71B42">
        <w:rPr>
          <w:rStyle w:val="FootnoteReference"/>
          <w:rFonts w:ascii="Times" w:hAnsi="Times"/>
        </w:rPr>
        <w:footnoteReference w:id="7"/>
      </w:r>
      <w:r w:rsidRPr="00E71B42">
        <w:rPr>
          <w:rFonts w:ascii="Times" w:hAnsi="Times"/>
        </w:rPr>
        <w:t xml:space="preserve">. The project sites include the landscapes encompassing </w:t>
      </w:r>
      <w:proofErr w:type="spellStart"/>
      <w:r w:rsidRPr="00E71B42">
        <w:rPr>
          <w:rFonts w:ascii="Times" w:hAnsi="Times"/>
        </w:rPr>
        <w:t>i</w:t>
      </w:r>
      <w:proofErr w:type="spellEnd"/>
      <w:r w:rsidRPr="00E71B42">
        <w:rPr>
          <w:rFonts w:ascii="Times" w:hAnsi="Times"/>
        </w:rPr>
        <w:t>) the Omo-Mago-</w:t>
      </w:r>
      <w:proofErr w:type="spellStart"/>
      <w:r w:rsidRPr="00E71B42">
        <w:rPr>
          <w:rFonts w:ascii="Times" w:hAnsi="Times"/>
        </w:rPr>
        <w:t>Chebera</w:t>
      </w:r>
      <w:proofErr w:type="spellEnd"/>
      <w:r w:rsidRPr="00E71B42">
        <w:rPr>
          <w:rFonts w:ascii="Times" w:hAnsi="Times"/>
        </w:rPr>
        <w:t xml:space="preserve"> </w:t>
      </w:r>
      <w:proofErr w:type="spellStart"/>
      <w:r w:rsidRPr="00E71B42">
        <w:rPr>
          <w:rFonts w:ascii="Times" w:hAnsi="Times"/>
        </w:rPr>
        <w:t>Chochora</w:t>
      </w:r>
      <w:proofErr w:type="spellEnd"/>
      <w:r w:rsidRPr="00E71B42">
        <w:rPr>
          <w:rFonts w:ascii="Times" w:hAnsi="Times"/>
        </w:rPr>
        <w:t xml:space="preserve"> NPs, ii) the </w:t>
      </w:r>
      <w:proofErr w:type="spellStart"/>
      <w:r w:rsidRPr="00E71B42">
        <w:rPr>
          <w:rFonts w:ascii="Times" w:hAnsi="Times"/>
        </w:rPr>
        <w:t>Babille</w:t>
      </w:r>
      <w:proofErr w:type="spellEnd"/>
      <w:r w:rsidRPr="00E71B42">
        <w:rPr>
          <w:rFonts w:ascii="Times" w:hAnsi="Times"/>
        </w:rPr>
        <w:t xml:space="preserve"> Elephant sanctuary and iii) the </w:t>
      </w:r>
      <w:proofErr w:type="spellStart"/>
      <w:r w:rsidRPr="00E71B42">
        <w:rPr>
          <w:rFonts w:ascii="Times" w:hAnsi="Times"/>
        </w:rPr>
        <w:t>Kaft</w:t>
      </w:r>
      <w:proofErr w:type="spellEnd"/>
      <w:r w:rsidRPr="00E71B42">
        <w:rPr>
          <w:rFonts w:ascii="Times" w:hAnsi="Times"/>
        </w:rPr>
        <w:t xml:space="preserve"> </w:t>
      </w:r>
      <w:proofErr w:type="spellStart"/>
      <w:r w:rsidRPr="00E71B42">
        <w:rPr>
          <w:rFonts w:ascii="Times" w:hAnsi="Times"/>
        </w:rPr>
        <w:t>Shiraro</w:t>
      </w:r>
      <w:proofErr w:type="spellEnd"/>
      <w:r w:rsidRPr="00E71B42">
        <w:rPr>
          <w:rFonts w:ascii="Times" w:hAnsi="Times"/>
        </w:rPr>
        <w:t xml:space="preserve"> NP.</w:t>
      </w:r>
    </w:p>
    <w:p w14:paraId="25159E36" w14:textId="1B04C742" w:rsidR="008B1A2C" w:rsidRPr="00E71B42" w:rsidRDefault="008B1A2C" w:rsidP="008B1A2C">
      <w:pPr>
        <w:jc w:val="both"/>
        <w:rPr>
          <w:rFonts w:ascii="Times" w:hAnsi="Times"/>
        </w:rPr>
      </w:pPr>
      <w:r w:rsidRPr="00E71B42">
        <w:rPr>
          <w:rFonts w:ascii="Times" w:hAnsi="Times"/>
        </w:rPr>
        <w:t xml:space="preserve">The target parks cover a total area of around 15,144 square kilometres, among this </w:t>
      </w:r>
      <w:proofErr w:type="spellStart"/>
      <w:r w:rsidRPr="00E71B42">
        <w:rPr>
          <w:rFonts w:ascii="Times" w:hAnsi="Times"/>
        </w:rPr>
        <w:t>Babile</w:t>
      </w:r>
      <w:proofErr w:type="spellEnd"/>
      <w:r w:rsidRPr="00E71B42">
        <w:rPr>
          <w:rFonts w:ascii="Times" w:hAnsi="Times"/>
        </w:rPr>
        <w:t xml:space="preserve"> Elephant Sanctuary alone covers about 6,900km</w:t>
      </w:r>
      <w:r w:rsidRPr="00E71B42">
        <w:rPr>
          <w:rFonts w:ascii="Times" w:hAnsi="Times"/>
          <w:vertAlign w:val="superscript"/>
        </w:rPr>
        <w:t>2</w:t>
      </w:r>
      <w:r w:rsidRPr="00E71B42">
        <w:rPr>
          <w:rFonts w:ascii="Times" w:hAnsi="Times"/>
        </w:rPr>
        <w:t>, the Omo-Mago-</w:t>
      </w:r>
      <w:proofErr w:type="spellStart"/>
      <w:r w:rsidRPr="00E71B42">
        <w:rPr>
          <w:rFonts w:ascii="Times" w:hAnsi="Times"/>
        </w:rPr>
        <w:t>Chebera</w:t>
      </w:r>
      <w:proofErr w:type="spellEnd"/>
      <w:r w:rsidRPr="00E71B42">
        <w:rPr>
          <w:rFonts w:ascii="Times" w:hAnsi="Times"/>
        </w:rPr>
        <w:t xml:space="preserve"> </w:t>
      </w:r>
      <w:proofErr w:type="spellStart"/>
      <w:r w:rsidRPr="00E71B42">
        <w:rPr>
          <w:rFonts w:ascii="Times" w:hAnsi="Times"/>
        </w:rPr>
        <w:t>Churchura</w:t>
      </w:r>
      <w:proofErr w:type="spellEnd"/>
      <w:r w:rsidRPr="00E71B42">
        <w:rPr>
          <w:rFonts w:ascii="Times" w:hAnsi="Times"/>
        </w:rPr>
        <w:t xml:space="preserve"> National Parks cover</w:t>
      </w:r>
      <w:r w:rsidR="00766C2E" w:rsidRPr="00E71B42">
        <w:rPr>
          <w:rFonts w:ascii="Times" w:hAnsi="Times"/>
        </w:rPr>
        <w:t xml:space="preserve"> 5,152km</w:t>
      </w:r>
      <w:r w:rsidR="00766C2E" w:rsidRPr="00E71B42">
        <w:rPr>
          <w:rFonts w:ascii="Times" w:hAnsi="Times"/>
          <w:vertAlign w:val="superscript"/>
        </w:rPr>
        <w:t>2</w:t>
      </w:r>
      <w:r w:rsidRPr="00E71B42">
        <w:rPr>
          <w:rFonts w:ascii="Times" w:hAnsi="Times"/>
        </w:rPr>
        <w:t>; 1,942km</w:t>
      </w:r>
      <w:r w:rsidRPr="00E71B42">
        <w:rPr>
          <w:rFonts w:ascii="Times" w:hAnsi="Times"/>
          <w:vertAlign w:val="superscript"/>
        </w:rPr>
        <w:t>2</w:t>
      </w:r>
      <w:r w:rsidRPr="00E71B42">
        <w:rPr>
          <w:rFonts w:ascii="Times" w:hAnsi="Times"/>
        </w:rPr>
        <w:t>; and 1,190km</w:t>
      </w:r>
      <w:r w:rsidRPr="00E71B42">
        <w:rPr>
          <w:rFonts w:ascii="Times" w:hAnsi="Times"/>
          <w:vertAlign w:val="superscript"/>
        </w:rPr>
        <w:t>2</w:t>
      </w:r>
      <w:r w:rsidRPr="00E71B42">
        <w:rPr>
          <w:rFonts w:ascii="Times" w:hAnsi="Times"/>
        </w:rPr>
        <w:t xml:space="preserve"> respectively and </w:t>
      </w:r>
      <w:proofErr w:type="spellStart"/>
      <w:r w:rsidRPr="00E71B42">
        <w:rPr>
          <w:rFonts w:ascii="Times" w:hAnsi="Times"/>
        </w:rPr>
        <w:t>Kafta</w:t>
      </w:r>
      <w:proofErr w:type="spellEnd"/>
      <w:r w:rsidRPr="00E71B42">
        <w:rPr>
          <w:rFonts w:ascii="Times" w:hAnsi="Times"/>
        </w:rPr>
        <w:t xml:space="preserve"> </w:t>
      </w:r>
      <w:proofErr w:type="spellStart"/>
      <w:r w:rsidRPr="00E71B42">
        <w:rPr>
          <w:rFonts w:ascii="Times" w:hAnsi="Times"/>
        </w:rPr>
        <w:t>Shiraro</w:t>
      </w:r>
      <w:proofErr w:type="spellEnd"/>
      <w:r w:rsidRPr="00E71B42">
        <w:rPr>
          <w:rFonts w:ascii="Times" w:hAnsi="Times"/>
        </w:rPr>
        <w:t xml:space="preserve"> National Park encompasses around 2,176km</w:t>
      </w:r>
      <w:r w:rsidRPr="00E71B42">
        <w:rPr>
          <w:rFonts w:ascii="Times" w:hAnsi="Times"/>
          <w:vertAlign w:val="superscript"/>
        </w:rPr>
        <w:t xml:space="preserve">2 </w:t>
      </w:r>
      <w:r w:rsidRPr="00E71B42">
        <w:rPr>
          <w:rFonts w:ascii="Times" w:hAnsi="Times"/>
        </w:rPr>
        <w:t>of land.</w:t>
      </w:r>
    </w:p>
    <w:p w14:paraId="49635296" w14:textId="77777777" w:rsidR="008B1A2C" w:rsidRPr="00E71B42" w:rsidRDefault="008B1A2C" w:rsidP="008B1A2C">
      <w:pPr>
        <w:spacing w:after="0"/>
        <w:jc w:val="both"/>
        <w:rPr>
          <w:rFonts w:ascii="Times" w:hAnsi="Times"/>
        </w:rPr>
      </w:pPr>
      <w:r w:rsidRPr="00E71B42">
        <w:rPr>
          <w:noProof/>
          <w:lang w:val="en-US"/>
        </w:rPr>
        <w:drawing>
          <wp:anchor distT="0" distB="0" distL="114300" distR="114300" simplePos="0" relativeHeight="251654144" behindDoc="0" locked="0" layoutInCell="1" allowOverlap="1" wp14:anchorId="653EEEF8" wp14:editId="289DA9D1">
            <wp:simplePos x="0" y="0"/>
            <wp:positionH relativeFrom="column">
              <wp:posOffset>0</wp:posOffset>
            </wp:positionH>
            <wp:positionV relativeFrom="paragraph">
              <wp:posOffset>274955</wp:posOffset>
            </wp:positionV>
            <wp:extent cx="5731510" cy="4429760"/>
            <wp:effectExtent l="114300" t="114300" r="116840" b="142240"/>
            <wp:wrapThrough wrapText="bothSides">
              <wp:wrapPolygon edited="0">
                <wp:start x="-431" y="-557"/>
                <wp:lineTo x="-431" y="22201"/>
                <wp:lineTo x="21969" y="22201"/>
                <wp:lineTo x="21969" y="-557"/>
                <wp:lineTo x="-431" y="-557"/>
              </wp:wrapPolygon>
            </wp:wrapThrough>
            <wp:docPr id="2140443237" name="Picture 1" descr="A map of the project si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443237" name="Picture 1" descr="A map of the project sites&#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4429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E47859D" w14:textId="63C56288" w:rsidR="008B1A2C" w:rsidRPr="00E71B42" w:rsidRDefault="008B1A2C" w:rsidP="008B1A2C">
      <w:pPr>
        <w:pStyle w:val="Caption"/>
        <w:rPr>
          <w:rFonts w:ascii="Times" w:hAnsi="Times"/>
          <w:b/>
          <w:bCs/>
          <w:color w:val="auto"/>
          <w:sz w:val="22"/>
          <w:szCs w:val="22"/>
        </w:rPr>
      </w:pPr>
      <w:bookmarkStart w:id="18" w:name="_Toc149954693"/>
      <w:r w:rsidRPr="00E71B42">
        <w:rPr>
          <w:rFonts w:ascii="Times" w:hAnsi="Times"/>
          <w:b/>
          <w:bCs/>
          <w:color w:val="auto"/>
          <w:sz w:val="22"/>
          <w:szCs w:val="22"/>
        </w:rPr>
        <w:t xml:space="preserve">Figure </w:t>
      </w:r>
      <w:r w:rsidRPr="00E71B42">
        <w:rPr>
          <w:rFonts w:ascii="Times" w:hAnsi="Times"/>
          <w:b/>
          <w:bCs/>
          <w:color w:val="auto"/>
          <w:sz w:val="22"/>
          <w:szCs w:val="22"/>
        </w:rPr>
        <w:fldChar w:fldCharType="begin"/>
      </w:r>
      <w:r w:rsidRPr="00E71B42">
        <w:rPr>
          <w:rFonts w:ascii="Times" w:hAnsi="Times"/>
          <w:b/>
          <w:bCs/>
          <w:color w:val="auto"/>
          <w:sz w:val="22"/>
          <w:szCs w:val="22"/>
        </w:rPr>
        <w:instrText xml:space="preserve"> SEQ Figure \* ARABIC </w:instrText>
      </w:r>
      <w:r w:rsidRPr="00E71B42">
        <w:rPr>
          <w:rFonts w:ascii="Times" w:hAnsi="Times"/>
          <w:b/>
          <w:bCs/>
          <w:color w:val="auto"/>
          <w:sz w:val="22"/>
          <w:szCs w:val="22"/>
        </w:rPr>
        <w:fldChar w:fldCharType="separate"/>
      </w:r>
      <w:r w:rsidR="00D71A08">
        <w:rPr>
          <w:rFonts w:ascii="Times" w:hAnsi="Times"/>
          <w:b/>
          <w:bCs/>
          <w:noProof/>
          <w:color w:val="auto"/>
          <w:sz w:val="22"/>
          <w:szCs w:val="22"/>
        </w:rPr>
        <w:t>1</w:t>
      </w:r>
      <w:r w:rsidRPr="00E71B42">
        <w:rPr>
          <w:rFonts w:ascii="Times" w:hAnsi="Times"/>
          <w:b/>
          <w:bCs/>
          <w:color w:val="auto"/>
          <w:sz w:val="22"/>
          <w:szCs w:val="22"/>
        </w:rPr>
        <w:fldChar w:fldCharType="end"/>
      </w:r>
      <w:r w:rsidRPr="00E71B42">
        <w:rPr>
          <w:rFonts w:ascii="Times" w:hAnsi="Times"/>
          <w:b/>
          <w:bCs/>
          <w:color w:val="auto"/>
          <w:sz w:val="22"/>
          <w:szCs w:val="22"/>
        </w:rPr>
        <w:t>: Location Map of the Project Sites</w:t>
      </w:r>
      <w:bookmarkEnd w:id="18"/>
    </w:p>
    <w:p w14:paraId="55CFB5D8" w14:textId="42EADC53" w:rsidR="008B1A2C" w:rsidRPr="00E71B42" w:rsidRDefault="008B1A2C" w:rsidP="008B1A2C">
      <w:pPr>
        <w:jc w:val="both"/>
        <w:rPr>
          <w:rFonts w:ascii="Times" w:hAnsi="Times"/>
        </w:rPr>
      </w:pPr>
      <w:r w:rsidRPr="00E71B42">
        <w:rPr>
          <w:rFonts w:ascii="Times" w:hAnsi="Times"/>
        </w:rPr>
        <w:lastRenderedPageBreak/>
        <w:t xml:space="preserve">The project has also been implementing livelihood activities around </w:t>
      </w:r>
      <w:proofErr w:type="spellStart"/>
      <w:r w:rsidRPr="00E71B42">
        <w:rPr>
          <w:rFonts w:ascii="Times" w:hAnsi="Times"/>
        </w:rPr>
        <w:t>Omo</w:t>
      </w:r>
      <w:proofErr w:type="spellEnd"/>
      <w:r w:rsidRPr="00E71B42">
        <w:rPr>
          <w:rFonts w:ascii="Times" w:hAnsi="Times"/>
        </w:rPr>
        <w:t xml:space="preserve">, Mago and </w:t>
      </w:r>
      <w:proofErr w:type="spellStart"/>
      <w:r w:rsidRPr="00E71B42">
        <w:rPr>
          <w:rFonts w:ascii="Times" w:hAnsi="Times"/>
        </w:rPr>
        <w:t>Chebera</w:t>
      </w:r>
      <w:proofErr w:type="spellEnd"/>
      <w:r w:rsidRPr="00E71B42">
        <w:rPr>
          <w:rFonts w:ascii="Times" w:hAnsi="Times"/>
        </w:rPr>
        <w:t xml:space="preserve"> </w:t>
      </w:r>
      <w:proofErr w:type="spellStart"/>
      <w:r w:rsidRPr="00E71B42">
        <w:rPr>
          <w:rFonts w:ascii="Times" w:hAnsi="Times"/>
        </w:rPr>
        <w:t>Churcura</w:t>
      </w:r>
      <w:proofErr w:type="spellEnd"/>
      <w:r w:rsidRPr="00E71B42">
        <w:rPr>
          <w:rFonts w:ascii="Times" w:hAnsi="Times"/>
        </w:rPr>
        <w:t xml:space="preserve"> national parks and </w:t>
      </w:r>
      <w:proofErr w:type="spellStart"/>
      <w:r w:rsidRPr="00E71B42">
        <w:rPr>
          <w:rFonts w:ascii="Times" w:hAnsi="Times"/>
        </w:rPr>
        <w:t>Babile</w:t>
      </w:r>
      <w:proofErr w:type="spellEnd"/>
      <w:r w:rsidRPr="00E71B42">
        <w:rPr>
          <w:rFonts w:ascii="Times" w:hAnsi="Times"/>
        </w:rPr>
        <w:t xml:space="preserve"> elephant sanctuary. </w:t>
      </w:r>
      <w:r w:rsidR="00AB229C" w:rsidRPr="00E71B42">
        <w:rPr>
          <w:rFonts w:ascii="Times" w:hAnsi="Times"/>
        </w:rPr>
        <w:t>Each of the project sites established around the selected four protected areas cover 15,000 hectares of land.</w:t>
      </w:r>
    </w:p>
    <w:p w14:paraId="1C7FFBB6" w14:textId="0C320E04" w:rsidR="008B1A2C" w:rsidRPr="00E71B42" w:rsidRDefault="008B1A2C" w:rsidP="008B1A2C">
      <w:pPr>
        <w:pStyle w:val="Caption"/>
        <w:rPr>
          <w:rFonts w:ascii="Times" w:hAnsi="Times"/>
          <w:b/>
          <w:bCs/>
          <w:color w:val="auto"/>
          <w:sz w:val="22"/>
          <w:szCs w:val="22"/>
        </w:rPr>
      </w:pPr>
      <w:bookmarkStart w:id="19" w:name="_Toc149954680"/>
      <w:r w:rsidRPr="00E71B42">
        <w:rPr>
          <w:rFonts w:ascii="Times" w:hAnsi="Times"/>
          <w:b/>
          <w:bCs/>
          <w:color w:val="auto"/>
          <w:sz w:val="22"/>
          <w:szCs w:val="22"/>
        </w:rPr>
        <w:t xml:space="preserve">Table </w:t>
      </w:r>
      <w:r w:rsidRPr="00E71B42">
        <w:rPr>
          <w:rFonts w:ascii="Times" w:hAnsi="Times"/>
          <w:b/>
          <w:bCs/>
          <w:color w:val="auto"/>
          <w:sz w:val="22"/>
          <w:szCs w:val="22"/>
        </w:rPr>
        <w:fldChar w:fldCharType="begin"/>
      </w:r>
      <w:r w:rsidRPr="00E71B42">
        <w:rPr>
          <w:rFonts w:ascii="Times" w:hAnsi="Times"/>
          <w:b/>
          <w:bCs/>
          <w:color w:val="auto"/>
          <w:sz w:val="22"/>
          <w:szCs w:val="22"/>
        </w:rPr>
        <w:instrText xml:space="preserve"> SEQ Table \* ARABIC </w:instrText>
      </w:r>
      <w:r w:rsidRPr="00E71B42">
        <w:rPr>
          <w:rFonts w:ascii="Times" w:hAnsi="Times"/>
          <w:b/>
          <w:bCs/>
          <w:color w:val="auto"/>
          <w:sz w:val="22"/>
          <w:szCs w:val="22"/>
        </w:rPr>
        <w:fldChar w:fldCharType="separate"/>
      </w:r>
      <w:r w:rsidR="00D71A08">
        <w:rPr>
          <w:rFonts w:ascii="Times" w:hAnsi="Times"/>
          <w:b/>
          <w:bCs/>
          <w:noProof/>
          <w:color w:val="auto"/>
          <w:sz w:val="22"/>
          <w:szCs w:val="22"/>
        </w:rPr>
        <w:t>2</w:t>
      </w:r>
      <w:r w:rsidRPr="00E71B42">
        <w:rPr>
          <w:rFonts w:ascii="Times" w:hAnsi="Times"/>
          <w:b/>
          <w:bCs/>
          <w:color w:val="auto"/>
          <w:sz w:val="22"/>
          <w:szCs w:val="22"/>
        </w:rPr>
        <w:fldChar w:fldCharType="end"/>
      </w:r>
      <w:r w:rsidRPr="00E71B42">
        <w:rPr>
          <w:rFonts w:ascii="Times" w:hAnsi="Times"/>
          <w:b/>
          <w:bCs/>
          <w:color w:val="auto"/>
          <w:sz w:val="22"/>
          <w:szCs w:val="22"/>
        </w:rPr>
        <w:t>: Selected sites for livelihood activities</w:t>
      </w:r>
      <w:bookmarkEnd w:id="19"/>
    </w:p>
    <w:tbl>
      <w:tblPr>
        <w:tblStyle w:val="TableGrid"/>
        <w:tblW w:w="0" w:type="auto"/>
        <w:tblLook w:val="04A0" w:firstRow="1" w:lastRow="0" w:firstColumn="1" w:lastColumn="0" w:noHBand="0" w:noVBand="1"/>
      </w:tblPr>
      <w:tblGrid>
        <w:gridCol w:w="673"/>
        <w:gridCol w:w="2021"/>
        <w:gridCol w:w="2128"/>
        <w:gridCol w:w="1874"/>
        <w:gridCol w:w="1338"/>
        <w:gridCol w:w="1316"/>
      </w:tblGrid>
      <w:tr w:rsidR="00AB229C" w:rsidRPr="00E71B42" w14:paraId="135BCD94" w14:textId="77777777" w:rsidTr="00AB229C">
        <w:tc>
          <w:tcPr>
            <w:tcW w:w="673" w:type="dxa"/>
          </w:tcPr>
          <w:p w14:paraId="1A3A51D5" w14:textId="77777777" w:rsidR="00AB229C" w:rsidRPr="00E71B42" w:rsidRDefault="00AB229C" w:rsidP="00E95E48">
            <w:pPr>
              <w:pStyle w:val="Caption"/>
              <w:spacing w:after="0"/>
              <w:rPr>
                <w:rFonts w:ascii="Times" w:hAnsi="Times"/>
                <w:b/>
                <w:bCs/>
                <w:i w:val="0"/>
                <w:iCs w:val="0"/>
                <w:color w:val="auto"/>
                <w:sz w:val="20"/>
                <w:szCs w:val="20"/>
              </w:rPr>
            </w:pPr>
            <w:r w:rsidRPr="00E71B42">
              <w:rPr>
                <w:rFonts w:ascii="Times" w:hAnsi="Times"/>
                <w:b/>
                <w:bCs/>
                <w:i w:val="0"/>
                <w:iCs w:val="0"/>
                <w:color w:val="auto"/>
                <w:sz w:val="20"/>
                <w:szCs w:val="20"/>
              </w:rPr>
              <w:t>S/N</w:t>
            </w:r>
          </w:p>
        </w:tc>
        <w:tc>
          <w:tcPr>
            <w:tcW w:w="2021" w:type="dxa"/>
          </w:tcPr>
          <w:p w14:paraId="4A621F1C" w14:textId="77777777" w:rsidR="00AB229C" w:rsidRPr="00E71B42" w:rsidRDefault="00AB229C" w:rsidP="00E95E48">
            <w:pPr>
              <w:pStyle w:val="Caption"/>
              <w:spacing w:after="0"/>
              <w:rPr>
                <w:rFonts w:ascii="Times" w:hAnsi="Times"/>
                <w:b/>
                <w:bCs/>
                <w:i w:val="0"/>
                <w:iCs w:val="0"/>
                <w:color w:val="auto"/>
                <w:sz w:val="20"/>
                <w:szCs w:val="20"/>
              </w:rPr>
            </w:pPr>
            <w:r w:rsidRPr="00E71B42">
              <w:rPr>
                <w:rFonts w:ascii="Times" w:hAnsi="Times"/>
                <w:b/>
                <w:bCs/>
                <w:i w:val="0"/>
                <w:iCs w:val="0"/>
                <w:color w:val="auto"/>
                <w:sz w:val="20"/>
                <w:szCs w:val="20"/>
              </w:rPr>
              <w:t>Name of National Parks/PAs</w:t>
            </w:r>
          </w:p>
        </w:tc>
        <w:tc>
          <w:tcPr>
            <w:tcW w:w="2128" w:type="dxa"/>
          </w:tcPr>
          <w:p w14:paraId="315060FF" w14:textId="77777777" w:rsidR="00AB229C" w:rsidRPr="00E71B42" w:rsidRDefault="00AB229C" w:rsidP="00E95E48">
            <w:pPr>
              <w:pStyle w:val="Caption"/>
              <w:spacing w:after="0"/>
              <w:rPr>
                <w:rFonts w:ascii="Times" w:hAnsi="Times"/>
                <w:b/>
                <w:bCs/>
                <w:i w:val="0"/>
                <w:iCs w:val="0"/>
                <w:color w:val="auto"/>
                <w:sz w:val="20"/>
                <w:szCs w:val="20"/>
              </w:rPr>
            </w:pPr>
            <w:r w:rsidRPr="00E71B42">
              <w:rPr>
                <w:rFonts w:ascii="Times" w:hAnsi="Times"/>
                <w:b/>
                <w:bCs/>
                <w:i w:val="0"/>
                <w:iCs w:val="0"/>
                <w:color w:val="auto"/>
                <w:sz w:val="20"/>
                <w:szCs w:val="20"/>
              </w:rPr>
              <w:t>Project sites</w:t>
            </w:r>
          </w:p>
        </w:tc>
        <w:tc>
          <w:tcPr>
            <w:tcW w:w="1874" w:type="dxa"/>
          </w:tcPr>
          <w:p w14:paraId="73A5D8B8" w14:textId="77777777" w:rsidR="00AB229C" w:rsidRPr="00E71B42" w:rsidRDefault="00AB229C" w:rsidP="00E95E48">
            <w:pPr>
              <w:pStyle w:val="Caption"/>
              <w:spacing w:after="0"/>
              <w:rPr>
                <w:rFonts w:ascii="Times" w:hAnsi="Times"/>
                <w:b/>
                <w:bCs/>
                <w:i w:val="0"/>
                <w:iCs w:val="0"/>
                <w:color w:val="auto"/>
                <w:sz w:val="20"/>
                <w:szCs w:val="20"/>
              </w:rPr>
            </w:pPr>
            <w:r w:rsidRPr="00E71B42">
              <w:rPr>
                <w:rFonts w:ascii="Times" w:hAnsi="Times"/>
                <w:b/>
                <w:bCs/>
                <w:i w:val="0"/>
                <w:iCs w:val="0"/>
                <w:color w:val="auto"/>
                <w:sz w:val="20"/>
                <w:szCs w:val="20"/>
              </w:rPr>
              <w:t>Districts</w:t>
            </w:r>
          </w:p>
        </w:tc>
        <w:tc>
          <w:tcPr>
            <w:tcW w:w="1338" w:type="dxa"/>
            <w:shd w:val="clear" w:color="auto" w:fill="auto"/>
          </w:tcPr>
          <w:p w14:paraId="3C7812FD" w14:textId="77777777" w:rsidR="00AB229C" w:rsidRPr="00E71B42" w:rsidRDefault="00AB229C" w:rsidP="00E95E48">
            <w:pPr>
              <w:pStyle w:val="Caption"/>
              <w:spacing w:after="0"/>
              <w:rPr>
                <w:rFonts w:ascii="Times" w:hAnsi="Times"/>
                <w:b/>
                <w:bCs/>
                <w:i w:val="0"/>
                <w:iCs w:val="0"/>
                <w:color w:val="auto"/>
                <w:sz w:val="20"/>
                <w:szCs w:val="20"/>
              </w:rPr>
            </w:pPr>
            <w:r w:rsidRPr="00E71B42">
              <w:rPr>
                <w:rFonts w:ascii="Times" w:hAnsi="Times"/>
                <w:b/>
                <w:bCs/>
                <w:i w:val="0"/>
                <w:iCs w:val="0"/>
                <w:color w:val="auto"/>
                <w:sz w:val="20"/>
                <w:szCs w:val="20"/>
              </w:rPr>
              <w:t>No. of Cooperatives</w:t>
            </w:r>
          </w:p>
        </w:tc>
        <w:tc>
          <w:tcPr>
            <w:tcW w:w="1316" w:type="dxa"/>
            <w:shd w:val="clear" w:color="auto" w:fill="auto"/>
          </w:tcPr>
          <w:p w14:paraId="657D4F65" w14:textId="77777777" w:rsidR="00AB229C" w:rsidRPr="00E71B42" w:rsidRDefault="00AB229C" w:rsidP="00E95E48">
            <w:pPr>
              <w:pStyle w:val="Caption"/>
              <w:spacing w:after="0"/>
              <w:rPr>
                <w:rFonts w:ascii="Times" w:hAnsi="Times"/>
                <w:b/>
                <w:bCs/>
                <w:i w:val="0"/>
                <w:iCs w:val="0"/>
                <w:color w:val="auto"/>
                <w:sz w:val="20"/>
                <w:szCs w:val="20"/>
              </w:rPr>
            </w:pPr>
            <w:r w:rsidRPr="00E71B42">
              <w:rPr>
                <w:rFonts w:ascii="Times" w:hAnsi="Times"/>
                <w:b/>
                <w:bCs/>
                <w:i w:val="0"/>
                <w:iCs w:val="0"/>
                <w:color w:val="auto"/>
                <w:sz w:val="20"/>
                <w:szCs w:val="20"/>
              </w:rPr>
              <w:t>No. of Beneficiaries</w:t>
            </w:r>
          </w:p>
        </w:tc>
      </w:tr>
      <w:tr w:rsidR="00AB229C" w:rsidRPr="00E71B42" w14:paraId="5B2E69BA" w14:textId="77777777" w:rsidTr="00AB229C">
        <w:tc>
          <w:tcPr>
            <w:tcW w:w="673" w:type="dxa"/>
          </w:tcPr>
          <w:p w14:paraId="43EA7238" w14:textId="77777777" w:rsidR="00AB229C" w:rsidRPr="00E71B42" w:rsidRDefault="00AB229C" w:rsidP="00E95E48">
            <w:pPr>
              <w:pStyle w:val="Caption"/>
              <w:spacing w:after="0"/>
              <w:rPr>
                <w:rFonts w:ascii="Times" w:hAnsi="Times"/>
                <w:i w:val="0"/>
                <w:iCs w:val="0"/>
                <w:color w:val="auto"/>
                <w:sz w:val="20"/>
                <w:szCs w:val="20"/>
              </w:rPr>
            </w:pPr>
            <w:r w:rsidRPr="00E71B42">
              <w:rPr>
                <w:rFonts w:ascii="Times" w:hAnsi="Times"/>
                <w:i w:val="0"/>
                <w:iCs w:val="0"/>
                <w:color w:val="auto"/>
                <w:sz w:val="20"/>
                <w:szCs w:val="20"/>
              </w:rPr>
              <w:t>1</w:t>
            </w:r>
          </w:p>
        </w:tc>
        <w:tc>
          <w:tcPr>
            <w:tcW w:w="2021" w:type="dxa"/>
          </w:tcPr>
          <w:p w14:paraId="142CA4D0" w14:textId="77777777" w:rsidR="00AB229C" w:rsidRPr="00E71B42" w:rsidRDefault="00AB229C" w:rsidP="00E95E48">
            <w:pPr>
              <w:pStyle w:val="Caption"/>
              <w:spacing w:after="0"/>
              <w:rPr>
                <w:rFonts w:ascii="Times" w:hAnsi="Times"/>
                <w:i w:val="0"/>
                <w:iCs w:val="0"/>
                <w:color w:val="auto"/>
                <w:sz w:val="20"/>
                <w:szCs w:val="20"/>
              </w:rPr>
            </w:pPr>
            <w:r w:rsidRPr="00E71B42">
              <w:rPr>
                <w:rFonts w:ascii="Times" w:hAnsi="Times"/>
                <w:i w:val="0"/>
                <w:iCs w:val="0"/>
                <w:color w:val="auto"/>
                <w:sz w:val="20"/>
                <w:szCs w:val="20"/>
              </w:rPr>
              <w:t>Mago NP</w:t>
            </w:r>
          </w:p>
        </w:tc>
        <w:tc>
          <w:tcPr>
            <w:tcW w:w="2128" w:type="dxa"/>
          </w:tcPr>
          <w:p w14:paraId="0FBB8A92" w14:textId="77777777" w:rsidR="00AB229C" w:rsidRPr="00E71B42" w:rsidRDefault="00AB229C" w:rsidP="00E95E48">
            <w:pPr>
              <w:pStyle w:val="Caption"/>
              <w:spacing w:after="0"/>
              <w:rPr>
                <w:rFonts w:ascii="Times" w:hAnsi="Times"/>
                <w:i w:val="0"/>
                <w:iCs w:val="0"/>
                <w:color w:val="auto"/>
                <w:sz w:val="20"/>
                <w:szCs w:val="20"/>
              </w:rPr>
            </w:pPr>
            <w:proofErr w:type="spellStart"/>
            <w:r w:rsidRPr="00E71B42">
              <w:rPr>
                <w:rFonts w:ascii="Times" w:hAnsi="Times"/>
                <w:i w:val="0"/>
                <w:iCs w:val="0"/>
                <w:color w:val="auto"/>
                <w:sz w:val="20"/>
                <w:szCs w:val="20"/>
              </w:rPr>
              <w:t>Kurie</w:t>
            </w:r>
            <w:proofErr w:type="spellEnd"/>
            <w:r w:rsidRPr="00E71B42">
              <w:rPr>
                <w:rFonts w:ascii="Times" w:hAnsi="Times"/>
                <w:i w:val="0"/>
                <w:iCs w:val="0"/>
                <w:color w:val="auto"/>
                <w:sz w:val="20"/>
                <w:szCs w:val="20"/>
              </w:rPr>
              <w:t xml:space="preserve"> and </w:t>
            </w:r>
            <w:proofErr w:type="spellStart"/>
            <w:r w:rsidRPr="00E71B42">
              <w:rPr>
                <w:rFonts w:ascii="Times" w:hAnsi="Times"/>
                <w:i w:val="0"/>
                <w:iCs w:val="0"/>
                <w:color w:val="auto"/>
                <w:sz w:val="20"/>
                <w:szCs w:val="20"/>
              </w:rPr>
              <w:t>Bitsemal</w:t>
            </w:r>
            <w:proofErr w:type="spellEnd"/>
          </w:p>
        </w:tc>
        <w:tc>
          <w:tcPr>
            <w:tcW w:w="1874" w:type="dxa"/>
          </w:tcPr>
          <w:p w14:paraId="28BFAFB3" w14:textId="77777777" w:rsidR="00AB229C" w:rsidRPr="00E71B42" w:rsidRDefault="00AB229C" w:rsidP="00E95E48">
            <w:pPr>
              <w:pStyle w:val="Caption"/>
              <w:spacing w:after="0"/>
              <w:rPr>
                <w:rFonts w:ascii="Times" w:hAnsi="Times"/>
                <w:i w:val="0"/>
                <w:iCs w:val="0"/>
                <w:color w:val="auto"/>
                <w:sz w:val="20"/>
                <w:szCs w:val="20"/>
              </w:rPr>
            </w:pPr>
            <w:r w:rsidRPr="00E71B42">
              <w:rPr>
                <w:rFonts w:ascii="Times" w:hAnsi="Times"/>
                <w:i w:val="0"/>
                <w:iCs w:val="0"/>
                <w:color w:val="auto"/>
                <w:sz w:val="20"/>
                <w:szCs w:val="20"/>
              </w:rPr>
              <w:t xml:space="preserve">Bako </w:t>
            </w:r>
            <w:proofErr w:type="spellStart"/>
            <w:r w:rsidRPr="00E71B42">
              <w:rPr>
                <w:rFonts w:ascii="Times" w:hAnsi="Times"/>
                <w:i w:val="0"/>
                <w:iCs w:val="0"/>
                <w:color w:val="auto"/>
                <w:sz w:val="20"/>
                <w:szCs w:val="20"/>
              </w:rPr>
              <w:t>Dawla</w:t>
            </w:r>
            <w:proofErr w:type="spellEnd"/>
            <w:r w:rsidRPr="00E71B42">
              <w:rPr>
                <w:rFonts w:ascii="Times" w:hAnsi="Times"/>
                <w:i w:val="0"/>
                <w:iCs w:val="0"/>
                <w:color w:val="auto"/>
                <w:sz w:val="20"/>
                <w:szCs w:val="20"/>
              </w:rPr>
              <w:t xml:space="preserve"> Woreda</w:t>
            </w:r>
          </w:p>
        </w:tc>
        <w:tc>
          <w:tcPr>
            <w:tcW w:w="1338" w:type="dxa"/>
            <w:shd w:val="clear" w:color="auto" w:fill="auto"/>
          </w:tcPr>
          <w:p w14:paraId="5CC42364" w14:textId="77777777" w:rsidR="00AB229C" w:rsidRPr="00E71B42" w:rsidRDefault="00AB229C" w:rsidP="00E95E48">
            <w:pPr>
              <w:pStyle w:val="Caption"/>
              <w:spacing w:after="0"/>
              <w:rPr>
                <w:rFonts w:ascii="Times" w:hAnsi="Times"/>
                <w:i w:val="0"/>
                <w:iCs w:val="0"/>
                <w:color w:val="auto"/>
                <w:sz w:val="20"/>
                <w:szCs w:val="20"/>
              </w:rPr>
            </w:pPr>
            <w:r w:rsidRPr="00E71B42">
              <w:rPr>
                <w:rFonts w:ascii="Times" w:hAnsi="Times"/>
                <w:i w:val="0"/>
                <w:iCs w:val="0"/>
                <w:color w:val="auto"/>
                <w:sz w:val="20"/>
                <w:szCs w:val="20"/>
              </w:rPr>
              <w:t>9</w:t>
            </w:r>
          </w:p>
        </w:tc>
        <w:tc>
          <w:tcPr>
            <w:tcW w:w="1316" w:type="dxa"/>
            <w:shd w:val="clear" w:color="auto" w:fill="auto"/>
          </w:tcPr>
          <w:p w14:paraId="6B8EAA76" w14:textId="77777777" w:rsidR="00AB229C" w:rsidRPr="00E71B42" w:rsidRDefault="00AB229C" w:rsidP="00E95E48">
            <w:pPr>
              <w:pStyle w:val="Caption"/>
              <w:spacing w:after="0"/>
              <w:rPr>
                <w:rFonts w:ascii="Times" w:hAnsi="Times"/>
                <w:i w:val="0"/>
                <w:iCs w:val="0"/>
                <w:color w:val="auto"/>
                <w:sz w:val="20"/>
                <w:szCs w:val="20"/>
              </w:rPr>
            </w:pPr>
            <w:r w:rsidRPr="00E71B42">
              <w:rPr>
                <w:rFonts w:ascii="Times" w:hAnsi="Times"/>
                <w:i w:val="0"/>
                <w:iCs w:val="0"/>
                <w:color w:val="auto"/>
                <w:sz w:val="20"/>
                <w:szCs w:val="20"/>
              </w:rPr>
              <w:t>375</w:t>
            </w:r>
          </w:p>
        </w:tc>
      </w:tr>
      <w:tr w:rsidR="00AB229C" w:rsidRPr="00E71B42" w14:paraId="53B88F92" w14:textId="77777777" w:rsidTr="00AB229C">
        <w:tc>
          <w:tcPr>
            <w:tcW w:w="673" w:type="dxa"/>
          </w:tcPr>
          <w:p w14:paraId="1E9ADDF6" w14:textId="77777777" w:rsidR="00AB229C" w:rsidRPr="00E71B42" w:rsidRDefault="00AB229C" w:rsidP="00E95E48">
            <w:pPr>
              <w:pStyle w:val="Caption"/>
              <w:spacing w:after="0"/>
              <w:rPr>
                <w:rFonts w:ascii="Times" w:hAnsi="Times"/>
                <w:i w:val="0"/>
                <w:iCs w:val="0"/>
                <w:color w:val="auto"/>
                <w:sz w:val="20"/>
                <w:szCs w:val="20"/>
              </w:rPr>
            </w:pPr>
            <w:r w:rsidRPr="00E71B42">
              <w:rPr>
                <w:rFonts w:ascii="Times" w:hAnsi="Times"/>
                <w:i w:val="0"/>
                <w:iCs w:val="0"/>
                <w:color w:val="auto"/>
                <w:sz w:val="20"/>
                <w:szCs w:val="20"/>
              </w:rPr>
              <w:t>2</w:t>
            </w:r>
          </w:p>
        </w:tc>
        <w:tc>
          <w:tcPr>
            <w:tcW w:w="2021" w:type="dxa"/>
          </w:tcPr>
          <w:p w14:paraId="3641F498" w14:textId="77777777" w:rsidR="00AB229C" w:rsidRPr="00E71B42" w:rsidRDefault="00AB229C" w:rsidP="00E95E48">
            <w:pPr>
              <w:pStyle w:val="Caption"/>
              <w:spacing w:after="0"/>
              <w:rPr>
                <w:rFonts w:ascii="Times" w:hAnsi="Times"/>
                <w:i w:val="0"/>
                <w:iCs w:val="0"/>
                <w:color w:val="auto"/>
                <w:sz w:val="20"/>
                <w:szCs w:val="20"/>
              </w:rPr>
            </w:pPr>
            <w:proofErr w:type="spellStart"/>
            <w:r w:rsidRPr="00E71B42">
              <w:rPr>
                <w:rFonts w:ascii="Times" w:hAnsi="Times"/>
                <w:i w:val="0"/>
                <w:iCs w:val="0"/>
                <w:color w:val="auto"/>
                <w:sz w:val="20"/>
                <w:szCs w:val="20"/>
              </w:rPr>
              <w:t>Omo</w:t>
            </w:r>
            <w:proofErr w:type="spellEnd"/>
            <w:r w:rsidRPr="00E71B42">
              <w:rPr>
                <w:rFonts w:ascii="Times" w:hAnsi="Times"/>
                <w:i w:val="0"/>
                <w:iCs w:val="0"/>
                <w:color w:val="auto"/>
                <w:sz w:val="20"/>
                <w:szCs w:val="20"/>
              </w:rPr>
              <w:t xml:space="preserve"> NP</w:t>
            </w:r>
          </w:p>
        </w:tc>
        <w:tc>
          <w:tcPr>
            <w:tcW w:w="2128" w:type="dxa"/>
          </w:tcPr>
          <w:p w14:paraId="1B5136F9" w14:textId="77777777" w:rsidR="00AB229C" w:rsidRPr="00E71B42" w:rsidRDefault="00AB229C" w:rsidP="00E95E48">
            <w:pPr>
              <w:pStyle w:val="Caption"/>
              <w:spacing w:after="0"/>
              <w:rPr>
                <w:rFonts w:ascii="Times" w:hAnsi="Times"/>
                <w:i w:val="0"/>
                <w:iCs w:val="0"/>
                <w:color w:val="auto"/>
                <w:sz w:val="20"/>
                <w:szCs w:val="20"/>
              </w:rPr>
            </w:pPr>
            <w:proofErr w:type="spellStart"/>
            <w:r w:rsidRPr="00E71B42">
              <w:rPr>
                <w:rFonts w:ascii="Times" w:hAnsi="Times"/>
                <w:i w:val="0"/>
                <w:iCs w:val="0"/>
                <w:color w:val="auto"/>
                <w:sz w:val="20"/>
                <w:szCs w:val="20"/>
              </w:rPr>
              <w:t>Seski</w:t>
            </w:r>
            <w:proofErr w:type="spellEnd"/>
            <w:r w:rsidRPr="00E71B42">
              <w:rPr>
                <w:rFonts w:ascii="Times" w:hAnsi="Times"/>
                <w:i w:val="0"/>
                <w:iCs w:val="0"/>
                <w:color w:val="auto"/>
                <w:sz w:val="20"/>
                <w:szCs w:val="20"/>
              </w:rPr>
              <w:t xml:space="preserve">, </w:t>
            </w:r>
            <w:proofErr w:type="spellStart"/>
            <w:r w:rsidRPr="00E71B42">
              <w:rPr>
                <w:rFonts w:ascii="Times" w:hAnsi="Times"/>
                <w:i w:val="0"/>
                <w:iCs w:val="0"/>
                <w:color w:val="auto"/>
                <w:sz w:val="20"/>
                <w:szCs w:val="20"/>
              </w:rPr>
              <w:t>Adikas</w:t>
            </w:r>
            <w:proofErr w:type="spellEnd"/>
            <w:r w:rsidRPr="00E71B42">
              <w:rPr>
                <w:rFonts w:ascii="Times" w:hAnsi="Times"/>
                <w:i w:val="0"/>
                <w:iCs w:val="0"/>
                <w:color w:val="auto"/>
                <w:sz w:val="20"/>
                <w:szCs w:val="20"/>
              </w:rPr>
              <w:t xml:space="preserve">, </w:t>
            </w:r>
            <w:proofErr w:type="spellStart"/>
            <w:r w:rsidRPr="00E71B42">
              <w:rPr>
                <w:rFonts w:ascii="Times" w:hAnsi="Times"/>
                <w:i w:val="0"/>
                <w:iCs w:val="0"/>
                <w:color w:val="auto"/>
                <w:sz w:val="20"/>
                <w:szCs w:val="20"/>
              </w:rPr>
              <w:t>Muyi</w:t>
            </w:r>
            <w:proofErr w:type="spellEnd"/>
            <w:r w:rsidRPr="00E71B42">
              <w:rPr>
                <w:rFonts w:ascii="Times" w:hAnsi="Times"/>
                <w:i w:val="0"/>
                <w:iCs w:val="0"/>
                <w:color w:val="auto"/>
                <w:sz w:val="20"/>
                <w:szCs w:val="20"/>
              </w:rPr>
              <w:t xml:space="preserve"> &amp; Shalt Kebeles</w:t>
            </w:r>
          </w:p>
        </w:tc>
        <w:tc>
          <w:tcPr>
            <w:tcW w:w="1874" w:type="dxa"/>
          </w:tcPr>
          <w:p w14:paraId="15B6BA70" w14:textId="77777777" w:rsidR="00AB229C" w:rsidRPr="00E71B42" w:rsidRDefault="00AB229C" w:rsidP="00E95E48">
            <w:pPr>
              <w:pStyle w:val="Caption"/>
              <w:spacing w:after="0"/>
              <w:rPr>
                <w:rFonts w:ascii="Times" w:hAnsi="Times"/>
                <w:i w:val="0"/>
                <w:iCs w:val="0"/>
                <w:color w:val="auto"/>
                <w:sz w:val="20"/>
                <w:szCs w:val="20"/>
              </w:rPr>
            </w:pPr>
            <w:r w:rsidRPr="00E71B42">
              <w:rPr>
                <w:rFonts w:ascii="Times" w:hAnsi="Times"/>
                <w:i w:val="0"/>
                <w:iCs w:val="0"/>
                <w:color w:val="auto"/>
                <w:sz w:val="20"/>
                <w:szCs w:val="20"/>
              </w:rPr>
              <w:t>Maji Woreda</w:t>
            </w:r>
          </w:p>
        </w:tc>
        <w:tc>
          <w:tcPr>
            <w:tcW w:w="1338" w:type="dxa"/>
            <w:shd w:val="clear" w:color="auto" w:fill="auto"/>
          </w:tcPr>
          <w:p w14:paraId="1E1B1535" w14:textId="77777777" w:rsidR="00AB229C" w:rsidRPr="00E71B42" w:rsidRDefault="00AB229C" w:rsidP="00E95E48">
            <w:pPr>
              <w:pStyle w:val="Caption"/>
              <w:spacing w:after="0"/>
              <w:rPr>
                <w:rFonts w:ascii="Times" w:hAnsi="Times"/>
                <w:i w:val="0"/>
                <w:iCs w:val="0"/>
                <w:color w:val="auto"/>
                <w:sz w:val="20"/>
                <w:szCs w:val="20"/>
              </w:rPr>
            </w:pPr>
            <w:r w:rsidRPr="00E71B42">
              <w:rPr>
                <w:rFonts w:ascii="Times" w:hAnsi="Times"/>
                <w:i w:val="0"/>
                <w:iCs w:val="0"/>
                <w:color w:val="auto"/>
                <w:sz w:val="20"/>
                <w:szCs w:val="20"/>
              </w:rPr>
              <w:t>9</w:t>
            </w:r>
          </w:p>
        </w:tc>
        <w:tc>
          <w:tcPr>
            <w:tcW w:w="1316" w:type="dxa"/>
            <w:shd w:val="clear" w:color="auto" w:fill="auto"/>
          </w:tcPr>
          <w:p w14:paraId="100966C7" w14:textId="77777777" w:rsidR="00AB229C" w:rsidRPr="00E71B42" w:rsidRDefault="00AB229C" w:rsidP="00E95E48">
            <w:pPr>
              <w:pStyle w:val="Caption"/>
              <w:spacing w:after="0"/>
              <w:rPr>
                <w:rFonts w:ascii="Times" w:hAnsi="Times"/>
                <w:i w:val="0"/>
                <w:iCs w:val="0"/>
                <w:color w:val="auto"/>
                <w:sz w:val="20"/>
                <w:szCs w:val="20"/>
              </w:rPr>
            </w:pPr>
            <w:r w:rsidRPr="00E71B42">
              <w:rPr>
                <w:rFonts w:ascii="Times" w:hAnsi="Times"/>
                <w:i w:val="0"/>
                <w:iCs w:val="0"/>
                <w:color w:val="auto"/>
                <w:sz w:val="20"/>
                <w:szCs w:val="20"/>
              </w:rPr>
              <w:t>350</w:t>
            </w:r>
          </w:p>
        </w:tc>
      </w:tr>
      <w:tr w:rsidR="00AB229C" w:rsidRPr="00E71B42" w14:paraId="2006ADC4" w14:textId="77777777" w:rsidTr="00AB229C">
        <w:tc>
          <w:tcPr>
            <w:tcW w:w="673" w:type="dxa"/>
          </w:tcPr>
          <w:p w14:paraId="6A68C57A" w14:textId="77777777" w:rsidR="00AB229C" w:rsidRPr="00E71B42" w:rsidRDefault="00AB229C" w:rsidP="00E95E48">
            <w:pPr>
              <w:pStyle w:val="Caption"/>
              <w:spacing w:after="0"/>
              <w:rPr>
                <w:rFonts w:ascii="Times" w:hAnsi="Times"/>
                <w:i w:val="0"/>
                <w:iCs w:val="0"/>
                <w:color w:val="auto"/>
                <w:sz w:val="20"/>
                <w:szCs w:val="20"/>
              </w:rPr>
            </w:pPr>
            <w:r w:rsidRPr="00E71B42">
              <w:rPr>
                <w:rFonts w:ascii="Times" w:hAnsi="Times"/>
                <w:i w:val="0"/>
                <w:iCs w:val="0"/>
                <w:color w:val="auto"/>
                <w:sz w:val="20"/>
                <w:szCs w:val="20"/>
              </w:rPr>
              <w:t>3</w:t>
            </w:r>
          </w:p>
        </w:tc>
        <w:tc>
          <w:tcPr>
            <w:tcW w:w="2021" w:type="dxa"/>
          </w:tcPr>
          <w:p w14:paraId="506CD9AC" w14:textId="77777777" w:rsidR="00AB229C" w:rsidRPr="00E71B42" w:rsidRDefault="00AB229C" w:rsidP="00E95E48">
            <w:pPr>
              <w:pStyle w:val="Caption"/>
              <w:spacing w:after="0"/>
              <w:rPr>
                <w:rFonts w:ascii="Times" w:hAnsi="Times"/>
                <w:i w:val="0"/>
                <w:iCs w:val="0"/>
                <w:color w:val="auto"/>
                <w:sz w:val="20"/>
                <w:szCs w:val="20"/>
              </w:rPr>
            </w:pPr>
            <w:proofErr w:type="spellStart"/>
            <w:r w:rsidRPr="00E71B42">
              <w:rPr>
                <w:rFonts w:ascii="Times" w:hAnsi="Times"/>
                <w:i w:val="0"/>
                <w:iCs w:val="0"/>
                <w:color w:val="auto"/>
                <w:sz w:val="20"/>
                <w:szCs w:val="20"/>
              </w:rPr>
              <w:t>Chebera</w:t>
            </w:r>
            <w:proofErr w:type="spellEnd"/>
            <w:r w:rsidRPr="00E71B42">
              <w:rPr>
                <w:rFonts w:ascii="Times" w:hAnsi="Times"/>
                <w:i w:val="0"/>
                <w:iCs w:val="0"/>
                <w:color w:val="auto"/>
                <w:sz w:val="20"/>
                <w:szCs w:val="20"/>
              </w:rPr>
              <w:t xml:space="preserve"> </w:t>
            </w:r>
            <w:proofErr w:type="spellStart"/>
            <w:r w:rsidRPr="00E71B42">
              <w:rPr>
                <w:rFonts w:ascii="Times" w:hAnsi="Times"/>
                <w:i w:val="0"/>
                <w:iCs w:val="0"/>
                <w:color w:val="auto"/>
                <w:sz w:val="20"/>
                <w:szCs w:val="20"/>
              </w:rPr>
              <w:t>Churchura</w:t>
            </w:r>
            <w:proofErr w:type="spellEnd"/>
            <w:r w:rsidRPr="00E71B42">
              <w:rPr>
                <w:rFonts w:ascii="Times" w:hAnsi="Times"/>
                <w:i w:val="0"/>
                <w:iCs w:val="0"/>
                <w:color w:val="auto"/>
                <w:sz w:val="20"/>
                <w:szCs w:val="20"/>
              </w:rPr>
              <w:t xml:space="preserve"> NP</w:t>
            </w:r>
          </w:p>
        </w:tc>
        <w:tc>
          <w:tcPr>
            <w:tcW w:w="2128" w:type="dxa"/>
          </w:tcPr>
          <w:p w14:paraId="7AE77B17" w14:textId="77777777" w:rsidR="00AB229C" w:rsidRPr="00E71B42" w:rsidRDefault="00AB229C" w:rsidP="00E95E48">
            <w:pPr>
              <w:pStyle w:val="Caption"/>
              <w:spacing w:after="0"/>
              <w:rPr>
                <w:rFonts w:ascii="Times" w:hAnsi="Times"/>
                <w:i w:val="0"/>
                <w:iCs w:val="0"/>
                <w:color w:val="auto"/>
                <w:sz w:val="20"/>
                <w:szCs w:val="20"/>
              </w:rPr>
            </w:pPr>
            <w:proofErr w:type="spellStart"/>
            <w:r w:rsidRPr="00E71B42">
              <w:rPr>
                <w:rFonts w:ascii="Times" w:hAnsi="Times"/>
                <w:i w:val="0"/>
                <w:iCs w:val="0"/>
                <w:color w:val="auto"/>
                <w:sz w:val="20"/>
                <w:szCs w:val="20"/>
              </w:rPr>
              <w:t>Gudumu</w:t>
            </w:r>
            <w:proofErr w:type="spellEnd"/>
            <w:r w:rsidRPr="00E71B42">
              <w:rPr>
                <w:rFonts w:ascii="Times" w:hAnsi="Times"/>
                <w:i w:val="0"/>
                <w:iCs w:val="0"/>
                <w:color w:val="auto"/>
                <w:sz w:val="20"/>
                <w:szCs w:val="20"/>
              </w:rPr>
              <w:t xml:space="preserve"> and Neda Safer</w:t>
            </w:r>
          </w:p>
        </w:tc>
        <w:tc>
          <w:tcPr>
            <w:tcW w:w="1874" w:type="dxa"/>
          </w:tcPr>
          <w:p w14:paraId="1D6A18DE" w14:textId="77777777" w:rsidR="00AB229C" w:rsidRPr="00E71B42" w:rsidRDefault="00AB229C" w:rsidP="00E95E48">
            <w:pPr>
              <w:pStyle w:val="Caption"/>
              <w:spacing w:after="0"/>
              <w:rPr>
                <w:rFonts w:ascii="Times" w:hAnsi="Times"/>
                <w:i w:val="0"/>
                <w:iCs w:val="0"/>
                <w:color w:val="auto"/>
                <w:sz w:val="20"/>
                <w:szCs w:val="20"/>
              </w:rPr>
            </w:pPr>
            <w:proofErr w:type="spellStart"/>
            <w:r w:rsidRPr="00E71B42">
              <w:rPr>
                <w:rFonts w:ascii="Times" w:hAnsi="Times"/>
                <w:i w:val="0"/>
                <w:iCs w:val="0"/>
                <w:color w:val="auto"/>
                <w:sz w:val="20"/>
                <w:szCs w:val="20"/>
              </w:rPr>
              <w:t>Esara</w:t>
            </w:r>
            <w:proofErr w:type="spellEnd"/>
            <w:r w:rsidRPr="00E71B42">
              <w:rPr>
                <w:rFonts w:ascii="Times" w:hAnsi="Times"/>
                <w:i w:val="0"/>
                <w:iCs w:val="0"/>
                <w:color w:val="auto"/>
                <w:sz w:val="20"/>
                <w:szCs w:val="20"/>
              </w:rPr>
              <w:t xml:space="preserve"> Woreda</w:t>
            </w:r>
          </w:p>
        </w:tc>
        <w:tc>
          <w:tcPr>
            <w:tcW w:w="1338" w:type="dxa"/>
            <w:shd w:val="clear" w:color="auto" w:fill="auto"/>
          </w:tcPr>
          <w:p w14:paraId="0A48CBB4" w14:textId="77777777" w:rsidR="00AB229C" w:rsidRPr="00E71B42" w:rsidRDefault="00AB229C" w:rsidP="00E95E48">
            <w:pPr>
              <w:pStyle w:val="Caption"/>
              <w:spacing w:after="0"/>
              <w:rPr>
                <w:rFonts w:ascii="Times" w:hAnsi="Times"/>
                <w:i w:val="0"/>
                <w:iCs w:val="0"/>
                <w:color w:val="auto"/>
                <w:sz w:val="20"/>
                <w:szCs w:val="20"/>
              </w:rPr>
            </w:pPr>
            <w:r w:rsidRPr="00E71B42">
              <w:rPr>
                <w:rFonts w:ascii="Times" w:hAnsi="Times"/>
                <w:i w:val="0"/>
                <w:iCs w:val="0"/>
                <w:color w:val="auto"/>
                <w:sz w:val="20"/>
                <w:szCs w:val="20"/>
              </w:rPr>
              <w:t>9</w:t>
            </w:r>
          </w:p>
        </w:tc>
        <w:tc>
          <w:tcPr>
            <w:tcW w:w="1316" w:type="dxa"/>
            <w:shd w:val="clear" w:color="auto" w:fill="auto"/>
          </w:tcPr>
          <w:p w14:paraId="25BB5DB5" w14:textId="77777777" w:rsidR="00AB229C" w:rsidRPr="00E71B42" w:rsidRDefault="00AB229C" w:rsidP="00E95E48">
            <w:pPr>
              <w:pStyle w:val="Caption"/>
              <w:spacing w:after="0"/>
              <w:rPr>
                <w:rFonts w:ascii="Times" w:hAnsi="Times"/>
                <w:i w:val="0"/>
                <w:iCs w:val="0"/>
                <w:color w:val="auto"/>
                <w:sz w:val="20"/>
                <w:szCs w:val="20"/>
              </w:rPr>
            </w:pPr>
            <w:r w:rsidRPr="00E71B42">
              <w:rPr>
                <w:rFonts w:ascii="Times" w:hAnsi="Times"/>
                <w:i w:val="0"/>
                <w:iCs w:val="0"/>
                <w:color w:val="auto"/>
                <w:sz w:val="20"/>
                <w:szCs w:val="20"/>
              </w:rPr>
              <w:t>375</w:t>
            </w:r>
          </w:p>
        </w:tc>
      </w:tr>
      <w:tr w:rsidR="00AB229C" w:rsidRPr="00E71B42" w14:paraId="31854341" w14:textId="77777777" w:rsidTr="00AB229C">
        <w:tc>
          <w:tcPr>
            <w:tcW w:w="673" w:type="dxa"/>
          </w:tcPr>
          <w:p w14:paraId="3B44F6D8" w14:textId="77777777" w:rsidR="00AB229C" w:rsidRPr="00E71B42" w:rsidRDefault="00AB229C" w:rsidP="00E95E48">
            <w:pPr>
              <w:pStyle w:val="Caption"/>
              <w:spacing w:after="0"/>
              <w:rPr>
                <w:rFonts w:ascii="Times" w:hAnsi="Times"/>
                <w:i w:val="0"/>
                <w:iCs w:val="0"/>
                <w:color w:val="auto"/>
                <w:sz w:val="20"/>
                <w:szCs w:val="20"/>
              </w:rPr>
            </w:pPr>
            <w:r w:rsidRPr="00E71B42">
              <w:rPr>
                <w:rFonts w:ascii="Times" w:hAnsi="Times"/>
                <w:i w:val="0"/>
                <w:iCs w:val="0"/>
                <w:color w:val="auto"/>
                <w:sz w:val="20"/>
                <w:szCs w:val="20"/>
              </w:rPr>
              <w:t>4</w:t>
            </w:r>
          </w:p>
        </w:tc>
        <w:tc>
          <w:tcPr>
            <w:tcW w:w="2021" w:type="dxa"/>
          </w:tcPr>
          <w:p w14:paraId="5FBE909D" w14:textId="77777777" w:rsidR="00AB229C" w:rsidRPr="00E71B42" w:rsidRDefault="00AB229C" w:rsidP="00E95E48">
            <w:pPr>
              <w:pStyle w:val="Caption"/>
              <w:spacing w:after="0"/>
              <w:rPr>
                <w:rFonts w:ascii="Times" w:hAnsi="Times"/>
                <w:i w:val="0"/>
                <w:iCs w:val="0"/>
                <w:color w:val="auto"/>
                <w:sz w:val="20"/>
                <w:szCs w:val="20"/>
              </w:rPr>
            </w:pPr>
            <w:proofErr w:type="spellStart"/>
            <w:r w:rsidRPr="00E71B42">
              <w:rPr>
                <w:rFonts w:ascii="Times" w:hAnsi="Times"/>
                <w:i w:val="0"/>
                <w:iCs w:val="0"/>
                <w:color w:val="auto"/>
                <w:sz w:val="20"/>
                <w:szCs w:val="20"/>
              </w:rPr>
              <w:t>Babile</w:t>
            </w:r>
            <w:proofErr w:type="spellEnd"/>
            <w:r w:rsidRPr="00E71B42">
              <w:rPr>
                <w:rFonts w:ascii="Times" w:hAnsi="Times"/>
                <w:i w:val="0"/>
                <w:iCs w:val="0"/>
                <w:color w:val="auto"/>
                <w:sz w:val="20"/>
                <w:szCs w:val="20"/>
              </w:rPr>
              <w:t xml:space="preserve"> Elephant Sanctuary</w:t>
            </w:r>
          </w:p>
        </w:tc>
        <w:tc>
          <w:tcPr>
            <w:tcW w:w="2128" w:type="dxa"/>
          </w:tcPr>
          <w:p w14:paraId="2CBEB034" w14:textId="77777777" w:rsidR="00AB229C" w:rsidRPr="00E71B42" w:rsidRDefault="00AB229C" w:rsidP="00E95E48">
            <w:pPr>
              <w:pStyle w:val="Caption"/>
              <w:spacing w:after="0"/>
              <w:rPr>
                <w:rFonts w:ascii="Times" w:hAnsi="Times"/>
                <w:i w:val="0"/>
                <w:iCs w:val="0"/>
                <w:color w:val="auto"/>
                <w:sz w:val="20"/>
                <w:szCs w:val="20"/>
              </w:rPr>
            </w:pPr>
            <w:proofErr w:type="spellStart"/>
            <w:r w:rsidRPr="00E71B42">
              <w:rPr>
                <w:rFonts w:ascii="Times" w:hAnsi="Times"/>
                <w:i w:val="0"/>
                <w:iCs w:val="0"/>
                <w:color w:val="auto"/>
                <w:sz w:val="20"/>
                <w:szCs w:val="20"/>
              </w:rPr>
              <w:t>Fedis</w:t>
            </w:r>
            <w:proofErr w:type="spellEnd"/>
            <w:r w:rsidRPr="00E71B42">
              <w:rPr>
                <w:rFonts w:ascii="Times" w:hAnsi="Times"/>
                <w:i w:val="0"/>
                <w:iCs w:val="0"/>
                <w:color w:val="auto"/>
                <w:sz w:val="20"/>
                <w:szCs w:val="20"/>
              </w:rPr>
              <w:t xml:space="preserve"> and Midega</w:t>
            </w:r>
          </w:p>
        </w:tc>
        <w:tc>
          <w:tcPr>
            <w:tcW w:w="1874" w:type="dxa"/>
          </w:tcPr>
          <w:p w14:paraId="2A7A7436" w14:textId="77777777" w:rsidR="00AB229C" w:rsidRPr="00E71B42" w:rsidRDefault="00AB229C" w:rsidP="00E95E48">
            <w:pPr>
              <w:pStyle w:val="Caption"/>
              <w:spacing w:after="0"/>
              <w:rPr>
                <w:rFonts w:ascii="Times" w:hAnsi="Times"/>
                <w:i w:val="0"/>
                <w:iCs w:val="0"/>
                <w:color w:val="auto"/>
                <w:sz w:val="20"/>
                <w:szCs w:val="20"/>
              </w:rPr>
            </w:pPr>
            <w:proofErr w:type="spellStart"/>
            <w:r w:rsidRPr="00E71B42">
              <w:rPr>
                <w:rFonts w:ascii="Times" w:hAnsi="Times"/>
                <w:i w:val="0"/>
                <w:iCs w:val="0"/>
                <w:color w:val="auto"/>
                <w:sz w:val="20"/>
                <w:szCs w:val="20"/>
              </w:rPr>
              <w:t>Fedis</w:t>
            </w:r>
            <w:proofErr w:type="spellEnd"/>
            <w:r w:rsidRPr="00E71B42">
              <w:rPr>
                <w:rFonts w:ascii="Times" w:hAnsi="Times"/>
                <w:i w:val="0"/>
                <w:iCs w:val="0"/>
                <w:color w:val="auto"/>
                <w:sz w:val="20"/>
                <w:szCs w:val="20"/>
              </w:rPr>
              <w:t xml:space="preserve"> and Midega Woreda</w:t>
            </w:r>
          </w:p>
        </w:tc>
        <w:tc>
          <w:tcPr>
            <w:tcW w:w="1338" w:type="dxa"/>
            <w:shd w:val="clear" w:color="auto" w:fill="auto"/>
          </w:tcPr>
          <w:p w14:paraId="36C913BC" w14:textId="77777777" w:rsidR="00AB229C" w:rsidRPr="00E71B42" w:rsidRDefault="00AB229C" w:rsidP="00E95E48">
            <w:pPr>
              <w:pStyle w:val="Caption"/>
              <w:spacing w:after="0"/>
              <w:rPr>
                <w:rFonts w:ascii="Times" w:hAnsi="Times"/>
                <w:i w:val="0"/>
                <w:iCs w:val="0"/>
                <w:color w:val="auto"/>
                <w:sz w:val="20"/>
                <w:szCs w:val="20"/>
              </w:rPr>
            </w:pPr>
            <w:r w:rsidRPr="00E71B42">
              <w:rPr>
                <w:rFonts w:ascii="Times" w:hAnsi="Times"/>
                <w:i w:val="0"/>
                <w:iCs w:val="0"/>
                <w:color w:val="auto"/>
                <w:sz w:val="20"/>
                <w:szCs w:val="20"/>
              </w:rPr>
              <w:t>9</w:t>
            </w:r>
          </w:p>
        </w:tc>
        <w:tc>
          <w:tcPr>
            <w:tcW w:w="1316" w:type="dxa"/>
            <w:shd w:val="clear" w:color="auto" w:fill="auto"/>
          </w:tcPr>
          <w:p w14:paraId="5B06DE26" w14:textId="77777777" w:rsidR="00AB229C" w:rsidRPr="00E71B42" w:rsidRDefault="00AB229C" w:rsidP="00E95E48">
            <w:pPr>
              <w:pStyle w:val="Caption"/>
              <w:spacing w:after="0"/>
              <w:rPr>
                <w:rFonts w:ascii="Times" w:hAnsi="Times"/>
                <w:i w:val="0"/>
                <w:iCs w:val="0"/>
                <w:color w:val="auto"/>
                <w:sz w:val="20"/>
                <w:szCs w:val="20"/>
              </w:rPr>
            </w:pPr>
            <w:r w:rsidRPr="00E71B42">
              <w:rPr>
                <w:rFonts w:ascii="Times" w:hAnsi="Times"/>
                <w:i w:val="0"/>
                <w:iCs w:val="0"/>
                <w:color w:val="auto"/>
                <w:sz w:val="20"/>
                <w:szCs w:val="20"/>
              </w:rPr>
              <w:t>350</w:t>
            </w:r>
          </w:p>
        </w:tc>
      </w:tr>
      <w:tr w:rsidR="00AB229C" w:rsidRPr="00E71B42" w14:paraId="2B12E7DF" w14:textId="77777777" w:rsidTr="00AB229C">
        <w:tc>
          <w:tcPr>
            <w:tcW w:w="673" w:type="dxa"/>
          </w:tcPr>
          <w:p w14:paraId="6071DA38" w14:textId="77777777" w:rsidR="00AB229C" w:rsidRPr="00E71B42" w:rsidRDefault="00AB229C" w:rsidP="00E95E48">
            <w:pPr>
              <w:pStyle w:val="Caption"/>
              <w:spacing w:after="0"/>
              <w:rPr>
                <w:rFonts w:ascii="Times" w:hAnsi="Times"/>
                <w:b/>
                <w:bCs/>
                <w:i w:val="0"/>
                <w:iCs w:val="0"/>
                <w:color w:val="auto"/>
                <w:sz w:val="20"/>
                <w:szCs w:val="20"/>
              </w:rPr>
            </w:pPr>
            <w:r w:rsidRPr="00E71B42">
              <w:rPr>
                <w:rFonts w:ascii="Times" w:hAnsi="Times"/>
                <w:b/>
                <w:bCs/>
                <w:i w:val="0"/>
                <w:iCs w:val="0"/>
                <w:color w:val="auto"/>
                <w:sz w:val="20"/>
                <w:szCs w:val="20"/>
              </w:rPr>
              <w:t>Total</w:t>
            </w:r>
          </w:p>
        </w:tc>
        <w:tc>
          <w:tcPr>
            <w:tcW w:w="2021" w:type="dxa"/>
          </w:tcPr>
          <w:p w14:paraId="0ACD8CBC" w14:textId="77777777" w:rsidR="00AB229C" w:rsidRPr="00E71B42" w:rsidRDefault="00AB229C" w:rsidP="00E95E48">
            <w:pPr>
              <w:pStyle w:val="Caption"/>
              <w:spacing w:after="0"/>
              <w:jc w:val="center"/>
              <w:rPr>
                <w:rFonts w:ascii="Times" w:hAnsi="Times"/>
                <w:b/>
                <w:bCs/>
                <w:i w:val="0"/>
                <w:iCs w:val="0"/>
                <w:color w:val="auto"/>
                <w:sz w:val="20"/>
                <w:szCs w:val="20"/>
              </w:rPr>
            </w:pPr>
            <w:r w:rsidRPr="00E71B42">
              <w:rPr>
                <w:rFonts w:ascii="Times" w:hAnsi="Times"/>
                <w:b/>
                <w:bCs/>
                <w:i w:val="0"/>
                <w:iCs w:val="0"/>
                <w:color w:val="auto"/>
                <w:sz w:val="20"/>
                <w:szCs w:val="20"/>
              </w:rPr>
              <w:t>4</w:t>
            </w:r>
          </w:p>
        </w:tc>
        <w:tc>
          <w:tcPr>
            <w:tcW w:w="2128" w:type="dxa"/>
          </w:tcPr>
          <w:p w14:paraId="0A9CBB7A" w14:textId="77777777" w:rsidR="00AB229C" w:rsidRPr="00E71B42" w:rsidRDefault="00AB229C" w:rsidP="00E95E48">
            <w:pPr>
              <w:pStyle w:val="Caption"/>
              <w:spacing w:after="0"/>
              <w:jc w:val="center"/>
              <w:rPr>
                <w:rFonts w:ascii="Times" w:hAnsi="Times"/>
                <w:b/>
                <w:bCs/>
                <w:i w:val="0"/>
                <w:iCs w:val="0"/>
                <w:color w:val="auto"/>
                <w:sz w:val="20"/>
                <w:szCs w:val="20"/>
              </w:rPr>
            </w:pPr>
            <w:r w:rsidRPr="00E71B42">
              <w:rPr>
                <w:rFonts w:ascii="Times" w:hAnsi="Times"/>
                <w:b/>
                <w:bCs/>
                <w:i w:val="0"/>
                <w:iCs w:val="0"/>
                <w:color w:val="auto"/>
                <w:sz w:val="20"/>
                <w:szCs w:val="20"/>
              </w:rPr>
              <w:t>4</w:t>
            </w:r>
          </w:p>
        </w:tc>
        <w:tc>
          <w:tcPr>
            <w:tcW w:w="1874" w:type="dxa"/>
          </w:tcPr>
          <w:p w14:paraId="39D0ED1F" w14:textId="77777777" w:rsidR="00AB229C" w:rsidRPr="00E71B42" w:rsidRDefault="00AB229C" w:rsidP="00E95E48">
            <w:pPr>
              <w:pStyle w:val="Caption"/>
              <w:spacing w:after="0"/>
              <w:jc w:val="center"/>
              <w:rPr>
                <w:rFonts w:ascii="Times" w:hAnsi="Times"/>
                <w:b/>
                <w:bCs/>
                <w:i w:val="0"/>
                <w:iCs w:val="0"/>
                <w:color w:val="auto"/>
                <w:sz w:val="20"/>
                <w:szCs w:val="20"/>
              </w:rPr>
            </w:pPr>
            <w:r w:rsidRPr="00E71B42">
              <w:rPr>
                <w:rFonts w:ascii="Times" w:hAnsi="Times"/>
                <w:b/>
                <w:bCs/>
                <w:i w:val="0"/>
                <w:iCs w:val="0"/>
                <w:color w:val="auto"/>
                <w:sz w:val="20"/>
                <w:szCs w:val="20"/>
              </w:rPr>
              <w:t>4</w:t>
            </w:r>
          </w:p>
        </w:tc>
        <w:tc>
          <w:tcPr>
            <w:tcW w:w="1338" w:type="dxa"/>
            <w:shd w:val="clear" w:color="auto" w:fill="auto"/>
          </w:tcPr>
          <w:p w14:paraId="1F2581C6" w14:textId="77777777" w:rsidR="00AB229C" w:rsidRPr="00E71B42" w:rsidRDefault="00AB229C" w:rsidP="00E95E48">
            <w:pPr>
              <w:pStyle w:val="Caption"/>
              <w:spacing w:after="0"/>
              <w:rPr>
                <w:rFonts w:ascii="Times" w:hAnsi="Times"/>
                <w:b/>
                <w:bCs/>
                <w:i w:val="0"/>
                <w:iCs w:val="0"/>
                <w:color w:val="auto"/>
                <w:sz w:val="20"/>
                <w:szCs w:val="20"/>
              </w:rPr>
            </w:pPr>
            <w:r w:rsidRPr="00E71B42">
              <w:rPr>
                <w:rFonts w:ascii="Times" w:hAnsi="Times"/>
                <w:b/>
                <w:bCs/>
                <w:i w:val="0"/>
                <w:iCs w:val="0"/>
                <w:color w:val="auto"/>
                <w:sz w:val="20"/>
                <w:szCs w:val="20"/>
              </w:rPr>
              <w:t>36</w:t>
            </w:r>
          </w:p>
        </w:tc>
        <w:tc>
          <w:tcPr>
            <w:tcW w:w="1316" w:type="dxa"/>
            <w:shd w:val="clear" w:color="auto" w:fill="auto"/>
          </w:tcPr>
          <w:p w14:paraId="7CF055A7" w14:textId="77777777" w:rsidR="00AB229C" w:rsidRPr="00E71B42" w:rsidRDefault="00AB229C" w:rsidP="00E95E48">
            <w:pPr>
              <w:pStyle w:val="Caption"/>
              <w:spacing w:after="0"/>
              <w:rPr>
                <w:rFonts w:ascii="Times" w:hAnsi="Times"/>
                <w:b/>
                <w:bCs/>
                <w:i w:val="0"/>
                <w:iCs w:val="0"/>
                <w:color w:val="auto"/>
                <w:sz w:val="20"/>
                <w:szCs w:val="20"/>
              </w:rPr>
            </w:pPr>
            <w:r w:rsidRPr="00E71B42">
              <w:rPr>
                <w:rFonts w:ascii="Times" w:hAnsi="Times"/>
                <w:b/>
                <w:bCs/>
                <w:i w:val="0"/>
                <w:iCs w:val="0"/>
                <w:color w:val="auto"/>
                <w:sz w:val="20"/>
                <w:szCs w:val="20"/>
              </w:rPr>
              <w:t>1,450</w:t>
            </w:r>
          </w:p>
        </w:tc>
      </w:tr>
    </w:tbl>
    <w:p w14:paraId="6E873F13" w14:textId="77777777" w:rsidR="00AB229C" w:rsidRPr="00E71B42" w:rsidRDefault="00AB229C" w:rsidP="00383402">
      <w:pPr>
        <w:rPr>
          <w:rFonts w:ascii="Times" w:hAnsi="Times"/>
        </w:rPr>
      </w:pPr>
    </w:p>
    <w:p w14:paraId="0F6B4E4E" w14:textId="7DDA32B2" w:rsidR="00614E3B" w:rsidRPr="00E71B42" w:rsidRDefault="00614E3B" w:rsidP="00B52B36">
      <w:pPr>
        <w:pStyle w:val="ListParagraph"/>
        <w:numPr>
          <w:ilvl w:val="0"/>
          <w:numId w:val="4"/>
        </w:numPr>
        <w:shd w:val="clear" w:color="auto" w:fill="002060"/>
        <w:spacing w:line="240" w:lineRule="auto"/>
        <w:ind w:left="1080" w:hanging="720"/>
        <w:contextualSpacing w:val="0"/>
        <w:outlineLvl w:val="1"/>
        <w:rPr>
          <w:rFonts w:ascii="Times" w:hAnsi="Times"/>
          <w:b/>
          <w:bCs/>
        </w:rPr>
      </w:pPr>
      <w:bookmarkStart w:id="20" w:name="_Toc149361375"/>
      <w:r w:rsidRPr="00E71B42">
        <w:rPr>
          <w:rFonts w:ascii="Times" w:hAnsi="Times"/>
          <w:b/>
          <w:bCs/>
        </w:rPr>
        <w:t>Immediate and development objectives of the project</w:t>
      </w:r>
      <w:bookmarkEnd w:id="20"/>
    </w:p>
    <w:p w14:paraId="1C2A47AE" w14:textId="51FB38F5" w:rsidR="005740A9" w:rsidRPr="00E71B42" w:rsidRDefault="005740A9" w:rsidP="005740A9">
      <w:pPr>
        <w:jc w:val="both"/>
        <w:rPr>
          <w:rFonts w:ascii="Times" w:hAnsi="Times"/>
        </w:rPr>
      </w:pPr>
      <w:r w:rsidRPr="00E71B42">
        <w:rPr>
          <w:rFonts w:ascii="Times" w:hAnsi="Times"/>
        </w:rPr>
        <w:t xml:space="preserve">The main objective of the project is </w:t>
      </w:r>
      <w:r w:rsidRPr="00E71B42">
        <w:rPr>
          <w:rFonts w:ascii="Times" w:hAnsi="Times"/>
          <w:i/>
          <w:iCs/>
        </w:rPr>
        <w:t>to build Ethiopia’s capacity for biodiversity conservation through increased effectiveness of protected area management and implementation of measures to reduce Illegal Wildlife Trade (IWT) and poaching</w:t>
      </w:r>
      <w:r w:rsidRPr="00E71B42">
        <w:rPr>
          <w:rFonts w:ascii="Times" w:hAnsi="Times"/>
        </w:rPr>
        <w:t xml:space="preserve">. To meet this objective the project designed </w:t>
      </w:r>
      <w:r w:rsidR="00AB229C" w:rsidRPr="00E71B42">
        <w:rPr>
          <w:rFonts w:ascii="Times" w:hAnsi="Times"/>
        </w:rPr>
        <w:t xml:space="preserve">four </w:t>
      </w:r>
      <w:r w:rsidRPr="00E71B42">
        <w:rPr>
          <w:rFonts w:ascii="Times" w:hAnsi="Times"/>
        </w:rPr>
        <w:t xml:space="preserve">interrelated components and four outcomes. </w:t>
      </w:r>
    </w:p>
    <w:p w14:paraId="1D0C9E5A" w14:textId="3A4CED16" w:rsidR="005740A9" w:rsidRPr="00E71B42" w:rsidRDefault="005740A9" w:rsidP="005740A9">
      <w:pPr>
        <w:jc w:val="both"/>
        <w:rPr>
          <w:rFonts w:ascii="Times" w:hAnsi="Times"/>
        </w:rPr>
      </w:pPr>
      <w:r w:rsidRPr="00E71B42">
        <w:rPr>
          <w:rFonts w:ascii="Times" w:hAnsi="Times"/>
          <w:b/>
          <w:bCs/>
        </w:rPr>
        <w:t>Component 1:</w:t>
      </w:r>
      <w:r w:rsidRPr="00E71B42">
        <w:rPr>
          <w:rFonts w:ascii="Times" w:hAnsi="Times"/>
        </w:rPr>
        <w:t xml:space="preserve"> </w:t>
      </w:r>
      <w:r w:rsidRPr="00E71B42">
        <w:rPr>
          <w:rFonts w:ascii="Times" w:hAnsi="Times"/>
          <w:i/>
          <w:iCs/>
        </w:rPr>
        <w:t>Protected area management and biodiversity conservation.</w:t>
      </w:r>
      <w:r w:rsidRPr="00E71B42">
        <w:rPr>
          <w:rFonts w:ascii="Times" w:hAnsi="Times"/>
        </w:rPr>
        <w:t xml:space="preserve"> This component focused on demonstrating how effective management of protected areas in Ethiopia can be achieved by targeting a small number of protected areas. To ensure synergy with the objectives of the Global Wildlife Program, the selected pilot sites are those protected areas in which the key target species (elephants and big cats) are found. The improvement of law enforcement within those different sites was </w:t>
      </w:r>
      <w:r w:rsidR="00142948" w:rsidRPr="00E71B42">
        <w:rPr>
          <w:rFonts w:ascii="Times" w:hAnsi="Times"/>
        </w:rPr>
        <w:t>therefore</w:t>
      </w:r>
      <w:r w:rsidRPr="00E71B42">
        <w:rPr>
          <w:rFonts w:ascii="Times" w:hAnsi="Times"/>
        </w:rPr>
        <w:t xml:space="preserve"> a primary focus. The component focused strongly on site-level activities (as opposed to systemic activities as these are beyond the scope and resources of the project).</w:t>
      </w:r>
    </w:p>
    <w:p w14:paraId="0823A8C2" w14:textId="3877539B" w:rsidR="005740A9" w:rsidRPr="00E71B42" w:rsidRDefault="005740A9" w:rsidP="005740A9">
      <w:pPr>
        <w:jc w:val="both"/>
        <w:rPr>
          <w:rFonts w:ascii="Times" w:hAnsi="Times"/>
        </w:rPr>
      </w:pPr>
      <w:r w:rsidRPr="00E71B42">
        <w:rPr>
          <w:rFonts w:ascii="Times" w:hAnsi="Times"/>
          <w:b/>
          <w:bCs/>
        </w:rPr>
        <w:t>Component 2:</w:t>
      </w:r>
      <w:r w:rsidRPr="00E71B42">
        <w:rPr>
          <w:rFonts w:ascii="Times" w:hAnsi="Times"/>
        </w:rPr>
        <w:t xml:space="preserve"> </w:t>
      </w:r>
      <w:r w:rsidRPr="00E71B42">
        <w:rPr>
          <w:rFonts w:ascii="Times" w:hAnsi="Times"/>
          <w:i/>
          <w:iCs/>
        </w:rPr>
        <w:t>Implementation of anti-trafficking measures.</w:t>
      </w:r>
      <w:r w:rsidRPr="00E71B42">
        <w:rPr>
          <w:rFonts w:ascii="Times" w:hAnsi="Times"/>
        </w:rPr>
        <w:t xml:space="preserve"> This component had focused on </w:t>
      </w:r>
      <w:r w:rsidR="00142948" w:rsidRPr="00E71B42">
        <w:rPr>
          <w:rFonts w:ascii="Times" w:hAnsi="Times"/>
        </w:rPr>
        <w:t>several</w:t>
      </w:r>
      <w:r w:rsidRPr="00E71B42">
        <w:rPr>
          <w:rFonts w:ascii="Times" w:hAnsi="Times"/>
        </w:rPr>
        <w:t xml:space="preserve"> different activities that are designed to improve different aspects of law enforcement </w:t>
      </w:r>
      <w:r w:rsidR="00142948" w:rsidRPr="00E71B42">
        <w:rPr>
          <w:rFonts w:ascii="Times" w:hAnsi="Times"/>
        </w:rPr>
        <w:t>to</w:t>
      </w:r>
      <w:r w:rsidRPr="00E71B42">
        <w:rPr>
          <w:rFonts w:ascii="Times" w:hAnsi="Times"/>
        </w:rPr>
        <w:t xml:space="preserve"> increase the deterrent to illegal trafficking of wildlife. A key aspect of the component is that it demands the cooperation and collaboration of different agencies and, therefore, takes wildlife crime investigation and prosecution into the mainstream.</w:t>
      </w:r>
    </w:p>
    <w:p w14:paraId="5B0DC795" w14:textId="77777777" w:rsidR="005740A9" w:rsidRPr="00E71B42" w:rsidRDefault="005740A9" w:rsidP="005740A9">
      <w:pPr>
        <w:jc w:val="both"/>
        <w:rPr>
          <w:rFonts w:ascii="Times" w:hAnsi="Times"/>
        </w:rPr>
      </w:pPr>
      <w:r w:rsidRPr="00E71B42">
        <w:rPr>
          <w:rFonts w:ascii="Times" w:hAnsi="Times"/>
          <w:b/>
          <w:bCs/>
        </w:rPr>
        <w:t>Component 3:</w:t>
      </w:r>
      <w:r w:rsidRPr="00E71B42">
        <w:rPr>
          <w:rFonts w:ascii="Times" w:hAnsi="Times"/>
        </w:rPr>
        <w:t xml:space="preserve"> </w:t>
      </w:r>
      <w:r w:rsidRPr="00E71B42">
        <w:rPr>
          <w:rFonts w:ascii="Times" w:hAnsi="Times"/>
          <w:i/>
          <w:iCs/>
        </w:rPr>
        <w:t xml:space="preserve">Landscape approach to forest and </w:t>
      </w:r>
      <w:proofErr w:type="spellStart"/>
      <w:r w:rsidRPr="00E71B42">
        <w:rPr>
          <w:rFonts w:ascii="Times" w:hAnsi="Times"/>
          <w:i/>
          <w:iCs/>
        </w:rPr>
        <w:t>agro</w:t>
      </w:r>
      <w:proofErr w:type="spellEnd"/>
      <w:r w:rsidRPr="00E71B42">
        <w:rPr>
          <w:rFonts w:ascii="Times" w:hAnsi="Times"/>
          <w:i/>
          <w:iCs/>
        </w:rPr>
        <w:t>-biodiversity conservation.</w:t>
      </w:r>
      <w:r w:rsidRPr="00E71B42">
        <w:rPr>
          <w:rFonts w:ascii="Times" w:hAnsi="Times"/>
        </w:rPr>
        <w:t xml:space="preserve"> This component focused on realising the value of </w:t>
      </w:r>
      <w:proofErr w:type="spellStart"/>
      <w:r w:rsidRPr="00E71B42">
        <w:rPr>
          <w:rFonts w:ascii="Times" w:hAnsi="Times"/>
        </w:rPr>
        <w:t>agro</w:t>
      </w:r>
      <w:proofErr w:type="spellEnd"/>
      <w:r w:rsidRPr="00E71B42">
        <w:rPr>
          <w:rFonts w:ascii="Times" w:hAnsi="Times"/>
        </w:rPr>
        <w:t>-biodiversity for the country and specifically for people living in the vicinity of the protected areas targeted in Component 1.</w:t>
      </w:r>
    </w:p>
    <w:p w14:paraId="0AABABAA" w14:textId="1E66398E" w:rsidR="00AB229C" w:rsidRPr="00E71B42" w:rsidRDefault="00AB229C" w:rsidP="00AB229C">
      <w:pPr>
        <w:pStyle w:val="NormalWeb"/>
        <w:shd w:val="clear" w:color="auto" w:fill="FFFFFF"/>
        <w:jc w:val="both"/>
        <w:rPr>
          <w:rFonts w:ascii="Times" w:eastAsiaTheme="minorHAnsi" w:hAnsi="Times" w:cstheme="minorBidi"/>
          <w:sz w:val="22"/>
          <w:szCs w:val="22"/>
          <w:lang w:val="en-GB"/>
        </w:rPr>
      </w:pPr>
      <w:r w:rsidRPr="00E71B42">
        <w:rPr>
          <w:rFonts w:ascii="Times" w:hAnsi="Times"/>
        </w:rPr>
        <w:t xml:space="preserve">Component 4: </w:t>
      </w:r>
      <w:r w:rsidRPr="00E71B42">
        <w:rPr>
          <w:rFonts w:ascii="Times" w:eastAsiaTheme="minorHAnsi" w:hAnsi="Times" w:cstheme="minorBidi"/>
          <w:i/>
          <w:iCs/>
          <w:sz w:val="22"/>
          <w:szCs w:val="22"/>
          <w:lang w:val="en-GB"/>
        </w:rPr>
        <w:t>Knowledge Management, Gender mainstreaming, and M&amp;E</w:t>
      </w:r>
      <w:r w:rsidRPr="00E71B42">
        <w:rPr>
          <w:rFonts w:ascii="Calibri" w:hAnsi="Calibri" w:cs="Calibri"/>
          <w:sz w:val="18"/>
          <w:szCs w:val="18"/>
        </w:rPr>
        <w:t xml:space="preserve">.  </w:t>
      </w:r>
      <w:r w:rsidRPr="00E71B42">
        <w:rPr>
          <w:rFonts w:ascii="Times" w:eastAsiaTheme="minorHAnsi" w:hAnsi="Times" w:cstheme="minorBidi"/>
          <w:sz w:val="22"/>
          <w:szCs w:val="22"/>
          <w:lang w:val="en-GB"/>
        </w:rPr>
        <w:t xml:space="preserve">The focus of this component is on </w:t>
      </w:r>
      <w:r w:rsidR="006D4888" w:rsidRPr="00E71B42">
        <w:rPr>
          <w:rFonts w:ascii="Times" w:eastAsiaTheme="minorHAnsi" w:hAnsi="Times" w:cstheme="minorBidi"/>
          <w:sz w:val="22"/>
          <w:szCs w:val="22"/>
          <w:lang w:val="en-GB"/>
        </w:rPr>
        <w:t>using lessons generated from the project through participatory monitoring and evaluation to combat poaching, illegal wildlife trade, and promotion of community-based conservation at the national and international levels.</w:t>
      </w:r>
    </w:p>
    <w:p w14:paraId="05124090" w14:textId="60CD8333" w:rsidR="00383402" w:rsidRPr="00E71B42" w:rsidRDefault="005740A9" w:rsidP="005740A9">
      <w:pPr>
        <w:jc w:val="both"/>
        <w:rPr>
          <w:rFonts w:ascii="Times" w:hAnsi="Times"/>
        </w:rPr>
      </w:pPr>
      <w:r w:rsidRPr="00E71B42">
        <w:rPr>
          <w:rFonts w:ascii="Times" w:hAnsi="Times"/>
        </w:rPr>
        <w:t xml:space="preserve">In addition, lessons learned from the project via active participation of all stakeholder groups in the project implementation and M&amp;E was envisaged to be made available nationally and internationally to facilitate </w:t>
      </w:r>
      <w:r w:rsidRPr="00E71B42">
        <w:rPr>
          <w:rFonts w:ascii="Times" w:hAnsi="Times"/>
        </w:rPr>
        <w:lastRenderedPageBreak/>
        <w:t xml:space="preserve">IWT fight through implementation of </w:t>
      </w:r>
      <w:r w:rsidRPr="00E71B42">
        <w:rPr>
          <w:rFonts w:ascii="Times" w:hAnsi="Times"/>
          <w:b/>
          <w:bCs/>
        </w:rPr>
        <w:t>Component 4</w:t>
      </w:r>
      <w:r w:rsidRPr="00E71B42">
        <w:rPr>
          <w:rFonts w:ascii="Times" w:hAnsi="Times"/>
        </w:rPr>
        <w:t xml:space="preserve"> </w:t>
      </w:r>
      <w:r w:rsidRPr="00E71B42">
        <w:rPr>
          <w:rFonts w:ascii="Times" w:hAnsi="Times"/>
          <w:i/>
          <w:iCs/>
        </w:rPr>
        <w:t>Knowledge Management, Gender Mainstreaming, and M&amp;E.</w:t>
      </w:r>
    </w:p>
    <w:p w14:paraId="1240CA0D" w14:textId="3AC0CF50" w:rsidR="00614E3B" w:rsidRPr="00E71B42" w:rsidRDefault="00614E3B" w:rsidP="00B52B36">
      <w:pPr>
        <w:pStyle w:val="ListParagraph"/>
        <w:numPr>
          <w:ilvl w:val="0"/>
          <w:numId w:val="4"/>
        </w:numPr>
        <w:shd w:val="clear" w:color="auto" w:fill="002060"/>
        <w:spacing w:line="240" w:lineRule="auto"/>
        <w:ind w:left="1080" w:hanging="720"/>
        <w:contextualSpacing w:val="0"/>
        <w:outlineLvl w:val="1"/>
        <w:rPr>
          <w:rFonts w:ascii="Times" w:hAnsi="Times"/>
          <w:b/>
          <w:bCs/>
        </w:rPr>
      </w:pPr>
      <w:bookmarkStart w:id="21" w:name="_Toc149361376"/>
      <w:r w:rsidRPr="00E71B42">
        <w:rPr>
          <w:rFonts w:ascii="Times" w:hAnsi="Times"/>
          <w:b/>
          <w:bCs/>
        </w:rPr>
        <w:t>Expected results</w:t>
      </w:r>
      <w:bookmarkEnd w:id="21"/>
    </w:p>
    <w:p w14:paraId="763CABCA" w14:textId="77777777" w:rsidR="005740A9" w:rsidRPr="00E71B42" w:rsidRDefault="005740A9" w:rsidP="005740A9">
      <w:pPr>
        <w:jc w:val="both"/>
        <w:rPr>
          <w:rFonts w:ascii="Times" w:hAnsi="Times"/>
        </w:rPr>
      </w:pPr>
      <w:r w:rsidRPr="00E71B42">
        <w:rPr>
          <w:rFonts w:ascii="Times" w:hAnsi="Times"/>
        </w:rPr>
        <w:t>The project had identified the immediate impacts and long-term benefits of the interventions. The long-term impacts or global environmental benefits (GEB) – to which the project was expected to contribute (in a 10-15-year timeframe) are:</w:t>
      </w:r>
    </w:p>
    <w:p w14:paraId="10976ABC" w14:textId="77777777" w:rsidR="005740A9" w:rsidRPr="00E71B42" w:rsidRDefault="005740A9" w:rsidP="00B52B36">
      <w:pPr>
        <w:pStyle w:val="ListParagraph"/>
        <w:numPr>
          <w:ilvl w:val="0"/>
          <w:numId w:val="25"/>
        </w:numPr>
        <w:jc w:val="both"/>
        <w:rPr>
          <w:rFonts w:ascii="Times" w:hAnsi="Times"/>
        </w:rPr>
      </w:pPr>
      <w:r w:rsidRPr="00E71B42">
        <w:rPr>
          <w:rFonts w:ascii="Times" w:hAnsi="Times"/>
        </w:rPr>
        <w:t>Recovery of wildlife populations in project sites Ethiopia, specifically targeting elephants (PIKE: baseline = 1; EOP target = 0.2), lions and cheetahs (EOP target: a 300% decline from peak seizure rates): these were selected as GWP flagship species to measure the success of the proposed project.</w:t>
      </w:r>
    </w:p>
    <w:p w14:paraId="1BE655A3" w14:textId="77777777" w:rsidR="005740A9" w:rsidRPr="00E71B42" w:rsidRDefault="005740A9" w:rsidP="00B52B36">
      <w:pPr>
        <w:pStyle w:val="ListParagraph"/>
        <w:numPr>
          <w:ilvl w:val="0"/>
          <w:numId w:val="25"/>
        </w:numPr>
        <w:jc w:val="both"/>
        <w:rPr>
          <w:rFonts w:ascii="Times" w:hAnsi="Times"/>
        </w:rPr>
      </w:pPr>
      <w:r w:rsidRPr="00E71B42">
        <w:rPr>
          <w:rFonts w:ascii="Times" w:hAnsi="Times"/>
        </w:rPr>
        <w:t xml:space="preserve">Forests and </w:t>
      </w:r>
      <w:proofErr w:type="spellStart"/>
      <w:r w:rsidRPr="00E71B42">
        <w:rPr>
          <w:rFonts w:ascii="Times" w:hAnsi="Times"/>
        </w:rPr>
        <w:t>agro</w:t>
      </w:r>
      <w:proofErr w:type="spellEnd"/>
      <w:r w:rsidRPr="00E71B42">
        <w:rPr>
          <w:rFonts w:ascii="Times" w:hAnsi="Times"/>
        </w:rPr>
        <w:t>-biodiversity are valued and, as a consequence, there is no loss of habitat, species or varieties (EOP target: 50,000ha within implemented integrated land management plans)</w:t>
      </w:r>
    </w:p>
    <w:p w14:paraId="6E700F8D" w14:textId="77777777" w:rsidR="005740A9" w:rsidRPr="00E71B42" w:rsidRDefault="005740A9" w:rsidP="005740A9">
      <w:pPr>
        <w:jc w:val="both"/>
        <w:rPr>
          <w:rFonts w:ascii="Times" w:hAnsi="Times"/>
        </w:rPr>
      </w:pPr>
      <w:r w:rsidRPr="00E71B42">
        <w:rPr>
          <w:rFonts w:ascii="Times" w:hAnsi="Times"/>
        </w:rPr>
        <w:t xml:space="preserve">The long-term impacts of the project were planned to be realised through achieving the objective level outcomes: Improved protection of key wildlife populations and ecosystems; Increased deterrent effect of improved law enforcement and Improved wellbeing of local communities. </w:t>
      </w:r>
    </w:p>
    <w:p w14:paraId="5C117D0C" w14:textId="2DC4E58C" w:rsidR="005740A9" w:rsidRPr="00E71B42" w:rsidRDefault="005740A9" w:rsidP="005740A9">
      <w:pPr>
        <w:jc w:val="both"/>
        <w:rPr>
          <w:rFonts w:ascii="Times" w:hAnsi="Times"/>
        </w:rPr>
      </w:pPr>
      <w:r w:rsidRPr="00E71B42">
        <w:rPr>
          <w:rFonts w:ascii="Times" w:hAnsi="Times"/>
        </w:rPr>
        <w:t>The project was also expected to achieve four major outcomes during project lifetime (</w:t>
      </w:r>
      <w:r w:rsidR="006D4888" w:rsidRPr="00E71B42">
        <w:rPr>
          <w:rFonts w:ascii="Times" w:hAnsi="Times"/>
        </w:rPr>
        <w:t xml:space="preserve">6 </w:t>
      </w:r>
      <w:r w:rsidRPr="00E71B42">
        <w:rPr>
          <w:rFonts w:ascii="Times" w:hAnsi="Times"/>
        </w:rPr>
        <w:t>years) to meet the project objective and contribute to global environmental benefits in the long run (10-15 years). The expected immediate results of the project are:</w:t>
      </w:r>
    </w:p>
    <w:p w14:paraId="25F713B2" w14:textId="77777777" w:rsidR="005740A9" w:rsidRPr="00E71B42" w:rsidRDefault="005740A9" w:rsidP="005740A9">
      <w:pPr>
        <w:jc w:val="both"/>
        <w:rPr>
          <w:rFonts w:ascii="Times" w:hAnsi="Times"/>
        </w:rPr>
      </w:pPr>
      <w:r w:rsidRPr="00E71B42">
        <w:rPr>
          <w:rFonts w:ascii="Times" w:hAnsi="Times"/>
          <w:b/>
          <w:bCs/>
        </w:rPr>
        <w:t>Outcome One:</w:t>
      </w:r>
      <w:r w:rsidRPr="00E71B42">
        <w:rPr>
          <w:rFonts w:ascii="Times" w:hAnsi="Times"/>
        </w:rPr>
        <w:t xml:space="preserve"> Improved protected area management effectiveness delivers enhanced protection in the targeted protected areas, by: developing and implementing up-to-date PA management plans for the 5 target sites; building the capacity of up to 300 PA and wildlife agency staff by providing sufficient knowledge, skills and relevant tools for effective PA management and law enforcement; and by signing and implementing at least 5 inter-agency agreement to fight poaching and IWT with participation of target PAs.</w:t>
      </w:r>
    </w:p>
    <w:p w14:paraId="12BB6171" w14:textId="77777777" w:rsidR="005740A9" w:rsidRPr="00E71B42" w:rsidRDefault="005740A9" w:rsidP="005740A9">
      <w:pPr>
        <w:jc w:val="both"/>
        <w:rPr>
          <w:rFonts w:ascii="Times" w:hAnsi="Times"/>
        </w:rPr>
      </w:pPr>
      <w:r w:rsidRPr="00E71B42">
        <w:rPr>
          <w:rFonts w:ascii="Times" w:hAnsi="Times"/>
          <w:b/>
          <w:bCs/>
        </w:rPr>
        <w:t>Outcome Two:</w:t>
      </w:r>
      <w:r w:rsidRPr="00E71B42">
        <w:rPr>
          <w:rFonts w:ascii="Times" w:hAnsi="Times"/>
        </w:rPr>
        <w:t xml:space="preserve"> Strengthened national and local capacity for conservation of endangered fauna and flora through implementation of anti-trafficking measures, by: supporting Ethiopia and adjacent countries (Kenya, Somaliland, South Sudan, Sudan and Djibouti) to sign four international agreements on IWT control; establishing National IWT Steering Committee with clear mandate and TOR to operate at full capacity; organizing at least 2 functional IWT Task Forces in pilot regions; eliminating Critical gaps in IWT legislation; establishing Environmental Crime Unit  (ECU) within the Federal Serious Crime Unit with necessary staff and funding; creating functional Management system for wildlife products and live animals that are confiscated, seized and/or collecting in the field; equipping the National CITES management and scientific authorities with the necessary knowledge and skills to facilitate its implementation; creating awareness to at least 10% of the general public in Ethiopia about negative impact of IWT and supportive to conservation; and increasing the Capacity of government agencies on IWT control at least by 20%.</w:t>
      </w:r>
    </w:p>
    <w:p w14:paraId="3995F45B" w14:textId="54CF311B" w:rsidR="005740A9" w:rsidRPr="00E71B42" w:rsidRDefault="005740A9" w:rsidP="005740A9">
      <w:pPr>
        <w:jc w:val="both"/>
        <w:rPr>
          <w:rFonts w:ascii="Times" w:hAnsi="Times"/>
        </w:rPr>
      </w:pPr>
      <w:r w:rsidRPr="00E71B42">
        <w:rPr>
          <w:rFonts w:ascii="Times" w:hAnsi="Times"/>
          <w:b/>
          <w:bCs/>
        </w:rPr>
        <w:t>Outcome Three:</w:t>
      </w:r>
      <w:r w:rsidRPr="00E71B42">
        <w:rPr>
          <w:rFonts w:ascii="Times" w:hAnsi="Times"/>
        </w:rPr>
        <w:t xml:space="preserve"> Improved conservation of forestry and </w:t>
      </w:r>
      <w:proofErr w:type="spellStart"/>
      <w:r w:rsidRPr="00E71B42">
        <w:rPr>
          <w:rFonts w:ascii="Times" w:hAnsi="Times"/>
        </w:rPr>
        <w:t>agro</w:t>
      </w:r>
      <w:proofErr w:type="spellEnd"/>
      <w:r w:rsidRPr="00E71B42">
        <w:rPr>
          <w:rFonts w:ascii="Times" w:hAnsi="Times"/>
        </w:rPr>
        <w:t xml:space="preserve">-biodiversity resources through a landscape approach based on community-based natural resource management, through development and implementation of two integrated landscape management plans covering 50,000ha; signing and implementation of four stakeholder agreements on access to and sustainable use of natural resources within and surrounding target PAs; enabling the local communities to generate sustainable income by designing at least three new value chains for </w:t>
      </w:r>
      <w:proofErr w:type="spellStart"/>
      <w:r w:rsidRPr="00E71B42">
        <w:rPr>
          <w:rFonts w:ascii="Times" w:hAnsi="Times"/>
        </w:rPr>
        <w:t>agro</w:t>
      </w:r>
      <w:proofErr w:type="spellEnd"/>
      <w:r w:rsidRPr="00E71B42">
        <w:rPr>
          <w:rFonts w:ascii="Times" w:hAnsi="Times"/>
        </w:rPr>
        <w:t xml:space="preserve">-biodiversity and forest products; supporting the local communities in the project areas to get access to funding (up to $150,000 a year) for implementation of CBNRM projects; ensuring the development of ~35 sustainable small businesses by local communities based on CBNRM </w:t>
      </w:r>
      <w:r w:rsidRPr="00E71B42">
        <w:rPr>
          <w:rFonts w:ascii="Times" w:hAnsi="Times"/>
        </w:rPr>
        <w:lastRenderedPageBreak/>
        <w:t xml:space="preserve">principles; increasing average household impact of participating local communities by 30%; and by establishing 100 ha. </w:t>
      </w:r>
      <w:proofErr w:type="spellStart"/>
      <w:r w:rsidRPr="00E71B42">
        <w:rPr>
          <w:rFonts w:ascii="Times" w:hAnsi="Times"/>
        </w:rPr>
        <w:t>agro</w:t>
      </w:r>
      <w:proofErr w:type="spellEnd"/>
      <w:r w:rsidRPr="00E71B42">
        <w:rPr>
          <w:rFonts w:ascii="Times" w:hAnsi="Times"/>
        </w:rPr>
        <w:t>-biodiversity farms at the target areas.</w:t>
      </w:r>
    </w:p>
    <w:p w14:paraId="101671CB" w14:textId="113AF1F3" w:rsidR="00D91570" w:rsidRPr="00E71B42" w:rsidRDefault="005740A9" w:rsidP="00ED7F53">
      <w:pPr>
        <w:jc w:val="both"/>
        <w:rPr>
          <w:rFonts w:ascii="Times" w:hAnsi="Times"/>
        </w:rPr>
      </w:pPr>
      <w:r w:rsidRPr="00E71B42">
        <w:rPr>
          <w:rFonts w:ascii="Times" w:hAnsi="Times"/>
          <w:b/>
          <w:bCs/>
        </w:rPr>
        <w:t>Outcome Four:</w:t>
      </w:r>
      <w:r w:rsidRPr="00E71B42">
        <w:rPr>
          <w:rFonts w:ascii="Times" w:hAnsi="Times"/>
        </w:rPr>
        <w:t xml:space="preserve"> Lessons learned by the project through participatory M&amp;E, including gender mainstreaming, are used to fight poaching and IWT, and promote community-based conservation nationally and internationally, by: supporting utilization of five project lessons by other conservation projects; and promoting at least ten national and international organisations to participate in project M&amp;E. </w:t>
      </w:r>
    </w:p>
    <w:p w14:paraId="0B06F8EF" w14:textId="1D34AE73" w:rsidR="00614E3B" w:rsidRPr="00E71B42" w:rsidRDefault="00614E3B" w:rsidP="00B52B36">
      <w:pPr>
        <w:pStyle w:val="ListParagraph"/>
        <w:numPr>
          <w:ilvl w:val="0"/>
          <w:numId w:val="4"/>
        </w:numPr>
        <w:shd w:val="clear" w:color="auto" w:fill="002060"/>
        <w:spacing w:line="240" w:lineRule="auto"/>
        <w:ind w:left="1080" w:hanging="720"/>
        <w:contextualSpacing w:val="0"/>
        <w:outlineLvl w:val="1"/>
        <w:rPr>
          <w:rFonts w:ascii="Times" w:hAnsi="Times"/>
          <w:b/>
          <w:bCs/>
        </w:rPr>
      </w:pPr>
      <w:bookmarkStart w:id="22" w:name="_Toc149361377"/>
      <w:r w:rsidRPr="00E71B42">
        <w:rPr>
          <w:rFonts w:ascii="Times" w:hAnsi="Times"/>
          <w:b/>
          <w:bCs/>
        </w:rPr>
        <w:t>Main stakeholders</w:t>
      </w:r>
      <w:bookmarkEnd w:id="22"/>
    </w:p>
    <w:p w14:paraId="74FBD49A" w14:textId="6B6D5E1E" w:rsidR="005740A9" w:rsidRPr="00E71B42" w:rsidRDefault="005740A9" w:rsidP="009047DD">
      <w:pPr>
        <w:jc w:val="both"/>
        <w:rPr>
          <w:rFonts w:ascii="Times" w:hAnsi="Times"/>
        </w:rPr>
      </w:pPr>
      <w:r w:rsidRPr="00E71B42">
        <w:rPr>
          <w:rFonts w:ascii="Times" w:hAnsi="Times"/>
        </w:rPr>
        <w:t>The project identified the implementing partners (IPs) and key stakeholders at national and regional levels and strengthened and utilized the existing government structures at all levels for effective implementation of the project interventions. The UNDP Ethiopia CO played an overall overseeing role to the project implementation. Ethiopian Wildlife Conservation Authority (EWCA) was responsible for the implementation of Components 1,</w:t>
      </w:r>
      <w:r w:rsidR="00111169" w:rsidRPr="00E71B42">
        <w:rPr>
          <w:rFonts w:ascii="Times" w:hAnsi="Times"/>
        </w:rPr>
        <w:t xml:space="preserve"> </w:t>
      </w:r>
      <w:r w:rsidRPr="00E71B42">
        <w:rPr>
          <w:rFonts w:ascii="Times" w:hAnsi="Times"/>
        </w:rPr>
        <w:t xml:space="preserve">2, and 4 and the Ethiopian Biodiversity institute (EBI) was implementing component 3 and 4. The PMU established under EWCA was responsible for the day-to-day activities of the project. The park managers of the target areas were recognised as project coordinators and project site coordinators were also assigned to facilitate the livelihood activities. The project steering committee (PSC) was responsible for strategic level guidance and overall coordination of the project. The </w:t>
      </w:r>
      <w:r w:rsidR="009C23CB" w:rsidRPr="00E71B42">
        <w:rPr>
          <w:rFonts w:ascii="Times" w:hAnsi="Times"/>
        </w:rPr>
        <w:t>project stakeholders as per</w:t>
      </w:r>
      <w:r w:rsidRPr="00E71B42">
        <w:rPr>
          <w:rFonts w:ascii="Times" w:hAnsi="Times"/>
        </w:rPr>
        <w:t xml:space="preserve"> </w:t>
      </w:r>
      <w:proofErr w:type="spellStart"/>
      <w:r w:rsidRPr="00E71B42">
        <w:rPr>
          <w:rFonts w:ascii="Times" w:hAnsi="Times"/>
        </w:rPr>
        <w:t>ProDoc</w:t>
      </w:r>
      <w:proofErr w:type="spellEnd"/>
      <w:r w:rsidR="009C23CB" w:rsidRPr="00E71B42">
        <w:rPr>
          <w:rFonts w:ascii="Times" w:hAnsi="Times"/>
        </w:rPr>
        <w:t xml:space="preserve"> include:</w:t>
      </w:r>
    </w:p>
    <w:p w14:paraId="246742E8"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CA"/>
        </w:rPr>
        <w:t>Government of Ethiopia (</w:t>
      </w:r>
      <w:proofErr w:type="spellStart"/>
      <w:r w:rsidRPr="00E71B42">
        <w:rPr>
          <w:rFonts w:ascii="Times" w:hAnsi="Times"/>
          <w:lang w:val="en-CA"/>
        </w:rPr>
        <w:t>GoE</w:t>
      </w:r>
      <w:proofErr w:type="spellEnd"/>
      <w:r w:rsidRPr="00E71B42">
        <w:rPr>
          <w:rFonts w:ascii="Times" w:hAnsi="Times"/>
          <w:lang w:val="en-CA"/>
        </w:rPr>
        <w:t xml:space="preserve">): </w:t>
      </w:r>
    </w:p>
    <w:p w14:paraId="287E71C3"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CA"/>
        </w:rPr>
        <w:t>FDRE Ministry of Environment, Forestry and Climate Change (</w:t>
      </w:r>
      <w:proofErr w:type="spellStart"/>
      <w:r w:rsidRPr="00E71B42">
        <w:rPr>
          <w:rFonts w:ascii="Times" w:hAnsi="Times"/>
          <w:lang w:val="en-CA"/>
        </w:rPr>
        <w:t>MoEFCC</w:t>
      </w:r>
      <w:proofErr w:type="spellEnd"/>
      <w:r w:rsidRPr="00E71B42">
        <w:rPr>
          <w:rFonts w:ascii="Times" w:hAnsi="Times"/>
          <w:lang w:val="en-CA"/>
        </w:rPr>
        <w:t>)</w:t>
      </w:r>
    </w:p>
    <w:p w14:paraId="15DEFF8A"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FDRE Ministry of Culture and Tourism</w:t>
      </w:r>
    </w:p>
    <w:p w14:paraId="26FDFF5E"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Ministry of Finance and Economic Cooperation</w:t>
      </w:r>
    </w:p>
    <w:p w14:paraId="793A6F65"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 xml:space="preserve">Ministry of Agriculture and Natural Resources </w:t>
      </w:r>
    </w:p>
    <w:p w14:paraId="51D06303"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Ministry of Livestock and Fisheries</w:t>
      </w:r>
    </w:p>
    <w:p w14:paraId="42734487"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FDRE of Police Commission (FPC)</w:t>
      </w:r>
    </w:p>
    <w:p w14:paraId="5B18D219"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FDRE National Security and Security Service</w:t>
      </w:r>
    </w:p>
    <w:p w14:paraId="6240E7DD"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Ethiopian Wildlife Conservation Authority (EWCA)</w:t>
      </w:r>
    </w:p>
    <w:p w14:paraId="6F0C00DE"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Ethiopian Biodiversity Institute (EBI)</w:t>
      </w:r>
    </w:p>
    <w:p w14:paraId="3A8A40F5"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Ethiopian Revenue and Customs Authority (ERCA)\</w:t>
      </w:r>
    </w:p>
    <w:p w14:paraId="64EAB7AA"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Southern Nation, Nationality and Peoples’ Region Culture and Tourism Bureau</w:t>
      </w:r>
    </w:p>
    <w:p w14:paraId="1B94EB99"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Somali Region Culture and Tourism Bureau</w:t>
      </w:r>
    </w:p>
    <w:p w14:paraId="3B1F0335"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Tigray Region Culture and Tourism Bureau</w:t>
      </w:r>
    </w:p>
    <w:p w14:paraId="2FCACBB1" w14:textId="77777777" w:rsidR="009C23CB" w:rsidRPr="00E71B42" w:rsidRDefault="009C23CB" w:rsidP="002108BC">
      <w:pPr>
        <w:pStyle w:val="ListParagraph"/>
        <w:numPr>
          <w:ilvl w:val="0"/>
          <w:numId w:val="51"/>
        </w:numPr>
        <w:jc w:val="both"/>
        <w:rPr>
          <w:rFonts w:ascii="Times" w:hAnsi="Times"/>
          <w:lang w:val="en-US"/>
        </w:rPr>
      </w:pPr>
      <w:proofErr w:type="spellStart"/>
      <w:r w:rsidRPr="00E71B42">
        <w:rPr>
          <w:rFonts w:ascii="Times" w:hAnsi="Times"/>
          <w:lang w:val="en-US"/>
        </w:rPr>
        <w:t>KfW</w:t>
      </w:r>
      <w:proofErr w:type="spellEnd"/>
      <w:r w:rsidRPr="00E71B42">
        <w:rPr>
          <w:rFonts w:ascii="Times" w:hAnsi="Times"/>
          <w:lang w:val="en-US"/>
        </w:rPr>
        <w:t xml:space="preserve"> Development Bank</w:t>
      </w:r>
    </w:p>
    <w:p w14:paraId="11F50B10"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Ethio-German Technical Cooperation Biodiversity Forest Project (GIZ-BFP)</w:t>
      </w:r>
    </w:p>
    <w:p w14:paraId="00B61C6A"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Frankfurt Zoological Society (FZS)</w:t>
      </w:r>
    </w:p>
    <w:p w14:paraId="656CB971"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 xml:space="preserve">Born </w:t>
      </w:r>
      <w:proofErr w:type="spellStart"/>
      <w:r w:rsidRPr="00E71B42">
        <w:rPr>
          <w:rFonts w:ascii="Times" w:hAnsi="Times"/>
          <w:lang w:val="en-US"/>
        </w:rPr>
        <w:t>Freen</w:t>
      </w:r>
      <w:proofErr w:type="spellEnd"/>
      <w:r w:rsidRPr="00E71B42">
        <w:rPr>
          <w:rFonts w:ascii="Times" w:hAnsi="Times"/>
          <w:lang w:val="en-US"/>
        </w:rPr>
        <w:t xml:space="preserve"> Foundation (BFF)</w:t>
      </w:r>
    </w:p>
    <w:p w14:paraId="171300F7"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Horn of African Regional Environment Centre and Network (HoA-REC/N)</w:t>
      </w:r>
    </w:p>
    <w:p w14:paraId="4F18CBA9"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Horn of Africa Wildlife Enforcement Network (HAWEN)</w:t>
      </w:r>
    </w:p>
    <w:p w14:paraId="0549FAA0"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 xml:space="preserve">Ethiopian Wolf Conservation </w:t>
      </w:r>
      <w:proofErr w:type="spellStart"/>
      <w:r w:rsidRPr="00E71B42">
        <w:rPr>
          <w:rFonts w:ascii="Times" w:hAnsi="Times"/>
          <w:lang w:val="en-US"/>
        </w:rPr>
        <w:t>Programme</w:t>
      </w:r>
      <w:proofErr w:type="spellEnd"/>
      <w:r w:rsidRPr="00E71B42">
        <w:rPr>
          <w:rFonts w:ascii="Times" w:hAnsi="Times"/>
          <w:lang w:val="en-US"/>
        </w:rPr>
        <w:t xml:space="preserve"> (EWCP)</w:t>
      </w:r>
    </w:p>
    <w:p w14:paraId="022072A4"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African Wildlife Foundation (AWF)</w:t>
      </w:r>
    </w:p>
    <w:p w14:paraId="31DABEFE"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Zone, woreda and kebele level authorities and local communities</w:t>
      </w:r>
    </w:p>
    <w:p w14:paraId="2FDDDFB5"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Federal and Regional Protected Areas Authorities</w:t>
      </w:r>
    </w:p>
    <w:p w14:paraId="6DDBED88" w14:textId="77777777" w:rsidR="009C23CB" w:rsidRPr="00E71B42" w:rsidRDefault="009C23CB" w:rsidP="002108BC">
      <w:pPr>
        <w:pStyle w:val="ListParagraph"/>
        <w:numPr>
          <w:ilvl w:val="0"/>
          <w:numId w:val="51"/>
        </w:numPr>
        <w:jc w:val="both"/>
        <w:rPr>
          <w:rFonts w:ascii="Times" w:hAnsi="Times"/>
          <w:lang w:val="en-US"/>
        </w:rPr>
      </w:pPr>
      <w:r w:rsidRPr="00E71B42">
        <w:rPr>
          <w:rFonts w:ascii="Times" w:hAnsi="Times"/>
          <w:lang w:val="en-US"/>
        </w:rPr>
        <w:t>Indigenous communities</w:t>
      </w:r>
    </w:p>
    <w:p w14:paraId="631F3CCC" w14:textId="03B0ADBC" w:rsidR="00D91570" w:rsidRPr="00E71B42" w:rsidRDefault="009C23CB" w:rsidP="002108BC">
      <w:pPr>
        <w:pStyle w:val="ListParagraph"/>
        <w:numPr>
          <w:ilvl w:val="0"/>
          <w:numId w:val="51"/>
        </w:numPr>
        <w:spacing w:before="120" w:after="120"/>
        <w:contextualSpacing w:val="0"/>
        <w:jc w:val="both"/>
        <w:rPr>
          <w:rFonts w:ascii="Times" w:hAnsi="Times"/>
          <w:lang w:val="en-US"/>
        </w:rPr>
      </w:pPr>
      <w:r w:rsidRPr="00E71B42">
        <w:rPr>
          <w:rFonts w:ascii="Times" w:hAnsi="Times"/>
          <w:lang w:val="en-US"/>
        </w:rPr>
        <w:t>UNDP</w:t>
      </w:r>
    </w:p>
    <w:p w14:paraId="0F5F10F5" w14:textId="7EB3EAF5" w:rsidR="00614E3B" w:rsidRPr="00E71B42" w:rsidRDefault="00614E3B" w:rsidP="00B52B36">
      <w:pPr>
        <w:pStyle w:val="ListParagraph"/>
        <w:numPr>
          <w:ilvl w:val="0"/>
          <w:numId w:val="4"/>
        </w:numPr>
        <w:shd w:val="clear" w:color="auto" w:fill="002060"/>
        <w:spacing w:before="120" w:after="120" w:line="240" w:lineRule="auto"/>
        <w:ind w:left="1080" w:hanging="720"/>
        <w:contextualSpacing w:val="0"/>
        <w:outlineLvl w:val="1"/>
        <w:rPr>
          <w:rFonts w:ascii="Times" w:hAnsi="Times"/>
          <w:b/>
          <w:bCs/>
        </w:rPr>
      </w:pPr>
      <w:bookmarkStart w:id="23" w:name="_Toc149361378"/>
      <w:r w:rsidRPr="00E71B42">
        <w:rPr>
          <w:rFonts w:ascii="Times" w:hAnsi="Times"/>
          <w:b/>
          <w:bCs/>
        </w:rPr>
        <w:lastRenderedPageBreak/>
        <w:t>Theory of change</w:t>
      </w:r>
      <w:bookmarkEnd w:id="23"/>
    </w:p>
    <w:p w14:paraId="123E01E0" w14:textId="77777777" w:rsidR="005740A9" w:rsidRPr="00E71B42" w:rsidRDefault="005740A9" w:rsidP="005740A9">
      <w:pPr>
        <w:jc w:val="both"/>
        <w:rPr>
          <w:rFonts w:ascii="Times" w:hAnsi="Times" w:cs="Times"/>
        </w:rPr>
      </w:pPr>
      <w:r w:rsidRPr="00E71B42">
        <w:rPr>
          <w:rFonts w:ascii="Times" w:hAnsi="Times" w:cs="Times"/>
        </w:rPr>
        <w:t>The EMEPA: Enhanced Management and Enforcement of Ethiopia’s Protected Area Estate project was designed and implemented based on the requirements of the Global Wildlife Program (GWP) launched in June 2015 by the Global Environment Facility (GEF) to respond to the growing wildlife crisis and international call for action. The GWP, led by the World Bank, is a $131 million grant program designed to address wildlife crime across 19 countries in Africa and Asia. The GWP serves as a platform for international coordination, knowledge exchange, and delivering action on the ground. The GWP further builds and strengthens partnerships by supporting collaboration amongst national projects, captures and disseminates lessons learned, and coordinates with implementing agencies and international donors to combat IWT globally. National projects within the GWP form an integral part of a community of practice that promotes the sharing of best practices and technical resources. Ethiopia is a national project under the GWP and during the first year of implementation of the global program, Ethiopia already benefited from participation in two in person knowledge exchange events that were held in Kenya and Vietnam. These events brought the GWP countries together to exchange experiences on various anti-poaching, anti-trafficking, and demand reduction issues.</w:t>
      </w:r>
    </w:p>
    <w:p w14:paraId="2D08A469" w14:textId="2D99CE7C" w:rsidR="005740A9" w:rsidRPr="00E71B42" w:rsidRDefault="005740A9" w:rsidP="00ED7F53">
      <w:pPr>
        <w:jc w:val="both"/>
        <w:rPr>
          <w:rFonts w:ascii="Times" w:hAnsi="Times" w:cs="Times"/>
        </w:rPr>
      </w:pPr>
      <w:r w:rsidRPr="00E71B42">
        <w:rPr>
          <w:rFonts w:ascii="Times" w:hAnsi="Times" w:cs="Times"/>
        </w:rPr>
        <w:t>To this end, the project’s Theory of Change (</w:t>
      </w:r>
      <w:proofErr w:type="spellStart"/>
      <w:r w:rsidRPr="00E71B42">
        <w:rPr>
          <w:rFonts w:ascii="Times" w:hAnsi="Times" w:cs="Times"/>
        </w:rPr>
        <w:t>ToC</w:t>
      </w:r>
      <w:proofErr w:type="spellEnd"/>
      <w:r w:rsidRPr="00E71B42">
        <w:rPr>
          <w:rFonts w:ascii="Times" w:hAnsi="Times" w:cs="Times"/>
        </w:rPr>
        <w:t xml:space="preserve">) was embedded within the overall </w:t>
      </w:r>
      <w:proofErr w:type="spellStart"/>
      <w:r w:rsidRPr="00E71B42">
        <w:rPr>
          <w:rFonts w:ascii="Times" w:hAnsi="Times" w:cs="Times"/>
        </w:rPr>
        <w:t>ToC</w:t>
      </w:r>
      <w:proofErr w:type="spellEnd"/>
      <w:r w:rsidRPr="00E71B42">
        <w:rPr>
          <w:rFonts w:ascii="Times" w:hAnsi="Times" w:cs="Times"/>
        </w:rPr>
        <w:t xml:space="preserve"> underlying the Global Partnership on Wildlife Conservation and Crime Prevention for Sustainable Development</w:t>
      </w:r>
      <w:r w:rsidR="00703A08" w:rsidRPr="00E71B42">
        <w:rPr>
          <w:rStyle w:val="FootnoteReference"/>
          <w:rFonts w:ascii="Times" w:hAnsi="Times" w:cs="Times"/>
        </w:rPr>
        <w:footnoteReference w:id="8"/>
      </w:r>
      <w:r w:rsidR="00703A08" w:rsidRPr="00E71B42">
        <w:rPr>
          <w:rFonts w:ascii="Times" w:hAnsi="Times" w:cs="Times"/>
        </w:rPr>
        <w:t xml:space="preserve"> </w:t>
      </w:r>
      <w:r w:rsidRPr="00E71B42">
        <w:rPr>
          <w:rFonts w:ascii="Times" w:hAnsi="Times" w:cs="Times"/>
        </w:rPr>
        <w:t>Programme (GWP)</w:t>
      </w:r>
      <w:r w:rsidR="00703A08" w:rsidRPr="00E71B42">
        <w:rPr>
          <w:rFonts w:ascii="Times" w:hAnsi="Times" w:cs="Times"/>
        </w:rPr>
        <w:t xml:space="preserve"> a</w:t>
      </w:r>
      <w:r w:rsidRPr="00E71B42">
        <w:rPr>
          <w:rFonts w:ascii="Times" w:hAnsi="Times" w:cs="Times"/>
        </w:rPr>
        <w:t>nd the project was designed to directly contribute to three GWP Components. The project is almost unique in the degree to which it is also contributing to the implementation of the Ethiopian Elephant Action Plan</w:t>
      </w:r>
      <w:r w:rsidR="00703A08" w:rsidRPr="00E71B42">
        <w:rPr>
          <w:rStyle w:val="FootnoteReference"/>
          <w:rFonts w:ascii="Times" w:hAnsi="Times" w:cs="Times"/>
        </w:rPr>
        <w:footnoteReference w:id="9"/>
      </w:r>
      <w:r w:rsidRPr="00E71B42">
        <w:rPr>
          <w:rFonts w:ascii="Times" w:hAnsi="Times" w:cs="Times"/>
        </w:rPr>
        <w:t xml:space="preserve"> (2015) in which Ethiopia is acting as the Secretariat.</w:t>
      </w:r>
      <w:r w:rsidRPr="00E71B42">
        <w:rPr>
          <w:rFonts w:ascii="Times" w:hAnsi="Times"/>
        </w:rPr>
        <w:br w:type="page"/>
      </w:r>
    </w:p>
    <w:p w14:paraId="23B34465" w14:textId="18986710" w:rsidR="001656F2" w:rsidRPr="00E71B42" w:rsidRDefault="001656F2" w:rsidP="00B52B36">
      <w:pPr>
        <w:pStyle w:val="Heading1"/>
        <w:numPr>
          <w:ilvl w:val="0"/>
          <w:numId w:val="1"/>
        </w:numPr>
        <w:spacing w:before="120" w:after="120" w:line="240" w:lineRule="auto"/>
        <w:ind w:left="720"/>
        <w:rPr>
          <w:rFonts w:ascii="Times" w:hAnsi="Times"/>
          <w:b/>
          <w:bCs/>
          <w:color w:val="FF0000"/>
        </w:rPr>
      </w:pPr>
      <w:bookmarkStart w:id="24" w:name="_Toc149361379"/>
      <w:r w:rsidRPr="00E71B42">
        <w:rPr>
          <w:rFonts w:ascii="Times" w:hAnsi="Times"/>
          <w:b/>
          <w:bCs/>
          <w:color w:val="FF0000"/>
        </w:rPr>
        <w:lastRenderedPageBreak/>
        <w:t>FINDINGS</w:t>
      </w:r>
      <w:bookmarkEnd w:id="24"/>
    </w:p>
    <w:p w14:paraId="38604650" w14:textId="62BC22A9" w:rsidR="001656F2" w:rsidRPr="00E71B42" w:rsidRDefault="001656F2" w:rsidP="00B52B36">
      <w:pPr>
        <w:pStyle w:val="ListParagraph"/>
        <w:numPr>
          <w:ilvl w:val="0"/>
          <w:numId w:val="5"/>
        </w:numPr>
        <w:shd w:val="clear" w:color="auto" w:fill="002060"/>
        <w:spacing w:before="120" w:after="120" w:line="240" w:lineRule="auto"/>
        <w:ind w:left="1080" w:hanging="720"/>
        <w:contextualSpacing w:val="0"/>
        <w:outlineLvl w:val="1"/>
        <w:rPr>
          <w:rFonts w:ascii="Times" w:hAnsi="Times"/>
          <w:b/>
          <w:bCs/>
          <w:sz w:val="24"/>
          <w:szCs w:val="24"/>
        </w:rPr>
      </w:pPr>
      <w:bookmarkStart w:id="25" w:name="_Toc149361380"/>
      <w:r w:rsidRPr="00E71B42">
        <w:rPr>
          <w:rFonts w:ascii="Times" w:hAnsi="Times"/>
          <w:b/>
          <w:bCs/>
          <w:sz w:val="24"/>
          <w:szCs w:val="24"/>
        </w:rPr>
        <w:t>Project Design and Formulation</w:t>
      </w:r>
      <w:bookmarkEnd w:id="25"/>
    </w:p>
    <w:p w14:paraId="46550931" w14:textId="4E758311" w:rsidR="001656F2" w:rsidRPr="00E71B42" w:rsidRDefault="001656F2" w:rsidP="00886A7F">
      <w:pPr>
        <w:outlineLvl w:val="2"/>
        <w:rPr>
          <w:rFonts w:ascii="Times" w:hAnsi="Times"/>
          <w:b/>
          <w:bCs/>
        </w:rPr>
      </w:pPr>
      <w:bookmarkStart w:id="26" w:name="_Toc149361381"/>
      <w:r w:rsidRPr="00E71B42">
        <w:rPr>
          <w:rFonts w:ascii="Times" w:hAnsi="Times"/>
          <w:b/>
          <w:bCs/>
        </w:rPr>
        <w:t>Analysis of Results Framework</w:t>
      </w:r>
      <w:bookmarkEnd w:id="26"/>
    </w:p>
    <w:p w14:paraId="3567E95B" w14:textId="1D81DE52" w:rsidR="005F020C" w:rsidRPr="00E71B42" w:rsidRDefault="003208A9" w:rsidP="003548F2">
      <w:pPr>
        <w:jc w:val="both"/>
        <w:rPr>
          <w:rFonts w:ascii="Times" w:hAnsi="Times"/>
        </w:rPr>
      </w:pPr>
      <w:r w:rsidRPr="00E71B42">
        <w:rPr>
          <w:rFonts w:ascii="Times" w:hAnsi="Times"/>
        </w:rPr>
        <w:t xml:space="preserve">An analysis of the result framework of the EMEPA project was carried out </w:t>
      </w:r>
      <w:r w:rsidR="003548F2" w:rsidRPr="00E71B42">
        <w:rPr>
          <w:rFonts w:ascii="Times" w:hAnsi="Times"/>
        </w:rPr>
        <w:t>to</w:t>
      </w:r>
      <w:r w:rsidRPr="00E71B42">
        <w:rPr>
          <w:rFonts w:ascii="Times" w:hAnsi="Times"/>
        </w:rPr>
        <w:t xml:space="preserve"> assess the extent to which the project indicators and targets are Specific, Measurable, Achievable, Relevant and Time-bound (SMART). </w:t>
      </w:r>
      <w:r w:rsidR="000422BB" w:rsidRPr="00E71B42">
        <w:rPr>
          <w:rFonts w:ascii="Times" w:hAnsi="Times"/>
        </w:rPr>
        <w:t xml:space="preserve">The design of the project </w:t>
      </w:r>
      <w:r w:rsidR="00142948" w:rsidRPr="00E71B42">
        <w:rPr>
          <w:rFonts w:ascii="Times" w:hAnsi="Times"/>
        </w:rPr>
        <w:t>is</w:t>
      </w:r>
      <w:r w:rsidR="000422BB" w:rsidRPr="00E71B42">
        <w:rPr>
          <w:rFonts w:ascii="Times" w:hAnsi="Times"/>
        </w:rPr>
        <w:t xml:space="preserve"> coherent and in line with the</w:t>
      </w:r>
      <w:r w:rsidRPr="00E71B42">
        <w:rPr>
          <w:rFonts w:ascii="Times" w:hAnsi="Times"/>
        </w:rPr>
        <w:t xml:space="preserve"> </w:t>
      </w:r>
      <w:r w:rsidR="005F020C" w:rsidRPr="00E71B42">
        <w:rPr>
          <w:rFonts w:ascii="Times" w:hAnsi="Times"/>
        </w:rPr>
        <w:t>indicators of the project.</w:t>
      </w:r>
      <w:r w:rsidR="00A84363" w:rsidRPr="00E71B42">
        <w:rPr>
          <w:rFonts w:ascii="Times" w:hAnsi="Times"/>
        </w:rPr>
        <w:t xml:space="preserve"> Overall,</w:t>
      </w:r>
      <w:r w:rsidR="003548F2" w:rsidRPr="00E71B42">
        <w:rPr>
          <w:rFonts w:ascii="Times" w:hAnsi="Times"/>
        </w:rPr>
        <w:t xml:space="preserve"> the project indicators </w:t>
      </w:r>
      <w:r w:rsidR="00946F3A" w:rsidRPr="00E71B42">
        <w:rPr>
          <w:rFonts w:ascii="Times" w:hAnsi="Times"/>
        </w:rPr>
        <w:t xml:space="preserve">were found to be SMART </w:t>
      </w:r>
      <w:r w:rsidR="00A84363" w:rsidRPr="00E71B42">
        <w:rPr>
          <w:rFonts w:ascii="Times" w:hAnsi="Times"/>
        </w:rPr>
        <w:t xml:space="preserve">but for three indicators (indicator 2 of outcome 2; and indicator 1 and 2 of outcome 3) </w:t>
      </w:r>
      <w:r w:rsidR="00142948" w:rsidRPr="00E71B42">
        <w:rPr>
          <w:rFonts w:ascii="Times" w:hAnsi="Times"/>
        </w:rPr>
        <w:t xml:space="preserve">were </w:t>
      </w:r>
      <w:r w:rsidR="00A84363" w:rsidRPr="00E71B42">
        <w:rPr>
          <w:rFonts w:ascii="Times" w:hAnsi="Times"/>
        </w:rPr>
        <w:t xml:space="preserve">judged not </w:t>
      </w:r>
      <w:r w:rsidR="00142948" w:rsidRPr="00E71B42">
        <w:rPr>
          <w:rFonts w:ascii="Times" w:hAnsi="Times"/>
        </w:rPr>
        <w:t xml:space="preserve">to </w:t>
      </w:r>
      <w:r w:rsidR="00A84363" w:rsidRPr="00E71B42">
        <w:rPr>
          <w:rFonts w:ascii="Times" w:hAnsi="Times"/>
        </w:rPr>
        <w:t xml:space="preserve">be compliant to the Specific criterion </w:t>
      </w:r>
      <w:r w:rsidR="00946F3A" w:rsidRPr="00E71B42">
        <w:rPr>
          <w:rFonts w:ascii="Times" w:hAnsi="Times"/>
        </w:rPr>
        <w:t>(</w:t>
      </w:r>
      <w:r w:rsidR="00946F3A" w:rsidRPr="00E71B42">
        <w:rPr>
          <w:rFonts w:ascii="Times" w:hAnsi="Times"/>
        </w:rPr>
        <w:fldChar w:fldCharType="begin"/>
      </w:r>
      <w:r w:rsidR="00946F3A" w:rsidRPr="00E71B42">
        <w:rPr>
          <w:rFonts w:ascii="Times" w:hAnsi="Times"/>
        </w:rPr>
        <w:instrText xml:space="preserve"> REF _Ref138649270 \h  \* MERGEFORMAT </w:instrText>
      </w:r>
      <w:r w:rsidR="00946F3A" w:rsidRPr="00E71B42">
        <w:rPr>
          <w:rFonts w:ascii="Times" w:hAnsi="Times"/>
        </w:rPr>
      </w:r>
      <w:r w:rsidR="00946F3A" w:rsidRPr="00E71B42">
        <w:rPr>
          <w:rFonts w:ascii="Times" w:hAnsi="Times"/>
        </w:rPr>
        <w:fldChar w:fldCharType="separate"/>
      </w:r>
      <w:r w:rsidR="00D71A08" w:rsidRPr="00D71A08">
        <w:rPr>
          <w:rFonts w:ascii="Times" w:hAnsi="Times"/>
          <w:b/>
          <w:bCs/>
        </w:rPr>
        <w:t xml:space="preserve">Table </w:t>
      </w:r>
      <w:r w:rsidR="00D71A08" w:rsidRPr="00D71A08">
        <w:rPr>
          <w:rFonts w:ascii="Times" w:hAnsi="Times"/>
          <w:b/>
          <w:bCs/>
          <w:noProof/>
        </w:rPr>
        <w:t>3</w:t>
      </w:r>
      <w:r w:rsidR="00946F3A" w:rsidRPr="00E71B42">
        <w:rPr>
          <w:rFonts w:ascii="Times" w:hAnsi="Times"/>
        </w:rPr>
        <w:fldChar w:fldCharType="end"/>
      </w:r>
      <w:r w:rsidR="00946F3A" w:rsidRPr="00E71B42">
        <w:rPr>
          <w:rFonts w:ascii="Times" w:hAnsi="Times"/>
        </w:rPr>
        <w:t>)</w:t>
      </w:r>
      <w:r w:rsidR="00142948" w:rsidRPr="00E71B42">
        <w:rPr>
          <w:rFonts w:ascii="Times" w:hAnsi="Times"/>
        </w:rPr>
        <w:t>.</w:t>
      </w:r>
      <w:r w:rsidR="00A84363" w:rsidRPr="00E71B42">
        <w:rPr>
          <w:rFonts w:ascii="Times" w:hAnsi="Times"/>
        </w:rPr>
        <w:t xml:space="preserve"> </w:t>
      </w:r>
    </w:p>
    <w:p w14:paraId="55C76380" w14:textId="77777777" w:rsidR="00632951" w:rsidRPr="00E71B42" w:rsidRDefault="00632951" w:rsidP="000422BB">
      <w:pPr>
        <w:rPr>
          <w:rFonts w:ascii="Times" w:hAnsi="Times"/>
        </w:rPr>
      </w:pPr>
    </w:p>
    <w:p w14:paraId="217C5F2F" w14:textId="77777777" w:rsidR="00632951" w:rsidRPr="00E71B42" w:rsidRDefault="00632951" w:rsidP="000422BB">
      <w:pPr>
        <w:rPr>
          <w:rFonts w:ascii="Times" w:hAnsi="Times"/>
        </w:rPr>
      </w:pPr>
    </w:p>
    <w:p w14:paraId="618CFEE1" w14:textId="77777777" w:rsidR="00632951" w:rsidRPr="00E71B42" w:rsidRDefault="00632951" w:rsidP="000422BB">
      <w:pPr>
        <w:rPr>
          <w:rFonts w:ascii="Times" w:hAnsi="Times"/>
        </w:rPr>
      </w:pPr>
    </w:p>
    <w:p w14:paraId="791AE224" w14:textId="77777777" w:rsidR="00632951" w:rsidRPr="00E71B42" w:rsidRDefault="00632951" w:rsidP="000422BB">
      <w:pPr>
        <w:rPr>
          <w:rFonts w:ascii="Times" w:hAnsi="Times"/>
        </w:rPr>
        <w:sectPr w:rsidR="00632951" w:rsidRPr="00E71B42" w:rsidSect="008E6CFF">
          <w:pgSz w:w="12240" w:h="15840"/>
          <w:pgMar w:top="1440" w:right="1440" w:bottom="1440" w:left="1440" w:header="720" w:footer="720" w:gutter="0"/>
          <w:cols w:space="720"/>
          <w:docGrid w:linePitch="360"/>
        </w:sectPr>
      </w:pPr>
    </w:p>
    <w:p w14:paraId="6014532D" w14:textId="5A9F96E0" w:rsidR="00B47ECB" w:rsidRPr="00E71B42" w:rsidRDefault="005F020C" w:rsidP="00B47ECB">
      <w:pPr>
        <w:rPr>
          <w:rFonts w:ascii="Times" w:hAnsi="Times"/>
          <w:b/>
          <w:bCs/>
          <w:i/>
          <w:iCs/>
        </w:rPr>
      </w:pPr>
      <w:r w:rsidRPr="00E71B42">
        <w:rPr>
          <w:rFonts w:ascii="Times" w:hAnsi="Times"/>
        </w:rPr>
        <w:lastRenderedPageBreak/>
        <w:t xml:space="preserve"> </w:t>
      </w:r>
      <w:bookmarkStart w:id="27" w:name="_Ref138649270"/>
      <w:bookmarkStart w:id="28" w:name="_Toc138662177"/>
      <w:bookmarkStart w:id="29" w:name="_Toc149954681"/>
      <w:r w:rsidR="00B47ECB" w:rsidRPr="00E71B42">
        <w:rPr>
          <w:rFonts w:ascii="Times" w:hAnsi="Times"/>
          <w:b/>
          <w:bCs/>
          <w:i/>
          <w:iCs/>
        </w:rPr>
        <w:t xml:space="preserve">Table </w:t>
      </w:r>
      <w:r w:rsidR="00B47ECB" w:rsidRPr="00E71B42">
        <w:rPr>
          <w:rFonts w:ascii="Times" w:hAnsi="Times"/>
          <w:b/>
          <w:bCs/>
          <w:i/>
          <w:iCs/>
        </w:rPr>
        <w:fldChar w:fldCharType="begin"/>
      </w:r>
      <w:r w:rsidR="00B47ECB" w:rsidRPr="00E71B42">
        <w:rPr>
          <w:rFonts w:ascii="Times" w:hAnsi="Times"/>
          <w:b/>
          <w:bCs/>
          <w:i/>
          <w:iCs/>
        </w:rPr>
        <w:instrText xml:space="preserve"> SEQ Table \* ARABIC </w:instrText>
      </w:r>
      <w:r w:rsidR="00B47ECB" w:rsidRPr="00E71B42">
        <w:rPr>
          <w:rFonts w:ascii="Times" w:hAnsi="Times"/>
          <w:b/>
          <w:bCs/>
          <w:i/>
          <w:iCs/>
        </w:rPr>
        <w:fldChar w:fldCharType="separate"/>
      </w:r>
      <w:r w:rsidR="00D71A08">
        <w:rPr>
          <w:rFonts w:ascii="Times" w:hAnsi="Times"/>
          <w:b/>
          <w:bCs/>
          <w:i/>
          <w:iCs/>
          <w:noProof/>
        </w:rPr>
        <w:t>3</w:t>
      </w:r>
      <w:r w:rsidR="00B47ECB" w:rsidRPr="00E71B42">
        <w:rPr>
          <w:rFonts w:ascii="Times" w:hAnsi="Times"/>
        </w:rPr>
        <w:fldChar w:fldCharType="end"/>
      </w:r>
      <w:bookmarkEnd w:id="27"/>
      <w:r w:rsidR="00B47ECB" w:rsidRPr="00E71B42">
        <w:rPr>
          <w:rFonts w:ascii="Times" w:hAnsi="Times"/>
          <w:b/>
          <w:bCs/>
          <w:i/>
          <w:iCs/>
        </w:rPr>
        <w:t xml:space="preserve">: </w:t>
      </w:r>
      <w:r w:rsidR="00B47ECB" w:rsidRPr="00E71B42">
        <w:rPr>
          <w:rFonts w:ascii="Times" w:hAnsi="Times"/>
          <w:b/>
          <w:bCs/>
          <w:i/>
          <w:iCs/>
          <w:lang w:val="en-US"/>
        </w:rPr>
        <w:t>Terminal evaluation SMART analysis of the project’s objective and outcome indicators</w:t>
      </w:r>
      <w:bookmarkEnd w:id="28"/>
      <w:bookmarkEnd w:id="29"/>
    </w:p>
    <w:tbl>
      <w:tblPr>
        <w:tblW w:w="14087"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0"/>
        <w:gridCol w:w="3811"/>
        <w:gridCol w:w="709"/>
        <w:gridCol w:w="709"/>
        <w:gridCol w:w="709"/>
        <w:gridCol w:w="708"/>
        <w:gridCol w:w="709"/>
        <w:gridCol w:w="3402"/>
      </w:tblGrid>
      <w:tr w:rsidR="00B47ECB" w:rsidRPr="00E71B42" w14:paraId="570FF80B" w14:textId="77777777" w:rsidTr="00540B19">
        <w:trPr>
          <w:trHeight w:val="242"/>
        </w:trPr>
        <w:tc>
          <w:tcPr>
            <w:tcW w:w="3330" w:type="dxa"/>
            <w:vMerge w:val="restart"/>
          </w:tcPr>
          <w:p w14:paraId="26079B82" w14:textId="77777777" w:rsidR="00B47ECB" w:rsidRPr="00E71B42" w:rsidRDefault="00B47ECB" w:rsidP="005740A9">
            <w:pPr>
              <w:spacing w:after="0" w:line="240" w:lineRule="auto"/>
              <w:rPr>
                <w:rFonts w:ascii="Times" w:hAnsi="Times"/>
                <w:b/>
                <w:bCs/>
                <w:lang w:val="en-US"/>
              </w:rPr>
            </w:pPr>
            <w:r w:rsidRPr="00E71B42">
              <w:rPr>
                <w:rFonts w:ascii="Times" w:hAnsi="Times"/>
                <w:b/>
                <w:bCs/>
                <w:lang w:val="en-US"/>
              </w:rPr>
              <w:t xml:space="preserve">Indicator </w:t>
            </w:r>
          </w:p>
          <w:p w14:paraId="0CE59B14" w14:textId="77777777" w:rsidR="00B47ECB" w:rsidRPr="00E71B42" w:rsidRDefault="00B47ECB" w:rsidP="005740A9">
            <w:pPr>
              <w:spacing w:after="0" w:line="240" w:lineRule="auto"/>
              <w:rPr>
                <w:rFonts w:ascii="Times" w:hAnsi="Times"/>
                <w:b/>
                <w:bCs/>
                <w:i/>
                <w:iCs/>
                <w:lang w:val="en-US"/>
              </w:rPr>
            </w:pPr>
          </w:p>
        </w:tc>
        <w:tc>
          <w:tcPr>
            <w:tcW w:w="3811" w:type="dxa"/>
            <w:vMerge w:val="restart"/>
          </w:tcPr>
          <w:p w14:paraId="5F7B015D" w14:textId="77777777" w:rsidR="00B47ECB" w:rsidRPr="00E71B42" w:rsidRDefault="00B47ECB" w:rsidP="005740A9">
            <w:pPr>
              <w:spacing w:after="0" w:line="240" w:lineRule="auto"/>
              <w:rPr>
                <w:rFonts w:ascii="Times" w:hAnsi="Times"/>
                <w:b/>
                <w:bCs/>
                <w:lang w:val="en-US"/>
              </w:rPr>
            </w:pPr>
            <w:r w:rsidRPr="00E71B42">
              <w:rPr>
                <w:rFonts w:ascii="Times" w:hAnsi="Times"/>
                <w:b/>
                <w:bCs/>
                <w:lang w:val="en-US"/>
              </w:rPr>
              <w:t xml:space="preserve">End-of-project Target </w:t>
            </w:r>
          </w:p>
          <w:p w14:paraId="0CF04858" w14:textId="77777777" w:rsidR="00B47ECB" w:rsidRPr="00E71B42" w:rsidRDefault="00B47ECB" w:rsidP="005740A9">
            <w:pPr>
              <w:spacing w:after="0" w:line="240" w:lineRule="auto"/>
              <w:rPr>
                <w:rFonts w:ascii="Times" w:hAnsi="Times"/>
                <w:b/>
                <w:bCs/>
                <w:i/>
                <w:iCs/>
                <w:lang w:val="en-US"/>
              </w:rPr>
            </w:pPr>
          </w:p>
        </w:tc>
        <w:tc>
          <w:tcPr>
            <w:tcW w:w="3544" w:type="dxa"/>
            <w:gridSpan w:val="5"/>
          </w:tcPr>
          <w:p w14:paraId="79141F99" w14:textId="77777777" w:rsidR="00B47ECB" w:rsidRPr="00E71B42" w:rsidRDefault="00B47ECB" w:rsidP="005740A9">
            <w:pPr>
              <w:spacing w:after="0" w:line="240" w:lineRule="auto"/>
              <w:rPr>
                <w:rFonts w:ascii="Times" w:hAnsi="Times"/>
                <w:b/>
                <w:bCs/>
                <w:i/>
                <w:iCs/>
                <w:lang w:val="en-US"/>
              </w:rPr>
            </w:pPr>
            <w:r w:rsidRPr="00E71B42">
              <w:rPr>
                <w:rFonts w:ascii="Times" w:hAnsi="Times"/>
                <w:b/>
                <w:bCs/>
                <w:lang w:val="en-US"/>
              </w:rPr>
              <w:t>Terminal evaluation SMART analysis</w:t>
            </w:r>
          </w:p>
        </w:tc>
        <w:tc>
          <w:tcPr>
            <w:tcW w:w="3402" w:type="dxa"/>
          </w:tcPr>
          <w:p w14:paraId="140D234D" w14:textId="77777777" w:rsidR="00B47ECB" w:rsidRPr="00E71B42" w:rsidRDefault="00B47ECB" w:rsidP="005740A9">
            <w:pPr>
              <w:spacing w:after="0" w:line="240" w:lineRule="auto"/>
              <w:rPr>
                <w:rFonts w:ascii="Times" w:hAnsi="Times"/>
                <w:b/>
                <w:bCs/>
                <w:lang w:val="en-US"/>
              </w:rPr>
            </w:pPr>
            <w:r w:rsidRPr="00E71B42">
              <w:rPr>
                <w:rFonts w:ascii="Times" w:hAnsi="Times"/>
                <w:b/>
                <w:bCs/>
                <w:lang w:val="en-US"/>
              </w:rPr>
              <w:t>Evaluators’ Feedback</w:t>
            </w:r>
          </w:p>
        </w:tc>
      </w:tr>
      <w:tr w:rsidR="00B47ECB" w:rsidRPr="00E71B42" w14:paraId="5F617738" w14:textId="77777777" w:rsidTr="00540B19">
        <w:tc>
          <w:tcPr>
            <w:tcW w:w="3330" w:type="dxa"/>
            <w:vMerge/>
          </w:tcPr>
          <w:p w14:paraId="1AABAB3F" w14:textId="77777777" w:rsidR="00B47ECB" w:rsidRPr="00E71B42" w:rsidRDefault="00B47ECB" w:rsidP="005740A9">
            <w:pPr>
              <w:spacing w:after="0" w:line="240" w:lineRule="auto"/>
              <w:rPr>
                <w:rFonts w:ascii="Times" w:hAnsi="Times"/>
                <w:b/>
                <w:bCs/>
                <w:lang w:val="en-US"/>
              </w:rPr>
            </w:pPr>
          </w:p>
        </w:tc>
        <w:tc>
          <w:tcPr>
            <w:tcW w:w="3811" w:type="dxa"/>
            <w:vMerge/>
          </w:tcPr>
          <w:p w14:paraId="46D53CEB" w14:textId="77777777" w:rsidR="00B47ECB" w:rsidRPr="00E71B42" w:rsidRDefault="00B47ECB" w:rsidP="005740A9">
            <w:pPr>
              <w:spacing w:after="0" w:line="240" w:lineRule="auto"/>
              <w:rPr>
                <w:rFonts w:ascii="Times" w:hAnsi="Times"/>
                <w:b/>
                <w:bCs/>
                <w:lang w:val="en-US"/>
              </w:rPr>
            </w:pPr>
          </w:p>
        </w:tc>
        <w:tc>
          <w:tcPr>
            <w:tcW w:w="709" w:type="dxa"/>
          </w:tcPr>
          <w:p w14:paraId="7D8EE393" w14:textId="77777777" w:rsidR="00B47ECB" w:rsidRPr="00E71B42" w:rsidRDefault="00B47ECB" w:rsidP="005740A9">
            <w:pPr>
              <w:spacing w:after="0" w:line="240" w:lineRule="auto"/>
              <w:rPr>
                <w:rFonts w:ascii="Times" w:hAnsi="Times"/>
                <w:b/>
                <w:bCs/>
                <w:lang w:val="en-US"/>
              </w:rPr>
            </w:pPr>
            <w:r w:rsidRPr="00E71B42">
              <w:rPr>
                <w:rFonts w:ascii="Times" w:hAnsi="Times"/>
                <w:b/>
                <w:bCs/>
                <w:lang w:val="en-US"/>
              </w:rPr>
              <w:t>S</w:t>
            </w:r>
          </w:p>
        </w:tc>
        <w:tc>
          <w:tcPr>
            <w:tcW w:w="709" w:type="dxa"/>
          </w:tcPr>
          <w:p w14:paraId="6DBD874B" w14:textId="77777777" w:rsidR="00B47ECB" w:rsidRPr="00E71B42" w:rsidRDefault="00B47ECB" w:rsidP="005740A9">
            <w:pPr>
              <w:spacing w:after="0" w:line="240" w:lineRule="auto"/>
              <w:rPr>
                <w:rFonts w:ascii="Times" w:hAnsi="Times"/>
                <w:b/>
                <w:bCs/>
                <w:lang w:val="en-US"/>
              </w:rPr>
            </w:pPr>
            <w:r w:rsidRPr="00E71B42">
              <w:rPr>
                <w:rFonts w:ascii="Times" w:hAnsi="Times"/>
                <w:b/>
                <w:bCs/>
                <w:lang w:val="en-US"/>
              </w:rPr>
              <w:t>M</w:t>
            </w:r>
          </w:p>
        </w:tc>
        <w:tc>
          <w:tcPr>
            <w:tcW w:w="709" w:type="dxa"/>
          </w:tcPr>
          <w:p w14:paraId="1AFC430E" w14:textId="77777777" w:rsidR="00B47ECB" w:rsidRPr="00E71B42" w:rsidRDefault="00B47ECB" w:rsidP="005740A9">
            <w:pPr>
              <w:spacing w:after="0" w:line="240" w:lineRule="auto"/>
              <w:rPr>
                <w:rFonts w:ascii="Times" w:hAnsi="Times"/>
                <w:b/>
                <w:bCs/>
                <w:lang w:val="en-US"/>
              </w:rPr>
            </w:pPr>
            <w:r w:rsidRPr="00E71B42">
              <w:rPr>
                <w:rFonts w:ascii="Times" w:hAnsi="Times"/>
                <w:b/>
                <w:bCs/>
                <w:lang w:val="en-US"/>
              </w:rPr>
              <w:t>A</w:t>
            </w:r>
          </w:p>
        </w:tc>
        <w:tc>
          <w:tcPr>
            <w:tcW w:w="708" w:type="dxa"/>
          </w:tcPr>
          <w:p w14:paraId="5AA53ED6" w14:textId="77777777" w:rsidR="00B47ECB" w:rsidRPr="00E71B42" w:rsidRDefault="00B47ECB" w:rsidP="005740A9">
            <w:pPr>
              <w:spacing w:after="0" w:line="240" w:lineRule="auto"/>
              <w:rPr>
                <w:rFonts w:ascii="Times" w:hAnsi="Times"/>
                <w:b/>
                <w:bCs/>
                <w:lang w:val="en-US"/>
              </w:rPr>
            </w:pPr>
            <w:r w:rsidRPr="00E71B42">
              <w:rPr>
                <w:rFonts w:ascii="Times" w:hAnsi="Times"/>
                <w:b/>
                <w:bCs/>
                <w:lang w:val="en-US"/>
              </w:rPr>
              <w:t>R</w:t>
            </w:r>
          </w:p>
        </w:tc>
        <w:tc>
          <w:tcPr>
            <w:tcW w:w="709" w:type="dxa"/>
          </w:tcPr>
          <w:p w14:paraId="10686DEA" w14:textId="77777777" w:rsidR="00B47ECB" w:rsidRPr="00E71B42" w:rsidRDefault="00B47ECB" w:rsidP="005740A9">
            <w:pPr>
              <w:spacing w:after="0" w:line="240" w:lineRule="auto"/>
              <w:rPr>
                <w:rFonts w:ascii="Times" w:hAnsi="Times"/>
                <w:b/>
                <w:bCs/>
                <w:lang w:val="en-US"/>
              </w:rPr>
            </w:pPr>
            <w:r w:rsidRPr="00E71B42">
              <w:rPr>
                <w:rFonts w:ascii="Times" w:hAnsi="Times"/>
                <w:b/>
                <w:bCs/>
                <w:lang w:val="en-US"/>
              </w:rPr>
              <w:t>T</w:t>
            </w:r>
          </w:p>
        </w:tc>
        <w:tc>
          <w:tcPr>
            <w:tcW w:w="3402" w:type="dxa"/>
          </w:tcPr>
          <w:p w14:paraId="114D5924" w14:textId="77777777" w:rsidR="00B47ECB" w:rsidRPr="00E71B42" w:rsidRDefault="00B47ECB" w:rsidP="005740A9">
            <w:pPr>
              <w:spacing w:after="0" w:line="240" w:lineRule="auto"/>
              <w:rPr>
                <w:rFonts w:ascii="Times" w:hAnsi="Times"/>
                <w:b/>
                <w:bCs/>
                <w:lang w:val="en-US"/>
              </w:rPr>
            </w:pPr>
          </w:p>
        </w:tc>
      </w:tr>
      <w:tr w:rsidR="00B47ECB" w:rsidRPr="00E71B42" w14:paraId="3BA2C343" w14:textId="77777777" w:rsidTr="00540B19">
        <w:trPr>
          <w:trHeight w:val="386"/>
        </w:trPr>
        <w:tc>
          <w:tcPr>
            <w:tcW w:w="14087" w:type="dxa"/>
            <w:gridSpan w:val="8"/>
          </w:tcPr>
          <w:p w14:paraId="39278193" w14:textId="4A07370F" w:rsidR="00B47ECB" w:rsidRPr="00E71B42" w:rsidRDefault="00B47ECB" w:rsidP="005740A9">
            <w:pPr>
              <w:spacing w:after="0" w:line="240" w:lineRule="auto"/>
              <w:rPr>
                <w:rFonts w:ascii="Times" w:hAnsi="Times"/>
                <w:lang w:val="en-US"/>
              </w:rPr>
            </w:pPr>
            <w:r w:rsidRPr="00E71B42">
              <w:rPr>
                <w:rFonts w:ascii="Times" w:hAnsi="Times"/>
                <w:b/>
                <w:bCs/>
                <w:iCs/>
                <w:lang w:val="en-US"/>
              </w:rPr>
              <w:t>Project Objective:</w:t>
            </w:r>
            <w:r w:rsidR="005305E0" w:rsidRPr="00E71B42">
              <w:rPr>
                <w:rFonts w:ascii="Times" w:hAnsi="Times"/>
                <w:b/>
                <w:bCs/>
                <w:iCs/>
                <w:lang w:val="en-US"/>
              </w:rPr>
              <w:t xml:space="preserve"> </w:t>
            </w:r>
            <w:r w:rsidR="005305E0" w:rsidRPr="00E71B42">
              <w:rPr>
                <w:rFonts w:ascii="Times" w:hAnsi="Times"/>
                <w:iCs/>
                <w:lang w:val="en-US"/>
              </w:rPr>
              <w:t>To build Ethiopia’s capacity for</w:t>
            </w:r>
            <w:r w:rsidR="005305E0" w:rsidRPr="00E71B42">
              <w:rPr>
                <w:rFonts w:ascii="Times" w:hAnsi="Times"/>
                <w:b/>
                <w:bCs/>
                <w:iCs/>
                <w:lang w:val="en-US"/>
              </w:rPr>
              <w:t xml:space="preserve"> </w:t>
            </w:r>
            <w:r w:rsidR="005305E0" w:rsidRPr="00E71B42">
              <w:rPr>
                <w:rFonts w:ascii="Times" w:hAnsi="Times"/>
                <w:iCs/>
                <w:lang w:val="en-US"/>
              </w:rPr>
              <w:t>biodiversity conservation through</w:t>
            </w:r>
            <w:r w:rsidR="005305E0" w:rsidRPr="00E71B42">
              <w:rPr>
                <w:rFonts w:ascii="Times" w:hAnsi="Times"/>
                <w:b/>
                <w:bCs/>
                <w:iCs/>
                <w:lang w:val="en-US"/>
              </w:rPr>
              <w:t xml:space="preserve"> </w:t>
            </w:r>
            <w:r w:rsidR="005305E0" w:rsidRPr="00E71B42">
              <w:rPr>
                <w:rFonts w:ascii="Times" w:hAnsi="Times"/>
                <w:iCs/>
                <w:lang w:val="en-US"/>
              </w:rPr>
              <w:t xml:space="preserve">increased effectiveness of protected area management and implementation of measures to reduce </w:t>
            </w:r>
            <w:r w:rsidR="00C840B6" w:rsidRPr="00E71B42">
              <w:rPr>
                <w:rFonts w:ascii="Times" w:hAnsi="Times"/>
                <w:iCs/>
                <w:lang w:val="en-US"/>
              </w:rPr>
              <w:t>I</w:t>
            </w:r>
            <w:r w:rsidR="005305E0" w:rsidRPr="00E71B42">
              <w:rPr>
                <w:rFonts w:ascii="Times" w:hAnsi="Times"/>
                <w:iCs/>
                <w:lang w:val="en-US"/>
              </w:rPr>
              <w:t>llegal Wildlife Trade</w:t>
            </w:r>
            <w:r w:rsidR="00C840B6" w:rsidRPr="00E71B42">
              <w:rPr>
                <w:rFonts w:ascii="Times" w:hAnsi="Times"/>
                <w:iCs/>
                <w:lang w:val="en-US"/>
              </w:rPr>
              <w:t xml:space="preserve"> (IWT) and poaching</w:t>
            </w:r>
            <w:r w:rsidR="0070479B" w:rsidRPr="00E71B42">
              <w:rPr>
                <w:rFonts w:ascii="Times" w:hAnsi="Times"/>
                <w:iCs/>
                <w:lang w:val="en-US"/>
              </w:rPr>
              <w:t>.</w:t>
            </w:r>
          </w:p>
        </w:tc>
      </w:tr>
      <w:tr w:rsidR="00B47ECB" w:rsidRPr="00E71B42" w14:paraId="51BF683A" w14:textId="77777777" w:rsidTr="00540B19">
        <w:trPr>
          <w:trHeight w:val="269"/>
        </w:trPr>
        <w:tc>
          <w:tcPr>
            <w:tcW w:w="14087" w:type="dxa"/>
            <w:gridSpan w:val="8"/>
          </w:tcPr>
          <w:p w14:paraId="6E29B987" w14:textId="16B90E06" w:rsidR="00B47ECB" w:rsidRPr="00E71B42" w:rsidRDefault="00B47ECB" w:rsidP="005740A9">
            <w:pPr>
              <w:spacing w:after="0" w:line="240" w:lineRule="auto"/>
              <w:rPr>
                <w:rFonts w:ascii="Times" w:hAnsi="Times"/>
                <w:b/>
                <w:bCs/>
                <w:lang w:val="en-US"/>
              </w:rPr>
            </w:pPr>
            <w:r w:rsidRPr="00E71B42">
              <w:rPr>
                <w:rFonts w:ascii="Times" w:hAnsi="Times"/>
                <w:b/>
                <w:lang w:val="en-CA"/>
              </w:rPr>
              <w:t>Indicator 1 (Output 1</w:t>
            </w:r>
            <w:r w:rsidR="003C6F6D" w:rsidRPr="00E71B42">
              <w:rPr>
                <w:rFonts w:ascii="Times" w:hAnsi="Times"/>
                <w:bCs/>
                <w:lang w:val="en-CA"/>
              </w:rPr>
              <w:t>)</w:t>
            </w:r>
            <w:r w:rsidR="007D5DCC" w:rsidRPr="00E71B42">
              <w:rPr>
                <w:rFonts w:ascii="Times" w:hAnsi="Times"/>
                <w:bCs/>
                <w:lang w:val="en-CA"/>
              </w:rPr>
              <w:t xml:space="preserve"> </w:t>
            </w:r>
            <w:r w:rsidR="00CB4865" w:rsidRPr="00E71B42">
              <w:rPr>
                <w:rFonts w:ascii="Times" w:hAnsi="Times"/>
                <w:bCs/>
              </w:rPr>
              <w:t>Extent to which national legal, policy, and institutional frameworks are in place for conservation, sustainable use, and access and benefit sharing of natural resources, biodiversity and ecosystems</w:t>
            </w:r>
          </w:p>
        </w:tc>
      </w:tr>
      <w:tr w:rsidR="00E61E69" w:rsidRPr="00E71B42" w14:paraId="4F541491" w14:textId="77777777" w:rsidTr="003548F2">
        <w:trPr>
          <w:trHeight w:val="845"/>
        </w:trPr>
        <w:tc>
          <w:tcPr>
            <w:tcW w:w="3330" w:type="dxa"/>
          </w:tcPr>
          <w:p w14:paraId="370E6066" w14:textId="02FD71B4" w:rsidR="00B47ECB" w:rsidRPr="00E71B42" w:rsidRDefault="00B47ECB" w:rsidP="003548F2">
            <w:pPr>
              <w:spacing w:after="0" w:line="240" w:lineRule="auto"/>
              <w:jc w:val="both"/>
              <w:rPr>
                <w:rFonts w:ascii="Times" w:hAnsi="Times"/>
                <w:b/>
                <w:lang w:val="en-CA"/>
              </w:rPr>
            </w:pPr>
            <w:r w:rsidRPr="00E71B42">
              <w:rPr>
                <w:rFonts w:ascii="Times" w:hAnsi="Times"/>
                <w:lang w:val="en-CA"/>
              </w:rPr>
              <w:t xml:space="preserve">Indicator 1.1: </w:t>
            </w:r>
            <w:r w:rsidR="002934BE" w:rsidRPr="00E71B42">
              <w:rPr>
                <w:rFonts w:ascii="Times" w:hAnsi="Times"/>
                <w:lang w:val="en-CA"/>
              </w:rPr>
              <w:t>Number of international agreements on IWT control signed</w:t>
            </w:r>
          </w:p>
        </w:tc>
        <w:tc>
          <w:tcPr>
            <w:tcW w:w="3811" w:type="dxa"/>
          </w:tcPr>
          <w:p w14:paraId="3D94EF0A" w14:textId="3C622571" w:rsidR="00B47ECB" w:rsidRPr="00E71B42" w:rsidRDefault="0029751D" w:rsidP="005740A9">
            <w:pPr>
              <w:spacing w:after="0" w:line="240" w:lineRule="auto"/>
              <w:rPr>
                <w:rFonts w:ascii="Times" w:hAnsi="Times"/>
                <w:lang w:val="en-CA"/>
              </w:rPr>
            </w:pPr>
            <w:r w:rsidRPr="00E71B42">
              <w:rPr>
                <w:rFonts w:ascii="Times" w:hAnsi="Times"/>
                <w:lang w:val="en-CA"/>
              </w:rPr>
              <w:t>Four</w:t>
            </w:r>
          </w:p>
        </w:tc>
        <w:tc>
          <w:tcPr>
            <w:tcW w:w="709" w:type="dxa"/>
            <w:shd w:val="clear" w:color="auto" w:fill="00B050"/>
          </w:tcPr>
          <w:p w14:paraId="15A31F23" w14:textId="77777777" w:rsidR="00B47ECB" w:rsidRPr="00E71B42" w:rsidRDefault="00B47ECB" w:rsidP="005740A9">
            <w:pPr>
              <w:spacing w:after="0" w:line="240" w:lineRule="auto"/>
              <w:rPr>
                <w:rFonts w:ascii="Times" w:hAnsi="Times"/>
                <w:b/>
                <w:bCs/>
                <w:lang w:val="en-US"/>
              </w:rPr>
            </w:pPr>
          </w:p>
        </w:tc>
        <w:tc>
          <w:tcPr>
            <w:tcW w:w="709" w:type="dxa"/>
            <w:shd w:val="clear" w:color="auto" w:fill="00B050"/>
          </w:tcPr>
          <w:p w14:paraId="2DEE46A6" w14:textId="77777777" w:rsidR="00B47ECB" w:rsidRPr="00E71B42" w:rsidRDefault="00B47ECB" w:rsidP="005740A9">
            <w:pPr>
              <w:spacing w:after="0" w:line="240" w:lineRule="auto"/>
              <w:rPr>
                <w:rFonts w:ascii="Times" w:hAnsi="Times"/>
                <w:b/>
                <w:bCs/>
                <w:lang w:val="en-US"/>
              </w:rPr>
            </w:pPr>
          </w:p>
        </w:tc>
        <w:tc>
          <w:tcPr>
            <w:tcW w:w="709" w:type="dxa"/>
            <w:shd w:val="clear" w:color="auto" w:fill="00B050"/>
          </w:tcPr>
          <w:p w14:paraId="29192C57" w14:textId="77777777" w:rsidR="00B47ECB" w:rsidRPr="00E71B42" w:rsidRDefault="00B47ECB" w:rsidP="005740A9">
            <w:pPr>
              <w:spacing w:after="0" w:line="240" w:lineRule="auto"/>
              <w:rPr>
                <w:rFonts w:ascii="Times" w:hAnsi="Times"/>
                <w:b/>
                <w:bCs/>
                <w:lang w:val="en-US"/>
              </w:rPr>
            </w:pPr>
          </w:p>
        </w:tc>
        <w:tc>
          <w:tcPr>
            <w:tcW w:w="708" w:type="dxa"/>
            <w:shd w:val="clear" w:color="auto" w:fill="00B050"/>
          </w:tcPr>
          <w:p w14:paraId="45C6DDDF" w14:textId="77777777" w:rsidR="00B47ECB" w:rsidRPr="00E71B42" w:rsidRDefault="00B47ECB" w:rsidP="005740A9">
            <w:pPr>
              <w:spacing w:after="0" w:line="240" w:lineRule="auto"/>
              <w:rPr>
                <w:rFonts w:ascii="Times" w:hAnsi="Times"/>
                <w:b/>
                <w:bCs/>
                <w:lang w:val="en-US"/>
              </w:rPr>
            </w:pPr>
          </w:p>
        </w:tc>
        <w:tc>
          <w:tcPr>
            <w:tcW w:w="709" w:type="dxa"/>
            <w:shd w:val="clear" w:color="auto" w:fill="00B050"/>
          </w:tcPr>
          <w:p w14:paraId="793A8CCC" w14:textId="77777777" w:rsidR="00B47ECB" w:rsidRPr="00E71B42" w:rsidRDefault="00B47ECB" w:rsidP="005740A9">
            <w:pPr>
              <w:spacing w:after="0" w:line="240" w:lineRule="auto"/>
              <w:rPr>
                <w:rFonts w:ascii="Times" w:hAnsi="Times"/>
                <w:b/>
                <w:bCs/>
                <w:lang w:val="en-US"/>
              </w:rPr>
            </w:pPr>
          </w:p>
        </w:tc>
        <w:tc>
          <w:tcPr>
            <w:tcW w:w="3402" w:type="dxa"/>
          </w:tcPr>
          <w:p w14:paraId="563877AD" w14:textId="12B717D9" w:rsidR="00B47ECB" w:rsidRPr="00E71B42" w:rsidRDefault="003548F2" w:rsidP="003548F2">
            <w:pPr>
              <w:spacing w:after="0" w:line="240" w:lineRule="auto"/>
              <w:jc w:val="both"/>
              <w:rPr>
                <w:rFonts w:ascii="Times" w:hAnsi="Times"/>
                <w:lang w:val="en-US"/>
              </w:rPr>
            </w:pPr>
            <w:r w:rsidRPr="00E71B42">
              <w:rPr>
                <w:rFonts w:ascii="Times" w:hAnsi="Times"/>
                <w:lang w:val="en-US"/>
              </w:rPr>
              <w:t>Indicator is fully SMART compliant</w:t>
            </w:r>
          </w:p>
        </w:tc>
      </w:tr>
      <w:tr w:rsidR="00E61E69" w:rsidRPr="00E71B42" w14:paraId="1E10EF6B" w14:textId="77777777" w:rsidTr="003548F2">
        <w:trPr>
          <w:trHeight w:val="737"/>
        </w:trPr>
        <w:tc>
          <w:tcPr>
            <w:tcW w:w="3330" w:type="dxa"/>
          </w:tcPr>
          <w:p w14:paraId="67A5EE04" w14:textId="7030476F" w:rsidR="00B47ECB" w:rsidRPr="00E71B42" w:rsidRDefault="00B47ECB" w:rsidP="003548F2">
            <w:pPr>
              <w:spacing w:after="0" w:line="240" w:lineRule="auto"/>
              <w:jc w:val="both"/>
              <w:rPr>
                <w:rFonts w:ascii="Times" w:hAnsi="Times"/>
                <w:lang w:val="en-CA"/>
              </w:rPr>
            </w:pPr>
            <w:r w:rsidRPr="00E71B42">
              <w:rPr>
                <w:rFonts w:ascii="Times" w:hAnsi="Times"/>
                <w:lang w:val="en-CA"/>
              </w:rPr>
              <w:t xml:space="preserve">Indicator 1.2: </w:t>
            </w:r>
            <w:r w:rsidR="002934BE" w:rsidRPr="00E71B42">
              <w:rPr>
                <w:rFonts w:ascii="Times" w:hAnsi="Times"/>
                <w:lang w:val="en-CA"/>
              </w:rPr>
              <w:t>Number of legislation documents strengthened</w:t>
            </w:r>
          </w:p>
        </w:tc>
        <w:tc>
          <w:tcPr>
            <w:tcW w:w="3811" w:type="dxa"/>
          </w:tcPr>
          <w:p w14:paraId="63A90C82" w14:textId="6716DE5C" w:rsidR="00B47ECB" w:rsidRPr="00E71B42" w:rsidRDefault="00C90DA8" w:rsidP="005740A9">
            <w:pPr>
              <w:spacing w:after="0" w:line="240" w:lineRule="auto"/>
              <w:rPr>
                <w:rFonts w:ascii="Times" w:hAnsi="Times"/>
                <w:lang w:val="en-CA"/>
              </w:rPr>
            </w:pPr>
            <w:r w:rsidRPr="00E71B42">
              <w:rPr>
                <w:rFonts w:ascii="Times" w:hAnsi="Times"/>
                <w:lang w:val="en-CA"/>
              </w:rPr>
              <w:t>Amendmen</w:t>
            </w:r>
            <w:r w:rsidR="005E7CAC" w:rsidRPr="00E71B42">
              <w:rPr>
                <w:rFonts w:ascii="Times" w:hAnsi="Times"/>
                <w:lang w:val="en-CA"/>
              </w:rPr>
              <w:t>t(s) in the process of approval or approved by the government</w:t>
            </w:r>
          </w:p>
        </w:tc>
        <w:tc>
          <w:tcPr>
            <w:tcW w:w="709" w:type="dxa"/>
            <w:shd w:val="clear" w:color="auto" w:fill="00B050"/>
          </w:tcPr>
          <w:p w14:paraId="0A6A20CB" w14:textId="77777777" w:rsidR="00B47ECB" w:rsidRPr="00E71B42" w:rsidRDefault="00B47ECB" w:rsidP="005740A9">
            <w:pPr>
              <w:spacing w:after="0" w:line="240" w:lineRule="auto"/>
              <w:rPr>
                <w:rFonts w:ascii="Times" w:hAnsi="Times"/>
                <w:b/>
                <w:bCs/>
                <w:lang w:val="en-US"/>
              </w:rPr>
            </w:pPr>
          </w:p>
          <w:p w14:paraId="6751B722" w14:textId="77777777" w:rsidR="00B47ECB" w:rsidRPr="00E71B42" w:rsidRDefault="00B47ECB" w:rsidP="005740A9">
            <w:pPr>
              <w:spacing w:after="0" w:line="240" w:lineRule="auto"/>
              <w:rPr>
                <w:rFonts w:ascii="Times" w:hAnsi="Times"/>
                <w:lang w:val="en-US"/>
              </w:rPr>
            </w:pPr>
          </w:p>
        </w:tc>
        <w:tc>
          <w:tcPr>
            <w:tcW w:w="709" w:type="dxa"/>
            <w:shd w:val="clear" w:color="auto" w:fill="00B050"/>
          </w:tcPr>
          <w:p w14:paraId="44EB805F" w14:textId="77777777" w:rsidR="00B47ECB" w:rsidRPr="00E71B42" w:rsidRDefault="00B47ECB" w:rsidP="005740A9">
            <w:pPr>
              <w:spacing w:after="0" w:line="240" w:lineRule="auto"/>
              <w:rPr>
                <w:rFonts w:ascii="Times" w:hAnsi="Times"/>
                <w:b/>
                <w:bCs/>
                <w:lang w:val="en-US"/>
              </w:rPr>
            </w:pPr>
          </w:p>
        </w:tc>
        <w:tc>
          <w:tcPr>
            <w:tcW w:w="709" w:type="dxa"/>
            <w:shd w:val="clear" w:color="auto" w:fill="00B050"/>
          </w:tcPr>
          <w:p w14:paraId="19A8A15E" w14:textId="77777777" w:rsidR="00B47ECB" w:rsidRPr="00E71B42" w:rsidRDefault="00B47ECB" w:rsidP="005740A9">
            <w:pPr>
              <w:spacing w:after="0" w:line="240" w:lineRule="auto"/>
              <w:rPr>
                <w:rFonts w:ascii="Times" w:hAnsi="Times"/>
                <w:b/>
                <w:bCs/>
                <w:lang w:val="en-US"/>
              </w:rPr>
            </w:pPr>
          </w:p>
        </w:tc>
        <w:tc>
          <w:tcPr>
            <w:tcW w:w="708" w:type="dxa"/>
            <w:shd w:val="clear" w:color="auto" w:fill="00B050"/>
          </w:tcPr>
          <w:p w14:paraId="7543595A" w14:textId="77777777" w:rsidR="00B47ECB" w:rsidRPr="00E71B42" w:rsidRDefault="00B47ECB" w:rsidP="005740A9">
            <w:pPr>
              <w:spacing w:after="0" w:line="240" w:lineRule="auto"/>
              <w:rPr>
                <w:rFonts w:ascii="Times" w:hAnsi="Times"/>
                <w:b/>
                <w:bCs/>
                <w:lang w:val="en-US"/>
              </w:rPr>
            </w:pPr>
          </w:p>
        </w:tc>
        <w:tc>
          <w:tcPr>
            <w:tcW w:w="709" w:type="dxa"/>
            <w:shd w:val="clear" w:color="auto" w:fill="00B050"/>
          </w:tcPr>
          <w:p w14:paraId="33C7D977" w14:textId="77777777" w:rsidR="00B47ECB" w:rsidRPr="00E71B42" w:rsidRDefault="00B47ECB" w:rsidP="005740A9">
            <w:pPr>
              <w:spacing w:after="0" w:line="240" w:lineRule="auto"/>
              <w:rPr>
                <w:rFonts w:ascii="Times" w:hAnsi="Times"/>
                <w:b/>
                <w:bCs/>
                <w:lang w:val="en-US"/>
              </w:rPr>
            </w:pPr>
          </w:p>
        </w:tc>
        <w:tc>
          <w:tcPr>
            <w:tcW w:w="3402" w:type="dxa"/>
          </w:tcPr>
          <w:p w14:paraId="14EE892B" w14:textId="55F15CAE" w:rsidR="00B47ECB" w:rsidRPr="00E71B42" w:rsidRDefault="003548F2" w:rsidP="003548F2">
            <w:pPr>
              <w:spacing w:after="0" w:line="240" w:lineRule="auto"/>
              <w:jc w:val="both"/>
              <w:rPr>
                <w:rFonts w:ascii="Times" w:hAnsi="Times"/>
                <w:lang w:val="en-US"/>
              </w:rPr>
            </w:pPr>
            <w:r w:rsidRPr="00E71B42">
              <w:rPr>
                <w:rFonts w:ascii="Times" w:hAnsi="Times"/>
                <w:lang w:val="en-US"/>
              </w:rPr>
              <w:t>Indicator is fully SMART compliant</w:t>
            </w:r>
          </w:p>
        </w:tc>
      </w:tr>
      <w:tr w:rsidR="00E61E69" w:rsidRPr="00E71B42" w14:paraId="0F7480D8" w14:textId="77777777" w:rsidTr="003548F2">
        <w:trPr>
          <w:trHeight w:val="800"/>
        </w:trPr>
        <w:tc>
          <w:tcPr>
            <w:tcW w:w="3330" w:type="dxa"/>
          </w:tcPr>
          <w:p w14:paraId="0ABDA993" w14:textId="2684AE1E" w:rsidR="00B47ECB" w:rsidRPr="00E71B42" w:rsidRDefault="00B47ECB" w:rsidP="003548F2">
            <w:pPr>
              <w:spacing w:after="0" w:line="240" w:lineRule="auto"/>
              <w:jc w:val="both"/>
              <w:rPr>
                <w:rFonts w:ascii="Times" w:hAnsi="Times"/>
                <w:lang w:val="en-CA"/>
              </w:rPr>
            </w:pPr>
            <w:r w:rsidRPr="00E71B42">
              <w:rPr>
                <w:rFonts w:ascii="Times" w:hAnsi="Times"/>
                <w:lang w:val="en-CA"/>
              </w:rPr>
              <w:t xml:space="preserve">Indicator 1.3: </w:t>
            </w:r>
            <w:r w:rsidR="002934BE" w:rsidRPr="00E71B42">
              <w:rPr>
                <w:rFonts w:ascii="Times" w:hAnsi="Times"/>
                <w:lang w:val="en-CA"/>
              </w:rPr>
              <w:t>Number of regional IWT Task forces established</w:t>
            </w:r>
          </w:p>
        </w:tc>
        <w:tc>
          <w:tcPr>
            <w:tcW w:w="3811" w:type="dxa"/>
          </w:tcPr>
          <w:p w14:paraId="291F2DBE" w14:textId="3CD54F5A" w:rsidR="00B47ECB" w:rsidRPr="00E71B42" w:rsidRDefault="00C00EE7" w:rsidP="005740A9">
            <w:pPr>
              <w:spacing w:after="0" w:line="240" w:lineRule="auto"/>
              <w:rPr>
                <w:rFonts w:ascii="Times" w:hAnsi="Times"/>
                <w:lang w:val="en-CA"/>
              </w:rPr>
            </w:pPr>
            <w:r w:rsidRPr="00E71B42">
              <w:rPr>
                <w:rFonts w:ascii="Times" w:hAnsi="Times"/>
                <w:lang w:val="en-CA"/>
              </w:rPr>
              <w:t>Two</w:t>
            </w:r>
            <w:r w:rsidR="0095342B" w:rsidRPr="00E71B42">
              <w:rPr>
                <w:rFonts w:ascii="Times" w:hAnsi="Times"/>
                <w:lang w:val="en-CA"/>
              </w:rPr>
              <w:t xml:space="preserve"> (in SNNPR and Somali region)</w:t>
            </w:r>
          </w:p>
        </w:tc>
        <w:tc>
          <w:tcPr>
            <w:tcW w:w="709" w:type="dxa"/>
            <w:shd w:val="clear" w:color="auto" w:fill="00B050"/>
          </w:tcPr>
          <w:p w14:paraId="2C2A947D" w14:textId="77777777" w:rsidR="00B47ECB" w:rsidRPr="00E71B42" w:rsidRDefault="00B47ECB" w:rsidP="005740A9">
            <w:pPr>
              <w:spacing w:after="0" w:line="240" w:lineRule="auto"/>
              <w:rPr>
                <w:rFonts w:ascii="Times" w:hAnsi="Times"/>
                <w:b/>
                <w:bCs/>
                <w:lang w:val="en-US"/>
              </w:rPr>
            </w:pPr>
          </w:p>
        </w:tc>
        <w:tc>
          <w:tcPr>
            <w:tcW w:w="709" w:type="dxa"/>
            <w:shd w:val="clear" w:color="auto" w:fill="00B050"/>
          </w:tcPr>
          <w:p w14:paraId="788F374E" w14:textId="77777777" w:rsidR="00B47ECB" w:rsidRPr="00E71B42" w:rsidRDefault="00B47ECB" w:rsidP="005740A9">
            <w:pPr>
              <w:spacing w:after="0" w:line="240" w:lineRule="auto"/>
              <w:rPr>
                <w:rFonts w:ascii="Times" w:hAnsi="Times"/>
                <w:b/>
                <w:bCs/>
                <w:lang w:val="en-US"/>
              </w:rPr>
            </w:pPr>
          </w:p>
        </w:tc>
        <w:tc>
          <w:tcPr>
            <w:tcW w:w="709" w:type="dxa"/>
            <w:shd w:val="clear" w:color="auto" w:fill="00B050"/>
          </w:tcPr>
          <w:p w14:paraId="29499882" w14:textId="77777777" w:rsidR="00B47ECB" w:rsidRPr="00E71B42" w:rsidRDefault="00B47ECB" w:rsidP="005740A9">
            <w:pPr>
              <w:spacing w:after="0" w:line="240" w:lineRule="auto"/>
              <w:rPr>
                <w:rFonts w:ascii="Times" w:hAnsi="Times"/>
                <w:b/>
                <w:bCs/>
                <w:lang w:val="en-US"/>
              </w:rPr>
            </w:pPr>
          </w:p>
        </w:tc>
        <w:tc>
          <w:tcPr>
            <w:tcW w:w="708" w:type="dxa"/>
            <w:shd w:val="clear" w:color="auto" w:fill="00B050"/>
          </w:tcPr>
          <w:p w14:paraId="076C7FBB" w14:textId="77777777" w:rsidR="00B47ECB" w:rsidRPr="00E71B42" w:rsidRDefault="00B47ECB" w:rsidP="005740A9">
            <w:pPr>
              <w:spacing w:after="0" w:line="240" w:lineRule="auto"/>
              <w:rPr>
                <w:rFonts w:ascii="Times" w:hAnsi="Times"/>
                <w:b/>
                <w:bCs/>
                <w:lang w:val="en-US"/>
              </w:rPr>
            </w:pPr>
          </w:p>
        </w:tc>
        <w:tc>
          <w:tcPr>
            <w:tcW w:w="709" w:type="dxa"/>
            <w:shd w:val="clear" w:color="auto" w:fill="00B050"/>
          </w:tcPr>
          <w:p w14:paraId="686CEDDE" w14:textId="77777777" w:rsidR="00B47ECB" w:rsidRPr="00E71B42" w:rsidRDefault="00B47ECB" w:rsidP="005740A9">
            <w:pPr>
              <w:spacing w:after="0" w:line="240" w:lineRule="auto"/>
              <w:rPr>
                <w:rFonts w:ascii="Times" w:hAnsi="Times"/>
                <w:b/>
                <w:bCs/>
                <w:lang w:val="en-US"/>
              </w:rPr>
            </w:pPr>
          </w:p>
        </w:tc>
        <w:tc>
          <w:tcPr>
            <w:tcW w:w="3402" w:type="dxa"/>
            <w:shd w:val="clear" w:color="auto" w:fill="FFFFFF"/>
          </w:tcPr>
          <w:p w14:paraId="35EE3BAF" w14:textId="277D748D" w:rsidR="00B47ECB" w:rsidRPr="00E71B42" w:rsidRDefault="003548F2" w:rsidP="003548F2">
            <w:pPr>
              <w:spacing w:after="0" w:line="240" w:lineRule="auto"/>
              <w:jc w:val="both"/>
              <w:rPr>
                <w:rFonts w:ascii="Times" w:hAnsi="Times"/>
                <w:bCs/>
                <w:lang w:val="en-US"/>
              </w:rPr>
            </w:pPr>
            <w:r w:rsidRPr="00E71B42">
              <w:rPr>
                <w:rFonts w:ascii="Times" w:hAnsi="Times"/>
                <w:lang w:val="en-US"/>
              </w:rPr>
              <w:t>Indicator is fully SMART compliant</w:t>
            </w:r>
          </w:p>
        </w:tc>
      </w:tr>
      <w:tr w:rsidR="00E61E69" w:rsidRPr="00E71B42" w14:paraId="7A7A0C51" w14:textId="77777777" w:rsidTr="003548F2">
        <w:trPr>
          <w:trHeight w:val="350"/>
        </w:trPr>
        <w:tc>
          <w:tcPr>
            <w:tcW w:w="3330" w:type="dxa"/>
          </w:tcPr>
          <w:p w14:paraId="037F90E6" w14:textId="2910D50B" w:rsidR="00B47ECB" w:rsidRPr="00E71B42" w:rsidRDefault="00B47ECB" w:rsidP="003548F2">
            <w:pPr>
              <w:spacing w:after="0" w:line="240" w:lineRule="auto"/>
              <w:jc w:val="both"/>
              <w:rPr>
                <w:rFonts w:ascii="Times" w:hAnsi="Times"/>
                <w:lang w:val="en-CA"/>
              </w:rPr>
            </w:pPr>
            <w:r w:rsidRPr="00E71B42">
              <w:rPr>
                <w:rFonts w:ascii="Times" w:hAnsi="Times"/>
                <w:lang w:val="en-CA"/>
              </w:rPr>
              <w:t xml:space="preserve">Indicator 1.4: </w:t>
            </w:r>
            <w:r w:rsidR="002934BE" w:rsidRPr="00E71B42">
              <w:rPr>
                <w:rFonts w:ascii="Times" w:hAnsi="Times"/>
                <w:lang w:val="en-CA"/>
              </w:rPr>
              <w:t>Presence of wildlife derivatives management system</w:t>
            </w:r>
          </w:p>
        </w:tc>
        <w:tc>
          <w:tcPr>
            <w:tcW w:w="3811" w:type="dxa"/>
          </w:tcPr>
          <w:p w14:paraId="4FE68465" w14:textId="7E24603F" w:rsidR="00B47ECB" w:rsidRPr="00E71B42" w:rsidRDefault="0095342B" w:rsidP="005740A9">
            <w:pPr>
              <w:spacing w:after="0" w:line="240" w:lineRule="auto"/>
              <w:rPr>
                <w:rFonts w:ascii="Times" w:hAnsi="Times"/>
                <w:lang w:val="en-CA"/>
              </w:rPr>
            </w:pPr>
            <w:r w:rsidRPr="00E71B42">
              <w:rPr>
                <w:rFonts w:ascii="Times" w:hAnsi="Times"/>
                <w:lang w:val="en-CA"/>
              </w:rPr>
              <w:t>System in place, functioning and audited</w:t>
            </w:r>
          </w:p>
        </w:tc>
        <w:tc>
          <w:tcPr>
            <w:tcW w:w="709" w:type="dxa"/>
            <w:shd w:val="clear" w:color="auto" w:fill="00B050"/>
          </w:tcPr>
          <w:p w14:paraId="59720369" w14:textId="77777777" w:rsidR="00B47ECB" w:rsidRPr="00E71B42" w:rsidRDefault="00B47ECB" w:rsidP="005740A9">
            <w:pPr>
              <w:spacing w:after="0" w:line="240" w:lineRule="auto"/>
              <w:rPr>
                <w:rFonts w:ascii="Times" w:hAnsi="Times"/>
                <w:b/>
                <w:bCs/>
                <w:lang w:val="en-US"/>
              </w:rPr>
            </w:pPr>
          </w:p>
        </w:tc>
        <w:tc>
          <w:tcPr>
            <w:tcW w:w="709" w:type="dxa"/>
            <w:shd w:val="clear" w:color="auto" w:fill="00B050"/>
          </w:tcPr>
          <w:p w14:paraId="05F9C27E" w14:textId="77777777" w:rsidR="00B47ECB" w:rsidRPr="00E71B42" w:rsidRDefault="00B47ECB" w:rsidP="005740A9">
            <w:pPr>
              <w:spacing w:after="0" w:line="240" w:lineRule="auto"/>
              <w:rPr>
                <w:rFonts w:ascii="Times" w:hAnsi="Times"/>
                <w:b/>
                <w:bCs/>
                <w:lang w:val="en-US"/>
              </w:rPr>
            </w:pPr>
          </w:p>
        </w:tc>
        <w:tc>
          <w:tcPr>
            <w:tcW w:w="709" w:type="dxa"/>
            <w:shd w:val="clear" w:color="auto" w:fill="00B050"/>
          </w:tcPr>
          <w:p w14:paraId="59A70C1A" w14:textId="77777777" w:rsidR="00B47ECB" w:rsidRPr="00E71B42" w:rsidRDefault="00B47ECB" w:rsidP="005740A9">
            <w:pPr>
              <w:spacing w:after="0" w:line="240" w:lineRule="auto"/>
              <w:rPr>
                <w:rFonts w:ascii="Times" w:hAnsi="Times"/>
                <w:b/>
                <w:bCs/>
                <w:lang w:val="en-US"/>
              </w:rPr>
            </w:pPr>
          </w:p>
        </w:tc>
        <w:tc>
          <w:tcPr>
            <w:tcW w:w="708" w:type="dxa"/>
            <w:shd w:val="clear" w:color="auto" w:fill="00B050"/>
          </w:tcPr>
          <w:p w14:paraId="7888215A" w14:textId="77777777" w:rsidR="00B47ECB" w:rsidRPr="00E71B42" w:rsidRDefault="00B47ECB" w:rsidP="005740A9">
            <w:pPr>
              <w:spacing w:after="0" w:line="240" w:lineRule="auto"/>
              <w:rPr>
                <w:rFonts w:ascii="Times" w:hAnsi="Times"/>
                <w:b/>
                <w:bCs/>
                <w:lang w:val="en-US"/>
              </w:rPr>
            </w:pPr>
          </w:p>
        </w:tc>
        <w:tc>
          <w:tcPr>
            <w:tcW w:w="709" w:type="dxa"/>
            <w:shd w:val="clear" w:color="auto" w:fill="00B050"/>
          </w:tcPr>
          <w:p w14:paraId="197466B8" w14:textId="77777777" w:rsidR="00B47ECB" w:rsidRPr="00E71B42" w:rsidRDefault="00B47ECB" w:rsidP="005740A9">
            <w:pPr>
              <w:spacing w:after="0" w:line="240" w:lineRule="auto"/>
              <w:rPr>
                <w:rFonts w:ascii="Times" w:hAnsi="Times"/>
                <w:b/>
                <w:bCs/>
                <w:lang w:val="en-US"/>
              </w:rPr>
            </w:pPr>
          </w:p>
        </w:tc>
        <w:tc>
          <w:tcPr>
            <w:tcW w:w="3402" w:type="dxa"/>
          </w:tcPr>
          <w:p w14:paraId="21955F69" w14:textId="12ED09EF" w:rsidR="00B47ECB" w:rsidRPr="00E71B42" w:rsidRDefault="003548F2" w:rsidP="003548F2">
            <w:pPr>
              <w:spacing w:after="0" w:line="240" w:lineRule="auto"/>
              <w:jc w:val="both"/>
              <w:rPr>
                <w:rFonts w:ascii="Times" w:hAnsi="Times"/>
                <w:b/>
                <w:bCs/>
                <w:lang w:val="en-US"/>
              </w:rPr>
            </w:pPr>
            <w:r w:rsidRPr="00E71B42">
              <w:rPr>
                <w:rFonts w:ascii="Times" w:hAnsi="Times"/>
                <w:lang w:val="en-US"/>
              </w:rPr>
              <w:t>Indicator is fully SMART compliant</w:t>
            </w:r>
          </w:p>
        </w:tc>
      </w:tr>
      <w:tr w:rsidR="00B47ECB" w:rsidRPr="00E71B42" w14:paraId="3E3A41A1" w14:textId="77777777" w:rsidTr="00540B19">
        <w:tc>
          <w:tcPr>
            <w:tcW w:w="14087" w:type="dxa"/>
            <w:gridSpan w:val="8"/>
          </w:tcPr>
          <w:p w14:paraId="2F85E1F5" w14:textId="29DF584C" w:rsidR="00B47ECB" w:rsidRPr="00E71B42" w:rsidRDefault="00B47ECB" w:rsidP="005740A9">
            <w:pPr>
              <w:spacing w:after="0" w:line="240" w:lineRule="auto"/>
              <w:rPr>
                <w:rFonts w:ascii="Times" w:hAnsi="Times"/>
                <w:bCs/>
                <w:lang w:val="en-US"/>
              </w:rPr>
            </w:pPr>
            <w:r w:rsidRPr="00E71B42">
              <w:rPr>
                <w:rFonts w:ascii="Times" w:hAnsi="Times"/>
                <w:b/>
                <w:lang w:val="en-CA"/>
              </w:rPr>
              <w:t>Indicator 2 (Output 2):</w:t>
            </w:r>
            <w:r w:rsidRPr="00E71B42">
              <w:rPr>
                <w:rFonts w:ascii="Times" w:hAnsi="Times"/>
                <w:bCs/>
                <w:lang w:val="en-CA"/>
              </w:rPr>
              <w:t xml:space="preserve"> </w:t>
            </w:r>
            <w:r w:rsidR="00CF4ADF" w:rsidRPr="00E71B42">
              <w:rPr>
                <w:rFonts w:ascii="Times" w:hAnsi="Times"/>
                <w:bCs/>
              </w:rPr>
              <w:t>Mandatory Indicator 2. Number of direct project beneficiaries: - Number of local people in project areas benefiting from engagement in CBNRM (male/female)</w:t>
            </w:r>
          </w:p>
        </w:tc>
      </w:tr>
      <w:tr w:rsidR="00E61E69" w:rsidRPr="00E71B42" w14:paraId="08B03970" w14:textId="77777777" w:rsidTr="00ED7F53">
        <w:trPr>
          <w:trHeight w:val="1034"/>
        </w:trPr>
        <w:tc>
          <w:tcPr>
            <w:tcW w:w="3330" w:type="dxa"/>
          </w:tcPr>
          <w:p w14:paraId="5BF49E38" w14:textId="4013B8AD" w:rsidR="00B47ECB" w:rsidRPr="00E71B42" w:rsidRDefault="00B47ECB" w:rsidP="003548F2">
            <w:pPr>
              <w:spacing w:after="0" w:line="240" w:lineRule="auto"/>
              <w:jc w:val="both"/>
              <w:rPr>
                <w:rFonts w:ascii="Times" w:hAnsi="Times"/>
                <w:b/>
                <w:lang w:val="en-CA"/>
              </w:rPr>
            </w:pPr>
            <w:r w:rsidRPr="00E71B42">
              <w:rPr>
                <w:rFonts w:ascii="Times" w:hAnsi="Times"/>
                <w:lang w:val="en-CA"/>
              </w:rPr>
              <w:t xml:space="preserve">Indicator 2.1: </w:t>
            </w:r>
            <w:r w:rsidR="005C65ED" w:rsidRPr="00E71B42">
              <w:rPr>
                <w:rFonts w:ascii="Times" w:hAnsi="Times"/>
                <w:lang w:val="en-CA"/>
              </w:rPr>
              <w:t>Number of local people in project areas benefitting from engagement in CBNRM (male/female)</w:t>
            </w:r>
          </w:p>
        </w:tc>
        <w:tc>
          <w:tcPr>
            <w:tcW w:w="3811" w:type="dxa"/>
          </w:tcPr>
          <w:p w14:paraId="5266B74A" w14:textId="26F380D3" w:rsidR="00B47ECB" w:rsidRPr="00E71B42" w:rsidRDefault="00B47ECB" w:rsidP="005740A9">
            <w:pPr>
              <w:spacing w:after="0" w:line="240" w:lineRule="auto"/>
              <w:rPr>
                <w:rFonts w:ascii="Times" w:hAnsi="Times"/>
                <w:lang w:val="en-CA"/>
              </w:rPr>
            </w:pPr>
            <w:r w:rsidRPr="00E71B42">
              <w:rPr>
                <w:rFonts w:ascii="Times" w:hAnsi="Times"/>
                <w:lang w:val="en-CA"/>
              </w:rPr>
              <w:t xml:space="preserve"> </w:t>
            </w:r>
          </w:p>
        </w:tc>
        <w:tc>
          <w:tcPr>
            <w:tcW w:w="709" w:type="dxa"/>
            <w:shd w:val="clear" w:color="auto" w:fill="00B050"/>
          </w:tcPr>
          <w:p w14:paraId="49926FC5" w14:textId="77777777" w:rsidR="00B47ECB" w:rsidRPr="00E71B42" w:rsidRDefault="00B47ECB" w:rsidP="005740A9">
            <w:pPr>
              <w:spacing w:after="0" w:line="240" w:lineRule="auto"/>
              <w:rPr>
                <w:rFonts w:ascii="Times" w:hAnsi="Times"/>
                <w:b/>
                <w:bCs/>
                <w:lang w:val="en-US"/>
              </w:rPr>
            </w:pPr>
          </w:p>
        </w:tc>
        <w:tc>
          <w:tcPr>
            <w:tcW w:w="709" w:type="dxa"/>
            <w:shd w:val="clear" w:color="auto" w:fill="00B050"/>
          </w:tcPr>
          <w:p w14:paraId="11D6A2E6" w14:textId="77777777" w:rsidR="00B47ECB" w:rsidRPr="00E71B42" w:rsidRDefault="00B47ECB" w:rsidP="005740A9">
            <w:pPr>
              <w:spacing w:after="0" w:line="240" w:lineRule="auto"/>
              <w:rPr>
                <w:rFonts w:ascii="Times" w:hAnsi="Times"/>
                <w:b/>
                <w:bCs/>
                <w:lang w:val="en-US"/>
              </w:rPr>
            </w:pPr>
          </w:p>
        </w:tc>
        <w:tc>
          <w:tcPr>
            <w:tcW w:w="709" w:type="dxa"/>
            <w:shd w:val="clear" w:color="auto" w:fill="00B050"/>
          </w:tcPr>
          <w:p w14:paraId="72340C39" w14:textId="77777777" w:rsidR="00B47ECB" w:rsidRPr="00E71B42" w:rsidRDefault="00B47ECB" w:rsidP="005740A9">
            <w:pPr>
              <w:spacing w:after="0" w:line="240" w:lineRule="auto"/>
              <w:rPr>
                <w:rFonts w:ascii="Times" w:hAnsi="Times"/>
                <w:b/>
                <w:bCs/>
                <w:lang w:val="en-US"/>
              </w:rPr>
            </w:pPr>
          </w:p>
        </w:tc>
        <w:tc>
          <w:tcPr>
            <w:tcW w:w="708" w:type="dxa"/>
            <w:shd w:val="clear" w:color="auto" w:fill="00B050"/>
          </w:tcPr>
          <w:p w14:paraId="51C5C929" w14:textId="77777777" w:rsidR="00B47ECB" w:rsidRPr="00E71B42" w:rsidRDefault="00B47ECB" w:rsidP="005740A9">
            <w:pPr>
              <w:spacing w:after="0" w:line="240" w:lineRule="auto"/>
              <w:rPr>
                <w:rFonts w:ascii="Times" w:hAnsi="Times"/>
                <w:b/>
                <w:bCs/>
                <w:lang w:val="en-US"/>
              </w:rPr>
            </w:pPr>
          </w:p>
        </w:tc>
        <w:tc>
          <w:tcPr>
            <w:tcW w:w="709" w:type="dxa"/>
            <w:shd w:val="clear" w:color="auto" w:fill="00B050"/>
          </w:tcPr>
          <w:p w14:paraId="2BC31DCF" w14:textId="77777777" w:rsidR="00B47ECB" w:rsidRPr="00E71B42" w:rsidRDefault="00B47ECB" w:rsidP="005740A9">
            <w:pPr>
              <w:spacing w:after="0" w:line="240" w:lineRule="auto"/>
              <w:rPr>
                <w:rFonts w:ascii="Times" w:hAnsi="Times"/>
                <w:b/>
                <w:bCs/>
                <w:lang w:val="en-US"/>
              </w:rPr>
            </w:pPr>
          </w:p>
        </w:tc>
        <w:tc>
          <w:tcPr>
            <w:tcW w:w="3402" w:type="dxa"/>
          </w:tcPr>
          <w:p w14:paraId="775B67F6" w14:textId="2D32FDBC" w:rsidR="00B47ECB" w:rsidRPr="00E71B42" w:rsidRDefault="003548F2" w:rsidP="003548F2">
            <w:pPr>
              <w:spacing w:after="0" w:line="240" w:lineRule="auto"/>
              <w:jc w:val="both"/>
              <w:rPr>
                <w:rFonts w:ascii="Times" w:hAnsi="Times"/>
                <w:b/>
                <w:bCs/>
                <w:lang w:val="en-US"/>
              </w:rPr>
            </w:pPr>
            <w:r w:rsidRPr="00E71B42">
              <w:rPr>
                <w:rFonts w:ascii="Times" w:hAnsi="Times"/>
                <w:lang w:val="en-US"/>
              </w:rPr>
              <w:t>Indicator is fully SMART compliant</w:t>
            </w:r>
          </w:p>
        </w:tc>
      </w:tr>
      <w:tr w:rsidR="00B47ECB" w:rsidRPr="00E71B42" w14:paraId="25671068" w14:textId="77777777" w:rsidTr="00540B19">
        <w:tc>
          <w:tcPr>
            <w:tcW w:w="14087" w:type="dxa"/>
            <w:gridSpan w:val="8"/>
          </w:tcPr>
          <w:p w14:paraId="514028B9" w14:textId="359B6A29" w:rsidR="00B47ECB" w:rsidRPr="00E71B42" w:rsidRDefault="004D6784" w:rsidP="005740A9">
            <w:pPr>
              <w:spacing w:after="0" w:line="240" w:lineRule="auto"/>
              <w:rPr>
                <w:rFonts w:ascii="Times" w:hAnsi="Times"/>
                <w:bCs/>
                <w:lang w:val="en-US"/>
              </w:rPr>
            </w:pPr>
            <w:r w:rsidRPr="00E71B42">
              <w:rPr>
                <w:rFonts w:ascii="Times" w:hAnsi="Times"/>
                <w:b/>
                <w:lang w:val="en-CA"/>
              </w:rPr>
              <w:t>Indicator 3 (</w:t>
            </w:r>
            <w:r w:rsidR="00B47ECB" w:rsidRPr="00E71B42">
              <w:rPr>
                <w:rFonts w:ascii="Times" w:hAnsi="Times"/>
                <w:b/>
                <w:lang w:val="en-CA"/>
              </w:rPr>
              <w:t>Output</w:t>
            </w:r>
            <w:r w:rsidR="00B47ECB" w:rsidRPr="00E71B42">
              <w:rPr>
                <w:rFonts w:ascii="Times" w:hAnsi="Times"/>
                <w:bCs/>
                <w:lang w:val="en-CA"/>
              </w:rPr>
              <w:t xml:space="preserve"> 3</w:t>
            </w:r>
            <w:r w:rsidRPr="00E71B42">
              <w:rPr>
                <w:rFonts w:ascii="Times" w:hAnsi="Times"/>
                <w:bCs/>
                <w:lang w:val="en-CA"/>
              </w:rPr>
              <w:t>)</w:t>
            </w:r>
            <w:r w:rsidR="00B47ECB" w:rsidRPr="00E71B42">
              <w:rPr>
                <w:rFonts w:ascii="Times" w:hAnsi="Times"/>
                <w:bCs/>
                <w:lang w:val="en-CA"/>
              </w:rPr>
              <w:t xml:space="preserve">: </w:t>
            </w:r>
            <w:r w:rsidR="005C65ED" w:rsidRPr="00E71B42">
              <w:rPr>
                <w:rFonts w:ascii="Times" w:hAnsi="Times"/>
                <w:bCs/>
                <w:lang w:val="en-CA"/>
              </w:rPr>
              <w:t>Number of flagship species poached</w:t>
            </w:r>
          </w:p>
        </w:tc>
      </w:tr>
      <w:tr w:rsidR="00654FD8" w:rsidRPr="00E71B42" w14:paraId="654A24B4" w14:textId="77777777" w:rsidTr="000A4D5E">
        <w:tc>
          <w:tcPr>
            <w:tcW w:w="3330" w:type="dxa"/>
          </w:tcPr>
          <w:p w14:paraId="7DED3F64" w14:textId="7392ECDF" w:rsidR="00B47ECB" w:rsidRPr="00E71B42" w:rsidRDefault="000A4D5E" w:rsidP="000A4D5E">
            <w:pPr>
              <w:jc w:val="both"/>
              <w:rPr>
                <w:rFonts w:ascii="Times" w:hAnsi="Times"/>
              </w:rPr>
            </w:pPr>
            <w:r w:rsidRPr="00E71B42">
              <w:rPr>
                <w:rFonts w:ascii="Times" w:hAnsi="Times"/>
              </w:rPr>
              <w:t>3.1. Proportion of illegally killed elephants  (total number of dead elephants in parentheses)</w:t>
            </w:r>
          </w:p>
        </w:tc>
        <w:tc>
          <w:tcPr>
            <w:tcW w:w="3811" w:type="dxa"/>
          </w:tcPr>
          <w:p w14:paraId="29D5C3E6" w14:textId="77777777" w:rsidR="000A4D5E" w:rsidRPr="00E71B42" w:rsidRDefault="000A4D5E" w:rsidP="000A4D5E">
            <w:pPr>
              <w:rPr>
                <w:rFonts w:ascii="Times" w:hAnsi="Times"/>
              </w:rPr>
            </w:pPr>
            <w:proofErr w:type="spellStart"/>
            <w:r w:rsidRPr="00E71B42">
              <w:rPr>
                <w:rFonts w:ascii="Times" w:hAnsi="Times"/>
              </w:rPr>
              <w:t>Omo</w:t>
            </w:r>
            <w:proofErr w:type="spellEnd"/>
            <w:r w:rsidRPr="00E71B42">
              <w:rPr>
                <w:rFonts w:ascii="Times" w:hAnsi="Times"/>
              </w:rPr>
              <w:t xml:space="preserve"> NP: 0.2</w:t>
            </w:r>
          </w:p>
          <w:p w14:paraId="08C91451" w14:textId="77777777" w:rsidR="000A4D5E" w:rsidRPr="00E71B42" w:rsidRDefault="000A4D5E" w:rsidP="000A4D5E">
            <w:pPr>
              <w:rPr>
                <w:rFonts w:ascii="Times" w:hAnsi="Times"/>
              </w:rPr>
            </w:pPr>
            <w:r w:rsidRPr="00E71B42">
              <w:rPr>
                <w:rFonts w:ascii="Times" w:hAnsi="Times"/>
              </w:rPr>
              <w:t>Mago NP: 0.2</w:t>
            </w:r>
          </w:p>
          <w:p w14:paraId="251D1F06" w14:textId="77777777" w:rsidR="000A4D5E" w:rsidRPr="00E71B42" w:rsidRDefault="000A4D5E" w:rsidP="000A4D5E">
            <w:pPr>
              <w:rPr>
                <w:rFonts w:ascii="Times" w:hAnsi="Times"/>
              </w:rPr>
            </w:pPr>
            <w:r w:rsidRPr="00E71B42">
              <w:rPr>
                <w:rFonts w:ascii="Times" w:hAnsi="Times"/>
              </w:rPr>
              <w:t>CCNP: 0.2</w:t>
            </w:r>
          </w:p>
          <w:p w14:paraId="693BFA7A" w14:textId="77777777" w:rsidR="000A4D5E" w:rsidRPr="00E71B42" w:rsidRDefault="000A4D5E" w:rsidP="000A4D5E">
            <w:pPr>
              <w:rPr>
                <w:rFonts w:ascii="Times" w:hAnsi="Times"/>
              </w:rPr>
            </w:pPr>
            <w:proofErr w:type="spellStart"/>
            <w:r w:rsidRPr="00E71B42">
              <w:rPr>
                <w:rFonts w:ascii="Times" w:hAnsi="Times"/>
              </w:rPr>
              <w:t>Babille</w:t>
            </w:r>
            <w:proofErr w:type="spellEnd"/>
            <w:r w:rsidRPr="00E71B42">
              <w:rPr>
                <w:rFonts w:ascii="Times" w:hAnsi="Times"/>
              </w:rPr>
              <w:t>: 0.2</w:t>
            </w:r>
          </w:p>
          <w:p w14:paraId="12AFE58D" w14:textId="0C740F3B" w:rsidR="00B47ECB" w:rsidRPr="00E71B42" w:rsidRDefault="000A4D5E" w:rsidP="000A4D5E">
            <w:pPr>
              <w:rPr>
                <w:rFonts w:ascii="Times" w:hAnsi="Times"/>
              </w:rPr>
            </w:pPr>
            <w:proofErr w:type="spellStart"/>
            <w:r w:rsidRPr="00E71B42">
              <w:rPr>
                <w:rFonts w:ascii="Times" w:hAnsi="Times"/>
              </w:rPr>
              <w:t>Kafto</w:t>
            </w:r>
            <w:proofErr w:type="spellEnd"/>
            <w:r w:rsidRPr="00E71B42">
              <w:rPr>
                <w:rFonts w:ascii="Times" w:hAnsi="Times"/>
              </w:rPr>
              <w:t xml:space="preserve"> </w:t>
            </w:r>
            <w:proofErr w:type="spellStart"/>
            <w:r w:rsidRPr="00E71B42">
              <w:rPr>
                <w:rFonts w:ascii="Times" w:hAnsi="Times"/>
              </w:rPr>
              <w:t>Shiraro</w:t>
            </w:r>
            <w:proofErr w:type="spellEnd"/>
            <w:r w:rsidRPr="00E71B42">
              <w:rPr>
                <w:rFonts w:ascii="Times" w:hAnsi="Times"/>
              </w:rPr>
              <w:t>: 0.2</w:t>
            </w:r>
          </w:p>
        </w:tc>
        <w:tc>
          <w:tcPr>
            <w:tcW w:w="709" w:type="dxa"/>
            <w:shd w:val="clear" w:color="auto" w:fill="00B050"/>
          </w:tcPr>
          <w:p w14:paraId="01061C7B" w14:textId="77777777" w:rsidR="00B47ECB" w:rsidRPr="00E71B42" w:rsidRDefault="00B47ECB" w:rsidP="005740A9">
            <w:pPr>
              <w:spacing w:after="0" w:line="240" w:lineRule="auto"/>
              <w:rPr>
                <w:rFonts w:ascii="Times" w:hAnsi="Times"/>
                <w:b/>
                <w:bCs/>
                <w:lang w:val="en-US"/>
              </w:rPr>
            </w:pPr>
          </w:p>
        </w:tc>
        <w:tc>
          <w:tcPr>
            <w:tcW w:w="709" w:type="dxa"/>
            <w:shd w:val="clear" w:color="auto" w:fill="00B050"/>
          </w:tcPr>
          <w:p w14:paraId="627F4E62" w14:textId="77777777" w:rsidR="00B47ECB" w:rsidRPr="00E71B42" w:rsidRDefault="00B47ECB" w:rsidP="005740A9">
            <w:pPr>
              <w:spacing w:after="0" w:line="240" w:lineRule="auto"/>
              <w:rPr>
                <w:rFonts w:ascii="Times" w:hAnsi="Times"/>
                <w:b/>
                <w:bCs/>
                <w:lang w:val="en-US"/>
              </w:rPr>
            </w:pPr>
          </w:p>
        </w:tc>
        <w:tc>
          <w:tcPr>
            <w:tcW w:w="709" w:type="dxa"/>
            <w:shd w:val="clear" w:color="auto" w:fill="00B050"/>
          </w:tcPr>
          <w:p w14:paraId="48EEEC2E" w14:textId="77777777" w:rsidR="00B47ECB" w:rsidRPr="00E71B42" w:rsidRDefault="00B47ECB" w:rsidP="005740A9">
            <w:pPr>
              <w:spacing w:after="0" w:line="240" w:lineRule="auto"/>
              <w:rPr>
                <w:rFonts w:ascii="Times" w:hAnsi="Times"/>
                <w:b/>
                <w:bCs/>
                <w:lang w:val="en-US"/>
              </w:rPr>
            </w:pPr>
          </w:p>
        </w:tc>
        <w:tc>
          <w:tcPr>
            <w:tcW w:w="708" w:type="dxa"/>
            <w:shd w:val="clear" w:color="auto" w:fill="00B050"/>
          </w:tcPr>
          <w:p w14:paraId="10E77934" w14:textId="77777777" w:rsidR="00B47ECB" w:rsidRPr="00E71B42" w:rsidRDefault="00B47ECB" w:rsidP="005740A9">
            <w:pPr>
              <w:spacing w:after="0" w:line="240" w:lineRule="auto"/>
              <w:rPr>
                <w:rFonts w:ascii="Times" w:hAnsi="Times"/>
                <w:b/>
                <w:bCs/>
                <w:lang w:val="en-US"/>
              </w:rPr>
            </w:pPr>
          </w:p>
        </w:tc>
        <w:tc>
          <w:tcPr>
            <w:tcW w:w="709" w:type="dxa"/>
            <w:shd w:val="clear" w:color="auto" w:fill="00B050"/>
          </w:tcPr>
          <w:p w14:paraId="1B21873A" w14:textId="77777777" w:rsidR="00B47ECB" w:rsidRPr="00E71B42" w:rsidRDefault="00B47ECB" w:rsidP="005740A9">
            <w:pPr>
              <w:spacing w:after="0" w:line="240" w:lineRule="auto"/>
              <w:rPr>
                <w:rFonts w:ascii="Times" w:hAnsi="Times"/>
                <w:b/>
                <w:bCs/>
                <w:lang w:val="en-US"/>
              </w:rPr>
            </w:pPr>
          </w:p>
        </w:tc>
        <w:tc>
          <w:tcPr>
            <w:tcW w:w="3402" w:type="dxa"/>
          </w:tcPr>
          <w:p w14:paraId="704D6C8C" w14:textId="2F067454" w:rsidR="00B47ECB" w:rsidRPr="00E71B42" w:rsidRDefault="000A4D5E" w:rsidP="000A4D5E">
            <w:pPr>
              <w:spacing w:after="0" w:line="240" w:lineRule="auto"/>
              <w:jc w:val="both"/>
              <w:rPr>
                <w:rFonts w:ascii="Times" w:hAnsi="Times"/>
                <w:b/>
                <w:bCs/>
                <w:lang w:val="en-US"/>
              </w:rPr>
            </w:pPr>
            <w:r w:rsidRPr="00E71B42">
              <w:rPr>
                <w:rFonts w:ascii="Times" w:hAnsi="Times"/>
                <w:lang w:val="en-US"/>
              </w:rPr>
              <w:t>Indicator is fully SMART compliant</w:t>
            </w:r>
          </w:p>
        </w:tc>
      </w:tr>
      <w:tr w:rsidR="00ED7F53" w:rsidRPr="00E71B42" w14:paraId="33657A9C" w14:textId="77777777" w:rsidTr="000A4D5E">
        <w:tc>
          <w:tcPr>
            <w:tcW w:w="3330" w:type="dxa"/>
          </w:tcPr>
          <w:p w14:paraId="00C12EB6" w14:textId="00F36BCB" w:rsidR="00ED7F53" w:rsidRPr="00E71B42" w:rsidRDefault="000A4D5E" w:rsidP="000A4D5E">
            <w:pPr>
              <w:spacing w:after="0" w:line="240" w:lineRule="auto"/>
              <w:jc w:val="both"/>
              <w:rPr>
                <w:rFonts w:ascii="Times" w:hAnsi="Times"/>
                <w:bCs/>
                <w:lang w:val="en-CA"/>
              </w:rPr>
            </w:pPr>
            <w:r w:rsidRPr="00E71B42">
              <w:rPr>
                <w:rFonts w:ascii="Times" w:hAnsi="Times"/>
              </w:rPr>
              <w:lastRenderedPageBreak/>
              <w:t>3.2. Number of Big Cats (specifically lions, cheetahs and leopards) seized (at project sites per unit effort )</w:t>
            </w:r>
          </w:p>
        </w:tc>
        <w:tc>
          <w:tcPr>
            <w:tcW w:w="3811" w:type="dxa"/>
          </w:tcPr>
          <w:p w14:paraId="0E29AC99" w14:textId="494BF31A" w:rsidR="00ED7F53" w:rsidRPr="00E71B42" w:rsidRDefault="000A4D5E" w:rsidP="000A4D5E">
            <w:pPr>
              <w:spacing w:after="0" w:line="240" w:lineRule="auto"/>
              <w:jc w:val="both"/>
              <w:rPr>
                <w:rFonts w:ascii="Times" w:hAnsi="Times"/>
                <w:lang w:val="en-CA"/>
              </w:rPr>
            </w:pPr>
            <w:r w:rsidRPr="00E71B42">
              <w:rPr>
                <w:rFonts w:ascii="Times" w:hAnsi="Times"/>
              </w:rPr>
              <w:t>Demonstrated decline in seizures per unit effort as deterrent impact takes effect at least a 300% decline from peak seizure rates).</w:t>
            </w:r>
          </w:p>
        </w:tc>
        <w:tc>
          <w:tcPr>
            <w:tcW w:w="709" w:type="dxa"/>
            <w:shd w:val="clear" w:color="auto" w:fill="00B050"/>
          </w:tcPr>
          <w:p w14:paraId="6FCF3110" w14:textId="77777777" w:rsidR="00ED7F53" w:rsidRPr="00E71B42" w:rsidRDefault="00ED7F53" w:rsidP="005740A9">
            <w:pPr>
              <w:spacing w:after="0" w:line="240" w:lineRule="auto"/>
              <w:rPr>
                <w:rFonts w:ascii="Times" w:hAnsi="Times"/>
                <w:b/>
                <w:bCs/>
                <w:lang w:val="en-US"/>
              </w:rPr>
            </w:pPr>
          </w:p>
        </w:tc>
        <w:tc>
          <w:tcPr>
            <w:tcW w:w="709" w:type="dxa"/>
            <w:shd w:val="clear" w:color="auto" w:fill="00B050"/>
          </w:tcPr>
          <w:p w14:paraId="7A9A2317" w14:textId="77777777" w:rsidR="00ED7F53" w:rsidRPr="00E71B42" w:rsidRDefault="00ED7F53" w:rsidP="005740A9">
            <w:pPr>
              <w:spacing w:after="0" w:line="240" w:lineRule="auto"/>
              <w:rPr>
                <w:rFonts w:ascii="Times" w:hAnsi="Times"/>
                <w:b/>
                <w:bCs/>
                <w:lang w:val="en-US"/>
              </w:rPr>
            </w:pPr>
          </w:p>
        </w:tc>
        <w:tc>
          <w:tcPr>
            <w:tcW w:w="709" w:type="dxa"/>
            <w:shd w:val="clear" w:color="auto" w:fill="00B050"/>
          </w:tcPr>
          <w:p w14:paraId="06411D93" w14:textId="77777777" w:rsidR="00ED7F53" w:rsidRPr="00E71B42" w:rsidRDefault="00ED7F53" w:rsidP="005740A9">
            <w:pPr>
              <w:spacing w:after="0" w:line="240" w:lineRule="auto"/>
              <w:rPr>
                <w:rFonts w:ascii="Times" w:hAnsi="Times"/>
                <w:b/>
                <w:bCs/>
                <w:lang w:val="en-US"/>
              </w:rPr>
            </w:pPr>
          </w:p>
        </w:tc>
        <w:tc>
          <w:tcPr>
            <w:tcW w:w="708" w:type="dxa"/>
            <w:shd w:val="clear" w:color="auto" w:fill="00B050"/>
          </w:tcPr>
          <w:p w14:paraId="0B183964" w14:textId="77777777" w:rsidR="00ED7F53" w:rsidRPr="00E71B42" w:rsidRDefault="00ED7F53" w:rsidP="005740A9">
            <w:pPr>
              <w:spacing w:after="0" w:line="240" w:lineRule="auto"/>
              <w:rPr>
                <w:rFonts w:ascii="Times" w:hAnsi="Times"/>
                <w:b/>
                <w:bCs/>
                <w:lang w:val="en-US"/>
              </w:rPr>
            </w:pPr>
          </w:p>
        </w:tc>
        <w:tc>
          <w:tcPr>
            <w:tcW w:w="709" w:type="dxa"/>
            <w:shd w:val="clear" w:color="auto" w:fill="00B050"/>
          </w:tcPr>
          <w:p w14:paraId="3B5E7284" w14:textId="77777777" w:rsidR="00ED7F53" w:rsidRPr="00E71B42" w:rsidRDefault="00ED7F53" w:rsidP="005740A9">
            <w:pPr>
              <w:spacing w:after="0" w:line="240" w:lineRule="auto"/>
              <w:rPr>
                <w:rFonts w:ascii="Times" w:hAnsi="Times"/>
                <w:b/>
                <w:bCs/>
                <w:lang w:val="en-US"/>
              </w:rPr>
            </w:pPr>
          </w:p>
        </w:tc>
        <w:tc>
          <w:tcPr>
            <w:tcW w:w="3402" w:type="dxa"/>
          </w:tcPr>
          <w:p w14:paraId="315C0CD8" w14:textId="74C18355" w:rsidR="00ED7F53" w:rsidRPr="00E71B42" w:rsidRDefault="000A4D5E" w:rsidP="000A4D5E">
            <w:pPr>
              <w:spacing w:after="0" w:line="240" w:lineRule="auto"/>
              <w:jc w:val="both"/>
              <w:rPr>
                <w:rFonts w:ascii="Times" w:hAnsi="Times"/>
                <w:b/>
                <w:bCs/>
                <w:lang w:val="en-US"/>
              </w:rPr>
            </w:pPr>
            <w:r w:rsidRPr="00E71B42">
              <w:rPr>
                <w:rFonts w:ascii="Times" w:hAnsi="Times"/>
                <w:lang w:val="en-US"/>
              </w:rPr>
              <w:t>Indicator is fully SMART compliant</w:t>
            </w:r>
          </w:p>
        </w:tc>
      </w:tr>
      <w:tr w:rsidR="000A4D5E" w:rsidRPr="00E71B42" w14:paraId="071DC017" w14:textId="77777777" w:rsidTr="003548F2">
        <w:tc>
          <w:tcPr>
            <w:tcW w:w="3330" w:type="dxa"/>
          </w:tcPr>
          <w:p w14:paraId="497B87F6" w14:textId="0EE57478" w:rsidR="000A4D5E" w:rsidRPr="00E71B42" w:rsidRDefault="000A4D5E" w:rsidP="003548F2">
            <w:pPr>
              <w:tabs>
                <w:tab w:val="left" w:pos="2070"/>
              </w:tabs>
              <w:spacing w:after="0" w:line="240" w:lineRule="auto"/>
              <w:jc w:val="both"/>
              <w:rPr>
                <w:rFonts w:ascii="Times" w:hAnsi="Times"/>
                <w:lang w:val="en-CA"/>
              </w:rPr>
            </w:pPr>
            <w:r w:rsidRPr="00E71B42">
              <w:rPr>
                <w:rFonts w:ascii="Times" w:hAnsi="Times"/>
                <w:b/>
                <w:lang w:val="en-CA"/>
              </w:rPr>
              <w:t xml:space="preserve">Indicator 4 (Output 4): </w:t>
            </w:r>
            <w:r w:rsidRPr="00E71B42">
              <w:rPr>
                <w:rFonts w:ascii="Times" w:hAnsi="Times"/>
                <w:bCs/>
                <w:lang w:val="en-CA"/>
              </w:rPr>
              <w:t>METT for PAs</w:t>
            </w:r>
          </w:p>
        </w:tc>
        <w:tc>
          <w:tcPr>
            <w:tcW w:w="3811" w:type="dxa"/>
          </w:tcPr>
          <w:p w14:paraId="1B5EEE60" w14:textId="77777777" w:rsidR="000A4D5E" w:rsidRPr="00E71B42" w:rsidRDefault="000A4D5E" w:rsidP="000A4D5E">
            <w:pPr>
              <w:rPr>
                <w:rFonts w:ascii="Times" w:hAnsi="Times"/>
              </w:rPr>
            </w:pPr>
            <w:proofErr w:type="spellStart"/>
            <w:r w:rsidRPr="00E71B42">
              <w:rPr>
                <w:rFonts w:ascii="Times" w:hAnsi="Times"/>
              </w:rPr>
              <w:t>Omo</w:t>
            </w:r>
            <w:proofErr w:type="spellEnd"/>
            <w:r w:rsidRPr="00E71B42">
              <w:rPr>
                <w:rFonts w:ascii="Times" w:hAnsi="Times"/>
              </w:rPr>
              <w:t xml:space="preserve"> NP: 83</w:t>
            </w:r>
          </w:p>
          <w:p w14:paraId="23EB9F4F" w14:textId="77777777" w:rsidR="000A4D5E" w:rsidRPr="00E71B42" w:rsidRDefault="000A4D5E" w:rsidP="000A4D5E">
            <w:pPr>
              <w:rPr>
                <w:rFonts w:ascii="Times" w:hAnsi="Times"/>
              </w:rPr>
            </w:pPr>
            <w:r w:rsidRPr="00E71B42">
              <w:rPr>
                <w:rFonts w:ascii="Times" w:hAnsi="Times"/>
              </w:rPr>
              <w:t>Mago NP: 84</w:t>
            </w:r>
          </w:p>
          <w:p w14:paraId="214B69A6" w14:textId="77777777" w:rsidR="000A4D5E" w:rsidRPr="00E71B42" w:rsidRDefault="000A4D5E" w:rsidP="000A4D5E">
            <w:pPr>
              <w:rPr>
                <w:rFonts w:ascii="Times" w:hAnsi="Times"/>
              </w:rPr>
            </w:pPr>
            <w:r w:rsidRPr="00E71B42">
              <w:rPr>
                <w:rFonts w:ascii="Times" w:hAnsi="Times"/>
              </w:rPr>
              <w:t>CCNP: 81</w:t>
            </w:r>
          </w:p>
          <w:p w14:paraId="6520D7E0" w14:textId="77777777" w:rsidR="000A4D5E" w:rsidRPr="00E71B42" w:rsidRDefault="000A4D5E" w:rsidP="000A4D5E">
            <w:pPr>
              <w:rPr>
                <w:rFonts w:ascii="Times" w:hAnsi="Times"/>
              </w:rPr>
            </w:pPr>
            <w:proofErr w:type="spellStart"/>
            <w:r w:rsidRPr="00E71B42">
              <w:rPr>
                <w:rFonts w:ascii="Times" w:hAnsi="Times"/>
              </w:rPr>
              <w:t>Babille</w:t>
            </w:r>
            <w:proofErr w:type="spellEnd"/>
            <w:r w:rsidRPr="00E71B42">
              <w:rPr>
                <w:rFonts w:ascii="Times" w:hAnsi="Times"/>
              </w:rPr>
              <w:t>: 82</w:t>
            </w:r>
          </w:p>
          <w:p w14:paraId="231BC2BC" w14:textId="5B1CA01B" w:rsidR="000A4D5E" w:rsidRPr="00E71B42" w:rsidRDefault="000A4D5E" w:rsidP="000A4D5E">
            <w:pPr>
              <w:rPr>
                <w:rFonts w:ascii="Times" w:hAnsi="Times"/>
              </w:rPr>
            </w:pPr>
            <w:proofErr w:type="spellStart"/>
            <w:r w:rsidRPr="00E71B42">
              <w:rPr>
                <w:rFonts w:ascii="Times" w:hAnsi="Times"/>
              </w:rPr>
              <w:t>Kafto</w:t>
            </w:r>
            <w:proofErr w:type="spellEnd"/>
            <w:r w:rsidRPr="00E71B42">
              <w:rPr>
                <w:rFonts w:ascii="Times" w:hAnsi="Times"/>
              </w:rPr>
              <w:t xml:space="preserve"> </w:t>
            </w:r>
            <w:proofErr w:type="spellStart"/>
            <w:r w:rsidRPr="00E71B42">
              <w:rPr>
                <w:rFonts w:ascii="Times" w:hAnsi="Times"/>
              </w:rPr>
              <w:t>Shiraro</w:t>
            </w:r>
            <w:proofErr w:type="spellEnd"/>
            <w:r w:rsidRPr="00E71B42">
              <w:rPr>
                <w:rFonts w:ascii="Times" w:hAnsi="Times"/>
              </w:rPr>
              <w:t>: 84</w:t>
            </w:r>
          </w:p>
        </w:tc>
        <w:tc>
          <w:tcPr>
            <w:tcW w:w="709" w:type="dxa"/>
            <w:shd w:val="clear" w:color="auto" w:fill="00B050"/>
          </w:tcPr>
          <w:p w14:paraId="7B0A677B" w14:textId="77777777" w:rsidR="000A4D5E" w:rsidRPr="00E71B42" w:rsidRDefault="000A4D5E" w:rsidP="005740A9">
            <w:pPr>
              <w:spacing w:after="0" w:line="240" w:lineRule="auto"/>
              <w:rPr>
                <w:rFonts w:ascii="Times" w:hAnsi="Times"/>
                <w:lang w:val="en-CA"/>
              </w:rPr>
            </w:pPr>
          </w:p>
        </w:tc>
        <w:tc>
          <w:tcPr>
            <w:tcW w:w="709" w:type="dxa"/>
            <w:shd w:val="clear" w:color="auto" w:fill="00B050"/>
          </w:tcPr>
          <w:p w14:paraId="5930DAEF" w14:textId="77777777" w:rsidR="000A4D5E" w:rsidRPr="00E71B42" w:rsidRDefault="000A4D5E" w:rsidP="005740A9">
            <w:pPr>
              <w:spacing w:after="0" w:line="240" w:lineRule="auto"/>
              <w:rPr>
                <w:rFonts w:ascii="Times" w:hAnsi="Times"/>
                <w:lang w:val="en-CA"/>
              </w:rPr>
            </w:pPr>
          </w:p>
        </w:tc>
        <w:tc>
          <w:tcPr>
            <w:tcW w:w="709" w:type="dxa"/>
            <w:shd w:val="clear" w:color="auto" w:fill="00B050"/>
          </w:tcPr>
          <w:p w14:paraId="424BE967" w14:textId="77777777" w:rsidR="000A4D5E" w:rsidRPr="00E71B42" w:rsidRDefault="000A4D5E" w:rsidP="005740A9">
            <w:pPr>
              <w:spacing w:after="0" w:line="240" w:lineRule="auto"/>
              <w:rPr>
                <w:rFonts w:ascii="Times" w:hAnsi="Times"/>
                <w:lang w:val="en-CA"/>
              </w:rPr>
            </w:pPr>
          </w:p>
        </w:tc>
        <w:tc>
          <w:tcPr>
            <w:tcW w:w="708" w:type="dxa"/>
            <w:shd w:val="clear" w:color="auto" w:fill="00B050"/>
          </w:tcPr>
          <w:p w14:paraId="7545E171" w14:textId="77777777" w:rsidR="000A4D5E" w:rsidRPr="00E71B42" w:rsidRDefault="000A4D5E" w:rsidP="005740A9">
            <w:pPr>
              <w:spacing w:after="0" w:line="240" w:lineRule="auto"/>
              <w:rPr>
                <w:rFonts w:ascii="Times" w:hAnsi="Times"/>
                <w:lang w:val="en-CA"/>
              </w:rPr>
            </w:pPr>
          </w:p>
        </w:tc>
        <w:tc>
          <w:tcPr>
            <w:tcW w:w="709" w:type="dxa"/>
            <w:shd w:val="clear" w:color="auto" w:fill="00B050"/>
          </w:tcPr>
          <w:p w14:paraId="14E6A1C4" w14:textId="77777777" w:rsidR="000A4D5E" w:rsidRPr="00E71B42" w:rsidRDefault="000A4D5E" w:rsidP="005740A9">
            <w:pPr>
              <w:spacing w:after="0" w:line="240" w:lineRule="auto"/>
              <w:rPr>
                <w:rFonts w:ascii="Times" w:hAnsi="Times"/>
                <w:lang w:val="en-CA"/>
              </w:rPr>
            </w:pPr>
          </w:p>
        </w:tc>
        <w:tc>
          <w:tcPr>
            <w:tcW w:w="3402" w:type="dxa"/>
          </w:tcPr>
          <w:p w14:paraId="6ED89D77" w14:textId="03163752" w:rsidR="000A4D5E" w:rsidRPr="00E71B42" w:rsidRDefault="000A4D5E" w:rsidP="003548F2">
            <w:pPr>
              <w:spacing w:after="0" w:line="240" w:lineRule="auto"/>
              <w:jc w:val="both"/>
              <w:rPr>
                <w:rFonts w:ascii="Times" w:hAnsi="Times"/>
                <w:lang w:val="en-US"/>
              </w:rPr>
            </w:pPr>
            <w:r w:rsidRPr="00E71B42">
              <w:rPr>
                <w:rFonts w:ascii="Times" w:hAnsi="Times"/>
                <w:lang w:val="en-US"/>
              </w:rPr>
              <w:t>Indicator is fully SMART compliant</w:t>
            </w:r>
          </w:p>
        </w:tc>
      </w:tr>
      <w:tr w:rsidR="000A4D5E" w:rsidRPr="00E71B42" w14:paraId="76FBFACD" w14:textId="77777777" w:rsidTr="0072290C">
        <w:tc>
          <w:tcPr>
            <w:tcW w:w="14087" w:type="dxa"/>
            <w:gridSpan w:val="8"/>
          </w:tcPr>
          <w:p w14:paraId="43748D79" w14:textId="77777777" w:rsidR="000A4D5E" w:rsidRPr="00E71B42" w:rsidRDefault="000A4D5E" w:rsidP="00AA384D">
            <w:pPr>
              <w:spacing w:after="0"/>
              <w:jc w:val="both"/>
              <w:rPr>
                <w:rFonts w:ascii="Times" w:hAnsi="Times"/>
                <w:b/>
                <w:bCs/>
              </w:rPr>
            </w:pPr>
            <w:r w:rsidRPr="00E71B42">
              <w:rPr>
                <w:rFonts w:ascii="Times" w:hAnsi="Times"/>
                <w:b/>
                <w:bCs/>
              </w:rPr>
              <w:t>Component One: Protected area management and biodiversity conservation</w:t>
            </w:r>
          </w:p>
          <w:p w14:paraId="41445EF7" w14:textId="4CC52DA2" w:rsidR="000A4D5E" w:rsidRPr="00E71B42" w:rsidRDefault="000A4D5E" w:rsidP="00AA384D">
            <w:pPr>
              <w:spacing w:after="0"/>
              <w:jc w:val="both"/>
              <w:rPr>
                <w:rFonts w:ascii="Times" w:hAnsi="Times"/>
              </w:rPr>
            </w:pPr>
            <w:r w:rsidRPr="00E71B42">
              <w:rPr>
                <w:rFonts w:ascii="Times" w:hAnsi="Times"/>
                <w:b/>
                <w:bCs/>
              </w:rPr>
              <w:t>Outcome One: Improved protected area management effectiveness delivers enhanced protection in the targeted protected areas</w:t>
            </w:r>
          </w:p>
        </w:tc>
      </w:tr>
      <w:tr w:rsidR="005B6178" w:rsidRPr="00E71B42" w14:paraId="431A958E" w14:textId="77777777" w:rsidTr="003548F2">
        <w:tc>
          <w:tcPr>
            <w:tcW w:w="3330" w:type="dxa"/>
          </w:tcPr>
          <w:p w14:paraId="20D4652F" w14:textId="62137FE3" w:rsidR="00B47ECB" w:rsidRPr="00E71B42" w:rsidRDefault="00AB35D4" w:rsidP="003548F2">
            <w:pPr>
              <w:tabs>
                <w:tab w:val="left" w:pos="2070"/>
              </w:tabs>
              <w:spacing w:after="0" w:line="240" w:lineRule="auto"/>
              <w:jc w:val="both"/>
              <w:rPr>
                <w:rFonts w:ascii="Times" w:hAnsi="Times"/>
                <w:lang w:val="en-CA"/>
              </w:rPr>
            </w:pPr>
            <w:r w:rsidRPr="00E71B42">
              <w:rPr>
                <w:rFonts w:ascii="Times" w:hAnsi="Times"/>
                <w:lang w:val="en-CA"/>
              </w:rPr>
              <w:t xml:space="preserve">Indicator 1. </w:t>
            </w:r>
            <w:r w:rsidR="003A543A" w:rsidRPr="00E71B42">
              <w:rPr>
                <w:rFonts w:ascii="Times" w:hAnsi="Times"/>
                <w:lang w:val="en-CA"/>
              </w:rPr>
              <w:t xml:space="preserve">Number of </w:t>
            </w:r>
            <w:r w:rsidR="00A70DDC" w:rsidRPr="00E71B42">
              <w:rPr>
                <w:rFonts w:ascii="Times" w:hAnsi="Times"/>
                <w:lang w:val="en-CA"/>
              </w:rPr>
              <w:t>PAs</w:t>
            </w:r>
            <w:r w:rsidR="003A543A" w:rsidRPr="00E71B42">
              <w:rPr>
                <w:rFonts w:ascii="Times" w:hAnsi="Times"/>
                <w:lang w:val="en-CA"/>
              </w:rPr>
              <w:t xml:space="preserve"> that have up-to-date management plans approved by the government and under implementation</w:t>
            </w:r>
          </w:p>
        </w:tc>
        <w:tc>
          <w:tcPr>
            <w:tcW w:w="3811" w:type="dxa"/>
          </w:tcPr>
          <w:p w14:paraId="1DCB29F7" w14:textId="551047AE" w:rsidR="00B47ECB" w:rsidRPr="00E71B42" w:rsidRDefault="00AA384D" w:rsidP="005740A9">
            <w:pPr>
              <w:spacing w:after="0" w:line="240" w:lineRule="auto"/>
              <w:rPr>
                <w:rFonts w:ascii="Times" w:hAnsi="Times"/>
                <w:lang w:val="en-CA"/>
              </w:rPr>
            </w:pPr>
            <w:r w:rsidRPr="00E71B42">
              <w:rPr>
                <w:rFonts w:ascii="Times" w:hAnsi="Times"/>
                <w:lang w:val="en-CA"/>
              </w:rPr>
              <w:t>Five</w:t>
            </w:r>
          </w:p>
        </w:tc>
        <w:tc>
          <w:tcPr>
            <w:tcW w:w="709" w:type="dxa"/>
            <w:shd w:val="clear" w:color="auto" w:fill="00B050"/>
          </w:tcPr>
          <w:p w14:paraId="1615B982" w14:textId="77777777" w:rsidR="00B47ECB" w:rsidRPr="00E71B42" w:rsidRDefault="00B47ECB" w:rsidP="005740A9">
            <w:pPr>
              <w:spacing w:after="0" w:line="240" w:lineRule="auto"/>
              <w:rPr>
                <w:rFonts w:ascii="Times" w:hAnsi="Times"/>
                <w:lang w:val="en-CA"/>
              </w:rPr>
            </w:pPr>
          </w:p>
        </w:tc>
        <w:tc>
          <w:tcPr>
            <w:tcW w:w="709" w:type="dxa"/>
            <w:shd w:val="clear" w:color="auto" w:fill="00B050"/>
          </w:tcPr>
          <w:p w14:paraId="5A7A5C5C" w14:textId="77777777" w:rsidR="00B47ECB" w:rsidRPr="00E71B42" w:rsidRDefault="00B47ECB" w:rsidP="005740A9">
            <w:pPr>
              <w:spacing w:after="0" w:line="240" w:lineRule="auto"/>
              <w:rPr>
                <w:rFonts w:ascii="Times" w:hAnsi="Times"/>
                <w:lang w:val="en-CA"/>
              </w:rPr>
            </w:pPr>
          </w:p>
        </w:tc>
        <w:tc>
          <w:tcPr>
            <w:tcW w:w="709" w:type="dxa"/>
            <w:shd w:val="clear" w:color="auto" w:fill="00B050"/>
          </w:tcPr>
          <w:p w14:paraId="23360EBD" w14:textId="77777777" w:rsidR="00B47ECB" w:rsidRPr="00E71B42" w:rsidRDefault="00B47ECB" w:rsidP="005740A9">
            <w:pPr>
              <w:spacing w:after="0" w:line="240" w:lineRule="auto"/>
              <w:rPr>
                <w:rFonts w:ascii="Times" w:hAnsi="Times"/>
                <w:lang w:val="en-CA"/>
              </w:rPr>
            </w:pPr>
          </w:p>
        </w:tc>
        <w:tc>
          <w:tcPr>
            <w:tcW w:w="708" w:type="dxa"/>
            <w:shd w:val="clear" w:color="auto" w:fill="00B050"/>
          </w:tcPr>
          <w:p w14:paraId="6BE02FEA" w14:textId="77777777" w:rsidR="00B47ECB" w:rsidRPr="00E71B42" w:rsidRDefault="00B47ECB" w:rsidP="005740A9">
            <w:pPr>
              <w:spacing w:after="0" w:line="240" w:lineRule="auto"/>
              <w:rPr>
                <w:rFonts w:ascii="Times" w:hAnsi="Times"/>
                <w:lang w:val="en-CA"/>
              </w:rPr>
            </w:pPr>
          </w:p>
        </w:tc>
        <w:tc>
          <w:tcPr>
            <w:tcW w:w="709" w:type="dxa"/>
            <w:shd w:val="clear" w:color="auto" w:fill="00B050"/>
          </w:tcPr>
          <w:p w14:paraId="129B1A3F" w14:textId="77777777" w:rsidR="00B47ECB" w:rsidRPr="00E71B42" w:rsidRDefault="00B47ECB" w:rsidP="005740A9">
            <w:pPr>
              <w:spacing w:after="0" w:line="240" w:lineRule="auto"/>
              <w:rPr>
                <w:rFonts w:ascii="Times" w:hAnsi="Times"/>
                <w:lang w:val="en-CA"/>
              </w:rPr>
            </w:pPr>
          </w:p>
        </w:tc>
        <w:tc>
          <w:tcPr>
            <w:tcW w:w="3402" w:type="dxa"/>
          </w:tcPr>
          <w:p w14:paraId="634AAEA3" w14:textId="7CAC653F" w:rsidR="00B47ECB" w:rsidRPr="00E71B42" w:rsidRDefault="003548F2" w:rsidP="003548F2">
            <w:pPr>
              <w:spacing w:after="0" w:line="240" w:lineRule="auto"/>
              <w:jc w:val="both"/>
              <w:rPr>
                <w:rFonts w:ascii="Times" w:hAnsi="Times"/>
                <w:lang w:val="en-US"/>
              </w:rPr>
            </w:pPr>
            <w:r w:rsidRPr="00E71B42">
              <w:rPr>
                <w:rFonts w:ascii="Times" w:hAnsi="Times"/>
                <w:lang w:val="en-US"/>
              </w:rPr>
              <w:t>Indicator is fully SMART compliant</w:t>
            </w:r>
          </w:p>
        </w:tc>
      </w:tr>
      <w:tr w:rsidR="003A543A" w:rsidRPr="00E71B42" w14:paraId="35632EEC" w14:textId="77777777" w:rsidTr="003548F2">
        <w:tc>
          <w:tcPr>
            <w:tcW w:w="3330" w:type="dxa"/>
          </w:tcPr>
          <w:p w14:paraId="569D395C" w14:textId="096DBB8D" w:rsidR="003A543A" w:rsidRPr="00E71B42" w:rsidRDefault="003A543A" w:rsidP="003548F2">
            <w:pPr>
              <w:tabs>
                <w:tab w:val="left" w:pos="2070"/>
              </w:tabs>
              <w:spacing w:after="0" w:line="240" w:lineRule="auto"/>
              <w:jc w:val="both"/>
              <w:rPr>
                <w:rFonts w:ascii="Times" w:hAnsi="Times"/>
                <w:lang w:val="en-CA"/>
              </w:rPr>
            </w:pPr>
            <w:r w:rsidRPr="00E71B42">
              <w:rPr>
                <w:rFonts w:ascii="Times" w:hAnsi="Times"/>
                <w:lang w:val="en-CA"/>
              </w:rPr>
              <w:t>Indicator 2. Proportion of successful prosecutions of wildlife crimes in Pas and surrounding areas (measured annually)</w:t>
            </w:r>
          </w:p>
        </w:tc>
        <w:tc>
          <w:tcPr>
            <w:tcW w:w="3811" w:type="dxa"/>
          </w:tcPr>
          <w:p w14:paraId="68AE5E2E" w14:textId="291F39F2" w:rsidR="003A543A" w:rsidRPr="00E71B42" w:rsidRDefault="00AA384D" w:rsidP="00AA384D">
            <w:pPr>
              <w:spacing w:after="0" w:line="240" w:lineRule="auto"/>
              <w:jc w:val="both"/>
              <w:rPr>
                <w:rFonts w:ascii="Times" w:hAnsi="Times"/>
                <w:lang w:val="en-CA"/>
              </w:rPr>
            </w:pPr>
            <w:r w:rsidRPr="00E71B42">
              <w:rPr>
                <w:rFonts w:ascii="Times" w:hAnsi="Times"/>
              </w:rPr>
              <w:t>Of the cases that are presented in courts, at least 90% result in convictions with appropriate sentences</w:t>
            </w:r>
          </w:p>
        </w:tc>
        <w:tc>
          <w:tcPr>
            <w:tcW w:w="709" w:type="dxa"/>
            <w:shd w:val="clear" w:color="auto" w:fill="00B050"/>
          </w:tcPr>
          <w:p w14:paraId="045FE9CD" w14:textId="77777777" w:rsidR="003A543A" w:rsidRPr="00E71B42" w:rsidRDefault="003A543A" w:rsidP="005740A9">
            <w:pPr>
              <w:spacing w:after="0" w:line="240" w:lineRule="auto"/>
              <w:rPr>
                <w:rFonts w:ascii="Times" w:hAnsi="Times"/>
                <w:lang w:val="en-CA"/>
              </w:rPr>
            </w:pPr>
          </w:p>
        </w:tc>
        <w:tc>
          <w:tcPr>
            <w:tcW w:w="709" w:type="dxa"/>
            <w:shd w:val="clear" w:color="auto" w:fill="00B050"/>
          </w:tcPr>
          <w:p w14:paraId="6E98FDD7" w14:textId="77777777" w:rsidR="003A543A" w:rsidRPr="00E71B42" w:rsidRDefault="003A543A" w:rsidP="005740A9">
            <w:pPr>
              <w:spacing w:after="0" w:line="240" w:lineRule="auto"/>
              <w:rPr>
                <w:rFonts w:ascii="Times" w:hAnsi="Times"/>
                <w:lang w:val="en-CA"/>
              </w:rPr>
            </w:pPr>
          </w:p>
        </w:tc>
        <w:tc>
          <w:tcPr>
            <w:tcW w:w="709" w:type="dxa"/>
            <w:shd w:val="clear" w:color="auto" w:fill="00B050"/>
          </w:tcPr>
          <w:p w14:paraId="7E4F0CEC" w14:textId="77777777" w:rsidR="003A543A" w:rsidRPr="00E71B42" w:rsidRDefault="003A543A" w:rsidP="005740A9">
            <w:pPr>
              <w:spacing w:after="0" w:line="240" w:lineRule="auto"/>
              <w:rPr>
                <w:rFonts w:ascii="Times" w:hAnsi="Times"/>
                <w:lang w:val="en-CA"/>
              </w:rPr>
            </w:pPr>
          </w:p>
        </w:tc>
        <w:tc>
          <w:tcPr>
            <w:tcW w:w="708" w:type="dxa"/>
            <w:shd w:val="clear" w:color="auto" w:fill="00B050"/>
          </w:tcPr>
          <w:p w14:paraId="39AFC8A0" w14:textId="77777777" w:rsidR="003A543A" w:rsidRPr="00E71B42" w:rsidRDefault="003A543A" w:rsidP="005740A9">
            <w:pPr>
              <w:spacing w:after="0" w:line="240" w:lineRule="auto"/>
              <w:rPr>
                <w:rFonts w:ascii="Times" w:hAnsi="Times"/>
                <w:lang w:val="en-CA"/>
              </w:rPr>
            </w:pPr>
          </w:p>
        </w:tc>
        <w:tc>
          <w:tcPr>
            <w:tcW w:w="709" w:type="dxa"/>
            <w:shd w:val="clear" w:color="auto" w:fill="00B050"/>
          </w:tcPr>
          <w:p w14:paraId="27B06497" w14:textId="77777777" w:rsidR="003A543A" w:rsidRPr="00E71B42" w:rsidRDefault="003A543A" w:rsidP="005740A9">
            <w:pPr>
              <w:spacing w:after="0" w:line="240" w:lineRule="auto"/>
              <w:rPr>
                <w:rFonts w:ascii="Times" w:hAnsi="Times"/>
                <w:lang w:val="en-CA"/>
              </w:rPr>
            </w:pPr>
          </w:p>
        </w:tc>
        <w:tc>
          <w:tcPr>
            <w:tcW w:w="3402" w:type="dxa"/>
          </w:tcPr>
          <w:p w14:paraId="350FACC1" w14:textId="7CB52D7A" w:rsidR="003A543A" w:rsidRPr="00E71B42" w:rsidRDefault="003548F2" w:rsidP="003548F2">
            <w:pPr>
              <w:spacing w:after="0" w:line="240" w:lineRule="auto"/>
              <w:jc w:val="both"/>
              <w:rPr>
                <w:rFonts w:ascii="Times" w:hAnsi="Times"/>
                <w:lang w:val="en-US"/>
              </w:rPr>
            </w:pPr>
            <w:r w:rsidRPr="00E71B42">
              <w:rPr>
                <w:rFonts w:ascii="Times" w:hAnsi="Times"/>
                <w:lang w:val="en-US"/>
              </w:rPr>
              <w:t>Indicator is fully SMART compliant</w:t>
            </w:r>
          </w:p>
        </w:tc>
      </w:tr>
      <w:tr w:rsidR="00AA384D" w:rsidRPr="00E71B42" w14:paraId="4F81CA0E" w14:textId="77777777" w:rsidTr="0072290C">
        <w:tc>
          <w:tcPr>
            <w:tcW w:w="14087" w:type="dxa"/>
            <w:gridSpan w:val="8"/>
            <w:shd w:val="clear" w:color="auto" w:fill="auto"/>
          </w:tcPr>
          <w:p w14:paraId="3F10793E" w14:textId="77777777" w:rsidR="00AA384D" w:rsidRPr="00E71B42" w:rsidRDefault="00AA384D" w:rsidP="00AA384D">
            <w:pPr>
              <w:spacing w:after="0" w:line="240" w:lineRule="auto"/>
              <w:rPr>
                <w:rFonts w:ascii="Times" w:hAnsi="Times"/>
              </w:rPr>
            </w:pPr>
            <w:r w:rsidRPr="00E71B42">
              <w:rPr>
                <w:rFonts w:ascii="Times" w:hAnsi="Times"/>
                <w:b/>
                <w:bCs/>
              </w:rPr>
              <w:t>Component Two: Implementation of anti-trafficking measures</w:t>
            </w:r>
          </w:p>
          <w:p w14:paraId="51AF5CA3" w14:textId="614BFBE7" w:rsidR="00AA384D" w:rsidRPr="00E71B42" w:rsidRDefault="00AA384D" w:rsidP="00AA384D">
            <w:pPr>
              <w:spacing w:after="0" w:line="240" w:lineRule="auto"/>
              <w:jc w:val="both"/>
              <w:rPr>
                <w:rFonts w:ascii="Times" w:hAnsi="Times"/>
              </w:rPr>
            </w:pPr>
            <w:r w:rsidRPr="00E71B42">
              <w:rPr>
                <w:rFonts w:ascii="Times" w:hAnsi="Times"/>
                <w:b/>
                <w:bCs/>
              </w:rPr>
              <w:t>Outcome Two: Strengthened national and local capacity for conservation of endangered fauna and flora through implementation of anti-trafficking measures</w:t>
            </w:r>
          </w:p>
        </w:tc>
      </w:tr>
      <w:tr w:rsidR="00AA384D" w:rsidRPr="00E71B42" w14:paraId="1D734877" w14:textId="77777777" w:rsidTr="003548F2">
        <w:tc>
          <w:tcPr>
            <w:tcW w:w="3330" w:type="dxa"/>
          </w:tcPr>
          <w:p w14:paraId="41316A0E" w14:textId="450C88D8" w:rsidR="00AA384D" w:rsidRPr="00E71B42" w:rsidRDefault="00AA384D" w:rsidP="003548F2">
            <w:pPr>
              <w:tabs>
                <w:tab w:val="left" w:pos="2070"/>
              </w:tabs>
              <w:spacing w:after="0" w:line="240" w:lineRule="auto"/>
              <w:jc w:val="both"/>
              <w:rPr>
                <w:rFonts w:ascii="Times" w:hAnsi="Times"/>
                <w:lang w:val="en-CA"/>
              </w:rPr>
            </w:pPr>
            <w:r w:rsidRPr="00E71B42">
              <w:rPr>
                <w:rFonts w:ascii="Times" w:hAnsi="Times"/>
              </w:rPr>
              <w:t>Indicator 1. Proportion of successful prosecutions of crimes related to wildlife trafficking at national level (measured annually)</w:t>
            </w:r>
          </w:p>
        </w:tc>
        <w:tc>
          <w:tcPr>
            <w:tcW w:w="3811" w:type="dxa"/>
          </w:tcPr>
          <w:p w14:paraId="1FBE754D" w14:textId="1A89DCDF" w:rsidR="00AA384D" w:rsidRPr="00E71B42" w:rsidRDefault="00AA384D" w:rsidP="00AA384D">
            <w:pPr>
              <w:rPr>
                <w:rFonts w:ascii="Times" w:hAnsi="Times"/>
              </w:rPr>
            </w:pPr>
            <w:r w:rsidRPr="00E71B42">
              <w:rPr>
                <w:rFonts w:ascii="Times" w:hAnsi="Times"/>
              </w:rPr>
              <w:t>&gt;95% of IWT cases presented in court leading to convictions with appropriate sentences</w:t>
            </w:r>
          </w:p>
        </w:tc>
        <w:tc>
          <w:tcPr>
            <w:tcW w:w="709" w:type="dxa"/>
            <w:shd w:val="clear" w:color="auto" w:fill="00B050"/>
          </w:tcPr>
          <w:p w14:paraId="68A6D91F"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63E46568"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4C133D3E" w14:textId="77777777" w:rsidR="00AA384D" w:rsidRPr="00E71B42" w:rsidRDefault="00AA384D" w:rsidP="005740A9">
            <w:pPr>
              <w:spacing w:after="0" w:line="240" w:lineRule="auto"/>
              <w:rPr>
                <w:rFonts w:ascii="Times" w:hAnsi="Times"/>
                <w:lang w:val="en-CA"/>
              </w:rPr>
            </w:pPr>
          </w:p>
        </w:tc>
        <w:tc>
          <w:tcPr>
            <w:tcW w:w="708" w:type="dxa"/>
            <w:shd w:val="clear" w:color="auto" w:fill="00B050"/>
          </w:tcPr>
          <w:p w14:paraId="19215409"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2EA18EF3" w14:textId="77777777" w:rsidR="00AA384D" w:rsidRPr="00E71B42" w:rsidRDefault="00AA384D" w:rsidP="005740A9">
            <w:pPr>
              <w:spacing w:after="0" w:line="240" w:lineRule="auto"/>
              <w:rPr>
                <w:rFonts w:ascii="Times" w:hAnsi="Times"/>
                <w:lang w:val="en-CA"/>
              </w:rPr>
            </w:pPr>
          </w:p>
        </w:tc>
        <w:tc>
          <w:tcPr>
            <w:tcW w:w="3402" w:type="dxa"/>
          </w:tcPr>
          <w:p w14:paraId="06F5C42B" w14:textId="722ED479" w:rsidR="00AA384D" w:rsidRPr="00E71B42" w:rsidRDefault="004F5660" w:rsidP="003548F2">
            <w:pPr>
              <w:spacing w:after="0" w:line="240" w:lineRule="auto"/>
              <w:jc w:val="both"/>
              <w:rPr>
                <w:rFonts w:ascii="Times" w:hAnsi="Times"/>
                <w:lang w:val="en-US"/>
              </w:rPr>
            </w:pPr>
            <w:r w:rsidRPr="00E71B42">
              <w:rPr>
                <w:rFonts w:ascii="Times" w:hAnsi="Times"/>
                <w:lang w:val="en-US"/>
              </w:rPr>
              <w:t>Indicator is fully SMART compliant</w:t>
            </w:r>
          </w:p>
        </w:tc>
      </w:tr>
      <w:tr w:rsidR="00AA384D" w:rsidRPr="00E71B42" w14:paraId="08B13841" w14:textId="77777777" w:rsidTr="004F5660">
        <w:tc>
          <w:tcPr>
            <w:tcW w:w="3330" w:type="dxa"/>
          </w:tcPr>
          <w:p w14:paraId="19D5C63C" w14:textId="484E6619" w:rsidR="00AA384D" w:rsidRPr="00E71B42" w:rsidRDefault="00AA384D" w:rsidP="00AA384D">
            <w:pPr>
              <w:tabs>
                <w:tab w:val="left" w:pos="2070"/>
              </w:tabs>
              <w:spacing w:after="0" w:line="240" w:lineRule="auto"/>
              <w:jc w:val="both"/>
              <w:rPr>
                <w:rFonts w:ascii="Times" w:hAnsi="Times"/>
                <w:lang w:val="en-CA"/>
              </w:rPr>
            </w:pPr>
            <w:r w:rsidRPr="00E71B42">
              <w:rPr>
                <w:rFonts w:ascii="Times" w:hAnsi="Times"/>
              </w:rPr>
              <w:t>Indicator 2. Capacity of government agencies on IWT control as indicated by customized UNDP Capacity Development Scorecard</w:t>
            </w:r>
          </w:p>
        </w:tc>
        <w:tc>
          <w:tcPr>
            <w:tcW w:w="3811" w:type="dxa"/>
          </w:tcPr>
          <w:p w14:paraId="3922B1EE" w14:textId="672BFFA5" w:rsidR="00AA384D" w:rsidRPr="00E71B42" w:rsidRDefault="00AA384D" w:rsidP="00AA384D">
            <w:pPr>
              <w:spacing w:after="0" w:line="240" w:lineRule="auto"/>
              <w:jc w:val="both"/>
              <w:rPr>
                <w:rFonts w:ascii="Times" w:hAnsi="Times"/>
              </w:rPr>
            </w:pPr>
            <w:r w:rsidRPr="00E71B42">
              <w:rPr>
                <w:rFonts w:ascii="Times" w:hAnsi="Times"/>
              </w:rPr>
              <w:t>A 20% improvement across all possible scores</w:t>
            </w:r>
          </w:p>
        </w:tc>
        <w:tc>
          <w:tcPr>
            <w:tcW w:w="709" w:type="dxa"/>
            <w:shd w:val="clear" w:color="auto" w:fill="00B050"/>
          </w:tcPr>
          <w:p w14:paraId="0310D1E7" w14:textId="77777777" w:rsidR="00AA384D" w:rsidRPr="00E71B42" w:rsidRDefault="00AA384D" w:rsidP="005740A9">
            <w:pPr>
              <w:spacing w:after="0" w:line="240" w:lineRule="auto"/>
              <w:rPr>
                <w:rFonts w:ascii="Times" w:hAnsi="Times"/>
                <w:lang w:val="en-CA"/>
              </w:rPr>
            </w:pPr>
          </w:p>
        </w:tc>
        <w:tc>
          <w:tcPr>
            <w:tcW w:w="709" w:type="dxa"/>
            <w:shd w:val="clear" w:color="auto" w:fill="FFFF00"/>
          </w:tcPr>
          <w:p w14:paraId="3751479C"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44350A75" w14:textId="77777777" w:rsidR="00AA384D" w:rsidRPr="00E71B42" w:rsidRDefault="00AA384D" w:rsidP="005740A9">
            <w:pPr>
              <w:spacing w:after="0" w:line="240" w:lineRule="auto"/>
              <w:rPr>
                <w:rFonts w:ascii="Times" w:hAnsi="Times"/>
                <w:lang w:val="en-CA"/>
              </w:rPr>
            </w:pPr>
          </w:p>
        </w:tc>
        <w:tc>
          <w:tcPr>
            <w:tcW w:w="708" w:type="dxa"/>
            <w:shd w:val="clear" w:color="auto" w:fill="00B050"/>
          </w:tcPr>
          <w:p w14:paraId="41DF12BB"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25DE5CD0" w14:textId="77777777" w:rsidR="00AA384D" w:rsidRPr="00E71B42" w:rsidRDefault="00AA384D" w:rsidP="005740A9">
            <w:pPr>
              <w:spacing w:after="0" w:line="240" w:lineRule="auto"/>
              <w:rPr>
                <w:rFonts w:ascii="Times" w:hAnsi="Times"/>
                <w:lang w:val="en-CA"/>
              </w:rPr>
            </w:pPr>
          </w:p>
        </w:tc>
        <w:tc>
          <w:tcPr>
            <w:tcW w:w="3402" w:type="dxa"/>
          </w:tcPr>
          <w:p w14:paraId="5E9B58F9" w14:textId="6DAAEBE4" w:rsidR="00AA384D" w:rsidRPr="00E71B42" w:rsidRDefault="004F5660" w:rsidP="003548F2">
            <w:pPr>
              <w:spacing w:after="0" w:line="240" w:lineRule="auto"/>
              <w:jc w:val="both"/>
              <w:rPr>
                <w:rFonts w:ascii="Times" w:hAnsi="Times"/>
                <w:lang w:val="en-US"/>
              </w:rPr>
            </w:pPr>
            <w:r w:rsidRPr="00E71B42">
              <w:rPr>
                <w:rFonts w:ascii="Times" w:hAnsi="Times"/>
                <w:lang w:val="en-US"/>
              </w:rPr>
              <w:t>The framing of the indicator does not render it compliant to the Specific criteri</w:t>
            </w:r>
            <w:r w:rsidR="00A84363" w:rsidRPr="00E71B42">
              <w:rPr>
                <w:rFonts w:ascii="Times" w:hAnsi="Times"/>
                <w:lang w:val="en-US"/>
              </w:rPr>
              <w:t>on</w:t>
            </w:r>
            <w:r w:rsidRPr="00E71B42">
              <w:rPr>
                <w:rFonts w:ascii="Times" w:hAnsi="Times"/>
                <w:lang w:val="en-US"/>
              </w:rPr>
              <w:t xml:space="preserve">. What about the </w:t>
            </w:r>
            <w:r w:rsidRPr="00E71B42">
              <w:rPr>
                <w:rFonts w:ascii="Times" w:hAnsi="Times"/>
              </w:rPr>
              <w:t xml:space="preserve">capacity of government agencies on IWT control? The indicator could have been more specific if framed as </w:t>
            </w:r>
            <w:r w:rsidRPr="00E71B42">
              <w:rPr>
                <w:rFonts w:ascii="Times" w:hAnsi="Times"/>
              </w:rPr>
              <w:lastRenderedPageBreak/>
              <w:t>follows “Percent improvement in the capacity of government agencies on IWT control as indicated by customized UNDP Capacity Development Scorecard”</w:t>
            </w:r>
          </w:p>
        </w:tc>
      </w:tr>
      <w:tr w:rsidR="004F5660" w:rsidRPr="00E71B42" w14:paraId="41CE3B15" w14:textId="77777777" w:rsidTr="0072290C">
        <w:tc>
          <w:tcPr>
            <w:tcW w:w="14087" w:type="dxa"/>
            <w:gridSpan w:val="8"/>
            <w:shd w:val="clear" w:color="auto" w:fill="auto"/>
          </w:tcPr>
          <w:p w14:paraId="2F34DF95" w14:textId="77777777" w:rsidR="004F5660" w:rsidRPr="00E71B42" w:rsidRDefault="004F5660" w:rsidP="004F5660">
            <w:pPr>
              <w:spacing w:after="0" w:line="240" w:lineRule="auto"/>
              <w:rPr>
                <w:rFonts w:ascii="Times" w:hAnsi="Times"/>
              </w:rPr>
            </w:pPr>
            <w:r w:rsidRPr="00E71B42">
              <w:rPr>
                <w:rFonts w:ascii="Times" w:hAnsi="Times"/>
                <w:b/>
                <w:bCs/>
              </w:rPr>
              <w:lastRenderedPageBreak/>
              <w:t xml:space="preserve">Component Three: Landscape approach to forest landscape and </w:t>
            </w:r>
            <w:proofErr w:type="spellStart"/>
            <w:r w:rsidRPr="00E71B42">
              <w:rPr>
                <w:rFonts w:ascii="Times" w:hAnsi="Times"/>
                <w:b/>
                <w:bCs/>
              </w:rPr>
              <w:t>agro</w:t>
            </w:r>
            <w:proofErr w:type="spellEnd"/>
            <w:r w:rsidRPr="00E71B42">
              <w:rPr>
                <w:rFonts w:ascii="Times" w:hAnsi="Times"/>
                <w:b/>
                <w:bCs/>
              </w:rPr>
              <w:t>-biodiversity conservation</w:t>
            </w:r>
          </w:p>
          <w:p w14:paraId="5D2078FC" w14:textId="1A72164C" w:rsidR="004F5660" w:rsidRPr="00E71B42" w:rsidRDefault="004F5660" w:rsidP="004F5660">
            <w:pPr>
              <w:spacing w:after="0" w:line="240" w:lineRule="auto"/>
              <w:jc w:val="both"/>
              <w:rPr>
                <w:rFonts w:ascii="Times" w:hAnsi="Times"/>
                <w:lang w:val="en-US"/>
              </w:rPr>
            </w:pPr>
            <w:r w:rsidRPr="00E71B42">
              <w:rPr>
                <w:rFonts w:ascii="Times" w:hAnsi="Times"/>
                <w:b/>
                <w:bCs/>
              </w:rPr>
              <w:t xml:space="preserve">Outcome Three: Improved conservation of forestry and </w:t>
            </w:r>
            <w:proofErr w:type="spellStart"/>
            <w:r w:rsidRPr="00E71B42">
              <w:rPr>
                <w:rFonts w:ascii="Times" w:hAnsi="Times"/>
                <w:b/>
                <w:bCs/>
              </w:rPr>
              <w:t>agro</w:t>
            </w:r>
            <w:proofErr w:type="spellEnd"/>
            <w:r w:rsidRPr="00E71B42">
              <w:rPr>
                <w:rFonts w:ascii="Times" w:hAnsi="Times"/>
                <w:b/>
                <w:bCs/>
              </w:rPr>
              <w:t>-biodiversity resources through a landscape approach based on community-based natural resource management</w:t>
            </w:r>
          </w:p>
        </w:tc>
      </w:tr>
      <w:tr w:rsidR="00AA384D" w:rsidRPr="00E71B42" w14:paraId="07F1D52B" w14:textId="77777777" w:rsidTr="004F5660">
        <w:tc>
          <w:tcPr>
            <w:tcW w:w="3330" w:type="dxa"/>
          </w:tcPr>
          <w:p w14:paraId="4542E226" w14:textId="75303633" w:rsidR="00AA384D" w:rsidRPr="00E71B42" w:rsidRDefault="00AA384D" w:rsidP="00AA384D">
            <w:pPr>
              <w:rPr>
                <w:rFonts w:ascii="Times" w:hAnsi="Times"/>
              </w:rPr>
            </w:pPr>
            <w:r w:rsidRPr="00E71B42">
              <w:rPr>
                <w:rFonts w:ascii="Times" w:hAnsi="Times"/>
              </w:rPr>
              <w:t>Indicator 1. Approved landscape/ ecosystem level plans</w:t>
            </w:r>
          </w:p>
        </w:tc>
        <w:tc>
          <w:tcPr>
            <w:tcW w:w="3811" w:type="dxa"/>
          </w:tcPr>
          <w:p w14:paraId="31EA95E9" w14:textId="0EB68CF5" w:rsidR="00AA384D" w:rsidRPr="00E71B42" w:rsidRDefault="00AA384D" w:rsidP="00AA384D">
            <w:pPr>
              <w:spacing w:after="0" w:line="240" w:lineRule="auto"/>
              <w:jc w:val="both"/>
              <w:rPr>
                <w:rFonts w:ascii="Times" w:hAnsi="Times"/>
              </w:rPr>
            </w:pPr>
            <w:r w:rsidRPr="00E71B42">
              <w:rPr>
                <w:rFonts w:ascii="Times" w:hAnsi="Times"/>
              </w:rPr>
              <w:t>Two</w:t>
            </w:r>
          </w:p>
        </w:tc>
        <w:tc>
          <w:tcPr>
            <w:tcW w:w="709" w:type="dxa"/>
            <w:shd w:val="clear" w:color="auto" w:fill="00B050"/>
          </w:tcPr>
          <w:p w14:paraId="0F85D7C6" w14:textId="77777777" w:rsidR="00AA384D" w:rsidRPr="00E71B42" w:rsidRDefault="00AA384D" w:rsidP="005740A9">
            <w:pPr>
              <w:spacing w:after="0" w:line="240" w:lineRule="auto"/>
              <w:rPr>
                <w:rFonts w:ascii="Times" w:hAnsi="Times"/>
                <w:lang w:val="en-CA"/>
              </w:rPr>
            </w:pPr>
          </w:p>
        </w:tc>
        <w:tc>
          <w:tcPr>
            <w:tcW w:w="709" w:type="dxa"/>
            <w:shd w:val="clear" w:color="auto" w:fill="FFFF00"/>
          </w:tcPr>
          <w:p w14:paraId="1CB38F63"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2F90953E" w14:textId="77777777" w:rsidR="00AA384D" w:rsidRPr="00E71B42" w:rsidRDefault="00AA384D" w:rsidP="005740A9">
            <w:pPr>
              <w:spacing w:after="0" w:line="240" w:lineRule="auto"/>
              <w:rPr>
                <w:rFonts w:ascii="Times" w:hAnsi="Times"/>
                <w:lang w:val="en-CA"/>
              </w:rPr>
            </w:pPr>
          </w:p>
        </w:tc>
        <w:tc>
          <w:tcPr>
            <w:tcW w:w="708" w:type="dxa"/>
            <w:shd w:val="clear" w:color="auto" w:fill="00B050"/>
          </w:tcPr>
          <w:p w14:paraId="58BA41EA"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7C7F9867" w14:textId="77777777" w:rsidR="00AA384D" w:rsidRPr="00E71B42" w:rsidRDefault="00AA384D" w:rsidP="005740A9">
            <w:pPr>
              <w:spacing w:after="0" w:line="240" w:lineRule="auto"/>
              <w:rPr>
                <w:rFonts w:ascii="Times" w:hAnsi="Times"/>
                <w:lang w:val="en-CA"/>
              </w:rPr>
            </w:pPr>
          </w:p>
        </w:tc>
        <w:tc>
          <w:tcPr>
            <w:tcW w:w="3402" w:type="dxa"/>
          </w:tcPr>
          <w:p w14:paraId="4606A4EC" w14:textId="18CE27CC" w:rsidR="00AA384D" w:rsidRPr="00E71B42" w:rsidRDefault="004F5660" w:rsidP="003548F2">
            <w:pPr>
              <w:spacing w:after="0" w:line="240" w:lineRule="auto"/>
              <w:jc w:val="both"/>
              <w:rPr>
                <w:rFonts w:ascii="Times" w:hAnsi="Times"/>
                <w:lang w:val="en-US"/>
              </w:rPr>
            </w:pPr>
            <w:r w:rsidRPr="00E71B42">
              <w:rPr>
                <w:rFonts w:ascii="Times" w:hAnsi="Times"/>
                <w:lang w:val="en-US"/>
              </w:rPr>
              <w:t>The framing of the indicator does not render it compliant to the Specific criteri</w:t>
            </w:r>
            <w:r w:rsidR="00A84363" w:rsidRPr="00E71B42">
              <w:rPr>
                <w:rFonts w:ascii="Times" w:hAnsi="Times"/>
                <w:lang w:val="en-US"/>
              </w:rPr>
              <w:t>on</w:t>
            </w:r>
            <w:r w:rsidRPr="00E71B42">
              <w:rPr>
                <w:rFonts w:ascii="Times" w:hAnsi="Times"/>
                <w:lang w:val="en-US"/>
              </w:rPr>
              <w:t xml:space="preserve">. </w:t>
            </w:r>
            <w:r w:rsidRPr="00E71B42">
              <w:rPr>
                <w:rFonts w:ascii="Times" w:hAnsi="Times"/>
              </w:rPr>
              <w:t>The indicator could have been more specific if framed as follows “Number of approved landscape/ ecosystem level plans”.</w:t>
            </w:r>
          </w:p>
        </w:tc>
      </w:tr>
      <w:tr w:rsidR="00AA384D" w:rsidRPr="00E71B42" w14:paraId="36854062" w14:textId="77777777" w:rsidTr="003548F2">
        <w:tc>
          <w:tcPr>
            <w:tcW w:w="3330" w:type="dxa"/>
          </w:tcPr>
          <w:p w14:paraId="638B8785" w14:textId="559C3AA3" w:rsidR="00AA384D" w:rsidRPr="00E71B42" w:rsidRDefault="00AA384D" w:rsidP="00AA384D">
            <w:pPr>
              <w:rPr>
                <w:rFonts w:ascii="Times" w:hAnsi="Times"/>
              </w:rPr>
            </w:pPr>
            <w:r w:rsidRPr="00E71B42">
              <w:rPr>
                <w:rFonts w:ascii="Times" w:hAnsi="Times"/>
              </w:rPr>
              <w:t>Total area covered by approved ILM plans (ha)</w:t>
            </w:r>
          </w:p>
        </w:tc>
        <w:tc>
          <w:tcPr>
            <w:tcW w:w="3811" w:type="dxa"/>
          </w:tcPr>
          <w:p w14:paraId="523368AF" w14:textId="77777777" w:rsidR="00AA384D" w:rsidRPr="00E71B42" w:rsidRDefault="00AA384D" w:rsidP="00AA384D">
            <w:pPr>
              <w:rPr>
                <w:rFonts w:ascii="Times" w:hAnsi="Times"/>
              </w:rPr>
            </w:pPr>
            <w:r w:rsidRPr="00E71B42">
              <w:rPr>
                <w:rFonts w:ascii="Times" w:hAnsi="Times"/>
              </w:rPr>
              <w:t>3.50,000ha</w:t>
            </w:r>
          </w:p>
          <w:p w14:paraId="7ADADC4B" w14:textId="77777777" w:rsidR="00AA384D" w:rsidRPr="00E71B42" w:rsidRDefault="00AA384D" w:rsidP="00AA384D">
            <w:pPr>
              <w:spacing w:after="0" w:line="240" w:lineRule="auto"/>
              <w:jc w:val="both"/>
              <w:rPr>
                <w:rFonts w:ascii="Times" w:hAnsi="Times"/>
              </w:rPr>
            </w:pPr>
          </w:p>
        </w:tc>
        <w:tc>
          <w:tcPr>
            <w:tcW w:w="709" w:type="dxa"/>
            <w:shd w:val="clear" w:color="auto" w:fill="00B050"/>
          </w:tcPr>
          <w:p w14:paraId="3942276D"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39EF55F1"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2DC0D41F" w14:textId="77777777" w:rsidR="00AA384D" w:rsidRPr="00E71B42" w:rsidRDefault="00AA384D" w:rsidP="005740A9">
            <w:pPr>
              <w:spacing w:after="0" w:line="240" w:lineRule="auto"/>
              <w:rPr>
                <w:rFonts w:ascii="Times" w:hAnsi="Times"/>
                <w:lang w:val="en-CA"/>
              </w:rPr>
            </w:pPr>
          </w:p>
        </w:tc>
        <w:tc>
          <w:tcPr>
            <w:tcW w:w="708" w:type="dxa"/>
            <w:shd w:val="clear" w:color="auto" w:fill="00B050"/>
          </w:tcPr>
          <w:p w14:paraId="59966D5F"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7AEEB39E" w14:textId="77777777" w:rsidR="00AA384D" w:rsidRPr="00E71B42" w:rsidRDefault="00AA384D" w:rsidP="005740A9">
            <w:pPr>
              <w:spacing w:after="0" w:line="240" w:lineRule="auto"/>
              <w:rPr>
                <w:rFonts w:ascii="Times" w:hAnsi="Times"/>
                <w:lang w:val="en-CA"/>
              </w:rPr>
            </w:pPr>
          </w:p>
        </w:tc>
        <w:tc>
          <w:tcPr>
            <w:tcW w:w="3402" w:type="dxa"/>
          </w:tcPr>
          <w:p w14:paraId="326DB9FF" w14:textId="00E16F85" w:rsidR="00AA384D" w:rsidRPr="00E71B42" w:rsidRDefault="004F5660" w:rsidP="003548F2">
            <w:pPr>
              <w:spacing w:after="0" w:line="240" w:lineRule="auto"/>
              <w:jc w:val="both"/>
              <w:rPr>
                <w:rFonts w:ascii="Times" w:hAnsi="Times"/>
                <w:lang w:val="en-US"/>
              </w:rPr>
            </w:pPr>
            <w:r w:rsidRPr="00E71B42">
              <w:rPr>
                <w:rFonts w:ascii="Times" w:hAnsi="Times"/>
                <w:lang w:val="en-US"/>
              </w:rPr>
              <w:t>Indicator is fully SMART compliant</w:t>
            </w:r>
          </w:p>
        </w:tc>
      </w:tr>
      <w:tr w:rsidR="00AA384D" w:rsidRPr="00E71B42" w14:paraId="29CD60EB" w14:textId="77777777" w:rsidTr="004F5660">
        <w:tc>
          <w:tcPr>
            <w:tcW w:w="3330" w:type="dxa"/>
          </w:tcPr>
          <w:p w14:paraId="3103B3CA" w14:textId="40245328" w:rsidR="00AA384D" w:rsidRPr="00E71B42" w:rsidRDefault="00AA384D" w:rsidP="003548F2">
            <w:pPr>
              <w:tabs>
                <w:tab w:val="left" w:pos="2070"/>
              </w:tabs>
              <w:spacing w:after="0" w:line="240" w:lineRule="auto"/>
              <w:jc w:val="both"/>
              <w:rPr>
                <w:rFonts w:ascii="Times" w:hAnsi="Times"/>
                <w:lang w:val="en-CA"/>
              </w:rPr>
            </w:pPr>
            <w:r w:rsidRPr="00E71B42">
              <w:rPr>
                <w:rFonts w:ascii="Times" w:hAnsi="Times"/>
              </w:rPr>
              <w:t>Indicator 2. Natural resource use agreements with stakeholders – including local and indigenous communities</w:t>
            </w:r>
          </w:p>
        </w:tc>
        <w:tc>
          <w:tcPr>
            <w:tcW w:w="3811" w:type="dxa"/>
          </w:tcPr>
          <w:p w14:paraId="76150B18" w14:textId="08E1685F" w:rsidR="00AA384D" w:rsidRPr="00E71B42" w:rsidRDefault="00AA384D" w:rsidP="00AA384D">
            <w:pPr>
              <w:spacing w:after="0" w:line="240" w:lineRule="auto"/>
              <w:jc w:val="both"/>
              <w:rPr>
                <w:rFonts w:ascii="Times" w:hAnsi="Times"/>
              </w:rPr>
            </w:pPr>
            <w:r w:rsidRPr="00E71B42">
              <w:rPr>
                <w:rFonts w:ascii="Times" w:hAnsi="Times"/>
              </w:rPr>
              <w:t>Four agreements with communities and indigenous people in place and being implemented</w:t>
            </w:r>
            <w:r w:rsidR="00864825" w:rsidRPr="00E71B42">
              <w:rPr>
                <w:rFonts w:ascii="Times" w:hAnsi="Times"/>
              </w:rPr>
              <w:t xml:space="preserve"> </w:t>
            </w:r>
          </w:p>
        </w:tc>
        <w:tc>
          <w:tcPr>
            <w:tcW w:w="709" w:type="dxa"/>
            <w:shd w:val="clear" w:color="auto" w:fill="00B050"/>
          </w:tcPr>
          <w:p w14:paraId="20579932" w14:textId="77777777" w:rsidR="00AA384D" w:rsidRPr="00E71B42" w:rsidRDefault="00AA384D" w:rsidP="005740A9">
            <w:pPr>
              <w:spacing w:after="0" w:line="240" w:lineRule="auto"/>
              <w:rPr>
                <w:rFonts w:ascii="Times" w:hAnsi="Times"/>
                <w:lang w:val="en-CA"/>
              </w:rPr>
            </w:pPr>
          </w:p>
        </w:tc>
        <w:tc>
          <w:tcPr>
            <w:tcW w:w="709" w:type="dxa"/>
            <w:shd w:val="clear" w:color="auto" w:fill="FFFF00"/>
          </w:tcPr>
          <w:p w14:paraId="5B9CE835"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2D851950" w14:textId="77777777" w:rsidR="00AA384D" w:rsidRPr="00E71B42" w:rsidRDefault="00AA384D" w:rsidP="005740A9">
            <w:pPr>
              <w:spacing w:after="0" w:line="240" w:lineRule="auto"/>
              <w:rPr>
                <w:rFonts w:ascii="Times" w:hAnsi="Times"/>
                <w:lang w:val="en-CA"/>
              </w:rPr>
            </w:pPr>
          </w:p>
        </w:tc>
        <w:tc>
          <w:tcPr>
            <w:tcW w:w="708" w:type="dxa"/>
            <w:shd w:val="clear" w:color="auto" w:fill="00B050"/>
          </w:tcPr>
          <w:p w14:paraId="6628E6A8"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4A2597A4" w14:textId="77777777" w:rsidR="00AA384D" w:rsidRPr="00E71B42" w:rsidRDefault="00AA384D" w:rsidP="005740A9">
            <w:pPr>
              <w:spacing w:after="0" w:line="240" w:lineRule="auto"/>
              <w:rPr>
                <w:rFonts w:ascii="Times" w:hAnsi="Times"/>
                <w:lang w:val="en-CA"/>
              </w:rPr>
            </w:pPr>
          </w:p>
        </w:tc>
        <w:tc>
          <w:tcPr>
            <w:tcW w:w="3402" w:type="dxa"/>
          </w:tcPr>
          <w:p w14:paraId="1F375BE7" w14:textId="4722F8CD" w:rsidR="00AA384D" w:rsidRPr="00E71B42" w:rsidRDefault="004F5660" w:rsidP="003548F2">
            <w:pPr>
              <w:spacing w:after="0" w:line="240" w:lineRule="auto"/>
              <w:jc w:val="both"/>
              <w:rPr>
                <w:rFonts w:ascii="Times" w:hAnsi="Times"/>
                <w:lang w:val="en-US"/>
              </w:rPr>
            </w:pPr>
            <w:r w:rsidRPr="00E71B42">
              <w:rPr>
                <w:rFonts w:ascii="Times" w:hAnsi="Times"/>
                <w:lang w:val="en-US"/>
              </w:rPr>
              <w:t>The framing of the indicator does not render it compliant to the Specific criteri</w:t>
            </w:r>
            <w:r w:rsidR="00A84363" w:rsidRPr="00E71B42">
              <w:rPr>
                <w:rFonts w:ascii="Times" w:hAnsi="Times"/>
                <w:lang w:val="en-US"/>
              </w:rPr>
              <w:t>on</w:t>
            </w:r>
            <w:r w:rsidRPr="00E71B42">
              <w:rPr>
                <w:rFonts w:ascii="Times" w:hAnsi="Times"/>
                <w:lang w:val="en-US"/>
              </w:rPr>
              <w:t>. What about natural resource use agreements with stakeholders?</w:t>
            </w:r>
            <w:r w:rsidRPr="00E71B42">
              <w:rPr>
                <w:rFonts w:ascii="Times" w:hAnsi="Times"/>
              </w:rPr>
              <w:t xml:space="preserve"> The indicator could have been more specific if framed as follows “Number of natural resource use agreements with stakeholders – including local and indigenous communities”</w:t>
            </w:r>
          </w:p>
        </w:tc>
      </w:tr>
      <w:tr w:rsidR="00AA384D" w:rsidRPr="00E71B42" w14:paraId="70BBF551" w14:textId="77777777" w:rsidTr="003548F2">
        <w:tc>
          <w:tcPr>
            <w:tcW w:w="3330" w:type="dxa"/>
          </w:tcPr>
          <w:p w14:paraId="470BF375" w14:textId="58245906" w:rsidR="00AA384D" w:rsidRPr="00E71B42" w:rsidRDefault="00AA384D" w:rsidP="003548F2">
            <w:pPr>
              <w:tabs>
                <w:tab w:val="left" w:pos="2070"/>
              </w:tabs>
              <w:spacing w:after="0" w:line="240" w:lineRule="auto"/>
              <w:jc w:val="both"/>
              <w:rPr>
                <w:rFonts w:ascii="Times" w:hAnsi="Times"/>
                <w:lang w:val="en-CA"/>
              </w:rPr>
            </w:pPr>
            <w:r w:rsidRPr="00E71B42">
              <w:rPr>
                <w:rFonts w:ascii="Times" w:hAnsi="Times"/>
              </w:rPr>
              <w:t>Indicator 3. Total number/area of small sustainable businesses developed by local people – recipients of micro-credit schemes</w:t>
            </w:r>
          </w:p>
        </w:tc>
        <w:tc>
          <w:tcPr>
            <w:tcW w:w="3811" w:type="dxa"/>
          </w:tcPr>
          <w:p w14:paraId="3087B269" w14:textId="4AB7AF4E" w:rsidR="00AA384D" w:rsidRPr="00E71B42" w:rsidRDefault="00AA384D" w:rsidP="00AA384D">
            <w:pPr>
              <w:spacing w:after="0" w:line="240" w:lineRule="auto"/>
              <w:jc w:val="both"/>
              <w:rPr>
                <w:rFonts w:ascii="Times" w:hAnsi="Times"/>
              </w:rPr>
            </w:pPr>
            <w:r w:rsidRPr="00E71B42">
              <w:rPr>
                <w:rFonts w:ascii="Times" w:hAnsi="Times"/>
              </w:rPr>
              <w:t>35</w:t>
            </w:r>
          </w:p>
        </w:tc>
        <w:tc>
          <w:tcPr>
            <w:tcW w:w="709" w:type="dxa"/>
            <w:shd w:val="clear" w:color="auto" w:fill="00B050"/>
          </w:tcPr>
          <w:p w14:paraId="60D436FE"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484E87BD"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07BA32DB" w14:textId="77777777" w:rsidR="00AA384D" w:rsidRPr="00E71B42" w:rsidRDefault="00AA384D" w:rsidP="005740A9">
            <w:pPr>
              <w:spacing w:after="0" w:line="240" w:lineRule="auto"/>
              <w:rPr>
                <w:rFonts w:ascii="Times" w:hAnsi="Times"/>
                <w:lang w:val="en-CA"/>
              </w:rPr>
            </w:pPr>
          </w:p>
        </w:tc>
        <w:tc>
          <w:tcPr>
            <w:tcW w:w="708" w:type="dxa"/>
            <w:shd w:val="clear" w:color="auto" w:fill="00B050"/>
          </w:tcPr>
          <w:p w14:paraId="0D3DC332"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1575FB28" w14:textId="77777777" w:rsidR="00AA384D" w:rsidRPr="00E71B42" w:rsidRDefault="00AA384D" w:rsidP="005740A9">
            <w:pPr>
              <w:spacing w:after="0" w:line="240" w:lineRule="auto"/>
              <w:rPr>
                <w:rFonts w:ascii="Times" w:hAnsi="Times"/>
                <w:lang w:val="en-CA"/>
              </w:rPr>
            </w:pPr>
          </w:p>
        </w:tc>
        <w:tc>
          <w:tcPr>
            <w:tcW w:w="3402" w:type="dxa"/>
          </w:tcPr>
          <w:p w14:paraId="6A30E487" w14:textId="637FE14F" w:rsidR="00AA384D" w:rsidRPr="00E71B42" w:rsidRDefault="004F5660" w:rsidP="003548F2">
            <w:pPr>
              <w:spacing w:after="0" w:line="240" w:lineRule="auto"/>
              <w:jc w:val="both"/>
              <w:rPr>
                <w:rFonts w:ascii="Times" w:hAnsi="Times"/>
                <w:lang w:val="en-US"/>
              </w:rPr>
            </w:pPr>
            <w:r w:rsidRPr="00E71B42">
              <w:rPr>
                <w:rFonts w:ascii="Times" w:hAnsi="Times"/>
                <w:lang w:val="en-US"/>
              </w:rPr>
              <w:t>Indicator is fully SMART compliant</w:t>
            </w:r>
          </w:p>
        </w:tc>
      </w:tr>
      <w:tr w:rsidR="00AA384D" w:rsidRPr="00E71B42" w14:paraId="0219AF35" w14:textId="77777777" w:rsidTr="003548F2">
        <w:tc>
          <w:tcPr>
            <w:tcW w:w="3330" w:type="dxa"/>
          </w:tcPr>
          <w:p w14:paraId="071C167E" w14:textId="384D06E8" w:rsidR="00AA384D" w:rsidRPr="00E71B42" w:rsidRDefault="00AA384D" w:rsidP="00AA384D">
            <w:pPr>
              <w:tabs>
                <w:tab w:val="left" w:pos="2070"/>
              </w:tabs>
              <w:spacing w:after="0" w:line="240" w:lineRule="auto"/>
              <w:jc w:val="both"/>
              <w:rPr>
                <w:rFonts w:ascii="Times" w:hAnsi="Times"/>
                <w:lang w:val="en-CA"/>
              </w:rPr>
            </w:pPr>
            <w:r w:rsidRPr="00E71B42">
              <w:rPr>
                <w:rFonts w:ascii="Times" w:hAnsi="Times"/>
              </w:rPr>
              <w:t>Indicator 4. Average percentage of household income increase of recipients of micro-credit schemes in the project areas</w:t>
            </w:r>
          </w:p>
        </w:tc>
        <w:tc>
          <w:tcPr>
            <w:tcW w:w="3811" w:type="dxa"/>
          </w:tcPr>
          <w:p w14:paraId="5B97A72E" w14:textId="7FB9C3B3" w:rsidR="00AA384D" w:rsidRPr="00E71B42" w:rsidRDefault="00AA384D" w:rsidP="00AA384D">
            <w:pPr>
              <w:spacing w:after="0" w:line="240" w:lineRule="auto"/>
              <w:jc w:val="both"/>
              <w:rPr>
                <w:rFonts w:ascii="Times" w:hAnsi="Times"/>
              </w:rPr>
            </w:pPr>
            <w:r w:rsidRPr="00E71B42">
              <w:rPr>
                <w:rFonts w:ascii="Times" w:hAnsi="Times"/>
              </w:rPr>
              <w:t>Household income increased by at least 30% above baseline</w:t>
            </w:r>
          </w:p>
        </w:tc>
        <w:tc>
          <w:tcPr>
            <w:tcW w:w="709" w:type="dxa"/>
            <w:shd w:val="clear" w:color="auto" w:fill="00B050"/>
          </w:tcPr>
          <w:p w14:paraId="63F56D85"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5977710A"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563871C9" w14:textId="77777777" w:rsidR="00AA384D" w:rsidRPr="00E71B42" w:rsidRDefault="00AA384D" w:rsidP="005740A9">
            <w:pPr>
              <w:spacing w:after="0" w:line="240" w:lineRule="auto"/>
              <w:rPr>
                <w:rFonts w:ascii="Times" w:hAnsi="Times"/>
                <w:lang w:val="en-CA"/>
              </w:rPr>
            </w:pPr>
          </w:p>
        </w:tc>
        <w:tc>
          <w:tcPr>
            <w:tcW w:w="708" w:type="dxa"/>
            <w:shd w:val="clear" w:color="auto" w:fill="00B050"/>
          </w:tcPr>
          <w:p w14:paraId="4E720E1A"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0893CC5F" w14:textId="77777777" w:rsidR="00AA384D" w:rsidRPr="00E71B42" w:rsidRDefault="00AA384D" w:rsidP="005740A9">
            <w:pPr>
              <w:spacing w:after="0" w:line="240" w:lineRule="auto"/>
              <w:rPr>
                <w:rFonts w:ascii="Times" w:hAnsi="Times"/>
                <w:lang w:val="en-CA"/>
              </w:rPr>
            </w:pPr>
          </w:p>
        </w:tc>
        <w:tc>
          <w:tcPr>
            <w:tcW w:w="3402" w:type="dxa"/>
          </w:tcPr>
          <w:p w14:paraId="29141295" w14:textId="3BF3830B" w:rsidR="00AA384D" w:rsidRPr="00E71B42" w:rsidRDefault="004F5660" w:rsidP="003548F2">
            <w:pPr>
              <w:spacing w:after="0" w:line="240" w:lineRule="auto"/>
              <w:jc w:val="both"/>
              <w:rPr>
                <w:rFonts w:ascii="Times" w:hAnsi="Times"/>
                <w:lang w:val="en-US"/>
              </w:rPr>
            </w:pPr>
            <w:r w:rsidRPr="00E71B42">
              <w:rPr>
                <w:rFonts w:ascii="Times" w:hAnsi="Times"/>
                <w:lang w:val="en-US"/>
              </w:rPr>
              <w:t>Indicator is fully SMART compliant</w:t>
            </w:r>
          </w:p>
        </w:tc>
      </w:tr>
      <w:tr w:rsidR="00AA384D" w:rsidRPr="00E71B42" w14:paraId="49FE6491" w14:textId="77777777" w:rsidTr="003548F2">
        <w:tc>
          <w:tcPr>
            <w:tcW w:w="3330" w:type="dxa"/>
          </w:tcPr>
          <w:p w14:paraId="2E6325E6" w14:textId="2DB83E44" w:rsidR="00AA384D" w:rsidRPr="00E71B42" w:rsidRDefault="00AA384D" w:rsidP="003548F2">
            <w:pPr>
              <w:tabs>
                <w:tab w:val="left" w:pos="2070"/>
              </w:tabs>
              <w:spacing w:after="0" w:line="240" w:lineRule="auto"/>
              <w:jc w:val="both"/>
              <w:rPr>
                <w:rFonts w:ascii="Times" w:hAnsi="Times"/>
                <w:lang w:val="en-CA"/>
              </w:rPr>
            </w:pPr>
            <w:r w:rsidRPr="00E71B42">
              <w:rPr>
                <w:rFonts w:ascii="Times" w:hAnsi="Times"/>
              </w:rPr>
              <w:lastRenderedPageBreak/>
              <w:t xml:space="preserve">Indicator 5. Area (ha) of demonstration farm(s) protecting rare and valuable genetic </w:t>
            </w:r>
            <w:proofErr w:type="spellStart"/>
            <w:r w:rsidRPr="00E71B42">
              <w:rPr>
                <w:rFonts w:ascii="Times" w:hAnsi="Times"/>
              </w:rPr>
              <w:t>agro</w:t>
            </w:r>
            <w:proofErr w:type="spellEnd"/>
            <w:r w:rsidRPr="00E71B42">
              <w:rPr>
                <w:rFonts w:ascii="Times" w:hAnsi="Times"/>
              </w:rPr>
              <w:t>-biodiversity</w:t>
            </w:r>
          </w:p>
        </w:tc>
        <w:tc>
          <w:tcPr>
            <w:tcW w:w="3811" w:type="dxa"/>
          </w:tcPr>
          <w:p w14:paraId="2CB1B164" w14:textId="3FEC983F" w:rsidR="00AA384D" w:rsidRPr="00E71B42" w:rsidRDefault="00AA384D" w:rsidP="00AA384D">
            <w:pPr>
              <w:spacing w:after="0" w:line="240" w:lineRule="auto"/>
              <w:jc w:val="both"/>
              <w:rPr>
                <w:rFonts w:ascii="Times" w:hAnsi="Times"/>
              </w:rPr>
            </w:pPr>
            <w:r w:rsidRPr="00E71B42">
              <w:rPr>
                <w:rFonts w:ascii="Times" w:hAnsi="Times"/>
              </w:rPr>
              <w:t>At least 100ha</w:t>
            </w:r>
          </w:p>
        </w:tc>
        <w:tc>
          <w:tcPr>
            <w:tcW w:w="709" w:type="dxa"/>
            <w:shd w:val="clear" w:color="auto" w:fill="00B050"/>
          </w:tcPr>
          <w:p w14:paraId="37EF02B9"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6748524A"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5C89CDFA" w14:textId="77777777" w:rsidR="00AA384D" w:rsidRPr="00E71B42" w:rsidRDefault="00AA384D" w:rsidP="005740A9">
            <w:pPr>
              <w:spacing w:after="0" w:line="240" w:lineRule="auto"/>
              <w:rPr>
                <w:rFonts w:ascii="Times" w:hAnsi="Times"/>
                <w:lang w:val="en-CA"/>
              </w:rPr>
            </w:pPr>
          </w:p>
        </w:tc>
        <w:tc>
          <w:tcPr>
            <w:tcW w:w="708" w:type="dxa"/>
            <w:shd w:val="clear" w:color="auto" w:fill="00B050"/>
          </w:tcPr>
          <w:p w14:paraId="2DAFDBA5"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4E8A0B07" w14:textId="77777777" w:rsidR="00AA384D" w:rsidRPr="00E71B42" w:rsidRDefault="00AA384D" w:rsidP="005740A9">
            <w:pPr>
              <w:spacing w:after="0" w:line="240" w:lineRule="auto"/>
              <w:rPr>
                <w:rFonts w:ascii="Times" w:hAnsi="Times"/>
                <w:lang w:val="en-CA"/>
              </w:rPr>
            </w:pPr>
          </w:p>
        </w:tc>
        <w:tc>
          <w:tcPr>
            <w:tcW w:w="3402" w:type="dxa"/>
          </w:tcPr>
          <w:p w14:paraId="20D5ED54" w14:textId="07F71F28" w:rsidR="00AA384D" w:rsidRPr="00E71B42" w:rsidRDefault="004F5660" w:rsidP="003548F2">
            <w:pPr>
              <w:spacing w:after="0" w:line="240" w:lineRule="auto"/>
              <w:jc w:val="both"/>
              <w:rPr>
                <w:rFonts w:ascii="Times" w:hAnsi="Times"/>
                <w:lang w:val="en-US"/>
              </w:rPr>
            </w:pPr>
            <w:r w:rsidRPr="00E71B42">
              <w:rPr>
                <w:rFonts w:ascii="Times" w:hAnsi="Times"/>
                <w:lang w:val="en-US"/>
              </w:rPr>
              <w:t>Indicator is fully SMART compliant</w:t>
            </w:r>
          </w:p>
        </w:tc>
      </w:tr>
      <w:tr w:rsidR="00AA384D" w:rsidRPr="00E71B42" w14:paraId="00073590" w14:textId="77777777" w:rsidTr="0072290C">
        <w:tc>
          <w:tcPr>
            <w:tcW w:w="14087" w:type="dxa"/>
            <w:gridSpan w:val="8"/>
            <w:shd w:val="clear" w:color="auto" w:fill="auto"/>
          </w:tcPr>
          <w:p w14:paraId="6BA9A90A" w14:textId="77777777" w:rsidR="00AA384D" w:rsidRPr="00E71B42" w:rsidRDefault="00AA384D" w:rsidP="00AA384D">
            <w:pPr>
              <w:spacing w:after="0" w:line="240" w:lineRule="auto"/>
              <w:rPr>
                <w:rFonts w:ascii="Times" w:hAnsi="Times"/>
              </w:rPr>
            </w:pPr>
            <w:r w:rsidRPr="00E71B42">
              <w:rPr>
                <w:rFonts w:ascii="Times" w:hAnsi="Times"/>
                <w:b/>
                <w:bCs/>
              </w:rPr>
              <w:t>Component Four: Knowledge Management, Gender mainstreaming, and M&amp;E</w:t>
            </w:r>
          </w:p>
          <w:p w14:paraId="57F57E9D" w14:textId="4E6BE815" w:rsidR="00AA384D" w:rsidRPr="00E71B42" w:rsidRDefault="00AA384D" w:rsidP="00AA384D">
            <w:pPr>
              <w:spacing w:after="0" w:line="240" w:lineRule="auto"/>
              <w:rPr>
                <w:rFonts w:ascii="Times" w:hAnsi="Times"/>
              </w:rPr>
            </w:pPr>
            <w:r w:rsidRPr="00E71B42">
              <w:rPr>
                <w:rFonts w:ascii="Times" w:hAnsi="Times"/>
                <w:b/>
                <w:bCs/>
              </w:rPr>
              <w:t>Outcome Four: Lessons learned by the project through participatory M&amp;E, including gender mainstreaming,  are used to fight poaching and IWT, and promote community based conservation nationally and internationally</w:t>
            </w:r>
          </w:p>
        </w:tc>
      </w:tr>
      <w:tr w:rsidR="00AA384D" w:rsidRPr="00E71B42" w14:paraId="1FFB50B7" w14:textId="77777777" w:rsidTr="003548F2">
        <w:tc>
          <w:tcPr>
            <w:tcW w:w="3330" w:type="dxa"/>
          </w:tcPr>
          <w:p w14:paraId="2F9E97B3" w14:textId="648C490A" w:rsidR="00AA384D" w:rsidRPr="00E71B42" w:rsidRDefault="00AA384D" w:rsidP="003548F2">
            <w:pPr>
              <w:tabs>
                <w:tab w:val="left" w:pos="2070"/>
              </w:tabs>
              <w:spacing w:after="0" w:line="240" w:lineRule="auto"/>
              <w:jc w:val="both"/>
              <w:rPr>
                <w:rFonts w:ascii="Times" w:hAnsi="Times"/>
                <w:lang w:val="en-CA"/>
              </w:rPr>
            </w:pPr>
            <w:r w:rsidRPr="00E71B42">
              <w:rPr>
                <w:rFonts w:ascii="Times" w:hAnsi="Times"/>
              </w:rPr>
              <w:t>Indicator 1. Number of the project lessons used in development and implementation of other conservation projects</w:t>
            </w:r>
          </w:p>
        </w:tc>
        <w:tc>
          <w:tcPr>
            <w:tcW w:w="3811" w:type="dxa"/>
          </w:tcPr>
          <w:p w14:paraId="722E8551" w14:textId="06B12E91" w:rsidR="00AA384D" w:rsidRPr="00E71B42" w:rsidRDefault="00AA384D" w:rsidP="00AA384D">
            <w:pPr>
              <w:spacing w:after="0" w:line="240" w:lineRule="auto"/>
              <w:jc w:val="both"/>
              <w:rPr>
                <w:rFonts w:ascii="Times" w:hAnsi="Times"/>
              </w:rPr>
            </w:pPr>
            <w:r w:rsidRPr="00E71B42">
              <w:rPr>
                <w:rFonts w:ascii="Times" w:hAnsi="Times"/>
              </w:rPr>
              <w:t>5</w:t>
            </w:r>
          </w:p>
        </w:tc>
        <w:tc>
          <w:tcPr>
            <w:tcW w:w="709" w:type="dxa"/>
            <w:shd w:val="clear" w:color="auto" w:fill="00B050"/>
          </w:tcPr>
          <w:p w14:paraId="7DBD735A"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67FF385B"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4521F438" w14:textId="77777777" w:rsidR="00AA384D" w:rsidRPr="00E71B42" w:rsidRDefault="00AA384D" w:rsidP="005740A9">
            <w:pPr>
              <w:spacing w:after="0" w:line="240" w:lineRule="auto"/>
              <w:rPr>
                <w:rFonts w:ascii="Times" w:hAnsi="Times"/>
                <w:lang w:val="en-CA"/>
              </w:rPr>
            </w:pPr>
          </w:p>
        </w:tc>
        <w:tc>
          <w:tcPr>
            <w:tcW w:w="708" w:type="dxa"/>
            <w:shd w:val="clear" w:color="auto" w:fill="00B050"/>
          </w:tcPr>
          <w:p w14:paraId="42A2D72B"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7C2569C1" w14:textId="77777777" w:rsidR="00AA384D" w:rsidRPr="00E71B42" w:rsidRDefault="00AA384D" w:rsidP="005740A9">
            <w:pPr>
              <w:spacing w:after="0" w:line="240" w:lineRule="auto"/>
              <w:rPr>
                <w:rFonts w:ascii="Times" w:hAnsi="Times"/>
                <w:lang w:val="en-CA"/>
              </w:rPr>
            </w:pPr>
          </w:p>
        </w:tc>
        <w:tc>
          <w:tcPr>
            <w:tcW w:w="3402" w:type="dxa"/>
          </w:tcPr>
          <w:p w14:paraId="425708D9" w14:textId="2E72F30F" w:rsidR="00AA384D" w:rsidRPr="00E71B42" w:rsidRDefault="004F5660" w:rsidP="003548F2">
            <w:pPr>
              <w:spacing w:after="0" w:line="240" w:lineRule="auto"/>
              <w:jc w:val="both"/>
              <w:rPr>
                <w:rFonts w:ascii="Times" w:hAnsi="Times"/>
                <w:lang w:val="en-US"/>
              </w:rPr>
            </w:pPr>
            <w:r w:rsidRPr="00E71B42">
              <w:rPr>
                <w:rFonts w:ascii="Times" w:hAnsi="Times"/>
                <w:lang w:val="en-US"/>
              </w:rPr>
              <w:t>Indicator is fully SMART compliant</w:t>
            </w:r>
          </w:p>
        </w:tc>
      </w:tr>
      <w:tr w:rsidR="00AA384D" w:rsidRPr="00E71B42" w14:paraId="1936FE5E" w14:textId="77777777" w:rsidTr="003548F2">
        <w:tc>
          <w:tcPr>
            <w:tcW w:w="3330" w:type="dxa"/>
          </w:tcPr>
          <w:p w14:paraId="075434D5" w14:textId="314DCAB7" w:rsidR="00AA384D" w:rsidRPr="00E71B42" w:rsidRDefault="00AA384D" w:rsidP="00AA384D">
            <w:pPr>
              <w:tabs>
                <w:tab w:val="left" w:pos="1094"/>
              </w:tabs>
              <w:spacing w:after="0" w:line="240" w:lineRule="auto"/>
              <w:jc w:val="both"/>
              <w:rPr>
                <w:rFonts w:ascii="Times" w:hAnsi="Times"/>
                <w:lang w:val="en-CA"/>
              </w:rPr>
            </w:pPr>
            <w:r w:rsidRPr="00E71B42">
              <w:rPr>
                <w:rFonts w:ascii="Times" w:hAnsi="Times"/>
              </w:rPr>
              <w:t>Indicator 2. Number of national and international organizations that participate in the project M&amp;E and provide feedback to the Management Team</w:t>
            </w:r>
          </w:p>
        </w:tc>
        <w:tc>
          <w:tcPr>
            <w:tcW w:w="3811" w:type="dxa"/>
          </w:tcPr>
          <w:p w14:paraId="447B7345" w14:textId="7B529BDF" w:rsidR="00AA384D" w:rsidRPr="00E71B42" w:rsidRDefault="00AA384D" w:rsidP="00AA384D">
            <w:pPr>
              <w:spacing w:after="0" w:line="240" w:lineRule="auto"/>
              <w:jc w:val="both"/>
              <w:rPr>
                <w:rFonts w:ascii="Times" w:hAnsi="Times"/>
              </w:rPr>
            </w:pPr>
            <w:r w:rsidRPr="00E71B42">
              <w:rPr>
                <w:rFonts w:ascii="Times" w:hAnsi="Times"/>
              </w:rPr>
              <w:t>At least 10</w:t>
            </w:r>
          </w:p>
        </w:tc>
        <w:tc>
          <w:tcPr>
            <w:tcW w:w="709" w:type="dxa"/>
            <w:shd w:val="clear" w:color="auto" w:fill="00B050"/>
          </w:tcPr>
          <w:p w14:paraId="4F01F821"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1998F091"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1B51B7B4" w14:textId="77777777" w:rsidR="00AA384D" w:rsidRPr="00E71B42" w:rsidRDefault="00AA384D" w:rsidP="005740A9">
            <w:pPr>
              <w:spacing w:after="0" w:line="240" w:lineRule="auto"/>
              <w:rPr>
                <w:rFonts w:ascii="Times" w:hAnsi="Times"/>
                <w:lang w:val="en-CA"/>
              </w:rPr>
            </w:pPr>
          </w:p>
        </w:tc>
        <w:tc>
          <w:tcPr>
            <w:tcW w:w="708" w:type="dxa"/>
            <w:shd w:val="clear" w:color="auto" w:fill="00B050"/>
          </w:tcPr>
          <w:p w14:paraId="290143BE" w14:textId="77777777" w:rsidR="00AA384D" w:rsidRPr="00E71B42" w:rsidRDefault="00AA384D" w:rsidP="005740A9">
            <w:pPr>
              <w:spacing w:after="0" w:line="240" w:lineRule="auto"/>
              <w:rPr>
                <w:rFonts w:ascii="Times" w:hAnsi="Times"/>
                <w:lang w:val="en-CA"/>
              </w:rPr>
            </w:pPr>
          </w:p>
        </w:tc>
        <w:tc>
          <w:tcPr>
            <w:tcW w:w="709" w:type="dxa"/>
            <w:shd w:val="clear" w:color="auto" w:fill="00B050"/>
          </w:tcPr>
          <w:p w14:paraId="30909136" w14:textId="77777777" w:rsidR="00AA384D" w:rsidRPr="00E71B42" w:rsidRDefault="00AA384D" w:rsidP="005740A9">
            <w:pPr>
              <w:spacing w:after="0" w:line="240" w:lineRule="auto"/>
              <w:rPr>
                <w:rFonts w:ascii="Times" w:hAnsi="Times"/>
                <w:lang w:val="en-CA"/>
              </w:rPr>
            </w:pPr>
          </w:p>
        </w:tc>
        <w:tc>
          <w:tcPr>
            <w:tcW w:w="3402" w:type="dxa"/>
          </w:tcPr>
          <w:p w14:paraId="351F9F82" w14:textId="0AE362C4" w:rsidR="00AA384D" w:rsidRPr="00E71B42" w:rsidRDefault="004F5660" w:rsidP="003548F2">
            <w:pPr>
              <w:spacing w:after="0" w:line="240" w:lineRule="auto"/>
              <w:jc w:val="both"/>
              <w:rPr>
                <w:rFonts w:ascii="Times" w:hAnsi="Times"/>
                <w:lang w:val="en-US"/>
              </w:rPr>
            </w:pPr>
            <w:r w:rsidRPr="00E71B42">
              <w:rPr>
                <w:rFonts w:ascii="Times" w:hAnsi="Times"/>
                <w:lang w:val="en-US"/>
              </w:rPr>
              <w:t>Indicator is fully SMART compliant</w:t>
            </w:r>
          </w:p>
        </w:tc>
      </w:tr>
    </w:tbl>
    <w:p w14:paraId="56320B42" w14:textId="77777777" w:rsidR="003548F2" w:rsidRPr="00E71B42" w:rsidRDefault="003548F2" w:rsidP="00B47ECB">
      <w:pPr>
        <w:rPr>
          <w:rFonts w:ascii="Times" w:hAnsi="Times"/>
          <w:b/>
          <w:bCs/>
          <w:i/>
          <w:iCs/>
          <w:lang w:val="en-US"/>
        </w:rPr>
      </w:pPr>
    </w:p>
    <w:p w14:paraId="5BDC90DC" w14:textId="3E20FB18" w:rsidR="00B47ECB" w:rsidRPr="00E71B42" w:rsidRDefault="00B47ECB" w:rsidP="00B47ECB">
      <w:pPr>
        <w:rPr>
          <w:rFonts w:ascii="Times" w:hAnsi="Times"/>
          <w:b/>
          <w:bCs/>
          <w:i/>
          <w:iCs/>
          <w:lang w:val="en-US"/>
        </w:rPr>
      </w:pPr>
      <w:r w:rsidRPr="00E71B42">
        <w:rPr>
          <w:rFonts w:ascii="Times" w:hAnsi="Times"/>
          <w:b/>
          <w:bCs/>
          <w:i/>
          <w:iCs/>
          <w:lang w:val="en-US"/>
        </w:rPr>
        <w:t>Legend</w:t>
      </w:r>
    </w:p>
    <w:tbl>
      <w:tblPr>
        <w:tblW w:w="0" w:type="auto"/>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0"/>
        <w:gridCol w:w="4500"/>
        <w:gridCol w:w="4500"/>
      </w:tblGrid>
      <w:tr w:rsidR="00B47ECB" w:rsidRPr="00E71B42" w14:paraId="1896A5D0" w14:textId="77777777" w:rsidTr="00ED07B1">
        <w:tc>
          <w:tcPr>
            <w:tcW w:w="3420" w:type="dxa"/>
            <w:shd w:val="clear" w:color="auto" w:fill="00B050"/>
          </w:tcPr>
          <w:p w14:paraId="37AE3CE3" w14:textId="77777777" w:rsidR="00B47ECB" w:rsidRPr="00E71B42" w:rsidRDefault="00B47ECB" w:rsidP="00B47ECB">
            <w:pPr>
              <w:rPr>
                <w:rFonts w:ascii="Times" w:hAnsi="Times"/>
                <w:b/>
                <w:bCs/>
                <w:lang w:val="en-CA"/>
              </w:rPr>
            </w:pPr>
          </w:p>
        </w:tc>
        <w:tc>
          <w:tcPr>
            <w:tcW w:w="4500" w:type="dxa"/>
            <w:shd w:val="clear" w:color="auto" w:fill="FFFF00"/>
          </w:tcPr>
          <w:p w14:paraId="326298B2" w14:textId="77777777" w:rsidR="00B47ECB" w:rsidRPr="00E71B42" w:rsidRDefault="00B47ECB" w:rsidP="00B47ECB">
            <w:pPr>
              <w:rPr>
                <w:rFonts w:ascii="Times" w:hAnsi="Times"/>
                <w:b/>
                <w:bCs/>
                <w:lang w:val="en-CA"/>
              </w:rPr>
            </w:pPr>
          </w:p>
        </w:tc>
        <w:tc>
          <w:tcPr>
            <w:tcW w:w="4500" w:type="dxa"/>
            <w:shd w:val="clear" w:color="auto" w:fill="FF0000"/>
          </w:tcPr>
          <w:p w14:paraId="0B88C267" w14:textId="77777777" w:rsidR="00B47ECB" w:rsidRPr="00E71B42" w:rsidRDefault="00B47ECB" w:rsidP="00B47ECB">
            <w:pPr>
              <w:rPr>
                <w:rFonts w:ascii="Times" w:hAnsi="Times"/>
                <w:b/>
                <w:bCs/>
                <w:lang w:val="en-CA"/>
              </w:rPr>
            </w:pPr>
          </w:p>
        </w:tc>
      </w:tr>
      <w:tr w:rsidR="00B47ECB" w:rsidRPr="00E71B42" w14:paraId="684EA590" w14:textId="77777777" w:rsidTr="004F5660">
        <w:tc>
          <w:tcPr>
            <w:tcW w:w="3420" w:type="dxa"/>
          </w:tcPr>
          <w:p w14:paraId="6663DF79" w14:textId="77777777" w:rsidR="00B47ECB" w:rsidRPr="00E71B42" w:rsidRDefault="00B47ECB" w:rsidP="00B47ECB">
            <w:pPr>
              <w:rPr>
                <w:rFonts w:ascii="Times" w:hAnsi="Times"/>
                <w:lang w:val="en-CA"/>
              </w:rPr>
            </w:pPr>
            <w:r w:rsidRPr="00E71B42">
              <w:rPr>
                <w:rFonts w:ascii="Times" w:hAnsi="Times"/>
                <w:lang w:val="en-US"/>
              </w:rPr>
              <w:t xml:space="preserve">SMART criteria compliant </w:t>
            </w:r>
          </w:p>
        </w:tc>
        <w:tc>
          <w:tcPr>
            <w:tcW w:w="4500" w:type="dxa"/>
          </w:tcPr>
          <w:p w14:paraId="208106AA" w14:textId="77777777" w:rsidR="00B47ECB" w:rsidRPr="00E71B42" w:rsidRDefault="00B47ECB" w:rsidP="00B47ECB">
            <w:pPr>
              <w:rPr>
                <w:rFonts w:ascii="Times" w:hAnsi="Times"/>
                <w:lang w:val="en-CA"/>
              </w:rPr>
            </w:pPr>
            <w:r w:rsidRPr="00E71B42">
              <w:rPr>
                <w:rFonts w:ascii="Times" w:hAnsi="Times"/>
                <w:lang w:val="en-US"/>
              </w:rPr>
              <w:t xml:space="preserve">Questionably compliant to SMART criteria </w:t>
            </w:r>
          </w:p>
        </w:tc>
        <w:tc>
          <w:tcPr>
            <w:tcW w:w="4500" w:type="dxa"/>
          </w:tcPr>
          <w:p w14:paraId="10E97C35" w14:textId="75A6FDD4" w:rsidR="00B47ECB" w:rsidRPr="00E71B42" w:rsidRDefault="006D4888" w:rsidP="00B47ECB">
            <w:pPr>
              <w:rPr>
                <w:rFonts w:ascii="Times" w:hAnsi="Times"/>
                <w:lang w:val="en-CA"/>
              </w:rPr>
            </w:pPr>
            <w:r w:rsidRPr="00E71B42">
              <w:rPr>
                <w:rFonts w:ascii="Times" w:hAnsi="Times"/>
                <w:lang w:val="en-US"/>
              </w:rPr>
              <w:t>Non-compliant</w:t>
            </w:r>
            <w:r w:rsidR="00B47ECB" w:rsidRPr="00E71B42">
              <w:rPr>
                <w:rFonts w:ascii="Times" w:hAnsi="Times"/>
                <w:lang w:val="en-US"/>
              </w:rPr>
              <w:t xml:space="preserve"> to SMART criteria </w:t>
            </w:r>
          </w:p>
        </w:tc>
      </w:tr>
    </w:tbl>
    <w:p w14:paraId="3F147A21" w14:textId="77777777" w:rsidR="00A70DDC" w:rsidRPr="00E71B42" w:rsidRDefault="00A70DDC" w:rsidP="008E56CE">
      <w:pPr>
        <w:outlineLvl w:val="2"/>
        <w:rPr>
          <w:rFonts w:ascii="Times" w:hAnsi="Times"/>
        </w:rPr>
        <w:sectPr w:rsidR="00A70DDC" w:rsidRPr="00E71B42" w:rsidSect="00632951">
          <w:pgSz w:w="15840" w:h="12240" w:orient="landscape"/>
          <w:pgMar w:top="1440" w:right="1440" w:bottom="1440" w:left="1440" w:header="720" w:footer="720" w:gutter="0"/>
          <w:cols w:space="720"/>
          <w:docGrid w:linePitch="360"/>
        </w:sectPr>
      </w:pPr>
    </w:p>
    <w:p w14:paraId="2354EC8F" w14:textId="37425939" w:rsidR="001656F2" w:rsidRPr="00E71B42" w:rsidRDefault="001656F2" w:rsidP="008E56CE">
      <w:pPr>
        <w:outlineLvl w:val="2"/>
        <w:rPr>
          <w:rFonts w:ascii="Times" w:hAnsi="Times"/>
          <w:b/>
          <w:bCs/>
        </w:rPr>
      </w:pPr>
      <w:bookmarkStart w:id="30" w:name="_Toc149361382"/>
      <w:r w:rsidRPr="00E71B42">
        <w:rPr>
          <w:rFonts w:ascii="Times" w:hAnsi="Times"/>
          <w:b/>
          <w:bCs/>
        </w:rPr>
        <w:lastRenderedPageBreak/>
        <w:t>Assumptions and Risks</w:t>
      </w:r>
      <w:bookmarkEnd w:id="30"/>
    </w:p>
    <w:p w14:paraId="79167798" w14:textId="20985E27" w:rsidR="008E56CE" w:rsidRPr="00E71B42" w:rsidRDefault="00B555EC" w:rsidP="002108BC">
      <w:pPr>
        <w:jc w:val="both"/>
        <w:rPr>
          <w:rFonts w:ascii="Times" w:hAnsi="Times"/>
        </w:rPr>
      </w:pPr>
      <w:r w:rsidRPr="00E71B42">
        <w:rPr>
          <w:rFonts w:ascii="Times" w:hAnsi="Times"/>
        </w:rPr>
        <w:t>At the project design phase, a risk analysis was conducted to identify the project risks, among which were organizational, financial or strategic, political,</w:t>
      </w:r>
      <w:r w:rsidR="003B7038" w:rsidRPr="00E71B42">
        <w:rPr>
          <w:rFonts w:ascii="Times" w:hAnsi="Times"/>
        </w:rPr>
        <w:t xml:space="preserve"> and</w:t>
      </w:r>
      <w:r w:rsidRPr="00E71B42">
        <w:rPr>
          <w:rFonts w:ascii="Times" w:hAnsi="Times"/>
        </w:rPr>
        <w:t xml:space="preserve"> environmental</w:t>
      </w:r>
      <w:r w:rsidR="003B7038" w:rsidRPr="00E71B42">
        <w:rPr>
          <w:rFonts w:ascii="Times" w:hAnsi="Times"/>
        </w:rPr>
        <w:t xml:space="preserve"> risks. At the organizational level,</w:t>
      </w:r>
      <w:r w:rsidR="009D3CF1" w:rsidRPr="00E71B42">
        <w:rPr>
          <w:rFonts w:ascii="Times" w:hAnsi="Times"/>
        </w:rPr>
        <w:t xml:space="preserve"> </w:t>
      </w:r>
      <w:r w:rsidR="003B7038" w:rsidRPr="00E71B42">
        <w:rPr>
          <w:rFonts w:ascii="Times" w:hAnsi="Times"/>
        </w:rPr>
        <w:t>limited institutional capacity to effectively manage PAs and to counter IWT effectively</w:t>
      </w:r>
      <w:r w:rsidR="009D3CF1" w:rsidRPr="00E71B42">
        <w:rPr>
          <w:rFonts w:ascii="Times" w:hAnsi="Times"/>
        </w:rPr>
        <w:t>, was cited as a risk that continued throughout the implementation process of the project.</w:t>
      </w:r>
      <w:r w:rsidR="00250437" w:rsidRPr="00E71B42">
        <w:rPr>
          <w:rFonts w:ascii="Times" w:hAnsi="Times"/>
        </w:rPr>
        <w:t xml:space="preserve"> It was concluded </w:t>
      </w:r>
      <w:r w:rsidR="00AA2C5A" w:rsidRPr="00E71B42">
        <w:rPr>
          <w:rFonts w:ascii="Times" w:hAnsi="Times"/>
        </w:rPr>
        <w:t>that organizational</w:t>
      </w:r>
      <w:r w:rsidR="003D2889" w:rsidRPr="00E71B42">
        <w:rPr>
          <w:rFonts w:ascii="Times" w:hAnsi="Times"/>
        </w:rPr>
        <w:t xml:space="preserve"> risks were very severe all through the project lifetime. </w:t>
      </w:r>
    </w:p>
    <w:p w14:paraId="119B9825" w14:textId="71FBC6A8" w:rsidR="003D2889" w:rsidRPr="00E71B42" w:rsidRDefault="003D2889" w:rsidP="002108BC">
      <w:pPr>
        <w:jc w:val="both"/>
        <w:rPr>
          <w:rFonts w:ascii="Times" w:hAnsi="Times"/>
        </w:rPr>
      </w:pPr>
      <w:r w:rsidRPr="00E71B42">
        <w:rPr>
          <w:rFonts w:ascii="Times" w:hAnsi="Times"/>
        </w:rPr>
        <w:t xml:space="preserve">Another severe risk was financial, related to the allocation of resources by the </w:t>
      </w:r>
      <w:proofErr w:type="spellStart"/>
      <w:r w:rsidRPr="00E71B42">
        <w:rPr>
          <w:rFonts w:ascii="Times" w:hAnsi="Times"/>
        </w:rPr>
        <w:t>GoE</w:t>
      </w:r>
      <w:proofErr w:type="spellEnd"/>
      <w:r w:rsidRPr="00E71B42">
        <w:rPr>
          <w:rFonts w:ascii="Times" w:hAnsi="Times"/>
        </w:rPr>
        <w:t xml:space="preserve"> to ensure an efficient and effective implementation of the project and ensure</w:t>
      </w:r>
      <w:r w:rsidR="0040485C" w:rsidRPr="00E71B42">
        <w:rPr>
          <w:rFonts w:ascii="Times" w:hAnsi="Times"/>
        </w:rPr>
        <w:t xml:space="preserve"> the</w:t>
      </w:r>
      <w:r w:rsidRPr="00E71B42">
        <w:rPr>
          <w:rFonts w:ascii="Times" w:hAnsi="Times"/>
        </w:rPr>
        <w:t xml:space="preserve"> sustainability of </w:t>
      </w:r>
      <w:r w:rsidR="0040485C" w:rsidRPr="00E71B42">
        <w:rPr>
          <w:rFonts w:ascii="Times" w:hAnsi="Times"/>
        </w:rPr>
        <w:t>the processes initiated by the project as well as project impacts. The severity of this risk remained the same throughout the lifespan of the project</w:t>
      </w:r>
      <w:r w:rsidR="0040485C" w:rsidRPr="00E71B42">
        <w:rPr>
          <w:rStyle w:val="FootnoteReference"/>
          <w:rFonts w:ascii="Times" w:hAnsi="Times"/>
        </w:rPr>
        <w:footnoteReference w:id="10"/>
      </w:r>
      <w:r w:rsidR="0040485C" w:rsidRPr="00E71B42">
        <w:rPr>
          <w:rFonts w:ascii="Times" w:hAnsi="Times"/>
        </w:rPr>
        <w:t xml:space="preserve">. </w:t>
      </w:r>
    </w:p>
    <w:p w14:paraId="08B42DFE" w14:textId="35CD987C" w:rsidR="007834E4" w:rsidRPr="00E71B42" w:rsidRDefault="00607CE2" w:rsidP="002108BC">
      <w:pPr>
        <w:jc w:val="both"/>
        <w:rPr>
          <w:rFonts w:ascii="Times" w:hAnsi="Times"/>
        </w:rPr>
      </w:pPr>
      <w:r w:rsidRPr="00E71B42">
        <w:rPr>
          <w:rFonts w:ascii="Times" w:hAnsi="Times"/>
        </w:rPr>
        <w:t xml:space="preserve">Political risks identified were assessed as </w:t>
      </w:r>
      <w:r w:rsidR="00BB28F2" w:rsidRPr="00E71B42">
        <w:rPr>
          <w:rFonts w:ascii="Times" w:hAnsi="Times"/>
        </w:rPr>
        <w:t>moderately</w:t>
      </w:r>
      <w:r w:rsidRPr="00E71B42">
        <w:rPr>
          <w:rFonts w:ascii="Times" w:hAnsi="Times"/>
        </w:rPr>
        <w:t xml:space="preserve"> severe in nature even though no change in the risks were noticed. These risks included </w:t>
      </w:r>
      <w:r w:rsidR="00BB28F2" w:rsidRPr="00E71B42">
        <w:rPr>
          <w:rFonts w:ascii="Times" w:hAnsi="Times"/>
        </w:rPr>
        <w:t xml:space="preserve">other development sectors being prioritised above the environment resulting in low levels of funding, staffing and political leverage. Secondly, the political situation in Ethiopia during the PPG phase in 2016 led to a State of Emergency and this has continued throughout the life of the project. </w:t>
      </w:r>
      <w:r w:rsidR="00DA4911" w:rsidRPr="00E71B42">
        <w:rPr>
          <w:rFonts w:ascii="Times" w:hAnsi="Times"/>
        </w:rPr>
        <w:t xml:space="preserve">Ethiopia’s land-use policies, by the PPG phase of the project did not encompass the identification, selection and appropriation of suitable areas for development, including conservation and/or natural resource management. This posed as a third political risk to the project with a moderate rate of severity. </w:t>
      </w:r>
    </w:p>
    <w:p w14:paraId="24F7633E" w14:textId="1D6B0330" w:rsidR="00AC1547" w:rsidRPr="00E71B42" w:rsidRDefault="00AC1547" w:rsidP="002108BC">
      <w:pPr>
        <w:jc w:val="both"/>
        <w:rPr>
          <w:rFonts w:ascii="Times" w:hAnsi="Times"/>
        </w:rPr>
      </w:pPr>
      <w:r w:rsidRPr="00E71B42">
        <w:rPr>
          <w:rFonts w:ascii="Times" w:hAnsi="Times"/>
        </w:rPr>
        <w:t xml:space="preserve">The environmental risk identified at the PPG phase was related to </w:t>
      </w:r>
      <w:r w:rsidR="007D532E" w:rsidRPr="00E71B42">
        <w:rPr>
          <w:rFonts w:ascii="Times" w:hAnsi="Times"/>
        </w:rPr>
        <w:t xml:space="preserve">climate change which could lead to a more variable climate in Ethiopia with impacts such as increased temperatures, more extreme climatic events, and other weather events that may impact the livelihoods of people living in the vicinity of PAs who depend economically on crops or livestock. Crop failure or livestock losses may exacerbate poaching as people become increasingly dependent on natural resources. This environmental risk was assessed moderate and not likely to occur. </w:t>
      </w:r>
    </w:p>
    <w:p w14:paraId="37E57DD4" w14:textId="03028289" w:rsidR="008E56CE" w:rsidRPr="00E71B42" w:rsidRDefault="00CD4E64" w:rsidP="002108BC">
      <w:pPr>
        <w:jc w:val="both"/>
        <w:rPr>
          <w:rFonts w:ascii="Times" w:hAnsi="Times"/>
          <w:lang w:val="en-CA"/>
        </w:rPr>
      </w:pPr>
      <w:r w:rsidRPr="00E71B42">
        <w:rPr>
          <w:rFonts w:ascii="Times" w:hAnsi="Times"/>
          <w:lang w:val="en-CA"/>
        </w:rPr>
        <w:t xml:space="preserve">The initial risk analysis assumptions risks and liabilities related to the project implementation were presented in the following table. </w:t>
      </w:r>
    </w:p>
    <w:p w14:paraId="12273DE5" w14:textId="77777777" w:rsidR="005740A9" w:rsidRPr="00E71B42" w:rsidRDefault="005740A9" w:rsidP="009D3CF1">
      <w:pPr>
        <w:outlineLvl w:val="2"/>
        <w:rPr>
          <w:rFonts w:ascii="Times" w:hAnsi="Times"/>
          <w:lang w:val="en-CA"/>
        </w:rPr>
      </w:pPr>
    </w:p>
    <w:p w14:paraId="67B96F1A" w14:textId="77777777" w:rsidR="00AC1547" w:rsidRPr="00E71B42" w:rsidRDefault="00AC1547" w:rsidP="009D3CF1">
      <w:pPr>
        <w:outlineLvl w:val="2"/>
        <w:rPr>
          <w:rFonts w:ascii="Times" w:hAnsi="Times"/>
        </w:rPr>
        <w:sectPr w:rsidR="00AC1547" w:rsidRPr="00E71B42" w:rsidSect="00A70DDC">
          <w:pgSz w:w="12240" w:h="15840"/>
          <w:pgMar w:top="1440" w:right="1440" w:bottom="1440" w:left="1440" w:header="720" w:footer="720" w:gutter="0"/>
          <w:cols w:space="720"/>
          <w:docGrid w:linePitch="360"/>
        </w:sectPr>
      </w:pPr>
    </w:p>
    <w:p w14:paraId="7188C924" w14:textId="167E564A" w:rsidR="005740A9" w:rsidRPr="00E71B42" w:rsidRDefault="005740A9" w:rsidP="005740A9">
      <w:pPr>
        <w:pStyle w:val="Caption"/>
        <w:keepNext/>
        <w:rPr>
          <w:rFonts w:ascii="Times" w:hAnsi="Times"/>
          <w:b/>
          <w:bCs/>
          <w:color w:val="auto"/>
          <w:sz w:val="22"/>
          <w:szCs w:val="22"/>
        </w:rPr>
      </w:pPr>
      <w:bookmarkStart w:id="31" w:name="_Toc149954682"/>
      <w:r w:rsidRPr="00E71B42">
        <w:rPr>
          <w:rFonts w:ascii="Times" w:hAnsi="Times"/>
          <w:b/>
          <w:bCs/>
          <w:color w:val="auto"/>
          <w:sz w:val="22"/>
          <w:szCs w:val="22"/>
        </w:rPr>
        <w:lastRenderedPageBreak/>
        <w:t xml:space="preserve">Table </w:t>
      </w:r>
      <w:r w:rsidRPr="00E71B42">
        <w:rPr>
          <w:rFonts w:ascii="Times" w:hAnsi="Times"/>
          <w:b/>
          <w:bCs/>
          <w:color w:val="auto"/>
          <w:sz w:val="22"/>
          <w:szCs w:val="22"/>
        </w:rPr>
        <w:fldChar w:fldCharType="begin"/>
      </w:r>
      <w:r w:rsidRPr="00E71B42">
        <w:rPr>
          <w:rFonts w:ascii="Times" w:hAnsi="Times"/>
          <w:b/>
          <w:bCs/>
          <w:color w:val="auto"/>
          <w:sz w:val="22"/>
          <w:szCs w:val="22"/>
        </w:rPr>
        <w:instrText xml:space="preserve"> SEQ Table \* ARABIC </w:instrText>
      </w:r>
      <w:r w:rsidRPr="00E71B42">
        <w:rPr>
          <w:rFonts w:ascii="Times" w:hAnsi="Times"/>
          <w:b/>
          <w:bCs/>
          <w:color w:val="auto"/>
          <w:sz w:val="22"/>
          <w:szCs w:val="22"/>
        </w:rPr>
        <w:fldChar w:fldCharType="separate"/>
      </w:r>
      <w:r w:rsidR="00D71A08">
        <w:rPr>
          <w:rFonts w:ascii="Times" w:hAnsi="Times"/>
          <w:b/>
          <w:bCs/>
          <w:noProof/>
          <w:color w:val="auto"/>
          <w:sz w:val="22"/>
          <w:szCs w:val="22"/>
        </w:rPr>
        <w:t>4</w:t>
      </w:r>
      <w:r w:rsidRPr="00E71B42">
        <w:rPr>
          <w:rFonts w:ascii="Times" w:hAnsi="Times"/>
          <w:b/>
          <w:bCs/>
          <w:color w:val="auto"/>
          <w:sz w:val="22"/>
          <w:szCs w:val="22"/>
        </w:rPr>
        <w:fldChar w:fldCharType="end"/>
      </w:r>
      <w:r w:rsidRPr="00E71B42">
        <w:rPr>
          <w:rFonts w:ascii="Times" w:hAnsi="Times"/>
          <w:b/>
          <w:bCs/>
          <w:color w:val="auto"/>
          <w:sz w:val="22"/>
          <w:szCs w:val="22"/>
        </w:rPr>
        <w:t xml:space="preserve">: </w:t>
      </w:r>
      <w:r w:rsidRPr="00E71B42">
        <w:rPr>
          <w:rFonts w:ascii="Times" w:eastAsia="Times New Roman" w:hAnsi="Times" w:cs="Mangal"/>
          <w:b/>
          <w:bCs/>
          <w:color w:val="auto"/>
          <w:sz w:val="22"/>
          <w:szCs w:val="22"/>
        </w:rPr>
        <w:t>Project risks and Proposed Mitigating Measures</w:t>
      </w:r>
      <w:bookmarkEnd w:id="31"/>
    </w:p>
    <w:tbl>
      <w:tblPr>
        <w:tblW w:w="134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3771"/>
        <w:gridCol w:w="2426"/>
        <w:gridCol w:w="6804"/>
      </w:tblGrid>
      <w:tr w:rsidR="007D532E" w:rsidRPr="00E71B42" w14:paraId="3FDE4135" w14:textId="77777777" w:rsidTr="002108BC">
        <w:tc>
          <w:tcPr>
            <w:tcW w:w="485" w:type="dxa"/>
          </w:tcPr>
          <w:p w14:paraId="16B3D4FE" w14:textId="77777777" w:rsidR="00AC1547" w:rsidRPr="00E71B42" w:rsidRDefault="00AC1547" w:rsidP="002108BC">
            <w:pPr>
              <w:rPr>
                <w:rFonts w:ascii="Times" w:hAnsi="Times"/>
                <w:b/>
                <w:bCs/>
                <w:lang w:val="en-CA"/>
              </w:rPr>
            </w:pPr>
            <w:r w:rsidRPr="00E71B42">
              <w:rPr>
                <w:rFonts w:ascii="Times" w:hAnsi="Times"/>
                <w:b/>
                <w:bCs/>
                <w:lang w:val="en-CA"/>
              </w:rPr>
              <w:t>No</w:t>
            </w:r>
          </w:p>
        </w:tc>
        <w:tc>
          <w:tcPr>
            <w:tcW w:w="3771" w:type="dxa"/>
          </w:tcPr>
          <w:p w14:paraId="0BFEDEFB" w14:textId="77777777" w:rsidR="00AC1547" w:rsidRPr="00E71B42" w:rsidRDefault="00AC1547" w:rsidP="002108BC">
            <w:pPr>
              <w:rPr>
                <w:rFonts w:ascii="Times" w:hAnsi="Times"/>
                <w:b/>
                <w:bCs/>
                <w:lang w:val="en-CA"/>
              </w:rPr>
            </w:pPr>
            <w:r w:rsidRPr="00E71B42">
              <w:rPr>
                <w:rFonts w:ascii="Times" w:hAnsi="Times"/>
                <w:b/>
                <w:bCs/>
                <w:lang w:val="en-CA"/>
              </w:rPr>
              <w:t>Risk description Category /</w:t>
            </w:r>
          </w:p>
        </w:tc>
        <w:tc>
          <w:tcPr>
            <w:tcW w:w="2426" w:type="dxa"/>
          </w:tcPr>
          <w:p w14:paraId="4BBCFA55" w14:textId="77777777" w:rsidR="00AC1547" w:rsidRPr="00E71B42" w:rsidRDefault="00AC1547" w:rsidP="002108BC">
            <w:pPr>
              <w:rPr>
                <w:rFonts w:ascii="Times" w:hAnsi="Times"/>
                <w:b/>
                <w:bCs/>
                <w:lang w:val="en-CA"/>
              </w:rPr>
            </w:pPr>
            <w:r w:rsidRPr="00E71B42">
              <w:rPr>
                <w:rFonts w:ascii="Times" w:hAnsi="Times"/>
                <w:b/>
                <w:bCs/>
                <w:lang w:val="en-CA"/>
              </w:rPr>
              <w:t>Rating (R)</w:t>
            </w:r>
          </w:p>
        </w:tc>
        <w:tc>
          <w:tcPr>
            <w:tcW w:w="6804" w:type="dxa"/>
          </w:tcPr>
          <w:p w14:paraId="2BDC5CBB" w14:textId="77777777" w:rsidR="00AC1547" w:rsidRPr="00E71B42" w:rsidRDefault="00AC1547" w:rsidP="002108BC">
            <w:pPr>
              <w:rPr>
                <w:rFonts w:ascii="Times" w:hAnsi="Times"/>
                <w:b/>
                <w:bCs/>
                <w:lang w:val="en-CA"/>
              </w:rPr>
            </w:pPr>
            <w:r w:rsidRPr="00E71B42">
              <w:rPr>
                <w:rFonts w:ascii="Times" w:hAnsi="Times"/>
                <w:b/>
                <w:bCs/>
                <w:lang w:val="en-CA"/>
              </w:rPr>
              <w:t>Mitigation Measures</w:t>
            </w:r>
          </w:p>
        </w:tc>
      </w:tr>
      <w:tr w:rsidR="007D532E" w:rsidRPr="00E71B42" w14:paraId="618978E0" w14:textId="77777777" w:rsidTr="002108BC">
        <w:tc>
          <w:tcPr>
            <w:tcW w:w="485" w:type="dxa"/>
          </w:tcPr>
          <w:p w14:paraId="4C786ED6" w14:textId="77777777" w:rsidR="00AC1547" w:rsidRPr="00E71B42" w:rsidRDefault="00AC1547" w:rsidP="002108BC">
            <w:pPr>
              <w:rPr>
                <w:rFonts w:ascii="Times" w:hAnsi="Times"/>
                <w:lang w:val="en-CA"/>
              </w:rPr>
            </w:pPr>
            <w:r w:rsidRPr="00E71B42">
              <w:rPr>
                <w:rFonts w:ascii="Times" w:hAnsi="Times"/>
                <w:lang w:val="en-CA"/>
              </w:rPr>
              <w:t>1</w:t>
            </w:r>
          </w:p>
        </w:tc>
        <w:tc>
          <w:tcPr>
            <w:tcW w:w="3771" w:type="dxa"/>
          </w:tcPr>
          <w:p w14:paraId="4340E6C0" w14:textId="38147B8F" w:rsidR="00AC1547" w:rsidRPr="00E71B42" w:rsidRDefault="007D532E" w:rsidP="002108BC">
            <w:pPr>
              <w:jc w:val="both"/>
              <w:rPr>
                <w:rFonts w:ascii="Times" w:hAnsi="Times"/>
                <w:lang w:val="en-CA"/>
              </w:rPr>
            </w:pPr>
            <w:r w:rsidRPr="00E71B42">
              <w:rPr>
                <w:rFonts w:ascii="Times" w:hAnsi="Times"/>
                <w:lang w:val="en-CA"/>
              </w:rPr>
              <w:t xml:space="preserve">Limited institutional capacity to manage PAs effectively and to counter IWT effectively. </w:t>
            </w:r>
          </w:p>
        </w:tc>
        <w:tc>
          <w:tcPr>
            <w:tcW w:w="2426" w:type="dxa"/>
          </w:tcPr>
          <w:p w14:paraId="2BE139E1" w14:textId="08DF983F" w:rsidR="00AC1547" w:rsidRPr="00E71B42" w:rsidRDefault="00AC1547" w:rsidP="002108BC">
            <w:pPr>
              <w:rPr>
                <w:rFonts w:ascii="Times" w:hAnsi="Times"/>
                <w:lang w:val="en-CA"/>
              </w:rPr>
            </w:pPr>
            <w:r w:rsidRPr="00E71B42">
              <w:rPr>
                <w:rFonts w:ascii="Times" w:hAnsi="Times"/>
                <w:lang w:val="en-CA"/>
              </w:rPr>
              <w:t>O</w:t>
            </w:r>
            <w:r w:rsidR="007D532E" w:rsidRPr="00E71B42">
              <w:rPr>
                <w:rFonts w:ascii="Times" w:hAnsi="Times"/>
                <w:lang w:val="en-CA"/>
              </w:rPr>
              <w:t>rganiz</w:t>
            </w:r>
            <w:r w:rsidRPr="00E71B42">
              <w:rPr>
                <w:rFonts w:ascii="Times" w:hAnsi="Times"/>
                <w:lang w:val="en-CA"/>
              </w:rPr>
              <w:t xml:space="preserve">ational R: </w:t>
            </w:r>
            <w:r w:rsidR="007D532E" w:rsidRPr="00E71B42">
              <w:rPr>
                <w:rFonts w:ascii="Times" w:hAnsi="Times"/>
                <w:lang w:val="en-CA"/>
              </w:rPr>
              <w:t>Severe</w:t>
            </w:r>
          </w:p>
        </w:tc>
        <w:tc>
          <w:tcPr>
            <w:tcW w:w="6804" w:type="dxa"/>
          </w:tcPr>
          <w:p w14:paraId="240EA981" w14:textId="15308EC0" w:rsidR="00AC1547" w:rsidRPr="00E71B42" w:rsidRDefault="0032075D" w:rsidP="002108BC">
            <w:pPr>
              <w:jc w:val="both"/>
              <w:rPr>
                <w:rFonts w:ascii="Times New Roman" w:eastAsia="Times New Roman" w:hAnsi="Times New Roman" w:cs="Times New Roman"/>
                <w:sz w:val="24"/>
                <w:szCs w:val="24"/>
                <w:lang w:val="en-US"/>
              </w:rPr>
            </w:pPr>
            <w:r w:rsidRPr="00E71B42">
              <w:rPr>
                <w:rFonts w:ascii="Times" w:hAnsi="Times"/>
                <w:lang w:val="en-CA"/>
              </w:rPr>
              <w:t xml:space="preserve">During the project design phase, </w:t>
            </w:r>
            <w:r w:rsidR="00755E1E" w:rsidRPr="00E71B42">
              <w:rPr>
                <w:rFonts w:ascii="Times" w:hAnsi="Times"/>
                <w:lang w:val="en-CA"/>
              </w:rPr>
              <w:t xml:space="preserve">GIZ </w:t>
            </w:r>
            <w:r w:rsidRPr="00E71B42">
              <w:rPr>
                <w:rFonts w:ascii="Times" w:hAnsi="Times"/>
                <w:lang w:val="en-CA"/>
              </w:rPr>
              <w:t xml:space="preserve">had </w:t>
            </w:r>
            <w:r w:rsidR="00755E1E" w:rsidRPr="00E71B42">
              <w:rPr>
                <w:rFonts w:ascii="Times" w:hAnsi="Times"/>
                <w:lang w:val="en-CA"/>
              </w:rPr>
              <w:t>the intent to implement a programme to address some of these systemic issues that afflict EWCA (in particular) and, as a result, the aim of th</w:t>
            </w:r>
            <w:r w:rsidRPr="00E71B42">
              <w:rPr>
                <w:rFonts w:ascii="Times" w:hAnsi="Times"/>
                <w:lang w:val="en-CA"/>
              </w:rPr>
              <w:t>e EMEPA</w:t>
            </w:r>
            <w:r w:rsidR="00755E1E" w:rsidRPr="00E71B42">
              <w:rPr>
                <w:rFonts w:ascii="Times" w:hAnsi="Times"/>
                <w:lang w:val="en-CA"/>
              </w:rPr>
              <w:t xml:space="preserve"> project remain</w:t>
            </w:r>
            <w:r w:rsidRPr="00E71B42">
              <w:rPr>
                <w:rFonts w:ascii="Times" w:hAnsi="Times"/>
                <w:lang w:val="en-CA"/>
              </w:rPr>
              <w:t>ed</w:t>
            </w:r>
            <w:r w:rsidR="00755E1E" w:rsidRPr="00E71B42">
              <w:rPr>
                <w:rFonts w:ascii="Times" w:hAnsi="Times"/>
                <w:lang w:val="en-CA"/>
              </w:rPr>
              <w:t xml:space="preserve"> strictly focused at the level of the protected areas. </w:t>
            </w:r>
            <w:r w:rsidRPr="00E71B42">
              <w:rPr>
                <w:rFonts w:ascii="Times" w:hAnsi="Times"/>
                <w:lang w:val="en-CA"/>
              </w:rPr>
              <w:t>GIZ’s intent was brought to realization through the implementation of the project Ethio-German Technical Cooperation Biodiversity Forest Project (GIZ- BFP</w:t>
            </w:r>
            <w:r w:rsidR="003E462D" w:rsidRPr="00E71B42">
              <w:rPr>
                <w:rFonts w:ascii="Times" w:hAnsi="Times"/>
                <w:lang w:val="en-CA"/>
              </w:rPr>
              <w:t>) which carried out a key institutional re-engineering of EWCA. The project also provided co-financing to the EMEPA project under component 1.</w:t>
            </w:r>
            <w:r w:rsidR="003E462D" w:rsidRPr="00E71B42">
              <w:rPr>
                <w:sz w:val="20"/>
                <w:szCs w:val="20"/>
              </w:rPr>
              <w:t xml:space="preserve"> </w:t>
            </w:r>
          </w:p>
        </w:tc>
      </w:tr>
      <w:tr w:rsidR="007D532E" w:rsidRPr="00E71B42" w14:paraId="79D19BE6" w14:textId="77777777" w:rsidTr="002108BC">
        <w:tc>
          <w:tcPr>
            <w:tcW w:w="485" w:type="dxa"/>
          </w:tcPr>
          <w:p w14:paraId="71EF205C" w14:textId="77777777" w:rsidR="00AC1547" w:rsidRPr="00E71B42" w:rsidRDefault="00AC1547" w:rsidP="002108BC">
            <w:pPr>
              <w:rPr>
                <w:rFonts w:ascii="Times" w:hAnsi="Times"/>
                <w:lang w:val="en-CA"/>
              </w:rPr>
            </w:pPr>
            <w:r w:rsidRPr="00E71B42">
              <w:rPr>
                <w:rFonts w:ascii="Times" w:hAnsi="Times"/>
                <w:lang w:val="en-CA"/>
              </w:rPr>
              <w:t>2</w:t>
            </w:r>
          </w:p>
        </w:tc>
        <w:tc>
          <w:tcPr>
            <w:tcW w:w="3771" w:type="dxa"/>
          </w:tcPr>
          <w:p w14:paraId="7DB95457" w14:textId="39FC2FD1" w:rsidR="00AC1547" w:rsidRPr="00E71B42" w:rsidRDefault="00580F94" w:rsidP="002108BC">
            <w:pPr>
              <w:jc w:val="both"/>
              <w:rPr>
                <w:rFonts w:ascii="Times" w:hAnsi="Times"/>
                <w:lang w:val="en-CA"/>
              </w:rPr>
            </w:pPr>
            <w:r w:rsidRPr="00E71B42">
              <w:rPr>
                <w:rFonts w:ascii="Times" w:hAnsi="Times"/>
                <w:lang w:val="en-CA"/>
              </w:rPr>
              <w:t xml:space="preserve">Resource allocation by </w:t>
            </w:r>
            <w:proofErr w:type="spellStart"/>
            <w:r w:rsidRPr="00E71B42">
              <w:rPr>
                <w:rFonts w:ascii="Times" w:hAnsi="Times"/>
                <w:lang w:val="en-CA"/>
              </w:rPr>
              <w:t>GoE</w:t>
            </w:r>
            <w:proofErr w:type="spellEnd"/>
            <w:r w:rsidRPr="00E71B42">
              <w:rPr>
                <w:rFonts w:ascii="Times" w:hAnsi="Times"/>
                <w:lang w:val="en-CA"/>
              </w:rPr>
              <w:t xml:space="preserve"> to ensure efficient and effective project implementation and sustainability of processes initiated by the project and </w:t>
            </w:r>
            <w:r w:rsidR="00634E3B" w:rsidRPr="00E71B42">
              <w:rPr>
                <w:rFonts w:ascii="Times" w:hAnsi="Times"/>
                <w:lang w:val="en-CA"/>
              </w:rPr>
              <w:t>project impacts</w:t>
            </w:r>
          </w:p>
        </w:tc>
        <w:tc>
          <w:tcPr>
            <w:tcW w:w="2426" w:type="dxa"/>
          </w:tcPr>
          <w:p w14:paraId="49E5959A" w14:textId="77216437" w:rsidR="00AC1547" w:rsidRPr="00E71B42" w:rsidRDefault="00AA2C5A" w:rsidP="002108BC">
            <w:pPr>
              <w:rPr>
                <w:rFonts w:ascii="Times" w:hAnsi="Times"/>
                <w:lang w:val="en-CA"/>
              </w:rPr>
            </w:pPr>
            <w:r w:rsidRPr="00E71B42">
              <w:rPr>
                <w:rFonts w:ascii="Times" w:hAnsi="Times"/>
                <w:lang w:val="en-CA"/>
              </w:rPr>
              <w:t>Financial</w:t>
            </w:r>
            <w:r w:rsidR="00AC1547" w:rsidRPr="00E71B42">
              <w:rPr>
                <w:rFonts w:ascii="Times" w:hAnsi="Times"/>
                <w:lang w:val="en-CA"/>
              </w:rPr>
              <w:t xml:space="preserve"> R: </w:t>
            </w:r>
            <w:r w:rsidR="00634E3B" w:rsidRPr="00E71B42">
              <w:rPr>
                <w:rFonts w:ascii="Times" w:hAnsi="Times"/>
                <w:lang w:val="en-CA"/>
              </w:rPr>
              <w:t>Severe</w:t>
            </w:r>
          </w:p>
        </w:tc>
        <w:tc>
          <w:tcPr>
            <w:tcW w:w="6804" w:type="dxa"/>
          </w:tcPr>
          <w:p w14:paraId="07A90280" w14:textId="7E19E161" w:rsidR="00AC1547" w:rsidRPr="00E71B42" w:rsidRDefault="00634E3B" w:rsidP="002108BC">
            <w:pPr>
              <w:jc w:val="both"/>
              <w:rPr>
                <w:rFonts w:ascii="Times" w:hAnsi="Times"/>
                <w:lang w:val="en-CA"/>
              </w:rPr>
            </w:pPr>
            <w:r w:rsidRPr="00E71B42">
              <w:rPr>
                <w:rFonts w:ascii="Times" w:hAnsi="Times"/>
                <w:lang w:val="en-CA"/>
              </w:rPr>
              <w:t xml:space="preserve">Project sought firm commitments from the </w:t>
            </w:r>
            <w:proofErr w:type="spellStart"/>
            <w:r w:rsidRPr="00E71B42">
              <w:rPr>
                <w:rFonts w:ascii="Times" w:hAnsi="Times"/>
                <w:lang w:val="en-CA"/>
              </w:rPr>
              <w:t>GoE</w:t>
            </w:r>
            <w:proofErr w:type="spellEnd"/>
            <w:r w:rsidRPr="00E71B42">
              <w:rPr>
                <w:rFonts w:ascii="Times" w:hAnsi="Times"/>
                <w:lang w:val="en-CA"/>
              </w:rPr>
              <w:t xml:space="preserve"> to ensure a reciprocal increase in resources being allocated to all areas covered by the project during its lifetime and beyond. </w:t>
            </w:r>
            <w:r w:rsidR="003E462D" w:rsidRPr="00E71B42">
              <w:rPr>
                <w:rFonts w:ascii="Times" w:hAnsi="Times"/>
                <w:lang w:val="en-CA"/>
              </w:rPr>
              <w:t>The p</w:t>
            </w:r>
            <w:r w:rsidRPr="00E71B42">
              <w:rPr>
                <w:rFonts w:ascii="Times" w:hAnsi="Times"/>
                <w:lang w:val="en-CA"/>
              </w:rPr>
              <w:t xml:space="preserve">roject </w:t>
            </w:r>
            <w:r w:rsidR="003E462D" w:rsidRPr="00E71B42">
              <w:rPr>
                <w:rFonts w:ascii="Times" w:hAnsi="Times"/>
                <w:lang w:val="en-CA"/>
              </w:rPr>
              <w:t>sought</w:t>
            </w:r>
            <w:r w:rsidRPr="00E71B42">
              <w:rPr>
                <w:rFonts w:ascii="Times" w:hAnsi="Times"/>
                <w:lang w:val="en-CA"/>
              </w:rPr>
              <w:t xml:space="preserve"> commitments from </w:t>
            </w:r>
            <w:proofErr w:type="spellStart"/>
            <w:r w:rsidRPr="00E71B42">
              <w:rPr>
                <w:rFonts w:ascii="Times" w:hAnsi="Times"/>
                <w:lang w:val="en-CA"/>
              </w:rPr>
              <w:t>GoE</w:t>
            </w:r>
            <w:proofErr w:type="spellEnd"/>
            <w:r w:rsidRPr="00E71B42">
              <w:rPr>
                <w:rFonts w:ascii="Times" w:hAnsi="Times"/>
                <w:lang w:val="en-CA"/>
              </w:rPr>
              <w:t xml:space="preserve"> and </w:t>
            </w:r>
            <w:r w:rsidR="003E462D" w:rsidRPr="00E71B42">
              <w:rPr>
                <w:rFonts w:ascii="Times" w:hAnsi="Times"/>
                <w:lang w:val="en-CA"/>
              </w:rPr>
              <w:t xml:space="preserve">explored </w:t>
            </w:r>
            <w:r w:rsidRPr="00E71B42">
              <w:rPr>
                <w:rFonts w:ascii="Times" w:hAnsi="Times"/>
                <w:lang w:val="en-CA"/>
              </w:rPr>
              <w:t xml:space="preserve">mechanisms to ensure approval at the highest levels, of plans developed under the project such as PA management plans, </w:t>
            </w:r>
          </w:p>
        </w:tc>
      </w:tr>
      <w:tr w:rsidR="007D532E" w:rsidRPr="00E71B42" w14:paraId="3A0D6AA3" w14:textId="77777777" w:rsidTr="002108BC">
        <w:tc>
          <w:tcPr>
            <w:tcW w:w="485" w:type="dxa"/>
          </w:tcPr>
          <w:p w14:paraId="7956B79E" w14:textId="77777777" w:rsidR="00AC1547" w:rsidRPr="00E71B42" w:rsidRDefault="00AC1547" w:rsidP="002108BC">
            <w:pPr>
              <w:rPr>
                <w:rFonts w:ascii="Times" w:hAnsi="Times"/>
                <w:lang w:val="en-CA"/>
              </w:rPr>
            </w:pPr>
            <w:r w:rsidRPr="00E71B42">
              <w:rPr>
                <w:rFonts w:ascii="Times" w:hAnsi="Times"/>
                <w:lang w:val="en-CA"/>
              </w:rPr>
              <w:t>3</w:t>
            </w:r>
          </w:p>
        </w:tc>
        <w:tc>
          <w:tcPr>
            <w:tcW w:w="3771" w:type="dxa"/>
          </w:tcPr>
          <w:p w14:paraId="0ECF2C5A" w14:textId="3A5D0A6F" w:rsidR="00AC1547" w:rsidRPr="00E71B42" w:rsidRDefault="002A68E1" w:rsidP="002108BC">
            <w:pPr>
              <w:jc w:val="both"/>
              <w:rPr>
                <w:rFonts w:ascii="Times" w:hAnsi="Times"/>
                <w:lang w:val="en-CA"/>
              </w:rPr>
            </w:pPr>
            <w:r w:rsidRPr="00E71B42">
              <w:rPr>
                <w:rFonts w:ascii="Times" w:hAnsi="Times"/>
                <w:lang w:val="en-CA"/>
              </w:rPr>
              <w:t>Prioritisation of other development sectors and processes above the environment and particularly the conservation sector, resulting in low levels of funding, staffing and political leverage</w:t>
            </w:r>
          </w:p>
        </w:tc>
        <w:tc>
          <w:tcPr>
            <w:tcW w:w="2426" w:type="dxa"/>
          </w:tcPr>
          <w:p w14:paraId="3CE5273A" w14:textId="63C72CA0" w:rsidR="00AC1547" w:rsidRPr="00E71B42" w:rsidRDefault="002A68E1" w:rsidP="002108BC">
            <w:pPr>
              <w:rPr>
                <w:rFonts w:ascii="Times" w:hAnsi="Times"/>
                <w:lang w:val="en-CA"/>
              </w:rPr>
            </w:pPr>
            <w:r w:rsidRPr="00E71B42">
              <w:rPr>
                <w:rFonts w:ascii="Times" w:hAnsi="Times"/>
                <w:lang w:val="en-CA"/>
              </w:rPr>
              <w:t>Political</w:t>
            </w:r>
            <w:r w:rsidR="00AC1547" w:rsidRPr="00E71B42">
              <w:rPr>
                <w:rFonts w:ascii="Times" w:hAnsi="Times"/>
                <w:lang w:val="en-CA"/>
              </w:rPr>
              <w:t xml:space="preserve"> R: M</w:t>
            </w:r>
            <w:r w:rsidRPr="00E71B42">
              <w:rPr>
                <w:rFonts w:ascii="Times" w:hAnsi="Times"/>
                <w:lang w:val="en-CA"/>
              </w:rPr>
              <w:t>oderate</w:t>
            </w:r>
          </w:p>
        </w:tc>
        <w:tc>
          <w:tcPr>
            <w:tcW w:w="6804" w:type="dxa"/>
          </w:tcPr>
          <w:p w14:paraId="3E1EAE31" w14:textId="41E84B16" w:rsidR="00AC1547" w:rsidRPr="00E71B42" w:rsidRDefault="003E462D" w:rsidP="002108BC">
            <w:pPr>
              <w:jc w:val="both"/>
              <w:rPr>
                <w:rFonts w:ascii="Times" w:hAnsi="Times"/>
                <w:lang w:val="en-CA"/>
              </w:rPr>
            </w:pPr>
            <w:r w:rsidRPr="00E71B42">
              <w:rPr>
                <w:rFonts w:ascii="Times" w:hAnsi="Times"/>
                <w:lang w:val="en-CA"/>
              </w:rPr>
              <w:t xml:space="preserve">The project brought </w:t>
            </w:r>
            <w:r w:rsidR="00834204" w:rsidRPr="00E71B42">
              <w:rPr>
                <w:rFonts w:ascii="Times" w:hAnsi="Times"/>
                <w:lang w:val="en-CA"/>
              </w:rPr>
              <w:t>in other pertinent actors, especially with regards to law enforcement so as to overcome the risks associated with the marginalization of the environment sector</w:t>
            </w:r>
          </w:p>
        </w:tc>
      </w:tr>
      <w:tr w:rsidR="007D532E" w:rsidRPr="00E71B42" w14:paraId="7EC96D70" w14:textId="77777777" w:rsidTr="002108BC">
        <w:tc>
          <w:tcPr>
            <w:tcW w:w="485" w:type="dxa"/>
          </w:tcPr>
          <w:p w14:paraId="2FC0CB14" w14:textId="77777777" w:rsidR="00AC1547" w:rsidRPr="00E71B42" w:rsidRDefault="00AC1547" w:rsidP="002108BC">
            <w:pPr>
              <w:rPr>
                <w:rFonts w:ascii="Times" w:hAnsi="Times"/>
                <w:lang w:val="en-CA"/>
              </w:rPr>
            </w:pPr>
            <w:r w:rsidRPr="00E71B42">
              <w:rPr>
                <w:rFonts w:ascii="Times" w:hAnsi="Times"/>
                <w:lang w:val="en-CA"/>
              </w:rPr>
              <w:t>4</w:t>
            </w:r>
          </w:p>
        </w:tc>
        <w:tc>
          <w:tcPr>
            <w:tcW w:w="3771" w:type="dxa"/>
          </w:tcPr>
          <w:p w14:paraId="123B8C45" w14:textId="7B949EC6" w:rsidR="00AC1547" w:rsidRPr="00E71B42" w:rsidRDefault="0055025C" w:rsidP="002108BC">
            <w:pPr>
              <w:jc w:val="both"/>
              <w:rPr>
                <w:rFonts w:ascii="Times" w:hAnsi="Times"/>
                <w:lang w:val="en-CA"/>
              </w:rPr>
            </w:pPr>
            <w:r w:rsidRPr="00E71B42">
              <w:rPr>
                <w:rFonts w:ascii="Times" w:hAnsi="Times"/>
                <w:lang w:val="en-CA"/>
              </w:rPr>
              <w:t>State of Emergency in Ethiopia during the PPG phase</w:t>
            </w:r>
          </w:p>
        </w:tc>
        <w:tc>
          <w:tcPr>
            <w:tcW w:w="2426" w:type="dxa"/>
          </w:tcPr>
          <w:p w14:paraId="1180E9EB" w14:textId="279517F0" w:rsidR="00AC1547" w:rsidRPr="00E71B42" w:rsidRDefault="0055025C" w:rsidP="002108BC">
            <w:pPr>
              <w:rPr>
                <w:rFonts w:ascii="Times" w:hAnsi="Times"/>
                <w:lang w:val="en-CA"/>
              </w:rPr>
            </w:pPr>
            <w:r w:rsidRPr="00E71B42">
              <w:rPr>
                <w:rFonts w:ascii="Times" w:hAnsi="Times"/>
                <w:lang w:val="en-CA"/>
              </w:rPr>
              <w:t>Political</w:t>
            </w:r>
            <w:r w:rsidR="00AC1547" w:rsidRPr="00E71B42">
              <w:rPr>
                <w:rFonts w:ascii="Times" w:hAnsi="Times"/>
                <w:lang w:val="en-CA"/>
              </w:rPr>
              <w:t xml:space="preserve"> R: </w:t>
            </w:r>
            <w:r w:rsidRPr="00E71B42">
              <w:rPr>
                <w:rFonts w:ascii="Times" w:hAnsi="Times"/>
                <w:lang w:val="en-CA"/>
              </w:rPr>
              <w:t>Severe</w:t>
            </w:r>
          </w:p>
        </w:tc>
        <w:tc>
          <w:tcPr>
            <w:tcW w:w="6804" w:type="dxa"/>
          </w:tcPr>
          <w:p w14:paraId="5953CC17" w14:textId="079566C8" w:rsidR="00AC1547" w:rsidRPr="00E71B42" w:rsidRDefault="0055025C" w:rsidP="002108BC">
            <w:pPr>
              <w:jc w:val="both"/>
              <w:rPr>
                <w:rFonts w:ascii="Times" w:hAnsi="Times"/>
                <w:lang w:val="en-CA"/>
              </w:rPr>
            </w:pPr>
            <w:r w:rsidRPr="00E71B42">
              <w:rPr>
                <w:rFonts w:ascii="Times" w:hAnsi="Times"/>
                <w:lang w:val="en-CA"/>
              </w:rPr>
              <w:t xml:space="preserve">Mitigation to go beyond project scope, UNDP-CO </w:t>
            </w:r>
            <w:r w:rsidR="00034889" w:rsidRPr="00E71B42">
              <w:rPr>
                <w:rFonts w:ascii="Times" w:hAnsi="Times"/>
                <w:lang w:val="en-CA"/>
              </w:rPr>
              <w:t xml:space="preserve">was </w:t>
            </w:r>
            <w:r w:rsidRPr="00E71B42">
              <w:rPr>
                <w:rFonts w:ascii="Times" w:hAnsi="Times"/>
                <w:lang w:val="en-CA"/>
              </w:rPr>
              <w:t xml:space="preserve">to decide on the implementation </w:t>
            </w:r>
            <w:r w:rsidR="003E462D" w:rsidRPr="00E71B42">
              <w:rPr>
                <w:rFonts w:ascii="Times" w:hAnsi="Times"/>
                <w:lang w:val="en-CA"/>
              </w:rPr>
              <w:t xml:space="preserve">if </w:t>
            </w:r>
            <w:r w:rsidRPr="00E71B42">
              <w:rPr>
                <w:rFonts w:ascii="Times" w:hAnsi="Times"/>
                <w:lang w:val="en-CA"/>
              </w:rPr>
              <w:t xml:space="preserve">situation deteriorates seriously. </w:t>
            </w:r>
          </w:p>
        </w:tc>
      </w:tr>
      <w:tr w:rsidR="00532FA0" w:rsidRPr="00E71B42" w14:paraId="050C4EC1" w14:textId="77777777" w:rsidTr="002108BC">
        <w:tc>
          <w:tcPr>
            <w:tcW w:w="485" w:type="dxa"/>
          </w:tcPr>
          <w:p w14:paraId="08C050AB" w14:textId="4435F584" w:rsidR="00532FA0" w:rsidRPr="00E71B42" w:rsidRDefault="00532FA0" w:rsidP="002108BC">
            <w:pPr>
              <w:rPr>
                <w:rFonts w:ascii="Times" w:hAnsi="Times"/>
                <w:lang w:val="en-CA"/>
              </w:rPr>
            </w:pPr>
            <w:r w:rsidRPr="00E71B42">
              <w:rPr>
                <w:rFonts w:ascii="Times" w:hAnsi="Times"/>
                <w:lang w:val="en-CA"/>
              </w:rPr>
              <w:t>5</w:t>
            </w:r>
          </w:p>
        </w:tc>
        <w:tc>
          <w:tcPr>
            <w:tcW w:w="3771" w:type="dxa"/>
          </w:tcPr>
          <w:p w14:paraId="54E372CE" w14:textId="4F332F4D" w:rsidR="00532FA0" w:rsidRPr="00E71B42" w:rsidRDefault="00532FA0" w:rsidP="002108BC">
            <w:pPr>
              <w:jc w:val="both"/>
              <w:rPr>
                <w:rFonts w:ascii="Times" w:hAnsi="Times"/>
                <w:lang w:val="en-CA"/>
              </w:rPr>
            </w:pPr>
            <w:r w:rsidRPr="00E71B42">
              <w:rPr>
                <w:rFonts w:ascii="Times" w:hAnsi="Times"/>
                <w:lang w:val="en-CA"/>
              </w:rPr>
              <w:t>Land-use policies in Ethiopia do not encompass the identification, selection and appropriation of suitable areas for development including conservation and/or natural resource management</w:t>
            </w:r>
          </w:p>
        </w:tc>
        <w:tc>
          <w:tcPr>
            <w:tcW w:w="2426" w:type="dxa"/>
          </w:tcPr>
          <w:p w14:paraId="34B83C00" w14:textId="17BA2525" w:rsidR="00532FA0" w:rsidRPr="00E71B42" w:rsidRDefault="00532FA0" w:rsidP="002108BC">
            <w:pPr>
              <w:rPr>
                <w:rFonts w:ascii="Times" w:hAnsi="Times"/>
                <w:lang w:val="en-CA"/>
              </w:rPr>
            </w:pPr>
            <w:r w:rsidRPr="00E71B42">
              <w:rPr>
                <w:rFonts w:ascii="Times" w:hAnsi="Times"/>
                <w:lang w:val="en-CA"/>
              </w:rPr>
              <w:t>Political R: Moderate</w:t>
            </w:r>
          </w:p>
        </w:tc>
        <w:tc>
          <w:tcPr>
            <w:tcW w:w="6804" w:type="dxa"/>
          </w:tcPr>
          <w:p w14:paraId="1AE2ACCF" w14:textId="568481EE" w:rsidR="00532FA0" w:rsidRPr="00E71B42" w:rsidRDefault="00034889" w:rsidP="002108BC">
            <w:pPr>
              <w:jc w:val="both"/>
              <w:rPr>
                <w:rFonts w:ascii="Times" w:hAnsi="Times"/>
                <w:lang w:val="en-CA"/>
              </w:rPr>
            </w:pPr>
            <w:r w:rsidRPr="00E71B42">
              <w:rPr>
                <w:rFonts w:ascii="Times" w:hAnsi="Times"/>
                <w:lang w:val="en-CA"/>
              </w:rPr>
              <w:t xml:space="preserve">The project intended to </w:t>
            </w:r>
            <w:r w:rsidR="00532FA0" w:rsidRPr="00E71B42">
              <w:rPr>
                <w:rFonts w:ascii="Times" w:hAnsi="Times"/>
                <w:lang w:val="en-CA"/>
              </w:rPr>
              <w:t xml:space="preserve">try to influence the further development of policies, including land use policies by aligning itself closely with the </w:t>
            </w:r>
            <w:proofErr w:type="spellStart"/>
            <w:r w:rsidR="00532FA0" w:rsidRPr="00E71B42">
              <w:rPr>
                <w:rFonts w:ascii="Times" w:hAnsi="Times"/>
                <w:lang w:val="en-CA"/>
              </w:rPr>
              <w:t>MoEFCC</w:t>
            </w:r>
            <w:proofErr w:type="spellEnd"/>
            <w:r w:rsidR="00532FA0" w:rsidRPr="00E71B42">
              <w:rPr>
                <w:rFonts w:ascii="Times" w:hAnsi="Times"/>
                <w:lang w:val="en-CA"/>
              </w:rPr>
              <w:t>.</w:t>
            </w:r>
            <w:r w:rsidRPr="00E71B42">
              <w:rPr>
                <w:rFonts w:ascii="Times" w:hAnsi="Times"/>
                <w:lang w:val="en-CA"/>
              </w:rPr>
              <w:t xml:space="preserve"> The project ended up </w:t>
            </w:r>
            <w:r w:rsidR="007E1E96" w:rsidRPr="00E71B42">
              <w:rPr>
                <w:rFonts w:ascii="Times" w:hAnsi="Times"/>
                <w:lang w:val="en-CA"/>
              </w:rPr>
              <w:t xml:space="preserve">drafting amendments to the </w:t>
            </w:r>
            <w:r w:rsidRPr="00E71B42">
              <w:rPr>
                <w:rFonts w:ascii="Times" w:hAnsi="Times"/>
                <w:lang w:val="en-CA"/>
              </w:rPr>
              <w:t xml:space="preserve">Wildlife policy </w:t>
            </w:r>
            <w:r w:rsidR="007E1E96" w:rsidRPr="00E71B42">
              <w:rPr>
                <w:rFonts w:ascii="Times" w:hAnsi="Times"/>
                <w:lang w:val="en-CA"/>
              </w:rPr>
              <w:t xml:space="preserve">and </w:t>
            </w:r>
            <w:r w:rsidRPr="00E71B42">
              <w:rPr>
                <w:rFonts w:ascii="Times" w:hAnsi="Times"/>
                <w:lang w:val="en-CA"/>
              </w:rPr>
              <w:t xml:space="preserve">wildlife laws </w:t>
            </w:r>
            <w:r w:rsidR="007E1E96" w:rsidRPr="00E71B42">
              <w:rPr>
                <w:rFonts w:ascii="Times" w:hAnsi="Times"/>
                <w:lang w:val="en-CA"/>
              </w:rPr>
              <w:t>but not the land use policy. The p</w:t>
            </w:r>
            <w:r w:rsidR="00532FA0" w:rsidRPr="00E71B42">
              <w:rPr>
                <w:rFonts w:ascii="Times" w:hAnsi="Times"/>
                <w:lang w:val="en-CA"/>
              </w:rPr>
              <w:t xml:space="preserve">roject </w:t>
            </w:r>
            <w:r w:rsidR="00E71B42" w:rsidRPr="00E71B42">
              <w:rPr>
                <w:rFonts w:ascii="Times" w:hAnsi="Times"/>
                <w:lang w:val="en-CA"/>
              </w:rPr>
              <w:t>conducted a</w:t>
            </w:r>
            <w:r w:rsidR="00532FA0" w:rsidRPr="00E71B42">
              <w:rPr>
                <w:rFonts w:ascii="Times" w:hAnsi="Times"/>
                <w:lang w:val="en-CA"/>
              </w:rPr>
              <w:t xml:space="preserve"> mass media campaign designed to gather public support and increase understanding of the value of biodiversity, ecosystem services and </w:t>
            </w:r>
            <w:proofErr w:type="spellStart"/>
            <w:r w:rsidR="00532FA0" w:rsidRPr="00E71B42">
              <w:rPr>
                <w:rFonts w:ascii="Times" w:hAnsi="Times"/>
                <w:lang w:val="en-CA"/>
              </w:rPr>
              <w:t>agro</w:t>
            </w:r>
            <w:proofErr w:type="spellEnd"/>
            <w:r w:rsidR="00532FA0" w:rsidRPr="00E71B42">
              <w:rPr>
                <w:rFonts w:ascii="Times" w:hAnsi="Times"/>
                <w:lang w:val="en-CA"/>
              </w:rPr>
              <w:t>-biodiversity</w:t>
            </w:r>
            <w:r w:rsidR="00FF2631" w:rsidRPr="00E71B42">
              <w:rPr>
                <w:rFonts w:ascii="Times" w:hAnsi="Times"/>
                <w:lang w:val="en-CA"/>
              </w:rPr>
              <w:t>.</w:t>
            </w:r>
          </w:p>
        </w:tc>
      </w:tr>
      <w:tr w:rsidR="007D532E" w:rsidRPr="00E71B42" w14:paraId="764E2E7C" w14:textId="77777777" w:rsidTr="002108BC">
        <w:tc>
          <w:tcPr>
            <w:tcW w:w="485" w:type="dxa"/>
          </w:tcPr>
          <w:p w14:paraId="10784EC9" w14:textId="7AE5718A" w:rsidR="00AC1547" w:rsidRPr="00E71B42" w:rsidRDefault="00532FA0" w:rsidP="002108BC">
            <w:pPr>
              <w:rPr>
                <w:rFonts w:ascii="Times" w:hAnsi="Times"/>
                <w:lang w:val="en-CA"/>
              </w:rPr>
            </w:pPr>
            <w:r w:rsidRPr="00E71B42">
              <w:rPr>
                <w:rFonts w:ascii="Times" w:hAnsi="Times"/>
                <w:lang w:val="en-CA"/>
              </w:rPr>
              <w:lastRenderedPageBreak/>
              <w:t>6</w:t>
            </w:r>
          </w:p>
        </w:tc>
        <w:tc>
          <w:tcPr>
            <w:tcW w:w="3771" w:type="dxa"/>
          </w:tcPr>
          <w:p w14:paraId="72733A7A" w14:textId="4E622DEA" w:rsidR="00AC1547" w:rsidRPr="00E71B42" w:rsidRDefault="0055025C" w:rsidP="002108BC">
            <w:pPr>
              <w:jc w:val="both"/>
              <w:rPr>
                <w:rFonts w:ascii="Times" w:hAnsi="Times"/>
                <w:lang w:val="en-CA"/>
              </w:rPr>
            </w:pPr>
            <w:r w:rsidRPr="00E71B42">
              <w:rPr>
                <w:rFonts w:ascii="Times" w:hAnsi="Times"/>
                <w:lang w:val="en-CA"/>
              </w:rPr>
              <w:t>Climate change will lead to climate variability in Ethiopia, which may impact the livelihoods of people living around protected areas and exacerbate poaching</w:t>
            </w:r>
          </w:p>
        </w:tc>
        <w:tc>
          <w:tcPr>
            <w:tcW w:w="2426" w:type="dxa"/>
          </w:tcPr>
          <w:p w14:paraId="499742C5" w14:textId="60C2362C" w:rsidR="00AC1547" w:rsidRPr="00E71B42" w:rsidRDefault="0055025C" w:rsidP="002108BC">
            <w:pPr>
              <w:rPr>
                <w:rFonts w:ascii="Times" w:hAnsi="Times"/>
                <w:lang w:val="en-CA"/>
              </w:rPr>
            </w:pPr>
            <w:r w:rsidRPr="00E71B42">
              <w:rPr>
                <w:rFonts w:ascii="Times" w:hAnsi="Times"/>
                <w:lang w:val="en-CA"/>
              </w:rPr>
              <w:t>Environmental</w:t>
            </w:r>
            <w:r w:rsidR="00AC1547" w:rsidRPr="00E71B42">
              <w:rPr>
                <w:rFonts w:ascii="Times" w:hAnsi="Times"/>
                <w:lang w:val="en-CA"/>
              </w:rPr>
              <w:t xml:space="preserve"> R: M</w:t>
            </w:r>
            <w:r w:rsidRPr="00E71B42">
              <w:rPr>
                <w:rFonts w:ascii="Times" w:hAnsi="Times"/>
                <w:lang w:val="en-CA"/>
              </w:rPr>
              <w:t>oderate</w:t>
            </w:r>
          </w:p>
        </w:tc>
        <w:tc>
          <w:tcPr>
            <w:tcW w:w="6804" w:type="dxa"/>
          </w:tcPr>
          <w:p w14:paraId="2BAE1439" w14:textId="128F3D21" w:rsidR="00AC1547" w:rsidRPr="00E71B42" w:rsidRDefault="007E1E96" w:rsidP="002108BC">
            <w:pPr>
              <w:jc w:val="both"/>
              <w:rPr>
                <w:rFonts w:ascii="Times" w:hAnsi="Times"/>
                <w:lang w:val="en-CA"/>
              </w:rPr>
            </w:pPr>
            <w:r w:rsidRPr="00E71B42">
              <w:rPr>
                <w:rFonts w:ascii="Times" w:hAnsi="Times"/>
                <w:lang w:val="en-CA"/>
              </w:rPr>
              <w:t>The project employed</w:t>
            </w:r>
            <w:r w:rsidR="0055025C" w:rsidRPr="00E71B42">
              <w:rPr>
                <w:rFonts w:ascii="Times" w:hAnsi="Times"/>
                <w:lang w:val="en-CA"/>
              </w:rPr>
              <w:t xml:space="preserve"> strategies to mitigate the impacts of climate change, through the increased effectiveness of protected area management</w:t>
            </w:r>
            <w:r w:rsidR="00204328" w:rsidRPr="00E71B42">
              <w:rPr>
                <w:rFonts w:ascii="Times" w:hAnsi="Times"/>
                <w:lang w:val="en-CA"/>
              </w:rPr>
              <w:t xml:space="preserve"> as well as work on protecting </w:t>
            </w:r>
            <w:proofErr w:type="spellStart"/>
            <w:r w:rsidR="00204328" w:rsidRPr="00E71B42">
              <w:rPr>
                <w:rFonts w:ascii="Times" w:hAnsi="Times"/>
                <w:lang w:val="en-CA"/>
              </w:rPr>
              <w:t>agro</w:t>
            </w:r>
            <w:proofErr w:type="spellEnd"/>
            <w:r w:rsidR="00204328" w:rsidRPr="00E71B42">
              <w:rPr>
                <w:rFonts w:ascii="Times" w:hAnsi="Times"/>
                <w:lang w:val="en-CA"/>
              </w:rPr>
              <w:t>-biodiversity.</w:t>
            </w:r>
            <w:r w:rsidR="0055025C" w:rsidRPr="00E71B42">
              <w:rPr>
                <w:rFonts w:ascii="Times" w:hAnsi="Times"/>
                <w:lang w:val="en-CA"/>
              </w:rPr>
              <w:t xml:space="preserve"> </w:t>
            </w:r>
            <w:r w:rsidR="00211B79" w:rsidRPr="00E71B42">
              <w:rPr>
                <w:rFonts w:ascii="Times" w:hAnsi="Times"/>
                <w:lang w:val="en-CA"/>
              </w:rPr>
              <w:t xml:space="preserve">The project </w:t>
            </w:r>
            <w:r w:rsidR="00204328" w:rsidRPr="00E71B42">
              <w:rPr>
                <w:rFonts w:ascii="Times" w:hAnsi="Times"/>
                <w:lang w:val="en-CA"/>
              </w:rPr>
              <w:t>ensure</w:t>
            </w:r>
            <w:r w:rsidR="00211B79" w:rsidRPr="00E71B42">
              <w:rPr>
                <w:rFonts w:ascii="Times" w:hAnsi="Times"/>
                <w:lang w:val="en-CA"/>
              </w:rPr>
              <w:t>d</w:t>
            </w:r>
            <w:r w:rsidR="00204328" w:rsidRPr="00E71B42">
              <w:rPr>
                <w:rFonts w:ascii="Times" w:hAnsi="Times"/>
                <w:lang w:val="en-CA"/>
              </w:rPr>
              <w:t xml:space="preserve"> that local communities and their use of natural resources remain adaptable in the face of climate change. </w:t>
            </w:r>
          </w:p>
          <w:p w14:paraId="4AE9617F" w14:textId="1C28CD0B" w:rsidR="00532FA0" w:rsidRPr="00E71B42" w:rsidRDefault="00532FA0" w:rsidP="002108BC">
            <w:pPr>
              <w:jc w:val="both"/>
              <w:rPr>
                <w:rFonts w:ascii="Times" w:hAnsi="Times"/>
                <w:lang w:val="en-CA"/>
              </w:rPr>
            </w:pPr>
            <w:r w:rsidRPr="00E71B42">
              <w:rPr>
                <w:rFonts w:ascii="Times" w:hAnsi="Times"/>
                <w:lang w:val="en-CA"/>
              </w:rPr>
              <w:t xml:space="preserve">The </w:t>
            </w:r>
            <w:proofErr w:type="spellStart"/>
            <w:r w:rsidRPr="00E71B42">
              <w:rPr>
                <w:rFonts w:ascii="Times" w:hAnsi="Times"/>
                <w:lang w:val="en-CA"/>
              </w:rPr>
              <w:t>agro</w:t>
            </w:r>
            <w:proofErr w:type="spellEnd"/>
            <w:r w:rsidRPr="00E71B42">
              <w:rPr>
                <w:rFonts w:ascii="Times" w:hAnsi="Times"/>
                <w:lang w:val="en-CA"/>
              </w:rPr>
              <w:t xml:space="preserve">-biodiversity aspects of the project are designed to protect different varieties that should allow for efficient adaptation to all climate scenarios. Project target communities </w:t>
            </w:r>
            <w:r w:rsidR="00211B79" w:rsidRPr="00E71B42">
              <w:rPr>
                <w:rFonts w:ascii="Times" w:hAnsi="Times"/>
                <w:lang w:val="en-CA"/>
              </w:rPr>
              <w:t>were</w:t>
            </w:r>
            <w:r w:rsidRPr="00E71B42">
              <w:rPr>
                <w:rFonts w:ascii="Times" w:hAnsi="Times"/>
                <w:lang w:val="en-CA"/>
              </w:rPr>
              <w:t xml:space="preserve"> empowered through information to ensure they remain adaptable</w:t>
            </w:r>
          </w:p>
        </w:tc>
      </w:tr>
    </w:tbl>
    <w:p w14:paraId="1B1EB514" w14:textId="77777777" w:rsidR="00CD4E64" w:rsidRPr="00E71B42" w:rsidRDefault="00CD4E64" w:rsidP="009D3CF1">
      <w:pPr>
        <w:outlineLvl w:val="2"/>
        <w:rPr>
          <w:rFonts w:ascii="Times" w:hAnsi="Times"/>
          <w:lang w:val="en-CA"/>
        </w:rPr>
      </w:pPr>
    </w:p>
    <w:p w14:paraId="1853E6B1" w14:textId="77777777" w:rsidR="00AC1547" w:rsidRPr="00E71B42" w:rsidRDefault="00AC1547" w:rsidP="009D3CF1">
      <w:pPr>
        <w:outlineLvl w:val="2"/>
        <w:rPr>
          <w:rFonts w:ascii="Times" w:hAnsi="Times"/>
        </w:rPr>
      </w:pPr>
    </w:p>
    <w:p w14:paraId="6614C8A0" w14:textId="77777777" w:rsidR="00AC1547" w:rsidRPr="00E71B42" w:rsidRDefault="00AC1547" w:rsidP="009D3CF1">
      <w:pPr>
        <w:outlineLvl w:val="2"/>
        <w:rPr>
          <w:rFonts w:ascii="Times" w:hAnsi="Times"/>
        </w:rPr>
        <w:sectPr w:rsidR="00AC1547" w:rsidRPr="00E71B42" w:rsidSect="00AC1547">
          <w:pgSz w:w="15840" w:h="12240" w:orient="landscape"/>
          <w:pgMar w:top="1440" w:right="1440" w:bottom="1440" w:left="1440" w:header="720" w:footer="720" w:gutter="0"/>
          <w:cols w:space="720"/>
          <w:docGrid w:linePitch="360"/>
        </w:sectPr>
      </w:pPr>
    </w:p>
    <w:p w14:paraId="3D3F1ED1" w14:textId="6DF700C5" w:rsidR="001656F2" w:rsidRPr="00E71B42" w:rsidRDefault="001656F2" w:rsidP="008E56CE">
      <w:pPr>
        <w:outlineLvl w:val="2"/>
        <w:rPr>
          <w:rFonts w:ascii="Times" w:hAnsi="Times"/>
          <w:b/>
          <w:bCs/>
        </w:rPr>
      </w:pPr>
      <w:bookmarkStart w:id="32" w:name="_Toc149361383"/>
      <w:r w:rsidRPr="00E71B42">
        <w:rPr>
          <w:rFonts w:ascii="Times" w:hAnsi="Times"/>
          <w:b/>
          <w:bCs/>
        </w:rPr>
        <w:lastRenderedPageBreak/>
        <w:t>Lessons from other Relevant Projects</w:t>
      </w:r>
      <w:bookmarkEnd w:id="32"/>
    </w:p>
    <w:p w14:paraId="2AA30D03" w14:textId="60F337BA" w:rsidR="008E56CE" w:rsidRPr="00E71B42" w:rsidRDefault="009E1B7F" w:rsidP="002108BC">
      <w:pPr>
        <w:jc w:val="both"/>
        <w:rPr>
          <w:rFonts w:ascii="Times" w:hAnsi="Times"/>
        </w:rPr>
      </w:pPr>
      <w:r w:rsidRPr="00E71B42">
        <w:rPr>
          <w:rFonts w:ascii="Times" w:hAnsi="Times"/>
        </w:rPr>
        <w:t xml:space="preserve">The EMEPA project in Ethiopia followed policies and </w:t>
      </w:r>
      <w:r w:rsidR="00BE03AE" w:rsidRPr="00E71B42">
        <w:rPr>
          <w:rFonts w:ascii="Times" w:hAnsi="Times"/>
        </w:rPr>
        <w:t>drawn lessons from other projects in Ethiopia namely:</w:t>
      </w:r>
    </w:p>
    <w:p w14:paraId="6DD29099" w14:textId="5166DE1F" w:rsidR="003E215D" w:rsidRPr="00E71B42" w:rsidRDefault="003E215D" w:rsidP="002108BC">
      <w:pPr>
        <w:pStyle w:val="ListParagraph"/>
        <w:numPr>
          <w:ilvl w:val="0"/>
          <w:numId w:val="52"/>
        </w:numPr>
        <w:jc w:val="both"/>
        <w:rPr>
          <w:rFonts w:ascii="Times" w:hAnsi="Times"/>
        </w:rPr>
      </w:pPr>
      <w:r w:rsidRPr="00E71B42">
        <w:rPr>
          <w:rFonts w:ascii="Times" w:hAnsi="Times"/>
        </w:rPr>
        <w:t>Conservation Strategy of Ethiopia, 1997</w:t>
      </w:r>
    </w:p>
    <w:p w14:paraId="7F955AF1" w14:textId="325E7C47" w:rsidR="003E215D" w:rsidRPr="00E71B42" w:rsidRDefault="00BE03AE" w:rsidP="002108BC">
      <w:pPr>
        <w:pStyle w:val="ListParagraph"/>
        <w:numPr>
          <w:ilvl w:val="0"/>
          <w:numId w:val="52"/>
        </w:numPr>
        <w:jc w:val="both"/>
        <w:rPr>
          <w:rFonts w:ascii="Times" w:hAnsi="Times"/>
        </w:rPr>
      </w:pPr>
      <w:r w:rsidRPr="00E71B42">
        <w:rPr>
          <w:rFonts w:ascii="Times" w:hAnsi="Times"/>
        </w:rPr>
        <w:t>Environmental Policy of Ethiopia</w:t>
      </w:r>
      <w:r w:rsidR="00430C26" w:rsidRPr="00E71B42">
        <w:rPr>
          <w:rFonts w:ascii="Times" w:hAnsi="Times"/>
        </w:rPr>
        <w:t>, which was approved by the Council of Ministers in 1997</w:t>
      </w:r>
      <w:r w:rsidR="003E215D" w:rsidRPr="00E71B42">
        <w:rPr>
          <w:rFonts w:ascii="Times" w:hAnsi="Times"/>
        </w:rPr>
        <w:t xml:space="preserve"> </w:t>
      </w:r>
    </w:p>
    <w:p w14:paraId="0E4E8022" w14:textId="1DE341C2" w:rsidR="003E215D" w:rsidRPr="00E71B42" w:rsidRDefault="003E215D" w:rsidP="002108BC">
      <w:pPr>
        <w:pStyle w:val="ListParagraph"/>
        <w:numPr>
          <w:ilvl w:val="0"/>
          <w:numId w:val="52"/>
        </w:numPr>
        <w:jc w:val="both"/>
        <w:rPr>
          <w:rFonts w:ascii="Times" w:hAnsi="Times"/>
        </w:rPr>
      </w:pPr>
      <w:r w:rsidRPr="00E71B42">
        <w:rPr>
          <w:rFonts w:ascii="Times" w:hAnsi="Times"/>
        </w:rPr>
        <w:t>The National Biodiversity Strategy and Action Plan of Ethiopia, 2005</w:t>
      </w:r>
    </w:p>
    <w:p w14:paraId="3D5EE143" w14:textId="0809D3ED" w:rsidR="00BE03AE" w:rsidRPr="00E71B42" w:rsidRDefault="003E215D" w:rsidP="002108BC">
      <w:pPr>
        <w:pStyle w:val="ListParagraph"/>
        <w:numPr>
          <w:ilvl w:val="0"/>
          <w:numId w:val="52"/>
        </w:numPr>
        <w:jc w:val="both"/>
        <w:rPr>
          <w:rFonts w:ascii="Times" w:hAnsi="Times"/>
        </w:rPr>
      </w:pPr>
      <w:r w:rsidRPr="00E71B42">
        <w:rPr>
          <w:rFonts w:ascii="Times" w:hAnsi="Times"/>
        </w:rPr>
        <w:t>Wildlife Policy and Strategies of Ethiopia, 2007</w:t>
      </w:r>
    </w:p>
    <w:p w14:paraId="7C13E923" w14:textId="7D73AA7A" w:rsidR="001D2EE4" w:rsidRPr="00E71B42" w:rsidRDefault="001D2EE4" w:rsidP="002108BC">
      <w:pPr>
        <w:pStyle w:val="ListParagraph"/>
        <w:numPr>
          <w:ilvl w:val="0"/>
          <w:numId w:val="52"/>
        </w:numPr>
        <w:jc w:val="both"/>
      </w:pPr>
      <w:r w:rsidRPr="00E71B42">
        <w:rPr>
          <w:rFonts w:ascii="Times" w:hAnsi="Times"/>
        </w:rPr>
        <w:t>P</w:t>
      </w:r>
      <w:r w:rsidR="00754B37" w:rsidRPr="00E71B42">
        <w:rPr>
          <w:rFonts w:ascii="Times" w:hAnsi="Times"/>
        </w:rPr>
        <w:t>roclamation provided for the conservation, development and utilization of wildlife of Ethiopia, 2007</w:t>
      </w:r>
    </w:p>
    <w:p w14:paraId="045480EE" w14:textId="66D006F6" w:rsidR="00BE03AE" w:rsidRPr="00E71B42" w:rsidRDefault="00BE03AE" w:rsidP="002108BC">
      <w:pPr>
        <w:pStyle w:val="ListParagraph"/>
        <w:numPr>
          <w:ilvl w:val="0"/>
          <w:numId w:val="52"/>
        </w:numPr>
        <w:jc w:val="both"/>
        <w:rPr>
          <w:rFonts w:ascii="Times" w:hAnsi="Times"/>
        </w:rPr>
      </w:pPr>
      <w:r w:rsidRPr="00E71B42">
        <w:rPr>
          <w:rFonts w:ascii="Times" w:hAnsi="Times"/>
        </w:rPr>
        <w:t>Wildlife Development, Conservation and Utilization Regulations of 2008;</w:t>
      </w:r>
    </w:p>
    <w:p w14:paraId="2A9A142B" w14:textId="6D50400B" w:rsidR="00BE03AE" w:rsidRPr="00E71B42" w:rsidRDefault="00BE03AE" w:rsidP="002108BC">
      <w:pPr>
        <w:pStyle w:val="ListParagraph"/>
        <w:numPr>
          <w:ilvl w:val="0"/>
          <w:numId w:val="52"/>
        </w:numPr>
        <w:jc w:val="both"/>
        <w:rPr>
          <w:rFonts w:ascii="Times" w:hAnsi="Times"/>
        </w:rPr>
      </w:pPr>
      <w:r w:rsidRPr="00E71B42">
        <w:rPr>
          <w:rFonts w:ascii="Times" w:hAnsi="Times"/>
        </w:rPr>
        <w:t>The Growth and Transformation Plan</w:t>
      </w:r>
      <w:r w:rsidR="00430C26" w:rsidRPr="00E71B42">
        <w:rPr>
          <w:rFonts w:ascii="Times" w:hAnsi="Times"/>
        </w:rPr>
        <w:t>, 2010</w:t>
      </w:r>
      <w:r w:rsidRPr="00E71B42">
        <w:rPr>
          <w:rFonts w:ascii="Times" w:hAnsi="Times"/>
        </w:rPr>
        <w:t>;</w:t>
      </w:r>
    </w:p>
    <w:p w14:paraId="32429277" w14:textId="491E0404" w:rsidR="00BE03AE" w:rsidRPr="00E71B42" w:rsidRDefault="00BE03AE" w:rsidP="002108BC">
      <w:pPr>
        <w:pStyle w:val="ListParagraph"/>
        <w:numPr>
          <w:ilvl w:val="0"/>
          <w:numId w:val="52"/>
        </w:numPr>
        <w:jc w:val="both"/>
        <w:rPr>
          <w:rFonts w:ascii="Times" w:hAnsi="Times"/>
        </w:rPr>
      </w:pPr>
      <w:r w:rsidRPr="00E71B42">
        <w:rPr>
          <w:rFonts w:ascii="Times" w:hAnsi="Times"/>
        </w:rPr>
        <w:t>The Climate-Resilient</w:t>
      </w:r>
      <w:r w:rsidR="00430C26" w:rsidRPr="00E71B42">
        <w:rPr>
          <w:rFonts w:ascii="Times" w:hAnsi="Times"/>
        </w:rPr>
        <w:t xml:space="preserve"> Green Economy Strategy of Ethiopia, 2011</w:t>
      </w:r>
    </w:p>
    <w:p w14:paraId="515A485E" w14:textId="08BC3AC7" w:rsidR="00430C26" w:rsidRPr="00E71B42" w:rsidRDefault="00044285" w:rsidP="002108BC">
      <w:pPr>
        <w:pStyle w:val="ListParagraph"/>
        <w:numPr>
          <w:ilvl w:val="0"/>
          <w:numId w:val="52"/>
        </w:numPr>
        <w:jc w:val="both"/>
        <w:rPr>
          <w:rFonts w:ascii="Times" w:hAnsi="Times"/>
        </w:rPr>
      </w:pPr>
      <w:r w:rsidRPr="00E71B42">
        <w:rPr>
          <w:rFonts w:ascii="Times" w:hAnsi="Times"/>
        </w:rPr>
        <w:t>Global Wildlife Program launched by GEF in 2015;</w:t>
      </w:r>
    </w:p>
    <w:p w14:paraId="23055D69" w14:textId="77777777" w:rsidR="00803F49" w:rsidRPr="00E71B42" w:rsidRDefault="00454481" w:rsidP="002108BC">
      <w:pPr>
        <w:jc w:val="both"/>
        <w:rPr>
          <w:rFonts w:ascii="Times" w:hAnsi="Times"/>
        </w:rPr>
      </w:pPr>
      <w:r w:rsidRPr="00E71B42">
        <w:rPr>
          <w:rFonts w:ascii="Times" w:hAnsi="Times"/>
        </w:rPr>
        <w:t>The project design was mainly informed by the Country Programme</w:t>
      </w:r>
      <w:r w:rsidR="0047279D" w:rsidRPr="00E71B42">
        <w:rPr>
          <w:rFonts w:ascii="Times" w:hAnsi="Times"/>
        </w:rPr>
        <w:t xml:space="preserve">, </w:t>
      </w:r>
      <w:r w:rsidR="008F7E58" w:rsidRPr="00E71B42">
        <w:rPr>
          <w:rFonts w:ascii="Times" w:hAnsi="Times"/>
        </w:rPr>
        <w:t>which emphasizes strengthening institutional capacity towards sustainable natural resource management and climate change adaptation and mitigation actions. T</w:t>
      </w:r>
      <w:r w:rsidR="0047279D" w:rsidRPr="00E71B42">
        <w:rPr>
          <w:rFonts w:ascii="Times" w:hAnsi="Times"/>
        </w:rPr>
        <w:t xml:space="preserve">he </w:t>
      </w:r>
      <w:r w:rsidRPr="00E71B42">
        <w:rPr>
          <w:rFonts w:ascii="Times" w:hAnsi="Times"/>
        </w:rPr>
        <w:t>UND</w:t>
      </w:r>
      <w:r w:rsidR="0047279D" w:rsidRPr="00E71B42">
        <w:rPr>
          <w:rFonts w:ascii="Times" w:hAnsi="Times"/>
        </w:rPr>
        <w:t>P Strategic Plan Integrated</w:t>
      </w:r>
      <w:r w:rsidRPr="00E71B42">
        <w:rPr>
          <w:rFonts w:ascii="Times" w:hAnsi="Times"/>
        </w:rPr>
        <w:t xml:space="preserve"> Results and Resources Framework</w:t>
      </w:r>
      <w:r w:rsidR="008F7E58" w:rsidRPr="00E71B42">
        <w:rPr>
          <w:rFonts w:ascii="Times" w:hAnsi="Times"/>
        </w:rPr>
        <w:t xml:space="preserve"> also informs the design of the EMEPA project</w:t>
      </w:r>
      <w:r w:rsidRPr="00E71B42">
        <w:rPr>
          <w:rFonts w:ascii="Times" w:hAnsi="Times"/>
        </w:rPr>
        <w:t>, w</w:t>
      </w:r>
      <w:r w:rsidR="008F7E58" w:rsidRPr="00E71B42">
        <w:rPr>
          <w:rFonts w:ascii="Times" w:hAnsi="Times"/>
        </w:rPr>
        <w:t>ith major</w:t>
      </w:r>
      <w:r w:rsidRPr="00E71B42">
        <w:rPr>
          <w:rFonts w:ascii="Times" w:hAnsi="Times"/>
        </w:rPr>
        <w:t xml:space="preserve"> </w:t>
      </w:r>
      <w:r w:rsidR="0047279D" w:rsidRPr="00E71B42">
        <w:rPr>
          <w:rFonts w:ascii="Times" w:hAnsi="Times"/>
        </w:rPr>
        <w:t xml:space="preserve">focus on </w:t>
      </w:r>
      <w:r w:rsidR="008F7E58" w:rsidRPr="00E71B42">
        <w:rPr>
          <w:rFonts w:ascii="Times" w:hAnsi="Times"/>
        </w:rPr>
        <w:t xml:space="preserve">putting in place national legal, policy and institutional frameworks to enable </w:t>
      </w:r>
      <w:r w:rsidR="002D440E" w:rsidRPr="00E71B42">
        <w:rPr>
          <w:rFonts w:ascii="Times" w:hAnsi="Times"/>
        </w:rPr>
        <w:t xml:space="preserve">conservation, sustainable use and management of natural resources. </w:t>
      </w:r>
      <w:r w:rsidR="00762B88" w:rsidRPr="00E71B42">
        <w:rPr>
          <w:rFonts w:ascii="Times" w:hAnsi="Times"/>
        </w:rPr>
        <w:t xml:space="preserve">The two main strategy documents for development in Ethiopia – the Growth and Transformation Plan and the Climate-Resilient Green Economy also played a role in designing the EMEPA project, by putting emphasis on fighting unsustainable use of natural resources and preventing degradation through the conservation of biodiversity. </w:t>
      </w:r>
    </w:p>
    <w:p w14:paraId="02361ADA" w14:textId="3827936C" w:rsidR="002D440E" w:rsidRPr="00E71B42" w:rsidRDefault="00857818" w:rsidP="002108BC">
      <w:pPr>
        <w:jc w:val="both"/>
        <w:rPr>
          <w:rFonts w:ascii="Times" w:hAnsi="Times"/>
        </w:rPr>
      </w:pPr>
      <w:r w:rsidRPr="00E71B42">
        <w:rPr>
          <w:rFonts w:ascii="Times" w:hAnsi="Times"/>
        </w:rPr>
        <w:t>The project was also in line with a number of strategic goals of the country’s National Biodiversity Strategy and Action Plan (NBSAP)</w:t>
      </w:r>
      <w:r w:rsidR="00514AF8" w:rsidRPr="00E71B42">
        <w:rPr>
          <w:rFonts w:ascii="Times" w:hAnsi="Times"/>
        </w:rPr>
        <w:t xml:space="preserve">, with four strategic objectives related to ensuring biodiversity conservation and sustainable use and equitable cost and benefit sharing for the well-being and security of the country; and also aligns with Ethiopia’s commitments under the Convention on International Trade in Endangered Species of Wild Fauna and Flora (CITES).  </w:t>
      </w:r>
    </w:p>
    <w:p w14:paraId="711D12D5" w14:textId="5649F296" w:rsidR="001656F2" w:rsidRPr="00E71B42" w:rsidRDefault="001656F2" w:rsidP="008E56CE">
      <w:pPr>
        <w:outlineLvl w:val="2"/>
        <w:rPr>
          <w:rFonts w:ascii="Times" w:hAnsi="Times"/>
          <w:b/>
          <w:bCs/>
        </w:rPr>
      </w:pPr>
      <w:bookmarkStart w:id="33" w:name="_Toc149361384"/>
      <w:r w:rsidRPr="00E71B42">
        <w:rPr>
          <w:rFonts w:ascii="Times" w:hAnsi="Times"/>
          <w:b/>
          <w:bCs/>
        </w:rPr>
        <w:t>Planned Stakeholder Participation</w:t>
      </w:r>
      <w:bookmarkEnd w:id="33"/>
    </w:p>
    <w:p w14:paraId="61329EAC" w14:textId="419CE4E0" w:rsidR="006E4D26" w:rsidRPr="00E71B42" w:rsidRDefault="006E4D26" w:rsidP="002108BC">
      <w:pPr>
        <w:jc w:val="both"/>
        <w:rPr>
          <w:rFonts w:ascii="Times" w:hAnsi="Times"/>
          <w:lang w:val="en-US"/>
        </w:rPr>
      </w:pPr>
      <w:r w:rsidRPr="00E71B42">
        <w:rPr>
          <w:rFonts w:ascii="Times" w:hAnsi="Times"/>
          <w:lang w:val="en-US"/>
        </w:rPr>
        <w:t>The EMEPA project had an elaborated stakeholder engagement component developed during the PPG phase of the project. The engagement of stakeholders including the local communities were defined and communicated before the program implementation. The duties and responsibilities of all stakeholders were defined and set for the project implementation at national, regional and district levels. At the project sites frameworks such as use rights, tenure arrangements, and safeguards and benefit sharing arrangements were identified and proper safeguard mechanism adopted for the project implementation. Local program arrangements were agreed and signed at different levels to build confidence and ensure sustainability of land use changes mainly at project site as the result of the afforestation/ reforestation and re-vegetation program.</w:t>
      </w:r>
    </w:p>
    <w:p w14:paraId="356DB344" w14:textId="30A6F0FC" w:rsidR="00500653" w:rsidRPr="00E71B42" w:rsidRDefault="00500653" w:rsidP="002108BC">
      <w:pPr>
        <w:jc w:val="both"/>
        <w:rPr>
          <w:rFonts w:ascii="Times" w:hAnsi="Times"/>
          <w:lang w:val="en-US"/>
        </w:rPr>
      </w:pPr>
      <w:r w:rsidRPr="00E71B42">
        <w:rPr>
          <w:rFonts w:ascii="Times" w:hAnsi="Times"/>
          <w:lang w:val="en-US"/>
        </w:rPr>
        <w:t xml:space="preserve">As per the </w:t>
      </w:r>
      <w:proofErr w:type="spellStart"/>
      <w:r w:rsidRPr="00E71B42">
        <w:rPr>
          <w:rFonts w:ascii="Times" w:hAnsi="Times"/>
          <w:lang w:val="en-US"/>
        </w:rPr>
        <w:t>ProDoc</w:t>
      </w:r>
      <w:proofErr w:type="spellEnd"/>
      <w:r w:rsidRPr="00E71B42">
        <w:rPr>
          <w:rFonts w:ascii="Times" w:hAnsi="Times"/>
          <w:lang w:val="en-US"/>
        </w:rPr>
        <w:t>, the project had a Stakeholder Engagement Plan elaborated for implementation</w:t>
      </w:r>
    </w:p>
    <w:p w14:paraId="6DFE0A38" w14:textId="77777777" w:rsidR="006E4D26" w:rsidRPr="00E71B42" w:rsidRDefault="006E4D26" w:rsidP="002108BC">
      <w:pPr>
        <w:jc w:val="both"/>
        <w:rPr>
          <w:rFonts w:ascii="Times" w:hAnsi="Times"/>
          <w:lang w:val="en-US"/>
        </w:rPr>
      </w:pPr>
      <w:r w:rsidRPr="00E71B42">
        <w:rPr>
          <w:rFonts w:ascii="Times" w:hAnsi="Times"/>
          <w:lang w:val="en-US"/>
        </w:rPr>
        <w:t>The stakeholders participated in the implementation of the project include:</w:t>
      </w:r>
    </w:p>
    <w:p w14:paraId="45DAE919" w14:textId="77777777" w:rsidR="006E4D26" w:rsidRPr="00E71B42" w:rsidRDefault="006E4D26" w:rsidP="002108BC">
      <w:pPr>
        <w:pStyle w:val="ListParagraph"/>
        <w:numPr>
          <w:ilvl w:val="0"/>
          <w:numId w:val="53"/>
        </w:numPr>
        <w:jc w:val="both"/>
        <w:rPr>
          <w:rFonts w:ascii="Times" w:hAnsi="Times"/>
          <w:lang w:val="en-US"/>
        </w:rPr>
      </w:pPr>
      <w:r w:rsidRPr="00E71B42">
        <w:rPr>
          <w:rFonts w:ascii="Times" w:hAnsi="Times"/>
          <w:lang w:val="en-CA"/>
        </w:rPr>
        <w:t>Government of Ethiopia (</w:t>
      </w:r>
      <w:proofErr w:type="spellStart"/>
      <w:r w:rsidRPr="00E71B42">
        <w:rPr>
          <w:rFonts w:ascii="Times" w:hAnsi="Times"/>
          <w:lang w:val="en-CA"/>
        </w:rPr>
        <w:t>GoE</w:t>
      </w:r>
      <w:proofErr w:type="spellEnd"/>
      <w:r w:rsidRPr="00E71B42">
        <w:rPr>
          <w:rFonts w:ascii="Times" w:hAnsi="Times"/>
          <w:lang w:val="en-CA"/>
        </w:rPr>
        <w:t xml:space="preserve">): </w:t>
      </w:r>
    </w:p>
    <w:p w14:paraId="0E4C10C4" w14:textId="26364F8B" w:rsidR="00E55DF4" w:rsidRPr="00E71B42" w:rsidRDefault="00E55DF4" w:rsidP="002108BC">
      <w:pPr>
        <w:pStyle w:val="ListParagraph"/>
        <w:numPr>
          <w:ilvl w:val="0"/>
          <w:numId w:val="53"/>
        </w:numPr>
        <w:jc w:val="both"/>
        <w:rPr>
          <w:rFonts w:ascii="Times" w:hAnsi="Times"/>
          <w:lang w:val="en-US"/>
        </w:rPr>
      </w:pPr>
      <w:r w:rsidRPr="00E71B42">
        <w:rPr>
          <w:rFonts w:ascii="Times" w:hAnsi="Times"/>
          <w:lang w:val="en-CA"/>
        </w:rPr>
        <w:t>FDRE Ministry of Environment, Forestry and Climate Change (</w:t>
      </w:r>
      <w:proofErr w:type="spellStart"/>
      <w:r w:rsidRPr="00E71B42">
        <w:rPr>
          <w:rFonts w:ascii="Times" w:hAnsi="Times"/>
          <w:lang w:val="en-CA"/>
        </w:rPr>
        <w:t>MoEFCC</w:t>
      </w:r>
      <w:proofErr w:type="spellEnd"/>
      <w:r w:rsidRPr="00E71B42">
        <w:rPr>
          <w:rFonts w:ascii="Times" w:hAnsi="Times"/>
          <w:lang w:val="en-CA"/>
        </w:rPr>
        <w:t>)</w:t>
      </w:r>
    </w:p>
    <w:p w14:paraId="7BAEA520" w14:textId="2CEDDB11" w:rsidR="00E55DF4" w:rsidRPr="00E71B42" w:rsidRDefault="00E55DF4" w:rsidP="002108BC">
      <w:pPr>
        <w:pStyle w:val="ListParagraph"/>
        <w:numPr>
          <w:ilvl w:val="0"/>
          <w:numId w:val="53"/>
        </w:numPr>
        <w:jc w:val="both"/>
        <w:rPr>
          <w:rFonts w:ascii="Times" w:hAnsi="Times"/>
          <w:lang w:val="en-US"/>
        </w:rPr>
      </w:pPr>
      <w:r w:rsidRPr="00E71B42">
        <w:rPr>
          <w:rFonts w:ascii="Times" w:hAnsi="Times"/>
          <w:lang w:val="en-US"/>
        </w:rPr>
        <w:lastRenderedPageBreak/>
        <w:t>FDRE Ministry of Culture and Tourism</w:t>
      </w:r>
    </w:p>
    <w:p w14:paraId="7CC6C851" w14:textId="74E3862F" w:rsidR="00E55DF4" w:rsidRPr="00E71B42" w:rsidRDefault="00E55DF4" w:rsidP="002108BC">
      <w:pPr>
        <w:pStyle w:val="ListParagraph"/>
        <w:numPr>
          <w:ilvl w:val="0"/>
          <w:numId w:val="53"/>
        </w:numPr>
        <w:jc w:val="both"/>
        <w:rPr>
          <w:rFonts w:ascii="Times" w:hAnsi="Times"/>
          <w:lang w:val="en-US"/>
        </w:rPr>
      </w:pPr>
      <w:r w:rsidRPr="00E71B42">
        <w:rPr>
          <w:rFonts w:ascii="Times" w:hAnsi="Times"/>
          <w:lang w:val="en-US"/>
        </w:rPr>
        <w:t>Ministry of Finance and Economic Cooperation</w:t>
      </w:r>
    </w:p>
    <w:p w14:paraId="25294F67" w14:textId="56B6212E" w:rsidR="00E55DF4" w:rsidRPr="00E71B42" w:rsidRDefault="00E55DF4" w:rsidP="002108BC">
      <w:pPr>
        <w:pStyle w:val="ListParagraph"/>
        <w:numPr>
          <w:ilvl w:val="0"/>
          <w:numId w:val="53"/>
        </w:numPr>
        <w:jc w:val="both"/>
        <w:rPr>
          <w:rFonts w:ascii="Times" w:hAnsi="Times"/>
          <w:lang w:val="en-US"/>
        </w:rPr>
      </w:pPr>
      <w:r w:rsidRPr="00E71B42">
        <w:rPr>
          <w:rFonts w:ascii="Times" w:hAnsi="Times"/>
          <w:lang w:val="en-US"/>
        </w:rPr>
        <w:t xml:space="preserve">Ministry of Agriculture and Natural Resources </w:t>
      </w:r>
    </w:p>
    <w:p w14:paraId="094968A0" w14:textId="38EE86E9" w:rsidR="00E55DF4" w:rsidRPr="00E71B42" w:rsidRDefault="00E55DF4" w:rsidP="002108BC">
      <w:pPr>
        <w:pStyle w:val="ListParagraph"/>
        <w:numPr>
          <w:ilvl w:val="0"/>
          <w:numId w:val="53"/>
        </w:numPr>
        <w:jc w:val="both"/>
        <w:rPr>
          <w:rFonts w:ascii="Times" w:hAnsi="Times"/>
          <w:lang w:val="en-US"/>
        </w:rPr>
      </w:pPr>
      <w:r w:rsidRPr="00E71B42">
        <w:rPr>
          <w:rFonts w:ascii="Times" w:hAnsi="Times"/>
          <w:lang w:val="en-US"/>
        </w:rPr>
        <w:t>Ministry of Livestock and Fisheries</w:t>
      </w:r>
    </w:p>
    <w:p w14:paraId="54CA5EA1" w14:textId="658B1050" w:rsidR="00E55DF4" w:rsidRPr="00E71B42" w:rsidRDefault="00E55DF4" w:rsidP="002108BC">
      <w:pPr>
        <w:pStyle w:val="ListParagraph"/>
        <w:numPr>
          <w:ilvl w:val="0"/>
          <w:numId w:val="53"/>
        </w:numPr>
        <w:jc w:val="both"/>
        <w:rPr>
          <w:rFonts w:ascii="Times" w:hAnsi="Times"/>
          <w:lang w:val="en-US"/>
        </w:rPr>
      </w:pPr>
      <w:r w:rsidRPr="00E71B42">
        <w:rPr>
          <w:rFonts w:ascii="Times" w:hAnsi="Times"/>
          <w:lang w:val="en-US"/>
        </w:rPr>
        <w:t>FDRE of Police Commission (FPC)</w:t>
      </w:r>
    </w:p>
    <w:p w14:paraId="7A85573C" w14:textId="4354CEA5" w:rsidR="00E55DF4" w:rsidRPr="00E71B42" w:rsidRDefault="00E55DF4" w:rsidP="002108BC">
      <w:pPr>
        <w:pStyle w:val="ListParagraph"/>
        <w:numPr>
          <w:ilvl w:val="0"/>
          <w:numId w:val="53"/>
        </w:numPr>
        <w:jc w:val="both"/>
        <w:rPr>
          <w:rFonts w:ascii="Times" w:hAnsi="Times"/>
          <w:lang w:val="en-US"/>
        </w:rPr>
      </w:pPr>
      <w:r w:rsidRPr="00E71B42">
        <w:rPr>
          <w:rFonts w:ascii="Times" w:hAnsi="Times"/>
          <w:lang w:val="en-US"/>
        </w:rPr>
        <w:t>FDRE National Security and Security Service</w:t>
      </w:r>
    </w:p>
    <w:p w14:paraId="37B94A8B" w14:textId="466BBF49" w:rsidR="00E55DF4" w:rsidRPr="00E71B42" w:rsidRDefault="00E55DF4" w:rsidP="002108BC">
      <w:pPr>
        <w:pStyle w:val="ListParagraph"/>
        <w:numPr>
          <w:ilvl w:val="0"/>
          <w:numId w:val="53"/>
        </w:numPr>
        <w:jc w:val="both"/>
        <w:rPr>
          <w:rFonts w:ascii="Times" w:hAnsi="Times"/>
          <w:lang w:val="en-US"/>
        </w:rPr>
      </w:pPr>
      <w:r w:rsidRPr="00E71B42">
        <w:rPr>
          <w:rFonts w:ascii="Times" w:hAnsi="Times"/>
          <w:lang w:val="en-US"/>
        </w:rPr>
        <w:t>Ethiopian Wildlife Conservation Authority (EWCA)</w:t>
      </w:r>
    </w:p>
    <w:p w14:paraId="5009AE9B" w14:textId="1021924B" w:rsidR="00E55DF4" w:rsidRPr="00E71B42" w:rsidRDefault="00E55DF4" w:rsidP="002108BC">
      <w:pPr>
        <w:pStyle w:val="ListParagraph"/>
        <w:numPr>
          <w:ilvl w:val="0"/>
          <w:numId w:val="53"/>
        </w:numPr>
        <w:jc w:val="both"/>
        <w:rPr>
          <w:rFonts w:ascii="Times" w:hAnsi="Times"/>
          <w:lang w:val="en-US"/>
        </w:rPr>
      </w:pPr>
      <w:r w:rsidRPr="00E71B42">
        <w:rPr>
          <w:rFonts w:ascii="Times" w:hAnsi="Times"/>
          <w:lang w:val="en-US"/>
        </w:rPr>
        <w:t>Ethiopian Biodiversity Institute (EBI)</w:t>
      </w:r>
    </w:p>
    <w:p w14:paraId="72E6D075" w14:textId="183433AD" w:rsidR="00695B0E" w:rsidRPr="00E71B42" w:rsidRDefault="00695B0E" w:rsidP="002108BC">
      <w:pPr>
        <w:pStyle w:val="ListParagraph"/>
        <w:numPr>
          <w:ilvl w:val="0"/>
          <w:numId w:val="53"/>
        </w:numPr>
        <w:jc w:val="both"/>
        <w:rPr>
          <w:rFonts w:ascii="Times" w:hAnsi="Times"/>
          <w:lang w:val="en-US"/>
        </w:rPr>
      </w:pPr>
      <w:r w:rsidRPr="00E71B42">
        <w:rPr>
          <w:rFonts w:ascii="Times" w:hAnsi="Times"/>
          <w:lang w:val="en-US"/>
        </w:rPr>
        <w:t>Ethiopian Revenue and Customs Authority (ERCA)\</w:t>
      </w:r>
    </w:p>
    <w:p w14:paraId="4C2285B6" w14:textId="5BC98A45" w:rsidR="00695B0E" w:rsidRPr="00E71B42" w:rsidRDefault="00695B0E" w:rsidP="002108BC">
      <w:pPr>
        <w:pStyle w:val="ListParagraph"/>
        <w:numPr>
          <w:ilvl w:val="0"/>
          <w:numId w:val="53"/>
        </w:numPr>
        <w:jc w:val="both"/>
        <w:rPr>
          <w:rFonts w:ascii="Times" w:hAnsi="Times"/>
          <w:lang w:val="en-US"/>
        </w:rPr>
      </w:pPr>
      <w:r w:rsidRPr="00E71B42">
        <w:rPr>
          <w:rFonts w:ascii="Times" w:hAnsi="Times"/>
          <w:lang w:val="en-US"/>
        </w:rPr>
        <w:t>Southern Nation, Nationality and Peoples’ Region Culture and Tourism Bureau</w:t>
      </w:r>
    </w:p>
    <w:p w14:paraId="365F9A01" w14:textId="4C26EE78" w:rsidR="00695B0E" w:rsidRPr="00E71B42" w:rsidRDefault="00695B0E" w:rsidP="002108BC">
      <w:pPr>
        <w:pStyle w:val="ListParagraph"/>
        <w:numPr>
          <w:ilvl w:val="0"/>
          <w:numId w:val="53"/>
        </w:numPr>
        <w:jc w:val="both"/>
        <w:rPr>
          <w:rFonts w:ascii="Times" w:hAnsi="Times"/>
          <w:lang w:val="en-US"/>
        </w:rPr>
      </w:pPr>
      <w:r w:rsidRPr="00E71B42">
        <w:rPr>
          <w:rFonts w:ascii="Times" w:hAnsi="Times"/>
          <w:lang w:val="en-US"/>
        </w:rPr>
        <w:t>Somali Region Culture and Tourism Bureau</w:t>
      </w:r>
    </w:p>
    <w:p w14:paraId="2155A898" w14:textId="2411C983" w:rsidR="00695B0E" w:rsidRPr="00E71B42" w:rsidRDefault="00695B0E" w:rsidP="002108BC">
      <w:pPr>
        <w:pStyle w:val="ListParagraph"/>
        <w:numPr>
          <w:ilvl w:val="0"/>
          <w:numId w:val="53"/>
        </w:numPr>
        <w:jc w:val="both"/>
        <w:rPr>
          <w:rFonts w:ascii="Times" w:hAnsi="Times"/>
          <w:lang w:val="en-US"/>
        </w:rPr>
      </w:pPr>
      <w:r w:rsidRPr="00E71B42">
        <w:rPr>
          <w:rFonts w:ascii="Times" w:hAnsi="Times"/>
          <w:lang w:val="en-US"/>
        </w:rPr>
        <w:t>Tigray Region Culture and Tourism Bureau</w:t>
      </w:r>
    </w:p>
    <w:p w14:paraId="31235DAC" w14:textId="686A9E1A" w:rsidR="00695B0E" w:rsidRPr="00E71B42" w:rsidRDefault="00695B0E" w:rsidP="002108BC">
      <w:pPr>
        <w:pStyle w:val="ListParagraph"/>
        <w:numPr>
          <w:ilvl w:val="0"/>
          <w:numId w:val="53"/>
        </w:numPr>
        <w:jc w:val="both"/>
        <w:rPr>
          <w:rFonts w:ascii="Times" w:hAnsi="Times"/>
          <w:lang w:val="en-US"/>
        </w:rPr>
      </w:pPr>
      <w:proofErr w:type="spellStart"/>
      <w:r w:rsidRPr="00E71B42">
        <w:rPr>
          <w:rFonts w:ascii="Times" w:hAnsi="Times"/>
          <w:lang w:val="en-US"/>
        </w:rPr>
        <w:t>KfW</w:t>
      </w:r>
      <w:proofErr w:type="spellEnd"/>
      <w:r w:rsidRPr="00E71B42">
        <w:rPr>
          <w:rFonts w:ascii="Times" w:hAnsi="Times"/>
          <w:lang w:val="en-US"/>
        </w:rPr>
        <w:t xml:space="preserve"> Development Bank</w:t>
      </w:r>
    </w:p>
    <w:p w14:paraId="04332D0B" w14:textId="717C18B4" w:rsidR="00695B0E" w:rsidRPr="00E71B42" w:rsidRDefault="00695B0E" w:rsidP="002108BC">
      <w:pPr>
        <w:pStyle w:val="ListParagraph"/>
        <w:numPr>
          <w:ilvl w:val="0"/>
          <w:numId w:val="53"/>
        </w:numPr>
        <w:jc w:val="both"/>
        <w:rPr>
          <w:rFonts w:ascii="Times" w:hAnsi="Times"/>
          <w:lang w:val="en-US"/>
        </w:rPr>
      </w:pPr>
      <w:r w:rsidRPr="00E71B42">
        <w:rPr>
          <w:rFonts w:ascii="Times" w:hAnsi="Times"/>
          <w:lang w:val="en-US"/>
        </w:rPr>
        <w:t>Ethio-German Technical Cooperation Biodiversity Forest Project (GIZ-BFP)</w:t>
      </w:r>
    </w:p>
    <w:p w14:paraId="2F1D6141" w14:textId="3F200A01" w:rsidR="00805164" w:rsidRPr="00E71B42" w:rsidRDefault="00805164" w:rsidP="002108BC">
      <w:pPr>
        <w:pStyle w:val="ListParagraph"/>
        <w:numPr>
          <w:ilvl w:val="0"/>
          <w:numId w:val="53"/>
        </w:numPr>
        <w:jc w:val="both"/>
        <w:rPr>
          <w:rFonts w:ascii="Times" w:hAnsi="Times"/>
          <w:lang w:val="en-US"/>
        </w:rPr>
      </w:pPr>
      <w:r w:rsidRPr="00E71B42">
        <w:rPr>
          <w:rFonts w:ascii="Times" w:hAnsi="Times"/>
          <w:lang w:val="en-US"/>
        </w:rPr>
        <w:t>Frankfurt Zoological Society (FZS)</w:t>
      </w:r>
    </w:p>
    <w:p w14:paraId="0923E467" w14:textId="296F744B" w:rsidR="00805164" w:rsidRPr="00E71B42" w:rsidRDefault="00805164" w:rsidP="002108BC">
      <w:pPr>
        <w:pStyle w:val="ListParagraph"/>
        <w:numPr>
          <w:ilvl w:val="0"/>
          <w:numId w:val="53"/>
        </w:numPr>
        <w:jc w:val="both"/>
        <w:rPr>
          <w:rFonts w:ascii="Times" w:hAnsi="Times"/>
          <w:lang w:val="en-US"/>
        </w:rPr>
      </w:pPr>
      <w:r w:rsidRPr="00E71B42">
        <w:rPr>
          <w:rFonts w:ascii="Times" w:hAnsi="Times"/>
          <w:lang w:val="en-US"/>
        </w:rPr>
        <w:t xml:space="preserve">Born </w:t>
      </w:r>
      <w:proofErr w:type="spellStart"/>
      <w:r w:rsidRPr="00E71B42">
        <w:rPr>
          <w:rFonts w:ascii="Times" w:hAnsi="Times"/>
          <w:lang w:val="en-US"/>
        </w:rPr>
        <w:t>Freen</w:t>
      </w:r>
      <w:proofErr w:type="spellEnd"/>
      <w:r w:rsidRPr="00E71B42">
        <w:rPr>
          <w:rFonts w:ascii="Times" w:hAnsi="Times"/>
          <w:lang w:val="en-US"/>
        </w:rPr>
        <w:t xml:space="preserve"> Foundation (BFF)</w:t>
      </w:r>
    </w:p>
    <w:p w14:paraId="62F071B5" w14:textId="6633D55A" w:rsidR="00805164" w:rsidRPr="00E71B42" w:rsidRDefault="00805164" w:rsidP="002108BC">
      <w:pPr>
        <w:pStyle w:val="ListParagraph"/>
        <w:numPr>
          <w:ilvl w:val="0"/>
          <w:numId w:val="53"/>
        </w:numPr>
        <w:jc w:val="both"/>
        <w:rPr>
          <w:rFonts w:ascii="Times" w:hAnsi="Times"/>
          <w:lang w:val="en-US"/>
        </w:rPr>
      </w:pPr>
      <w:r w:rsidRPr="00E71B42">
        <w:rPr>
          <w:rFonts w:ascii="Times" w:hAnsi="Times"/>
          <w:lang w:val="en-US"/>
        </w:rPr>
        <w:t>Horn of African Regional Environment Centre and Network (HoA-REC/N)</w:t>
      </w:r>
    </w:p>
    <w:p w14:paraId="76FF62CD" w14:textId="15048573" w:rsidR="00526D5B" w:rsidRPr="00E71B42" w:rsidRDefault="00526D5B" w:rsidP="002108BC">
      <w:pPr>
        <w:pStyle w:val="ListParagraph"/>
        <w:numPr>
          <w:ilvl w:val="0"/>
          <w:numId w:val="53"/>
        </w:numPr>
        <w:jc w:val="both"/>
        <w:rPr>
          <w:rFonts w:ascii="Times" w:hAnsi="Times"/>
          <w:lang w:val="en-US"/>
        </w:rPr>
      </w:pPr>
      <w:r w:rsidRPr="00E71B42">
        <w:rPr>
          <w:rFonts w:ascii="Times" w:hAnsi="Times"/>
          <w:lang w:val="en-US"/>
        </w:rPr>
        <w:t>Horn of Africa Wildlife Enforcement Network (HAWEN)</w:t>
      </w:r>
    </w:p>
    <w:p w14:paraId="7913C4F0" w14:textId="2A2F32F3" w:rsidR="00526D5B" w:rsidRPr="00E71B42" w:rsidRDefault="00526D5B" w:rsidP="002108BC">
      <w:pPr>
        <w:pStyle w:val="ListParagraph"/>
        <w:numPr>
          <w:ilvl w:val="0"/>
          <w:numId w:val="53"/>
        </w:numPr>
        <w:jc w:val="both"/>
        <w:rPr>
          <w:rFonts w:ascii="Times" w:hAnsi="Times"/>
          <w:lang w:val="en-US"/>
        </w:rPr>
      </w:pPr>
      <w:r w:rsidRPr="00E71B42">
        <w:rPr>
          <w:rFonts w:ascii="Times" w:hAnsi="Times"/>
          <w:lang w:val="en-US"/>
        </w:rPr>
        <w:t xml:space="preserve">Ethiopian Wolf Conservation </w:t>
      </w:r>
      <w:proofErr w:type="spellStart"/>
      <w:r w:rsidRPr="00E71B42">
        <w:rPr>
          <w:rFonts w:ascii="Times" w:hAnsi="Times"/>
          <w:lang w:val="en-US"/>
        </w:rPr>
        <w:t>Programme</w:t>
      </w:r>
      <w:proofErr w:type="spellEnd"/>
      <w:r w:rsidRPr="00E71B42">
        <w:rPr>
          <w:rFonts w:ascii="Times" w:hAnsi="Times"/>
          <w:lang w:val="en-US"/>
        </w:rPr>
        <w:t xml:space="preserve"> (EWCP)</w:t>
      </w:r>
    </w:p>
    <w:p w14:paraId="0D1C13B5" w14:textId="5200B39F" w:rsidR="00526D5B" w:rsidRPr="00E71B42" w:rsidRDefault="00526D5B" w:rsidP="002108BC">
      <w:pPr>
        <w:pStyle w:val="ListParagraph"/>
        <w:numPr>
          <w:ilvl w:val="0"/>
          <w:numId w:val="53"/>
        </w:numPr>
        <w:jc w:val="both"/>
        <w:rPr>
          <w:rFonts w:ascii="Times" w:hAnsi="Times"/>
          <w:lang w:val="en-US"/>
        </w:rPr>
      </w:pPr>
      <w:r w:rsidRPr="00E71B42">
        <w:rPr>
          <w:rFonts w:ascii="Times" w:hAnsi="Times"/>
          <w:lang w:val="en-US"/>
        </w:rPr>
        <w:t>African Wildlife Foundation (AWF)</w:t>
      </w:r>
    </w:p>
    <w:p w14:paraId="5FA4096A" w14:textId="52AF2200" w:rsidR="00526D5B" w:rsidRPr="00E71B42" w:rsidRDefault="00526D5B" w:rsidP="002108BC">
      <w:pPr>
        <w:pStyle w:val="ListParagraph"/>
        <w:numPr>
          <w:ilvl w:val="0"/>
          <w:numId w:val="53"/>
        </w:numPr>
        <w:jc w:val="both"/>
        <w:rPr>
          <w:rFonts w:ascii="Times" w:hAnsi="Times"/>
          <w:lang w:val="en-US"/>
        </w:rPr>
      </w:pPr>
      <w:r w:rsidRPr="00E71B42">
        <w:rPr>
          <w:rFonts w:ascii="Times" w:hAnsi="Times"/>
          <w:lang w:val="en-US"/>
        </w:rPr>
        <w:t>Zone, woreda and kebele level authorities and local communities</w:t>
      </w:r>
    </w:p>
    <w:p w14:paraId="707AE4CE" w14:textId="533FB5F0" w:rsidR="00526D5B" w:rsidRPr="00E71B42" w:rsidRDefault="00526D5B" w:rsidP="002108BC">
      <w:pPr>
        <w:pStyle w:val="ListParagraph"/>
        <w:numPr>
          <w:ilvl w:val="0"/>
          <w:numId w:val="53"/>
        </w:numPr>
        <w:jc w:val="both"/>
        <w:rPr>
          <w:rFonts w:ascii="Times" w:hAnsi="Times"/>
          <w:lang w:val="en-US"/>
        </w:rPr>
      </w:pPr>
      <w:r w:rsidRPr="00E71B42">
        <w:rPr>
          <w:rFonts w:ascii="Times" w:hAnsi="Times"/>
          <w:lang w:val="en-US"/>
        </w:rPr>
        <w:t>Federal and Regional Protected Areas Authorities</w:t>
      </w:r>
    </w:p>
    <w:p w14:paraId="2E412EFF" w14:textId="52A9AC1F" w:rsidR="00952F90" w:rsidRPr="00E71B42" w:rsidRDefault="00952F90" w:rsidP="002108BC">
      <w:pPr>
        <w:pStyle w:val="ListParagraph"/>
        <w:numPr>
          <w:ilvl w:val="0"/>
          <w:numId w:val="53"/>
        </w:numPr>
        <w:jc w:val="both"/>
        <w:rPr>
          <w:rFonts w:ascii="Times" w:hAnsi="Times"/>
          <w:lang w:val="en-US"/>
        </w:rPr>
      </w:pPr>
      <w:r w:rsidRPr="00E71B42">
        <w:rPr>
          <w:rFonts w:ascii="Times" w:hAnsi="Times"/>
          <w:lang w:val="en-US"/>
        </w:rPr>
        <w:t>Indigenous communities</w:t>
      </w:r>
    </w:p>
    <w:p w14:paraId="764DB6F3" w14:textId="61A248F9" w:rsidR="008E56CE" w:rsidRPr="00E71B42" w:rsidRDefault="00952F90" w:rsidP="002108BC">
      <w:pPr>
        <w:pStyle w:val="ListParagraph"/>
        <w:numPr>
          <w:ilvl w:val="0"/>
          <w:numId w:val="53"/>
        </w:numPr>
        <w:jc w:val="both"/>
        <w:rPr>
          <w:rFonts w:ascii="Times" w:hAnsi="Times"/>
          <w:lang w:val="en-US"/>
        </w:rPr>
      </w:pPr>
      <w:r w:rsidRPr="00E71B42">
        <w:rPr>
          <w:rFonts w:ascii="Times" w:hAnsi="Times"/>
          <w:lang w:val="en-US"/>
        </w:rPr>
        <w:t>UNDP</w:t>
      </w:r>
    </w:p>
    <w:p w14:paraId="1C70656C" w14:textId="08C485CD" w:rsidR="001656F2" w:rsidRPr="00E71B42" w:rsidRDefault="001656F2" w:rsidP="00A84363">
      <w:pPr>
        <w:spacing w:before="120" w:after="120"/>
        <w:outlineLvl w:val="2"/>
        <w:rPr>
          <w:rFonts w:ascii="Times" w:hAnsi="Times"/>
          <w:b/>
          <w:bCs/>
        </w:rPr>
      </w:pPr>
      <w:bookmarkStart w:id="34" w:name="_Toc149361385"/>
      <w:r w:rsidRPr="00E71B42">
        <w:rPr>
          <w:rFonts w:ascii="Times" w:hAnsi="Times"/>
          <w:b/>
          <w:bCs/>
        </w:rPr>
        <w:t>Linkages between Project and other Interventions within the Sector</w:t>
      </w:r>
      <w:bookmarkEnd w:id="34"/>
    </w:p>
    <w:p w14:paraId="275F255A" w14:textId="42C7276C" w:rsidR="00CC639B" w:rsidRPr="00E71B42" w:rsidRDefault="00CC639B" w:rsidP="00CC639B">
      <w:pPr>
        <w:jc w:val="both"/>
        <w:rPr>
          <w:rFonts w:ascii="Times" w:hAnsi="Times"/>
        </w:rPr>
      </w:pPr>
      <w:r w:rsidRPr="00E71B42">
        <w:rPr>
          <w:rFonts w:ascii="Times" w:hAnsi="Times"/>
        </w:rPr>
        <w:t xml:space="preserve">The project recognised that partnerships are pivotal both to the success of the project and to the long-term sustainability and impacts within the biodiversity conservation sector in Ethiopia and established collaboration with </w:t>
      </w:r>
      <w:r w:rsidR="00A84363" w:rsidRPr="00E71B42">
        <w:rPr>
          <w:rFonts w:ascii="Times" w:hAnsi="Times"/>
        </w:rPr>
        <w:t>several</w:t>
      </w:r>
      <w:r w:rsidRPr="00E71B42">
        <w:rPr>
          <w:rFonts w:ascii="Times" w:hAnsi="Times"/>
        </w:rPr>
        <w:t xml:space="preserve"> ongoing projects and programmes within the country with the objective of leveraging funding and avoiding duplications (</w:t>
      </w:r>
      <w:r w:rsidRPr="00E71B42">
        <w:rPr>
          <w:rFonts w:ascii="Times" w:hAnsi="Times"/>
        </w:rPr>
        <w:fldChar w:fldCharType="begin"/>
      </w:r>
      <w:r w:rsidRPr="00E71B42">
        <w:rPr>
          <w:rFonts w:ascii="Times" w:hAnsi="Times"/>
        </w:rPr>
        <w:instrText xml:space="preserve"> REF _Ref147446114 \h </w:instrText>
      </w:r>
      <w:r w:rsidR="004E135A" w:rsidRPr="00E71B42">
        <w:rPr>
          <w:rFonts w:ascii="Times" w:hAnsi="Times"/>
        </w:rPr>
        <w:instrText xml:space="preserve"> \* MERGEFORMAT </w:instrText>
      </w:r>
      <w:r w:rsidRPr="00E71B42">
        <w:rPr>
          <w:rFonts w:ascii="Times" w:hAnsi="Times"/>
        </w:rPr>
      </w:r>
      <w:r w:rsidRPr="00E71B42">
        <w:rPr>
          <w:rFonts w:ascii="Times" w:hAnsi="Times"/>
        </w:rPr>
        <w:fldChar w:fldCharType="separate"/>
      </w:r>
      <w:r w:rsidR="00D71A08" w:rsidRPr="00E71B42">
        <w:rPr>
          <w:rFonts w:ascii="Times" w:hAnsi="Times"/>
          <w:b/>
          <w:bCs/>
        </w:rPr>
        <w:t xml:space="preserve">Table </w:t>
      </w:r>
      <w:r w:rsidR="00D71A08">
        <w:rPr>
          <w:rFonts w:ascii="Times" w:hAnsi="Times"/>
          <w:b/>
          <w:bCs/>
          <w:noProof/>
        </w:rPr>
        <w:t>5</w:t>
      </w:r>
      <w:r w:rsidRPr="00E71B42">
        <w:rPr>
          <w:rFonts w:ascii="Times" w:hAnsi="Times"/>
        </w:rPr>
        <w:fldChar w:fldCharType="end"/>
      </w:r>
      <w:r w:rsidRPr="00E71B42">
        <w:rPr>
          <w:rFonts w:ascii="Times" w:hAnsi="Times"/>
        </w:rPr>
        <w:t>).</w:t>
      </w:r>
    </w:p>
    <w:p w14:paraId="2AD10418" w14:textId="7F311C3B" w:rsidR="00CC639B" w:rsidRPr="00E71B42" w:rsidRDefault="00CC639B" w:rsidP="00CC639B">
      <w:pPr>
        <w:pStyle w:val="Caption"/>
        <w:keepNext/>
        <w:rPr>
          <w:rFonts w:ascii="Times" w:hAnsi="Times"/>
          <w:b/>
          <w:bCs/>
          <w:color w:val="auto"/>
          <w:sz w:val="22"/>
          <w:szCs w:val="22"/>
        </w:rPr>
      </w:pPr>
      <w:bookmarkStart w:id="35" w:name="_Ref147446114"/>
      <w:bookmarkStart w:id="36" w:name="_Toc149954683"/>
      <w:r w:rsidRPr="00E71B42">
        <w:rPr>
          <w:rFonts w:ascii="Times" w:hAnsi="Times"/>
          <w:b/>
          <w:bCs/>
          <w:color w:val="auto"/>
          <w:sz w:val="22"/>
          <w:szCs w:val="22"/>
        </w:rPr>
        <w:lastRenderedPageBreak/>
        <w:t xml:space="preserve">Table </w:t>
      </w:r>
      <w:r w:rsidRPr="00E71B42">
        <w:rPr>
          <w:rFonts w:ascii="Times" w:hAnsi="Times"/>
          <w:b/>
          <w:bCs/>
          <w:color w:val="auto"/>
          <w:sz w:val="22"/>
          <w:szCs w:val="22"/>
        </w:rPr>
        <w:fldChar w:fldCharType="begin"/>
      </w:r>
      <w:r w:rsidRPr="00E71B42">
        <w:rPr>
          <w:rFonts w:ascii="Times" w:hAnsi="Times"/>
          <w:b/>
          <w:bCs/>
          <w:color w:val="auto"/>
          <w:sz w:val="22"/>
          <w:szCs w:val="22"/>
        </w:rPr>
        <w:instrText xml:space="preserve"> SEQ Table \* ARABIC </w:instrText>
      </w:r>
      <w:r w:rsidRPr="00E71B42">
        <w:rPr>
          <w:rFonts w:ascii="Times" w:hAnsi="Times"/>
          <w:b/>
          <w:bCs/>
          <w:color w:val="auto"/>
          <w:sz w:val="22"/>
          <w:szCs w:val="22"/>
        </w:rPr>
        <w:fldChar w:fldCharType="separate"/>
      </w:r>
      <w:r w:rsidR="00D71A08">
        <w:rPr>
          <w:rFonts w:ascii="Times" w:hAnsi="Times"/>
          <w:b/>
          <w:bCs/>
          <w:noProof/>
          <w:color w:val="auto"/>
          <w:sz w:val="22"/>
          <w:szCs w:val="22"/>
        </w:rPr>
        <w:t>5</w:t>
      </w:r>
      <w:r w:rsidRPr="00E71B42">
        <w:rPr>
          <w:rFonts w:ascii="Times" w:hAnsi="Times"/>
          <w:b/>
          <w:bCs/>
          <w:color w:val="auto"/>
          <w:sz w:val="22"/>
          <w:szCs w:val="22"/>
        </w:rPr>
        <w:fldChar w:fldCharType="end"/>
      </w:r>
      <w:bookmarkEnd w:id="35"/>
      <w:r w:rsidRPr="00E71B42">
        <w:rPr>
          <w:rFonts w:ascii="Times" w:hAnsi="Times"/>
          <w:b/>
          <w:bCs/>
          <w:color w:val="auto"/>
          <w:sz w:val="22"/>
          <w:szCs w:val="22"/>
        </w:rPr>
        <w:t xml:space="preserve">: </w:t>
      </w:r>
      <w:r w:rsidRPr="00E71B42">
        <w:rPr>
          <w:rFonts w:ascii="Times" w:hAnsi="Times"/>
          <w:b/>
          <w:bCs/>
          <w:color w:val="auto"/>
          <w:sz w:val="22"/>
          <w:szCs w:val="22"/>
          <w:lang w:val="en-US"/>
        </w:rPr>
        <w:t>Summary of Partnership with Similar Projects/</w:t>
      </w:r>
      <w:proofErr w:type="spellStart"/>
      <w:r w:rsidRPr="00E71B42">
        <w:rPr>
          <w:rFonts w:ascii="Times" w:hAnsi="Times"/>
          <w:b/>
          <w:bCs/>
          <w:color w:val="auto"/>
          <w:sz w:val="22"/>
          <w:szCs w:val="22"/>
          <w:lang w:val="en-US"/>
        </w:rPr>
        <w:t>Programmes</w:t>
      </w:r>
      <w:bookmarkEnd w:id="36"/>
      <w:proofErr w:type="spellEnd"/>
    </w:p>
    <w:tbl>
      <w:tblPr>
        <w:tblStyle w:val="TableGrid"/>
        <w:tblpPr w:leftFromText="180" w:rightFromText="180" w:horzAnchor="margin" w:tblpY="594"/>
        <w:tblW w:w="0" w:type="auto"/>
        <w:tblLook w:val="04A0" w:firstRow="1" w:lastRow="0" w:firstColumn="1" w:lastColumn="0" w:noHBand="0" w:noVBand="1"/>
      </w:tblPr>
      <w:tblGrid>
        <w:gridCol w:w="3256"/>
        <w:gridCol w:w="2693"/>
        <w:gridCol w:w="3067"/>
      </w:tblGrid>
      <w:tr w:rsidR="00CC639B" w:rsidRPr="00E71B42" w14:paraId="4C2122E7" w14:textId="77777777" w:rsidTr="0072290C">
        <w:tc>
          <w:tcPr>
            <w:tcW w:w="3256" w:type="dxa"/>
          </w:tcPr>
          <w:p w14:paraId="07D2E503" w14:textId="77777777" w:rsidR="00CC639B" w:rsidRPr="00E71B42" w:rsidRDefault="00CC639B" w:rsidP="0072290C">
            <w:pPr>
              <w:jc w:val="both"/>
              <w:rPr>
                <w:rFonts w:ascii="Times" w:hAnsi="Times" w:cs="Times"/>
                <w:b/>
                <w:bCs/>
                <w:sz w:val="20"/>
                <w:szCs w:val="20"/>
              </w:rPr>
            </w:pPr>
            <w:r w:rsidRPr="00E71B42">
              <w:rPr>
                <w:rFonts w:ascii="Times" w:hAnsi="Times" w:cs="Times"/>
                <w:b/>
                <w:bCs/>
                <w:sz w:val="20"/>
                <w:szCs w:val="20"/>
              </w:rPr>
              <w:t>Project/Programme</w:t>
            </w:r>
          </w:p>
        </w:tc>
        <w:tc>
          <w:tcPr>
            <w:tcW w:w="2693" w:type="dxa"/>
          </w:tcPr>
          <w:p w14:paraId="40A84C7A" w14:textId="77777777" w:rsidR="00CC639B" w:rsidRPr="00E71B42" w:rsidRDefault="00CC639B" w:rsidP="0072290C">
            <w:pPr>
              <w:jc w:val="both"/>
              <w:rPr>
                <w:rFonts w:ascii="Times" w:hAnsi="Times" w:cs="Times"/>
                <w:b/>
                <w:bCs/>
                <w:sz w:val="20"/>
                <w:szCs w:val="20"/>
                <w:lang w:val="en-US"/>
              </w:rPr>
            </w:pPr>
            <w:r w:rsidRPr="00E71B42">
              <w:rPr>
                <w:rFonts w:ascii="Times" w:hAnsi="Times" w:cs="Times"/>
                <w:b/>
                <w:bCs/>
                <w:sz w:val="20"/>
                <w:szCs w:val="20"/>
              </w:rPr>
              <w:t>Synergies and/or relationship with project</w:t>
            </w:r>
            <w:r w:rsidRPr="00E71B42">
              <w:rPr>
                <w:rFonts w:ascii="Times" w:hAnsi="Times" w:cs="Times"/>
                <w:b/>
                <w:bCs/>
                <w:sz w:val="20"/>
                <w:szCs w:val="20"/>
                <w:lang w:val="en-US"/>
              </w:rPr>
              <w:t xml:space="preserve"> as outlined in the </w:t>
            </w:r>
            <w:proofErr w:type="spellStart"/>
            <w:r w:rsidRPr="00E71B42">
              <w:rPr>
                <w:rFonts w:ascii="Times" w:hAnsi="Times" w:cs="Times"/>
                <w:b/>
                <w:bCs/>
                <w:sz w:val="20"/>
                <w:szCs w:val="20"/>
                <w:lang w:val="en-US"/>
              </w:rPr>
              <w:t>ProDoc</w:t>
            </w:r>
            <w:proofErr w:type="spellEnd"/>
          </w:p>
        </w:tc>
        <w:tc>
          <w:tcPr>
            <w:tcW w:w="3067" w:type="dxa"/>
          </w:tcPr>
          <w:p w14:paraId="138ABA7E" w14:textId="77777777" w:rsidR="00CC639B" w:rsidRPr="00E71B42" w:rsidRDefault="00CC639B" w:rsidP="0072290C">
            <w:pPr>
              <w:jc w:val="both"/>
              <w:rPr>
                <w:rFonts w:ascii="Times" w:hAnsi="Times" w:cs="Times"/>
                <w:b/>
                <w:bCs/>
                <w:sz w:val="20"/>
                <w:szCs w:val="20"/>
                <w:lang w:val="en-US"/>
              </w:rPr>
            </w:pPr>
            <w:r w:rsidRPr="00E71B42">
              <w:rPr>
                <w:rFonts w:ascii="Times" w:hAnsi="Times" w:cs="Times"/>
                <w:b/>
                <w:bCs/>
                <w:sz w:val="20"/>
                <w:szCs w:val="20"/>
                <w:lang w:val="en-US"/>
              </w:rPr>
              <w:t>Actual relationship with the project during implementation</w:t>
            </w:r>
          </w:p>
        </w:tc>
      </w:tr>
      <w:tr w:rsidR="00CC639B" w:rsidRPr="00E71B42" w14:paraId="25BF4E8C" w14:textId="77777777" w:rsidTr="0072290C">
        <w:tc>
          <w:tcPr>
            <w:tcW w:w="3256" w:type="dxa"/>
          </w:tcPr>
          <w:p w14:paraId="2E44DB6D" w14:textId="77777777" w:rsidR="00CC639B" w:rsidRPr="00E71B42" w:rsidRDefault="00CC639B" w:rsidP="0072290C">
            <w:pPr>
              <w:jc w:val="both"/>
              <w:rPr>
                <w:rFonts w:ascii="Times" w:hAnsi="Times" w:cs="Times"/>
                <w:sz w:val="20"/>
                <w:szCs w:val="20"/>
              </w:rPr>
            </w:pPr>
            <w:r w:rsidRPr="00E71B42">
              <w:rPr>
                <w:rFonts w:ascii="Times" w:hAnsi="Times" w:cs="Times"/>
                <w:sz w:val="20"/>
                <w:szCs w:val="20"/>
              </w:rPr>
              <w:t xml:space="preserve">CRGE, Government of Ethiopia Policy – the CRGE is one of the principal development policies for the country. It recognises that following a conventional development path results in “unsustainable use of natural resources”. It recognises </w:t>
            </w:r>
            <w:proofErr w:type="spellStart"/>
            <w:r w:rsidRPr="00E71B42">
              <w:rPr>
                <w:rFonts w:ascii="Times" w:hAnsi="Times" w:cs="Times"/>
                <w:sz w:val="20"/>
                <w:szCs w:val="20"/>
              </w:rPr>
              <w:t>i</w:t>
            </w:r>
            <w:proofErr w:type="spellEnd"/>
            <w:r w:rsidRPr="00E71B42">
              <w:rPr>
                <w:rFonts w:ascii="Times" w:hAnsi="Times" w:cs="Times"/>
                <w:sz w:val="20"/>
                <w:szCs w:val="20"/>
              </w:rPr>
              <w:t xml:space="preserve">) the role that </w:t>
            </w:r>
            <w:proofErr w:type="spellStart"/>
            <w:r w:rsidRPr="00E71B42">
              <w:rPr>
                <w:rFonts w:ascii="Times" w:hAnsi="Times" w:cs="Times"/>
                <w:sz w:val="20"/>
                <w:szCs w:val="20"/>
              </w:rPr>
              <w:t>agro</w:t>
            </w:r>
            <w:proofErr w:type="spellEnd"/>
            <w:r w:rsidRPr="00E71B42">
              <w:rPr>
                <w:rFonts w:ascii="Times" w:hAnsi="Times" w:cs="Times"/>
                <w:sz w:val="20"/>
                <w:szCs w:val="20"/>
              </w:rPr>
              <w:t>-biodiversity (both crops and livestock) play in food security, and ii) the role of biodiversity for its economic and ecosystem services.</w:t>
            </w:r>
          </w:p>
        </w:tc>
        <w:tc>
          <w:tcPr>
            <w:tcW w:w="2693" w:type="dxa"/>
          </w:tcPr>
          <w:p w14:paraId="22A2A078" w14:textId="77777777" w:rsidR="00CC639B" w:rsidRPr="00E71B42" w:rsidRDefault="00CC639B" w:rsidP="0072290C">
            <w:pPr>
              <w:jc w:val="both"/>
              <w:rPr>
                <w:rFonts w:ascii="Times" w:hAnsi="Times" w:cs="Times"/>
                <w:sz w:val="20"/>
                <w:szCs w:val="20"/>
              </w:rPr>
            </w:pPr>
            <w:r w:rsidRPr="00E71B42">
              <w:rPr>
                <w:rFonts w:ascii="Times" w:hAnsi="Times" w:cs="Times"/>
                <w:sz w:val="20"/>
                <w:szCs w:val="20"/>
              </w:rPr>
              <w:t>The CRGE provides the springboard and framework for this project. Thus, the project has been designed to fit within this framework</w:t>
            </w:r>
          </w:p>
        </w:tc>
        <w:tc>
          <w:tcPr>
            <w:tcW w:w="3067" w:type="dxa"/>
          </w:tcPr>
          <w:p w14:paraId="53F2D417" w14:textId="33104EB5" w:rsidR="00CC639B" w:rsidRPr="00E71B42" w:rsidRDefault="00CC639B" w:rsidP="0072290C">
            <w:pPr>
              <w:jc w:val="both"/>
              <w:rPr>
                <w:rFonts w:ascii="Times" w:hAnsi="Times" w:cs="Times"/>
                <w:sz w:val="20"/>
                <w:szCs w:val="20"/>
                <w:lang w:val="en-US"/>
              </w:rPr>
            </w:pPr>
            <w:r w:rsidRPr="00E71B42">
              <w:rPr>
                <w:rFonts w:ascii="Times" w:hAnsi="Times" w:cs="Times"/>
                <w:sz w:val="20"/>
                <w:szCs w:val="20"/>
                <w:lang w:val="en-US"/>
              </w:rPr>
              <w:t xml:space="preserve">The project has </w:t>
            </w:r>
            <w:r w:rsidR="00142948" w:rsidRPr="00E71B42">
              <w:rPr>
                <w:rFonts w:ascii="Times" w:hAnsi="Times" w:cs="Times"/>
                <w:sz w:val="20"/>
                <w:szCs w:val="20"/>
                <w:lang w:val="en-US"/>
              </w:rPr>
              <w:t>contributed</w:t>
            </w:r>
            <w:r w:rsidRPr="00E71B42">
              <w:rPr>
                <w:rFonts w:ascii="Times" w:hAnsi="Times" w:cs="Times"/>
                <w:sz w:val="20"/>
                <w:szCs w:val="20"/>
                <w:lang w:val="en-US"/>
              </w:rPr>
              <w:t xml:space="preserve"> </w:t>
            </w:r>
            <w:r w:rsidR="00142948" w:rsidRPr="00E71B42">
              <w:rPr>
                <w:rFonts w:ascii="Times" w:hAnsi="Times" w:cs="Times"/>
                <w:sz w:val="20"/>
                <w:szCs w:val="20"/>
                <w:lang w:val="en-US"/>
              </w:rPr>
              <w:t xml:space="preserve">to </w:t>
            </w:r>
            <w:r w:rsidRPr="00E71B42">
              <w:rPr>
                <w:rFonts w:ascii="Times" w:hAnsi="Times" w:cs="Times"/>
                <w:sz w:val="20"/>
                <w:szCs w:val="20"/>
                <w:lang w:val="en-US"/>
              </w:rPr>
              <w:t>the implementation of some strategic actions outlined within the CRGE and specifically achieved the outcomes related to ecosystem management, biodiversity conservation, climate mitigation and adaption and sustainable livelihood interventions.</w:t>
            </w:r>
          </w:p>
        </w:tc>
      </w:tr>
      <w:tr w:rsidR="00CC639B" w:rsidRPr="00E71B42" w14:paraId="28366367" w14:textId="77777777" w:rsidTr="0072290C">
        <w:tc>
          <w:tcPr>
            <w:tcW w:w="3256" w:type="dxa"/>
          </w:tcPr>
          <w:p w14:paraId="373522AF" w14:textId="77777777" w:rsidR="00CC639B" w:rsidRPr="00E71B42" w:rsidRDefault="00CC639B" w:rsidP="0072290C">
            <w:pPr>
              <w:jc w:val="both"/>
              <w:rPr>
                <w:rFonts w:ascii="Times" w:hAnsi="Times" w:cs="Times"/>
                <w:sz w:val="20"/>
                <w:szCs w:val="20"/>
              </w:rPr>
            </w:pPr>
            <w:r w:rsidRPr="00E71B42">
              <w:rPr>
                <w:rFonts w:ascii="Times" w:hAnsi="Times" w:cs="Times"/>
                <w:sz w:val="20"/>
                <w:szCs w:val="20"/>
              </w:rPr>
              <w:t xml:space="preserve">On going UNDP-GEF projects: </w:t>
            </w:r>
            <w:r w:rsidRPr="00E71B42">
              <w:rPr>
                <w:rFonts w:ascii="Times" w:hAnsi="Times" w:cs="Times"/>
                <w:sz w:val="20"/>
                <w:szCs w:val="20"/>
                <w:lang w:val="en-US"/>
              </w:rPr>
              <w:t>M</w:t>
            </w:r>
            <w:r w:rsidRPr="00E71B42">
              <w:rPr>
                <w:rFonts w:ascii="Times" w:hAnsi="Times" w:cs="Times"/>
                <w:sz w:val="20"/>
                <w:szCs w:val="20"/>
              </w:rPr>
              <w:t>mainstreaming Incentives for Biodiversity Conservation in the Climate Resilient Green Economy Strategy, and Mainstreaming Agrobiodiversity into the Agricultural Production System of Ethiopia</w:t>
            </w:r>
          </w:p>
        </w:tc>
        <w:tc>
          <w:tcPr>
            <w:tcW w:w="2693" w:type="dxa"/>
          </w:tcPr>
          <w:p w14:paraId="0C80548A" w14:textId="77777777" w:rsidR="00CC639B" w:rsidRPr="00E71B42" w:rsidRDefault="00CC639B" w:rsidP="0072290C">
            <w:pPr>
              <w:jc w:val="both"/>
              <w:rPr>
                <w:rFonts w:ascii="Times" w:hAnsi="Times" w:cs="Times"/>
                <w:sz w:val="20"/>
                <w:szCs w:val="20"/>
              </w:rPr>
            </w:pPr>
            <w:r w:rsidRPr="00E71B42">
              <w:rPr>
                <w:rFonts w:ascii="Times" w:hAnsi="Times" w:cs="Times"/>
                <w:sz w:val="20"/>
                <w:szCs w:val="20"/>
              </w:rPr>
              <w:t>There are synergies between the project and these other ongoing projects and the project managers will meet regularly to ensure that there is a good exchange of information, best practices and lessons.</w:t>
            </w:r>
          </w:p>
        </w:tc>
        <w:tc>
          <w:tcPr>
            <w:tcW w:w="3067" w:type="dxa"/>
          </w:tcPr>
          <w:p w14:paraId="3237F81E" w14:textId="77777777" w:rsidR="00CC639B" w:rsidRPr="00E71B42" w:rsidRDefault="00CC639B" w:rsidP="0072290C">
            <w:pPr>
              <w:jc w:val="both"/>
              <w:rPr>
                <w:rFonts w:ascii="Times" w:hAnsi="Times" w:cs="Times"/>
                <w:sz w:val="20"/>
                <w:szCs w:val="20"/>
                <w:lang w:val="en-US"/>
              </w:rPr>
            </w:pPr>
            <w:r w:rsidRPr="00E71B42">
              <w:rPr>
                <w:rFonts w:ascii="Times" w:hAnsi="Times" w:cs="Times"/>
                <w:sz w:val="20"/>
                <w:szCs w:val="20"/>
                <w:lang w:val="en-US"/>
              </w:rPr>
              <w:t xml:space="preserve">The project has actually benefited from the best practices shared and lessons learnt from the management of these projects as both projects have been seniors of this project. </w:t>
            </w:r>
          </w:p>
        </w:tc>
      </w:tr>
      <w:tr w:rsidR="00CC639B" w:rsidRPr="00E71B42" w14:paraId="58E89AA1" w14:textId="77777777" w:rsidTr="0072290C">
        <w:tc>
          <w:tcPr>
            <w:tcW w:w="3256" w:type="dxa"/>
          </w:tcPr>
          <w:p w14:paraId="49902B5A" w14:textId="77777777" w:rsidR="00CC639B" w:rsidRPr="00E71B42" w:rsidRDefault="00CC639B" w:rsidP="0072290C">
            <w:pPr>
              <w:jc w:val="both"/>
              <w:rPr>
                <w:rFonts w:ascii="Times" w:hAnsi="Times" w:cs="Times"/>
                <w:sz w:val="20"/>
                <w:szCs w:val="20"/>
              </w:rPr>
            </w:pPr>
            <w:proofErr w:type="spellStart"/>
            <w:r w:rsidRPr="00E71B42">
              <w:rPr>
                <w:rFonts w:ascii="Times" w:hAnsi="Times" w:cs="Times"/>
                <w:sz w:val="20"/>
                <w:szCs w:val="20"/>
              </w:rPr>
              <w:t>KfW</w:t>
            </w:r>
            <w:proofErr w:type="spellEnd"/>
            <w:r w:rsidRPr="00E71B42">
              <w:rPr>
                <w:rFonts w:ascii="Times" w:hAnsi="Times" w:cs="Times"/>
                <w:sz w:val="20"/>
                <w:szCs w:val="20"/>
              </w:rPr>
              <w:t xml:space="preserve"> Biodiversity Programme – in 2013, </w:t>
            </w:r>
            <w:proofErr w:type="spellStart"/>
            <w:r w:rsidRPr="00E71B42">
              <w:rPr>
                <w:rFonts w:ascii="Times" w:hAnsi="Times" w:cs="Times"/>
                <w:sz w:val="20"/>
                <w:szCs w:val="20"/>
              </w:rPr>
              <w:t>KfW</w:t>
            </w:r>
            <w:proofErr w:type="spellEnd"/>
            <w:r w:rsidRPr="00E71B42">
              <w:rPr>
                <w:rFonts w:ascii="Times" w:hAnsi="Times" w:cs="Times"/>
                <w:sz w:val="20"/>
                <w:szCs w:val="20"/>
              </w:rPr>
              <w:t xml:space="preserve"> added the conservation of biodiversity and sustainable management of natural resources as one (of three) pillars of investment in Ethiopia. In the coming years, </w:t>
            </w:r>
            <w:proofErr w:type="spellStart"/>
            <w:r w:rsidRPr="00E71B42">
              <w:rPr>
                <w:rFonts w:ascii="Times" w:hAnsi="Times" w:cs="Times"/>
                <w:sz w:val="20"/>
                <w:szCs w:val="20"/>
              </w:rPr>
              <w:t>KfW</w:t>
            </w:r>
            <w:proofErr w:type="spellEnd"/>
            <w:r w:rsidRPr="00E71B42">
              <w:rPr>
                <w:rFonts w:ascii="Times" w:hAnsi="Times" w:cs="Times"/>
                <w:sz w:val="20"/>
                <w:szCs w:val="20"/>
              </w:rPr>
              <w:t xml:space="preserve"> will be focusing on protected area management and larger capital investments in protected area infrastructure.</w:t>
            </w:r>
          </w:p>
        </w:tc>
        <w:tc>
          <w:tcPr>
            <w:tcW w:w="2693" w:type="dxa"/>
          </w:tcPr>
          <w:p w14:paraId="3ADBF9BB" w14:textId="77777777" w:rsidR="00CC639B" w:rsidRPr="00E71B42" w:rsidRDefault="00CC639B" w:rsidP="0072290C">
            <w:pPr>
              <w:jc w:val="both"/>
              <w:rPr>
                <w:rFonts w:ascii="Times" w:hAnsi="Times" w:cs="Times"/>
                <w:sz w:val="20"/>
                <w:szCs w:val="20"/>
              </w:rPr>
            </w:pPr>
            <w:r w:rsidRPr="00E71B42">
              <w:rPr>
                <w:rFonts w:ascii="Times" w:hAnsi="Times" w:cs="Times"/>
                <w:sz w:val="20"/>
                <w:szCs w:val="20"/>
              </w:rPr>
              <w:t xml:space="preserve">As one of the key actors in biodiversity conservation in the country, the project will collaborate and cooperate with </w:t>
            </w:r>
            <w:proofErr w:type="spellStart"/>
            <w:r w:rsidRPr="00E71B42">
              <w:rPr>
                <w:rFonts w:ascii="Times" w:hAnsi="Times" w:cs="Times"/>
                <w:sz w:val="20"/>
                <w:szCs w:val="20"/>
              </w:rPr>
              <w:t>KfW</w:t>
            </w:r>
            <w:proofErr w:type="spellEnd"/>
            <w:r w:rsidRPr="00E71B42">
              <w:rPr>
                <w:rFonts w:ascii="Times" w:hAnsi="Times" w:cs="Times"/>
                <w:sz w:val="20"/>
                <w:szCs w:val="20"/>
              </w:rPr>
              <w:t xml:space="preserve">. In order to facilitate dialogue and to foster collaboration, </w:t>
            </w:r>
            <w:proofErr w:type="spellStart"/>
            <w:r w:rsidRPr="00E71B42">
              <w:rPr>
                <w:rFonts w:ascii="Times" w:hAnsi="Times" w:cs="Times"/>
                <w:sz w:val="20"/>
                <w:szCs w:val="20"/>
              </w:rPr>
              <w:t>i</w:t>
            </w:r>
            <w:proofErr w:type="spellEnd"/>
            <w:r w:rsidRPr="00E71B42">
              <w:rPr>
                <w:rFonts w:ascii="Times" w:hAnsi="Times" w:cs="Times"/>
                <w:sz w:val="20"/>
                <w:szCs w:val="20"/>
              </w:rPr>
              <w:t>) the selected PAs for this project are not</w:t>
            </w:r>
            <w:r w:rsidRPr="00E71B42">
              <w:rPr>
                <w:rFonts w:ascii="Times" w:hAnsi="Times" w:cs="Times"/>
                <w:sz w:val="20"/>
                <w:szCs w:val="20"/>
                <w:lang w:val="en-US"/>
              </w:rPr>
              <w:t xml:space="preserve"> </w:t>
            </w:r>
            <w:r w:rsidRPr="00E71B42">
              <w:rPr>
                <w:rFonts w:ascii="Times" w:hAnsi="Times" w:cs="Times"/>
                <w:sz w:val="20"/>
                <w:szCs w:val="20"/>
              </w:rPr>
              <w:t xml:space="preserve">currently receiving funding from </w:t>
            </w:r>
            <w:proofErr w:type="spellStart"/>
            <w:r w:rsidRPr="00E71B42">
              <w:rPr>
                <w:rFonts w:ascii="Times" w:hAnsi="Times" w:cs="Times"/>
                <w:sz w:val="20"/>
                <w:szCs w:val="20"/>
              </w:rPr>
              <w:t>KfW</w:t>
            </w:r>
            <w:proofErr w:type="spellEnd"/>
            <w:r w:rsidRPr="00E71B42">
              <w:rPr>
                <w:rFonts w:ascii="Times" w:hAnsi="Times" w:cs="Times"/>
                <w:sz w:val="20"/>
                <w:szCs w:val="20"/>
              </w:rPr>
              <w:t xml:space="preserve">, and ii) </w:t>
            </w:r>
            <w:proofErr w:type="spellStart"/>
            <w:r w:rsidRPr="00E71B42">
              <w:rPr>
                <w:rFonts w:ascii="Times" w:hAnsi="Times" w:cs="Times"/>
                <w:sz w:val="20"/>
                <w:szCs w:val="20"/>
              </w:rPr>
              <w:t>KfW</w:t>
            </w:r>
            <w:proofErr w:type="spellEnd"/>
            <w:r w:rsidRPr="00E71B42">
              <w:rPr>
                <w:rFonts w:ascii="Times" w:hAnsi="Times" w:cs="Times"/>
                <w:sz w:val="20"/>
                <w:szCs w:val="20"/>
              </w:rPr>
              <w:t xml:space="preserve"> will </w:t>
            </w:r>
          </w:p>
          <w:p w14:paraId="24085333" w14:textId="77777777" w:rsidR="00CC639B" w:rsidRPr="00E71B42" w:rsidRDefault="00CC639B" w:rsidP="0072290C">
            <w:pPr>
              <w:jc w:val="both"/>
              <w:rPr>
                <w:rFonts w:ascii="Times" w:hAnsi="Times" w:cs="Times"/>
                <w:sz w:val="20"/>
                <w:szCs w:val="20"/>
              </w:rPr>
            </w:pPr>
            <w:r w:rsidRPr="00E71B42">
              <w:rPr>
                <w:rFonts w:ascii="Times" w:hAnsi="Times" w:cs="Times"/>
                <w:sz w:val="20"/>
                <w:szCs w:val="20"/>
              </w:rPr>
              <w:t>be invited to be a member of the PB (as the representative of the donor community). Because of the synergies, GIZ’s financing of the protected areas in Ethiopia is considered as co-finance for this project.</w:t>
            </w:r>
          </w:p>
        </w:tc>
        <w:tc>
          <w:tcPr>
            <w:tcW w:w="3067" w:type="dxa"/>
          </w:tcPr>
          <w:p w14:paraId="6E6CA451" w14:textId="77777777" w:rsidR="00CC639B" w:rsidRPr="00E71B42" w:rsidRDefault="00CC639B" w:rsidP="0072290C">
            <w:pPr>
              <w:jc w:val="both"/>
              <w:rPr>
                <w:rFonts w:ascii="Times" w:hAnsi="Times" w:cs="Times"/>
                <w:sz w:val="20"/>
                <w:szCs w:val="20"/>
                <w:lang w:val="en-US"/>
              </w:rPr>
            </w:pPr>
            <w:r w:rsidRPr="00E71B42">
              <w:rPr>
                <w:rFonts w:ascii="Times" w:hAnsi="Times" w:cs="Times"/>
                <w:sz w:val="20"/>
                <w:szCs w:val="20"/>
                <w:lang w:val="en-US"/>
              </w:rPr>
              <w:t xml:space="preserve">The project has made synergies with this </w:t>
            </w:r>
            <w:proofErr w:type="spellStart"/>
            <w:r w:rsidRPr="00E71B42">
              <w:rPr>
                <w:rFonts w:ascii="Times" w:hAnsi="Times" w:cs="Times"/>
                <w:sz w:val="20"/>
                <w:szCs w:val="20"/>
                <w:lang w:val="en-US"/>
              </w:rPr>
              <w:t>prgramme</w:t>
            </w:r>
            <w:proofErr w:type="spellEnd"/>
            <w:r w:rsidRPr="00E71B42">
              <w:rPr>
                <w:rFonts w:ascii="Times" w:hAnsi="Times" w:cs="Times"/>
                <w:sz w:val="20"/>
                <w:szCs w:val="20"/>
                <w:lang w:val="en-US"/>
              </w:rPr>
              <w:t xml:space="preserve"> with regards to sharing experiences, implementing common plans such as public awareness and trainings in wildlife management and protected area conservation.</w:t>
            </w:r>
          </w:p>
        </w:tc>
      </w:tr>
      <w:tr w:rsidR="00CC639B" w:rsidRPr="00E71B42" w14:paraId="12064B32" w14:textId="77777777" w:rsidTr="0072290C">
        <w:tc>
          <w:tcPr>
            <w:tcW w:w="3256" w:type="dxa"/>
          </w:tcPr>
          <w:p w14:paraId="6E80FF35" w14:textId="77777777" w:rsidR="00CC639B" w:rsidRPr="00E71B42" w:rsidRDefault="00CC639B" w:rsidP="0072290C">
            <w:pPr>
              <w:jc w:val="both"/>
              <w:rPr>
                <w:rFonts w:ascii="Times" w:hAnsi="Times" w:cs="Times"/>
                <w:sz w:val="20"/>
                <w:szCs w:val="20"/>
              </w:rPr>
            </w:pPr>
            <w:r w:rsidRPr="00E71B42">
              <w:rPr>
                <w:rFonts w:ascii="Times" w:hAnsi="Times" w:cs="Times"/>
                <w:sz w:val="20"/>
                <w:szCs w:val="20"/>
              </w:rPr>
              <w:t xml:space="preserve">GIZ Protection Areas Programme – in parallel with the </w:t>
            </w:r>
            <w:proofErr w:type="spellStart"/>
            <w:r w:rsidRPr="00E71B42">
              <w:rPr>
                <w:rFonts w:ascii="Times" w:hAnsi="Times" w:cs="Times"/>
                <w:sz w:val="20"/>
                <w:szCs w:val="20"/>
              </w:rPr>
              <w:t>KfW</w:t>
            </w:r>
            <w:proofErr w:type="spellEnd"/>
            <w:r w:rsidRPr="00E71B42">
              <w:rPr>
                <w:rFonts w:ascii="Times" w:hAnsi="Times" w:cs="Times"/>
                <w:sz w:val="20"/>
                <w:szCs w:val="20"/>
              </w:rPr>
              <w:t xml:space="preserve"> investment in protected areas, GIZ is also investing in protected areas. The program aims to put </w:t>
            </w:r>
          </w:p>
          <w:p w14:paraId="65CB8398" w14:textId="77777777" w:rsidR="00CC639B" w:rsidRPr="00E71B42" w:rsidRDefault="00CC639B" w:rsidP="0072290C">
            <w:pPr>
              <w:jc w:val="both"/>
              <w:rPr>
                <w:rFonts w:ascii="Times" w:hAnsi="Times" w:cs="Times"/>
                <w:sz w:val="20"/>
                <w:szCs w:val="20"/>
              </w:rPr>
            </w:pPr>
            <w:r w:rsidRPr="00E71B42">
              <w:rPr>
                <w:rFonts w:ascii="Times" w:hAnsi="Times" w:cs="Times"/>
                <w:sz w:val="20"/>
                <w:szCs w:val="20"/>
              </w:rPr>
              <w:lastRenderedPageBreak/>
              <w:t xml:space="preserve">institutions charged with the management of protected areas in a position to implement strategies, instruments and measures for the protection and sustainable management of biological diversity on a broad scale. </w:t>
            </w:r>
          </w:p>
          <w:p w14:paraId="4B845B46" w14:textId="77777777" w:rsidR="00CC639B" w:rsidRPr="00E71B42" w:rsidRDefault="00CC639B" w:rsidP="0072290C">
            <w:pPr>
              <w:jc w:val="both"/>
              <w:rPr>
                <w:rFonts w:ascii="Times" w:hAnsi="Times" w:cs="Times"/>
                <w:sz w:val="20"/>
                <w:szCs w:val="20"/>
                <w:lang w:val="en-US"/>
              </w:rPr>
            </w:pPr>
            <w:r w:rsidRPr="00E71B42">
              <w:rPr>
                <w:rFonts w:ascii="Times" w:hAnsi="Times" w:cs="Times"/>
                <w:sz w:val="20"/>
                <w:szCs w:val="20"/>
              </w:rPr>
              <w:t>The program will work at local, regional and national level in order to strengthen the capacities for managing selected national parks (</w:t>
            </w:r>
            <w:proofErr w:type="spellStart"/>
            <w:r w:rsidRPr="00E71B42">
              <w:rPr>
                <w:rFonts w:ascii="Times" w:hAnsi="Times" w:cs="Times"/>
                <w:sz w:val="20"/>
                <w:szCs w:val="20"/>
              </w:rPr>
              <w:t>NechiSar</w:t>
            </w:r>
            <w:proofErr w:type="spellEnd"/>
            <w:r w:rsidRPr="00E71B42">
              <w:rPr>
                <w:rFonts w:ascii="Times" w:hAnsi="Times" w:cs="Times"/>
                <w:sz w:val="20"/>
                <w:szCs w:val="20"/>
              </w:rPr>
              <w:t xml:space="preserve">, Awash, </w:t>
            </w:r>
            <w:proofErr w:type="spellStart"/>
            <w:r w:rsidRPr="00E71B42">
              <w:rPr>
                <w:rFonts w:ascii="Times" w:hAnsi="Times" w:cs="Times"/>
                <w:sz w:val="20"/>
                <w:szCs w:val="20"/>
              </w:rPr>
              <w:t>Hallidegh</w:t>
            </w:r>
            <w:proofErr w:type="spellEnd"/>
            <w:r w:rsidRPr="00E71B42">
              <w:rPr>
                <w:rFonts w:ascii="Times" w:hAnsi="Times" w:cs="Times"/>
                <w:sz w:val="20"/>
                <w:szCs w:val="20"/>
              </w:rPr>
              <w:t xml:space="preserve">, </w:t>
            </w:r>
            <w:proofErr w:type="spellStart"/>
            <w:r w:rsidRPr="00E71B42">
              <w:rPr>
                <w:rFonts w:ascii="Times" w:hAnsi="Times" w:cs="Times"/>
                <w:sz w:val="20"/>
                <w:szCs w:val="20"/>
              </w:rPr>
              <w:t>Borena</w:t>
            </w:r>
            <w:proofErr w:type="spellEnd"/>
            <w:r w:rsidRPr="00E71B42">
              <w:rPr>
                <w:rFonts w:ascii="Times" w:hAnsi="Times" w:cs="Times"/>
                <w:sz w:val="20"/>
                <w:szCs w:val="20"/>
              </w:rPr>
              <w:t>-Saint National Parks), biosphere reserves and other protected areas and create benefit-sharing mechanisms for the population; and at regional level it will strengthen administrative structures that are responsible for the management of nine protected areas (composed of 5 national parks, two biosphere reserves and two national forest priority areas)</w:t>
            </w:r>
            <w:r w:rsidRPr="00E71B42">
              <w:rPr>
                <w:rFonts w:ascii="Times" w:hAnsi="Times" w:cs="Times"/>
                <w:sz w:val="20"/>
                <w:szCs w:val="20"/>
                <w:lang w:val="en-US"/>
              </w:rPr>
              <w:t>.</w:t>
            </w:r>
          </w:p>
        </w:tc>
        <w:tc>
          <w:tcPr>
            <w:tcW w:w="2693" w:type="dxa"/>
          </w:tcPr>
          <w:p w14:paraId="2FAE6C57" w14:textId="77777777" w:rsidR="00CC639B" w:rsidRPr="00E71B42" w:rsidRDefault="00CC639B" w:rsidP="0072290C">
            <w:pPr>
              <w:jc w:val="both"/>
              <w:rPr>
                <w:rFonts w:ascii="Times" w:hAnsi="Times" w:cs="Times"/>
                <w:sz w:val="20"/>
                <w:szCs w:val="20"/>
              </w:rPr>
            </w:pPr>
            <w:r w:rsidRPr="00E71B42">
              <w:rPr>
                <w:rFonts w:ascii="Times" w:hAnsi="Times" w:cs="Times"/>
                <w:sz w:val="20"/>
                <w:szCs w:val="20"/>
              </w:rPr>
              <w:lastRenderedPageBreak/>
              <w:t>Synergies, coordination and collaboration with the GIZ</w:t>
            </w:r>
            <w:r w:rsidRPr="00E71B42">
              <w:rPr>
                <w:rFonts w:ascii="Times" w:hAnsi="Times" w:cs="Times"/>
                <w:sz w:val="20"/>
                <w:szCs w:val="20"/>
                <w:lang w:val="en-US"/>
              </w:rPr>
              <w:t xml:space="preserve"> </w:t>
            </w:r>
            <w:r w:rsidRPr="00E71B42">
              <w:rPr>
                <w:rFonts w:ascii="Times" w:hAnsi="Times" w:cs="Times"/>
                <w:sz w:val="20"/>
                <w:szCs w:val="20"/>
              </w:rPr>
              <w:t xml:space="preserve">programme will be assured by including their representative in the PB (as a representative of conservation actors in the </w:t>
            </w:r>
            <w:r w:rsidRPr="00E71B42">
              <w:rPr>
                <w:rFonts w:ascii="Times" w:hAnsi="Times" w:cs="Times"/>
                <w:sz w:val="20"/>
                <w:szCs w:val="20"/>
              </w:rPr>
              <w:lastRenderedPageBreak/>
              <w:t>country). Because of the synergies, GIZ’s financing of the protected areas in</w:t>
            </w:r>
            <w:r w:rsidRPr="00E71B42">
              <w:rPr>
                <w:rFonts w:ascii="Times" w:hAnsi="Times" w:cs="Times"/>
                <w:sz w:val="20"/>
                <w:szCs w:val="20"/>
                <w:lang w:val="en-US"/>
              </w:rPr>
              <w:t xml:space="preserve"> </w:t>
            </w:r>
            <w:r w:rsidRPr="00E71B42">
              <w:rPr>
                <w:rFonts w:ascii="Times" w:hAnsi="Times" w:cs="Times"/>
                <w:sz w:val="20"/>
                <w:szCs w:val="20"/>
              </w:rPr>
              <w:t>Ethiopia is considered as co-finance for this project.</w:t>
            </w:r>
          </w:p>
        </w:tc>
        <w:tc>
          <w:tcPr>
            <w:tcW w:w="3067" w:type="dxa"/>
          </w:tcPr>
          <w:p w14:paraId="517F0C43" w14:textId="77777777" w:rsidR="00CC639B" w:rsidRPr="00E71B42" w:rsidRDefault="00CC639B" w:rsidP="0072290C">
            <w:pPr>
              <w:jc w:val="both"/>
              <w:rPr>
                <w:rFonts w:ascii="Times" w:hAnsi="Times" w:cs="Times"/>
                <w:sz w:val="20"/>
                <w:szCs w:val="20"/>
              </w:rPr>
            </w:pPr>
            <w:r w:rsidRPr="00E71B42">
              <w:rPr>
                <w:rFonts w:ascii="Times" w:hAnsi="Times" w:cs="Times"/>
                <w:sz w:val="20"/>
                <w:szCs w:val="20"/>
                <w:lang w:val="en-US"/>
              </w:rPr>
              <w:lastRenderedPageBreak/>
              <w:t xml:space="preserve">The project has also made synergies with this </w:t>
            </w:r>
            <w:proofErr w:type="spellStart"/>
            <w:r w:rsidRPr="00E71B42">
              <w:rPr>
                <w:rFonts w:ascii="Times" w:hAnsi="Times" w:cs="Times"/>
                <w:sz w:val="20"/>
                <w:szCs w:val="20"/>
                <w:lang w:val="en-US"/>
              </w:rPr>
              <w:t>programme</w:t>
            </w:r>
            <w:proofErr w:type="spellEnd"/>
            <w:r w:rsidRPr="00E71B42">
              <w:rPr>
                <w:rFonts w:ascii="Times" w:hAnsi="Times" w:cs="Times"/>
                <w:sz w:val="20"/>
                <w:szCs w:val="20"/>
                <w:lang w:val="en-US"/>
              </w:rPr>
              <w:t xml:space="preserve"> with regards to sharing experiences, implementing common plans such as public awareness and trainings in wildlife management and protected </w:t>
            </w:r>
            <w:r w:rsidRPr="00E71B42">
              <w:rPr>
                <w:rFonts w:ascii="Times" w:hAnsi="Times" w:cs="Times"/>
                <w:sz w:val="20"/>
                <w:szCs w:val="20"/>
                <w:lang w:val="en-US"/>
              </w:rPr>
              <w:lastRenderedPageBreak/>
              <w:t xml:space="preserve">area conservation. For instance, the project has developed the General Management Plan of </w:t>
            </w:r>
            <w:proofErr w:type="spellStart"/>
            <w:r w:rsidRPr="00E71B42">
              <w:rPr>
                <w:rFonts w:ascii="Times" w:hAnsi="Times" w:cs="Times"/>
                <w:sz w:val="20"/>
                <w:szCs w:val="20"/>
                <w:lang w:val="en-US"/>
              </w:rPr>
              <w:t>Chebera</w:t>
            </w:r>
            <w:proofErr w:type="spellEnd"/>
            <w:r w:rsidRPr="00E71B42">
              <w:rPr>
                <w:rFonts w:ascii="Times" w:hAnsi="Times" w:cs="Times"/>
                <w:sz w:val="20"/>
                <w:szCs w:val="20"/>
                <w:lang w:val="en-US"/>
              </w:rPr>
              <w:t xml:space="preserve"> </w:t>
            </w:r>
            <w:proofErr w:type="spellStart"/>
            <w:r w:rsidRPr="00E71B42">
              <w:rPr>
                <w:rFonts w:ascii="Times" w:hAnsi="Times" w:cs="Times"/>
                <w:sz w:val="20"/>
                <w:szCs w:val="20"/>
                <w:lang w:val="en-US"/>
              </w:rPr>
              <w:t>Churchura</w:t>
            </w:r>
            <w:proofErr w:type="spellEnd"/>
            <w:r w:rsidRPr="00E71B42">
              <w:rPr>
                <w:rFonts w:ascii="Times" w:hAnsi="Times" w:cs="Times"/>
                <w:sz w:val="20"/>
                <w:szCs w:val="20"/>
                <w:lang w:val="en-US"/>
              </w:rPr>
              <w:t xml:space="preserve"> National Park in collaboration with the GIZ PA program. The GIZ PA project has been continuously supporting the management of </w:t>
            </w:r>
            <w:proofErr w:type="spellStart"/>
            <w:r w:rsidRPr="00E71B42">
              <w:rPr>
                <w:rFonts w:ascii="Times" w:hAnsi="Times" w:cs="Times"/>
                <w:sz w:val="20"/>
                <w:szCs w:val="20"/>
                <w:lang w:val="en-US"/>
              </w:rPr>
              <w:t>Chebera</w:t>
            </w:r>
            <w:proofErr w:type="spellEnd"/>
            <w:r w:rsidRPr="00E71B42">
              <w:rPr>
                <w:rFonts w:ascii="Times" w:hAnsi="Times" w:cs="Times"/>
                <w:sz w:val="20"/>
                <w:szCs w:val="20"/>
                <w:lang w:val="en-US"/>
              </w:rPr>
              <w:t xml:space="preserve"> </w:t>
            </w:r>
            <w:proofErr w:type="spellStart"/>
            <w:r w:rsidRPr="00E71B42">
              <w:rPr>
                <w:rFonts w:ascii="Times" w:hAnsi="Times" w:cs="Times"/>
                <w:sz w:val="20"/>
                <w:szCs w:val="20"/>
                <w:lang w:val="en-US"/>
              </w:rPr>
              <w:t>Churchura</w:t>
            </w:r>
            <w:proofErr w:type="spellEnd"/>
            <w:r w:rsidRPr="00E71B42">
              <w:rPr>
                <w:rFonts w:ascii="Times" w:hAnsi="Times" w:cs="Times"/>
                <w:sz w:val="20"/>
                <w:szCs w:val="20"/>
                <w:lang w:val="en-US"/>
              </w:rPr>
              <w:t xml:space="preserve"> National Park and the </w:t>
            </w:r>
            <w:proofErr w:type="spellStart"/>
            <w:r w:rsidRPr="00E71B42">
              <w:rPr>
                <w:rFonts w:ascii="Times" w:hAnsi="Times" w:cs="Times"/>
                <w:sz w:val="20"/>
                <w:szCs w:val="20"/>
                <w:lang w:val="en-US"/>
              </w:rPr>
              <w:t>Borena</w:t>
            </w:r>
            <w:proofErr w:type="spellEnd"/>
            <w:r w:rsidRPr="00E71B42">
              <w:rPr>
                <w:rFonts w:ascii="Times" w:hAnsi="Times" w:cs="Times"/>
                <w:sz w:val="20"/>
                <w:szCs w:val="20"/>
                <w:lang w:val="en-US"/>
              </w:rPr>
              <w:t xml:space="preserve"> </w:t>
            </w:r>
            <w:proofErr w:type="spellStart"/>
            <w:r w:rsidRPr="00E71B42">
              <w:rPr>
                <w:rFonts w:ascii="Times" w:hAnsi="Times" w:cs="Times"/>
                <w:sz w:val="20"/>
                <w:szCs w:val="20"/>
                <w:lang w:val="en-US"/>
              </w:rPr>
              <w:t>Saynt</w:t>
            </w:r>
            <w:proofErr w:type="spellEnd"/>
            <w:r w:rsidRPr="00E71B42">
              <w:rPr>
                <w:rFonts w:ascii="Times" w:hAnsi="Times" w:cs="Times"/>
                <w:sz w:val="20"/>
                <w:szCs w:val="20"/>
                <w:lang w:val="en-US"/>
              </w:rPr>
              <w:t xml:space="preserve"> National Parks during the previous six years. </w:t>
            </w:r>
          </w:p>
        </w:tc>
      </w:tr>
      <w:tr w:rsidR="00CC639B" w:rsidRPr="00E71B42" w14:paraId="2F650372" w14:textId="77777777" w:rsidTr="0072290C">
        <w:tc>
          <w:tcPr>
            <w:tcW w:w="3256" w:type="dxa"/>
          </w:tcPr>
          <w:p w14:paraId="167F8360" w14:textId="77777777" w:rsidR="00CC639B" w:rsidRPr="00E71B42" w:rsidRDefault="00CC639B" w:rsidP="0072290C">
            <w:pPr>
              <w:jc w:val="both"/>
              <w:rPr>
                <w:rFonts w:ascii="Times" w:hAnsi="Times" w:cs="Times"/>
                <w:sz w:val="20"/>
                <w:szCs w:val="20"/>
                <w:lang w:val="en-US"/>
              </w:rPr>
            </w:pPr>
            <w:r w:rsidRPr="00E71B42">
              <w:rPr>
                <w:rFonts w:ascii="Times" w:hAnsi="Times" w:cs="Times"/>
                <w:sz w:val="20"/>
                <w:szCs w:val="20"/>
              </w:rPr>
              <w:lastRenderedPageBreak/>
              <w:t>Born Free Foundation, Border Point Project – this project is designed to strengthen law enforcement and</w:t>
            </w:r>
            <w:r w:rsidRPr="00E71B42">
              <w:rPr>
                <w:rFonts w:ascii="Times" w:hAnsi="Times" w:cs="Times"/>
                <w:sz w:val="20"/>
                <w:szCs w:val="20"/>
                <w:lang w:val="en-US"/>
              </w:rPr>
              <w:t xml:space="preserve"> </w:t>
            </w:r>
            <w:r w:rsidRPr="00E71B42">
              <w:t xml:space="preserve"> </w:t>
            </w:r>
            <w:r w:rsidRPr="00E71B42">
              <w:rPr>
                <w:rFonts w:ascii="Times" w:hAnsi="Times" w:cs="Times"/>
                <w:sz w:val="20"/>
                <w:szCs w:val="20"/>
                <w:lang w:val="en-US"/>
              </w:rPr>
              <w:t>the role of the criminal Justice in IWT (funded by the UK’s DEFRA).</w:t>
            </w:r>
          </w:p>
          <w:p w14:paraId="34DFB4EB" w14:textId="77777777" w:rsidR="00CC639B" w:rsidRPr="00E71B42" w:rsidRDefault="00CC639B" w:rsidP="0072290C">
            <w:pPr>
              <w:jc w:val="both"/>
              <w:rPr>
                <w:rFonts w:ascii="Times" w:hAnsi="Times" w:cs="Times"/>
                <w:sz w:val="20"/>
                <w:szCs w:val="20"/>
                <w:lang w:val="en-US"/>
              </w:rPr>
            </w:pPr>
            <w:r w:rsidRPr="00E71B42">
              <w:rPr>
                <w:rFonts w:ascii="Times" w:hAnsi="Times" w:cs="Times"/>
                <w:sz w:val="20"/>
                <w:szCs w:val="20"/>
                <w:lang w:val="en-US"/>
              </w:rPr>
              <w:t xml:space="preserve">BFF also operates in </w:t>
            </w:r>
            <w:proofErr w:type="spellStart"/>
            <w:r w:rsidRPr="00E71B42">
              <w:rPr>
                <w:rFonts w:ascii="Times" w:hAnsi="Times" w:cs="Times"/>
                <w:sz w:val="20"/>
                <w:szCs w:val="20"/>
                <w:lang w:val="en-US"/>
              </w:rPr>
              <w:t>Babille</w:t>
            </w:r>
            <w:proofErr w:type="spellEnd"/>
            <w:r w:rsidRPr="00E71B42">
              <w:rPr>
                <w:rFonts w:ascii="Times" w:hAnsi="Times" w:cs="Times"/>
                <w:sz w:val="20"/>
                <w:szCs w:val="20"/>
                <w:lang w:val="en-US"/>
              </w:rPr>
              <w:t xml:space="preserve"> Elephant Sanctuary on a conservation project that aims to halt or reduce significantly elephant poaching in the </w:t>
            </w:r>
            <w:proofErr w:type="spellStart"/>
            <w:r w:rsidRPr="00E71B42">
              <w:rPr>
                <w:rFonts w:ascii="Times" w:hAnsi="Times" w:cs="Times"/>
                <w:sz w:val="20"/>
                <w:szCs w:val="20"/>
                <w:lang w:val="en-US"/>
              </w:rPr>
              <w:t>Babille</w:t>
            </w:r>
            <w:proofErr w:type="spellEnd"/>
            <w:r w:rsidRPr="00E71B42">
              <w:rPr>
                <w:rFonts w:ascii="Times" w:hAnsi="Times" w:cs="Times"/>
                <w:sz w:val="20"/>
                <w:szCs w:val="20"/>
                <w:lang w:val="en-US"/>
              </w:rPr>
              <w:t xml:space="preserve"> Elephant </w:t>
            </w:r>
          </w:p>
          <w:p w14:paraId="052C7A4F" w14:textId="77777777" w:rsidR="00CC639B" w:rsidRPr="00E71B42" w:rsidRDefault="00CC639B" w:rsidP="0072290C">
            <w:pPr>
              <w:jc w:val="both"/>
              <w:rPr>
                <w:rFonts w:ascii="Times" w:hAnsi="Times" w:cs="Times"/>
                <w:sz w:val="20"/>
                <w:szCs w:val="20"/>
                <w:lang w:val="en-US"/>
              </w:rPr>
            </w:pPr>
            <w:r w:rsidRPr="00E71B42">
              <w:rPr>
                <w:rFonts w:ascii="Times" w:hAnsi="Times" w:cs="Times"/>
                <w:sz w:val="20"/>
                <w:szCs w:val="20"/>
                <w:lang w:val="en-US"/>
              </w:rPr>
              <w:t>Sanctuary and reduce other anthropogenic pressures at the site.</w:t>
            </w:r>
          </w:p>
        </w:tc>
        <w:tc>
          <w:tcPr>
            <w:tcW w:w="2693" w:type="dxa"/>
          </w:tcPr>
          <w:p w14:paraId="165CE17F" w14:textId="77777777" w:rsidR="00CC639B" w:rsidRPr="00E71B42" w:rsidRDefault="00CC639B" w:rsidP="0072290C">
            <w:pPr>
              <w:jc w:val="both"/>
              <w:rPr>
                <w:rFonts w:ascii="Times" w:hAnsi="Times" w:cs="Times"/>
                <w:sz w:val="20"/>
                <w:szCs w:val="20"/>
                <w:lang w:val="en-US"/>
              </w:rPr>
            </w:pPr>
            <w:r w:rsidRPr="00E71B42">
              <w:rPr>
                <w:rFonts w:ascii="Times" w:hAnsi="Times" w:cs="Times"/>
                <w:sz w:val="20"/>
                <w:szCs w:val="20"/>
              </w:rPr>
              <w:t>There are strong synergies between the activities of the BFF and this project: indeed, BFF could apply for</w:t>
            </w:r>
            <w:r w:rsidRPr="00E71B42">
              <w:rPr>
                <w:rFonts w:ascii="Times" w:hAnsi="Times" w:cs="Times"/>
                <w:sz w:val="20"/>
                <w:szCs w:val="20"/>
                <w:lang w:val="en-US"/>
              </w:rPr>
              <w:t xml:space="preserve"> implementation of some of the aspects of the project (both Component One – activities in </w:t>
            </w:r>
            <w:proofErr w:type="spellStart"/>
            <w:r w:rsidRPr="00E71B42">
              <w:rPr>
                <w:rFonts w:ascii="Times" w:hAnsi="Times" w:cs="Times"/>
                <w:sz w:val="20"/>
                <w:szCs w:val="20"/>
                <w:lang w:val="en-US"/>
              </w:rPr>
              <w:t>Babille</w:t>
            </w:r>
            <w:proofErr w:type="spellEnd"/>
            <w:r w:rsidRPr="00E71B42">
              <w:rPr>
                <w:rFonts w:ascii="Times" w:hAnsi="Times" w:cs="Times"/>
                <w:sz w:val="20"/>
                <w:szCs w:val="20"/>
                <w:lang w:val="en-US"/>
              </w:rPr>
              <w:t>, and Component Two – IWT activities – this would ensure synergy and build on their previous activities in the area). The funding that BFF is using to implement both of these activity sets as co-finance for the proposed project.</w:t>
            </w:r>
          </w:p>
        </w:tc>
        <w:tc>
          <w:tcPr>
            <w:tcW w:w="3067" w:type="dxa"/>
          </w:tcPr>
          <w:p w14:paraId="044392D7" w14:textId="77777777" w:rsidR="00CC639B" w:rsidRPr="00E71B42" w:rsidRDefault="00CC639B" w:rsidP="0072290C">
            <w:pPr>
              <w:jc w:val="both"/>
              <w:rPr>
                <w:rFonts w:ascii="Times" w:hAnsi="Times" w:cs="Times"/>
                <w:sz w:val="20"/>
                <w:szCs w:val="20"/>
                <w:lang w:val="en-US"/>
              </w:rPr>
            </w:pPr>
            <w:r w:rsidRPr="00E71B42">
              <w:rPr>
                <w:rFonts w:ascii="Times" w:hAnsi="Times" w:cs="Times"/>
                <w:sz w:val="20"/>
                <w:szCs w:val="20"/>
                <w:lang w:val="en-US"/>
              </w:rPr>
              <w:t xml:space="preserve">In the </w:t>
            </w:r>
            <w:proofErr w:type="spellStart"/>
            <w:r w:rsidRPr="00E71B42">
              <w:rPr>
                <w:rFonts w:ascii="Times" w:hAnsi="Times" w:cs="Times"/>
                <w:sz w:val="20"/>
                <w:szCs w:val="20"/>
                <w:lang w:val="en-US"/>
              </w:rPr>
              <w:t>Babile</w:t>
            </w:r>
            <w:proofErr w:type="spellEnd"/>
            <w:r w:rsidRPr="00E71B42">
              <w:rPr>
                <w:rFonts w:ascii="Times" w:hAnsi="Times" w:cs="Times"/>
                <w:sz w:val="20"/>
                <w:szCs w:val="20"/>
                <w:lang w:val="en-US"/>
              </w:rPr>
              <w:t xml:space="preserve"> Elephant Sanctuary law enforcement plans have been implemented in collaboration with the BFF project. Collaboration has also been made on combating illegal wildlife trafficking and the project has supported delivery of confiscated wild animals from illegal traffickers to the </w:t>
            </w:r>
            <w:proofErr w:type="spellStart"/>
            <w:r w:rsidRPr="00E71B42">
              <w:rPr>
                <w:rFonts w:ascii="Times" w:hAnsi="Times" w:cs="Times"/>
                <w:sz w:val="20"/>
                <w:szCs w:val="20"/>
                <w:lang w:val="en-US"/>
              </w:rPr>
              <w:t>Insisat</w:t>
            </w:r>
            <w:proofErr w:type="spellEnd"/>
            <w:r w:rsidRPr="00E71B42">
              <w:rPr>
                <w:rFonts w:ascii="Times" w:hAnsi="Times" w:cs="Times"/>
                <w:sz w:val="20"/>
                <w:szCs w:val="20"/>
                <w:lang w:val="en-US"/>
              </w:rPr>
              <w:t xml:space="preserve"> Kotte Wildlife Rescue Center in </w:t>
            </w:r>
            <w:proofErr w:type="spellStart"/>
            <w:r w:rsidRPr="00E71B42">
              <w:rPr>
                <w:rFonts w:ascii="Times" w:hAnsi="Times" w:cs="Times"/>
                <w:sz w:val="20"/>
                <w:szCs w:val="20"/>
                <w:lang w:val="en-US"/>
              </w:rPr>
              <w:t>Holleta</w:t>
            </w:r>
            <w:proofErr w:type="spellEnd"/>
            <w:r w:rsidRPr="00E71B42">
              <w:rPr>
                <w:rFonts w:ascii="Times" w:hAnsi="Times" w:cs="Times"/>
                <w:sz w:val="20"/>
                <w:szCs w:val="20"/>
                <w:lang w:val="en-US"/>
              </w:rPr>
              <w:t xml:space="preserve"> which is being managed by the BFF.</w:t>
            </w:r>
          </w:p>
        </w:tc>
      </w:tr>
      <w:tr w:rsidR="00CC639B" w:rsidRPr="00E71B42" w14:paraId="745915A2" w14:textId="77777777" w:rsidTr="0072290C">
        <w:tc>
          <w:tcPr>
            <w:tcW w:w="3256" w:type="dxa"/>
          </w:tcPr>
          <w:p w14:paraId="5141EEE0" w14:textId="77777777" w:rsidR="00CC639B" w:rsidRPr="00E71B42" w:rsidRDefault="00CC639B" w:rsidP="0072290C">
            <w:pPr>
              <w:jc w:val="both"/>
              <w:rPr>
                <w:rFonts w:ascii="Times" w:hAnsi="Times" w:cs="Times"/>
                <w:sz w:val="20"/>
                <w:szCs w:val="20"/>
              </w:rPr>
            </w:pPr>
            <w:r w:rsidRPr="00E71B42">
              <w:rPr>
                <w:rFonts w:ascii="Times" w:hAnsi="Times" w:cs="Times"/>
                <w:sz w:val="20"/>
                <w:szCs w:val="20"/>
              </w:rPr>
              <w:t>FZS has been working in Ethiopia in the field of wildlife conservation and supporting protected area management since 2008 and mainly focusing in the protection of the Afro-alpine ecosystem mainly in Bale and Simien Mountain National Parks as well as the</w:t>
            </w:r>
            <w:r w:rsidRPr="00E71B42">
              <w:rPr>
                <w:rFonts w:ascii="Times" w:hAnsi="Times" w:cs="Times"/>
                <w:sz w:val="20"/>
                <w:szCs w:val="20"/>
                <w:lang w:val="en-US"/>
              </w:rPr>
              <w:t xml:space="preserve"> </w:t>
            </w:r>
            <w:r w:rsidRPr="00E71B42">
              <w:rPr>
                <w:rFonts w:ascii="Times" w:hAnsi="Times" w:cs="Times"/>
                <w:sz w:val="20"/>
                <w:szCs w:val="20"/>
              </w:rPr>
              <w:t xml:space="preserve">community conserved areas of </w:t>
            </w:r>
            <w:proofErr w:type="spellStart"/>
            <w:r w:rsidRPr="00E71B42">
              <w:rPr>
                <w:rFonts w:ascii="Times" w:hAnsi="Times" w:cs="Times"/>
                <w:sz w:val="20"/>
                <w:szCs w:val="20"/>
              </w:rPr>
              <w:t>Guassa-Menz</w:t>
            </w:r>
            <w:proofErr w:type="spellEnd"/>
            <w:r w:rsidRPr="00E71B42">
              <w:rPr>
                <w:rFonts w:ascii="Times" w:hAnsi="Times" w:cs="Times"/>
                <w:sz w:val="20"/>
                <w:szCs w:val="20"/>
              </w:rPr>
              <w:t xml:space="preserve"> and Abune Yoseph. Major activity has been capacity building and provision of logistic for effective running of the protected areas and conducting </w:t>
            </w:r>
            <w:r w:rsidRPr="00E71B42">
              <w:rPr>
                <w:rFonts w:ascii="Times" w:hAnsi="Times" w:cs="Times"/>
                <w:sz w:val="20"/>
                <w:szCs w:val="20"/>
              </w:rPr>
              <w:lastRenderedPageBreak/>
              <w:t>ecological monitoring of threats in the protected areas</w:t>
            </w:r>
          </w:p>
        </w:tc>
        <w:tc>
          <w:tcPr>
            <w:tcW w:w="2693" w:type="dxa"/>
          </w:tcPr>
          <w:p w14:paraId="6975E5A2" w14:textId="77777777" w:rsidR="00CC639B" w:rsidRPr="00E71B42" w:rsidRDefault="00CC639B" w:rsidP="0072290C">
            <w:pPr>
              <w:jc w:val="both"/>
              <w:rPr>
                <w:rFonts w:ascii="Times" w:hAnsi="Times" w:cs="Times"/>
                <w:sz w:val="20"/>
                <w:szCs w:val="20"/>
              </w:rPr>
            </w:pPr>
            <w:r w:rsidRPr="00E71B42">
              <w:rPr>
                <w:rFonts w:ascii="Times" w:hAnsi="Times" w:cs="Times"/>
                <w:sz w:val="20"/>
                <w:szCs w:val="20"/>
              </w:rPr>
              <w:lastRenderedPageBreak/>
              <w:t xml:space="preserve">FZS is a partner mainly in the area of protected area management and capacity building of protected area </w:t>
            </w:r>
          </w:p>
          <w:p w14:paraId="6AF76505" w14:textId="77777777" w:rsidR="00CC639B" w:rsidRPr="00E71B42" w:rsidRDefault="00CC639B" w:rsidP="0072290C">
            <w:pPr>
              <w:jc w:val="both"/>
              <w:rPr>
                <w:rFonts w:ascii="Times" w:hAnsi="Times" w:cs="Times"/>
                <w:sz w:val="20"/>
                <w:szCs w:val="20"/>
              </w:rPr>
            </w:pPr>
            <w:r w:rsidRPr="00E71B42">
              <w:rPr>
                <w:rFonts w:ascii="Times" w:hAnsi="Times" w:cs="Times"/>
                <w:sz w:val="20"/>
                <w:szCs w:val="20"/>
              </w:rPr>
              <w:t xml:space="preserve">management based on their many years of experience working in the country. They have available experience in this regard and as a co-financing partner to the project (Component One). If and when necessary, technical </w:t>
            </w:r>
            <w:r w:rsidRPr="00E71B42">
              <w:rPr>
                <w:rFonts w:ascii="Times" w:hAnsi="Times" w:cs="Times"/>
                <w:sz w:val="20"/>
                <w:szCs w:val="20"/>
              </w:rPr>
              <w:lastRenderedPageBreak/>
              <w:t>cooperation and collaboration with FZS will be sought.</w:t>
            </w:r>
          </w:p>
        </w:tc>
        <w:tc>
          <w:tcPr>
            <w:tcW w:w="3067" w:type="dxa"/>
          </w:tcPr>
          <w:p w14:paraId="2FEB639C" w14:textId="77777777" w:rsidR="00CC639B" w:rsidRPr="00E71B42" w:rsidRDefault="00CC639B" w:rsidP="0072290C">
            <w:pPr>
              <w:jc w:val="both"/>
              <w:rPr>
                <w:rFonts w:ascii="Times" w:hAnsi="Times" w:cs="Times"/>
                <w:sz w:val="20"/>
                <w:szCs w:val="20"/>
                <w:lang w:val="en-US"/>
              </w:rPr>
            </w:pPr>
            <w:r w:rsidRPr="00E71B42">
              <w:rPr>
                <w:rFonts w:ascii="Times" w:hAnsi="Times" w:cs="Times"/>
                <w:sz w:val="20"/>
                <w:szCs w:val="20"/>
                <w:lang w:val="en-US"/>
              </w:rPr>
              <w:lastRenderedPageBreak/>
              <w:t xml:space="preserve">As both are conservation projects under the Ethiopian Wildlife Conservation Authority, the project take part in the partners platform on quarterly basis where experiences are shared and collaboration actions planned for implementation. In this regard collaboration has been made in developing the institution’s 10 years strategic plan and staff trainings.  The project has also supported the Bale Mountains National Park (provided a vehicle </w:t>
            </w:r>
            <w:r w:rsidRPr="00E71B42">
              <w:rPr>
                <w:rFonts w:ascii="Times" w:hAnsi="Times" w:cs="Times"/>
                <w:sz w:val="20"/>
                <w:szCs w:val="20"/>
                <w:lang w:val="en-US"/>
              </w:rPr>
              <w:lastRenderedPageBreak/>
              <w:t>and built staff capacities) that has been registered as UNESCO World Heritage Site a few weeks ago. The FZS wildlife project has continuously supported the Bale Mountains National Park.</w:t>
            </w:r>
          </w:p>
        </w:tc>
      </w:tr>
      <w:tr w:rsidR="00CC639B" w:rsidRPr="00E71B42" w14:paraId="49BBC629" w14:textId="77777777" w:rsidTr="0072290C">
        <w:tc>
          <w:tcPr>
            <w:tcW w:w="3256" w:type="dxa"/>
          </w:tcPr>
          <w:p w14:paraId="189FF060" w14:textId="77777777" w:rsidR="00CC639B" w:rsidRPr="00E71B42" w:rsidRDefault="00CC639B" w:rsidP="0072290C">
            <w:pPr>
              <w:jc w:val="both"/>
              <w:rPr>
                <w:rFonts w:ascii="Times" w:hAnsi="Times" w:cs="Times"/>
                <w:sz w:val="20"/>
                <w:szCs w:val="20"/>
              </w:rPr>
            </w:pPr>
            <w:r w:rsidRPr="00E71B42">
              <w:rPr>
                <w:rFonts w:ascii="Times" w:hAnsi="Times" w:cs="Times"/>
                <w:sz w:val="20"/>
                <w:szCs w:val="20"/>
              </w:rPr>
              <w:lastRenderedPageBreak/>
              <w:t xml:space="preserve">AWF – this NGO has two programmes of interest to the project – </w:t>
            </w:r>
            <w:proofErr w:type="spellStart"/>
            <w:r w:rsidRPr="00E71B42">
              <w:rPr>
                <w:rFonts w:ascii="Times" w:hAnsi="Times" w:cs="Times"/>
                <w:sz w:val="20"/>
                <w:szCs w:val="20"/>
              </w:rPr>
              <w:t>i</w:t>
            </w:r>
            <w:proofErr w:type="spellEnd"/>
            <w:r w:rsidRPr="00E71B42">
              <w:rPr>
                <w:rFonts w:ascii="Times" w:hAnsi="Times" w:cs="Times"/>
                <w:sz w:val="20"/>
                <w:szCs w:val="20"/>
              </w:rPr>
              <w:t xml:space="preserve">) a cultural tourism programme in northern Ethiopia (both for the concept and the proximity to </w:t>
            </w:r>
          </w:p>
          <w:p w14:paraId="4AD54467" w14:textId="77777777" w:rsidR="00CC639B" w:rsidRPr="00E71B42" w:rsidRDefault="00CC639B" w:rsidP="0072290C">
            <w:pPr>
              <w:jc w:val="both"/>
              <w:rPr>
                <w:rFonts w:ascii="Times" w:hAnsi="Times" w:cs="Times"/>
                <w:sz w:val="20"/>
                <w:szCs w:val="20"/>
              </w:rPr>
            </w:pPr>
            <w:proofErr w:type="spellStart"/>
            <w:r w:rsidRPr="00E71B42">
              <w:rPr>
                <w:rFonts w:ascii="Times" w:hAnsi="Times" w:cs="Times"/>
                <w:sz w:val="20"/>
                <w:szCs w:val="20"/>
              </w:rPr>
              <w:t>Kafta</w:t>
            </w:r>
            <w:proofErr w:type="spellEnd"/>
            <w:r w:rsidRPr="00E71B42">
              <w:rPr>
                <w:rFonts w:ascii="Times" w:hAnsi="Times" w:cs="Times"/>
                <w:sz w:val="20"/>
                <w:szCs w:val="20"/>
              </w:rPr>
              <w:t xml:space="preserve"> </w:t>
            </w:r>
            <w:proofErr w:type="spellStart"/>
            <w:r w:rsidRPr="00E71B42">
              <w:rPr>
                <w:rFonts w:ascii="Times" w:hAnsi="Times" w:cs="Times"/>
                <w:sz w:val="20"/>
                <w:szCs w:val="20"/>
              </w:rPr>
              <w:t>Shiraro</w:t>
            </w:r>
            <w:proofErr w:type="spellEnd"/>
            <w:r w:rsidRPr="00E71B42">
              <w:rPr>
                <w:rFonts w:ascii="Times" w:hAnsi="Times" w:cs="Times"/>
                <w:sz w:val="20"/>
                <w:szCs w:val="20"/>
              </w:rPr>
              <w:t xml:space="preserve"> NP – one of the proposed project’s selected areas), ii) a “Canines for Conservation” initiative which is attempting to place sniffer dogs at Bole International Airport, and iii) working to train the law enforcement bodies such as the police and judiciary</w:t>
            </w:r>
            <w:r w:rsidRPr="00E71B42">
              <w:rPr>
                <w:rStyle w:val="FootnoteReference"/>
                <w:rFonts w:ascii="Times" w:hAnsi="Times" w:cs="Times"/>
                <w:sz w:val="20"/>
                <w:szCs w:val="20"/>
              </w:rPr>
              <w:footnoteReference w:id="11"/>
            </w:r>
            <w:r w:rsidRPr="00E71B42">
              <w:rPr>
                <w:rFonts w:ascii="Times" w:hAnsi="Times" w:cs="Times"/>
                <w:sz w:val="20"/>
                <w:szCs w:val="20"/>
              </w:rPr>
              <w:t>.</w:t>
            </w:r>
          </w:p>
        </w:tc>
        <w:tc>
          <w:tcPr>
            <w:tcW w:w="2693" w:type="dxa"/>
          </w:tcPr>
          <w:p w14:paraId="72ADFFBA" w14:textId="77777777" w:rsidR="00CC639B" w:rsidRPr="00E71B42" w:rsidRDefault="00CC639B" w:rsidP="0072290C">
            <w:pPr>
              <w:jc w:val="both"/>
              <w:rPr>
                <w:rFonts w:ascii="Times" w:hAnsi="Times" w:cs="Times"/>
                <w:sz w:val="20"/>
                <w:szCs w:val="20"/>
              </w:rPr>
            </w:pPr>
            <w:r w:rsidRPr="00E71B42">
              <w:rPr>
                <w:rFonts w:ascii="Times" w:hAnsi="Times" w:cs="Times"/>
                <w:sz w:val="20"/>
                <w:szCs w:val="20"/>
              </w:rPr>
              <w:t>Both of AWF’s projects are of significance to the project and the project will have much to learn from their experiences. The PMU will seek to establish good relationships with the AWF staff in Ethiopia to foster this joint learning.</w:t>
            </w:r>
          </w:p>
        </w:tc>
        <w:tc>
          <w:tcPr>
            <w:tcW w:w="3067" w:type="dxa"/>
          </w:tcPr>
          <w:p w14:paraId="18387A62" w14:textId="40DBA763" w:rsidR="00CC639B" w:rsidRPr="00E71B42" w:rsidRDefault="00CC639B" w:rsidP="0072290C">
            <w:pPr>
              <w:jc w:val="both"/>
              <w:rPr>
                <w:rFonts w:ascii="Times" w:hAnsi="Times" w:cs="Times"/>
                <w:sz w:val="20"/>
                <w:szCs w:val="20"/>
                <w:lang w:val="en-US"/>
              </w:rPr>
            </w:pPr>
            <w:r w:rsidRPr="00E71B42">
              <w:rPr>
                <w:rFonts w:ascii="Times" w:hAnsi="Times" w:cs="Times"/>
                <w:sz w:val="20"/>
                <w:szCs w:val="20"/>
                <w:lang w:val="en-US"/>
              </w:rPr>
              <w:t>AWF has been cooperating in strengthening anti-trafficking measures and combating illegal wildlife trade. In additions there have been a number of experiences sharing programs with the AWF project. AW</w:t>
            </w:r>
            <w:r w:rsidR="00E65C37" w:rsidRPr="00E71B42">
              <w:rPr>
                <w:rFonts w:ascii="Times" w:hAnsi="Times" w:cs="Times"/>
                <w:sz w:val="20"/>
                <w:szCs w:val="20"/>
                <w:lang w:val="en-US"/>
              </w:rPr>
              <w:t>F</w:t>
            </w:r>
            <w:r w:rsidRPr="00E71B42">
              <w:rPr>
                <w:rFonts w:ascii="Times" w:hAnsi="Times" w:cs="Times"/>
                <w:sz w:val="20"/>
                <w:szCs w:val="20"/>
                <w:lang w:val="en-US"/>
              </w:rPr>
              <w:t xml:space="preserve"> has also been supporting the overall management of the Simien Mountains National Park.</w:t>
            </w:r>
          </w:p>
        </w:tc>
      </w:tr>
    </w:tbl>
    <w:p w14:paraId="0260BA2A" w14:textId="77777777" w:rsidR="001656F2" w:rsidRPr="00E71B42" w:rsidRDefault="001656F2" w:rsidP="001656F2">
      <w:pPr>
        <w:outlineLvl w:val="1"/>
        <w:rPr>
          <w:rFonts w:ascii="Times" w:hAnsi="Times"/>
        </w:rPr>
      </w:pPr>
    </w:p>
    <w:p w14:paraId="614A8378" w14:textId="77790D97" w:rsidR="00F14F21" w:rsidRPr="00E71B42" w:rsidRDefault="00F14F21" w:rsidP="002108BC">
      <w:pPr>
        <w:pStyle w:val="Heading3"/>
        <w:rPr>
          <w:rFonts w:ascii="Times" w:hAnsi="Times"/>
          <w:b/>
          <w:bCs/>
        </w:rPr>
      </w:pPr>
      <w:bookmarkStart w:id="37" w:name="_Toc149361386"/>
      <w:r w:rsidRPr="00E71B42">
        <w:rPr>
          <w:rFonts w:ascii="Times" w:hAnsi="Times"/>
          <w:b/>
          <w:bCs/>
        </w:rPr>
        <w:t>Gender responsiveness of project design</w:t>
      </w:r>
      <w:bookmarkEnd w:id="37"/>
    </w:p>
    <w:p w14:paraId="3DB67C49" w14:textId="77777777" w:rsidR="00C60732" w:rsidRPr="00E71B42" w:rsidRDefault="00647A9D" w:rsidP="002108BC">
      <w:pPr>
        <w:jc w:val="both"/>
        <w:rPr>
          <w:rFonts w:ascii="Times" w:hAnsi="Times"/>
        </w:rPr>
      </w:pPr>
      <w:r w:rsidRPr="00E71B42">
        <w:rPr>
          <w:rFonts w:ascii="Times" w:hAnsi="Times"/>
        </w:rPr>
        <w:t xml:space="preserve">A gender assessment and mainstreaming was conducted for the project. The analysis focussed on the three regions in Ethiopia targeted by the project and highlighted </w:t>
      </w:r>
      <w:r w:rsidR="00D2050E" w:rsidRPr="00E71B42">
        <w:rPr>
          <w:rFonts w:ascii="Times" w:hAnsi="Times"/>
        </w:rPr>
        <w:t>gender differences and the relevance of gender roles and power dynamics. Specifically, the analysis dwelled on the roles and responsibilities of men and women, access to resources, participation of women in development projects and other key gender issues such as reproductive rights and polygamy. Following the gender assessment</w:t>
      </w:r>
      <w:r w:rsidR="00F26770" w:rsidRPr="00E71B42">
        <w:rPr>
          <w:rFonts w:ascii="Times" w:hAnsi="Times"/>
        </w:rPr>
        <w:t xml:space="preserve"> and the gender screening that was conducted for the project by the PPG team</w:t>
      </w:r>
      <w:r w:rsidR="00D2050E" w:rsidRPr="00E71B42">
        <w:rPr>
          <w:rFonts w:ascii="Times" w:hAnsi="Times"/>
        </w:rPr>
        <w:t xml:space="preserve">, measures for mainstreaming gender in the project were adopted. </w:t>
      </w:r>
      <w:r w:rsidR="00F26770" w:rsidRPr="00E71B42">
        <w:rPr>
          <w:rFonts w:ascii="Times" w:hAnsi="Times"/>
        </w:rPr>
        <w:t xml:space="preserve">These measures among others included: </w:t>
      </w:r>
    </w:p>
    <w:p w14:paraId="59B5A07D" w14:textId="753A99EC" w:rsidR="00C60732" w:rsidRPr="00E71B42" w:rsidRDefault="00C60732" w:rsidP="002108BC">
      <w:pPr>
        <w:pStyle w:val="ListParagraph"/>
        <w:numPr>
          <w:ilvl w:val="0"/>
          <w:numId w:val="45"/>
        </w:numPr>
        <w:jc w:val="both"/>
        <w:rPr>
          <w:rFonts w:ascii="Times" w:hAnsi="Times"/>
        </w:rPr>
      </w:pPr>
      <w:r w:rsidRPr="00E71B42">
        <w:rPr>
          <w:rFonts w:ascii="Times" w:hAnsi="Times"/>
        </w:rPr>
        <w:t>E</w:t>
      </w:r>
      <w:r w:rsidR="00F26770" w:rsidRPr="00E71B42">
        <w:rPr>
          <w:rFonts w:ascii="Times" w:hAnsi="Times"/>
        </w:rPr>
        <w:t xml:space="preserve">mpowering women through involving them in intelligence networks, in the shaping of altitudes and in law enforcement processes; </w:t>
      </w:r>
    </w:p>
    <w:p w14:paraId="5AB1A9B1" w14:textId="57B2AEEC" w:rsidR="00C60732" w:rsidRPr="00E71B42" w:rsidRDefault="00C60732" w:rsidP="002108BC">
      <w:pPr>
        <w:pStyle w:val="ListParagraph"/>
        <w:numPr>
          <w:ilvl w:val="0"/>
          <w:numId w:val="45"/>
        </w:numPr>
        <w:jc w:val="both"/>
        <w:rPr>
          <w:rFonts w:ascii="Times" w:hAnsi="Times"/>
        </w:rPr>
      </w:pPr>
      <w:r w:rsidRPr="00E71B42">
        <w:rPr>
          <w:rFonts w:ascii="Times" w:hAnsi="Times"/>
        </w:rPr>
        <w:t>E</w:t>
      </w:r>
      <w:r w:rsidR="00F26770" w:rsidRPr="00E71B42">
        <w:rPr>
          <w:rFonts w:ascii="Times" w:hAnsi="Times"/>
        </w:rPr>
        <w:t xml:space="preserve">nsuring strong focus on gender within component 3 with emphasis on the provision of microcredit loans to female led households or households that apply for loans for implementing women-led activities; </w:t>
      </w:r>
    </w:p>
    <w:p w14:paraId="73781145" w14:textId="5EE6EC94" w:rsidR="00C60732" w:rsidRPr="00E71B42" w:rsidRDefault="00C60732" w:rsidP="002108BC">
      <w:pPr>
        <w:pStyle w:val="ListParagraph"/>
        <w:numPr>
          <w:ilvl w:val="0"/>
          <w:numId w:val="45"/>
        </w:numPr>
        <w:jc w:val="both"/>
        <w:rPr>
          <w:rFonts w:ascii="Times" w:hAnsi="Times"/>
        </w:rPr>
      </w:pPr>
      <w:r w:rsidRPr="00E71B42">
        <w:rPr>
          <w:rFonts w:ascii="Times" w:hAnsi="Times"/>
        </w:rPr>
        <w:t>T</w:t>
      </w:r>
      <w:r w:rsidR="00F26770" w:rsidRPr="00E71B42">
        <w:rPr>
          <w:rFonts w:ascii="Times" w:hAnsi="Times"/>
        </w:rPr>
        <w:t xml:space="preserve">argeting of women in awareness raising activities </w:t>
      </w:r>
      <w:r w:rsidRPr="00E71B42">
        <w:rPr>
          <w:rFonts w:ascii="Times" w:hAnsi="Times"/>
        </w:rPr>
        <w:t xml:space="preserve">and encouraging them to take responsibility including engaging with authorities on issues related to natural resource management; </w:t>
      </w:r>
    </w:p>
    <w:p w14:paraId="6BC89B8B" w14:textId="6E705DBA" w:rsidR="00C60732" w:rsidRPr="00E71B42" w:rsidRDefault="00C60732" w:rsidP="002108BC">
      <w:pPr>
        <w:pStyle w:val="ListParagraph"/>
        <w:numPr>
          <w:ilvl w:val="0"/>
          <w:numId w:val="45"/>
        </w:numPr>
        <w:jc w:val="both"/>
        <w:rPr>
          <w:rFonts w:ascii="Times" w:hAnsi="Times"/>
        </w:rPr>
      </w:pPr>
      <w:r w:rsidRPr="00E71B42">
        <w:rPr>
          <w:rFonts w:ascii="Times" w:hAnsi="Times"/>
        </w:rPr>
        <w:t>Encouraging women leadership in the natural resource management agreements that will be negotiated within the project; conducting awareness and sensitization campaigns with specific gender focus;  and</w:t>
      </w:r>
    </w:p>
    <w:p w14:paraId="47EB2812" w14:textId="75F184D8" w:rsidR="00F14F21" w:rsidRPr="00E71B42" w:rsidRDefault="00C60732" w:rsidP="002108BC">
      <w:pPr>
        <w:pStyle w:val="ListParagraph"/>
        <w:numPr>
          <w:ilvl w:val="0"/>
          <w:numId w:val="45"/>
        </w:numPr>
        <w:jc w:val="both"/>
        <w:rPr>
          <w:rFonts w:ascii="Times" w:hAnsi="Times"/>
        </w:rPr>
      </w:pPr>
      <w:r w:rsidRPr="00E71B42">
        <w:rPr>
          <w:rFonts w:ascii="Times" w:hAnsi="Times"/>
        </w:rPr>
        <w:t>Encouraging applications from qualified women for positions under the project such as social mobilizers.</w:t>
      </w:r>
    </w:p>
    <w:p w14:paraId="73D31424" w14:textId="215D0106" w:rsidR="00C60732" w:rsidRPr="00E71B42" w:rsidRDefault="00C60732" w:rsidP="002108BC">
      <w:pPr>
        <w:jc w:val="both"/>
        <w:rPr>
          <w:rFonts w:ascii="Times" w:hAnsi="Times"/>
        </w:rPr>
      </w:pPr>
      <w:r w:rsidRPr="00E71B42">
        <w:rPr>
          <w:rFonts w:ascii="Times" w:hAnsi="Times"/>
        </w:rPr>
        <w:t xml:space="preserve">In a nutshell, a gender mainstreaming matrix was developed for the project providing </w:t>
      </w:r>
      <w:proofErr w:type="spellStart"/>
      <w:r w:rsidRPr="00E71B42">
        <w:rPr>
          <w:rFonts w:ascii="Times" w:hAnsi="Times"/>
        </w:rPr>
        <w:t>deti</w:t>
      </w:r>
      <w:r w:rsidR="00623C3E" w:rsidRPr="00E71B42">
        <w:rPr>
          <w:rFonts w:ascii="Times" w:hAnsi="Times"/>
        </w:rPr>
        <w:t>a</w:t>
      </w:r>
      <w:r w:rsidRPr="00E71B42">
        <w:rPr>
          <w:rFonts w:ascii="Times" w:hAnsi="Times"/>
        </w:rPr>
        <w:t>ls</w:t>
      </w:r>
      <w:proofErr w:type="spellEnd"/>
      <w:r w:rsidRPr="00E71B42">
        <w:rPr>
          <w:rFonts w:ascii="Times" w:hAnsi="Times"/>
        </w:rPr>
        <w:t xml:space="preserve"> on the proposed gender mainstreaming mea</w:t>
      </w:r>
      <w:r w:rsidR="00FE1569" w:rsidRPr="00E71B42">
        <w:rPr>
          <w:rFonts w:ascii="Times" w:hAnsi="Times"/>
        </w:rPr>
        <w:t>s</w:t>
      </w:r>
      <w:r w:rsidRPr="00E71B42">
        <w:rPr>
          <w:rFonts w:ascii="Times" w:hAnsi="Times"/>
        </w:rPr>
        <w:t xml:space="preserve">ures per output of the project. However, a key aspect that was lacking in the gender mainstreaming is the attribution of gender targets. </w:t>
      </w:r>
    </w:p>
    <w:p w14:paraId="330FEE7A" w14:textId="7124B941" w:rsidR="00BE7F5A" w:rsidRPr="00E71B42" w:rsidRDefault="001656F2" w:rsidP="00B52B36">
      <w:pPr>
        <w:pStyle w:val="ListParagraph"/>
        <w:numPr>
          <w:ilvl w:val="0"/>
          <w:numId w:val="5"/>
        </w:numPr>
        <w:shd w:val="clear" w:color="auto" w:fill="002060"/>
        <w:spacing w:before="120" w:after="120" w:line="240" w:lineRule="auto"/>
        <w:ind w:left="1080" w:hanging="720"/>
        <w:contextualSpacing w:val="0"/>
        <w:outlineLvl w:val="1"/>
        <w:rPr>
          <w:rFonts w:ascii="Times" w:hAnsi="Times"/>
          <w:b/>
          <w:bCs/>
          <w:sz w:val="24"/>
          <w:szCs w:val="24"/>
        </w:rPr>
      </w:pPr>
      <w:bookmarkStart w:id="38" w:name="_Toc149361387"/>
      <w:r w:rsidRPr="00E71B42">
        <w:rPr>
          <w:rFonts w:ascii="Times" w:hAnsi="Times"/>
          <w:b/>
          <w:bCs/>
          <w:sz w:val="24"/>
          <w:szCs w:val="24"/>
        </w:rPr>
        <w:t>Project Implementation</w:t>
      </w:r>
      <w:bookmarkEnd w:id="38"/>
    </w:p>
    <w:p w14:paraId="42E889D8" w14:textId="05460627" w:rsidR="00FB0BF0" w:rsidRPr="00E71B42" w:rsidRDefault="001656F2" w:rsidP="007B5B87">
      <w:pPr>
        <w:outlineLvl w:val="2"/>
        <w:rPr>
          <w:rFonts w:ascii="Times" w:hAnsi="Times"/>
          <w:b/>
          <w:bCs/>
        </w:rPr>
      </w:pPr>
      <w:bookmarkStart w:id="39" w:name="_Toc149361388"/>
      <w:r w:rsidRPr="00E71B42">
        <w:rPr>
          <w:rFonts w:ascii="Times" w:hAnsi="Times"/>
          <w:b/>
          <w:bCs/>
        </w:rPr>
        <w:t>Adaptive Management</w:t>
      </w:r>
      <w:bookmarkEnd w:id="39"/>
    </w:p>
    <w:p w14:paraId="021E7E7E" w14:textId="5BF0F5FE" w:rsidR="00946F3A" w:rsidRPr="00E71B42" w:rsidRDefault="00946F3A" w:rsidP="002108BC">
      <w:pPr>
        <w:jc w:val="both"/>
        <w:rPr>
          <w:rFonts w:ascii="Times" w:hAnsi="Times"/>
        </w:rPr>
      </w:pPr>
      <w:r w:rsidRPr="00E71B42">
        <w:rPr>
          <w:rFonts w:ascii="Times" w:hAnsi="Times"/>
        </w:rPr>
        <w:t>The project exhibited adaptive management during its delivery. With the advent of the Covid-19 pandemic, lockdown measures and restrictions to in-person meetings were imposed by the Government of Ethiopia. In response to the pandemic, the project switched most of its activities to virtual mode and provided support to field staff in the protected area through the provision of hydroalcoholic gels and face masks. The work</w:t>
      </w:r>
      <w:r w:rsidR="00E65C37" w:rsidRPr="00E71B42">
        <w:rPr>
          <w:rFonts w:ascii="Times" w:hAnsi="Times"/>
        </w:rPr>
        <w:t xml:space="preserve"> </w:t>
      </w:r>
      <w:r w:rsidRPr="00E71B42">
        <w:rPr>
          <w:rFonts w:ascii="Times" w:hAnsi="Times"/>
        </w:rPr>
        <w:t xml:space="preserve">plans for the project were equally revised so that those activities that could not be implemented at the time were rescheduled. Following the mid-term review of the project, the PMU drafted a management response to the MTR recommendations which were being implemented for a successful delivery of the project. At TE, documentary evidence provided by the PMU indicates that the </w:t>
      </w:r>
      <w:r w:rsidR="001445CE" w:rsidRPr="00E71B42">
        <w:rPr>
          <w:rFonts w:ascii="Times" w:hAnsi="Times"/>
        </w:rPr>
        <w:t>management responses had been completely implemented by the project.</w:t>
      </w:r>
    </w:p>
    <w:p w14:paraId="15267132" w14:textId="13D34567" w:rsidR="001656F2" w:rsidRPr="00E71B42" w:rsidRDefault="001656F2" w:rsidP="008E56CE">
      <w:pPr>
        <w:outlineLvl w:val="2"/>
        <w:rPr>
          <w:rFonts w:ascii="Times" w:hAnsi="Times"/>
          <w:b/>
          <w:bCs/>
        </w:rPr>
      </w:pPr>
      <w:bookmarkStart w:id="40" w:name="_Toc149361389"/>
      <w:r w:rsidRPr="00E71B42">
        <w:rPr>
          <w:rFonts w:ascii="Times" w:hAnsi="Times"/>
          <w:b/>
          <w:bCs/>
        </w:rPr>
        <w:t>Actual Stakeholder Participation and Partnership Arrangements</w:t>
      </w:r>
      <w:bookmarkEnd w:id="40"/>
    </w:p>
    <w:p w14:paraId="7A2607D3" w14:textId="2445477D" w:rsidR="00F46475" w:rsidRPr="00E71B42" w:rsidRDefault="006F4D32" w:rsidP="002108BC">
      <w:pPr>
        <w:jc w:val="both"/>
        <w:rPr>
          <w:rFonts w:ascii="Times" w:hAnsi="Times"/>
          <w:b/>
          <w:bCs/>
          <w:lang w:val="en-CA"/>
        </w:rPr>
      </w:pPr>
      <w:r w:rsidRPr="00E71B42">
        <w:rPr>
          <w:rFonts w:ascii="Times" w:hAnsi="Times"/>
        </w:rPr>
        <w:t xml:space="preserve">During the PPG phase, the Project Document identified a list of project stakeholders and outlined their roles and responsibilities with regards to the implementation of project activities. The list includes </w:t>
      </w:r>
      <w:r w:rsidR="006F608B" w:rsidRPr="00E71B42">
        <w:rPr>
          <w:rFonts w:ascii="Times" w:hAnsi="Times"/>
        </w:rPr>
        <w:t xml:space="preserve">key stakeholders from the Ministry of Environment, Forests and Climate Change, the Ethiopian Wildlife Conservation Authority, the Ministry of Culture and Tourism, </w:t>
      </w:r>
      <w:r w:rsidR="00907EB3" w:rsidRPr="00E71B42">
        <w:rPr>
          <w:rFonts w:ascii="Times" w:hAnsi="Times"/>
        </w:rPr>
        <w:t xml:space="preserve">The Ministry of Finance and Economic Cooperation, Ministry of Agriculture and Natural Resources, Ministry of Livestock and Fisheries, FDRE of Police Commission, FDRE National Security and Security Service, Ethiopian Wildlife Conservation Authority, Ethiopian Biodiversity Institute, Ethiopian Revenue and Customs Authority, Southern Nation, Nationality and People’s Region (SNNPR) Culture and Tourism Bureau, Somali Region Culture and Tourism Bureau, Tigray Region Culture and Tourism Bureau, </w:t>
      </w:r>
      <w:proofErr w:type="spellStart"/>
      <w:r w:rsidR="00907EB3" w:rsidRPr="00E71B42">
        <w:rPr>
          <w:rFonts w:ascii="Times" w:hAnsi="Times"/>
        </w:rPr>
        <w:t>KfW</w:t>
      </w:r>
      <w:proofErr w:type="spellEnd"/>
      <w:r w:rsidR="00907EB3" w:rsidRPr="00E71B42">
        <w:rPr>
          <w:rFonts w:ascii="Times" w:hAnsi="Times"/>
        </w:rPr>
        <w:t xml:space="preserve"> Development Bank, Ethio-German Technical Cooperation Biodiversity Forest Project (GIZ-BFP), Frankfurt Zoological Society (FZS), Born Free Foundation (BFF), Horn of African Regional Environment Centre and Network (HoA-REC/N), Horn of Africa Wildlife Enforcement Network (HAWEN), Ethiopian Wolf Conservation Programme (EWCP), </w:t>
      </w:r>
      <w:r w:rsidR="00F46475" w:rsidRPr="00E71B42">
        <w:rPr>
          <w:rFonts w:ascii="Times" w:hAnsi="Times"/>
        </w:rPr>
        <w:t xml:space="preserve">African Wildlife Foundation (AWF), Zone, woreda and kebele level authorities and local communities, Federal and Regional Protected Areas Authorities, and Indigenous Communities. </w:t>
      </w:r>
      <w:r w:rsidR="00F46475" w:rsidRPr="00E71B42">
        <w:rPr>
          <w:rFonts w:ascii="Times" w:hAnsi="Times"/>
          <w:lang w:val="en-CA"/>
        </w:rPr>
        <w:t xml:space="preserve">The key stakeholders and their roles and responsibilities </w:t>
      </w:r>
      <w:r w:rsidR="009C23CB" w:rsidRPr="00E71B42">
        <w:rPr>
          <w:rFonts w:ascii="Times" w:hAnsi="Times"/>
          <w:lang w:val="en-CA"/>
        </w:rPr>
        <w:t xml:space="preserve">as per the </w:t>
      </w:r>
      <w:proofErr w:type="spellStart"/>
      <w:r w:rsidR="009C23CB" w:rsidRPr="00E71B42">
        <w:rPr>
          <w:rFonts w:ascii="Times" w:hAnsi="Times"/>
          <w:lang w:val="en-CA"/>
        </w:rPr>
        <w:t>ProDoc</w:t>
      </w:r>
      <w:proofErr w:type="spellEnd"/>
      <w:r w:rsidR="009C23CB" w:rsidRPr="00E71B42">
        <w:rPr>
          <w:rFonts w:ascii="Times" w:hAnsi="Times"/>
          <w:lang w:val="en-CA"/>
        </w:rPr>
        <w:t xml:space="preserve">, and actual role during project implementation are presented in  </w:t>
      </w:r>
      <w:r w:rsidR="009C23CB" w:rsidRPr="00E71B42">
        <w:rPr>
          <w:rFonts w:ascii="Times" w:hAnsi="Times"/>
          <w:b/>
          <w:bCs/>
          <w:lang w:val="en-CA"/>
        </w:rPr>
        <w:fldChar w:fldCharType="begin"/>
      </w:r>
      <w:r w:rsidR="009C23CB" w:rsidRPr="00E71B42">
        <w:rPr>
          <w:rFonts w:ascii="Times" w:hAnsi="Times"/>
          <w:lang w:val="en-CA"/>
        </w:rPr>
        <w:instrText xml:space="preserve"> REF _Ref147445385 \h </w:instrText>
      </w:r>
      <w:r w:rsidR="004E135A" w:rsidRPr="00E71B42">
        <w:rPr>
          <w:rFonts w:ascii="Times" w:hAnsi="Times"/>
          <w:b/>
          <w:bCs/>
          <w:lang w:val="en-CA"/>
        </w:rPr>
        <w:instrText xml:space="preserve"> \* MERGEFORMAT </w:instrText>
      </w:r>
      <w:r w:rsidR="009C23CB" w:rsidRPr="00E71B42">
        <w:rPr>
          <w:rFonts w:ascii="Times" w:hAnsi="Times"/>
          <w:b/>
          <w:bCs/>
          <w:lang w:val="en-CA"/>
        </w:rPr>
      </w:r>
      <w:r w:rsidR="009C23CB" w:rsidRPr="00E71B42">
        <w:rPr>
          <w:rFonts w:ascii="Times" w:hAnsi="Times"/>
          <w:b/>
          <w:bCs/>
          <w:lang w:val="en-CA"/>
        </w:rPr>
        <w:fldChar w:fldCharType="separate"/>
      </w:r>
      <w:r w:rsidR="00D71A08" w:rsidRPr="00E71B42">
        <w:rPr>
          <w:rFonts w:ascii="Times" w:hAnsi="Times"/>
          <w:b/>
          <w:bCs/>
        </w:rPr>
        <w:t xml:space="preserve">Table </w:t>
      </w:r>
      <w:r w:rsidR="00D71A08">
        <w:rPr>
          <w:rFonts w:ascii="Times" w:hAnsi="Times"/>
          <w:b/>
          <w:bCs/>
          <w:noProof/>
        </w:rPr>
        <w:t>6</w:t>
      </w:r>
      <w:r w:rsidR="009C23CB" w:rsidRPr="00E71B42">
        <w:rPr>
          <w:rFonts w:ascii="Times" w:hAnsi="Times"/>
          <w:b/>
          <w:bCs/>
          <w:lang w:val="en-CA"/>
        </w:rPr>
        <w:fldChar w:fldCharType="end"/>
      </w:r>
      <w:r w:rsidR="00F46475" w:rsidRPr="00E71B42">
        <w:rPr>
          <w:rFonts w:ascii="Times" w:hAnsi="Times"/>
          <w:b/>
          <w:bCs/>
          <w:lang w:val="en-CA"/>
        </w:rPr>
        <w:t>.</w:t>
      </w:r>
    </w:p>
    <w:p w14:paraId="25B9EBD9" w14:textId="44126325" w:rsidR="009C23CB" w:rsidRPr="00E71B42" w:rsidRDefault="009C23CB" w:rsidP="009C23CB">
      <w:pPr>
        <w:pStyle w:val="Caption"/>
        <w:keepNext/>
        <w:spacing w:after="0"/>
        <w:rPr>
          <w:rFonts w:ascii="Times" w:hAnsi="Times"/>
          <w:b/>
          <w:bCs/>
          <w:color w:val="auto"/>
          <w:sz w:val="22"/>
          <w:szCs w:val="22"/>
        </w:rPr>
      </w:pPr>
      <w:bookmarkStart w:id="41" w:name="_Ref147445385"/>
      <w:bookmarkStart w:id="42" w:name="_Toc149954684"/>
      <w:r w:rsidRPr="00E71B42">
        <w:rPr>
          <w:rFonts w:ascii="Times" w:hAnsi="Times"/>
          <w:b/>
          <w:bCs/>
          <w:color w:val="auto"/>
          <w:sz w:val="22"/>
          <w:szCs w:val="22"/>
        </w:rPr>
        <w:t xml:space="preserve">Table </w:t>
      </w:r>
      <w:r w:rsidRPr="00E71B42">
        <w:rPr>
          <w:rFonts w:ascii="Times" w:hAnsi="Times"/>
          <w:b/>
          <w:bCs/>
          <w:color w:val="auto"/>
          <w:sz w:val="22"/>
          <w:szCs w:val="22"/>
        </w:rPr>
        <w:fldChar w:fldCharType="begin"/>
      </w:r>
      <w:r w:rsidRPr="00E71B42">
        <w:rPr>
          <w:rFonts w:ascii="Times" w:hAnsi="Times"/>
          <w:b/>
          <w:bCs/>
          <w:color w:val="auto"/>
          <w:sz w:val="22"/>
          <w:szCs w:val="22"/>
        </w:rPr>
        <w:instrText xml:space="preserve"> SEQ Table \* ARABIC </w:instrText>
      </w:r>
      <w:r w:rsidRPr="00E71B42">
        <w:rPr>
          <w:rFonts w:ascii="Times" w:hAnsi="Times"/>
          <w:b/>
          <w:bCs/>
          <w:color w:val="auto"/>
          <w:sz w:val="22"/>
          <w:szCs w:val="22"/>
        </w:rPr>
        <w:fldChar w:fldCharType="separate"/>
      </w:r>
      <w:r w:rsidR="00D71A08">
        <w:rPr>
          <w:rFonts w:ascii="Times" w:hAnsi="Times"/>
          <w:b/>
          <w:bCs/>
          <w:noProof/>
          <w:color w:val="auto"/>
          <w:sz w:val="22"/>
          <w:szCs w:val="22"/>
        </w:rPr>
        <w:t>6</w:t>
      </w:r>
      <w:r w:rsidRPr="00E71B42">
        <w:rPr>
          <w:rFonts w:ascii="Times" w:hAnsi="Times"/>
          <w:b/>
          <w:bCs/>
          <w:color w:val="auto"/>
          <w:sz w:val="22"/>
          <w:szCs w:val="22"/>
        </w:rPr>
        <w:fldChar w:fldCharType="end"/>
      </w:r>
      <w:bookmarkEnd w:id="41"/>
      <w:r w:rsidRPr="00E71B42">
        <w:rPr>
          <w:rFonts w:ascii="Times" w:hAnsi="Times"/>
          <w:b/>
          <w:bCs/>
          <w:color w:val="auto"/>
          <w:sz w:val="22"/>
          <w:szCs w:val="22"/>
        </w:rPr>
        <w:t>: Summary of stakeholder analysis</w:t>
      </w:r>
      <w:bookmarkEnd w:id="42"/>
    </w:p>
    <w:tbl>
      <w:tblPr>
        <w:tblStyle w:val="TableGrid"/>
        <w:tblpPr w:leftFromText="180" w:rightFromText="180" w:horzAnchor="margin" w:tblpY="594"/>
        <w:tblW w:w="0" w:type="auto"/>
        <w:tblLook w:val="04A0" w:firstRow="1" w:lastRow="0" w:firstColumn="1" w:lastColumn="0" w:noHBand="0" w:noVBand="1"/>
      </w:tblPr>
      <w:tblGrid>
        <w:gridCol w:w="2263"/>
        <w:gridCol w:w="3686"/>
        <w:gridCol w:w="3067"/>
      </w:tblGrid>
      <w:tr w:rsidR="009C23CB" w:rsidRPr="00E71B42" w14:paraId="6BA09728" w14:textId="77777777" w:rsidTr="0072290C">
        <w:tc>
          <w:tcPr>
            <w:tcW w:w="2263" w:type="dxa"/>
          </w:tcPr>
          <w:p w14:paraId="22C8CD83" w14:textId="77777777" w:rsidR="009C23CB" w:rsidRPr="00E71B42" w:rsidRDefault="009C23CB" w:rsidP="009C23CB">
            <w:pPr>
              <w:spacing w:after="0" w:line="240" w:lineRule="auto"/>
              <w:jc w:val="both"/>
              <w:rPr>
                <w:rFonts w:ascii="Times" w:hAnsi="Times" w:cs="Times"/>
                <w:b/>
                <w:bCs/>
                <w:sz w:val="20"/>
                <w:szCs w:val="20"/>
              </w:rPr>
            </w:pPr>
            <w:r w:rsidRPr="00E71B42">
              <w:rPr>
                <w:rFonts w:ascii="Times" w:hAnsi="Times" w:cs="Times"/>
                <w:b/>
                <w:bCs/>
                <w:sz w:val="20"/>
                <w:szCs w:val="20"/>
                <w:lang w:val="en-US"/>
              </w:rPr>
              <w:t>Stakeholder</w:t>
            </w:r>
          </w:p>
        </w:tc>
        <w:tc>
          <w:tcPr>
            <w:tcW w:w="3686" w:type="dxa"/>
          </w:tcPr>
          <w:p w14:paraId="0C80EC44" w14:textId="77777777" w:rsidR="009C23CB" w:rsidRPr="00E71B42" w:rsidRDefault="009C23CB" w:rsidP="009C23CB">
            <w:pPr>
              <w:spacing w:after="0" w:line="240" w:lineRule="auto"/>
              <w:jc w:val="both"/>
              <w:rPr>
                <w:rFonts w:ascii="Times" w:hAnsi="Times" w:cs="Times"/>
                <w:b/>
                <w:bCs/>
                <w:sz w:val="20"/>
                <w:szCs w:val="20"/>
              </w:rPr>
            </w:pPr>
            <w:r w:rsidRPr="00E71B42">
              <w:rPr>
                <w:rFonts w:ascii="Times" w:hAnsi="Times" w:cs="Times"/>
                <w:b/>
                <w:bCs/>
                <w:sz w:val="20"/>
                <w:szCs w:val="20"/>
                <w:lang w:val="en-US"/>
              </w:rPr>
              <w:t xml:space="preserve">Roles and Responsibility as per the </w:t>
            </w:r>
            <w:proofErr w:type="spellStart"/>
            <w:r w:rsidRPr="00E71B42">
              <w:rPr>
                <w:rFonts w:ascii="Times" w:hAnsi="Times" w:cs="Times"/>
                <w:b/>
                <w:bCs/>
                <w:sz w:val="20"/>
                <w:szCs w:val="20"/>
                <w:lang w:val="en-US"/>
              </w:rPr>
              <w:t>ProDoc</w:t>
            </w:r>
            <w:proofErr w:type="spellEnd"/>
          </w:p>
        </w:tc>
        <w:tc>
          <w:tcPr>
            <w:tcW w:w="3067" w:type="dxa"/>
          </w:tcPr>
          <w:p w14:paraId="48F49FBB" w14:textId="77777777" w:rsidR="009C23CB" w:rsidRPr="00E71B42" w:rsidRDefault="009C23CB" w:rsidP="009C23CB">
            <w:pPr>
              <w:spacing w:after="0" w:line="240" w:lineRule="auto"/>
              <w:jc w:val="both"/>
              <w:rPr>
                <w:rFonts w:ascii="Times" w:hAnsi="Times" w:cs="Times"/>
                <w:b/>
                <w:bCs/>
                <w:sz w:val="20"/>
                <w:szCs w:val="20"/>
              </w:rPr>
            </w:pPr>
            <w:r w:rsidRPr="00E71B42">
              <w:rPr>
                <w:rFonts w:ascii="Times" w:hAnsi="Times" w:cs="Times"/>
                <w:b/>
                <w:bCs/>
                <w:sz w:val="20"/>
                <w:szCs w:val="20"/>
                <w:lang w:val="en-US"/>
              </w:rPr>
              <w:t>Roles and Responsibility during Project Implementation</w:t>
            </w:r>
          </w:p>
        </w:tc>
      </w:tr>
      <w:tr w:rsidR="009C23CB" w:rsidRPr="00E71B42" w14:paraId="0E91DC04" w14:textId="77777777" w:rsidTr="0072290C">
        <w:trPr>
          <w:trHeight w:val="3186"/>
        </w:trPr>
        <w:tc>
          <w:tcPr>
            <w:tcW w:w="2263" w:type="dxa"/>
          </w:tcPr>
          <w:p w14:paraId="0AD3CBA7"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FDRE Ministry of Environment,</w:t>
            </w:r>
            <w:r w:rsidRPr="00E71B42">
              <w:rPr>
                <w:rFonts w:ascii="Times" w:hAnsi="Times" w:cs="Times"/>
                <w:sz w:val="20"/>
                <w:szCs w:val="20"/>
                <w:lang w:val="en-US"/>
              </w:rPr>
              <w:t xml:space="preserve"> </w:t>
            </w:r>
            <w:r w:rsidRPr="00E71B42">
              <w:rPr>
                <w:rFonts w:ascii="Times" w:hAnsi="Times" w:cs="Times"/>
                <w:sz w:val="20"/>
                <w:szCs w:val="20"/>
              </w:rPr>
              <w:t>Forestry and Climate Change (</w:t>
            </w:r>
            <w:proofErr w:type="spellStart"/>
            <w:r w:rsidRPr="00E71B42">
              <w:rPr>
                <w:rFonts w:ascii="Times" w:hAnsi="Times" w:cs="Times"/>
                <w:sz w:val="20"/>
                <w:szCs w:val="20"/>
              </w:rPr>
              <w:t>MoEFCC</w:t>
            </w:r>
            <w:proofErr w:type="spellEnd"/>
            <w:r w:rsidRPr="00E71B42">
              <w:rPr>
                <w:rFonts w:ascii="Times" w:hAnsi="Times" w:cs="Times"/>
                <w:sz w:val="20"/>
                <w:szCs w:val="20"/>
                <w:lang w:val="en-US"/>
              </w:rPr>
              <w:t>)</w:t>
            </w:r>
          </w:p>
        </w:tc>
        <w:tc>
          <w:tcPr>
            <w:tcW w:w="3686" w:type="dxa"/>
          </w:tcPr>
          <w:p w14:paraId="7A386B5B"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The </w:t>
            </w:r>
            <w:proofErr w:type="spellStart"/>
            <w:r w:rsidRPr="00E71B42">
              <w:rPr>
                <w:rFonts w:ascii="Times" w:hAnsi="Times" w:cs="Times"/>
                <w:sz w:val="20"/>
                <w:szCs w:val="20"/>
              </w:rPr>
              <w:t>MoEFCC</w:t>
            </w:r>
            <w:proofErr w:type="spellEnd"/>
            <w:r w:rsidRPr="00E71B42">
              <w:rPr>
                <w:rFonts w:ascii="Times" w:hAnsi="Times" w:cs="Times"/>
                <w:sz w:val="20"/>
                <w:szCs w:val="20"/>
              </w:rPr>
              <w:t xml:space="preserve"> is the Ministry in which the GEF OFP sits; as Implementing Partner, it is also the key ministry for the oversight, coordination and implementation of this project.</w:t>
            </w:r>
          </w:p>
        </w:tc>
        <w:tc>
          <w:tcPr>
            <w:tcW w:w="3067" w:type="dxa"/>
          </w:tcPr>
          <w:p w14:paraId="617B69E8"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 xml:space="preserve">The </w:t>
            </w:r>
            <w:proofErr w:type="spellStart"/>
            <w:r w:rsidRPr="00E71B42">
              <w:rPr>
                <w:rFonts w:ascii="Times" w:hAnsi="Times" w:cs="Times"/>
                <w:sz w:val="20"/>
                <w:szCs w:val="20"/>
                <w:lang w:val="en-US"/>
              </w:rPr>
              <w:t>MoEFCC</w:t>
            </w:r>
            <w:proofErr w:type="spellEnd"/>
            <w:r w:rsidRPr="00E71B42">
              <w:rPr>
                <w:rFonts w:ascii="Times" w:hAnsi="Times" w:cs="Times"/>
                <w:sz w:val="20"/>
                <w:szCs w:val="20"/>
                <w:lang w:val="en-US"/>
              </w:rPr>
              <w:t xml:space="preserve"> has been actively functioning and overcoming its role until the government restructuring in 2020 as the GEF OFP and the chair of the project board.</w:t>
            </w:r>
          </w:p>
          <w:p w14:paraId="569AE00B"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 xml:space="preserve">However, this institution does not exist after the government restructuring since 2020. The GEF OFP is now the Ministry of Planning and Development. The chair of the project board is now the Environmental Protection Authority (EPA). </w:t>
            </w:r>
          </w:p>
        </w:tc>
      </w:tr>
      <w:tr w:rsidR="009C23CB" w:rsidRPr="00E71B42" w14:paraId="6AFB7C44" w14:textId="77777777" w:rsidTr="0072290C">
        <w:tc>
          <w:tcPr>
            <w:tcW w:w="2263" w:type="dxa"/>
          </w:tcPr>
          <w:p w14:paraId="0CB24D03"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FDRE Ministry of Culture &amp; Tourism</w:t>
            </w:r>
          </w:p>
        </w:tc>
        <w:tc>
          <w:tcPr>
            <w:tcW w:w="3686" w:type="dxa"/>
          </w:tcPr>
          <w:p w14:paraId="2F41317A"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EWCA is (currently) housed in this </w:t>
            </w:r>
          </w:p>
          <w:p w14:paraId="7313D070"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ministry and thus falls under its </w:t>
            </w:r>
          </w:p>
          <w:p w14:paraId="5A303E97"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mandate</w:t>
            </w:r>
            <w:r w:rsidRPr="00E71B42">
              <w:rPr>
                <w:rStyle w:val="FootnoteReference"/>
                <w:rFonts w:ascii="Times" w:hAnsi="Times" w:cs="Times"/>
                <w:sz w:val="20"/>
                <w:szCs w:val="20"/>
              </w:rPr>
              <w:footnoteReference w:id="12"/>
            </w:r>
            <w:r w:rsidRPr="00E71B42">
              <w:rPr>
                <w:rFonts w:ascii="Times" w:hAnsi="Times" w:cs="Times"/>
                <w:sz w:val="20"/>
                <w:szCs w:val="20"/>
              </w:rPr>
              <w:t>.</w:t>
            </w:r>
          </w:p>
        </w:tc>
        <w:tc>
          <w:tcPr>
            <w:tcW w:w="3067" w:type="dxa"/>
          </w:tcPr>
          <w:p w14:paraId="07DE01E6"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 xml:space="preserve">EWCA had been housed within this ministry until it was relocated to </w:t>
            </w:r>
            <w:proofErr w:type="spellStart"/>
            <w:r w:rsidRPr="00E71B42">
              <w:rPr>
                <w:rFonts w:ascii="Times" w:hAnsi="Times" w:cs="Times"/>
                <w:sz w:val="20"/>
                <w:szCs w:val="20"/>
                <w:lang w:val="en-US"/>
              </w:rPr>
              <w:t>MoEFCC</w:t>
            </w:r>
            <w:proofErr w:type="spellEnd"/>
            <w:r w:rsidRPr="00E71B42">
              <w:rPr>
                <w:rFonts w:ascii="Times" w:hAnsi="Times" w:cs="Times"/>
                <w:sz w:val="20"/>
                <w:szCs w:val="20"/>
                <w:lang w:val="en-US"/>
              </w:rPr>
              <w:t xml:space="preserve"> in 2019 and then a new Ministry (Ministry of Tourism) established after the government restructuring and EWCA has been housed within it and mandated to supervise EWCA and the project implementation.</w:t>
            </w:r>
          </w:p>
        </w:tc>
      </w:tr>
      <w:tr w:rsidR="009C23CB" w:rsidRPr="00E71B42" w14:paraId="13F8D026" w14:textId="77777777" w:rsidTr="0072290C">
        <w:tc>
          <w:tcPr>
            <w:tcW w:w="2263" w:type="dxa"/>
          </w:tcPr>
          <w:p w14:paraId="4CDB20E2"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Ministry of Finance and </w:t>
            </w:r>
          </w:p>
          <w:p w14:paraId="0D895266"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Economic Cooperation, </w:t>
            </w:r>
          </w:p>
          <w:p w14:paraId="682AD3CA"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Ministry of Agriculture and Natural Resources and Ministry of Livestock and Fisheries</w:t>
            </w:r>
          </w:p>
        </w:tc>
        <w:tc>
          <w:tcPr>
            <w:tcW w:w="3686" w:type="dxa"/>
          </w:tcPr>
          <w:p w14:paraId="4E0BEA30"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The project will ensure contact with these key stakeholders is maintained throughout the project’s implementation and that they are consulted as necessary and included as stakeholders in all consultative forums.</w:t>
            </w:r>
          </w:p>
        </w:tc>
        <w:tc>
          <w:tcPr>
            <w:tcW w:w="3067" w:type="dxa"/>
          </w:tcPr>
          <w:p w14:paraId="3A240C4E"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 xml:space="preserve">The project has been in close contact with all the mentioned ministries and kept informed with all the relevant issues of the project. More specifically the Ministry of Finance and Economic Cooperation (currently named as the Ministry of Finance) has a mandate to approve the project’s annual work plan as well as develop guidelines (for all the UN agency projects), provide training and follow up its performance all the way through its implementation. </w:t>
            </w:r>
          </w:p>
        </w:tc>
      </w:tr>
      <w:tr w:rsidR="009C23CB" w:rsidRPr="00E71B42" w14:paraId="0A8CFDF4" w14:textId="77777777" w:rsidTr="0072290C">
        <w:tc>
          <w:tcPr>
            <w:tcW w:w="2263" w:type="dxa"/>
          </w:tcPr>
          <w:p w14:paraId="4B56040A"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FDRE of Police Commission (FPC)</w:t>
            </w:r>
          </w:p>
        </w:tc>
        <w:tc>
          <w:tcPr>
            <w:tcW w:w="3686" w:type="dxa"/>
          </w:tcPr>
          <w:p w14:paraId="3DE5E35A"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Beneficiaries of Component Two</w:t>
            </w:r>
            <w:r w:rsidRPr="00E71B42">
              <w:rPr>
                <w:rFonts w:ascii="Times" w:hAnsi="Times" w:cs="Times"/>
                <w:sz w:val="20"/>
                <w:szCs w:val="20"/>
                <w:lang w:val="en-US"/>
              </w:rPr>
              <w:t xml:space="preserve"> </w:t>
            </w:r>
            <w:r w:rsidRPr="00E71B42">
              <w:rPr>
                <w:rFonts w:ascii="Times" w:hAnsi="Times" w:cs="Times"/>
                <w:sz w:val="20"/>
                <w:szCs w:val="20"/>
              </w:rPr>
              <w:t>By the virtue of power vested in it by the Government of Ethiopia, the police force is entitled to prevent any crime including environmental crime. The police force</w:t>
            </w:r>
            <w:r w:rsidRPr="00E71B42">
              <w:rPr>
                <w:rFonts w:ascii="Times" w:hAnsi="Times" w:cs="Times"/>
                <w:sz w:val="20"/>
                <w:szCs w:val="20"/>
                <w:lang w:val="en-US"/>
              </w:rPr>
              <w:t xml:space="preserve"> will be a prime partner in the implementation of activities to counter IWT and put in place measures to counter trafficking of wildlife and their products/derivatives (Component Two). A high-ranking member of the Federal Police will also serve as a member of the Project Steering Committee. The Federal Police will also house the Environmental Crime Unit (ECU) that will be established under the project (Component Two).</w:t>
            </w:r>
          </w:p>
        </w:tc>
        <w:tc>
          <w:tcPr>
            <w:tcW w:w="3067" w:type="dxa"/>
          </w:tcPr>
          <w:p w14:paraId="374FC6DE"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The FDRE Police Commission is member of the Environmental Crime Unit (ECU) established by the project. 10,000 polices were trained on wildlife protection and follow up of IWT and dispatched over the country. The police force is responsible to follow up cases of IWT and take the trespassers to court.</w:t>
            </w:r>
          </w:p>
        </w:tc>
      </w:tr>
      <w:tr w:rsidR="009C23CB" w:rsidRPr="00E71B42" w14:paraId="7DBE9629" w14:textId="77777777" w:rsidTr="0072290C">
        <w:tc>
          <w:tcPr>
            <w:tcW w:w="2263" w:type="dxa"/>
          </w:tcPr>
          <w:p w14:paraId="5DF7422B"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FDRE National Security &amp; Security Service</w:t>
            </w:r>
          </w:p>
        </w:tc>
        <w:tc>
          <w:tcPr>
            <w:tcW w:w="3686" w:type="dxa"/>
          </w:tcPr>
          <w:p w14:paraId="71B2653A"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Beneficiaries of Component Two Given the issues of national security and sovereignty that are associated with IWT, the NISS will be an essential partner to the project and member of the IWT SC. The project proposes that members of organizations including NISS second staff members to the ECU (Component Two).</w:t>
            </w:r>
          </w:p>
        </w:tc>
        <w:tc>
          <w:tcPr>
            <w:tcW w:w="3067" w:type="dxa"/>
          </w:tcPr>
          <w:p w14:paraId="63E25AB4"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As member of the illegal wildlife trade and trafficking (IWT) national steering committee and/or taskforce and later as the establishing partner of the Environmental Crime Unit (ECU), NISS has been actively participating in quarterly meeting organized by the project and provided its inputs for the successful accomplishment of the national level sectoral collaboration platform in fighting wildlife crimes in the country.</w:t>
            </w:r>
          </w:p>
        </w:tc>
      </w:tr>
      <w:tr w:rsidR="009C23CB" w:rsidRPr="00E71B42" w14:paraId="23F5B17C" w14:textId="77777777" w:rsidTr="0072290C">
        <w:tc>
          <w:tcPr>
            <w:tcW w:w="2263" w:type="dxa"/>
          </w:tcPr>
          <w:p w14:paraId="13939CE1"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Ethiopian Wildlife Conservation Authority </w:t>
            </w:r>
          </w:p>
          <w:p w14:paraId="20F6327D"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(EWCA)</w:t>
            </w:r>
          </w:p>
        </w:tc>
        <w:tc>
          <w:tcPr>
            <w:tcW w:w="3686" w:type="dxa"/>
          </w:tcPr>
          <w:p w14:paraId="1FFBBB94"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 xml:space="preserve">Beneficiaries of Components One and Two. Three of the selected pilot PAs fall under its jurisdiction: </w:t>
            </w:r>
            <w:proofErr w:type="spellStart"/>
            <w:r w:rsidRPr="00E71B42">
              <w:rPr>
                <w:rFonts w:ascii="Times" w:hAnsi="Times" w:cs="Times"/>
                <w:sz w:val="20"/>
                <w:szCs w:val="20"/>
                <w:lang w:val="en-US"/>
              </w:rPr>
              <w:t>Omo</w:t>
            </w:r>
            <w:proofErr w:type="spellEnd"/>
            <w:r w:rsidRPr="00E71B42">
              <w:rPr>
                <w:rFonts w:ascii="Times" w:hAnsi="Times" w:cs="Times"/>
                <w:sz w:val="20"/>
                <w:szCs w:val="20"/>
                <w:lang w:val="en-US"/>
              </w:rPr>
              <w:t xml:space="preserve"> National Park, </w:t>
            </w:r>
            <w:proofErr w:type="spellStart"/>
            <w:r w:rsidRPr="00E71B42">
              <w:rPr>
                <w:rFonts w:ascii="Times" w:hAnsi="Times" w:cs="Times"/>
                <w:sz w:val="20"/>
                <w:szCs w:val="20"/>
                <w:lang w:val="en-US"/>
              </w:rPr>
              <w:t>Babille</w:t>
            </w:r>
            <w:proofErr w:type="spellEnd"/>
            <w:r w:rsidRPr="00E71B42">
              <w:rPr>
                <w:rFonts w:ascii="Times" w:hAnsi="Times" w:cs="Times"/>
                <w:sz w:val="20"/>
                <w:szCs w:val="20"/>
                <w:lang w:val="en-US"/>
              </w:rPr>
              <w:t xml:space="preserve"> Elephant Sanctuary and </w:t>
            </w:r>
            <w:proofErr w:type="spellStart"/>
            <w:r w:rsidRPr="00E71B42">
              <w:rPr>
                <w:rFonts w:ascii="Times" w:hAnsi="Times" w:cs="Times"/>
                <w:sz w:val="20"/>
                <w:szCs w:val="20"/>
                <w:lang w:val="en-US"/>
              </w:rPr>
              <w:t>Kafta-Shiraro</w:t>
            </w:r>
            <w:proofErr w:type="spellEnd"/>
            <w:r w:rsidRPr="00E71B42">
              <w:rPr>
                <w:rFonts w:ascii="Times" w:hAnsi="Times" w:cs="Times"/>
                <w:sz w:val="20"/>
                <w:szCs w:val="20"/>
                <w:lang w:val="en-US"/>
              </w:rPr>
              <w:t xml:space="preserve"> National Park.</w:t>
            </w:r>
          </w:p>
        </w:tc>
        <w:tc>
          <w:tcPr>
            <w:tcW w:w="3067" w:type="dxa"/>
          </w:tcPr>
          <w:p w14:paraId="1757F243" w14:textId="3BF3C10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 xml:space="preserve">EWCA has been the primary implementing partner for the project. The PMU resides under it. Established the Environmental Crime Unit by including key stakeholders. Supported the selected five parks to implement component one and two. Conducted capacity building trainings and experience sharing campaigns at national and international level. Drafted multilateral agreements and collaborated with neighboring countries stipulated in the </w:t>
            </w:r>
            <w:proofErr w:type="spellStart"/>
            <w:r w:rsidRPr="00E71B42">
              <w:rPr>
                <w:rFonts w:ascii="Times" w:hAnsi="Times" w:cs="Times"/>
                <w:sz w:val="20"/>
                <w:szCs w:val="20"/>
                <w:lang w:val="en-US"/>
              </w:rPr>
              <w:t>ProDoc</w:t>
            </w:r>
            <w:proofErr w:type="spellEnd"/>
            <w:r w:rsidRPr="00E71B42">
              <w:rPr>
                <w:rFonts w:ascii="Times" w:hAnsi="Times" w:cs="Times"/>
                <w:sz w:val="20"/>
                <w:szCs w:val="20"/>
                <w:lang w:val="en-US"/>
              </w:rPr>
              <w:t xml:space="preserve">. Conducted M&amp;E for project interventions and provided technical support. Worked with regionally administered parks for implementation of the project interventions. Prepared </w:t>
            </w:r>
            <w:r w:rsidR="00142948" w:rsidRPr="00E71B42">
              <w:rPr>
                <w:rFonts w:ascii="Times" w:hAnsi="Times" w:cs="Times"/>
                <w:sz w:val="20"/>
                <w:szCs w:val="20"/>
                <w:lang w:val="en-US"/>
              </w:rPr>
              <w:t>ten-year</w:t>
            </w:r>
            <w:r w:rsidRPr="00E71B42">
              <w:rPr>
                <w:rFonts w:ascii="Times" w:hAnsi="Times" w:cs="Times"/>
                <w:sz w:val="20"/>
                <w:szCs w:val="20"/>
                <w:lang w:val="en-US"/>
              </w:rPr>
              <w:t xml:space="preserve"> management plans for the five target parks and is supporting for its implementation. </w:t>
            </w:r>
          </w:p>
        </w:tc>
      </w:tr>
      <w:tr w:rsidR="009C23CB" w:rsidRPr="00E71B42" w14:paraId="2B9B846D" w14:textId="77777777" w:rsidTr="0072290C">
        <w:tc>
          <w:tcPr>
            <w:tcW w:w="2263" w:type="dxa"/>
          </w:tcPr>
          <w:p w14:paraId="23A69DEB"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Ethiopian Biodiversity </w:t>
            </w:r>
          </w:p>
          <w:p w14:paraId="4A04F8DE"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Institute (EBI)</w:t>
            </w:r>
          </w:p>
        </w:tc>
        <w:tc>
          <w:tcPr>
            <w:tcW w:w="3686" w:type="dxa"/>
          </w:tcPr>
          <w:p w14:paraId="3BCC34D7"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Beneficiaries of Component Three</w:t>
            </w:r>
            <w:r w:rsidRPr="00E71B42">
              <w:rPr>
                <w:rFonts w:ascii="Times" w:hAnsi="Times" w:cs="Times"/>
                <w:sz w:val="20"/>
                <w:szCs w:val="20"/>
                <w:lang w:val="en-US"/>
              </w:rPr>
              <w:t>.</w:t>
            </w:r>
            <w:r w:rsidRPr="00E71B42">
              <w:rPr>
                <w:rFonts w:ascii="Times" w:hAnsi="Times" w:cs="Times"/>
                <w:sz w:val="20"/>
                <w:szCs w:val="20"/>
              </w:rPr>
              <w:t xml:space="preserve"> EBI is the principal government partner in the implement of the third component of the project.</w:t>
            </w:r>
          </w:p>
        </w:tc>
        <w:tc>
          <w:tcPr>
            <w:tcW w:w="3067" w:type="dxa"/>
          </w:tcPr>
          <w:p w14:paraId="2413EDEE"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 xml:space="preserve">EBI was the implementing partner and was implementing component three. A project office was established under EBI and was liaising with the PMU. Assigned project site coordinators and established cooperatives in collaboration with cooperative offices in the project sites. Provided capacity building trainings and experience sharing on livelihood activities for the beneficiaries. Developed various packages and implemented in the selected pilot sites. Established demonstration sites and supported existing nursery sites. Preserved indigenous and medicinal plants and distributed seedlings for rehabilitation works.  </w:t>
            </w:r>
          </w:p>
        </w:tc>
      </w:tr>
      <w:tr w:rsidR="009C23CB" w:rsidRPr="00E71B42" w14:paraId="16A85C5B" w14:textId="77777777" w:rsidTr="0072290C">
        <w:tc>
          <w:tcPr>
            <w:tcW w:w="2263" w:type="dxa"/>
          </w:tcPr>
          <w:p w14:paraId="08340F96"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Ethiopian Revenue &amp; </w:t>
            </w:r>
          </w:p>
          <w:p w14:paraId="504693A1"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Customs Authority (ERCA)</w:t>
            </w:r>
          </w:p>
        </w:tc>
        <w:tc>
          <w:tcPr>
            <w:tcW w:w="3686" w:type="dxa"/>
          </w:tcPr>
          <w:p w14:paraId="3E9A72C9"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Beneficiaries of Component Two</w:t>
            </w:r>
            <w:r w:rsidRPr="00E71B42">
              <w:rPr>
                <w:rFonts w:ascii="Times" w:hAnsi="Times" w:cs="Times"/>
                <w:sz w:val="20"/>
                <w:szCs w:val="20"/>
                <w:lang w:val="en-US"/>
              </w:rPr>
              <w:t xml:space="preserve"> </w:t>
            </w:r>
            <w:r w:rsidRPr="00E71B42">
              <w:rPr>
                <w:rFonts w:ascii="Times" w:hAnsi="Times" w:cs="Times"/>
                <w:sz w:val="20"/>
                <w:szCs w:val="20"/>
              </w:rPr>
              <w:t>ERCA is a key partner given their responsibility in countering smuggling and trafficking. Also, can be a member of the national steering committee for IWT and the ECU (Component Two).</w:t>
            </w:r>
          </w:p>
        </w:tc>
        <w:tc>
          <w:tcPr>
            <w:tcW w:w="3067" w:type="dxa"/>
          </w:tcPr>
          <w:p w14:paraId="4632670E"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As member of the illegal wildlife trade and trafficking (IWT) national steering committee and/or taskforce and later as the establishing partner of the Environmental Crime Unit (ECU), </w:t>
            </w:r>
            <w:r w:rsidRPr="00E71B42">
              <w:rPr>
                <w:rFonts w:ascii="Times" w:hAnsi="Times" w:cs="Times"/>
                <w:sz w:val="20"/>
                <w:szCs w:val="20"/>
                <w:lang w:val="en-US"/>
              </w:rPr>
              <w:t>ERCA</w:t>
            </w:r>
            <w:r w:rsidRPr="00E71B42">
              <w:rPr>
                <w:rFonts w:ascii="Times" w:hAnsi="Times" w:cs="Times"/>
                <w:sz w:val="20"/>
                <w:szCs w:val="20"/>
              </w:rPr>
              <w:t xml:space="preserve"> has been actively participating in quarterly meeting organized by the project and provided its inputs for the successful accomplishment of the national level sectoral collaboration platform in fighting wildlife crimes in the country.</w:t>
            </w:r>
            <w:r w:rsidRPr="00E71B42">
              <w:rPr>
                <w:rFonts w:ascii="Times" w:hAnsi="Times" w:cs="Times"/>
                <w:sz w:val="20"/>
                <w:szCs w:val="20"/>
                <w:lang w:val="en-US"/>
              </w:rPr>
              <w:t xml:space="preserve"> In addition, ERCA has a significant role in controlling the illegal wildlife trafficking (both live animals and their products) in selected checkpoints including border points and the Bole International Airport in collaboration with the regional wildlife authorities and EWCA.</w:t>
            </w:r>
          </w:p>
        </w:tc>
      </w:tr>
      <w:tr w:rsidR="009C23CB" w:rsidRPr="00E71B42" w14:paraId="3E81AD70" w14:textId="77777777" w:rsidTr="0072290C">
        <w:tc>
          <w:tcPr>
            <w:tcW w:w="2263" w:type="dxa"/>
          </w:tcPr>
          <w:p w14:paraId="53EBC17C"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Southern</w:t>
            </w:r>
            <w:r w:rsidRPr="00E71B42">
              <w:rPr>
                <w:rFonts w:ascii="Times" w:hAnsi="Times" w:cs="Times"/>
                <w:sz w:val="20"/>
                <w:szCs w:val="20"/>
                <w:lang w:val="en-US"/>
              </w:rPr>
              <w:t xml:space="preserve"> </w:t>
            </w:r>
            <w:r w:rsidRPr="00E71B42">
              <w:rPr>
                <w:rFonts w:ascii="Times" w:hAnsi="Times" w:cs="Times"/>
                <w:sz w:val="20"/>
                <w:szCs w:val="20"/>
              </w:rPr>
              <w:t xml:space="preserve">Nation, </w:t>
            </w:r>
            <w:r w:rsidRPr="00E71B42">
              <w:rPr>
                <w:rFonts w:ascii="Times" w:hAnsi="Times" w:cs="Times"/>
                <w:sz w:val="20"/>
                <w:szCs w:val="20"/>
                <w:lang w:val="en-US"/>
              </w:rPr>
              <w:t>N</w:t>
            </w:r>
            <w:proofErr w:type="spellStart"/>
            <w:r w:rsidRPr="00E71B42">
              <w:rPr>
                <w:rFonts w:ascii="Times" w:hAnsi="Times" w:cs="Times"/>
                <w:sz w:val="20"/>
                <w:szCs w:val="20"/>
              </w:rPr>
              <w:t>ationality</w:t>
            </w:r>
            <w:proofErr w:type="spellEnd"/>
            <w:r w:rsidRPr="00E71B42">
              <w:rPr>
                <w:rFonts w:ascii="Times" w:hAnsi="Times" w:cs="Times"/>
                <w:sz w:val="20"/>
                <w:szCs w:val="20"/>
              </w:rPr>
              <w:t xml:space="preserve"> &amp;</w:t>
            </w:r>
            <w:r w:rsidRPr="00E71B42">
              <w:rPr>
                <w:rFonts w:ascii="Times" w:hAnsi="Times" w:cs="Times"/>
                <w:sz w:val="20"/>
                <w:szCs w:val="20"/>
                <w:lang w:val="en-US"/>
              </w:rPr>
              <w:t xml:space="preserve"> Peoples’ Region Culture and Tourism Bureau</w:t>
            </w:r>
          </w:p>
        </w:tc>
        <w:tc>
          <w:tcPr>
            <w:tcW w:w="3686" w:type="dxa"/>
          </w:tcPr>
          <w:p w14:paraId="166A9541"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Beneficiaries of Components One, Two and Three</w:t>
            </w:r>
            <w:r w:rsidRPr="00E71B42">
              <w:rPr>
                <w:rFonts w:ascii="Times" w:hAnsi="Times" w:cs="Times"/>
                <w:sz w:val="20"/>
                <w:szCs w:val="20"/>
                <w:lang w:val="en-US"/>
              </w:rPr>
              <w:t xml:space="preserve">. The Bureau manages PAs involved in this project (Mago and </w:t>
            </w:r>
            <w:proofErr w:type="spellStart"/>
            <w:r w:rsidRPr="00E71B42">
              <w:rPr>
                <w:rFonts w:ascii="Times" w:hAnsi="Times" w:cs="Times"/>
                <w:sz w:val="20"/>
                <w:szCs w:val="20"/>
                <w:lang w:val="en-US"/>
              </w:rPr>
              <w:t>Chebera</w:t>
            </w:r>
            <w:proofErr w:type="spellEnd"/>
            <w:r w:rsidRPr="00E71B42">
              <w:rPr>
                <w:rFonts w:ascii="Times" w:hAnsi="Times" w:cs="Times"/>
                <w:sz w:val="20"/>
                <w:szCs w:val="20"/>
                <w:lang w:val="en-US"/>
              </w:rPr>
              <w:t xml:space="preserve"> </w:t>
            </w:r>
            <w:proofErr w:type="spellStart"/>
            <w:r w:rsidRPr="00E71B42">
              <w:rPr>
                <w:rFonts w:ascii="Times" w:hAnsi="Times" w:cs="Times"/>
                <w:sz w:val="20"/>
                <w:szCs w:val="20"/>
                <w:lang w:val="en-US"/>
              </w:rPr>
              <w:t>Churchura</w:t>
            </w:r>
            <w:proofErr w:type="spellEnd"/>
            <w:r w:rsidRPr="00E71B42">
              <w:rPr>
                <w:rFonts w:ascii="Times" w:hAnsi="Times" w:cs="Times"/>
                <w:sz w:val="20"/>
                <w:szCs w:val="20"/>
                <w:lang w:val="en-US"/>
              </w:rPr>
              <w:t xml:space="preserve"> National Parks). The Bureau will, as a result, be a key partner in these areas and will be targeted for capacity development. The Bureau also has the mandate to approve some of the outputs of the project (e.g., management plans for regional protected areas). The Bureau will also have representation on the PB.</w:t>
            </w:r>
          </w:p>
        </w:tc>
        <w:tc>
          <w:tcPr>
            <w:tcW w:w="3067" w:type="dxa"/>
          </w:tcPr>
          <w:p w14:paraId="11ECA4F9" w14:textId="108A1CCA"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 xml:space="preserve">As beneficiary of components 1,2 and 3, the </w:t>
            </w:r>
            <w:r w:rsidRPr="00E71B42">
              <w:rPr>
                <w:rFonts w:ascii="Times" w:hAnsi="Times" w:cs="Times"/>
                <w:sz w:val="20"/>
                <w:szCs w:val="20"/>
              </w:rPr>
              <w:t>Southern Nation, Nationality &amp; Peoples’ Region Culture and Tourism Bureau</w:t>
            </w:r>
            <w:r w:rsidRPr="00E71B42">
              <w:rPr>
                <w:rFonts w:ascii="Times" w:hAnsi="Times" w:cs="Times"/>
                <w:sz w:val="20"/>
                <w:szCs w:val="20"/>
                <w:lang w:val="en-US"/>
              </w:rPr>
              <w:t xml:space="preserve"> had a significant role of managing the Mago and </w:t>
            </w:r>
            <w:proofErr w:type="spellStart"/>
            <w:r w:rsidRPr="00E71B42">
              <w:rPr>
                <w:rFonts w:ascii="Times" w:hAnsi="Times" w:cs="Times"/>
                <w:sz w:val="20"/>
                <w:szCs w:val="20"/>
                <w:lang w:val="en-US"/>
              </w:rPr>
              <w:t>Chebera</w:t>
            </w:r>
            <w:proofErr w:type="spellEnd"/>
            <w:r w:rsidRPr="00E71B42">
              <w:rPr>
                <w:rFonts w:ascii="Times" w:hAnsi="Times" w:cs="Times"/>
                <w:sz w:val="20"/>
                <w:szCs w:val="20"/>
                <w:lang w:val="en-US"/>
              </w:rPr>
              <w:t xml:space="preserve"> </w:t>
            </w:r>
            <w:proofErr w:type="spellStart"/>
            <w:r w:rsidRPr="00E71B42">
              <w:rPr>
                <w:rFonts w:ascii="Times" w:hAnsi="Times" w:cs="Times"/>
                <w:sz w:val="20"/>
                <w:szCs w:val="20"/>
                <w:lang w:val="en-US"/>
              </w:rPr>
              <w:t>Churchura</w:t>
            </w:r>
            <w:proofErr w:type="spellEnd"/>
            <w:r w:rsidRPr="00E71B42">
              <w:rPr>
                <w:rFonts w:ascii="Times" w:hAnsi="Times" w:cs="Times"/>
                <w:sz w:val="20"/>
                <w:szCs w:val="20"/>
                <w:lang w:val="en-US"/>
              </w:rPr>
              <w:t xml:space="preserve"> National Parks. For component 2, the regional state had established the regional illegal wildlife trade and trafficking taskforce (RTF). For component 3, the regional state had a coordination role to establish livelihood cooperatives of the respective project sites, </w:t>
            </w:r>
            <w:r w:rsidR="00142948" w:rsidRPr="00E71B42">
              <w:rPr>
                <w:rFonts w:ascii="Times" w:hAnsi="Times" w:cs="Times"/>
                <w:sz w:val="20"/>
                <w:szCs w:val="20"/>
                <w:lang w:val="en-US"/>
              </w:rPr>
              <w:t>establishment,</w:t>
            </w:r>
            <w:r w:rsidRPr="00E71B42">
              <w:rPr>
                <w:rFonts w:ascii="Times" w:hAnsi="Times" w:cs="Times"/>
                <w:sz w:val="20"/>
                <w:szCs w:val="20"/>
                <w:lang w:val="en-US"/>
              </w:rPr>
              <w:t xml:space="preserve"> and allocation of land for demonstration farms and integrated landscape management for component 3. However after the restructuring of this regional state before two years ago, its roles were disintegrated to the newly established regional states namely the South Western Ethiopia People’s Regional State to manage </w:t>
            </w:r>
            <w:proofErr w:type="spellStart"/>
            <w:r w:rsidRPr="00E71B42">
              <w:rPr>
                <w:rFonts w:ascii="Times" w:hAnsi="Times" w:cs="Times"/>
                <w:sz w:val="20"/>
                <w:szCs w:val="20"/>
                <w:lang w:val="en-US"/>
              </w:rPr>
              <w:t>Chebera</w:t>
            </w:r>
            <w:proofErr w:type="spellEnd"/>
            <w:r w:rsidRPr="00E71B42">
              <w:rPr>
                <w:rFonts w:ascii="Times" w:hAnsi="Times" w:cs="Times"/>
                <w:sz w:val="20"/>
                <w:szCs w:val="20"/>
                <w:lang w:val="en-US"/>
              </w:rPr>
              <w:t xml:space="preserve"> </w:t>
            </w:r>
            <w:proofErr w:type="spellStart"/>
            <w:r w:rsidRPr="00E71B42">
              <w:rPr>
                <w:rFonts w:ascii="Times" w:hAnsi="Times" w:cs="Times"/>
                <w:sz w:val="20"/>
                <w:szCs w:val="20"/>
                <w:lang w:val="en-US"/>
              </w:rPr>
              <w:t>Churchura</w:t>
            </w:r>
            <w:proofErr w:type="spellEnd"/>
            <w:r w:rsidRPr="00E71B42">
              <w:rPr>
                <w:rFonts w:ascii="Times" w:hAnsi="Times" w:cs="Times"/>
                <w:sz w:val="20"/>
                <w:szCs w:val="20"/>
                <w:lang w:val="en-US"/>
              </w:rPr>
              <w:t xml:space="preserve"> National Park  (component1) and the South Ethiopia People’s Regional State to manage Mago National Park (component 1) together with the respective activities of component 3 with regard to </w:t>
            </w:r>
            <w:proofErr w:type="spellStart"/>
            <w:r w:rsidRPr="00E71B42">
              <w:rPr>
                <w:rFonts w:ascii="Times" w:hAnsi="Times" w:cs="Times"/>
                <w:sz w:val="20"/>
                <w:szCs w:val="20"/>
                <w:lang w:val="en-US"/>
              </w:rPr>
              <w:t>agro</w:t>
            </w:r>
            <w:proofErr w:type="spellEnd"/>
            <w:r w:rsidRPr="00E71B42">
              <w:rPr>
                <w:rFonts w:ascii="Times" w:hAnsi="Times" w:cs="Times"/>
                <w:sz w:val="20"/>
                <w:szCs w:val="20"/>
                <w:lang w:val="en-US"/>
              </w:rPr>
              <w:t>-biodiversity conservation through community based natural resources management.</w:t>
            </w:r>
          </w:p>
        </w:tc>
      </w:tr>
      <w:tr w:rsidR="009C23CB" w:rsidRPr="00E71B42" w14:paraId="0500236B" w14:textId="77777777" w:rsidTr="0072290C">
        <w:tc>
          <w:tcPr>
            <w:tcW w:w="2263" w:type="dxa"/>
          </w:tcPr>
          <w:p w14:paraId="0FE77862"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Somali Region Culture and Tourism Bureau</w:t>
            </w:r>
          </w:p>
        </w:tc>
        <w:tc>
          <w:tcPr>
            <w:tcW w:w="3686" w:type="dxa"/>
          </w:tcPr>
          <w:p w14:paraId="3E020126"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Beneficiaries of Components Two and Three</w:t>
            </w:r>
            <w:r w:rsidRPr="00E71B42">
              <w:rPr>
                <w:rFonts w:ascii="Times" w:hAnsi="Times" w:cs="Times"/>
                <w:sz w:val="20"/>
                <w:szCs w:val="20"/>
                <w:lang w:val="en-US"/>
              </w:rPr>
              <w:t>.</w:t>
            </w:r>
          </w:p>
          <w:p w14:paraId="6DF2D576" w14:textId="7F5AD25F"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The Bureau </w:t>
            </w:r>
            <w:proofErr w:type="spellStart"/>
            <w:r w:rsidRPr="00E71B42">
              <w:rPr>
                <w:rFonts w:ascii="Times" w:hAnsi="Times" w:cs="Times"/>
                <w:sz w:val="20"/>
                <w:szCs w:val="20"/>
              </w:rPr>
              <w:t>wil</w:t>
            </w:r>
            <w:proofErr w:type="spellEnd"/>
            <w:r w:rsidRPr="00E71B42">
              <w:rPr>
                <w:rFonts w:ascii="Times" w:hAnsi="Times" w:cs="Times"/>
                <w:sz w:val="20"/>
                <w:szCs w:val="20"/>
                <w:lang w:val="en-US"/>
              </w:rPr>
              <w:t>l</w:t>
            </w:r>
            <w:r w:rsidRPr="00E71B42">
              <w:rPr>
                <w:rFonts w:ascii="Times" w:hAnsi="Times" w:cs="Times"/>
                <w:sz w:val="20"/>
                <w:szCs w:val="20"/>
              </w:rPr>
              <w:t xml:space="preserve"> be primarily involved in </w:t>
            </w:r>
            <w:proofErr w:type="spellStart"/>
            <w:r w:rsidRPr="00E71B42">
              <w:rPr>
                <w:rFonts w:ascii="Times" w:hAnsi="Times" w:cs="Times"/>
                <w:sz w:val="20"/>
                <w:szCs w:val="20"/>
              </w:rPr>
              <w:t>i</w:t>
            </w:r>
            <w:proofErr w:type="spellEnd"/>
            <w:r w:rsidRPr="00E71B42">
              <w:rPr>
                <w:rFonts w:ascii="Times" w:hAnsi="Times" w:cs="Times"/>
                <w:sz w:val="20"/>
                <w:szCs w:val="20"/>
              </w:rPr>
              <w:t xml:space="preserve">) working with the relevant organisations to counter IWT (Component Two), </w:t>
            </w:r>
            <w:r w:rsidR="00082725" w:rsidRPr="00E71B42">
              <w:rPr>
                <w:rFonts w:ascii="Times" w:hAnsi="Times" w:cs="Times"/>
                <w:sz w:val="20"/>
                <w:szCs w:val="20"/>
              </w:rPr>
              <w:t>and</w:t>
            </w:r>
            <w:r w:rsidRPr="00E71B42">
              <w:rPr>
                <w:rFonts w:ascii="Times" w:hAnsi="Times" w:cs="Times"/>
                <w:sz w:val="20"/>
                <w:szCs w:val="20"/>
              </w:rPr>
              <w:t xml:space="preserve"> Integrated Landscape Plans in the vicinity of </w:t>
            </w:r>
            <w:proofErr w:type="spellStart"/>
            <w:r w:rsidRPr="00E71B42">
              <w:rPr>
                <w:rFonts w:ascii="Times" w:hAnsi="Times" w:cs="Times"/>
                <w:sz w:val="20"/>
                <w:szCs w:val="20"/>
              </w:rPr>
              <w:t>Babille</w:t>
            </w:r>
            <w:proofErr w:type="spellEnd"/>
            <w:r w:rsidRPr="00E71B42">
              <w:rPr>
                <w:rFonts w:ascii="Times" w:hAnsi="Times" w:cs="Times"/>
                <w:sz w:val="20"/>
                <w:szCs w:val="20"/>
              </w:rPr>
              <w:t xml:space="preserve"> Elephant Sanctuary.</w:t>
            </w:r>
          </w:p>
        </w:tc>
        <w:tc>
          <w:tcPr>
            <w:tcW w:w="3067" w:type="dxa"/>
          </w:tcPr>
          <w:p w14:paraId="17F3F4B9" w14:textId="34EF930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 xml:space="preserve">The Somali Regional State Bureau of </w:t>
            </w:r>
            <w:proofErr w:type="spellStart"/>
            <w:r w:rsidRPr="00E71B42">
              <w:rPr>
                <w:rFonts w:ascii="Times" w:hAnsi="Times" w:cs="Times"/>
                <w:sz w:val="20"/>
                <w:szCs w:val="20"/>
                <w:lang w:val="en-US"/>
              </w:rPr>
              <w:t>Cuture</w:t>
            </w:r>
            <w:proofErr w:type="spellEnd"/>
            <w:r w:rsidRPr="00E71B42">
              <w:rPr>
                <w:rFonts w:ascii="Times" w:hAnsi="Times" w:cs="Times"/>
                <w:sz w:val="20"/>
                <w:szCs w:val="20"/>
                <w:lang w:val="en-US"/>
              </w:rPr>
              <w:t xml:space="preserve"> and Tourism as well as Bureau of Agriculture and Natural Resources had a role in supporting the management of </w:t>
            </w:r>
            <w:proofErr w:type="spellStart"/>
            <w:r w:rsidRPr="00E71B42">
              <w:rPr>
                <w:rFonts w:ascii="Times" w:hAnsi="Times" w:cs="Times"/>
                <w:sz w:val="20"/>
                <w:szCs w:val="20"/>
                <w:lang w:val="en-US"/>
              </w:rPr>
              <w:t>Babile</w:t>
            </w:r>
            <w:proofErr w:type="spellEnd"/>
            <w:r w:rsidRPr="00E71B42">
              <w:rPr>
                <w:rFonts w:ascii="Times" w:hAnsi="Times" w:cs="Times"/>
                <w:sz w:val="20"/>
                <w:szCs w:val="20"/>
                <w:lang w:val="en-US"/>
              </w:rPr>
              <w:t xml:space="preserve"> Elephant </w:t>
            </w:r>
            <w:proofErr w:type="spellStart"/>
            <w:r w:rsidRPr="00E71B42">
              <w:rPr>
                <w:rFonts w:ascii="Times" w:hAnsi="Times" w:cs="Times"/>
                <w:sz w:val="20"/>
                <w:szCs w:val="20"/>
                <w:lang w:val="en-US"/>
              </w:rPr>
              <w:t>Sanctury</w:t>
            </w:r>
            <w:proofErr w:type="spellEnd"/>
            <w:r w:rsidRPr="00E71B42">
              <w:rPr>
                <w:rFonts w:ascii="Times" w:hAnsi="Times" w:cs="Times"/>
                <w:sz w:val="20"/>
                <w:szCs w:val="20"/>
                <w:lang w:val="en-US"/>
              </w:rPr>
              <w:t xml:space="preserve"> (component 1) and the establishment of the Regional Illegal Wildlife Trafficking Taskforce (component 2). The two </w:t>
            </w:r>
            <w:proofErr w:type="spellStart"/>
            <w:r w:rsidRPr="00E71B42">
              <w:rPr>
                <w:rFonts w:ascii="Times" w:hAnsi="Times" w:cs="Times"/>
                <w:sz w:val="20"/>
                <w:szCs w:val="20"/>
                <w:lang w:val="en-US"/>
              </w:rPr>
              <w:t>mentional</w:t>
            </w:r>
            <w:proofErr w:type="spellEnd"/>
            <w:r w:rsidRPr="00E71B42">
              <w:rPr>
                <w:rFonts w:ascii="Times" w:hAnsi="Times" w:cs="Times"/>
                <w:sz w:val="20"/>
                <w:szCs w:val="20"/>
                <w:lang w:val="en-US"/>
              </w:rPr>
              <w:t xml:space="preserve"> bureaus of the regional state </w:t>
            </w:r>
            <w:r w:rsidR="00082725" w:rsidRPr="00E71B42">
              <w:rPr>
                <w:rFonts w:ascii="Times" w:hAnsi="Times" w:cs="Times"/>
                <w:sz w:val="20"/>
                <w:szCs w:val="20"/>
                <w:lang w:val="en-US"/>
              </w:rPr>
              <w:t>and</w:t>
            </w:r>
            <w:r w:rsidRPr="00E71B42">
              <w:rPr>
                <w:rFonts w:ascii="Times" w:hAnsi="Times" w:cs="Times"/>
                <w:sz w:val="20"/>
                <w:szCs w:val="20"/>
                <w:lang w:val="en-US"/>
              </w:rPr>
              <w:t xml:space="preserve"> other bureaus including bureau of peace and security, the bureau of environment, forest and climate change, police commission and office of the president had been supporting border point operation to counter illegal wildlife trafficking to the Somaliland, </w:t>
            </w:r>
          </w:p>
        </w:tc>
      </w:tr>
      <w:tr w:rsidR="009C23CB" w:rsidRPr="00E71B42" w14:paraId="0A8D88B1" w14:textId="77777777" w:rsidTr="0072290C">
        <w:tc>
          <w:tcPr>
            <w:tcW w:w="2263" w:type="dxa"/>
          </w:tcPr>
          <w:p w14:paraId="715B7AE9"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 xml:space="preserve">Oromia Regional State, East </w:t>
            </w:r>
            <w:proofErr w:type="spellStart"/>
            <w:r w:rsidRPr="00E71B42">
              <w:rPr>
                <w:rFonts w:ascii="Times" w:hAnsi="Times" w:cs="Times"/>
                <w:sz w:val="20"/>
                <w:szCs w:val="20"/>
                <w:lang w:val="en-US"/>
              </w:rPr>
              <w:t>Harerghe</w:t>
            </w:r>
            <w:proofErr w:type="spellEnd"/>
            <w:r w:rsidRPr="00E71B42">
              <w:rPr>
                <w:rFonts w:ascii="Times" w:hAnsi="Times" w:cs="Times"/>
                <w:sz w:val="20"/>
                <w:szCs w:val="20"/>
                <w:lang w:val="en-US"/>
              </w:rPr>
              <w:t xml:space="preserve"> Zone Administration</w:t>
            </w:r>
          </w:p>
        </w:tc>
        <w:tc>
          <w:tcPr>
            <w:tcW w:w="3686" w:type="dxa"/>
          </w:tcPr>
          <w:p w14:paraId="5D8741F1"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NA</w:t>
            </w:r>
          </w:p>
        </w:tc>
        <w:tc>
          <w:tcPr>
            <w:tcW w:w="3067" w:type="dxa"/>
          </w:tcPr>
          <w:p w14:paraId="28F999C9" w14:textId="34D47FDC"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 xml:space="preserve">The Oromia Regional State, East </w:t>
            </w:r>
            <w:proofErr w:type="spellStart"/>
            <w:r w:rsidRPr="00E71B42">
              <w:rPr>
                <w:rFonts w:ascii="Times" w:hAnsi="Times" w:cs="Times"/>
                <w:sz w:val="20"/>
                <w:szCs w:val="20"/>
                <w:lang w:val="en-US"/>
              </w:rPr>
              <w:t>Harerghe</w:t>
            </w:r>
            <w:proofErr w:type="spellEnd"/>
            <w:r w:rsidRPr="00E71B42">
              <w:rPr>
                <w:rFonts w:ascii="Times" w:hAnsi="Times" w:cs="Times"/>
                <w:sz w:val="20"/>
                <w:szCs w:val="20"/>
                <w:lang w:val="en-US"/>
              </w:rPr>
              <w:t xml:space="preserve"> Zone Admiration had a significant role providing support for the management of </w:t>
            </w:r>
            <w:proofErr w:type="spellStart"/>
            <w:r w:rsidRPr="00E71B42">
              <w:rPr>
                <w:rFonts w:ascii="Times" w:hAnsi="Times" w:cs="Times"/>
                <w:sz w:val="20"/>
                <w:szCs w:val="20"/>
                <w:lang w:val="en-US"/>
              </w:rPr>
              <w:t>Babile</w:t>
            </w:r>
            <w:proofErr w:type="spellEnd"/>
            <w:r w:rsidRPr="00E71B42">
              <w:rPr>
                <w:rFonts w:ascii="Times" w:hAnsi="Times" w:cs="Times"/>
                <w:sz w:val="20"/>
                <w:szCs w:val="20"/>
                <w:lang w:val="en-US"/>
              </w:rPr>
              <w:t xml:space="preserve"> Elephant Sanctuary (component 1) </w:t>
            </w:r>
            <w:r w:rsidR="00082725" w:rsidRPr="00E71B42">
              <w:rPr>
                <w:rFonts w:ascii="Times" w:hAnsi="Times" w:cs="Times"/>
                <w:sz w:val="20"/>
                <w:szCs w:val="20"/>
                <w:lang w:val="en-US"/>
              </w:rPr>
              <w:t>and</w:t>
            </w:r>
            <w:r w:rsidRPr="00E71B42">
              <w:rPr>
                <w:rFonts w:ascii="Times" w:hAnsi="Times" w:cs="Times"/>
                <w:sz w:val="20"/>
                <w:szCs w:val="20"/>
                <w:lang w:val="en-US"/>
              </w:rPr>
              <w:t xml:space="preserve"> a role for the successful implementation of component 3 of the project with regard to </w:t>
            </w:r>
            <w:proofErr w:type="spellStart"/>
            <w:r w:rsidRPr="00E71B42">
              <w:rPr>
                <w:rFonts w:ascii="Times" w:hAnsi="Times" w:cs="Times"/>
                <w:sz w:val="20"/>
                <w:szCs w:val="20"/>
                <w:lang w:val="en-US"/>
              </w:rPr>
              <w:t>Agro</w:t>
            </w:r>
            <w:proofErr w:type="spellEnd"/>
            <w:r w:rsidRPr="00E71B42">
              <w:rPr>
                <w:rFonts w:ascii="Times" w:hAnsi="Times" w:cs="Times"/>
                <w:sz w:val="20"/>
                <w:szCs w:val="20"/>
                <w:lang w:val="en-US"/>
              </w:rPr>
              <w:t xml:space="preserve">-biodiversity Conservation through community based natural resource management that also includes implementation of the different livelihood initiatives of the project. </w:t>
            </w:r>
          </w:p>
        </w:tc>
      </w:tr>
      <w:tr w:rsidR="009C23CB" w:rsidRPr="00E71B42" w14:paraId="5A8DD121" w14:textId="77777777" w:rsidTr="0072290C">
        <w:tc>
          <w:tcPr>
            <w:tcW w:w="2263" w:type="dxa"/>
          </w:tcPr>
          <w:p w14:paraId="72C1AB84"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Tigray Region Culture and Tourism Bureau</w:t>
            </w:r>
          </w:p>
        </w:tc>
        <w:tc>
          <w:tcPr>
            <w:tcW w:w="3686" w:type="dxa"/>
          </w:tcPr>
          <w:p w14:paraId="0ADDD028"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Beneficiaries of Components Two and </w:t>
            </w:r>
          </w:p>
          <w:p w14:paraId="7A8742E7" w14:textId="1875423D"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Three The Bureau </w:t>
            </w:r>
            <w:proofErr w:type="spellStart"/>
            <w:r w:rsidRPr="00E71B42">
              <w:rPr>
                <w:rFonts w:ascii="Times" w:hAnsi="Times" w:cs="Times"/>
                <w:sz w:val="20"/>
                <w:szCs w:val="20"/>
              </w:rPr>
              <w:t>wil</w:t>
            </w:r>
            <w:proofErr w:type="spellEnd"/>
            <w:r w:rsidRPr="00E71B42">
              <w:rPr>
                <w:rFonts w:ascii="Times" w:hAnsi="Times" w:cs="Times"/>
                <w:sz w:val="20"/>
                <w:szCs w:val="20"/>
              </w:rPr>
              <w:t xml:space="preserve"> be primarily involved in </w:t>
            </w:r>
            <w:proofErr w:type="spellStart"/>
            <w:r w:rsidRPr="00E71B42">
              <w:rPr>
                <w:rFonts w:ascii="Times" w:hAnsi="Times" w:cs="Times"/>
                <w:sz w:val="20"/>
                <w:szCs w:val="20"/>
              </w:rPr>
              <w:t>i</w:t>
            </w:r>
            <w:proofErr w:type="spellEnd"/>
            <w:r w:rsidRPr="00E71B42">
              <w:rPr>
                <w:rFonts w:ascii="Times" w:hAnsi="Times" w:cs="Times"/>
                <w:sz w:val="20"/>
                <w:szCs w:val="20"/>
              </w:rPr>
              <w:t xml:space="preserve">) working with the relevant organisations to counter IWT (Component Two), </w:t>
            </w:r>
            <w:r w:rsidR="00082725" w:rsidRPr="00E71B42">
              <w:rPr>
                <w:rFonts w:ascii="Times" w:hAnsi="Times" w:cs="Times"/>
                <w:sz w:val="20"/>
                <w:szCs w:val="20"/>
              </w:rPr>
              <w:t>and</w:t>
            </w:r>
            <w:r w:rsidRPr="00E71B42">
              <w:rPr>
                <w:rFonts w:ascii="Times" w:hAnsi="Times" w:cs="Times"/>
                <w:sz w:val="20"/>
                <w:szCs w:val="20"/>
              </w:rPr>
              <w:t xml:space="preserve"> Integrated Landscape Plans in the vicinity of </w:t>
            </w:r>
            <w:proofErr w:type="spellStart"/>
            <w:r w:rsidRPr="00E71B42">
              <w:rPr>
                <w:rFonts w:ascii="Times" w:hAnsi="Times" w:cs="Times"/>
                <w:sz w:val="20"/>
                <w:szCs w:val="20"/>
              </w:rPr>
              <w:t>Kafta</w:t>
            </w:r>
            <w:proofErr w:type="spellEnd"/>
            <w:r w:rsidRPr="00E71B42">
              <w:rPr>
                <w:rFonts w:ascii="Times" w:hAnsi="Times" w:cs="Times"/>
                <w:sz w:val="20"/>
                <w:szCs w:val="20"/>
              </w:rPr>
              <w:t xml:space="preserve"> </w:t>
            </w:r>
            <w:proofErr w:type="spellStart"/>
            <w:r w:rsidRPr="00E71B42">
              <w:rPr>
                <w:rFonts w:ascii="Times" w:hAnsi="Times" w:cs="Times"/>
                <w:sz w:val="20"/>
                <w:szCs w:val="20"/>
              </w:rPr>
              <w:t>Shiraro</w:t>
            </w:r>
            <w:proofErr w:type="spellEnd"/>
            <w:r w:rsidRPr="00E71B42">
              <w:rPr>
                <w:rFonts w:ascii="Times" w:hAnsi="Times" w:cs="Times"/>
                <w:sz w:val="20"/>
                <w:szCs w:val="20"/>
              </w:rPr>
              <w:t xml:space="preserve"> National Park.</w:t>
            </w:r>
          </w:p>
        </w:tc>
        <w:tc>
          <w:tcPr>
            <w:tcW w:w="3067" w:type="dxa"/>
          </w:tcPr>
          <w:p w14:paraId="321E96D9"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Tigray Region Culture and Tourism Bureau</w:t>
            </w:r>
            <w:r w:rsidRPr="00E71B42">
              <w:rPr>
                <w:rFonts w:ascii="Times" w:hAnsi="Times" w:cs="Times"/>
                <w:sz w:val="20"/>
                <w:szCs w:val="20"/>
                <w:lang w:val="en-US"/>
              </w:rPr>
              <w:t xml:space="preserve"> had been supporting the management of </w:t>
            </w:r>
            <w:proofErr w:type="spellStart"/>
            <w:r w:rsidRPr="00E71B42">
              <w:rPr>
                <w:rFonts w:ascii="Times" w:hAnsi="Times" w:cs="Times"/>
                <w:sz w:val="20"/>
                <w:szCs w:val="20"/>
                <w:lang w:val="en-US"/>
              </w:rPr>
              <w:t>Kafta-Sheraro</w:t>
            </w:r>
            <w:proofErr w:type="spellEnd"/>
            <w:r w:rsidRPr="00E71B42">
              <w:rPr>
                <w:rFonts w:ascii="Times" w:hAnsi="Times" w:cs="Times"/>
                <w:sz w:val="20"/>
                <w:szCs w:val="20"/>
                <w:lang w:val="en-US"/>
              </w:rPr>
              <w:t xml:space="preserve"> National Park (component 1), involved in anti-poaching and anti-trafficking operations (for component 2)  and as well as participated in the implementation of activities for component 3 (</w:t>
            </w:r>
            <w:proofErr w:type="spellStart"/>
            <w:r w:rsidRPr="00E71B42">
              <w:rPr>
                <w:rFonts w:ascii="Times" w:hAnsi="Times" w:cs="Times"/>
                <w:sz w:val="20"/>
                <w:szCs w:val="20"/>
                <w:lang w:val="en-US"/>
              </w:rPr>
              <w:t>i.e</w:t>
            </w:r>
            <w:proofErr w:type="spellEnd"/>
            <w:r w:rsidRPr="00E71B42">
              <w:rPr>
                <w:rFonts w:ascii="Times" w:hAnsi="Times" w:cs="Times"/>
                <w:sz w:val="20"/>
                <w:szCs w:val="20"/>
                <w:lang w:val="en-US"/>
              </w:rPr>
              <w:t xml:space="preserve"> for establishment of demonstration farms, establishment of cooperatives for different livelihood initiatives and for studies undertaken for value chain and socio-economic studies) until the time the Northern Ethiopia conflict exploded. </w:t>
            </w:r>
          </w:p>
        </w:tc>
      </w:tr>
      <w:tr w:rsidR="009C23CB" w:rsidRPr="00E71B42" w14:paraId="7C2350A5" w14:textId="77777777" w:rsidTr="0072290C">
        <w:tc>
          <w:tcPr>
            <w:tcW w:w="2263" w:type="dxa"/>
          </w:tcPr>
          <w:p w14:paraId="0D9CD813" w14:textId="77777777" w:rsidR="009C23CB" w:rsidRPr="00E71B42" w:rsidRDefault="009C23CB" w:rsidP="009C23CB">
            <w:pPr>
              <w:spacing w:after="0" w:line="240" w:lineRule="auto"/>
              <w:jc w:val="both"/>
              <w:rPr>
                <w:rFonts w:ascii="Times" w:hAnsi="Times" w:cs="Times"/>
                <w:sz w:val="20"/>
                <w:szCs w:val="20"/>
              </w:rPr>
            </w:pPr>
            <w:proofErr w:type="spellStart"/>
            <w:r w:rsidRPr="00E71B42">
              <w:rPr>
                <w:rFonts w:ascii="Times" w:hAnsi="Times" w:cs="Times"/>
                <w:sz w:val="20"/>
                <w:szCs w:val="20"/>
              </w:rPr>
              <w:t>KfW</w:t>
            </w:r>
            <w:proofErr w:type="spellEnd"/>
            <w:r w:rsidRPr="00E71B42">
              <w:rPr>
                <w:rFonts w:ascii="Times" w:hAnsi="Times" w:cs="Times"/>
                <w:sz w:val="20"/>
                <w:szCs w:val="20"/>
              </w:rPr>
              <w:t xml:space="preserve"> Development </w:t>
            </w:r>
          </w:p>
          <w:p w14:paraId="551A18C2"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Bank</w:t>
            </w:r>
          </w:p>
        </w:tc>
        <w:tc>
          <w:tcPr>
            <w:tcW w:w="3686" w:type="dxa"/>
          </w:tcPr>
          <w:p w14:paraId="6534ABBB" w14:textId="77777777" w:rsidR="009C23CB" w:rsidRPr="00E71B42" w:rsidRDefault="009C23CB" w:rsidP="009C23CB">
            <w:pPr>
              <w:spacing w:after="0" w:line="240" w:lineRule="auto"/>
              <w:jc w:val="both"/>
              <w:rPr>
                <w:rFonts w:ascii="Times" w:hAnsi="Times" w:cs="Times"/>
                <w:sz w:val="20"/>
                <w:szCs w:val="20"/>
              </w:rPr>
            </w:pPr>
            <w:proofErr w:type="spellStart"/>
            <w:r w:rsidRPr="00E71B42">
              <w:rPr>
                <w:rFonts w:ascii="Times" w:hAnsi="Times" w:cs="Times"/>
                <w:sz w:val="20"/>
                <w:szCs w:val="20"/>
              </w:rPr>
              <w:t>KfW</w:t>
            </w:r>
            <w:proofErr w:type="spellEnd"/>
            <w:r w:rsidRPr="00E71B42">
              <w:rPr>
                <w:rFonts w:ascii="Times" w:hAnsi="Times" w:cs="Times"/>
                <w:sz w:val="20"/>
                <w:szCs w:val="20"/>
              </w:rPr>
              <w:t xml:space="preserve"> is a co-financing partner for this project – financing protected areas work</w:t>
            </w:r>
            <w:r w:rsidRPr="00E71B42">
              <w:rPr>
                <w:rFonts w:ascii="Times" w:hAnsi="Times" w:cs="Times"/>
                <w:sz w:val="20"/>
                <w:szCs w:val="20"/>
                <w:lang w:val="en-US"/>
              </w:rPr>
              <w:t xml:space="preserve"> </w:t>
            </w:r>
            <w:r w:rsidRPr="00E71B42">
              <w:rPr>
                <w:rFonts w:ascii="Times" w:hAnsi="Times" w:cs="Times"/>
                <w:sz w:val="20"/>
                <w:szCs w:val="20"/>
              </w:rPr>
              <w:t xml:space="preserve">in the country (Component One). </w:t>
            </w:r>
            <w:proofErr w:type="spellStart"/>
            <w:r w:rsidRPr="00E71B42">
              <w:rPr>
                <w:rFonts w:ascii="Times" w:hAnsi="Times" w:cs="Times"/>
                <w:sz w:val="20"/>
                <w:szCs w:val="20"/>
              </w:rPr>
              <w:t>KfW</w:t>
            </w:r>
            <w:proofErr w:type="spellEnd"/>
            <w:r w:rsidRPr="00E71B42">
              <w:rPr>
                <w:rFonts w:ascii="Times" w:hAnsi="Times" w:cs="Times"/>
                <w:sz w:val="20"/>
                <w:szCs w:val="20"/>
              </w:rPr>
              <w:t xml:space="preserve"> will represent the donor community on the PB.</w:t>
            </w:r>
          </w:p>
        </w:tc>
        <w:tc>
          <w:tcPr>
            <w:tcW w:w="3067" w:type="dxa"/>
          </w:tcPr>
          <w:p w14:paraId="30AD1C4C"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Supported the project on experience sharing campaigns. Implementing common plans such as public awareness and trainings in wildlife management and protected area conservation.</w:t>
            </w:r>
          </w:p>
        </w:tc>
      </w:tr>
      <w:tr w:rsidR="009C23CB" w:rsidRPr="00E71B42" w14:paraId="00CA3D23" w14:textId="77777777" w:rsidTr="0072290C">
        <w:tc>
          <w:tcPr>
            <w:tcW w:w="2263" w:type="dxa"/>
          </w:tcPr>
          <w:p w14:paraId="71D9BD41"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Ethio-German Technical </w:t>
            </w:r>
          </w:p>
          <w:p w14:paraId="493E556F"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Cooperation Biodiversity </w:t>
            </w:r>
          </w:p>
          <w:p w14:paraId="77604FAC"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Forest Project</w:t>
            </w:r>
            <w:r w:rsidRPr="00E71B42">
              <w:rPr>
                <w:rFonts w:ascii="Times" w:hAnsi="Times" w:cs="Times"/>
                <w:sz w:val="20"/>
                <w:szCs w:val="20"/>
                <w:lang w:val="en-US"/>
              </w:rPr>
              <w:t xml:space="preserve"> </w:t>
            </w:r>
            <w:r w:rsidRPr="00E71B42">
              <w:rPr>
                <w:rFonts w:ascii="Times" w:hAnsi="Times" w:cs="Times"/>
                <w:sz w:val="20"/>
                <w:szCs w:val="20"/>
              </w:rPr>
              <w:t>(GIZ-BFP)</w:t>
            </w:r>
          </w:p>
        </w:tc>
        <w:tc>
          <w:tcPr>
            <w:tcW w:w="3686" w:type="dxa"/>
          </w:tcPr>
          <w:p w14:paraId="44DD7D35"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The role of this program in the project is </w:t>
            </w:r>
          </w:p>
          <w:p w14:paraId="00194089"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participate in the management and protection of other protected area (sharing lessons, experiences and best </w:t>
            </w:r>
            <w:proofErr w:type="spellStart"/>
            <w:r w:rsidRPr="00E71B42">
              <w:rPr>
                <w:rFonts w:ascii="Times" w:hAnsi="Times" w:cs="Times"/>
                <w:sz w:val="20"/>
                <w:szCs w:val="20"/>
              </w:rPr>
              <w:t>pract</w:t>
            </w:r>
            <w:r w:rsidRPr="00E71B42">
              <w:rPr>
                <w:rFonts w:ascii="Times" w:hAnsi="Times" w:cs="Times"/>
                <w:sz w:val="20"/>
                <w:szCs w:val="20"/>
                <w:lang w:val="en-US"/>
              </w:rPr>
              <w:t>i</w:t>
            </w:r>
            <w:proofErr w:type="spellEnd"/>
            <w:r w:rsidRPr="00E71B42">
              <w:rPr>
                <w:rFonts w:ascii="Times" w:hAnsi="Times" w:cs="Times"/>
                <w:sz w:val="20"/>
                <w:szCs w:val="20"/>
              </w:rPr>
              <w:t>c</w:t>
            </w:r>
            <w:r w:rsidRPr="00E71B42">
              <w:rPr>
                <w:rFonts w:ascii="Times" w:hAnsi="Times" w:cs="Times"/>
                <w:sz w:val="20"/>
                <w:szCs w:val="20"/>
                <w:lang w:val="en-US"/>
              </w:rPr>
              <w:t>e</w:t>
            </w:r>
            <w:r w:rsidRPr="00E71B42">
              <w:rPr>
                <w:rFonts w:ascii="Times" w:hAnsi="Times" w:cs="Times"/>
                <w:sz w:val="20"/>
                <w:szCs w:val="20"/>
              </w:rPr>
              <w:t>s) and also participate as co</w:t>
            </w:r>
            <w:r w:rsidRPr="00E71B42">
              <w:rPr>
                <w:rFonts w:ascii="Times" w:hAnsi="Times" w:cs="Times"/>
                <w:sz w:val="20"/>
                <w:szCs w:val="20"/>
                <w:lang w:val="en-US"/>
              </w:rPr>
              <w:t>-</w:t>
            </w:r>
            <w:r w:rsidRPr="00E71B42">
              <w:rPr>
                <w:rFonts w:ascii="Times" w:hAnsi="Times" w:cs="Times"/>
                <w:sz w:val="20"/>
                <w:szCs w:val="20"/>
              </w:rPr>
              <w:t xml:space="preserve">financing institution for this project (Component One). In addition, the program is carrying out a key </w:t>
            </w:r>
          </w:p>
          <w:p w14:paraId="63CD78EC"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institutional re-engineering of EWCA</w:t>
            </w:r>
            <w:r w:rsidRPr="00E71B42">
              <w:rPr>
                <w:rFonts w:ascii="Times" w:hAnsi="Times" w:cs="Times"/>
                <w:sz w:val="20"/>
                <w:szCs w:val="20"/>
                <w:lang w:val="en-US"/>
              </w:rPr>
              <w:t>.</w:t>
            </w:r>
          </w:p>
        </w:tc>
        <w:tc>
          <w:tcPr>
            <w:tcW w:w="3067" w:type="dxa"/>
          </w:tcPr>
          <w:p w14:paraId="5CA4D591"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Supported the project on experience sharing campaigns. Implementing common plans such as public awareness and trainings in wildlife management and protected area conservation.</w:t>
            </w:r>
          </w:p>
          <w:p w14:paraId="3AA20F5E"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Participated on</w:t>
            </w:r>
            <w:r w:rsidRPr="00E71B42">
              <w:t xml:space="preserve"> </w:t>
            </w:r>
            <w:r w:rsidRPr="00E71B42">
              <w:rPr>
                <w:rFonts w:ascii="Times" w:hAnsi="Times" w:cs="Times"/>
                <w:sz w:val="20"/>
                <w:szCs w:val="20"/>
                <w:lang w:val="en-US"/>
              </w:rPr>
              <w:t xml:space="preserve">the preparation of the 10 years General Management Plan of </w:t>
            </w:r>
            <w:proofErr w:type="spellStart"/>
            <w:r w:rsidRPr="00E71B42">
              <w:rPr>
                <w:rFonts w:ascii="Times" w:hAnsi="Times" w:cs="Times"/>
                <w:sz w:val="20"/>
                <w:szCs w:val="20"/>
                <w:lang w:val="en-US"/>
              </w:rPr>
              <w:t>Chebera</w:t>
            </w:r>
            <w:proofErr w:type="spellEnd"/>
            <w:r w:rsidRPr="00E71B42">
              <w:rPr>
                <w:rFonts w:ascii="Times" w:hAnsi="Times" w:cs="Times"/>
                <w:sz w:val="20"/>
                <w:szCs w:val="20"/>
                <w:lang w:val="en-US"/>
              </w:rPr>
              <w:t xml:space="preserve"> </w:t>
            </w:r>
            <w:proofErr w:type="spellStart"/>
            <w:r w:rsidRPr="00E71B42">
              <w:rPr>
                <w:rFonts w:ascii="Times" w:hAnsi="Times" w:cs="Times"/>
                <w:sz w:val="20"/>
                <w:szCs w:val="20"/>
                <w:lang w:val="en-US"/>
              </w:rPr>
              <w:t>Churchura</w:t>
            </w:r>
            <w:proofErr w:type="spellEnd"/>
            <w:r w:rsidRPr="00E71B42">
              <w:rPr>
                <w:rFonts w:ascii="Times" w:hAnsi="Times" w:cs="Times"/>
                <w:sz w:val="20"/>
                <w:szCs w:val="20"/>
                <w:lang w:val="en-US"/>
              </w:rPr>
              <w:t xml:space="preserve"> National Park.</w:t>
            </w:r>
          </w:p>
          <w:p w14:paraId="76344E01"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 xml:space="preserve">The GIZ PA project has been continuously supporting the management of </w:t>
            </w:r>
            <w:proofErr w:type="spellStart"/>
            <w:r w:rsidRPr="00E71B42">
              <w:rPr>
                <w:rFonts w:ascii="Times" w:hAnsi="Times" w:cs="Times"/>
                <w:sz w:val="20"/>
                <w:szCs w:val="20"/>
                <w:lang w:val="en-US"/>
              </w:rPr>
              <w:t>Chebera</w:t>
            </w:r>
            <w:proofErr w:type="spellEnd"/>
            <w:r w:rsidRPr="00E71B42">
              <w:rPr>
                <w:rFonts w:ascii="Times" w:hAnsi="Times" w:cs="Times"/>
                <w:sz w:val="20"/>
                <w:szCs w:val="20"/>
                <w:lang w:val="en-US"/>
              </w:rPr>
              <w:t xml:space="preserve"> </w:t>
            </w:r>
            <w:proofErr w:type="spellStart"/>
            <w:r w:rsidRPr="00E71B42">
              <w:rPr>
                <w:rFonts w:ascii="Times" w:hAnsi="Times" w:cs="Times"/>
                <w:sz w:val="20"/>
                <w:szCs w:val="20"/>
                <w:lang w:val="en-US"/>
              </w:rPr>
              <w:t>Churchura</w:t>
            </w:r>
            <w:proofErr w:type="spellEnd"/>
            <w:r w:rsidRPr="00E71B42">
              <w:rPr>
                <w:rFonts w:ascii="Times" w:hAnsi="Times" w:cs="Times"/>
                <w:sz w:val="20"/>
                <w:szCs w:val="20"/>
                <w:lang w:val="en-US"/>
              </w:rPr>
              <w:t xml:space="preserve"> National Park and the </w:t>
            </w:r>
            <w:proofErr w:type="spellStart"/>
            <w:r w:rsidRPr="00E71B42">
              <w:rPr>
                <w:rFonts w:ascii="Times" w:hAnsi="Times" w:cs="Times"/>
                <w:sz w:val="20"/>
                <w:szCs w:val="20"/>
                <w:lang w:val="en-US"/>
              </w:rPr>
              <w:t>Borena</w:t>
            </w:r>
            <w:proofErr w:type="spellEnd"/>
            <w:r w:rsidRPr="00E71B42">
              <w:rPr>
                <w:rFonts w:ascii="Times" w:hAnsi="Times" w:cs="Times"/>
                <w:sz w:val="20"/>
                <w:szCs w:val="20"/>
                <w:lang w:val="en-US"/>
              </w:rPr>
              <w:t xml:space="preserve"> </w:t>
            </w:r>
            <w:proofErr w:type="spellStart"/>
            <w:r w:rsidRPr="00E71B42">
              <w:rPr>
                <w:rFonts w:ascii="Times" w:hAnsi="Times" w:cs="Times"/>
                <w:sz w:val="20"/>
                <w:szCs w:val="20"/>
                <w:lang w:val="en-US"/>
              </w:rPr>
              <w:t>Saynt</w:t>
            </w:r>
            <w:proofErr w:type="spellEnd"/>
            <w:r w:rsidRPr="00E71B42">
              <w:rPr>
                <w:rFonts w:ascii="Times" w:hAnsi="Times" w:cs="Times"/>
                <w:sz w:val="20"/>
                <w:szCs w:val="20"/>
                <w:lang w:val="en-US"/>
              </w:rPr>
              <w:t xml:space="preserve"> National Parks during the previous six years.</w:t>
            </w:r>
          </w:p>
          <w:p w14:paraId="4FA179CB"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It also participated on livelihood activities and provided material support to selected parks.</w:t>
            </w:r>
          </w:p>
        </w:tc>
      </w:tr>
      <w:tr w:rsidR="009C23CB" w:rsidRPr="00E71B42" w14:paraId="093885F7" w14:textId="77777777" w:rsidTr="0072290C">
        <w:tc>
          <w:tcPr>
            <w:tcW w:w="2263" w:type="dxa"/>
          </w:tcPr>
          <w:p w14:paraId="699819C4"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Frankfurt Zoological </w:t>
            </w:r>
          </w:p>
          <w:p w14:paraId="0B215AEF"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Society (FZS)</w:t>
            </w:r>
          </w:p>
        </w:tc>
        <w:tc>
          <w:tcPr>
            <w:tcW w:w="3686" w:type="dxa"/>
          </w:tcPr>
          <w:p w14:paraId="19AA42E4"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FZS is a partner in the area of protected area management and capacity building of protected area management based on their many years of experience working in the country. They are a co-financing partner to the project (Component One). If and when necessary, technical cooperation and collaboration with FZS will be sought.</w:t>
            </w:r>
          </w:p>
        </w:tc>
        <w:tc>
          <w:tcPr>
            <w:tcW w:w="3067" w:type="dxa"/>
          </w:tcPr>
          <w:p w14:paraId="33D4E3EB"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Supported the development of the institution’s (EWCA) 10 years strategic plan and staff trainings.  FZS has also supported the Bale Mountains National Park (provided a vehicle and built staff capacities) that has been registered as UNESCO World Heritage Site a few weeks ago and continued its support.</w:t>
            </w:r>
          </w:p>
        </w:tc>
      </w:tr>
      <w:tr w:rsidR="00EA050A" w:rsidRPr="00E71B42" w14:paraId="1F5FB396" w14:textId="77777777" w:rsidTr="0072290C">
        <w:tc>
          <w:tcPr>
            <w:tcW w:w="2263" w:type="dxa"/>
          </w:tcPr>
          <w:p w14:paraId="788C02D2" w14:textId="1F132CCB" w:rsidR="00EA050A" w:rsidRPr="00E71B42" w:rsidRDefault="00EA050A" w:rsidP="009C23CB">
            <w:pPr>
              <w:spacing w:after="0" w:line="240" w:lineRule="auto"/>
              <w:jc w:val="both"/>
              <w:rPr>
                <w:rFonts w:ascii="Times" w:hAnsi="Times" w:cs="Times"/>
                <w:sz w:val="20"/>
                <w:szCs w:val="20"/>
              </w:rPr>
            </w:pPr>
            <w:r w:rsidRPr="00E71B42">
              <w:rPr>
                <w:rFonts w:ascii="Times" w:hAnsi="Times" w:cs="Times"/>
                <w:sz w:val="20"/>
                <w:szCs w:val="20"/>
              </w:rPr>
              <w:t>Elephant Protection Initiative Foundation (EPIF)</w:t>
            </w:r>
          </w:p>
        </w:tc>
        <w:tc>
          <w:tcPr>
            <w:tcW w:w="3686" w:type="dxa"/>
          </w:tcPr>
          <w:p w14:paraId="2E55380A" w14:textId="3DAA37EB" w:rsidR="00EA050A" w:rsidRPr="00E71B42" w:rsidRDefault="00EA050A" w:rsidP="009C23CB">
            <w:pPr>
              <w:spacing w:after="0" w:line="240" w:lineRule="auto"/>
              <w:jc w:val="both"/>
              <w:rPr>
                <w:rFonts w:ascii="Times" w:hAnsi="Times" w:cs="Times"/>
                <w:sz w:val="20"/>
                <w:szCs w:val="20"/>
              </w:rPr>
            </w:pPr>
            <w:r w:rsidRPr="00E71B42">
              <w:rPr>
                <w:rFonts w:ascii="Times" w:hAnsi="Times" w:cs="Times"/>
                <w:sz w:val="20"/>
                <w:szCs w:val="20"/>
              </w:rPr>
              <w:t>-</w:t>
            </w:r>
          </w:p>
        </w:tc>
        <w:tc>
          <w:tcPr>
            <w:tcW w:w="3067" w:type="dxa"/>
          </w:tcPr>
          <w:p w14:paraId="165393F4" w14:textId="1248F11D" w:rsidR="00EA050A" w:rsidRPr="00E71B42" w:rsidRDefault="00EA050A" w:rsidP="009C23CB">
            <w:pPr>
              <w:spacing w:after="0" w:line="240" w:lineRule="auto"/>
              <w:jc w:val="both"/>
              <w:rPr>
                <w:rFonts w:ascii="Times" w:hAnsi="Times" w:cs="Times"/>
                <w:sz w:val="20"/>
                <w:szCs w:val="20"/>
                <w:lang w:val="en-US"/>
              </w:rPr>
            </w:pPr>
            <w:r w:rsidRPr="00E71B42">
              <w:rPr>
                <w:rFonts w:ascii="Times" w:hAnsi="Times" w:cs="Times"/>
                <w:sz w:val="20"/>
                <w:szCs w:val="20"/>
                <w:lang w:val="en-US"/>
              </w:rPr>
              <w:t>Supported the management system of wildlife products through development of standard operation procedures</w:t>
            </w:r>
            <w:r w:rsidR="008004FD" w:rsidRPr="00E71B42">
              <w:rPr>
                <w:rFonts w:ascii="Times" w:hAnsi="Times" w:cs="Times"/>
                <w:sz w:val="20"/>
                <w:szCs w:val="20"/>
                <w:lang w:val="en-US"/>
              </w:rPr>
              <w:t xml:space="preserve"> and procurement of materials</w:t>
            </w:r>
            <w:r w:rsidRPr="00E71B42">
              <w:rPr>
                <w:rFonts w:ascii="Times" w:hAnsi="Times" w:cs="Times"/>
                <w:sz w:val="20"/>
                <w:szCs w:val="20"/>
                <w:lang w:val="en-US"/>
              </w:rPr>
              <w:t xml:space="preserve"> and also s</w:t>
            </w:r>
            <w:r w:rsidR="008004FD" w:rsidRPr="00E71B42">
              <w:rPr>
                <w:rFonts w:ascii="Times" w:hAnsi="Times" w:cs="Times"/>
                <w:sz w:val="20"/>
                <w:szCs w:val="20"/>
                <w:lang w:val="en-US"/>
              </w:rPr>
              <w:t xml:space="preserve">upported management of human wildlife conflict </w:t>
            </w:r>
          </w:p>
        </w:tc>
      </w:tr>
      <w:tr w:rsidR="009C23CB" w:rsidRPr="00E71B42" w14:paraId="60A3B0E2" w14:textId="77777777" w:rsidTr="0072290C">
        <w:tc>
          <w:tcPr>
            <w:tcW w:w="2263" w:type="dxa"/>
          </w:tcPr>
          <w:p w14:paraId="5878152B"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Born Free Foundation (BFF)</w:t>
            </w:r>
          </w:p>
        </w:tc>
        <w:tc>
          <w:tcPr>
            <w:tcW w:w="3686" w:type="dxa"/>
          </w:tcPr>
          <w:p w14:paraId="11D0F48E"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Two of the BFF projects, the Border Point </w:t>
            </w:r>
          </w:p>
          <w:p w14:paraId="1842AE93"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Project and the </w:t>
            </w:r>
            <w:proofErr w:type="spellStart"/>
            <w:r w:rsidRPr="00E71B42">
              <w:rPr>
                <w:rFonts w:ascii="Times" w:hAnsi="Times" w:cs="Times"/>
                <w:sz w:val="20"/>
                <w:szCs w:val="20"/>
              </w:rPr>
              <w:t>Babille</w:t>
            </w:r>
            <w:proofErr w:type="spellEnd"/>
            <w:r w:rsidRPr="00E71B42">
              <w:rPr>
                <w:rFonts w:ascii="Times" w:hAnsi="Times" w:cs="Times"/>
                <w:sz w:val="20"/>
                <w:szCs w:val="20"/>
              </w:rPr>
              <w:t xml:space="preserve"> Elephant Conservation and Awareness project, are in line with the proposed GEF project. As such, BFF could be a key partner (if not Responsible Party) for the project.</w:t>
            </w:r>
          </w:p>
        </w:tc>
        <w:tc>
          <w:tcPr>
            <w:tcW w:w="3067" w:type="dxa"/>
          </w:tcPr>
          <w:p w14:paraId="512FFFB7"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 xml:space="preserve">Collaborated in the implementation of law enforcement plans in the </w:t>
            </w:r>
            <w:proofErr w:type="spellStart"/>
            <w:r w:rsidRPr="00E71B42">
              <w:rPr>
                <w:rFonts w:ascii="Times" w:hAnsi="Times" w:cs="Times"/>
                <w:sz w:val="20"/>
                <w:szCs w:val="20"/>
                <w:lang w:val="en-US"/>
              </w:rPr>
              <w:t>Babile</w:t>
            </w:r>
            <w:proofErr w:type="spellEnd"/>
            <w:r w:rsidRPr="00E71B42">
              <w:rPr>
                <w:rFonts w:ascii="Times" w:hAnsi="Times" w:cs="Times"/>
                <w:sz w:val="20"/>
                <w:szCs w:val="20"/>
                <w:lang w:val="en-US"/>
              </w:rPr>
              <w:t xml:space="preserve"> Elephant Sanctuary.</w:t>
            </w:r>
          </w:p>
          <w:p w14:paraId="3971DFCE"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 xml:space="preserve">Collaborated on combating illegal wildlife trafficking and the project has supported delivery of confiscated wild animals from illegal traffickers to the </w:t>
            </w:r>
            <w:proofErr w:type="spellStart"/>
            <w:r w:rsidRPr="00E71B42">
              <w:rPr>
                <w:rFonts w:ascii="Times" w:hAnsi="Times" w:cs="Times"/>
                <w:sz w:val="20"/>
                <w:szCs w:val="20"/>
                <w:lang w:val="en-US"/>
              </w:rPr>
              <w:t>Insisat</w:t>
            </w:r>
            <w:proofErr w:type="spellEnd"/>
            <w:r w:rsidRPr="00E71B42">
              <w:rPr>
                <w:rFonts w:ascii="Times" w:hAnsi="Times" w:cs="Times"/>
                <w:sz w:val="20"/>
                <w:szCs w:val="20"/>
                <w:lang w:val="en-US"/>
              </w:rPr>
              <w:t xml:space="preserve"> Kotte Wildlife Rescue Center in </w:t>
            </w:r>
            <w:proofErr w:type="spellStart"/>
            <w:r w:rsidRPr="00E71B42">
              <w:rPr>
                <w:rFonts w:ascii="Times" w:hAnsi="Times" w:cs="Times"/>
                <w:sz w:val="20"/>
                <w:szCs w:val="20"/>
                <w:lang w:val="en-US"/>
              </w:rPr>
              <w:t>Holleta</w:t>
            </w:r>
            <w:proofErr w:type="spellEnd"/>
            <w:r w:rsidRPr="00E71B42">
              <w:rPr>
                <w:rFonts w:ascii="Times" w:hAnsi="Times" w:cs="Times"/>
                <w:sz w:val="20"/>
                <w:szCs w:val="20"/>
                <w:lang w:val="en-US"/>
              </w:rPr>
              <w:t xml:space="preserve"> which is being managed by the BFF.</w:t>
            </w:r>
          </w:p>
        </w:tc>
      </w:tr>
      <w:tr w:rsidR="009C23CB" w:rsidRPr="00E71B42" w14:paraId="122F8EB8" w14:textId="77777777" w:rsidTr="0072290C">
        <w:tc>
          <w:tcPr>
            <w:tcW w:w="2263" w:type="dxa"/>
          </w:tcPr>
          <w:p w14:paraId="02C5C025"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Horn of African Regional </w:t>
            </w:r>
          </w:p>
          <w:p w14:paraId="77691073"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Environment Centre and </w:t>
            </w:r>
          </w:p>
          <w:p w14:paraId="14A8F0C9"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Network (HoA</w:t>
            </w:r>
            <w:r w:rsidRPr="00E71B42">
              <w:rPr>
                <w:rFonts w:ascii="Times" w:hAnsi="Times" w:cs="Times"/>
                <w:sz w:val="20"/>
                <w:szCs w:val="20"/>
                <w:lang w:val="en-US"/>
              </w:rPr>
              <w:t>-</w:t>
            </w:r>
            <w:r w:rsidRPr="00E71B42">
              <w:rPr>
                <w:rFonts w:ascii="Times" w:hAnsi="Times" w:cs="Times"/>
                <w:sz w:val="20"/>
                <w:szCs w:val="20"/>
              </w:rPr>
              <w:t>REC/N)</w:t>
            </w:r>
          </w:p>
        </w:tc>
        <w:tc>
          <w:tcPr>
            <w:tcW w:w="3686" w:type="dxa"/>
          </w:tcPr>
          <w:p w14:paraId="302A13BB"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This Network manages a project entitled Strengthening Biodiversity Management in the Boma-</w:t>
            </w:r>
            <w:proofErr w:type="spellStart"/>
            <w:r w:rsidRPr="00E71B42">
              <w:rPr>
                <w:rFonts w:ascii="Times" w:hAnsi="Times" w:cs="Times"/>
                <w:sz w:val="20"/>
                <w:szCs w:val="20"/>
              </w:rPr>
              <w:t>Gambella</w:t>
            </w:r>
            <w:proofErr w:type="spellEnd"/>
            <w:r w:rsidRPr="00E71B42">
              <w:rPr>
                <w:rFonts w:ascii="Times" w:hAnsi="Times" w:cs="Times"/>
                <w:sz w:val="20"/>
                <w:szCs w:val="20"/>
              </w:rPr>
              <w:t xml:space="preserve"> landscape </w:t>
            </w:r>
            <w:proofErr w:type="spellStart"/>
            <w:r w:rsidRPr="00E71B42">
              <w:rPr>
                <w:rFonts w:ascii="Times" w:hAnsi="Times" w:cs="Times"/>
                <w:sz w:val="20"/>
                <w:szCs w:val="20"/>
              </w:rPr>
              <w:t>Gambella</w:t>
            </w:r>
            <w:proofErr w:type="spellEnd"/>
            <w:r w:rsidRPr="00E71B42">
              <w:rPr>
                <w:rFonts w:ascii="Times" w:hAnsi="Times" w:cs="Times"/>
                <w:sz w:val="20"/>
                <w:szCs w:val="20"/>
              </w:rPr>
              <w:t xml:space="preserve"> Region (Ethiopia) and Boma Landscape (South Sudan). This is a multifaceted project but it has a component of designing and implementation of an integrated law enforcement strategy over the Boma –</w:t>
            </w:r>
            <w:proofErr w:type="spellStart"/>
            <w:r w:rsidRPr="00E71B42">
              <w:rPr>
                <w:rFonts w:ascii="Times" w:hAnsi="Times" w:cs="Times"/>
                <w:sz w:val="20"/>
                <w:szCs w:val="20"/>
              </w:rPr>
              <w:t>Gambella</w:t>
            </w:r>
            <w:proofErr w:type="spellEnd"/>
            <w:r w:rsidRPr="00E71B42">
              <w:rPr>
                <w:rFonts w:ascii="Times" w:hAnsi="Times" w:cs="Times"/>
                <w:sz w:val="20"/>
                <w:szCs w:val="20"/>
              </w:rPr>
              <w:t xml:space="preserve"> landscape. It aims to conduct a survey on the extent of IWT, and training and capacity building of the park rangers as well as training on IWT for law enforcement authorities and partners in the region. In general, this project will implement activities in the Boma –</w:t>
            </w:r>
            <w:r w:rsidRPr="00E71B42">
              <w:t xml:space="preserve"> </w:t>
            </w:r>
            <w:proofErr w:type="spellStart"/>
            <w:r w:rsidRPr="00E71B42">
              <w:rPr>
                <w:rFonts w:ascii="Times" w:hAnsi="Times" w:cs="Times"/>
                <w:sz w:val="20"/>
                <w:szCs w:val="20"/>
              </w:rPr>
              <w:t>Gambella</w:t>
            </w:r>
            <w:proofErr w:type="spellEnd"/>
            <w:r w:rsidRPr="00E71B42">
              <w:rPr>
                <w:rFonts w:ascii="Times" w:hAnsi="Times" w:cs="Times"/>
                <w:sz w:val="20"/>
                <w:szCs w:val="20"/>
              </w:rPr>
              <w:t xml:space="preserve"> landscape (Component Two).</w:t>
            </w:r>
          </w:p>
        </w:tc>
        <w:tc>
          <w:tcPr>
            <w:tcW w:w="3067" w:type="dxa"/>
          </w:tcPr>
          <w:p w14:paraId="5943B610"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The project had been inactive and didn’t realize its plan after this project was launched in 2018.</w:t>
            </w:r>
          </w:p>
          <w:p w14:paraId="15AC6872"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This project does not exist this time.</w:t>
            </w:r>
          </w:p>
        </w:tc>
      </w:tr>
      <w:tr w:rsidR="009C23CB" w:rsidRPr="00E71B42" w14:paraId="66454A37" w14:textId="77777777" w:rsidTr="0072290C">
        <w:tc>
          <w:tcPr>
            <w:tcW w:w="2263" w:type="dxa"/>
          </w:tcPr>
          <w:p w14:paraId="4582F040"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Horn of Africa Wildlife </w:t>
            </w:r>
          </w:p>
          <w:p w14:paraId="4B47A50F"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Enforcement Network </w:t>
            </w:r>
          </w:p>
          <w:p w14:paraId="16941A2D"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(HAWEN)</w:t>
            </w:r>
          </w:p>
        </w:tc>
        <w:tc>
          <w:tcPr>
            <w:tcW w:w="3686" w:type="dxa"/>
          </w:tcPr>
          <w:p w14:paraId="4ABCEF23"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The network could play an important role to control inter-boundary IWT among the Horn of African countries. The project will work with representatives of the Network to seek synergies</w:t>
            </w:r>
            <w:r w:rsidRPr="00E71B42">
              <w:rPr>
                <w:rStyle w:val="FootnoteReference"/>
                <w:rFonts w:ascii="Times" w:hAnsi="Times" w:cs="Times"/>
                <w:sz w:val="20"/>
                <w:szCs w:val="20"/>
              </w:rPr>
              <w:footnoteReference w:id="13"/>
            </w:r>
          </w:p>
          <w:p w14:paraId="4D2EF3CC"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w:t>
            </w:r>
          </w:p>
        </w:tc>
        <w:tc>
          <w:tcPr>
            <w:tcW w:w="3067" w:type="dxa"/>
          </w:tcPr>
          <w:p w14:paraId="1D4BAA09"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 xml:space="preserve">The </w:t>
            </w:r>
            <w:r w:rsidRPr="00E71B42">
              <w:rPr>
                <w:rFonts w:ascii="Times" w:hAnsi="Times" w:cs="Times"/>
                <w:sz w:val="20"/>
                <w:szCs w:val="20"/>
              </w:rPr>
              <w:t xml:space="preserve">Horn of Africa Wildlife </w:t>
            </w:r>
          </w:p>
          <w:p w14:paraId="7AC6D556"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Enforcement Network </w:t>
            </w:r>
          </w:p>
          <w:p w14:paraId="38F33BAE"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(HAWEN)</w:t>
            </w:r>
            <w:r w:rsidRPr="00E71B42">
              <w:rPr>
                <w:rFonts w:ascii="Times" w:hAnsi="Times" w:cs="Times"/>
                <w:sz w:val="20"/>
                <w:szCs w:val="20"/>
                <w:lang w:val="en-US"/>
              </w:rPr>
              <w:t xml:space="preserve"> has been active since the project started and EWCA has been closely working with the member countries of this initiative to strengthen cross border cooperation in fighting illegal wildlife trade and trafficking and also participated in its regular meetings in different member countries.</w:t>
            </w:r>
          </w:p>
        </w:tc>
      </w:tr>
      <w:tr w:rsidR="009C23CB" w:rsidRPr="00E71B42" w14:paraId="09EF8563" w14:textId="77777777" w:rsidTr="0072290C">
        <w:tc>
          <w:tcPr>
            <w:tcW w:w="2263" w:type="dxa"/>
          </w:tcPr>
          <w:p w14:paraId="0B3D0F2D"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Ethiopian Wolf Conservation Programme </w:t>
            </w:r>
          </w:p>
          <w:p w14:paraId="407BFA1A"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(EWCP)</w:t>
            </w:r>
          </w:p>
        </w:tc>
        <w:tc>
          <w:tcPr>
            <w:tcW w:w="3686" w:type="dxa"/>
          </w:tcPr>
          <w:p w14:paraId="6F369F98"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The programme is a conservation partner for the Afroalpine areas and helps in exchanging experience in monitoring and management of single species. Because of the historic role of EWCP as a catalyst for conservation in Ethiopia, a close working relationship will be established with the EWCP.</w:t>
            </w:r>
          </w:p>
        </w:tc>
        <w:tc>
          <w:tcPr>
            <w:tcW w:w="3067" w:type="dxa"/>
          </w:tcPr>
          <w:p w14:paraId="1D95767E" w14:textId="2EF40B35" w:rsidR="009C23CB" w:rsidRPr="00E71B42" w:rsidRDefault="009C23CB" w:rsidP="00E71B42">
            <w:pPr>
              <w:spacing w:after="0" w:line="240" w:lineRule="auto"/>
              <w:jc w:val="both"/>
              <w:rPr>
                <w:rFonts w:ascii="Times" w:hAnsi="Times" w:cs="Times"/>
                <w:sz w:val="20"/>
                <w:szCs w:val="20"/>
              </w:rPr>
            </w:pPr>
            <w:r w:rsidRPr="00E71B42">
              <w:rPr>
                <w:rFonts w:ascii="Times" w:hAnsi="Times" w:cs="Times"/>
                <w:sz w:val="20"/>
                <w:szCs w:val="20"/>
                <w:lang w:val="en-US"/>
              </w:rPr>
              <w:t xml:space="preserve">As a conservation partner, the project has been sharing experiences with the </w:t>
            </w:r>
            <w:r w:rsidRPr="00E71B42">
              <w:rPr>
                <w:rFonts w:ascii="Times" w:hAnsi="Times" w:cs="Times"/>
                <w:sz w:val="20"/>
                <w:szCs w:val="20"/>
              </w:rPr>
              <w:t xml:space="preserve">Ethiopian Wolf Conservation Programme </w:t>
            </w:r>
            <w:r w:rsidRPr="00E71B42">
              <w:rPr>
                <w:rFonts w:ascii="Times" w:hAnsi="Times" w:cs="Times"/>
                <w:sz w:val="20"/>
                <w:szCs w:val="20"/>
                <w:lang w:val="en-US"/>
              </w:rPr>
              <w:t xml:space="preserve"> </w:t>
            </w:r>
            <w:r w:rsidRPr="00E71B42">
              <w:rPr>
                <w:rFonts w:ascii="Times" w:hAnsi="Times" w:cs="Times"/>
                <w:sz w:val="20"/>
                <w:szCs w:val="20"/>
              </w:rPr>
              <w:t>(EWCP)</w:t>
            </w:r>
            <w:r w:rsidRPr="00E71B42">
              <w:rPr>
                <w:rFonts w:ascii="Times" w:hAnsi="Times" w:cs="Times"/>
                <w:sz w:val="20"/>
                <w:szCs w:val="20"/>
                <w:lang w:val="en-US"/>
              </w:rPr>
              <w:t xml:space="preserve">. EWCP had a significant role </w:t>
            </w:r>
            <w:r w:rsidR="00082725" w:rsidRPr="00E71B42">
              <w:rPr>
                <w:rFonts w:ascii="Times" w:hAnsi="Times" w:cs="Times"/>
                <w:sz w:val="20"/>
                <w:szCs w:val="20"/>
                <w:lang w:val="en-US"/>
              </w:rPr>
              <w:t>in</w:t>
            </w:r>
            <w:r w:rsidRPr="00E71B42">
              <w:rPr>
                <w:rFonts w:ascii="Times" w:hAnsi="Times" w:cs="Times"/>
                <w:sz w:val="20"/>
                <w:szCs w:val="20"/>
                <w:lang w:val="en-US"/>
              </w:rPr>
              <w:t xml:space="preserve"> the conservation and research of the Ethiopian Wolf in its range in the highland of the country. </w:t>
            </w:r>
          </w:p>
        </w:tc>
      </w:tr>
      <w:tr w:rsidR="009C23CB" w:rsidRPr="00E71B42" w14:paraId="603BBD3E" w14:textId="77777777" w:rsidTr="0072290C">
        <w:tc>
          <w:tcPr>
            <w:tcW w:w="2263" w:type="dxa"/>
          </w:tcPr>
          <w:p w14:paraId="44DCD0A0"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African Wildlife Foundation (AWF)</w:t>
            </w:r>
          </w:p>
        </w:tc>
        <w:tc>
          <w:tcPr>
            <w:tcW w:w="3686" w:type="dxa"/>
          </w:tcPr>
          <w:p w14:paraId="663C63AA"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There are strong synergies with the law enforcement and IWT work that has been carried out by AWF. As such, they are a co-</w:t>
            </w:r>
            <w:proofErr w:type="spellStart"/>
            <w:r w:rsidRPr="00E71B42">
              <w:rPr>
                <w:rFonts w:ascii="Times" w:hAnsi="Times" w:cs="Times"/>
                <w:sz w:val="20"/>
                <w:szCs w:val="20"/>
              </w:rPr>
              <w:t>fina</w:t>
            </w:r>
            <w:proofErr w:type="spellEnd"/>
            <w:r w:rsidRPr="00E71B42">
              <w:rPr>
                <w:rFonts w:ascii="Times" w:hAnsi="Times" w:cs="Times"/>
                <w:sz w:val="20"/>
                <w:szCs w:val="20"/>
                <w:lang w:val="en-US"/>
              </w:rPr>
              <w:t>n</w:t>
            </w:r>
            <w:proofErr w:type="spellStart"/>
            <w:r w:rsidRPr="00E71B42">
              <w:rPr>
                <w:rFonts w:ascii="Times" w:hAnsi="Times" w:cs="Times"/>
                <w:sz w:val="20"/>
                <w:szCs w:val="20"/>
              </w:rPr>
              <w:t>cier</w:t>
            </w:r>
            <w:proofErr w:type="spellEnd"/>
            <w:r w:rsidRPr="00E71B42">
              <w:rPr>
                <w:rFonts w:ascii="Times" w:hAnsi="Times" w:cs="Times"/>
                <w:sz w:val="20"/>
                <w:szCs w:val="20"/>
              </w:rPr>
              <w:t xml:space="preserve"> to the project and have the potential to play various roles in the project related to these areas&gt; (Component Two).</w:t>
            </w:r>
          </w:p>
        </w:tc>
        <w:tc>
          <w:tcPr>
            <w:tcW w:w="3067" w:type="dxa"/>
          </w:tcPr>
          <w:p w14:paraId="35C84CEC" w14:textId="44E67EA0"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 xml:space="preserve">Cooperated in strengthening of anti-trafficking measures and combating illegal wildlife trade. In addition, there have been </w:t>
            </w:r>
            <w:r w:rsidR="00082725" w:rsidRPr="00E71B42">
              <w:rPr>
                <w:rFonts w:ascii="Times" w:hAnsi="Times" w:cs="Times"/>
                <w:sz w:val="20"/>
                <w:szCs w:val="20"/>
                <w:lang w:val="en-US"/>
              </w:rPr>
              <w:t>several</w:t>
            </w:r>
            <w:r w:rsidRPr="00E71B42">
              <w:rPr>
                <w:rFonts w:ascii="Times" w:hAnsi="Times" w:cs="Times"/>
                <w:sz w:val="20"/>
                <w:szCs w:val="20"/>
                <w:lang w:val="en-US"/>
              </w:rPr>
              <w:t xml:space="preserve"> experiences sharing programs with the AWF project. AWF has also been supporting the overall management of the Simien Mountains National Park.</w:t>
            </w:r>
          </w:p>
        </w:tc>
      </w:tr>
      <w:tr w:rsidR="009C23CB" w:rsidRPr="00E71B42" w14:paraId="2C482FBD" w14:textId="77777777" w:rsidTr="0072290C">
        <w:tc>
          <w:tcPr>
            <w:tcW w:w="2263" w:type="dxa"/>
          </w:tcPr>
          <w:p w14:paraId="6ED7E69C"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Zone, woreda</w:t>
            </w:r>
            <w:r w:rsidRPr="00E71B42">
              <w:rPr>
                <w:rFonts w:ascii="Times" w:hAnsi="Times" w:cs="Times"/>
                <w:sz w:val="20"/>
                <w:szCs w:val="20"/>
                <w:lang w:val="en-US"/>
              </w:rPr>
              <w:t xml:space="preserve"> </w:t>
            </w:r>
            <w:r w:rsidRPr="00E71B42">
              <w:rPr>
                <w:rFonts w:ascii="Times" w:hAnsi="Times" w:cs="Times"/>
                <w:sz w:val="20"/>
                <w:szCs w:val="20"/>
              </w:rPr>
              <w:t>and kebele level authorities, and local communities</w:t>
            </w:r>
          </w:p>
        </w:tc>
        <w:tc>
          <w:tcPr>
            <w:tcW w:w="3686" w:type="dxa"/>
          </w:tcPr>
          <w:p w14:paraId="6BB6EEDF"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Beneficiaries of Components One, Two and Three</w:t>
            </w:r>
            <w:r w:rsidRPr="00E71B42">
              <w:rPr>
                <w:rFonts w:ascii="Times" w:hAnsi="Times" w:cs="Times"/>
                <w:sz w:val="20"/>
                <w:szCs w:val="20"/>
                <w:lang w:val="en-US"/>
              </w:rPr>
              <w:t>.</w:t>
            </w:r>
          </w:p>
          <w:p w14:paraId="63F6D91F" w14:textId="2750F0D1"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Because of the judicial and administrative functions of the zonal and woreda authorities, these people are important for all law enforcement activities of the project and </w:t>
            </w:r>
            <w:r w:rsidR="00082725" w:rsidRPr="00E71B42">
              <w:rPr>
                <w:rFonts w:ascii="Times" w:hAnsi="Times" w:cs="Times"/>
                <w:sz w:val="20"/>
                <w:szCs w:val="20"/>
              </w:rPr>
              <w:t>for</w:t>
            </w:r>
            <w:r w:rsidRPr="00E71B42">
              <w:rPr>
                <w:rFonts w:ascii="Times" w:hAnsi="Times" w:cs="Times"/>
                <w:sz w:val="20"/>
                <w:szCs w:val="20"/>
              </w:rPr>
              <w:t xml:space="preserve"> coordinat</w:t>
            </w:r>
            <w:r w:rsidR="00082725" w:rsidRPr="00E71B42">
              <w:rPr>
                <w:rFonts w:ascii="Times" w:hAnsi="Times" w:cs="Times"/>
                <w:sz w:val="20"/>
                <w:szCs w:val="20"/>
              </w:rPr>
              <w:t>ing</w:t>
            </w:r>
            <w:r w:rsidRPr="00E71B42">
              <w:rPr>
                <w:rFonts w:ascii="Times" w:hAnsi="Times" w:cs="Times"/>
                <w:sz w:val="20"/>
                <w:szCs w:val="20"/>
              </w:rPr>
              <w:t xml:space="preserve"> activities with local communities. The project actors at a local level will engage and coordinate all the activities with these authorities. One mechanism – the</w:t>
            </w:r>
            <w:r w:rsidRPr="00E71B42">
              <w:rPr>
                <w:rFonts w:ascii="Times" w:hAnsi="Times" w:cs="Times"/>
                <w:sz w:val="20"/>
                <w:szCs w:val="20"/>
                <w:lang w:val="en-US"/>
              </w:rPr>
              <w:t xml:space="preserve"> IWT WG at the regional level – will contribute to ensuring that this will function optimally.</w:t>
            </w:r>
          </w:p>
        </w:tc>
        <w:tc>
          <w:tcPr>
            <w:tcW w:w="3067" w:type="dxa"/>
          </w:tcPr>
          <w:p w14:paraId="0FF45AB3" w14:textId="09C11A7E"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 xml:space="preserve">The project has strengthened and utilized the existing government structures at all levels. These stakeholders had benefited from capacity building trainings and experience sharing campaigns. They are also members of the task forces established by the project for law enforcement in the selected parks. Patrols have been conducted by the task forces at regular basis. IWT cases have been brought to courts and appropriate legal measures were taken. The cooperative offices were responsible </w:t>
            </w:r>
            <w:r w:rsidR="00082725" w:rsidRPr="00E71B42">
              <w:rPr>
                <w:rFonts w:ascii="Times" w:hAnsi="Times" w:cs="Times"/>
                <w:sz w:val="20"/>
                <w:szCs w:val="20"/>
                <w:lang w:val="en-US"/>
              </w:rPr>
              <w:t>for</w:t>
            </w:r>
            <w:r w:rsidRPr="00E71B42">
              <w:rPr>
                <w:rFonts w:ascii="Times" w:hAnsi="Times" w:cs="Times"/>
                <w:sz w:val="20"/>
                <w:szCs w:val="20"/>
                <w:lang w:val="en-US"/>
              </w:rPr>
              <w:t xml:space="preserve"> establishing cooperatives of beneficiaries and legalizing the same. Administered the project fund for livelihood activities and provided the necessary support for the beneficiaries. Had participated in</w:t>
            </w:r>
            <w:r w:rsidR="00082725" w:rsidRPr="00E71B42">
              <w:rPr>
                <w:rFonts w:ascii="Times" w:hAnsi="Times" w:cs="Times"/>
                <w:sz w:val="20"/>
                <w:szCs w:val="20"/>
                <w:lang w:val="en-US"/>
              </w:rPr>
              <w:t xml:space="preserve"> the</w:t>
            </w:r>
            <w:r w:rsidRPr="00E71B42">
              <w:rPr>
                <w:rFonts w:ascii="Times" w:hAnsi="Times" w:cs="Times"/>
                <w:sz w:val="20"/>
                <w:szCs w:val="20"/>
                <w:lang w:val="en-US"/>
              </w:rPr>
              <w:t xml:space="preserve"> rehabilitation of degrade</w:t>
            </w:r>
            <w:r w:rsidR="00082725" w:rsidRPr="00E71B42">
              <w:rPr>
                <w:rFonts w:ascii="Times" w:hAnsi="Times" w:cs="Times"/>
                <w:sz w:val="20"/>
                <w:szCs w:val="20"/>
                <w:lang w:val="en-US"/>
              </w:rPr>
              <w:t>d</w:t>
            </w:r>
            <w:r w:rsidRPr="00E71B42">
              <w:rPr>
                <w:rFonts w:ascii="Times" w:hAnsi="Times" w:cs="Times"/>
                <w:sz w:val="20"/>
                <w:szCs w:val="20"/>
                <w:lang w:val="en-US"/>
              </w:rPr>
              <w:t xml:space="preserve"> lands. They have also became the primary protectors of the parks and protected areas. </w:t>
            </w:r>
          </w:p>
        </w:tc>
      </w:tr>
      <w:tr w:rsidR="009C23CB" w:rsidRPr="00E71B42" w14:paraId="13528AC6" w14:textId="77777777" w:rsidTr="0072290C">
        <w:tc>
          <w:tcPr>
            <w:tcW w:w="2263" w:type="dxa"/>
          </w:tcPr>
          <w:p w14:paraId="685C2DAA"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Federal and Regional </w:t>
            </w:r>
          </w:p>
          <w:p w14:paraId="3350C1F4"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Protected areas Authorities</w:t>
            </w:r>
          </w:p>
        </w:tc>
        <w:tc>
          <w:tcPr>
            <w:tcW w:w="3686" w:type="dxa"/>
          </w:tcPr>
          <w:p w14:paraId="3C2D7666"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 xml:space="preserve">Beneficiaries of Components One, Two and Three. The project will work with the protected areas that have been selected as pilots and demonstration sites (specifically </w:t>
            </w:r>
            <w:proofErr w:type="spellStart"/>
            <w:r w:rsidRPr="00E71B42">
              <w:rPr>
                <w:rFonts w:ascii="Times" w:hAnsi="Times" w:cs="Times"/>
                <w:sz w:val="20"/>
                <w:szCs w:val="20"/>
              </w:rPr>
              <w:t>Omo</w:t>
            </w:r>
            <w:proofErr w:type="spellEnd"/>
            <w:r w:rsidRPr="00E71B42">
              <w:rPr>
                <w:rFonts w:ascii="Times" w:hAnsi="Times" w:cs="Times"/>
                <w:sz w:val="20"/>
                <w:szCs w:val="20"/>
              </w:rPr>
              <w:t xml:space="preserve">, Mago, </w:t>
            </w:r>
            <w:proofErr w:type="spellStart"/>
            <w:r w:rsidRPr="00E71B42">
              <w:rPr>
                <w:rFonts w:ascii="Times" w:hAnsi="Times" w:cs="Times"/>
                <w:sz w:val="20"/>
                <w:szCs w:val="20"/>
              </w:rPr>
              <w:t>Chebera</w:t>
            </w:r>
            <w:proofErr w:type="spellEnd"/>
            <w:r w:rsidRPr="00E71B42">
              <w:rPr>
                <w:rFonts w:ascii="Times" w:hAnsi="Times" w:cs="Times"/>
                <w:sz w:val="20"/>
                <w:szCs w:val="20"/>
              </w:rPr>
              <w:t xml:space="preserve"> </w:t>
            </w:r>
            <w:proofErr w:type="spellStart"/>
            <w:r w:rsidRPr="00E71B42">
              <w:rPr>
                <w:rFonts w:ascii="Times" w:hAnsi="Times" w:cs="Times"/>
                <w:sz w:val="20"/>
                <w:szCs w:val="20"/>
              </w:rPr>
              <w:t>Chochora</w:t>
            </w:r>
            <w:proofErr w:type="spellEnd"/>
            <w:r w:rsidRPr="00E71B42">
              <w:rPr>
                <w:rFonts w:ascii="Times" w:hAnsi="Times" w:cs="Times"/>
                <w:sz w:val="20"/>
                <w:szCs w:val="20"/>
              </w:rPr>
              <w:t xml:space="preserve"> and </w:t>
            </w:r>
            <w:proofErr w:type="spellStart"/>
            <w:r w:rsidRPr="00E71B42">
              <w:rPr>
                <w:rFonts w:ascii="Times" w:hAnsi="Times" w:cs="Times"/>
                <w:sz w:val="20"/>
                <w:szCs w:val="20"/>
              </w:rPr>
              <w:t>Kafta</w:t>
            </w:r>
            <w:proofErr w:type="spellEnd"/>
            <w:r w:rsidRPr="00E71B42">
              <w:rPr>
                <w:rFonts w:ascii="Times" w:hAnsi="Times" w:cs="Times"/>
                <w:sz w:val="20"/>
                <w:szCs w:val="20"/>
              </w:rPr>
              <w:t xml:space="preserve"> </w:t>
            </w:r>
            <w:proofErr w:type="spellStart"/>
            <w:r w:rsidRPr="00E71B42">
              <w:rPr>
                <w:rFonts w:ascii="Times" w:hAnsi="Times" w:cs="Times"/>
                <w:sz w:val="20"/>
                <w:szCs w:val="20"/>
              </w:rPr>
              <w:t>Shiraro</w:t>
            </w:r>
            <w:proofErr w:type="spellEnd"/>
            <w:r w:rsidRPr="00E71B42">
              <w:rPr>
                <w:rFonts w:ascii="Times" w:hAnsi="Times" w:cs="Times"/>
                <w:sz w:val="20"/>
                <w:szCs w:val="20"/>
              </w:rPr>
              <w:t xml:space="preserve"> National Parks and </w:t>
            </w:r>
            <w:proofErr w:type="spellStart"/>
            <w:r w:rsidRPr="00E71B42">
              <w:rPr>
                <w:rFonts w:ascii="Times" w:hAnsi="Times" w:cs="Times"/>
                <w:sz w:val="20"/>
                <w:szCs w:val="20"/>
              </w:rPr>
              <w:t>Babille</w:t>
            </w:r>
            <w:proofErr w:type="spellEnd"/>
            <w:r w:rsidRPr="00E71B42">
              <w:rPr>
                <w:rFonts w:ascii="Times" w:hAnsi="Times" w:cs="Times"/>
                <w:sz w:val="20"/>
                <w:szCs w:val="20"/>
              </w:rPr>
              <w:t xml:space="preserve"> Elephant Sanctuary). </w:t>
            </w:r>
          </w:p>
          <w:p w14:paraId="3723E8D8"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All three components of the project have implementation implications for these protected areas. Representatives from the protected areas will sit on the PB.</w:t>
            </w:r>
          </w:p>
        </w:tc>
        <w:tc>
          <w:tcPr>
            <w:tcW w:w="3067" w:type="dxa"/>
          </w:tcPr>
          <w:p w14:paraId="77A86C60"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The selected parks were the primary implementers of the project interventions. The parks worked in collaboration with various stakeholders. They created awareness and mobilized the community for law enforcement.</w:t>
            </w:r>
          </w:p>
        </w:tc>
      </w:tr>
      <w:tr w:rsidR="009C23CB" w:rsidRPr="00E71B42" w14:paraId="6D053D07" w14:textId="77777777" w:rsidTr="0072290C">
        <w:tc>
          <w:tcPr>
            <w:tcW w:w="2263" w:type="dxa"/>
          </w:tcPr>
          <w:p w14:paraId="60A296FC"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Indigenous communities</w:t>
            </w:r>
          </w:p>
        </w:tc>
        <w:tc>
          <w:tcPr>
            <w:tcW w:w="3686" w:type="dxa"/>
          </w:tcPr>
          <w:p w14:paraId="58871F35"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rPr>
              <w:t>Beneficiaries of Component Three.</w:t>
            </w:r>
            <w:r w:rsidRPr="00E71B42">
              <w:rPr>
                <w:rFonts w:ascii="Times" w:hAnsi="Times" w:cs="Times"/>
                <w:sz w:val="20"/>
                <w:szCs w:val="20"/>
                <w:lang w:val="en-US"/>
              </w:rPr>
              <w:t xml:space="preserve"> </w:t>
            </w:r>
            <w:r w:rsidRPr="00E71B42">
              <w:rPr>
                <w:rFonts w:ascii="Times" w:hAnsi="Times" w:cs="Times"/>
                <w:sz w:val="20"/>
                <w:szCs w:val="20"/>
              </w:rPr>
              <w:t>One of the principal outcomes that is being sought by the project is to pilot agreeing on mechanisms to allow indigenous people access to and use of resources within and surrounding protected areas. As such, working with these indigenous communities is a key part of Component Three.</w:t>
            </w:r>
          </w:p>
        </w:tc>
        <w:tc>
          <w:tcPr>
            <w:tcW w:w="3067" w:type="dxa"/>
          </w:tcPr>
          <w:p w14:paraId="52C5100A" w14:textId="77777777" w:rsidR="009C23CB" w:rsidRPr="00E71B42" w:rsidRDefault="009C23CB" w:rsidP="009C23CB">
            <w:pPr>
              <w:spacing w:after="0" w:line="240" w:lineRule="auto"/>
              <w:jc w:val="both"/>
              <w:rPr>
                <w:rFonts w:ascii="Times" w:hAnsi="Times" w:cs="Times"/>
                <w:sz w:val="20"/>
                <w:szCs w:val="20"/>
              </w:rPr>
            </w:pPr>
            <w:r w:rsidRPr="00E71B42">
              <w:rPr>
                <w:rFonts w:ascii="Times" w:hAnsi="Times" w:cs="Times"/>
                <w:sz w:val="20"/>
                <w:szCs w:val="20"/>
                <w:lang w:val="en-US"/>
              </w:rPr>
              <w:t xml:space="preserve">The direct beneficiaries of the project were supported to establish cooperatives. The cooperatives were legalized and implemented the various packages developed by the project. Awareness was also created at community level. The community is serving as protector of the park by participating in patrols with scouts and police. </w:t>
            </w:r>
          </w:p>
        </w:tc>
      </w:tr>
    </w:tbl>
    <w:p w14:paraId="0AF0C89B" w14:textId="77777777" w:rsidR="009C23CB" w:rsidRPr="00E71B42" w:rsidRDefault="009C23CB" w:rsidP="00F46475">
      <w:pPr>
        <w:jc w:val="both"/>
        <w:outlineLvl w:val="2"/>
        <w:rPr>
          <w:rFonts w:ascii="Times" w:hAnsi="Times"/>
          <w:lang w:val="en-CA"/>
        </w:rPr>
      </w:pPr>
    </w:p>
    <w:p w14:paraId="6740E8FC" w14:textId="12225A16" w:rsidR="00406B0B" w:rsidRPr="00E71B42" w:rsidRDefault="00406B0B" w:rsidP="00F46475">
      <w:pPr>
        <w:jc w:val="both"/>
        <w:outlineLvl w:val="2"/>
        <w:rPr>
          <w:rFonts w:ascii="Times" w:hAnsi="Times"/>
          <w:b/>
          <w:bCs/>
        </w:rPr>
      </w:pPr>
      <w:bookmarkStart w:id="43" w:name="_Toc149361390"/>
      <w:r w:rsidRPr="00E71B42">
        <w:rPr>
          <w:rFonts w:ascii="Times" w:hAnsi="Times"/>
          <w:b/>
          <w:bCs/>
        </w:rPr>
        <w:t>Communications</w:t>
      </w:r>
      <w:bookmarkEnd w:id="43"/>
    </w:p>
    <w:p w14:paraId="45BB55B7" w14:textId="59CB16DB" w:rsidR="00406B0B" w:rsidRPr="00E71B42" w:rsidRDefault="00406B0B" w:rsidP="00406B0B">
      <w:pPr>
        <w:jc w:val="both"/>
        <w:rPr>
          <w:rFonts w:ascii="Times" w:hAnsi="Times"/>
        </w:rPr>
      </w:pPr>
      <w:r w:rsidRPr="00E71B42">
        <w:rPr>
          <w:rFonts w:ascii="Times" w:hAnsi="Times"/>
        </w:rPr>
        <w:t xml:space="preserve">A communication strategy was elaborated for the project and this was shared </w:t>
      </w:r>
      <w:r w:rsidR="00082725" w:rsidRPr="00E71B42">
        <w:rPr>
          <w:rFonts w:ascii="Times" w:hAnsi="Times"/>
        </w:rPr>
        <w:t>with</w:t>
      </w:r>
      <w:r w:rsidRPr="00E71B42">
        <w:rPr>
          <w:rFonts w:ascii="Times" w:hAnsi="Times"/>
        </w:rPr>
        <w:t xml:space="preserve"> the GWP. The knowledge management approach of the project was equally presented to the GWP. Regular updates and presentations were delivered to the GWP and the project participated in knowledge exchange platforms organized by the GWP. Within the country, quarterly and annual project reports were communicated to stakeholders within the country.</w:t>
      </w:r>
    </w:p>
    <w:p w14:paraId="3ED42705" w14:textId="2FFA2C5B" w:rsidR="00406B0B" w:rsidRPr="00E71B42" w:rsidRDefault="00406B0B" w:rsidP="00406B0B">
      <w:pPr>
        <w:jc w:val="both"/>
        <w:rPr>
          <w:rFonts w:ascii="Times" w:hAnsi="Times"/>
        </w:rPr>
      </w:pPr>
      <w:r w:rsidRPr="00E71B42">
        <w:rPr>
          <w:rFonts w:ascii="Times" w:hAnsi="Times"/>
        </w:rPr>
        <w:t xml:space="preserve">A dedicated project </w:t>
      </w:r>
      <w:hyperlink r:id="rId20" w:history="1">
        <w:r w:rsidRPr="00E71B42">
          <w:rPr>
            <w:rStyle w:val="Hyperlink"/>
            <w:rFonts w:ascii="Times" w:hAnsi="Times"/>
          </w:rPr>
          <w:t>website</w:t>
        </w:r>
      </w:hyperlink>
      <w:r w:rsidRPr="00E71B42">
        <w:rPr>
          <w:rFonts w:ascii="Times" w:hAnsi="Times"/>
        </w:rPr>
        <w:t xml:space="preserve"> was developed for the dissemination of project results and progress. The project equally used online publications/social media </w:t>
      </w:r>
      <w:r w:rsidR="00082725" w:rsidRPr="00E71B42">
        <w:rPr>
          <w:rFonts w:ascii="Times" w:hAnsi="Times"/>
        </w:rPr>
        <w:t>to</w:t>
      </w:r>
      <w:r w:rsidRPr="00E71B42">
        <w:rPr>
          <w:rFonts w:ascii="Times" w:hAnsi="Times"/>
        </w:rPr>
        <w:t xml:space="preserve"> communicat</w:t>
      </w:r>
      <w:r w:rsidR="00082725" w:rsidRPr="00E71B42">
        <w:rPr>
          <w:rFonts w:ascii="Times" w:hAnsi="Times"/>
        </w:rPr>
        <w:t>e</w:t>
      </w:r>
      <w:r w:rsidRPr="00E71B42">
        <w:rPr>
          <w:rFonts w:ascii="Times" w:hAnsi="Times"/>
        </w:rPr>
        <w:t xml:space="preserve"> its achievements. Some of the documentary or materials from the project published online include:</w:t>
      </w:r>
    </w:p>
    <w:p w14:paraId="6BE9C6FA" w14:textId="07FD190D" w:rsidR="00406B0B" w:rsidRPr="00E71B42" w:rsidRDefault="00406B0B" w:rsidP="00406B0B">
      <w:pPr>
        <w:jc w:val="both"/>
        <w:rPr>
          <w:rFonts w:ascii="Times" w:hAnsi="Times"/>
        </w:rPr>
      </w:pPr>
      <w:r w:rsidRPr="00E71B42">
        <w:rPr>
          <w:rFonts w:ascii="Times" w:hAnsi="Times"/>
        </w:rPr>
        <w:t>Film on Et</w:t>
      </w:r>
      <w:r w:rsidR="00AB4C1A" w:rsidRPr="00E71B42">
        <w:rPr>
          <w:rFonts w:ascii="Times" w:hAnsi="Times"/>
        </w:rPr>
        <w:t>h</w:t>
      </w:r>
      <w:r w:rsidRPr="00E71B42">
        <w:rPr>
          <w:rFonts w:ascii="Times" w:hAnsi="Times"/>
        </w:rPr>
        <w:t>iopia’s Elephant Crisis;</w:t>
      </w:r>
    </w:p>
    <w:p w14:paraId="02834EB3" w14:textId="77777777" w:rsidR="00406B0B" w:rsidRPr="00E71B42" w:rsidRDefault="00406B0B" w:rsidP="00ED07B1">
      <w:pPr>
        <w:pStyle w:val="ListParagraph"/>
        <w:numPr>
          <w:ilvl w:val="0"/>
          <w:numId w:val="48"/>
        </w:numPr>
        <w:jc w:val="both"/>
        <w:rPr>
          <w:rFonts w:ascii="Times" w:hAnsi="Times"/>
        </w:rPr>
      </w:pPr>
      <w:r w:rsidRPr="00E71B42">
        <w:rPr>
          <w:rFonts w:ascii="Times" w:hAnsi="Times"/>
        </w:rPr>
        <w:t xml:space="preserve"> </w:t>
      </w:r>
      <w:hyperlink r:id="rId21" w:history="1">
        <w:r w:rsidRPr="00E71B42">
          <w:rPr>
            <w:rStyle w:val="Hyperlink"/>
            <w:rFonts w:ascii="Times" w:hAnsi="Times"/>
          </w:rPr>
          <w:t>https://www.youtube.com/watch?v=fjghiaX_2UI</w:t>
        </w:r>
      </w:hyperlink>
    </w:p>
    <w:p w14:paraId="7019E90A" w14:textId="39DD8EC8" w:rsidR="00406B0B" w:rsidRPr="00E71B42" w:rsidRDefault="00406B0B" w:rsidP="00ED07B1">
      <w:pPr>
        <w:jc w:val="both"/>
        <w:rPr>
          <w:rFonts w:ascii="Times" w:hAnsi="Times"/>
        </w:rPr>
      </w:pPr>
      <w:r w:rsidRPr="00E71B42">
        <w:rPr>
          <w:rFonts w:ascii="Times" w:hAnsi="Times"/>
        </w:rPr>
        <w:t>Five documentaries on community-based management of natural resources and ILM:</w:t>
      </w:r>
    </w:p>
    <w:p w14:paraId="2D0E092F" w14:textId="5392ADF8" w:rsidR="00406B0B" w:rsidRPr="00E71B42" w:rsidRDefault="00CD5312" w:rsidP="00ED07B1">
      <w:pPr>
        <w:pStyle w:val="ListParagraph"/>
        <w:numPr>
          <w:ilvl w:val="0"/>
          <w:numId w:val="46"/>
        </w:numPr>
        <w:rPr>
          <w:rFonts w:ascii="Times" w:hAnsi="Times"/>
        </w:rPr>
      </w:pPr>
      <w:hyperlink r:id="rId22" w:history="1">
        <w:r w:rsidR="00406B0B" w:rsidRPr="00E71B42">
          <w:rPr>
            <w:rStyle w:val="Hyperlink"/>
            <w:rFonts w:ascii="Times" w:hAnsi="Times"/>
          </w:rPr>
          <w:t>https://www.youtube.com/watch?v=XHyLn0imcv4</w:t>
        </w:r>
      </w:hyperlink>
      <w:r w:rsidR="00406B0B" w:rsidRPr="00E71B42">
        <w:rPr>
          <w:rFonts w:ascii="Times" w:hAnsi="Times"/>
        </w:rPr>
        <w:t xml:space="preserve">  </w:t>
      </w:r>
    </w:p>
    <w:p w14:paraId="0E831922" w14:textId="3A442BDE" w:rsidR="00406B0B" w:rsidRPr="00E71B42" w:rsidRDefault="00CD5312" w:rsidP="00ED07B1">
      <w:pPr>
        <w:pStyle w:val="ListParagraph"/>
        <w:numPr>
          <w:ilvl w:val="0"/>
          <w:numId w:val="46"/>
        </w:numPr>
        <w:rPr>
          <w:rFonts w:ascii="Times" w:hAnsi="Times"/>
        </w:rPr>
      </w:pPr>
      <w:hyperlink r:id="rId23" w:history="1">
        <w:r w:rsidR="00406B0B" w:rsidRPr="00E71B42">
          <w:rPr>
            <w:rStyle w:val="Hyperlink"/>
            <w:rFonts w:ascii="Times" w:hAnsi="Times"/>
          </w:rPr>
          <w:t>https://www.youtube.com/watch?v=DrypF27G770</w:t>
        </w:r>
      </w:hyperlink>
      <w:r w:rsidR="00406B0B" w:rsidRPr="00E71B42">
        <w:rPr>
          <w:rFonts w:ascii="Times" w:hAnsi="Times"/>
        </w:rPr>
        <w:t xml:space="preserve">  </w:t>
      </w:r>
    </w:p>
    <w:p w14:paraId="5667E4A6" w14:textId="234DF9CD" w:rsidR="00406B0B" w:rsidRPr="00E71B42" w:rsidRDefault="00CD5312" w:rsidP="00ED07B1">
      <w:pPr>
        <w:pStyle w:val="ListParagraph"/>
        <w:numPr>
          <w:ilvl w:val="0"/>
          <w:numId w:val="46"/>
        </w:numPr>
        <w:rPr>
          <w:rFonts w:ascii="Times" w:hAnsi="Times"/>
        </w:rPr>
      </w:pPr>
      <w:hyperlink r:id="rId24" w:history="1">
        <w:r w:rsidR="00406B0B" w:rsidRPr="00E71B42">
          <w:rPr>
            <w:rStyle w:val="Hyperlink"/>
            <w:rFonts w:ascii="Times" w:hAnsi="Times"/>
          </w:rPr>
          <w:t>https://www.youtube.com/watch?v=b4a32MP9I44</w:t>
        </w:r>
      </w:hyperlink>
      <w:r w:rsidR="00406B0B" w:rsidRPr="00E71B42">
        <w:rPr>
          <w:rFonts w:ascii="Times" w:hAnsi="Times"/>
        </w:rPr>
        <w:t xml:space="preserve">  </w:t>
      </w:r>
    </w:p>
    <w:p w14:paraId="6ABB9017" w14:textId="5A7D691F" w:rsidR="00406B0B" w:rsidRPr="00E71B42" w:rsidRDefault="00CD5312" w:rsidP="00ED07B1">
      <w:pPr>
        <w:pStyle w:val="ListParagraph"/>
        <w:numPr>
          <w:ilvl w:val="0"/>
          <w:numId w:val="46"/>
        </w:numPr>
        <w:rPr>
          <w:rFonts w:ascii="Times" w:hAnsi="Times"/>
        </w:rPr>
      </w:pPr>
      <w:hyperlink r:id="rId25" w:history="1">
        <w:r w:rsidR="00406B0B" w:rsidRPr="00E71B42">
          <w:rPr>
            <w:rStyle w:val="Hyperlink"/>
            <w:rFonts w:ascii="Times" w:hAnsi="Times"/>
          </w:rPr>
          <w:t>https://www.youtube.com/watch?v=wXwBS-v2RCw&amp;pbjreload=101</w:t>
        </w:r>
      </w:hyperlink>
      <w:r w:rsidR="00406B0B" w:rsidRPr="00E71B42">
        <w:rPr>
          <w:rFonts w:ascii="Times" w:hAnsi="Times"/>
        </w:rPr>
        <w:t xml:space="preserve">  </w:t>
      </w:r>
    </w:p>
    <w:p w14:paraId="3893AFC0" w14:textId="60C0EB74" w:rsidR="00406B0B" w:rsidRPr="00E71B42" w:rsidRDefault="00CD5312" w:rsidP="00ED07B1">
      <w:pPr>
        <w:pStyle w:val="ListParagraph"/>
        <w:numPr>
          <w:ilvl w:val="0"/>
          <w:numId w:val="46"/>
        </w:numPr>
        <w:rPr>
          <w:rFonts w:ascii="Times" w:hAnsi="Times"/>
        </w:rPr>
      </w:pPr>
      <w:hyperlink r:id="rId26" w:history="1">
        <w:r w:rsidR="00406B0B" w:rsidRPr="00E71B42">
          <w:rPr>
            <w:rStyle w:val="Hyperlink"/>
            <w:rFonts w:ascii="Times" w:hAnsi="Times"/>
          </w:rPr>
          <w:t>https://www.youtube.com/watch?v=XJ36RZqC_IU</w:t>
        </w:r>
      </w:hyperlink>
      <w:r w:rsidR="00406B0B" w:rsidRPr="00E71B42">
        <w:rPr>
          <w:rFonts w:ascii="Times" w:hAnsi="Times"/>
        </w:rPr>
        <w:t xml:space="preserve">  </w:t>
      </w:r>
    </w:p>
    <w:p w14:paraId="14CA3A16" w14:textId="5D948B96" w:rsidR="00406B0B" w:rsidRPr="00E71B42" w:rsidRDefault="00406B0B" w:rsidP="00406B0B">
      <w:pPr>
        <w:jc w:val="both"/>
        <w:rPr>
          <w:rFonts w:ascii="Times" w:hAnsi="Times"/>
        </w:rPr>
      </w:pPr>
      <w:r w:rsidRPr="00E71B42">
        <w:rPr>
          <w:rFonts w:ascii="Times" w:hAnsi="Times"/>
        </w:rPr>
        <w:t>Other documentary film;</w:t>
      </w:r>
    </w:p>
    <w:p w14:paraId="2D230F99" w14:textId="3C6D1C87" w:rsidR="00406B0B" w:rsidRPr="00E71B42" w:rsidRDefault="00CD5312" w:rsidP="00ED07B1">
      <w:pPr>
        <w:pStyle w:val="ListParagraph"/>
        <w:numPr>
          <w:ilvl w:val="0"/>
          <w:numId w:val="47"/>
        </w:numPr>
        <w:rPr>
          <w:rFonts w:ascii="Times" w:hAnsi="Times"/>
        </w:rPr>
      </w:pPr>
      <w:hyperlink r:id="rId27" w:history="1">
        <w:r w:rsidR="00406B0B" w:rsidRPr="00E71B42">
          <w:rPr>
            <w:rStyle w:val="Hyperlink"/>
            <w:rFonts w:ascii="Times" w:hAnsi="Times"/>
          </w:rPr>
          <w:t>https://www.youtube.com/watch?v=fjghiaX_2UI</w:t>
        </w:r>
      </w:hyperlink>
      <w:r w:rsidR="00406B0B" w:rsidRPr="00E71B42">
        <w:rPr>
          <w:rFonts w:ascii="Times" w:hAnsi="Times"/>
        </w:rPr>
        <w:t xml:space="preserve"> </w:t>
      </w:r>
    </w:p>
    <w:p w14:paraId="351A1D80" w14:textId="18940054" w:rsidR="00406B0B" w:rsidRPr="00E71B42" w:rsidRDefault="00CD5312" w:rsidP="00ED07B1">
      <w:pPr>
        <w:pStyle w:val="ListParagraph"/>
        <w:numPr>
          <w:ilvl w:val="0"/>
          <w:numId w:val="47"/>
        </w:numPr>
        <w:rPr>
          <w:rFonts w:ascii="Times" w:hAnsi="Times"/>
        </w:rPr>
      </w:pPr>
      <w:hyperlink r:id="rId28" w:history="1">
        <w:r w:rsidR="00406B0B" w:rsidRPr="00E71B42">
          <w:rPr>
            <w:rStyle w:val="Hyperlink"/>
            <w:rFonts w:ascii="Times" w:hAnsi="Times"/>
          </w:rPr>
          <w:t>https://www.youtube.com/watch?v=5-1pMuQDXV8</w:t>
        </w:r>
      </w:hyperlink>
      <w:r w:rsidR="00406B0B" w:rsidRPr="00E71B42">
        <w:rPr>
          <w:rFonts w:ascii="Times" w:hAnsi="Times"/>
        </w:rPr>
        <w:t xml:space="preserve"> </w:t>
      </w:r>
    </w:p>
    <w:p w14:paraId="4D3CDD66" w14:textId="330679AE" w:rsidR="00BF604F" w:rsidRPr="00E71B42" w:rsidRDefault="001656F2" w:rsidP="008E56CE">
      <w:pPr>
        <w:outlineLvl w:val="2"/>
        <w:rPr>
          <w:rFonts w:ascii="Times" w:hAnsi="Times"/>
          <w:b/>
          <w:bCs/>
        </w:rPr>
      </w:pPr>
      <w:bookmarkStart w:id="44" w:name="_Toc149361391"/>
      <w:r w:rsidRPr="00E71B42">
        <w:rPr>
          <w:rFonts w:ascii="Times" w:hAnsi="Times"/>
          <w:b/>
          <w:bCs/>
        </w:rPr>
        <w:t>Project Finance and Co-finance</w:t>
      </w:r>
      <w:bookmarkEnd w:id="44"/>
    </w:p>
    <w:p w14:paraId="4BE1A8C6" w14:textId="2FCAC65B" w:rsidR="00FB0BF0" w:rsidRPr="00E71B42" w:rsidRDefault="00BF604F" w:rsidP="002108BC">
      <w:pPr>
        <w:jc w:val="both"/>
        <w:rPr>
          <w:rFonts w:ascii="Times" w:hAnsi="Times"/>
          <w:bCs/>
          <w:lang w:val="en-CA"/>
        </w:rPr>
      </w:pPr>
      <w:r w:rsidRPr="00E71B42">
        <w:rPr>
          <w:rFonts w:ascii="Times" w:hAnsi="Times"/>
        </w:rPr>
        <w:t xml:space="preserve">The total financing budget of the project was </w:t>
      </w:r>
      <w:r w:rsidRPr="00E71B42">
        <w:rPr>
          <w:rFonts w:ascii="Times" w:hAnsi="Times"/>
          <w:lang w:val="en-US"/>
        </w:rPr>
        <w:t>US$ 90,705,976 coming from the various donors all with the aim of achieving project objectives. The funding for the project came from t</w:t>
      </w:r>
      <w:r w:rsidRPr="00E71B42">
        <w:rPr>
          <w:rFonts w:ascii="Times" w:hAnsi="Times"/>
          <w:bCs/>
          <w:lang w:val="en-US"/>
        </w:rPr>
        <w:t xml:space="preserve">he GEF Trust Fund US$ 7,294,495; UNDP provided US$ </w:t>
      </w:r>
      <w:r w:rsidRPr="00E71B42">
        <w:rPr>
          <w:rFonts w:ascii="Times" w:hAnsi="Times"/>
          <w:lang w:val="en-US"/>
        </w:rPr>
        <w:t>200,000</w:t>
      </w:r>
      <w:r w:rsidRPr="00E71B42">
        <w:rPr>
          <w:rFonts w:ascii="Times" w:hAnsi="Times"/>
          <w:bCs/>
          <w:lang w:val="en-US"/>
        </w:rPr>
        <w:t>; US$ 34,030,081 contributed by The Government of Ethiopia</w:t>
      </w:r>
      <w:r w:rsidR="007322DC" w:rsidRPr="00E71B42">
        <w:rPr>
          <w:rFonts w:ascii="Times" w:hAnsi="Times"/>
          <w:bCs/>
          <w:lang w:val="en-US"/>
        </w:rPr>
        <w:t xml:space="preserve"> (from </w:t>
      </w:r>
      <w:proofErr w:type="spellStart"/>
      <w:r w:rsidR="007322DC" w:rsidRPr="00E71B42">
        <w:rPr>
          <w:rFonts w:ascii="Times" w:hAnsi="Times"/>
          <w:bCs/>
          <w:lang w:val="en-US"/>
        </w:rPr>
        <w:t>GoE</w:t>
      </w:r>
      <w:proofErr w:type="spellEnd"/>
      <w:r w:rsidR="007322DC" w:rsidRPr="00E71B42">
        <w:rPr>
          <w:rFonts w:ascii="Times" w:hAnsi="Times"/>
          <w:bCs/>
          <w:lang w:val="en-US"/>
        </w:rPr>
        <w:t xml:space="preserve"> (EWCA) US$ 30,868,725 and </w:t>
      </w:r>
      <w:proofErr w:type="spellStart"/>
      <w:r w:rsidR="007322DC" w:rsidRPr="00E71B42">
        <w:rPr>
          <w:rFonts w:ascii="Times" w:hAnsi="Times"/>
          <w:bCs/>
          <w:lang w:val="en-CA"/>
        </w:rPr>
        <w:t>GoE</w:t>
      </w:r>
      <w:proofErr w:type="spellEnd"/>
      <w:r w:rsidR="007322DC" w:rsidRPr="00E71B42">
        <w:rPr>
          <w:rFonts w:ascii="Times" w:hAnsi="Times"/>
          <w:bCs/>
          <w:lang w:val="en-CA"/>
        </w:rPr>
        <w:t xml:space="preserve"> (EBI) US$ 3,161,356; IGAD/EU/</w:t>
      </w:r>
      <w:proofErr w:type="spellStart"/>
      <w:r w:rsidR="007322DC" w:rsidRPr="00E71B42">
        <w:rPr>
          <w:rFonts w:ascii="Times" w:hAnsi="Times"/>
          <w:bCs/>
          <w:lang w:val="en-CA"/>
        </w:rPr>
        <w:t>HoAREC</w:t>
      </w:r>
      <w:proofErr w:type="spellEnd"/>
      <w:r w:rsidR="007322DC" w:rsidRPr="00E71B42">
        <w:rPr>
          <w:rFonts w:ascii="Times" w:hAnsi="Times"/>
          <w:bCs/>
          <w:lang w:val="en-CA"/>
        </w:rPr>
        <w:t xml:space="preserve"> provided the sum of US$ 6,380,000</w:t>
      </w:r>
      <w:r w:rsidR="007322DC" w:rsidRPr="00E71B42">
        <w:rPr>
          <w:rFonts w:ascii="Times" w:hAnsi="Times"/>
          <w:bCs/>
          <w:lang w:val="en-US"/>
        </w:rPr>
        <w:t xml:space="preserve">; </w:t>
      </w:r>
      <w:proofErr w:type="spellStart"/>
      <w:r w:rsidR="007322DC" w:rsidRPr="00E71B42">
        <w:rPr>
          <w:rFonts w:ascii="Times" w:hAnsi="Times"/>
          <w:bCs/>
          <w:lang w:val="en-US"/>
        </w:rPr>
        <w:t>KfW</w:t>
      </w:r>
      <w:proofErr w:type="spellEnd"/>
      <w:r w:rsidR="007322DC" w:rsidRPr="00E71B42">
        <w:rPr>
          <w:rFonts w:ascii="Times" w:hAnsi="Times"/>
          <w:bCs/>
          <w:lang w:val="en-US"/>
        </w:rPr>
        <w:t xml:space="preserve"> supported with US$ 21,267,000; GIZ funded with US$ 12,234,400; Born Free Foundation US$ 1,500,000; Frankfurt Zoological Society US$ 1,800,000; Wildlife Conservation Society US$ 1,000,000; and the African Wildlife Foundation US$ 5,000,000. </w:t>
      </w:r>
      <w:r w:rsidR="00E2224D" w:rsidRPr="00E71B42">
        <w:rPr>
          <w:rFonts w:ascii="Times" w:hAnsi="Times"/>
          <w:bCs/>
          <w:lang w:val="en-US"/>
        </w:rPr>
        <w:t xml:space="preserve">With the exceptions of the co-financing from WCS and </w:t>
      </w:r>
      <w:r w:rsidR="00E2224D" w:rsidRPr="00E71B42">
        <w:rPr>
          <w:rFonts w:ascii="Times" w:hAnsi="Times"/>
          <w:bCs/>
          <w:lang w:val="en-CA"/>
        </w:rPr>
        <w:t>IGAD/EU/</w:t>
      </w:r>
      <w:proofErr w:type="spellStart"/>
      <w:r w:rsidR="00E2224D" w:rsidRPr="00E71B42">
        <w:rPr>
          <w:rFonts w:ascii="Times" w:hAnsi="Times"/>
          <w:bCs/>
          <w:lang w:val="en-CA"/>
        </w:rPr>
        <w:t>HoAREC</w:t>
      </w:r>
      <w:proofErr w:type="spellEnd"/>
      <w:r w:rsidR="00E2224D" w:rsidRPr="00E71B42">
        <w:rPr>
          <w:rFonts w:ascii="Times" w:hAnsi="Times"/>
          <w:bCs/>
          <w:lang w:val="en-CA"/>
        </w:rPr>
        <w:t>/N with a 0% materialization rate, co-financing from the other co-financiers fully materialized (100%).</w:t>
      </w:r>
      <w:r w:rsidR="00AE6F58" w:rsidRPr="00E71B42">
        <w:rPr>
          <w:rFonts w:ascii="Times" w:hAnsi="Times"/>
          <w:bCs/>
          <w:lang w:val="en-CA"/>
        </w:rPr>
        <w:t xml:space="preserve"> </w:t>
      </w:r>
    </w:p>
    <w:p w14:paraId="7AD6EE32" w14:textId="2B89EEE3" w:rsidR="00AE6F58" w:rsidRPr="00E71B42" w:rsidRDefault="00AE6F58" w:rsidP="002108BC">
      <w:pPr>
        <w:jc w:val="both"/>
        <w:rPr>
          <w:rFonts w:ascii="Times" w:hAnsi="Times"/>
          <w:bCs/>
          <w:lang w:val="en-US"/>
        </w:rPr>
      </w:pPr>
      <w:r w:rsidRPr="00E71B42">
        <w:rPr>
          <w:rFonts w:ascii="Times" w:hAnsi="Times"/>
          <w:bCs/>
          <w:lang w:val="en-CA"/>
        </w:rPr>
        <w:t>While co-financing from WCS failed to materialize due to delays in the project that was envisaged to provide the co-financing, the non-materialization of co-financing from IGAD/EU/</w:t>
      </w:r>
      <w:proofErr w:type="spellStart"/>
      <w:r w:rsidRPr="00E71B42">
        <w:rPr>
          <w:rFonts w:ascii="Times" w:hAnsi="Times"/>
          <w:bCs/>
          <w:lang w:val="en-CA"/>
        </w:rPr>
        <w:t>HoAREC</w:t>
      </w:r>
      <w:proofErr w:type="spellEnd"/>
      <w:r w:rsidRPr="00E71B42">
        <w:rPr>
          <w:rFonts w:ascii="Times" w:hAnsi="Times"/>
          <w:bCs/>
          <w:lang w:val="en-CA"/>
        </w:rPr>
        <w:t xml:space="preserve"> was </w:t>
      </w:r>
      <w:r w:rsidR="002B646E" w:rsidRPr="00E71B42">
        <w:rPr>
          <w:rFonts w:ascii="Times" w:hAnsi="Times"/>
          <w:bCs/>
          <w:lang w:val="en-CA"/>
        </w:rPr>
        <w:t>because</w:t>
      </w:r>
      <w:r w:rsidRPr="00E71B42">
        <w:rPr>
          <w:rFonts w:ascii="Times" w:hAnsi="Times"/>
          <w:bCs/>
          <w:lang w:val="en-CA"/>
        </w:rPr>
        <w:t xml:space="preserve"> </w:t>
      </w:r>
      <w:r w:rsidR="002B646E" w:rsidRPr="00E71B42">
        <w:rPr>
          <w:rFonts w:ascii="Times" w:hAnsi="Times"/>
          <w:bCs/>
          <w:lang w:val="en-CA"/>
        </w:rPr>
        <w:t>70% of the sum of 6,380,000 USD committed co-financing had been utilized prior to  the launching of the EMEPA project in March 2018</w:t>
      </w:r>
      <w:r w:rsidRPr="00E71B42">
        <w:rPr>
          <w:rFonts w:ascii="Times" w:hAnsi="Times"/>
          <w:bCs/>
          <w:lang w:val="en-CA"/>
        </w:rPr>
        <w:t xml:space="preserve">. While the reasons for the non-materialization of both co-financing sources are beyond the control of the project, the evaluation did not identify any measures taken by the project to close the co-financing gaps. Co-financing would have benefitted from regular monitoring and analysis by the UNDP CO which could be the basis for </w:t>
      </w:r>
      <w:r w:rsidR="00B82721" w:rsidRPr="00E71B42">
        <w:rPr>
          <w:rFonts w:ascii="Times" w:hAnsi="Times"/>
          <w:bCs/>
          <w:lang w:val="en-CA"/>
        </w:rPr>
        <w:t>actions to be taken to mitigate any co-financing risks.</w:t>
      </w:r>
    </w:p>
    <w:p w14:paraId="05B0872C" w14:textId="4A14FAB1" w:rsidR="00FB0BF0" w:rsidRPr="00E71B42" w:rsidRDefault="00FB0BF0" w:rsidP="00E05D18">
      <w:pPr>
        <w:outlineLvl w:val="2"/>
        <w:rPr>
          <w:rFonts w:ascii="Times" w:hAnsi="Times"/>
          <w:b/>
          <w:bCs/>
        </w:rPr>
      </w:pPr>
      <w:bookmarkStart w:id="45" w:name="_Toc149361392"/>
      <w:r w:rsidRPr="00E71B42">
        <w:rPr>
          <w:rFonts w:ascii="Times" w:hAnsi="Times"/>
          <w:b/>
          <w:bCs/>
        </w:rPr>
        <w:t>Monitoring and Evaluation</w:t>
      </w:r>
      <w:bookmarkEnd w:id="45"/>
    </w:p>
    <w:p w14:paraId="1FDE2026" w14:textId="0ACEF9DE" w:rsidR="00B82721" w:rsidRPr="00E71B42" w:rsidRDefault="00B82721" w:rsidP="002108BC">
      <w:pPr>
        <w:rPr>
          <w:rFonts w:ascii="Times" w:hAnsi="Times"/>
        </w:rPr>
      </w:pPr>
      <w:r w:rsidRPr="00E71B42">
        <w:rPr>
          <w:rFonts w:ascii="Times" w:hAnsi="Times"/>
        </w:rPr>
        <w:t xml:space="preserve">Monitoring and </w:t>
      </w:r>
      <w:r w:rsidR="00703A08" w:rsidRPr="00E71B42">
        <w:rPr>
          <w:rFonts w:ascii="Times" w:hAnsi="Times"/>
        </w:rPr>
        <w:t>E</w:t>
      </w:r>
      <w:r w:rsidRPr="00E71B42">
        <w:rPr>
          <w:rFonts w:ascii="Times" w:hAnsi="Times"/>
        </w:rPr>
        <w:t xml:space="preserve">valuation of the EMEPA project is rated </w:t>
      </w:r>
      <w:r w:rsidRPr="00E71B42">
        <w:rPr>
          <w:rFonts w:ascii="Times" w:hAnsi="Times"/>
          <w:b/>
          <w:bCs/>
        </w:rPr>
        <w:t>Highly Satisfactory</w:t>
      </w:r>
      <w:r w:rsidRPr="00E71B42">
        <w:rPr>
          <w:rFonts w:ascii="Times" w:hAnsi="Times"/>
        </w:rPr>
        <w:t>.</w:t>
      </w:r>
    </w:p>
    <w:p w14:paraId="088B8199" w14:textId="7E953540" w:rsidR="00E2224D" w:rsidRPr="00E71B42" w:rsidRDefault="00E2224D" w:rsidP="007322DC">
      <w:pPr>
        <w:spacing w:after="0" w:line="240" w:lineRule="auto"/>
        <w:jc w:val="both"/>
        <w:rPr>
          <w:rFonts w:ascii="Times" w:hAnsi="Times"/>
          <w:b/>
          <w:bCs/>
          <w:i/>
          <w:iCs/>
        </w:rPr>
      </w:pPr>
      <w:r w:rsidRPr="00E71B42">
        <w:rPr>
          <w:rFonts w:ascii="Times" w:hAnsi="Times"/>
          <w:b/>
          <w:bCs/>
          <w:i/>
          <w:iCs/>
        </w:rPr>
        <w:t>M&amp;E Design</w:t>
      </w:r>
      <w:r w:rsidR="00707308" w:rsidRPr="00E71B42">
        <w:rPr>
          <w:rFonts w:ascii="Times" w:hAnsi="Times"/>
          <w:b/>
          <w:bCs/>
          <w:i/>
          <w:iCs/>
        </w:rPr>
        <w:t xml:space="preserve"> at Entry</w:t>
      </w:r>
    </w:p>
    <w:p w14:paraId="31EA6966" w14:textId="682FB04E" w:rsidR="007619B6" w:rsidRPr="00E71B42" w:rsidRDefault="007322DC" w:rsidP="007322DC">
      <w:pPr>
        <w:spacing w:after="0" w:line="240" w:lineRule="auto"/>
        <w:jc w:val="both"/>
        <w:rPr>
          <w:rFonts w:ascii="Times" w:hAnsi="Times"/>
        </w:rPr>
      </w:pPr>
      <w:r w:rsidRPr="00E71B42">
        <w:rPr>
          <w:rFonts w:ascii="Times" w:hAnsi="Times"/>
        </w:rPr>
        <w:t xml:space="preserve">During the project preparation phase of the EMEPA project, </w:t>
      </w:r>
      <w:r w:rsidR="00A713DF" w:rsidRPr="00E71B42">
        <w:rPr>
          <w:rFonts w:ascii="Times" w:hAnsi="Times"/>
        </w:rPr>
        <w:t xml:space="preserve">a monitoring and evaluation plan was developed as part of the Project Document, clearly outlining how the project was to be monitored </w:t>
      </w:r>
      <w:r w:rsidRPr="00E71B42">
        <w:rPr>
          <w:rFonts w:ascii="Times" w:hAnsi="Times"/>
        </w:rPr>
        <w:t>at the federal and regional levels,</w:t>
      </w:r>
      <w:r w:rsidR="005A7EEF" w:rsidRPr="00E71B42">
        <w:rPr>
          <w:rFonts w:ascii="Times" w:hAnsi="Times"/>
        </w:rPr>
        <w:t xml:space="preserve"> and costs for the various M &amp; E activities,</w:t>
      </w:r>
      <w:r w:rsidRPr="00E71B42">
        <w:rPr>
          <w:rFonts w:ascii="Times" w:hAnsi="Times"/>
        </w:rPr>
        <w:t xml:space="preserve"> in accordance with the UNDP</w:t>
      </w:r>
      <w:r w:rsidR="00A713DF" w:rsidRPr="00E71B42">
        <w:rPr>
          <w:rFonts w:ascii="Times" w:hAnsi="Times"/>
        </w:rPr>
        <w:t xml:space="preserve"> POPP and UNDP Evaluation Policy as well as the GEF M &amp; E policy</w:t>
      </w:r>
      <w:r w:rsidR="006474D4" w:rsidRPr="00E71B42">
        <w:rPr>
          <w:rFonts w:ascii="Times" w:hAnsi="Times"/>
        </w:rPr>
        <w:t xml:space="preserve"> and other GEF policies</w:t>
      </w:r>
      <w:r w:rsidRPr="00E71B42">
        <w:rPr>
          <w:rFonts w:ascii="Times" w:hAnsi="Times"/>
        </w:rPr>
        <w:t xml:space="preserve">. </w:t>
      </w:r>
      <w:r w:rsidR="00C23215" w:rsidRPr="00E71B42">
        <w:rPr>
          <w:rFonts w:ascii="Times" w:hAnsi="Times"/>
        </w:rPr>
        <w:t xml:space="preserve">M &amp; E for the project will be supported by Component Four of the project: Knowledge Management and M &amp; E. </w:t>
      </w:r>
      <w:r w:rsidR="007619B6" w:rsidRPr="00E71B42">
        <w:rPr>
          <w:rFonts w:ascii="Times" w:hAnsi="Times"/>
        </w:rPr>
        <w:t xml:space="preserve">The M &amp; E plan was also intended to facilitate learning and ensure that knowledge is shared and widely disseminated to support scaling up and replication of project results. </w:t>
      </w:r>
    </w:p>
    <w:p w14:paraId="3D648F9C" w14:textId="4CAD5D8B" w:rsidR="007322DC" w:rsidRPr="00E71B42" w:rsidRDefault="007322DC" w:rsidP="007322DC">
      <w:pPr>
        <w:spacing w:after="0" w:line="240" w:lineRule="auto"/>
        <w:jc w:val="both"/>
        <w:rPr>
          <w:rFonts w:ascii="Times" w:hAnsi="Times"/>
          <w:lang w:val="en-CA"/>
        </w:rPr>
      </w:pPr>
      <w:r w:rsidRPr="00E71B42">
        <w:rPr>
          <w:rFonts w:ascii="Times" w:hAnsi="Times"/>
        </w:rPr>
        <w:t>The M &amp; E package comprised of the following elements:</w:t>
      </w:r>
    </w:p>
    <w:p w14:paraId="55E61ED3" w14:textId="77777777" w:rsidR="007322DC" w:rsidRPr="00E71B42" w:rsidRDefault="007322DC" w:rsidP="007322DC">
      <w:pPr>
        <w:spacing w:after="0" w:line="240" w:lineRule="auto"/>
        <w:jc w:val="both"/>
        <w:rPr>
          <w:rFonts w:ascii="Times" w:hAnsi="Times"/>
        </w:rPr>
      </w:pPr>
    </w:p>
    <w:p w14:paraId="7839659B" w14:textId="75CCC283" w:rsidR="007322DC" w:rsidRPr="00E71B42" w:rsidRDefault="007322DC" w:rsidP="00B52B36">
      <w:pPr>
        <w:numPr>
          <w:ilvl w:val="0"/>
          <w:numId w:val="14"/>
        </w:numPr>
        <w:spacing w:after="0" w:line="240" w:lineRule="auto"/>
        <w:jc w:val="both"/>
        <w:rPr>
          <w:rFonts w:ascii="Times" w:hAnsi="Times"/>
        </w:rPr>
      </w:pPr>
      <w:r w:rsidRPr="00E71B42">
        <w:rPr>
          <w:rFonts w:ascii="Times" w:hAnsi="Times"/>
        </w:rPr>
        <w:t>Inception workshop and report;</w:t>
      </w:r>
    </w:p>
    <w:p w14:paraId="4CFBED29" w14:textId="77777777" w:rsidR="007322DC" w:rsidRPr="00E71B42" w:rsidRDefault="007322DC" w:rsidP="00B52B36">
      <w:pPr>
        <w:numPr>
          <w:ilvl w:val="0"/>
          <w:numId w:val="14"/>
        </w:numPr>
        <w:spacing w:after="0" w:line="240" w:lineRule="auto"/>
        <w:jc w:val="both"/>
        <w:rPr>
          <w:rFonts w:ascii="Times" w:hAnsi="Times"/>
        </w:rPr>
      </w:pPr>
      <w:r w:rsidRPr="00E71B42">
        <w:rPr>
          <w:rFonts w:ascii="Times" w:hAnsi="Times"/>
        </w:rPr>
        <w:t>Quarterly progress reports (both technical and financial);</w:t>
      </w:r>
    </w:p>
    <w:p w14:paraId="77C60F7D" w14:textId="290E3BEE" w:rsidR="007322DC" w:rsidRPr="00E71B42" w:rsidRDefault="00215F13" w:rsidP="00B52B36">
      <w:pPr>
        <w:numPr>
          <w:ilvl w:val="0"/>
          <w:numId w:val="14"/>
        </w:numPr>
        <w:spacing w:after="0" w:line="240" w:lineRule="auto"/>
        <w:jc w:val="both"/>
        <w:rPr>
          <w:rFonts w:ascii="Times" w:hAnsi="Times"/>
        </w:rPr>
      </w:pPr>
      <w:r w:rsidRPr="00E71B42">
        <w:rPr>
          <w:rFonts w:ascii="Times" w:hAnsi="Times"/>
        </w:rPr>
        <w:t xml:space="preserve">GEF </w:t>
      </w:r>
      <w:r w:rsidR="007322DC" w:rsidRPr="00E71B42">
        <w:rPr>
          <w:rFonts w:ascii="Times" w:hAnsi="Times"/>
        </w:rPr>
        <w:t>P</w:t>
      </w:r>
      <w:r w:rsidR="005A7EEF" w:rsidRPr="00E71B42">
        <w:rPr>
          <w:rFonts w:ascii="Times" w:hAnsi="Times"/>
        </w:rPr>
        <w:t>roject</w:t>
      </w:r>
      <w:r w:rsidR="007322DC" w:rsidRPr="00E71B42">
        <w:rPr>
          <w:rFonts w:ascii="Times" w:hAnsi="Times"/>
        </w:rPr>
        <w:t xml:space="preserve"> Implementation Reports;</w:t>
      </w:r>
    </w:p>
    <w:p w14:paraId="34FC7073" w14:textId="4B25B5B4" w:rsidR="00D15919" w:rsidRPr="00E71B42" w:rsidRDefault="00D15919" w:rsidP="00B52B36">
      <w:pPr>
        <w:numPr>
          <w:ilvl w:val="0"/>
          <w:numId w:val="14"/>
        </w:numPr>
        <w:spacing w:after="0" w:line="240" w:lineRule="auto"/>
        <w:jc w:val="both"/>
        <w:rPr>
          <w:rFonts w:ascii="Times" w:hAnsi="Times"/>
        </w:rPr>
      </w:pPr>
      <w:r w:rsidRPr="00E71B42">
        <w:rPr>
          <w:rFonts w:ascii="Times" w:hAnsi="Times"/>
        </w:rPr>
        <w:t>Quarterly Risk Log</w:t>
      </w:r>
    </w:p>
    <w:p w14:paraId="205BEF31" w14:textId="77777777" w:rsidR="005A7EEF" w:rsidRPr="00E71B42" w:rsidRDefault="005A7EEF" w:rsidP="00B52B36">
      <w:pPr>
        <w:numPr>
          <w:ilvl w:val="0"/>
          <w:numId w:val="14"/>
        </w:numPr>
        <w:spacing w:after="0" w:line="240" w:lineRule="auto"/>
        <w:jc w:val="both"/>
        <w:rPr>
          <w:rFonts w:ascii="Times" w:hAnsi="Times"/>
        </w:rPr>
      </w:pPr>
      <w:r w:rsidRPr="00E71B42">
        <w:rPr>
          <w:rFonts w:ascii="Times" w:hAnsi="Times"/>
        </w:rPr>
        <w:t>Lessons learned and knowledge generation;</w:t>
      </w:r>
    </w:p>
    <w:p w14:paraId="044D2733" w14:textId="149C072B" w:rsidR="007322DC" w:rsidRPr="00E71B42" w:rsidRDefault="005A7EEF" w:rsidP="00B52B36">
      <w:pPr>
        <w:numPr>
          <w:ilvl w:val="0"/>
          <w:numId w:val="14"/>
        </w:numPr>
        <w:spacing w:after="0" w:line="240" w:lineRule="auto"/>
        <w:jc w:val="both"/>
        <w:rPr>
          <w:rFonts w:ascii="Times" w:hAnsi="Times"/>
        </w:rPr>
      </w:pPr>
      <w:r w:rsidRPr="00E71B42">
        <w:rPr>
          <w:rFonts w:ascii="Times" w:hAnsi="Times"/>
        </w:rPr>
        <w:t>GEF Focal Area Tracking Tools</w:t>
      </w:r>
      <w:r w:rsidR="007322DC" w:rsidRPr="00E71B42">
        <w:rPr>
          <w:rFonts w:ascii="Times" w:hAnsi="Times"/>
        </w:rPr>
        <w:t xml:space="preserve"> </w:t>
      </w:r>
    </w:p>
    <w:p w14:paraId="09DABD69" w14:textId="77777777" w:rsidR="005A7EEF" w:rsidRPr="00E71B42" w:rsidRDefault="005A7EEF" w:rsidP="00B52B36">
      <w:pPr>
        <w:numPr>
          <w:ilvl w:val="0"/>
          <w:numId w:val="14"/>
        </w:numPr>
        <w:spacing w:after="0" w:line="240" w:lineRule="auto"/>
        <w:jc w:val="both"/>
        <w:rPr>
          <w:rFonts w:ascii="Times" w:hAnsi="Times"/>
        </w:rPr>
      </w:pPr>
      <w:r w:rsidRPr="00E71B42">
        <w:rPr>
          <w:rFonts w:ascii="Times" w:hAnsi="Times"/>
        </w:rPr>
        <w:t>Independent Mid-term Review</w:t>
      </w:r>
    </w:p>
    <w:p w14:paraId="64C01BF7" w14:textId="673F7E3C" w:rsidR="007322DC" w:rsidRPr="00E71B42" w:rsidRDefault="007322DC" w:rsidP="00B52B36">
      <w:pPr>
        <w:numPr>
          <w:ilvl w:val="0"/>
          <w:numId w:val="14"/>
        </w:numPr>
        <w:spacing w:after="0" w:line="240" w:lineRule="auto"/>
        <w:jc w:val="both"/>
        <w:rPr>
          <w:rFonts w:ascii="Times" w:hAnsi="Times"/>
        </w:rPr>
      </w:pPr>
      <w:r w:rsidRPr="00E71B42">
        <w:rPr>
          <w:rFonts w:ascii="Times" w:hAnsi="Times"/>
        </w:rPr>
        <w:t>Monitoring Schedule Plan in project results framework;</w:t>
      </w:r>
    </w:p>
    <w:p w14:paraId="7B053E57" w14:textId="7A13EA15" w:rsidR="007322DC" w:rsidRPr="00E71B42" w:rsidRDefault="007322DC" w:rsidP="00B52B36">
      <w:pPr>
        <w:numPr>
          <w:ilvl w:val="0"/>
          <w:numId w:val="14"/>
        </w:numPr>
        <w:spacing w:after="0" w:line="240" w:lineRule="auto"/>
        <w:jc w:val="both"/>
        <w:rPr>
          <w:rFonts w:ascii="Times" w:hAnsi="Times"/>
        </w:rPr>
      </w:pPr>
      <w:r w:rsidRPr="00E71B42">
        <w:rPr>
          <w:rFonts w:ascii="Times" w:hAnsi="Times"/>
        </w:rPr>
        <w:t xml:space="preserve">Annual Review Report; </w:t>
      </w:r>
    </w:p>
    <w:p w14:paraId="07C6D65D" w14:textId="77777777" w:rsidR="007322DC" w:rsidRPr="00E71B42" w:rsidRDefault="007322DC" w:rsidP="00B52B36">
      <w:pPr>
        <w:numPr>
          <w:ilvl w:val="0"/>
          <w:numId w:val="14"/>
        </w:numPr>
        <w:spacing w:after="0" w:line="240" w:lineRule="auto"/>
        <w:jc w:val="both"/>
        <w:rPr>
          <w:rFonts w:ascii="Times" w:hAnsi="Times"/>
        </w:rPr>
      </w:pPr>
      <w:r w:rsidRPr="00E71B42">
        <w:rPr>
          <w:rFonts w:ascii="Times" w:hAnsi="Times"/>
        </w:rPr>
        <w:t>Project steering committee meetings;</w:t>
      </w:r>
    </w:p>
    <w:p w14:paraId="1078B6DA" w14:textId="77777777" w:rsidR="005A7EEF" w:rsidRPr="00E71B42" w:rsidRDefault="007322DC" w:rsidP="00B52B36">
      <w:pPr>
        <w:numPr>
          <w:ilvl w:val="0"/>
          <w:numId w:val="14"/>
        </w:numPr>
        <w:spacing w:after="0" w:line="240" w:lineRule="auto"/>
        <w:jc w:val="both"/>
        <w:rPr>
          <w:rFonts w:ascii="Times" w:hAnsi="Times"/>
        </w:rPr>
      </w:pPr>
      <w:r w:rsidRPr="00E71B42">
        <w:rPr>
          <w:rFonts w:ascii="Times" w:hAnsi="Times"/>
        </w:rPr>
        <w:t>Stakeholder engagement plan;</w:t>
      </w:r>
    </w:p>
    <w:p w14:paraId="4A58C14D" w14:textId="020B81B2" w:rsidR="007322DC" w:rsidRPr="00E71B42" w:rsidRDefault="007322DC" w:rsidP="00B52B36">
      <w:pPr>
        <w:numPr>
          <w:ilvl w:val="0"/>
          <w:numId w:val="14"/>
        </w:numPr>
        <w:spacing w:after="0" w:line="240" w:lineRule="auto"/>
        <w:jc w:val="both"/>
        <w:rPr>
          <w:rFonts w:ascii="Times" w:hAnsi="Times"/>
        </w:rPr>
      </w:pPr>
      <w:r w:rsidRPr="00E71B42">
        <w:rPr>
          <w:rFonts w:ascii="Times" w:hAnsi="Times"/>
        </w:rPr>
        <w:t>Terminal evaluation</w:t>
      </w:r>
    </w:p>
    <w:p w14:paraId="28A62299" w14:textId="1EB6260B" w:rsidR="005A7EEF" w:rsidRPr="00E71B42" w:rsidRDefault="005A7EEF" w:rsidP="00B52B36">
      <w:pPr>
        <w:numPr>
          <w:ilvl w:val="0"/>
          <w:numId w:val="14"/>
        </w:numPr>
        <w:spacing w:after="0" w:line="240" w:lineRule="auto"/>
        <w:jc w:val="both"/>
        <w:rPr>
          <w:rFonts w:ascii="Times" w:hAnsi="Times"/>
        </w:rPr>
      </w:pPr>
      <w:r w:rsidRPr="00E71B42">
        <w:rPr>
          <w:rFonts w:ascii="Times" w:hAnsi="Times"/>
        </w:rPr>
        <w:t>Final Report (final PIR).</w:t>
      </w:r>
    </w:p>
    <w:p w14:paraId="3907CDBC" w14:textId="77777777" w:rsidR="007619B6" w:rsidRPr="00E71B42" w:rsidRDefault="007619B6" w:rsidP="007322DC">
      <w:pPr>
        <w:tabs>
          <w:tab w:val="left" w:pos="960"/>
        </w:tabs>
        <w:spacing w:after="120" w:line="240" w:lineRule="auto"/>
        <w:jc w:val="both"/>
        <w:rPr>
          <w:rFonts w:ascii="Times" w:hAnsi="Times"/>
        </w:rPr>
      </w:pPr>
    </w:p>
    <w:p w14:paraId="102E3C9F" w14:textId="1D2B61D8" w:rsidR="00C23215" w:rsidRPr="00E71B42" w:rsidRDefault="007322DC" w:rsidP="006474D4">
      <w:pPr>
        <w:tabs>
          <w:tab w:val="left" w:pos="960"/>
        </w:tabs>
        <w:spacing w:after="120" w:line="240" w:lineRule="auto"/>
        <w:jc w:val="both"/>
        <w:rPr>
          <w:rFonts w:ascii="Times" w:hAnsi="Times"/>
        </w:rPr>
      </w:pPr>
      <w:r w:rsidRPr="00E71B42">
        <w:rPr>
          <w:rFonts w:ascii="Times" w:hAnsi="Times"/>
        </w:rPr>
        <w:t xml:space="preserve">The M &amp; E plan outlined the responsibilities of the different parties involved in the project as presented in </w:t>
      </w:r>
      <w:r w:rsidR="009C23CB" w:rsidRPr="00E71B42">
        <w:rPr>
          <w:rFonts w:ascii="Times" w:hAnsi="Times"/>
        </w:rPr>
        <w:fldChar w:fldCharType="begin"/>
      </w:r>
      <w:r w:rsidR="009C23CB" w:rsidRPr="00E71B42">
        <w:rPr>
          <w:rFonts w:ascii="Times" w:hAnsi="Times"/>
        </w:rPr>
        <w:instrText xml:space="preserve"> REF _Ref147445470 \h </w:instrText>
      </w:r>
      <w:r w:rsidR="004E135A" w:rsidRPr="00E71B42">
        <w:rPr>
          <w:rFonts w:ascii="Times" w:hAnsi="Times"/>
        </w:rPr>
        <w:instrText xml:space="preserve"> \* MERGEFORMAT </w:instrText>
      </w:r>
      <w:r w:rsidR="009C23CB" w:rsidRPr="00E71B42">
        <w:rPr>
          <w:rFonts w:ascii="Times" w:hAnsi="Times"/>
        </w:rPr>
      </w:r>
      <w:r w:rsidR="009C23CB" w:rsidRPr="00E71B42">
        <w:rPr>
          <w:rFonts w:ascii="Times" w:hAnsi="Times"/>
        </w:rPr>
        <w:fldChar w:fldCharType="separate"/>
      </w:r>
      <w:r w:rsidR="00D71A08" w:rsidRPr="00E71B42">
        <w:rPr>
          <w:rFonts w:ascii="Times" w:hAnsi="Times"/>
          <w:b/>
          <w:bCs/>
        </w:rPr>
        <w:t xml:space="preserve">Table </w:t>
      </w:r>
      <w:r w:rsidR="00D71A08">
        <w:rPr>
          <w:rFonts w:ascii="Times" w:hAnsi="Times"/>
          <w:b/>
          <w:bCs/>
          <w:noProof/>
        </w:rPr>
        <w:t>7</w:t>
      </w:r>
      <w:r w:rsidR="009C23CB" w:rsidRPr="00E71B42">
        <w:rPr>
          <w:rFonts w:ascii="Times" w:hAnsi="Times"/>
        </w:rPr>
        <w:fldChar w:fldCharType="end"/>
      </w:r>
      <w:r w:rsidR="006474D4" w:rsidRPr="00E71B42">
        <w:rPr>
          <w:rFonts w:ascii="Times" w:hAnsi="Times"/>
        </w:rPr>
        <w:t>.</w:t>
      </w:r>
      <w:bookmarkStart w:id="46" w:name="_Ref138549803"/>
      <w:bookmarkStart w:id="47" w:name="_Toc138662180"/>
    </w:p>
    <w:p w14:paraId="31FE43A5" w14:textId="3F72559D" w:rsidR="006474D4" w:rsidRPr="00E71B42" w:rsidRDefault="006474D4" w:rsidP="006474D4">
      <w:pPr>
        <w:tabs>
          <w:tab w:val="left" w:pos="960"/>
        </w:tabs>
        <w:spacing w:after="120" w:line="240" w:lineRule="auto"/>
        <w:jc w:val="both"/>
        <w:rPr>
          <w:rFonts w:ascii="Times" w:hAnsi="Times"/>
          <w:b/>
          <w:bCs/>
          <w:lang w:val="en-CA"/>
        </w:rPr>
      </w:pPr>
      <w:bookmarkStart w:id="48" w:name="_Ref147445470"/>
      <w:bookmarkStart w:id="49" w:name="_Toc149954685"/>
      <w:r w:rsidRPr="00E71B42">
        <w:rPr>
          <w:rFonts w:ascii="Times" w:hAnsi="Times"/>
          <w:b/>
          <w:bCs/>
        </w:rPr>
        <w:t xml:space="preserve">Table </w:t>
      </w:r>
      <w:r w:rsidRPr="00E71B42">
        <w:fldChar w:fldCharType="begin"/>
      </w:r>
      <w:r w:rsidRPr="00E71B42">
        <w:rPr>
          <w:rFonts w:ascii="Times" w:hAnsi="Times"/>
          <w:b/>
          <w:bCs/>
        </w:rPr>
        <w:instrText xml:space="preserve"> SEQ Table \* ARABIC </w:instrText>
      </w:r>
      <w:r w:rsidRPr="00E71B42">
        <w:fldChar w:fldCharType="separate"/>
      </w:r>
      <w:r w:rsidR="00D71A08">
        <w:rPr>
          <w:rFonts w:ascii="Times" w:hAnsi="Times"/>
          <w:b/>
          <w:bCs/>
          <w:noProof/>
        </w:rPr>
        <w:t>7</w:t>
      </w:r>
      <w:r w:rsidRPr="00E71B42">
        <w:fldChar w:fldCharType="end"/>
      </w:r>
      <w:bookmarkEnd w:id="46"/>
      <w:bookmarkEnd w:id="48"/>
      <w:r w:rsidRPr="00E71B42">
        <w:rPr>
          <w:rFonts w:ascii="Times" w:hAnsi="Times"/>
          <w:b/>
          <w:bCs/>
        </w:rPr>
        <w:t>: EMEPA M &amp; E roles and responsibilities</w:t>
      </w:r>
      <w:bookmarkEnd w:id="47"/>
      <w:r w:rsidR="005A7EEF" w:rsidRPr="00E71B42">
        <w:rPr>
          <w:rStyle w:val="FootnoteReference"/>
          <w:rFonts w:ascii="Times" w:hAnsi="Times"/>
          <w:b/>
          <w:bCs/>
        </w:rPr>
        <w:footnoteReference w:id="14"/>
      </w:r>
      <w:bookmarkEnd w:id="4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5"/>
        <w:gridCol w:w="5871"/>
      </w:tblGrid>
      <w:tr w:rsidR="00C23215" w:rsidRPr="00E71B42" w14:paraId="321AB47F" w14:textId="77777777" w:rsidTr="00C23215">
        <w:tc>
          <w:tcPr>
            <w:tcW w:w="3145" w:type="dxa"/>
            <w:tcBorders>
              <w:top w:val="single" w:sz="4" w:space="0" w:color="auto"/>
              <w:left w:val="single" w:sz="4" w:space="0" w:color="auto"/>
              <w:bottom w:val="single" w:sz="4" w:space="0" w:color="auto"/>
              <w:right w:val="single" w:sz="4" w:space="0" w:color="auto"/>
            </w:tcBorders>
            <w:hideMark/>
          </w:tcPr>
          <w:p w14:paraId="4A638400" w14:textId="77777777" w:rsidR="00C23215" w:rsidRPr="00E71B42" w:rsidRDefault="00C23215" w:rsidP="00C23215">
            <w:pPr>
              <w:tabs>
                <w:tab w:val="left" w:pos="960"/>
              </w:tabs>
              <w:spacing w:after="0" w:line="240" w:lineRule="auto"/>
              <w:jc w:val="both"/>
              <w:rPr>
                <w:rFonts w:ascii="Times" w:eastAsia="Calibri" w:hAnsi="Times" w:cs="Times New Roman"/>
                <w:b/>
                <w:bCs/>
              </w:rPr>
            </w:pPr>
            <w:r w:rsidRPr="00E71B42">
              <w:rPr>
                <w:rFonts w:ascii="Times" w:eastAsia="Calibri" w:hAnsi="Times" w:cs="Times New Roman"/>
                <w:b/>
                <w:bCs/>
              </w:rPr>
              <w:t>Actor</w:t>
            </w:r>
          </w:p>
        </w:tc>
        <w:tc>
          <w:tcPr>
            <w:tcW w:w="5871" w:type="dxa"/>
            <w:tcBorders>
              <w:top w:val="single" w:sz="4" w:space="0" w:color="auto"/>
              <w:left w:val="single" w:sz="4" w:space="0" w:color="auto"/>
              <w:bottom w:val="single" w:sz="4" w:space="0" w:color="auto"/>
              <w:right w:val="single" w:sz="4" w:space="0" w:color="auto"/>
            </w:tcBorders>
            <w:hideMark/>
          </w:tcPr>
          <w:p w14:paraId="66CBC392" w14:textId="77777777" w:rsidR="00C23215" w:rsidRPr="00E71B42" w:rsidRDefault="00C23215" w:rsidP="00C23215">
            <w:pPr>
              <w:tabs>
                <w:tab w:val="left" w:pos="960"/>
              </w:tabs>
              <w:spacing w:after="0" w:line="240" w:lineRule="auto"/>
              <w:jc w:val="both"/>
              <w:rPr>
                <w:rFonts w:ascii="Times" w:eastAsia="Calibri" w:hAnsi="Times" w:cs="Times New Roman"/>
                <w:b/>
                <w:bCs/>
              </w:rPr>
            </w:pPr>
            <w:r w:rsidRPr="00E71B42">
              <w:rPr>
                <w:rFonts w:ascii="Times" w:eastAsia="Calibri" w:hAnsi="Times" w:cs="Times New Roman"/>
                <w:b/>
                <w:bCs/>
              </w:rPr>
              <w:t>M&amp;E Responsibility</w:t>
            </w:r>
          </w:p>
        </w:tc>
      </w:tr>
      <w:tr w:rsidR="007619B6" w:rsidRPr="00E71B42" w14:paraId="22E247A8" w14:textId="77777777" w:rsidTr="00C23215">
        <w:tc>
          <w:tcPr>
            <w:tcW w:w="3145" w:type="dxa"/>
            <w:tcBorders>
              <w:top w:val="single" w:sz="4" w:space="0" w:color="auto"/>
              <w:left w:val="single" w:sz="4" w:space="0" w:color="auto"/>
              <w:bottom w:val="single" w:sz="4" w:space="0" w:color="auto"/>
              <w:right w:val="single" w:sz="4" w:space="0" w:color="auto"/>
            </w:tcBorders>
          </w:tcPr>
          <w:p w14:paraId="1B36FB1A" w14:textId="0ECE6A1E" w:rsidR="007619B6" w:rsidRPr="00E71B42" w:rsidRDefault="007619B6"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Project Manager</w:t>
            </w:r>
          </w:p>
        </w:tc>
        <w:tc>
          <w:tcPr>
            <w:tcW w:w="5871" w:type="dxa"/>
            <w:tcBorders>
              <w:top w:val="single" w:sz="4" w:space="0" w:color="auto"/>
              <w:left w:val="single" w:sz="4" w:space="0" w:color="auto"/>
              <w:bottom w:val="single" w:sz="4" w:space="0" w:color="auto"/>
              <w:right w:val="single" w:sz="4" w:space="0" w:color="auto"/>
            </w:tcBorders>
          </w:tcPr>
          <w:p w14:paraId="576028A8" w14:textId="1F04A101" w:rsidR="007619B6" w:rsidRPr="00E71B42" w:rsidRDefault="007619B6"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-Responsible for day-to-day project management and regular monitoring of project results and social and environmental risks</w:t>
            </w:r>
          </w:p>
          <w:p w14:paraId="157A9AB0" w14:textId="77777777" w:rsidR="007619B6" w:rsidRPr="00E71B42" w:rsidRDefault="007619B6"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-ensures a high level of transparency, responsibility and accountability among staff in M &amp; E and reporting project results;</w:t>
            </w:r>
          </w:p>
          <w:p w14:paraId="5B30CB24" w14:textId="77777777" w:rsidR="007619B6" w:rsidRPr="00E71B42" w:rsidRDefault="007619B6"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-informs the PB, UNDP CO and UNDP-GEF RTA of any delays or difficulties encountered during implementation for appropriate support and corrective measures;</w:t>
            </w:r>
          </w:p>
          <w:p w14:paraId="6247DD60" w14:textId="77777777" w:rsidR="007619B6" w:rsidRPr="00E71B42" w:rsidRDefault="007619B6"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-develops annual workplans based on the multi-year workplan;</w:t>
            </w:r>
          </w:p>
          <w:p w14:paraId="4B05DD29" w14:textId="77777777" w:rsidR="007619B6" w:rsidRPr="00E71B42" w:rsidRDefault="007619B6"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-ensures that</w:t>
            </w:r>
            <w:r w:rsidR="00C748CC" w:rsidRPr="00E71B42">
              <w:rPr>
                <w:rFonts w:ascii="Times" w:eastAsia="Calibri" w:hAnsi="Times" w:cs="Times New Roman"/>
              </w:rPr>
              <w:t xml:space="preserve"> the UNDP standard and GEF M &amp; E requirements are fulfilled to the highest quality</w:t>
            </w:r>
          </w:p>
          <w:p w14:paraId="274BD2CA" w14:textId="64504303" w:rsidR="00C748CC" w:rsidRPr="00E71B42" w:rsidRDefault="00C748CC"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-has a technical function in the project, provides oversight of the technical M &amp; E for the project</w:t>
            </w:r>
          </w:p>
        </w:tc>
      </w:tr>
      <w:tr w:rsidR="00C23215" w:rsidRPr="00E71B42" w14:paraId="5C49DE93" w14:textId="77777777" w:rsidTr="00C23215">
        <w:tc>
          <w:tcPr>
            <w:tcW w:w="3145" w:type="dxa"/>
            <w:tcBorders>
              <w:top w:val="single" w:sz="4" w:space="0" w:color="auto"/>
              <w:left w:val="single" w:sz="4" w:space="0" w:color="auto"/>
              <w:bottom w:val="single" w:sz="4" w:space="0" w:color="auto"/>
              <w:right w:val="single" w:sz="4" w:space="0" w:color="auto"/>
            </w:tcBorders>
            <w:hideMark/>
          </w:tcPr>
          <w:p w14:paraId="458B3AA9" w14:textId="3C8B9515" w:rsidR="00C23215" w:rsidRPr="00E71B42" w:rsidRDefault="00C23215"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 xml:space="preserve">Project </w:t>
            </w:r>
            <w:r w:rsidR="00C748CC" w:rsidRPr="00E71B42">
              <w:rPr>
                <w:rFonts w:ascii="Times" w:eastAsia="Calibri" w:hAnsi="Times" w:cs="Times New Roman"/>
              </w:rPr>
              <w:t>Board</w:t>
            </w:r>
          </w:p>
        </w:tc>
        <w:tc>
          <w:tcPr>
            <w:tcW w:w="5871" w:type="dxa"/>
            <w:tcBorders>
              <w:top w:val="single" w:sz="4" w:space="0" w:color="auto"/>
              <w:left w:val="single" w:sz="4" w:space="0" w:color="auto"/>
              <w:bottom w:val="single" w:sz="4" w:space="0" w:color="auto"/>
              <w:right w:val="single" w:sz="4" w:space="0" w:color="auto"/>
            </w:tcBorders>
            <w:hideMark/>
          </w:tcPr>
          <w:p w14:paraId="09564D06" w14:textId="6610EBF9" w:rsidR="00C23215" w:rsidRPr="00E71B42" w:rsidRDefault="00C748CC"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-takes needed corrective action to ensure desired results are achieved;</w:t>
            </w:r>
          </w:p>
          <w:p w14:paraId="69096417" w14:textId="3583E9FE" w:rsidR="00C748CC" w:rsidRPr="00E71B42" w:rsidRDefault="00C748CC"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-holds reviews to assess project performance and appraise</w:t>
            </w:r>
            <w:r w:rsidR="00590EAC" w:rsidRPr="00E71B42">
              <w:rPr>
                <w:rFonts w:ascii="Times" w:eastAsia="Calibri" w:hAnsi="Times" w:cs="Times New Roman"/>
              </w:rPr>
              <w:t xml:space="preserve"> AWP for following year;</w:t>
            </w:r>
          </w:p>
          <w:p w14:paraId="284B845D" w14:textId="11D0C509" w:rsidR="00590EAC" w:rsidRPr="00E71B42" w:rsidRDefault="00590EAC"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 xml:space="preserve">Will hold an end-of-project review to capture lessons learned and discuss opportunities for scaling up and highlight </w:t>
            </w:r>
            <w:proofErr w:type="spellStart"/>
            <w:r w:rsidRPr="00E71B42">
              <w:rPr>
                <w:rFonts w:ascii="Times" w:eastAsia="Calibri" w:hAnsi="Times" w:cs="Times New Roman"/>
              </w:rPr>
              <w:t>ptoject</w:t>
            </w:r>
            <w:proofErr w:type="spellEnd"/>
            <w:r w:rsidRPr="00E71B42">
              <w:rPr>
                <w:rFonts w:ascii="Times" w:eastAsia="Calibri" w:hAnsi="Times" w:cs="Times New Roman"/>
              </w:rPr>
              <w:t xml:space="preserve"> results and lessons learned</w:t>
            </w:r>
          </w:p>
          <w:p w14:paraId="3390FD15" w14:textId="55A9CA17" w:rsidR="00C23215" w:rsidRPr="00E71B42" w:rsidRDefault="00C23215" w:rsidP="00C23215">
            <w:pPr>
              <w:tabs>
                <w:tab w:val="left" w:pos="960"/>
              </w:tabs>
              <w:spacing w:after="0" w:line="240" w:lineRule="auto"/>
              <w:jc w:val="both"/>
              <w:rPr>
                <w:rFonts w:ascii="Times" w:eastAsia="Calibri" w:hAnsi="Times" w:cs="Times New Roman"/>
              </w:rPr>
            </w:pPr>
          </w:p>
        </w:tc>
      </w:tr>
      <w:tr w:rsidR="00C23215" w:rsidRPr="00E71B42" w14:paraId="2B912794" w14:textId="77777777" w:rsidTr="00C23215">
        <w:tc>
          <w:tcPr>
            <w:tcW w:w="3145" w:type="dxa"/>
            <w:tcBorders>
              <w:top w:val="single" w:sz="4" w:space="0" w:color="auto"/>
              <w:left w:val="single" w:sz="4" w:space="0" w:color="auto"/>
              <w:bottom w:val="single" w:sz="4" w:space="0" w:color="auto"/>
              <w:right w:val="single" w:sz="4" w:space="0" w:color="auto"/>
            </w:tcBorders>
            <w:hideMark/>
          </w:tcPr>
          <w:p w14:paraId="18ECA657" w14:textId="49CB5BB6" w:rsidR="00C23215" w:rsidRPr="00E71B42" w:rsidRDefault="00C23215"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Projec</w:t>
            </w:r>
            <w:r w:rsidR="00590EAC" w:rsidRPr="00E71B42">
              <w:rPr>
                <w:rFonts w:ascii="Times" w:eastAsia="Calibri" w:hAnsi="Times" w:cs="Times New Roman"/>
              </w:rPr>
              <w:t>t Implementing Partner</w:t>
            </w:r>
          </w:p>
        </w:tc>
        <w:tc>
          <w:tcPr>
            <w:tcW w:w="5871" w:type="dxa"/>
            <w:tcBorders>
              <w:top w:val="single" w:sz="4" w:space="0" w:color="auto"/>
              <w:left w:val="single" w:sz="4" w:space="0" w:color="auto"/>
              <w:bottom w:val="single" w:sz="4" w:space="0" w:color="auto"/>
              <w:right w:val="single" w:sz="4" w:space="0" w:color="auto"/>
            </w:tcBorders>
            <w:hideMark/>
          </w:tcPr>
          <w:p w14:paraId="49B61186" w14:textId="2B847A53" w:rsidR="00C23215" w:rsidRPr="00E71B42" w:rsidRDefault="00590EAC"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-responsible for providing any required information and data to ensure a timely comprehensive and evidence-based project reporting;</w:t>
            </w:r>
          </w:p>
          <w:p w14:paraId="50400C03" w14:textId="2C613BBE" w:rsidR="00590EAC" w:rsidRPr="00E71B42" w:rsidRDefault="00590EAC"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-ensures project-level M &amp; E is undertaken by national institutes</w:t>
            </w:r>
          </w:p>
          <w:p w14:paraId="3955CC73" w14:textId="5D9955BD" w:rsidR="00C23215" w:rsidRPr="00E71B42" w:rsidRDefault="00C23215" w:rsidP="00C23215">
            <w:pPr>
              <w:tabs>
                <w:tab w:val="left" w:pos="960"/>
              </w:tabs>
              <w:spacing w:after="0" w:line="240" w:lineRule="auto"/>
              <w:jc w:val="both"/>
              <w:rPr>
                <w:rFonts w:ascii="Times" w:eastAsia="Calibri" w:hAnsi="Times" w:cs="Times New Roman"/>
              </w:rPr>
            </w:pPr>
          </w:p>
        </w:tc>
      </w:tr>
      <w:tr w:rsidR="00590EAC" w:rsidRPr="00E71B42" w14:paraId="165176D7" w14:textId="77777777" w:rsidTr="00C23215">
        <w:tc>
          <w:tcPr>
            <w:tcW w:w="3145" w:type="dxa"/>
            <w:tcBorders>
              <w:top w:val="single" w:sz="4" w:space="0" w:color="auto"/>
              <w:left w:val="single" w:sz="4" w:space="0" w:color="auto"/>
              <w:bottom w:val="single" w:sz="4" w:space="0" w:color="auto"/>
              <w:right w:val="single" w:sz="4" w:space="0" w:color="auto"/>
            </w:tcBorders>
          </w:tcPr>
          <w:p w14:paraId="0218989F" w14:textId="1C82FC64" w:rsidR="00590EAC" w:rsidRPr="00E71B42" w:rsidRDefault="00590EAC"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UNDP Country Office</w:t>
            </w:r>
          </w:p>
        </w:tc>
        <w:tc>
          <w:tcPr>
            <w:tcW w:w="5871" w:type="dxa"/>
            <w:tcBorders>
              <w:top w:val="single" w:sz="4" w:space="0" w:color="auto"/>
              <w:left w:val="single" w:sz="4" w:space="0" w:color="auto"/>
              <w:bottom w:val="single" w:sz="4" w:space="0" w:color="auto"/>
              <w:right w:val="single" w:sz="4" w:space="0" w:color="auto"/>
            </w:tcBorders>
          </w:tcPr>
          <w:p w14:paraId="6CE9EB21" w14:textId="01E1DF38" w:rsidR="00590EAC" w:rsidRPr="00E71B42" w:rsidRDefault="00590EAC"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-Annual supervision missions;</w:t>
            </w:r>
          </w:p>
          <w:p w14:paraId="27418FB1" w14:textId="77777777" w:rsidR="00590EAC" w:rsidRPr="00E71B42" w:rsidRDefault="00590EAC"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-Initiates and organizes key GEF M &amp; E activities including the GEF PIR, the independent mid-term review and independent terminal evaluation;</w:t>
            </w:r>
          </w:p>
          <w:p w14:paraId="57E4592A" w14:textId="77777777" w:rsidR="00590EAC" w:rsidRPr="00E71B42" w:rsidRDefault="00590EAC"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-ensures UNDP and GEF M &amp; E requirements are fulfilled to highest quality;</w:t>
            </w:r>
          </w:p>
          <w:p w14:paraId="4C8B7D2C" w14:textId="77777777" w:rsidR="00590EAC" w:rsidRPr="00E71B42" w:rsidRDefault="00590EAC"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Ensures compliance with all UNDP project-level M &amp; E requirements</w:t>
            </w:r>
            <w:r w:rsidR="00215F13" w:rsidRPr="00E71B42">
              <w:rPr>
                <w:rFonts w:ascii="Times" w:eastAsia="Calibri" w:hAnsi="Times" w:cs="Times New Roman"/>
              </w:rPr>
              <w:t xml:space="preserve"> while making sure any quality concerns highlighted are addressed;</w:t>
            </w:r>
          </w:p>
          <w:p w14:paraId="04A3ADDC" w14:textId="79807981" w:rsidR="00215F13" w:rsidRPr="00E71B42" w:rsidRDefault="00215F13"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-retains all M &amp; E records for the project for up to 7 years after project closure</w:t>
            </w:r>
          </w:p>
        </w:tc>
      </w:tr>
      <w:tr w:rsidR="00590EAC" w:rsidRPr="00E71B42" w14:paraId="49D8C468" w14:textId="77777777" w:rsidTr="00C23215">
        <w:tc>
          <w:tcPr>
            <w:tcW w:w="3145" w:type="dxa"/>
            <w:tcBorders>
              <w:top w:val="single" w:sz="4" w:space="0" w:color="auto"/>
              <w:left w:val="single" w:sz="4" w:space="0" w:color="auto"/>
              <w:bottom w:val="single" w:sz="4" w:space="0" w:color="auto"/>
              <w:right w:val="single" w:sz="4" w:space="0" w:color="auto"/>
            </w:tcBorders>
          </w:tcPr>
          <w:p w14:paraId="1B63115F" w14:textId="52337CFA" w:rsidR="00590EAC" w:rsidRPr="00E71B42" w:rsidRDefault="00215F13"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UNDP-GEF Unit</w:t>
            </w:r>
          </w:p>
        </w:tc>
        <w:tc>
          <w:tcPr>
            <w:tcW w:w="5871" w:type="dxa"/>
            <w:tcBorders>
              <w:top w:val="single" w:sz="4" w:space="0" w:color="auto"/>
              <w:left w:val="single" w:sz="4" w:space="0" w:color="auto"/>
              <w:bottom w:val="single" w:sz="4" w:space="0" w:color="auto"/>
              <w:right w:val="single" w:sz="4" w:space="0" w:color="auto"/>
            </w:tcBorders>
          </w:tcPr>
          <w:p w14:paraId="429E315E" w14:textId="02DF5D6A" w:rsidR="00590EAC" w:rsidRPr="00E71B42" w:rsidRDefault="00215F13" w:rsidP="00C23215">
            <w:pPr>
              <w:tabs>
                <w:tab w:val="left" w:pos="960"/>
              </w:tabs>
              <w:spacing w:after="0" w:line="240" w:lineRule="auto"/>
              <w:jc w:val="both"/>
              <w:rPr>
                <w:rFonts w:ascii="Times" w:eastAsia="Calibri" w:hAnsi="Times" w:cs="Times New Roman"/>
              </w:rPr>
            </w:pPr>
            <w:r w:rsidRPr="00E71B42">
              <w:rPr>
                <w:rFonts w:ascii="Times" w:eastAsia="Calibri" w:hAnsi="Times" w:cs="Times New Roman"/>
              </w:rPr>
              <w:t xml:space="preserve">-Provides additional M &amp; E and project implementation quality assurance and troubleshooting support </w:t>
            </w:r>
          </w:p>
        </w:tc>
      </w:tr>
    </w:tbl>
    <w:p w14:paraId="0D533531" w14:textId="77777777" w:rsidR="00FB0BF0" w:rsidRPr="00E71B42" w:rsidRDefault="00FB0BF0" w:rsidP="00FB0BF0">
      <w:pPr>
        <w:outlineLvl w:val="2"/>
        <w:rPr>
          <w:rFonts w:ascii="Times" w:hAnsi="Times"/>
        </w:rPr>
      </w:pPr>
    </w:p>
    <w:p w14:paraId="4BC2F6D3" w14:textId="3138A474" w:rsidR="00707308" w:rsidRPr="00E71B42" w:rsidRDefault="00707308" w:rsidP="002108BC">
      <w:pPr>
        <w:rPr>
          <w:rFonts w:ascii="Times" w:hAnsi="Times"/>
          <w:b/>
          <w:bCs/>
        </w:rPr>
      </w:pPr>
      <w:r w:rsidRPr="00E71B42">
        <w:rPr>
          <w:rFonts w:ascii="Times" w:hAnsi="Times"/>
        </w:rPr>
        <w:t xml:space="preserve">The M&amp;E design at entry of the EMEPA project is rated </w:t>
      </w:r>
      <w:r w:rsidRPr="00E71B42">
        <w:rPr>
          <w:rFonts w:ascii="Times" w:hAnsi="Times"/>
          <w:b/>
          <w:bCs/>
        </w:rPr>
        <w:t xml:space="preserve">Highly Satisfactory. </w:t>
      </w:r>
    </w:p>
    <w:p w14:paraId="714406DC" w14:textId="77777777" w:rsidR="005A7EEF" w:rsidRPr="00E71B42" w:rsidRDefault="005A7EEF" w:rsidP="005A7EEF">
      <w:pPr>
        <w:tabs>
          <w:tab w:val="left" w:pos="960"/>
        </w:tabs>
        <w:spacing w:after="120" w:line="240" w:lineRule="auto"/>
        <w:jc w:val="both"/>
        <w:rPr>
          <w:rFonts w:ascii="Times" w:hAnsi="Times"/>
          <w:b/>
          <w:bCs/>
          <w:i/>
          <w:iCs/>
        </w:rPr>
      </w:pPr>
      <w:r w:rsidRPr="00E71B42">
        <w:rPr>
          <w:rFonts w:ascii="Times" w:hAnsi="Times"/>
          <w:b/>
          <w:bCs/>
          <w:i/>
          <w:iCs/>
        </w:rPr>
        <w:t>M &amp; E implementation</w:t>
      </w:r>
    </w:p>
    <w:p w14:paraId="59C81231" w14:textId="7B8C2C9E" w:rsidR="005A7EEF" w:rsidRPr="00E71B42" w:rsidRDefault="005A7EEF" w:rsidP="005A7EEF">
      <w:pPr>
        <w:spacing w:after="120" w:line="240" w:lineRule="auto"/>
        <w:jc w:val="both"/>
        <w:rPr>
          <w:rFonts w:ascii="Times" w:hAnsi="Times"/>
          <w:lang w:val="en-US"/>
        </w:rPr>
      </w:pPr>
      <w:r w:rsidRPr="00E71B42">
        <w:rPr>
          <w:rFonts w:ascii="Times" w:hAnsi="Times"/>
          <w:lang w:val="en-US"/>
        </w:rPr>
        <w:t>The estimated budget for M&amp;E was USD$ 407,944.94 and this was judged by the project team and the evaluators to be sufficient relative to the size of the project. Data pertaining to the progress of the different indicators were collected and reported in the project’s annual PIR, disaggregated by gender where applicable. Overall, M&amp;E during the project implementation occurred through the following activities:</w:t>
      </w:r>
    </w:p>
    <w:p w14:paraId="6B6ECDC5" w14:textId="77777777" w:rsidR="005A7EEF" w:rsidRPr="00E71B42" w:rsidRDefault="005A7EEF" w:rsidP="005A7EEF">
      <w:pPr>
        <w:tabs>
          <w:tab w:val="left" w:pos="960"/>
        </w:tabs>
        <w:spacing w:after="120" w:line="240" w:lineRule="auto"/>
        <w:jc w:val="both"/>
        <w:rPr>
          <w:rFonts w:ascii="Times" w:hAnsi="Times"/>
          <w:i/>
          <w:iCs/>
          <w:lang w:val="en-US"/>
        </w:rPr>
      </w:pPr>
      <w:r w:rsidRPr="00E71B42">
        <w:rPr>
          <w:rFonts w:ascii="Times" w:hAnsi="Times"/>
          <w:i/>
          <w:iCs/>
          <w:lang w:val="en-US"/>
        </w:rPr>
        <w:t>Inception</w:t>
      </w:r>
    </w:p>
    <w:p w14:paraId="14D8F4F5" w14:textId="77777777" w:rsidR="005A7EEF" w:rsidRPr="00E71B42" w:rsidRDefault="005A7EEF" w:rsidP="00B52B36">
      <w:pPr>
        <w:numPr>
          <w:ilvl w:val="0"/>
          <w:numId w:val="15"/>
        </w:numPr>
        <w:tabs>
          <w:tab w:val="left" w:pos="960"/>
        </w:tabs>
        <w:spacing w:after="0" w:line="240" w:lineRule="auto"/>
        <w:contextualSpacing/>
        <w:jc w:val="both"/>
        <w:rPr>
          <w:rFonts w:ascii="Times" w:hAnsi="Times"/>
          <w:lang w:val="en-US"/>
        </w:rPr>
      </w:pPr>
      <w:r w:rsidRPr="00E71B42">
        <w:rPr>
          <w:rFonts w:ascii="Times" w:hAnsi="Times"/>
          <w:lang w:val="en-US"/>
        </w:rPr>
        <w:t>Organization of inception workshop and elaboration of inception report</w:t>
      </w:r>
    </w:p>
    <w:p w14:paraId="623A0E2E" w14:textId="77777777" w:rsidR="005A7EEF" w:rsidRPr="00E71B42" w:rsidRDefault="005A7EEF" w:rsidP="005A7EEF">
      <w:pPr>
        <w:tabs>
          <w:tab w:val="left" w:pos="960"/>
        </w:tabs>
        <w:spacing w:after="120" w:line="240" w:lineRule="auto"/>
        <w:rPr>
          <w:rFonts w:ascii="Times" w:hAnsi="Times"/>
          <w:i/>
          <w:iCs/>
          <w:lang w:val="en-US"/>
        </w:rPr>
      </w:pPr>
      <w:r w:rsidRPr="00E71B42">
        <w:rPr>
          <w:rFonts w:ascii="Times" w:hAnsi="Times"/>
          <w:i/>
          <w:iCs/>
          <w:lang w:val="en-US"/>
        </w:rPr>
        <w:t>Planning</w:t>
      </w:r>
    </w:p>
    <w:p w14:paraId="683ED6DF" w14:textId="77777777" w:rsidR="005A7EEF" w:rsidRPr="00E71B42" w:rsidRDefault="005A7EEF" w:rsidP="00B52B36">
      <w:pPr>
        <w:numPr>
          <w:ilvl w:val="0"/>
          <w:numId w:val="16"/>
        </w:numPr>
        <w:tabs>
          <w:tab w:val="left" w:pos="960"/>
        </w:tabs>
        <w:spacing w:after="0" w:line="240" w:lineRule="auto"/>
        <w:contextualSpacing/>
        <w:rPr>
          <w:rFonts w:ascii="Times" w:hAnsi="Times"/>
          <w:lang w:val="en-US"/>
        </w:rPr>
      </w:pPr>
      <w:r w:rsidRPr="00E71B42">
        <w:rPr>
          <w:rFonts w:ascii="Times" w:hAnsi="Times"/>
          <w:lang w:val="en-US"/>
        </w:rPr>
        <w:t>Annual Workplans (AWPs) preparation; and</w:t>
      </w:r>
    </w:p>
    <w:p w14:paraId="4DC612E3" w14:textId="77777777" w:rsidR="005A7EEF" w:rsidRPr="00E71B42" w:rsidRDefault="005A7EEF" w:rsidP="00B52B36">
      <w:pPr>
        <w:numPr>
          <w:ilvl w:val="0"/>
          <w:numId w:val="16"/>
        </w:numPr>
        <w:tabs>
          <w:tab w:val="left" w:pos="960"/>
        </w:tabs>
        <w:spacing w:after="0" w:line="240" w:lineRule="auto"/>
        <w:contextualSpacing/>
        <w:rPr>
          <w:rFonts w:ascii="Times" w:hAnsi="Times"/>
          <w:lang w:val="en-US"/>
        </w:rPr>
      </w:pPr>
      <w:r w:rsidRPr="00E71B42">
        <w:rPr>
          <w:rFonts w:ascii="Times" w:hAnsi="Times"/>
          <w:lang w:val="en-US"/>
        </w:rPr>
        <w:t>Organization of project steering committee meeting to validate the AWP and budget</w:t>
      </w:r>
    </w:p>
    <w:p w14:paraId="42CF5B31" w14:textId="77777777" w:rsidR="005A7EEF" w:rsidRPr="00E71B42" w:rsidRDefault="005A7EEF" w:rsidP="005A7EEF">
      <w:pPr>
        <w:tabs>
          <w:tab w:val="left" w:pos="960"/>
        </w:tabs>
        <w:spacing w:after="120" w:line="240" w:lineRule="auto"/>
        <w:rPr>
          <w:rFonts w:ascii="Times" w:hAnsi="Times"/>
          <w:i/>
          <w:iCs/>
          <w:lang w:val="en-US"/>
        </w:rPr>
      </w:pPr>
      <w:r w:rsidRPr="00E71B42">
        <w:rPr>
          <w:rFonts w:ascii="Times" w:hAnsi="Times"/>
          <w:i/>
          <w:iCs/>
          <w:lang w:val="en-US"/>
        </w:rPr>
        <w:t>Monitoring and review</w:t>
      </w:r>
    </w:p>
    <w:p w14:paraId="27EA40A4" w14:textId="77777777" w:rsidR="005A7EEF" w:rsidRPr="00E71B42" w:rsidRDefault="005A7EEF" w:rsidP="00B52B36">
      <w:pPr>
        <w:numPr>
          <w:ilvl w:val="0"/>
          <w:numId w:val="17"/>
        </w:numPr>
        <w:tabs>
          <w:tab w:val="left" w:pos="960"/>
        </w:tabs>
        <w:spacing w:after="0" w:line="240" w:lineRule="auto"/>
        <w:contextualSpacing/>
        <w:rPr>
          <w:rFonts w:ascii="Times" w:hAnsi="Times"/>
          <w:lang w:val="en-US"/>
        </w:rPr>
      </w:pPr>
      <w:r w:rsidRPr="00E71B42">
        <w:rPr>
          <w:rFonts w:ascii="Times" w:hAnsi="Times"/>
          <w:lang w:val="en-US"/>
        </w:rPr>
        <w:t>Project steering committee meetings to take stock of project implementation progress and for the provision of recommendations and/or endorsement of any changes; and</w:t>
      </w:r>
    </w:p>
    <w:p w14:paraId="60BEA540" w14:textId="77777777" w:rsidR="005A7EEF" w:rsidRPr="00E71B42" w:rsidRDefault="005A7EEF" w:rsidP="00B52B36">
      <w:pPr>
        <w:numPr>
          <w:ilvl w:val="0"/>
          <w:numId w:val="17"/>
        </w:numPr>
        <w:tabs>
          <w:tab w:val="left" w:pos="960"/>
        </w:tabs>
        <w:spacing w:after="0" w:line="240" w:lineRule="auto"/>
        <w:contextualSpacing/>
        <w:rPr>
          <w:rFonts w:ascii="Times" w:hAnsi="Times"/>
          <w:lang w:val="en-US"/>
        </w:rPr>
      </w:pPr>
      <w:r w:rsidRPr="00E71B42">
        <w:rPr>
          <w:rFonts w:ascii="Times" w:hAnsi="Times"/>
          <w:lang w:val="en-US"/>
        </w:rPr>
        <w:t>Field monitoring missions</w:t>
      </w:r>
    </w:p>
    <w:p w14:paraId="0CD661A5" w14:textId="77777777" w:rsidR="005A7EEF" w:rsidRPr="00E71B42" w:rsidRDefault="005A7EEF" w:rsidP="005A7EEF">
      <w:pPr>
        <w:tabs>
          <w:tab w:val="left" w:pos="960"/>
        </w:tabs>
        <w:spacing w:after="120" w:line="240" w:lineRule="auto"/>
        <w:rPr>
          <w:rFonts w:ascii="Times" w:hAnsi="Times"/>
          <w:i/>
          <w:iCs/>
          <w:lang w:val="en-US"/>
        </w:rPr>
      </w:pPr>
      <w:r w:rsidRPr="00E71B42">
        <w:rPr>
          <w:rFonts w:ascii="Times" w:hAnsi="Times"/>
          <w:i/>
          <w:iCs/>
          <w:lang w:val="en-US"/>
        </w:rPr>
        <w:t>Quality assurance</w:t>
      </w:r>
    </w:p>
    <w:p w14:paraId="176C9ECE" w14:textId="77777777" w:rsidR="005A7EEF" w:rsidRPr="00E71B42" w:rsidRDefault="005A7EEF" w:rsidP="00B52B36">
      <w:pPr>
        <w:numPr>
          <w:ilvl w:val="0"/>
          <w:numId w:val="18"/>
        </w:numPr>
        <w:tabs>
          <w:tab w:val="left" w:pos="960"/>
        </w:tabs>
        <w:spacing w:after="0" w:line="240" w:lineRule="auto"/>
        <w:contextualSpacing/>
        <w:rPr>
          <w:rFonts w:ascii="Times" w:hAnsi="Times"/>
          <w:lang w:val="en-US"/>
        </w:rPr>
      </w:pPr>
      <w:r w:rsidRPr="00E71B42">
        <w:rPr>
          <w:rFonts w:ascii="Times" w:hAnsi="Times"/>
          <w:lang w:val="en-US"/>
        </w:rPr>
        <w:t>Spot check - implementing partner's technical and financial reports</w:t>
      </w:r>
    </w:p>
    <w:p w14:paraId="3D151097" w14:textId="77777777" w:rsidR="005A7EEF" w:rsidRPr="00E71B42" w:rsidRDefault="005A7EEF" w:rsidP="005A7EEF">
      <w:pPr>
        <w:tabs>
          <w:tab w:val="left" w:pos="960"/>
        </w:tabs>
        <w:spacing w:after="120" w:line="240" w:lineRule="auto"/>
        <w:rPr>
          <w:rFonts w:ascii="Times" w:hAnsi="Times"/>
          <w:i/>
          <w:iCs/>
          <w:lang w:val="en-US"/>
        </w:rPr>
      </w:pPr>
      <w:r w:rsidRPr="00E71B42">
        <w:rPr>
          <w:rFonts w:ascii="Times" w:hAnsi="Times"/>
          <w:i/>
          <w:iCs/>
          <w:lang w:val="en-US"/>
        </w:rPr>
        <w:t>Evaluation</w:t>
      </w:r>
    </w:p>
    <w:p w14:paraId="6C2A3CD5" w14:textId="77777777" w:rsidR="005A7EEF" w:rsidRPr="00E71B42" w:rsidRDefault="005A7EEF" w:rsidP="00B52B36">
      <w:pPr>
        <w:numPr>
          <w:ilvl w:val="0"/>
          <w:numId w:val="19"/>
        </w:numPr>
        <w:tabs>
          <w:tab w:val="left" w:pos="960"/>
        </w:tabs>
        <w:spacing w:after="0" w:line="240" w:lineRule="auto"/>
        <w:contextualSpacing/>
        <w:rPr>
          <w:rFonts w:ascii="Times" w:hAnsi="Times"/>
          <w:lang w:val="en-US"/>
        </w:rPr>
      </w:pPr>
      <w:r w:rsidRPr="00E71B42">
        <w:rPr>
          <w:rFonts w:ascii="Times" w:hAnsi="Times"/>
          <w:lang w:val="en-US"/>
        </w:rPr>
        <w:t>Project terminal evaluation</w:t>
      </w:r>
    </w:p>
    <w:p w14:paraId="2B6C9843" w14:textId="77777777" w:rsidR="005A7EEF" w:rsidRPr="00E71B42" w:rsidRDefault="005A7EEF" w:rsidP="005A7EEF">
      <w:pPr>
        <w:tabs>
          <w:tab w:val="left" w:pos="960"/>
        </w:tabs>
        <w:spacing w:after="120" w:line="240" w:lineRule="auto"/>
        <w:rPr>
          <w:rFonts w:ascii="Times" w:hAnsi="Times"/>
          <w:i/>
          <w:iCs/>
          <w:lang w:val="en-US"/>
        </w:rPr>
      </w:pPr>
      <w:r w:rsidRPr="00E71B42">
        <w:rPr>
          <w:rFonts w:ascii="Times" w:hAnsi="Times"/>
          <w:i/>
          <w:iCs/>
          <w:lang w:val="en-US"/>
        </w:rPr>
        <w:t>Reporting</w:t>
      </w:r>
    </w:p>
    <w:p w14:paraId="001A16F0" w14:textId="77777777" w:rsidR="005A7EEF" w:rsidRPr="00E71B42" w:rsidRDefault="005A7EEF" w:rsidP="00B52B36">
      <w:pPr>
        <w:numPr>
          <w:ilvl w:val="0"/>
          <w:numId w:val="20"/>
        </w:numPr>
        <w:tabs>
          <w:tab w:val="left" w:pos="960"/>
        </w:tabs>
        <w:spacing w:after="0" w:line="240" w:lineRule="auto"/>
        <w:contextualSpacing/>
        <w:rPr>
          <w:rFonts w:ascii="Times" w:hAnsi="Times"/>
          <w:lang w:val="en-US"/>
        </w:rPr>
      </w:pPr>
      <w:r w:rsidRPr="00E71B42">
        <w:rPr>
          <w:rFonts w:ascii="Times" w:hAnsi="Times"/>
          <w:lang w:val="en-US"/>
        </w:rPr>
        <w:t>Project specific reporting (PIRs)</w:t>
      </w:r>
    </w:p>
    <w:p w14:paraId="03EEAB71" w14:textId="77777777" w:rsidR="005A7EEF" w:rsidRPr="00E71B42" w:rsidRDefault="005A7EEF" w:rsidP="005A7EEF">
      <w:pPr>
        <w:tabs>
          <w:tab w:val="left" w:pos="960"/>
        </w:tabs>
        <w:spacing w:after="120" w:line="240" w:lineRule="auto"/>
        <w:jc w:val="both"/>
        <w:rPr>
          <w:rFonts w:ascii="Times" w:hAnsi="Times"/>
          <w:kern w:val="2"/>
          <w:lang w:val="en-US"/>
        </w:rPr>
      </w:pPr>
    </w:p>
    <w:p w14:paraId="7633AEA5" w14:textId="104507A8" w:rsidR="005A7EEF" w:rsidRPr="00E71B42" w:rsidRDefault="005A7EEF" w:rsidP="005A7EEF">
      <w:pPr>
        <w:tabs>
          <w:tab w:val="left" w:pos="960"/>
        </w:tabs>
        <w:spacing w:after="120" w:line="240" w:lineRule="auto"/>
        <w:jc w:val="both"/>
        <w:rPr>
          <w:rFonts w:ascii="Times" w:hAnsi="Times"/>
          <w:lang w:val="en-US"/>
        </w:rPr>
      </w:pPr>
      <w:r w:rsidRPr="00E71B42">
        <w:rPr>
          <w:rFonts w:ascii="Times" w:hAnsi="Times"/>
          <w:lang w:val="en-US"/>
        </w:rPr>
        <w:t>While the M&amp;E activities of the project unfolded as planned, this was not without some challenges. The Covid-19 pandemic brought about lock down measures and restrictions imposed by the Government of Ethiopia in 2020 and this necessitated the readjustment of the project’s planned activities on the AWP and budget for 2020 and 2021.</w:t>
      </w:r>
    </w:p>
    <w:p w14:paraId="3E86056D" w14:textId="75256EBA" w:rsidR="005A7EEF" w:rsidRPr="00E71B42" w:rsidRDefault="005A7EEF" w:rsidP="00E2224D">
      <w:pPr>
        <w:spacing w:after="0"/>
        <w:jc w:val="both"/>
        <w:rPr>
          <w:rFonts w:ascii="Times" w:hAnsi="Times"/>
          <w:lang w:val="en-US"/>
        </w:rPr>
      </w:pPr>
      <w:r w:rsidRPr="00E71B42">
        <w:rPr>
          <w:rFonts w:ascii="Times" w:hAnsi="Times"/>
          <w:lang w:val="en-US"/>
        </w:rPr>
        <w:t xml:space="preserve">Overall, project M&amp;E provided feedback for enhanced delivery of the project. The project </w:t>
      </w:r>
      <w:r w:rsidR="00D15919" w:rsidRPr="00E71B42">
        <w:rPr>
          <w:rFonts w:ascii="Times" w:hAnsi="Times"/>
          <w:lang w:val="en-US"/>
        </w:rPr>
        <w:t xml:space="preserve">manager </w:t>
      </w:r>
      <w:r w:rsidRPr="00E71B42">
        <w:rPr>
          <w:rFonts w:ascii="Times" w:hAnsi="Times"/>
          <w:lang w:val="en-US"/>
        </w:rPr>
        <w:t>organized quarterly evaluation workshop</w:t>
      </w:r>
      <w:r w:rsidR="00D15919" w:rsidRPr="00E71B42">
        <w:rPr>
          <w:rFonts w:ascii="Times" w:hAnsi="Times"/>
          <w:lang w:val="en-US"/>
        </w:rPr>
        <w:t>s to monitor any ri</w:t>
      </w:r>
      <w:r w:rsidR="007625BB" w:rsidRPr="00E71B42">
        <w:rPr>
          <w:rFonts w:ascii="Times" w:hAnsi="Times"/>
          <w:lang w:val="en-US"/>
        </w:rPr>
        <w:t>s</w:t>
      </w:r>
      <w:r w:rsidR="00D15919" w:rsidRPr="00E71B42">
        <w:rPr>
          <w:rFonts w:ascii="Times" w:hAnsi="Times"/>
          <w:lang w:val="en-US"/>
        </w:rPr>
        <w:t>ks and report on the status of risks to the UNDP Country Office</w:t>
      </w:r>
      <w:r w:rsidRPr="00E71B42">
        <w:rPr>
          <w:rFonts w:ascii="Times" w:hAnsi="Times"/>
          <w:lang w:val="en-US"/>
        </w:rPr>
        <w:t xml:space="preserve">. During the workshop, relevant representatives are invited, and the achievements and challenges of the project are presented to the workshop participants. Participants brainstorm to identify possible solutions to the challenges faced by the project. The evaluation meetings were therefore important for the delivery of the project as </w:t>
      </w:r>
      <w:r w:rsidR="00D15919" w:rsidRPr="00E71B42">
        <w:rPr>
          <w:rFonts w:ascii="Times" w:hAnsi="Times"/>
          <w:lang w:val="en-US"/>
        </w:rPr>
        <w:t>they</w:t>
      </w:r>
      <w:r w:rsidRPr="00E71B42">
        <w:rPr>
          <w:rFonts w:ascii="Times" w:hAnsi="Times"/>
          <w:lang w:val="en-US"/>
        </w:rPr>
        <w:t xml:space="preserve"> enabled corrective measures or solutions to be adopted for an enhanced delivery of the project. </w:t>
      </w:r>
      <w:r w:rsidR="00E2224D" w:rsidRPr="00E71B42">
        <w:rPr>
          <w:rFonts w:ascii="Times" w:hAnsi="Times" w:cs="Times New Roman"/>
          <w:lang w:val="en-US"/>
        </w:rPr>
        <w:t xml:space="preserve">M&amp;E findings from the previous year informs the elaboration of the annual work plan for the current financial year. </w:t>
      </w:r>
      <w:r w:rsidR="00E2224D" w:rsidRPr="00E71B42">
        <w:rPr>
          <w:rFonts w:ascii="Times" w:eastAsia="Calibri" w:hAnsi="Times" w:cs="Times New Roman"/>
          <w:lang w:val="en-US"/>
        </w:rPr>
        <w:t>M&amp;E is being conducted at kebele, woreda, zone and regional levels and reports were delivered to the project office for onward compilation</w:t>
      </w:r>
      <w:r w:rsidR="00E2224D" w:rsidRPr="00E71B42">
        <w:rPr>
          <w:rStyle w:val="FootnoteReference"/>
          <w:rFonts w:ascii="Times" w:eastAsia="Calibri" w:hAnsi="Times" w:cs="Times New Roman"/>
          <w:lang w:val="en-US"/>
        </w:rPr>
        <w:footnoteReference w:id="15"/>
      </w:r>
      <w:r w:rsidR="00E2224D" w:rsidRPr="00E71B42">
        <w:rPr>
          <w:rFonts w:ascii="Times" w:eastAsia="Calibri" w:hAnsi="Times" w:cs="Times New Roman"/>
          <w:lang w:val="en-US"/>
        </w:rPr>
        <w:t>,</w:t>
      </w:r>
      <w:r w:rsidR="00E2224D" w:rsidRPr="00E71B42">
        <w:rPr>
          <w:rFonts w:ascii="Times" w:hAnsi="Times" w:cs="Times New Roman"/>
          <w:lang w:val="en-US"/>
        </w:rPr>
        <w:t xml:space="preserve"> </w:t>
      </w:r>
      <w:r w:rsidRPr="00E71B42">
        <w:rPr>
          <w:rFonts w:ascii="Times" w:hAnsi="Times"/>
          <w:lang w:val="en-US"/>
        </w:rPr>
        <w:t xml:space="preserve">The project team at the national level embarks on regular field monitoring visits to the project sites. At the end of such visits, the team from the national level will meet with the steering committee and the project office to discuss specific issues emanating from the monitoring visits and propose measures for an improved project implementation.  </w:t>
      </w:r>
    </w:p>
    <w:p w14:paraId="633CDA26" w14:textId="77777777" w:rsidR="00E2224D" w:rsidRPr="00E71B42" w:rsidRDefault="00E2224D" w:rsidP="00E2224D">
      <w:pPr>
        <w:spacing w:after="0"/>
        <w:jc w:val="both"/>
        <w:rPr>
          <w:rFonts w:ascii="Times" w:hAnsi="Times"/>
          <w:lang w:val="en-US"/>
        </w:rPr>
      </w:pPr>
    </w:p>
    <w:p w14:paraId="6F0068A2" w14:textId="2BCADA09" w:rsidR="00E2224D" w:rsidRPr="00E71B42" w:rsidRDefault="00E2224D" w:rsidP="00E2224D">
      <w:pPr>
        <w:spacing w:after="0"/>
        <w:jc w:val="both"/>
        <w:rPr>
          <w:rFonts w:ascii="Times" w:hAnsi="Times" w:cs="Times New Roman"/>
          <w:lang w:val="en-US"/>
        </w:rPr>
      </w:pPr>
      <w:r w:rsidRPr="00E71B42">
        <w:rPr>
          <w:rFonts w:ascii="Times" w:hAnsi="Times" w:cs="Times New Roman"/>
          <w:lang w:val="en-US"/>
        </w:rPr>
        <w:t>The project had a monitoring and evaluation officer who oversaw the monitoring activities of the project. The Ethiopian Biodiversity Institute and the Planning Directorate of the EWCA were also involved in undertaking monitoring of the project activities and provided findings periodically to the PMU. The M&amp;E findings were being compiled into a quarterly report by the M&amp;E Officer of the project. The M&amp;E Officer also leads the elaboration of the PIR annually. The budget allocated for M&amp;E was deemed to be sufficient to cater for the M&amp;E activities of the project</w:t>
      </w:r>
      <w:r w:rsidRPr="00E71B42">
        <w:rPr>
          <w:rStyle w:val="FootnoteReference"/>
          <w:rFonts w:ascii="Times" w:hAnsi="Times" w:cs="Times New Roman"/>
          <w:lang w:val="en-US"/>
        </w:rPr>
        <w:footnoteReference w:id="16"/>
      </w:r>
    </w:p>
    <w:p w14:paraId="60C8B6A0" w14:textId="77777777" w:rsidR="00E2224D" w:rsidRPr="00E71B42" w:rsidRDefault="00E2224D" w:rsidP="00E2224D">
      <w:pPr>
        <w:spacing w:after="0"/>
        <w:jc w:val="both"/>
        <w:rPr>
          <w:rFonts w:ascii="Times" w:hAnsi="Times" w:cs="Times New Roman"/>
          <w:lang w:val="en-US"/>
        </w:rPr>
      </w:pPr>
    </w:p>
    <w:p w14:paraId="368AEC0F" w14:textId="4583496F" w:rsidR="005A7EEF" w:rsidRPr="00E71B42" w:rsidRDefault="005A7EEF" w:rsidP="005A7EEF">
      <w:pPr>
        <w:pStyle w:val="Caption"/>
        <w:keepNext/>
        <w:rPr>
          <w:rFonts w:ascii="Times" w:hAnsi="Times"/>
          <w:b/>
          <w:bCs/>
          <w:color w:val="auto"/>
          <w:sz w:val="22"/>
          <w:szCs w:val="22"/>
        </w:rPr>
      </w:pPr>
      <w:bookmarkStart w:id="50" w:name="_Toc138662181"/>
      <w:bookmarkStart w:id="51" w:name="_Toc149954686"/>
      <w:r w:rsidRPr="00E71B42">
        <w:rPr>
          <w:rFonts w:ascii="Times" w:hAnsi="Times"/>
          <w:b/>
          <w:bCs/>
          <w:color w:val="auto"/>
          <w:sz w:val="22"/>
          <w:szCs w:val="22"/>
        </w:rPr>
        <w:t xml:space="preserve">Table </w:t>
      </w:r>
      <w:r w:rsidRPr="00E71B42">
        <w:rPr>
          <w:color w:val="auto"/>
        </w:rPr>
        <w:fldChar w:fldCharType="begin"/>
      </w:r>
      <w:r w:rsidRPr="00E71B42">
        <w:rPr>
          <w:rFonts w:ascii="Times" w:hAnsi="Times"/>
          <w:b/>
          <w:bCs/>
          <w:color w:val="auto"/>
          <w:sz w:val="22"/>
          <w:szCs w:val="22"/>
        </w:rPr>
        <w:instrText xml:space="preserve"> SEQ Table \* ARABIC </w:instrText>
      </w:r>
      <w:r w:rsidRPr="00E71B42">
        <w:rPr>
          <w:color w:val="auto"/>
        </w:rPr>
        <w:fldChar w:fldCharType="separate"/>
      </w:r>
      <w:r w:rsidR="00D71A08">
        <w:rPr>
          <w:rFonts w:ascii="Times" w:hAnsi="Times"/>
          <w:b/>
          <w:bCs/>
          <w:noProof/>
          <w:color w:val="auto"/>
          <w:sz w:val="22"/>
          <w:szCs w:val="22"/>
        </w:rPr>
        <w:t>8</w:t>
      </w:r>
      <w:r w:rsidRPr="00E71B42">
        <w:rPr>
          <w:color w:val="auto"/>
        </w:rPr>
        <w:fldChar w:fldCharType="end"/>
      </w:r>
      <w:r w:rsidRPr="00E71B42">
        <w:rPr>
          <w:rFonts w:ascii="Times" w:hAnsi="Times"/>
          <w:b/>
          <w:bCs/>
          <w:color w:val="auto"/>
          <w:sz w:val="22"/>
          <w:szCs w:val="22"/>
        </w:rPr>
        <w:t>: M&amp;E design and implementation rating</w:t>
      </w:r>
      <w:bookmarkEnd w:id="50"/>
      <w:bookmarkEnd w:id="5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5"/>
        <w:gridCol w:w="4910"/>
      </w:tblGrid>
      <w:tr w:rsidR="005A7EEF" w:rsidRPr="00E71B42" w14:paraId="1A7686A3" w14:textId="77777777" w:rsidTr="005A7EEF">
        <w:tc>
          <w:tcPr>
            <w:tcW w:w="3005" w:type="dxa"/>
            <w:tcBorders>
              <w:top w:val="single" w:sz="4" w:space="0" w:color="auto"/>
              <w:left w:val="single" w:sz="4" w:space="0" w:color="auto"/>
              <w:bottom w:val="single" w:sz="4" w:space="0" w:color="auto"/>
              <w:right w:val="single" w:sz="4" w:space="0" w:color="auto"/>
            </w:tcBorders>
            <w:hideMark/>
          </w:tcPr>
          <w:p w14:paraId="0A8EBD8A" w14:textId="77777777" w:rsidR="005A7EEF" w:rsidRPr="00E71B42" w:rsidRDefault="005A7EEF">
            <w:pPr>
              <w:autoSpaceDE w:val="0"/>
              <w:autoSpaceDN w:val="0"/>
              <w:adjustRightInd w:val="0"/>
              <w:spacing w:after="0" w:line="240" w:lineRule="auto"/>
              <w:rPr>
                <w:rFonts w:ascii="Times" w:hAnsi="Times"/>
                <w:b/>
                <w:bCs/>
                <w:color w:val="000000"/>
                <w:lang w:val="en-US"/>
              </w:rPr>
            </w:pPr>
            <w:r w:rsidRPr="00E71B42">
              <w:rPr>
                <w:rFonts w:ascii="Times" w:hAnsi="Times"/>
                <w:b/>
                <w:bCs/>
                <w:color w:val="000000"/>
                <w:lang w:val="en-US"/>
              </w:rPr>
              <w:t xml:space="preserve">Monitoring and Evaluation </w:t>
            </w:r>
          </w:p>
        </w:tc>
        <w:tc>
          <w:tcPr>
            <w:tcW w:w="4910" w:type="dxa"/>
            <w:tcBorders>
              <w:top w:val="single" w:sz="4" w:space="0" w:color="auto"/>
              <w:left w:val="single" w:sz="4" w:space="0" w:color="auto"/>
              <w:bottom w:val="single" w:sz="4" w:space="0" w:color="auto"/>
              <w:right w:val="single" w:sz="4" w:space="0" w:color="auto"/>
            </w:tcBorders>
            <w:hideMark/>
          </w:tcPr>
          <w:p w14:paraId="210A128E" w14:textId="77777777" w:rsidR="005A7EEF" w:rsidRPr="00E71B42" w:rsidRDefault="005A7EEF">
            <w:pPr>
              <w:tabs>
                <w:tab w:val="left" w:pos="960"/>
              </w:tabs>
              <w:spacing w:after="0" w:line="240" w:lineRule="auto"/>
              <w:rPr>
                <w:rFonts w:ascii="Times" w:hAnsi="Times"/>
                <w:b/>
                <w:bCs/>
                <w:lang w:val="en-US"/>
              </w:rPr>
            </w:pPr>
            <w:r w:rsidRPr="00E71B42">
              <w:rPr>
                <w:rFonts w:ascii="Times" w:hAnsi="Times"/>
                <w:b/>
                <w:bCs/>
                <w:lang w:val="en-US"/>
              </w:rPr>
              <w:t>Rating</w:t>
            </w:r>
          </w:p>
        </w:tc>
      </w:tr>
      <w:tr w:rsidR="005A7EEF" w:rsidRPr="00E71B42" w14:paraId="23E4E92C" w14:textId="77777777" w:rsidTr="005A7EEF">
        <w:tc>
          <w:tcPr>
            <w:tcW w:w="3005" w:type="dxa"/>
            <w:tcBorders>
              <w:top w:val="single" w:sz="4" w:space="0" w:color="auto"/>
              <w:left w:val="single" w:sz="4" w:space="0" w:color="auto"/>
              <w:bottom w:val="single" w:sz="4" w:space="0" w:color="auto"/>
              <w:right w:val="single" w:sz="4" w:space="0" w:color="auto"/>
            </w:tcBorders>
            <w:hideMark/>
          </w:tcPr>
          <w:p w14:paraId="5017E5C5" w14:textId="77777777" w:rsidR="005A7EEF" w:rsidRPr="00E71B42" w:rsidRDefault="005A7EEF">
            <w:pPr>
              <w:autoSpaceDE w:val="0"/>
              <w:autoSpaceDN w:val="0"/>
              <w:adjustRightInd w:val="0"/>
              <w:spacing w:after="0" w:line="240" w:lineRule="auto"/>
              <w:rPr>
                <w:rFonts w:ascii="Times" w:hAnsi="Times"/>
                <w:color w:val="000000"/>
                <w:lang w:val="en-US"/>
              </w:rPr>
            </w:pPr>
            <w:r w:rsidRPr="00E71B42">
              <w:rPr>
                <w:rFonts w:ascii="Times" w:hAnsi="Times"/>
                <w:color w:val="000000"/>
                <w:lang w:val="en-US"/>
              </w:rPr>
              <w:t xml:space="preserve">M &amp; E Design </w:t>
            </w:r>
          </w:p>
        </w:tc>
        <w:tc>
          <w:tcPr>
            <w:tcW w:w="4910" w:type="dxa"/>
            <w:tcBorders>
              <w:top w:val="single" w:sz="4" w:space="0" w:color="auto"/>
              <w:left w:val="single" w:sz="4" w:space="0" w:color="auto"/>
              <w:bottom w:val="single" w:sz="4" w:space="0" w:color="auto"/>
              <w:right w:val="single" w:sz="4" w:space="0" w:color="auto"/>
            </w:tcBorders>
            <w:hideMark/>
          </w:tcPr>
          <w:p w14:paraId="3FD68624" w14:textId="34612C44" w:rsidR="005A7EEF" w:rsidRPr="00E71B42" w:rsidRDefault="00E2224D">
            <w:pPr>
              <w:tabs>
                <w:tab w:val="left" w:pos="960"/>
              </w:tabs>
              <w:spacing w:after="0" w:line="240" w:lineRule="auto"/>
              <w:rPr>
                <w:rFonts w:ascii="Times" w:hAnsi="Times"/>
                <w:lang w:val="en-US"/>
              </w:rPr>
            </w:pPr>
            <w:r w:rsidRPr="00E71B42">
              <w:rPr>
                <w:rFonts w:ascii="Times" w:hAnsi="Times"/>
                <w:lang w:val="en-US"/>
              </w:rPr>
              <w:t>Highly Satisfactory</w:t>
            </w:r>
          </w:p>
        </w:tc>
      </w:tr>
      <w:tr w:rsidR="005A7EEF" w:rsidRPr="00E71B42" w14:paraId="0786CA0E" w14:textId="77777777" w:rsidTr="005A7EEF">
        <w:tc>
          <w:tcPr>
            <w:tcW w:w="3005" w:type="dxa"/>
            <w:tcBorders>
              <w:top w:val="single" w:sz="4" w:space="0" w:color="auto"/>
              <w:left w:val="single" w:sz="4" w:space="0" w:color="auto"/>
              <w:bottom w:val="single" w:sz="4" w:space="0" w:color="auto"/>
              <w:right w:val="single" w:sz="4" w:space="0" w:color="auto"/>
            </w:tcBorders>
            <w:hideMark/>
          </w:tcPr>
          <w:p w14:paraId="1FD20B83" w14:textId="77777777" w:rsidR="005A7EEF" w:rsidRPr="00E71B42" w:rsidRDefault="005A7EEF">
            <w:pPr>
              <w:autoSpaceDE w:val="0"/>
              <w:autoSpaceDN w:val="0"/>
              <w:adjustRightInd w:val="0"/>
              <w:spacing w:after="0" w:line="240" w:lineRule="auto"/>
              <w:rPr>
                <w:rFonts w:ascii="Times" w:hAnsi="Times"/>
                <w:color w:val="000000"/>
                <w:lang w:val="en-US"/>
              </w:rPr>
            </w:pPr>
            <w:r w:rsidRPr="00E71B42">
              <w:rPr>
                <w:rFonts w:ascii="Times" w:hAnsi="Times"/>
                <w:color w:val="000000"/>
                <w:lang w:val="en-US"/>
              </w:rPr>
              <w:t xml:space="preserve">M &amp; E Implementation </w:t>
            </w:r>
          </w:p>
        </w:tc>
        <w:tc>
          <w:tcPr>
            <w:tcW w:w="4910" w:type="dxa"/>
            <w:tcBorders>
              <w:top w:val="single" w:sz="4" w:space="0" w:color="auto"/>
              <w:left w:val="single" w:sz="4" w:space="0" w:color="auto"/>
              <w:bottom w:val="single" w:sz="4" w:space="0" w:color="auto"/>
              <w:right w:val="single" w:sz="4" w:space="0" w:color="auto"/>
            </w:tcBorders>
            <w:hideMark/>
          </w:tcPr>
          <w:p w14:paraId="581061DA" w14:textId="0FCC73C9" w:rsidR="005A7EEF" w:rsidRPr="00E71B42" w:rsidRDefault="00E2224D">
            <w:pPr>
              <w:tabs>
                <w:tab w:val="left" w:pos="960"/>
              </w:tabs>
              <w:spacing w:after="0" w:line="240" w:lineRule="auto"/>
              <w:rPr>
                <w:rFonts w:ascii="Times" w:hAnsi="Times"/>
                <w:lang w:val="en-US"/>
              </w:rPr>
            </w:pPr>
            <w:r w:rsidRPr="00E71B42">
              <w:rPr>
                <w:rFonts w:ascii="Times" w:hAnsi="Times"/>
                <w:lang w:val="en-US"/>
              </w:rPr>
              <w:t>Highly Satisfactory</w:t>
            </w:r>
          </w:p>
        </w:tc>
      </w:tr>
      <w:tr w:rsidR="005A7EEF" w:rsidRPr="00E71B42" w14:paraId="7DB69378" w14:textId="77777777" w:rsidTr="005A7EEF">
        <w:tc>
          <w:tcPr>
            <w:tcW w:w="3005" w:type="dxa"/>
            <w:tcBorders>
              <w:top w:val="single" w:sz="4" w:space="0" w:color="auto"/>
              <w:left w:val="single" w:sz="4" w:space="0" w:color="auto"/>
              <w:bottom w:val="single" w:sz="4" w:space="0" w:color="auto"/>
              <w:right w:val="single" w:sz="4" w:space="0" w:color="auto"/>
            </w:tcBorders>
            <w:hideMark/>
          </w:tcPr>
          <w:p w14:paraId="5902371A" w14:textId="77777777" w:rsidR="005A7EEF" w:rsidRPr="00E71B42" w:rsidRDefault="005A7EEF">
            <w:pPr>
              <w:autoSpaceDE w:val="0"/>
              <w:autoSpaceDN w:val="0"/>
              <w:adjustRightInd w:val="0"/>
              <w:spacing w:after="0" w:line="240" w:lineRule="auto"/>
              <w:rPr>
                <w:rFonts w:ascii="Times" w:hAnsi="Times"/>
                <w:color w:val="000000"/>
                <w:lang w:val="en-US"/>
              </w:rPr>
            </w:pPr>
            <w:r w:rsidRPr="00E71B42">
              <w:rPr>
                <w:rFonts w:ascii="Times" w:hAnsi="Times"/>
                <w:b/>
                <w:bCs/>
                <w:color w:val="000000"/>
                <w:lang w:val="en-US"/>
              </w:rPr>
              <w:t xml:space="preserve">Overall M &amp; E </w:t>
            </w:r>
          </w:p>
        </w:tc>
        <w:tc>
          <w:tcPr>
            <w:tcW w:w="4910" w:type="dxa"/>
            <w:tcBorders>
              <w:top w:val="single" w:sz="4" w:space="0" w:color="auto"/>
              <w:left w:val="single" w:sz="4" w:space="0" w:color="auto"/>
              <w:bottom w:val="single" w:sz="4" w:space="0" w:color="auto"/>
              <w:right w:val="single" w:sz="4" w:space="0" w:color="auto"/>
            </w:tcBorders>
            <w:hideMark/>
          </w:tcPr>
          <w:p w14:paraId="4508CD3E" w14:textId="31828CAF" w:rsidR="005A7EEF" w:rsidRPr="00E71B42" w:rsidRDefault="00E2224D">
            <w:pPr>
              <w:tabs>
                <w:tab w:val="left" w:pos="960"/>
              </w:tabs>
              <w:spacing w:after="0" w:line="240" w:lineRule="auto"/>
              <w:rPr>
                <w:rFonts w:ascii="Times" w:hAnsi="Times"/>
                <w:lang w:val="en-US"/>
              </w:rPr>
            </w:pPr>
            <w:r w:rsidRPr="00E71B42">
              <w:rPr>
                <w:rFonts w:ascii="Times" w:hAnsi="Times"/>
                <w:lang w:val="en-US"/>
              </w:rPr>
              <w:t>Highly Satisfactory</w:t>
            </w:r>
          </w:p>
        </w:tc>
      </w:tr>
    </w:tbl>
    <w:p w14:paraId="3D92D0EB" w14:textId="77777777" w:rsidR="005A7EEF" w:rsidRPr="00E71B42" w:rsidRDefault="005A7EEF" w:rsidP="00FB0BF0">
      <w:pPr>
        <w:outlineLvl w:val="2"/>
        <w:rPr>
          <w:rFonts w:ascii="Times" w:hAnsi="Times"/>
          <w:lang w:val="en-US"/>
        </w:rPr>
      </w:pPr>
    </w:p>
    <w:p w14:paraId="1489AD7B" w14:textId="742E9120" w:rsidR="00FB0BF0" w:rsidRPr="00E71B42" w:rsidRDefault="00FB0BF0" w:rsidP="00477468">
      <w:pPr>
        <w:outlineLvl w:val="2"/>
        <w:rPr>
          <w:rFonts w:ascii="Times" w:hAnsi="Times"/>
          <w:b/>
          <w:bCs/>
        </w:rPr>
      </w:pPr>
      <w:bookmarkStart w:id="52" w:name="_Toc149361393"/>
      <w:r w:rsidRPr="00E71B42">
        <w:rPr>
          <w:rFonts w:ascii="Times" w:hAnsi="Times"/>
          <w:b/>
          <w:bCs/>
        </w:rPr>
        <w:t>Project Implementation and Execution</w:t>
      </w:r>
      <w:bookmarkEnd w:id="52"/>
    </w:p>
    <w:p w14:paraId="025E86D4" w14:textId="77777777" w:rsidR="006331FC" w:rsidRPr="00E71B42" w:rsidRDefault="006331FC" w:rsidP="006331FC">
      <w:pPr>
        <w:spacing w:line="240" w:lineRule="auto"/>
        <w:rPr>
          <w:rFonts w:ascii="Times" w:eastAsia="Calibri" w:hAnsi="Times" w:cs="Times New Roman"/>
          <w:b/>
          <w:bCs/>
          <w:kern w:val="2"/>
          <w:u w:val="single"/>
          <w:lang w:val="en-CA"/>
        </w:rPr>
      </w:pPr>
      <w:r w:rsidRPr="00E71B42">
        <w:rPr>
          <w:rFonts w:ascii="Times" w:eastAsia="Calibri" w:hAnsi="Times" w:cs="Times New Roman"/>
          <w:b/>
          <w:bCs/>
          <w:kern w:val="2"/>
          <w:u w:val="single"/>
          <w:lang w:val="en-CA"/>
        </w:rPr>
        <w:t>UNDP Implementation oversight</w:t>
      </w:r>
    </w:p>
    <w:p w14:paraId="7F6732ED" w14:textId="288D2EE9" w:rsidR="006331FC" w:rsidRPr="00E71B42" w:rsidRDefault="006331FC" w:rsidP="006331FC">
      <w:pPr>
        <w:spacing w:line="240" w:lineRule="auto"/>
        <w:rPr>
          <w:rFonts w:ascii="Times" w:eastAsia="Calibri" w:hAnsi="Times" w:cs="Times New Roman"/>
          <w:kern w:val="2"/>
          <w:lang w:val="en-CA"/>
        </w:rPr>
      </w:pPr>
      <w:r w:rsidRPr="00E71B42">
        <w:rPr>
          <w:rFonts w:ascii="Times" w:eastAsia="Calibri" w:hAnsi="Times" w:cs="Times New Roman"/>
          <w:kern w:val="2"/>
          <w:lang w:val="en-CA"/>
        </w:rPr>
        <w:t xml:space="preserve">UNDP implementation oversight role is rated as </w:t>
      </w:r>
      <w:r w:rsidR="00E44A83" w:rsidRPr="00E71B42">
        <w:rPr>
          <w:rFonts w:ascii="Times" w:eastAsia="Calibri" w:hAnsi="Times" w:cs="Times New Roman"/>
          <w:b/>
          <w:bCs/>
          <w:kern w:val="2"/>
          <w:lang w:val="en-CA"/>
        </w:rPr>
        <w:t>Highly Satisfactory</w:t>
      </w:r>
      <w:r w:rsidRPr="00E71B42">
        <w:rPr>
          <w:rFonts w:ascii="Times" w:eastAsia="Calibri" w:hAnsi="Times" w:cs="Times New Roman"/>
          <w:kern w:val="2"/>
          <w:lang w:val="en-CA"/>
        </w:rPr>
        <w:t>.</w:t>
      </w:r>
    </w:p>
    <w:p w14:paraId="671184BA" w14:textId="4BB32779" w:rsidR="00B82721" w:rsidRPr="00E71B42" w:rsidRDefault="006331FC" w:rsidP="00B82721">
      <w:pPr>
        <w:spacing w:after="0"/>
        <w:jc w:val="both"/>
        <w:rPr>
          <w:rFonts w:ascii="Times" w:eastAsia="Calibri" w:hAnsi="Times" w:cs="Times New Roman"/>
          <w:lang w:val="en-US"/>
        </w:rPr>
      </w:pPr>
      <w:r w:rsidRPr="00E71B42">
        <w:rPr>
          <w:rFonts w:ascii="Times" w:hAnsi="Times"/>
          <w:lang w:val="en-CA"/>
        </w:rPr>
        <w:t>The UNDP and the Implementing Partner</w:t>
      </w:r>
      <w:r w:rsidR="004D5047" w:rsidRPr="00E71B42">
        <w:rPr>
          <w:rFonts w:ascii="Times" w:hAnsi="Times"/>
          <w:lang w:val="en-CA"/>
        </w:rPr>
        <w:t>s</w:t>
      </w:r>
      <w:r w:rsidRPr="00E71B42">
        <w:rPr>
          <w:rFonts w:ascii="Times" w:hAnsi="Times"/>
          <w:lang w:val="en-CA"/>
        </w:rPr>
        <w:t xml:space="preserve">, </w:t>
      </w:r>
      <w:proofErr w:type="spellStart"/>
      <w:r w:rsidRPr="00E71B42">
        <w:rPr>
          <w:rFonts w:ascii="Times" w:hAnsi="Times"/>
          <w:lang w:val="en-CA"/>
        </w:rPr>
        <w:t>MoEFCC</w:t>
      </w:r>
      <w:proofErr w:type="spellEnd"/>
      <w:r w:rsidR="004D5047" w:rsidRPr="00E71B42">
        <w:rPr>
          <w:rFonts w:ascii="Times" w:hAnsi="Times"/>
          <w:lang w:val="en-CA"/>
        </w:rPr>
        <w:t>, EWCA and EBI</w:t>
      </w:r>
      <w:r w:rsidRPr="00E71B42">
        <w:rPr>
          <w:rFonts w:ascii="Times" w:hAnsi="Times"/>
          <w:lang w:val="en-CA"/>
        </w:rPr>
        <w:t xml:space="preserve"> </w:t>
      </w:r>
      <w:r w:rsidR="005A6258" w:rsidRPr="00E71B42">
        <w:rPr>
          <w:rFonts w:ascii="Times" w:hAnsi="Times"/>
          <w:lang w:val="en-CA"/>
        </w:rPr>
        <w:t xml:space="preserve">in close collaboration with the other key stakeholders </w:t>
      </w:r>
      <w:r w:rsidR="00465E8F" w:rsidRPr="00E71B42">
        <w:rPr>
          <w:rFonts w:ascii="Times" w:hAnsi="Times"/>
          <w:lang w:val="en-CA"/>
        </w:rPr>
        <w:t xml:space="preserve">played an important part in </w:t>
      </w:r>
      <w:r w:rsidR="005A6258" w:rsidRPr="00E71B42">
        <w:rPr>
          <w:rFonts w:ascii="Times" w:hAnsi="Times"/>
          <w:lang w:val="en-CA"/>
        </w:rPr>
        <w:t xml:space="preserve">the implementation of the EMEPA project, by closely following up on the implementation process and making sure that the project activities are conducted as expected. The UNDP had the responsibility of recruiting project staff and ensuring that the </w:t>
      </w:r>
      <w:r w:rsidR="00691AE2" w:rsidRPr="00E71B42">
        <w:rPr>
          <w:rFonts w:ascii="Times" w:hAnsi="Times"/>
          <w:lang w:val="en-CA"/>
        </w:rPr>
        <w:t>financial and technical reports are elaborated and submitted to the Project Board as expected and this was done.</w:t>
      </w:r>
      <w:r w:rsidR="00B82721" w:rsidRPr="00E71B42">
        <w:rPr>
          <w:rFonts w:ascii="Times" w:hAnsi="Times"/>
          <w:lang w:val="en-CA"/>
        </w:rPr>
        <w:t xml:space="preserve"> </w:t>
      </w:r>
      <w:r w:rsidR="00B82721" w:rsidRPr="00E71B42">
        <w:rPr>
          <w:rFonts w:ascii="Times" w:eastAsia="Calibri" w:hAnsi="Times" w:cs="Times New Roman"/>
          <w:lang w:val="en-US"/>
        </w:rPr>
        <w:t>Consultations of stakeholders as part of the TE revealed that UNDP performed very well its oversight role in the implementation of the EMEPA project. As the GEF implementing partner, UNDP’s internal project and financial management system has been instrumental in supporting the delivery of the EMEPA project. UNDP provided financial management support as well as support in the procurement of services within the framework of the project. In the preparation of annual progress reports, UNDP provided technical support in the review of the PIRS.</w:t>
      </w:r>
    </w:p>
    <w:p w14:paraId="79F9A7EB" w14:textId="53481A03" w:rsidR="00ED7C4D" w:rsidRPr="00E71B42" w:rsidRDefault="00691AE2" w:rsidP="002108BC">
      <w:pPr>
        <w:spacing w:before="120" w:after="120"/>
        <w:jc w:val="both"/>
        <w:rPr>
          <w:rFonts w:ascii="Times" w:hAnsi="Times"/>
          <w:lang w:val="en-CA"/>
        </w:rPr>
      </w:pPr>
      <w:r w:rsidRPr="00E71B42">
        <w:rPr>
          <w:rFonts w:ascii="Times" w:hAnsi="Times"/>
          <w:lang w:val="en-CA"/>
        </w:rPr>
        <w:t>The UNDP also provided the technical support in the adaptive management of the project activities</w:t>
      </w:r>
      <w:r w:rsidR="00971463" w:rsidRPr="00E71B42">
        <w:rPr>
          <w:rFonts w:ascii="Times" w:hAnsi="Times"/>
          <w:lang w:val="en-CA"/>
        </w:rPr>
        <w:t>, even with the unexpected Covid-19 pandemic. With the coming of the pandemic during the implementation of EMEPA activities, the Government of Ethiopia like many other governments</w:t>
      </w:r>
      <w:r w:rsidR="00D65C4A" w:rsidRPr="00E71B42">
        <w:rPr>
          <w:rFonts w:ascii="Times" w:hAnsi="Times"/>
          <w:lang w:val="en-CA"/>
        </w:rPr>
        <w:t xml:space="preserve">, </w:t>
      </w:r>
      <w:r w:rsidR="00971463" w:rsidRPr="00E71B42">
        <w:rPr>
          <w:rFonts w:ascii="Times" w:hAnsi="Times"/>
          <w:lang w:val="en-CA"/>
        </w:rPr>
        <w:t xml:space="preserve">imposed movement restrictions and lockdown measures to help contain the </w:t>
      </w:r>
      <w:r w:rsidR="00A00D4A" w:rsidRPr="00E71B42">
        <w:rPr>
          <w:rFonts w:ascii="Times" w:hAnsi="Times"/>
          <w:lang w:val="en-CA"/>
        </w:rPr>
        <w:t>pandemic</w:t>
      </w:r>
      <w:r w:rsidR="00971463" w:rsidRPr="00E71B42">
        <w:rPr>
          <w:rFonts w:ascii="Times" w:hAnsi="Times"/>
          <w:lang w:val="en-CA"/>
        </w:rPr>
        <w:t>. These measures included restricting the organization of physical or in-person meetings and/or limiting the number of people who could take part in physical meetings or gatherings. With these measures imposed, the project activities were impacted</w:t>
      </w:r>
      <w:r w:rsidR="004833E1" w:rsidRPr="00E71B42">
        <w:rPr>
          <w:rFonts w:ascii="Times" w:hAnsi="Times"/>
          <w:lang w:val="en-CA"/>
        </w:rPr>
        <w:t xml:space="preserve"> as they could not be carried out </w:t>
      </w:r>
      <w:r w:rsidR="00082725" w:rsidRPr="00E71B42">
        <w:rPr>
          <w:rFonts w:ascii="Times" w:hAnsi="Times"/>
          <w:lang w:val="en-CA"/>
        </w:rPr>
        <w:t>promptly</w:t>
      </w:r>
      <w:r w:rsidR="004833E1" w:rsidRPr="00E71B42">
        <w:rPr>
          <w:rFonts w:ascii="Times" w:hAnsi="Times"/>
          <w:lang w:val="en-CA"/>
        </w:rPr>
        <w:t xml:space="preserve">. Capacity building activities that were planned during the Covid period had to be pushed to a later date and signing of international agreements had to be delayed. </w:t>
      </w:r>
      <w:r w:rsidR="00ED7C4D" w:rsidRPr="00E71B42">
        <w:rPr>
          <w:rFonts w:ascii="Times" w:hAnsi="Times"/>
          <w:lang w:val="en-CA"/>
        </w:rPr>
        <w:t>PIRs indicated however that despite the delays</w:t>
      </w:r>
      <w:r w:rsidR="00EB2270" w:rsidRPr="00E71B42">
        <w:rPr>
          <w:rFonts w:ascii="Times" w:hAnsi="Times"/>
          <w:lang w:val="en-CA"/>
        </w:rPr>
        <w:t xml:space="preserve"> due to Covid-19</w:t>
      </w:r>
      <w:r w:rsidR="00ED7C4D" w:rsidRPr="00E71B42">
        <w:rPr>
          <w:rFonts w:ascii="Times" w:hAnsi="Times"/>
          <w:lang w:val="en-CA"/>
        </w:rPr>
        <w:t xml:space="preserve">, </w:t>
      </w:r>
      <w:r w:rsidR="00EB2270" w:rsidRPr="00E71B42">
        <w:rPr>
          <w:rFonts w:ascii="Times" w:hAnsi="Times"/>
          <w:lang w:val="en-CA"/>
        </w:rPr>
        <w:t xml:space="preserve">planned </w:t>
      </w:r>
      <w:r w:rsidR="00ED7C4D" w:rsidRPr="00E71B42">
        <w:rPr>
          <w:rFonts w:ascii="Times" w:hAnsi="Times"/>
          <w:lang w:val="en-CA"/>
        </w:rPr>
        <w:t xml:space="preserve">activities still got achieved as </w:t>
      </w:r>
      <w:r w:rsidR="00EB2270" w:rsidRPr="00E71B42">
        <w:rPr>
          <w:rFonts w:ascii="Times" w:hAnsi="Times"/>
          <w:lang w:val="en-CA"/>
        </w:rPr>
        <w:t>expected</w:t>
      </w:r>
      <w:r w:rsidR="00ED7C4D" w:rsidRPr="00E71B42">
        <w:rPr>
          <w:rStyle w:val="FootnoteReference"/>
          <w:rFonts w:ascii="Times" w:hAnsi="Times"/>
          <w:lang w:val="en-CA"/>
        </w:rPr>
        <w:footnoteReference w:id="17"/>
      </w:r>
      <w:r w:rsidR="00ED7C4D" w:rsidRPr="00E71B42">
        <w:rPr>
          <w:rFonts w:ascii="Times" w:hAnsi="Times"/>
          <w:lang w:val="en-CA"/>
        </w:rPr>
        <w:t xml:space="preserve">. </w:t>
      </w:r>
    </w:p>
    <w:p w14:paraId="2085F278" w14:textId="039F8256" w:rsidR="00971463" w:rsidRPr="00E71B42" w:rsidRDefault="00F77C03" w:rsidP="002108BC">
      <w:pPr>
        <w:jc w:val="both"/>
        <w:rPr>
          <w:rFonts w:ascii="Times" w:hAnsi="Times"/>
          <w:lang w:val="en-CA"/>
        </w:rPr>
      </w:pPr>
      <w:r w:rsidRPr="00E71B42">
        <w:rPr>
          <w:rFonts w:ascii="Times" w:hAnsi="Times"/>
          <w:lang w:val="en-CA"/>
        </w:rPr>
        <w:t>Th</w:t>
      </w:r>
      <w:r w:rsidR="00ED7C4D" w:rsidRPr="00E71B42">
        <w:rPr>
          <w:rFonts w:ascii="Times" w:hAnsi="Times"/>
          <w:lang w:val="en-CA"/>
        </w:rPr>
        <w:t>e challenges</w:t>
      </w:r>
      <w:r w:rsidRPr="00E71B42">
        <w:rPr>
          <w:rFonts w:ascii="Times" w:hAnsi="Times"/>
          <w:lang w:val="en-CA"/>
        </w:rPr>
        <w:t xml:space="preserve"> w</w:t>
      </w:r>
      <w:r w:rsidR="00ED7C4D" w:rsidRPr="00E71B42">
        <w:rPr>
          <w:rFonts w:ascii="Times" w:hAnsi="Times"/>
          <w:lang w:val="en-CA"/>
        </w:rPr>
        <w:t>ere</w:t>
      </w:r>
      <w:r w:rsidRPr="00E71B42">
        <w:rPr>
          <w:rFonts w:ascii="Times" w:hAnsi="Times"/>
          <w:lang w:val="en-CA"/>
        </w:rPr>
        <w:t xml:space="preserve"> made worse by the armed conflict that took place in the Tigray region, making it impossible for site visits or proper coordination of protected area management at the </w:t>
      </w:r>
      <w:proofErr w:type="spellStart"/>
      <w:r w:rsidRPr="00E71B42">
        <w:rPr>
          <w:rFonts w:ascii="Times" w:hAnsi="Times"/>
          <w:lang w:val="en-CA"/>
        </w:rPr>
        <w:t>Kafta</w:t>
      </w:r>
      <w:proofErr w:type="spellEnd"/>
      <w:r w:rsidRPr="00E71B42">
        <w:rPr>
          <w:rFonts w:ascii="Times" w:hAnsi="Times"/>
          <w:lang w:val="en-CA"/>
        </w:rPr>
        <w:t xml:space="preserve"> </w:t>
      </w:r>
      <w:proofErr w:type="spellStart"/>
      <w:r w:rsidRPr="00E71B42">
        <w:rPr>
          <w:rFonts w:ascii="Times" w:hAnsi="Times"/>
          <w:lang w:val="en-CA"/>
        </w:rPr>
        <w:t>Shiraro</w:t>
      </w:r>
      <w:proofErr w:type="spellEnd"/>
      <w:r w:rsidRPr="00E71B42">
        <w:rPr>
          <w:rFonts w:ascii="Times" w:hAnsi="Times"/>
          <w:lang w:val="en-CA"/>
        </w:rPr>
        <w:t xml:space="preserve"> National Park. </w:t>
      </w:r>
      <w:r w:rsidR="00E20908" w:rsidRPr="00E71B42">
        <w:rPr>
          <w:rFonts w:ascii="Times" w:hAnsi="Times"/>
          <w:lang w:val="en-CA"/>
        </w:rPr>
        <w:t>The National Election which also took place during the implementation of the project, and the replacement of the previous parliament by a new one, slowed down activities such as the signing of agreements, though th</w:t>
      </w:r>
      <w:r w:rsidR="007A5A7B" w:rsidRPr="00E71B42">
        <w:rPr>
          <w:rFonts w:ascii="Times" w:hAnsi="Times"/>
          <w:lang w:val="en-CA"/>
        </w:rPr>
        <w:t>ese</w:t>
      </w:r>
      <w:r w:rsidR="00E20908" w:rsidRPr="00E71B42">
        <w:rPr>
          <w:rFonts w:ascii="Times" w:hAnsi="Times"/>
          <w:lang w:val="en-CA"/>
        </w:rPr>
        <w:t xml:space="preserve"> were later signed and so not negatively impacted. Disagreements between the two bordering regional states around the </w:t>
      </w:r>
      <w:proofErr w:type="spellStart"/>
      <w:r w:rsidR="00E20908" w:rsidRPr="00E71B42">
        <w:rPr>
          <w:rFonts w:ascii="Times" w:hAnsi="Times"/>
          <w:lang w:val="en-CA"/>
        </w:rPr>
        <w:t>Babille</w:t>
      </w:r>
      <w:proofErr w:type="spellEnd"/>
      <w:r w:rsidR="00E20908" w:rsidRPr="00E71B42">
        <w:rPr>
          <w:rFonts w:ascii="Times" w:hAnsi="Times"/>
          <w:lang w:val="en-CA"/>
        </w:rPr>
        <w:t xml:space="preserve"> Elephant </w:t>
      </w:r>
      <w:r w:rsidR="00E44A83" w:rsidRPr="00E71B42">
        <w:rPr>
          <w:rFonts w:ascii="Times" w:hAnsi="Times"/>
          <w:lang w:val="en-CA"/>
        </w:rPr>
        <w:t>Sanctuary</w:t>
      </w:r>
      <w:r w:rsidR="00E20908" w:rsidRPr="00E71B42">
        <w:rPr>
          <w:rFonts w:ascii="Times" w:hAnsi="Times"/>
          <w:lang w:val="en-CA"/>
        </w:rPr>
        <w:t xml:space="preserve"> caused delays in the development of a management plan for the site</w:t>
      </w:r>
      <w:r w:rsidR="00EE6FE7" w:rsidRPr="00E71B42">
        <w:rPr>
          <w:rFonts w:ascii="Times" w:hAnsi="Times"/>
          <w:lang w:val="en-CA"/>
        </w:rPr>
        <w:t xml:space="preserve">. </w:t>
      </w:r>
    </w:p>
    <w:p w14:paraId="2D1BBA16" w14:textId="34635FEC" w:rsidR="00FE33E1" w:rsidRPr="00E71B42" w:rsidRDefault="00EE6FE7" w:rsidP="002108BC">
      <w:pPr>
        <w:jc w:val="both"/>
        <w:rPr>
          <w:rFonts w:ascii="Times" w:hAnsi="Times"/>
        </w:rPr>
      </w:pPr>
      <w:r w:rsidRPr="00E71B42">
        <w:rPr>
          <w:rFonts w:ascii="Times" w:hAnsi="Times"/>
          <w:lang w:val="en-CA"/>
        </w:rPr>
        <w:t>Th</w:t>
      </w:r>
      <w:r w:rsidRPr="00E71B42">
        <w:rPr>
          <w:rFonts w:ascii="Times" w:hAnsi="Times"/>
        </w:rPr>
        <w:t xml:space="preserve">e oversight role of the UNDP in project implementation as </w:t>
      </w:r>
      <w:r w:rsidR="00E44A83" w:rsidRPr="00E71B42">
        <w:rPr>
          <w:rFonts w:ascii="Times" w:hAnsi="Times"/>
          <w:b/>
          <w:bCs/>
        </w:rPr>
        <w:t>Highly Satisfactory</w:t>
      </w:r>
      <w:r w:rsidRPr="00E71B42">
        <w:rPr>
          <w:rFonts w:ascii="Times" w:hAnsi="Times"/>
          <w:b/>
          <w:bCs/>
        </w:rPr>
        <w:t>.</w:t>
      </w:r>
      <w:r w:rsidRPr="00E71B42">
        <w:rPr>
          <w:rFonts w:ascii="Times" w:hAnsi="Times"/>
        </w:rPr>
        <w:t xml:space="preserve"> </w:t>
      </w:r>
    </w:p>
    <w:p w14:paraId="532CC614" w14:textId="77777777" w:rsidR="00EE6FE7" w:rsidRPr="00E71B42" w:rsidRDefault="00EE6FE7" w:rsidP="00EE6FE7">
      <w:pPr>
        <w:spacing w:line="240" w:lineRule="auto"/>
        <w:jc w:val="both"/>
        <w:rPr>
          <w:rFonts w:ascii="Times" w:hAnsi="Times"/>
          <w:b/>
          <w:bCs/>
          <w:u w:val="single"/>
        </w:rPr>
      </w:pPr>
      <w:r w:rsidRPr="00E71B42">
        <w:rPr>
          <w:rFonts w:ascii="Times" w:hAnsi="Times"/>
          <w:b/>
          <w:bCs/>
          <w:u w:val="single"/>
        </w:rPr>
        <w:t>Implementing Partner execution</w:t>
      </w:r>
    </w:p>
    <w:p w14:paraId="42BB3DA2" w14:textId="7A883BA4" w:rsidR="00B82721" w:rsidRPr="00E71B42" w:rsidRDefault="00EE6FE7" w:rsidP="00B82721">
      <w:pPr>
        <w:spacing w:line="240" w:lineRule="auto"/>
        <w:jc w:val="both"/>
        <w:rPr>
          <w:rFonts w:ascii="Times" w:hAnsi="Times"/>
        </w:rPr>
      </w:pPr>
      <w:r w:rsidRPr="00E71B42">
        <w:rPr>
          <w:rFonts w:ascii="Times" w:hAnsi="Times"/>
        </w:rPr>
        <w:t>The main Implementing Partner</w:t>
      </w:r>
      <w:r w:rsidR="00FB6AB8" w:rsidRPr="00E71B42">
        <w:rPr>
          <w:rFonts w:ascii="Times" w:hAnsi="Times"/>
        </w:rPr>
        <w:t>s</w:t>
      </w:r>
      <w:r w:rsidRPr="00E71B42">
        <w:rPr>
          <w:rFonts w:ascii="Times" w:hAnsi="Times"/>
        </w:rPr>
        <w:t xml:space="preserve"> for the </w:t>
      </w:r>
      <w:r w:rsidR="00FE33E1" w:rsidRPr="00E71B42">
        <w:rPr>
          <w:rFonts w:ascii="Times" w:hAnsi="Times"/>
        </w:rPr>
        <w:t>EMEPA</w:t>
      </w:r>
      <w:r w:rsidRPr="00E71B42">
        <w:rPr>
          <w:rFonts w:ascii="Times" w:hAnsi="Times"/>
        </w:rPr>
        <w:t xml:space="preserve"> project w</w:t>
      </w:r>
      <w:r w:rsidR="00FB6AB8" w:rsidRPr="00E71B42">
        <w:rPr>
          <w:rFonts w:ascii="Times" w:hAnsi="Times"/>
        </w:rPr>
        <w:t>ere</w:t>
      </w:r>
      <w:r w:rsidRPr="00E71B42">
        <w:rPr>
          <w:rFonts w:ascii="Times" w:hAnsi="Times"/>
        </w:rPr>
        <w:t xml:space="preserve"> the</w:t>
      </w:r>
      <w:r w:rsidR="00FE33E1" w:rsidRPr="00E71B42">
        <w:rPr>
          <w:rFonts w:ascii="Times" w:hAnsi="Times"/>
        </w:rPr>
        <w:t>)</w:t>
      </w:r>
      <w:r w:rsidR="00D3784D" w:rsidRPr="00E71B42">
        <w:rPr>
          <w:rFonts w:ascii="Times" w:hAnsi="Times"/>
        </w:rPr>
        <w:t xml:space="preserve"> Ethiopian Wildlife Conservation Authority (EWCA) and Ethiopian Biodiversity Institute (EBI)</w:t>
      </w:r>
      <w:r w:rsidRPr="00E71B42">
        <w:rPr>
          <w:rFonts w:ascii="Times" w:hAnsi="Times"/>
        </w:rPr>
        <w:t xml:space="preserve"> in close collaboration with UNDP</w:t>
      </w:r>
      <w:r w:rsidR="005D424A" w:rsidRPr="00E71B42">
        <w:rPr>
          <w:rFonts w:ascii="Times" w:hAnsi="Times"/>
        </w:rPr>
        <w:t>.</w:t>
      </w:r>
      <w:r w:rsidRPr="00E71B42">
        <w:rPr>
          <w:rFonts w:ascii="Times" w:hAnsi="Times"/>
        </w:rPr>
        <w:t xml:space="preserve"> These partners were expected to work closely with the PCO which was tasked with preparing the consolidated annual and quarterly work plan for the</w:t>
      </w:r>
      <w:r w:rsidR="005D424A" w:rsidRPr="00E71B42">
        <w:rPr>
          <w:rFonts w:ascii="Times" w:hAnsi="Times"/>
        </w:rPr>
        <w:t xml:space="preserve"> project</w:t>
      </w:r>
      <w:r w:rsidRPr="00E71B42">
        <w:rPr>
          <w:rFonts w:ascii="Times" w:hAnsi="Times"/>
        </w:rPr>
        <w:t>,</w:t>
      </w:r>
      <w:r w:rsidR="005D424A" w:rsidRPr="00E71B42">
        <w:rPr>
          <w:rFonts w:ascii="Times" w:hAnsi="Times"/>
        </w:rPr>
        <w:t xml:space="preserve"> the</w:t>
      </w:r>
      <w:r w:rsidRPr="00E71B42">
        <w:rPr>
          <w:rFonts w:ascii="Times" w:hAnsi="Times"/>
        </w:rPr>
        <w:t xml:space="preserve"> M &amp; E plans with the indicators to be used by the Government and UN agencies to monitor the progress of the programme</w:t>
      </w:r>
      <w:r w:rsidR="005D424A" w:rsidRPr="00E71B42">
        <w:rPr>
          <w:rFonts w:ascii="Times" w:hAnsi="Times"/>
        </w:rPr>
        <w:t xml:space="preserve"> and draw lessons learned for possible replication</w:t>
      </w:r>
      <w:r w:rsidRPr="00E71B42">
        <w:rPr>
          <w:rFonts w:ascii="Times" w:hAnsi="Times"/>
        </w:rPr>
        <w:t xml:space="preserve">. </w:t>
      </w:r>
    </w:p>
    <w:p w14:paraId="1EE8978B" w14:textId="5DDEBA9C" w:rsidR="00B82721" w:rsidRPr="00E71B42" w:rsidRDefault="00B82721" w:rsidP="00B82721">
      <w:pPr>
        <w:spacing w:after="0"/>
        <w:jc w:val="both"/>
        <w:rPr>
          <w:rFonts w:ascii="Times" w:eastAsia="Calibri" w:hAnsi="Times" w:cs="Times New Roman"/>
          <w:lang w:val="en-US"/>
        </w:rPr>
      </w:pPr>
      <w:r w:rsidRPr="00E71B42">
        <w:rPr>
          <w:rFonts w:ascii="Times" w:eastAsia="Calibri" w:hAnsi="Times" w:cs="Times New Roman"/>
          <w:lang w:val="en-US"/>
        </w:rPr>
        <w:t>The evaluation generated evidence that the support of the government was paramount to the successful implementation of the EMEPA project. The Director General</w:t>
      </w:r>
      <w:r w:rsidR="003E7D14" w:rsidRPr="00E71B42">
        <w:rPr>
          <w:rFonts w:ascii="Times" w:eastAsia="Calibri" w:hAnsi="Times" w:cs="Times New Roman"/>
          <w:lang w:val="en-US"/>
        </w:rPr>
        <w:t>s</w:t>
      </w:r>
      <w:r w:rsidRPr="00E71B42">
        <w:rPr>
          <w:rFonts w:ascii="Times" w:eastAsia="Calibri" w:hAnsi="Times" w:cs="Times New Roman"/>
          <w:lang w:val="en-US"/>
        </w:rPr>
        <w:t xml:space="preserve"> of the EWCA and EBI were very engaged in the project and participated in project meetings and were key in the mobilization of their staff to engage in the implementation of their respective components in the project. The EWCA and EBI supported the project reviews and cooperated with the PMU in the implementation of project activities</w:t>
      </w:r>
      <w:r w:rsidRPr="00E71B42">
        <w:rPr>
          <w:rStyle w:val="FootnoteReference"/>
          <w:rFonts w:ascii="Times" w:eastAsia="Calibri" w:hAnsi="Times" w:cs="Times New Roman"/>
          <w:lang w:val="en-US"/>
        </w:rPr>
        <w:footnoteReference w:id="18"/>
      </w:r>
      <w:r w:rsidRPr="00E71B42">
        <w:rPr>
          <w:rFonts w:ascii="Times" w:eastAsia="Calibri" w:hAnsi="Times" w:cs="Times New Roman"/>
          <w:lang w:val="en-US"/>
        </w:rPr>
        <w:t xml:space="preserve">. </w:t>
      </w:r>
      <w:r w:rsidR="00AC2436" w:rsidRPr="00E71B42">
        <w:rPr>
          <w:rFonts w:ascii="Times" w:eastAsia="Calibri" w:hAnsi="Times" w:cs="Times New Roman"/>
          <w:lang w:val="en-US"/>
        </w:rPr>
        <w:t>The PMU was effective in implementation project interventions</w:t>
      </w:r>
      <w:r w:rsidR="005E31FD" w:rsidRPr="00E71B42">
        <w:rPr>
          <w:rFonts w:ascii="Times" w:eastAsia="Calibri" w:hAnsi="Times" w:cs="Times New Roman"/>
          <w:lang w:val="en-US"/>
        </w:rPr>
        <w:t xml:space="preserve"> and the </w:t>
      </w:r>
      <w:r w:rsidR="003151F0" w:rsidRPr="00E71B42">
        <w:rPr>
          <w:rFonts w:ascii="Times" w:eastAsia="Calibri" w:hAnsi="Times" w:cs="Times New Roman"/>
          <w:lang w:val="en-US"/>
        </w:rPr>
        <w:t xml:space="preserve">selected </w:t>
      </w:r>
      <w:r w:rsidR="005E31FD" w:rsidRPr="00E71B42">
        <w:rPr>
          <w:rFonts w:ascii="Times" w:eastAsia="Calibri" w:hAnsi="Times" w:cs="Times New Roman"/>
          <w:lang w:val="en-US"/>
        </w:rPr>
        <w:t>parks were also committed in executing planned activities on time.</w:t>
      </w:r>
    </w:p>
    <w:p w14:paraId="474B720E" w14:textId="77777777" w:rsidR="00B82721" w:rsidRPr="00E71B42" w:rsidRDefault="00B82721" w:rsidP="00B82721">
      <w:pPr>
        <w:spacing w:after="0"/>
        <w:jc w:val="both"/>
        <w:rPr>
          <w:rFonts w:ascii="Times" w:eastAsia="Calibri" w:hAnsi="Times" w:cs="Times New Roman"/>
          <w:lang w:val="en-US"/>
        </w:rPr>
      </w:pPr>
    </w:p>
    <w:p w14:paraId="18AA4095" w14:textId="4A33DD3D" w:rsidR="00EE6FE7" w:rsidRPr="00E71B42" w:rsidRDefault="00EE6FE7" w:rsidP="00B82721">
      <w:pPr>
        <w:spacing w:line="240" w:lineRule="auto"/>
        <w:jc w:val="both"/>
        <w:rPr>
          <w:rFonts w:ascii="Times" w:hAnsi="Times"/>
          <w:lang w:val="en-CA"/>
        </w:rPr>
      </w:pPr>
      <w:r w:rsidRPr="00E71B42">
        <w:rPr>
          <w:rFonts w:ascii="Times" w:hAnsi="Times"/>
        </w:rPr>
        <w:t xml:space="preserve">Communication between the different partners involved in the project execution was well coordinated </w:t>
      </w:r>
      <w:r w:rsidR="00CB1170" w:rsidRPr="00E71B42">
        <w:rPr>
          <w:rFonts w:ascii="Times" w:hAnsi="Times"/>
        </w:rPr>
        <w:t xml:space="preserve">and effective, </w:t>
      </w:r>
      <w:r w:rsidRPr="00E71B42">
        <w:rPr>
          <w:rFonts w:ascii="Times" w:hAnsi="Times"/>
        </w:rPr>
        <w:t>as each of them tried to meet up with their various roles and responsibilities and in a timely manner.</w:t>
      </w:r>
      <w:r w:rsidR="005D424A" w:rsidRPr="00E71B42">
        <w:rPr>
          <w:rFonts w:ascii="Times" w:hAnsi="Times"/>
        </w:rPr>
        <w:t xml:space="preserve"> </w:t>
      </w:r>
    </w:p>
    <w:p w14:paraId="50015D1A" w14:textId="63747D55" w:rsidR="006331FC" w:rsidRPr="00E71B42" w:rsidRDefault="00B82721" w:rsidP="002108BC">
      <w:pPr>
        <w:rPr>
          <w:rFonts w:ascii="Times" w:hAnsi="Times"/>
          <w:b/>
          <w:bCs/>
          <w:lang w:val="en-CA"/>
        </w:rPr>
      </w:pPr>
      <w:r w:rsidRPr="00E71B42">
        <w:rPr>
          <w:rFonts w:ascii="Times" w:hAnsi="Times"/>
          <w:lang w:val="en-CA"/>
        </w:rPr>
        <w:t>The execution role of the government counterparts is rated</w:t>
      </w:r>
      <w:r w:rsidRPr="00E71B42">
        <w:rPr>
          <w:rFonts w:ascii="Times" w:hAnsi="Times"/>
          <w:b/>
          <w:bCs/>
          <w:lang w:val="en-CA"/>
        </w:rPr>
        <w:t xml:space="preserve"> </w:t>
      </w:r>
      <w:r w:rsidRPr="00E71B42">
        <w:rPr>
          <w:rFonts w:ascii="Times" w:hAnsi="Times"/>
          <w:b/>
          <w:bCs/>
        </w:rPr>
        <w:t>Highly Satisfactory.</w:t>
      </w:r>
    </w:p>
    <w:p w14:paraId="19D7D2D0" w14:textId="563ACC5E" w:rsidR="00FB0BF0" w:rsidRPr="00E71B42" w:rsidRDefault="00FB0BF0" w:rsidP="00E05D18">
      <w:pPr>
        <w:outlineLvl w:val="2"/>
        <w:rPr>
          <w:rFonts w:ascii="Times" w:hAnsi="Times"/>
          <w:b/>
          <w:bCs/>
          <w:u w:val="single"/>
        </w:rPr>
      </w:pPr>
      <w:bookmarkStart w:id="53" w:name="_Toc149361394"/>
      <w:r w:rsidRPr="00E71B42">
        <w:rPr>
          <w:rFonts w:ascii="Times" w:hAnsi="Times"/>
          <w:b/>
          <w:bCs/>
          <w:u w:val="single"/>
        </w:rPr>
        <w:t>Risk Management</w:t>
      </w:r>
      <w:bookmarkEnd w:id="53"/>
    </w:p>
    <w:p w14:paraId="0A89D283" w14:textId="5D049FCD" w:rsidR="00FB0BF0" w:rsidRPr="00E71B42" w:rsidRDefault="00CB1170" w:rsidP="00A15D17">
      <w:pPr>
        <w:jc w:val="both"/>
        <w:rPr>
          <w:rFonts w:ascii="Times" w:hAnsi="Times"/>
        </w:rPr>
      </w:pPr>
      <w:r w:rsidRPr="00E71B42">
        <w:rPr>
          <w:rFonts w:ascii="Times" w:hAnsi="Times"/>
        </w:rPr>
        <w:t xml:space="preserve">The project risks identified at the project design phase were constantly monitored during implementation, to permit for any mitigative measures to be implemented as needed where risks got triggered. A review of the project implementation reports indicated that few of the identified risks at project design occurred during project implementation. </w:t>
      </w:r>
      <w:r w:rsidR="00A15D17" w:rsidRPr="00E71B42">
        <w:rPr>
          <w:rFonts w:ascii="Times" w:hAnsi="Times"/>
        </w:rPr>
        <w:t>However, other risks emerged during project implementation which were not identified earlier. The PB identified them and carried out measures to mitigate them where possible. The Table below shows the risks identified and mitigation measures taken.</w:t>
      </w:r>
    </w:p>
    <w:p w14:paraId="40D98477" w14:textId="41A24293" w:rsidR="001445CE" w:rsidRPr="00E71B42" w:rsidRDefault="001445CE" w:rsidP="001445CE">
      <w:pPr>
        <w:jc w:val="both"/>
        <w:rPr>
          <w:rFonts w:ascii="Times" w:hAnsi="Times"/>
          <w:b/>
          <w:bCs/>
          <w:i/>
          <w:iCs/>
        </w:rPr>
      </w:pPr>
      <w:bookmarkStart w:id="54" w:name="_Toc149954687"/>
      <w:r w:rsidRPr="00E71B42">
        <w:rPr>
          <w:rFonts w:ascii="Times" w:hAnsi="Times"/>
          <w:b/>
          <w:bCs/>
        </w:rPr>
        <w:t xml:space="preserve">Table </w:t>
      </w:r>
      <w:r w:rsidRPr="00E71B42">
        <w:rPr>
          <w:rFonts w:ascii="Times" w:hAnsi="Times"/>
          <w:b/>
          <w:bCs/>
        </w:rPr>
        <w:fldChar w:fldCharType="begin"/>
      </w:r>
      <w:r w:rsidRPr="00E71B42">
        <w:rPr>
          <w:rFonts w:ascii="Times" w:hAnsi="Times"/>
          <w:b/>
          <w:bCs/>
        </w:rPr>
        <w:instrText xml:space="preserve"> SEQ Table \* ARABIC </w:instrText>
      </w:r>
      <w:r w:rsidRPr="00E71B42">
        <w:rPr>
          <w:rFonts w:ascii="Times" w:hAnsi="Times"/>
          <w:b/>
          <w:bCs/>
        </w:rPr>
        <w:fldChar w:fldCharType="separate"/>
      </w:r>
      <w:r w:rsidR="00D71A08">
        <w:rPr>
          <w:rFonts w:ascii="Times" w:hAnsi="Times"/>
          <w:b/>
          <w:bCs/>
          <w:noProof/>
        </w:rPr>
        <w:t>9</w:t>
      </w:r>
      <w:r w:rsidRPr="00E71B42">
        <w:rPr>
          <w:rFonts w:ascii="Times" w:hAnsi="Times"/>
          <w:b/>
          <w:bCs/>
        </w:rPr>
        <w:fldChar w:fldCharType="end"/>
      </w:r>
      <w:r w:rsidRPr="00E71B42">
        <w:rPr>
          <w:rFonts w:ascii="Times" w:hAnsi="Times"/>
          <w:b/>
          <w:bCs/>
        </w:rPr>
        <w:t xml:space="preserve">: </w:t>
      </w:r>
      <w:r w:rsidRPr="00E71B42">
        <w:rPr>
          <w:rFonts w:ascii="Times" w:hAnsi="Times"/>
          <w:b/>
          <w:bCs/>
          <w:i/>
          <w:iCs/>
        </w:rPr>
        <w:t xml:space="preserve">Risks identified </w:t>
      </w:r>
      <w:r w:rsidR="004E135A" w:rsidRPr="00E71B42">
        <w:rPr>
          <w:rFonts w:ascii="Times" w:hAnsi="Times"/>
          <w:b/>
          <w:bCs/>
          <w:i/>
          <w:iCs/>
        </w:rPr>
        <w:t>during</w:t>
      </w:r>
      <w:r w:rsidRPr="00E71B42">
        <w:rPr>
          <w:rFonts w:ascii="Times" w:hAnsi="Times"/>
          <w:b/>
          <w:bCs/>
          <w:i/>
          <w:iCs/>
        </w:rPr>
        <w:t xml:space="preserve"> project implementation</w:t>
      </w:r>
      <w:r w:rsidRPr="00E71B42">
        <w:rPr>
          <w:rStyle w:val="FootnoteReference"/>
          <w:rFonts w:ascii="Times" w:hAnsi="Times"/>
          <w:b/>
          <w:bCs/>
          <w:i/>
          <w:iCs/>
        </w:rPr>
        <w:footnoteReference w:id="19"/>
      </w:r>
      <w:bookmarkEnd w:id="5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8"/>
        <w:gridCol w:w="4508"/>
      </w:tblGrid>
      <w:tr w:rsidR="00A15D17" w:rsidRPr="00E71B42" w14:paraId="45A9C3A2" w14:textId="77777777" w:rsidTr="00A15D17">
        <w:tc>
          <w:tcPr>
            <w:tcW w:w="4508" w:type="dxa"/>
            <w:tcBorders>
              <w:top w:val="single" w:sz="4" w:space="0" w:color="auto"/>
              <w:left w:val="single" w:sz="4" w:space="0" w:color="auto"/>
              <w:bottom w:val="single" w:sz="4" w:space="0" w:color="auto"/>
              <w:right w:val="single" w:sz="4" w:space="0" w:color="auto"/>
            </w:tcBorders>
            <w:hideMark/>
          </w:tcPr>
          <w:p w14:paraId="3266721E" w14:textId="77777777" w:rsidR="00A15D17" w:rsidRPr="00E71B42" w:rsidRDefault="00A15D17" w:rsidP="00A15D17">
            <w:pPr>
              <w:jc w:val="both"/>
              <w:rPr>
                <w:rFonts w:ascii="Times" w:hAnsi="Times"/>
                <w:b/>
                <w:bCs/>
                <w:lang w:val="en-CA"/>
              </w:rPr>
            </w:pPr>
            <w:r w:rsidRPr="00E71B42">
              <w:rPr>
                <w:rFonts w:ascii="Times" w:hAnsi="Times"/>
                <w:b/>
                <w:bCs/>
                <w:lang w:val="en-CA"/>
              </w:rPr>
              <w:t>Risk</w:t>
            </w:r>
          </w:p>
        </w:tc>
        <w:tc>
          <w:tcPr>
            <w:tcW w:w="4508" w:type="dxa"/>
            <w:tcBorders>
              <w:top w:val="single" w:sz="4" w:space="0" w:color="auto"/>
              <w:left w:val="single" w:sz="4" w:space="0" w:color="auto"/>
              <w:bottom w:val="single" w:sz="4" w:space="0" w:color="auto"/>
              <w:right w:val="single" w:sz="4" w:space="0" w:color="auto"/>
            </w:tcBorders>
            <w:hideMark/>
          </w:tcPr>
          <w:p w14:paraId="1F34BFAB" w14:textId="77777777" w:rsidR="00A15D17" w:rsidRPr="00E71B42" w:rsidRDefault="00A15D17" w:rsidP="00A15D17">
            <w:pPr>
              <w:jc w:val="both"/>
              <w:rPr>
                <w:rFonts w:ascii="Times" w:hAnsi="Times"/>
                <w:b/>
                <w:bCs/>
                <w:lang w:val="en-CA"/>
              </w:rPr>
            </w:pPr>
            <w:r w:rsidRPr="00E71B42">
              <w:rPr>
                <w:rFonts w:ascii="Times" w:hAnsi="Times"/>
                <w:b/>
                <w:bCs/>
                <w:lang w:val="en-CA"/>
              </w:rPr>
              <w:t>Mitigation measure</w:t>
            </w:r>
          </w:p>
        </w:tc>
      </w:tr>
      <w:tr w:rsidR="00A15D17" w:rsidRPr="00E71B42" w14:paraId="414C52D1" w14:textId="77777777" w:rsidTr="00A15D17">
        <w:tc>
          <w:tcPr>
            <w:tcW w:w="4508" w:type="dxa"/>
            <w:tcBorders>
              <w:top w:val="single" w:sz="4" w:space="0" w:color="auto"/>
              <w:left w:val="single" w:sz="4" w:space="0" w:color="auto"/>
              <w:bottom w:val="single" w:sz="4" w:space="0" w:color="auto"/>
              <w:right w:val="single" w:sz="4" w:space="0" w:color="auto"/>
            </w:tcBorders>
            <w:hideMark/>
          </w:tcPr>
          <w:p w14:paraId="1CC306C1" w14:textId="4656EF8A" w:rsidR="00A15D17" w:rsidRPr="00E71B42" w:rsidRDefault="00A15D17" w:rsidP="00A15D17">
            <w:pPr>
              <w:jc w:val="both"/>
              <w:rPr>
                <w:rFonts w:ascii="Times" w:hAnsi="Times"/>
                <w:lang w:val="en-CA"/>
              </w:rPr>
            </w:pPr>
            <w:r w:rsidRPr="00E71B42">
              <w:rPr>
                <w:rFonts w:ascii="Times" w:hAnsi="Times"/>
                <w:lang w:val="en-CA"/>
              </w:rPr>
              <w:t>Covid-19 pandemic – this delayed the implementation of some project activities in 2020, especially activities that involved movements and in-person presence such as signing of agreements and meetings.</w:t>
            </w:r>
          </w:p>
        </w:tc>
        <w:tc>
          <w:tcPr>
            <w:tcW w:w="4508" w:type="dxa"/>
            <w:tcBorders>
              <w:top w:val="single" w:sz="4" w:space="0" w:color="auto"/>
              <w:left w:val="single" w:sz="4" w:space="0" w:color="auto"/>
              <w:bottom w:val="single" w:sz="4" w:space="0" w:color="auto"/>
              <w:right w:val="single" w:sz="4" w:space="0" w:color="auto"/>
            </w:tcBorders>
            <w:hideMark/>
          </w:tcPr>
          <w:p w14:paraId="00E6D8FB" w14:textId="77777777" w:rsidR="00A15D17" w:rsidRPr="00E71B42" w:rsidRDefault="00A15D17" w:rsidP="00A15D17">
            <w:pPr>
              <w:jc w:val="both"/>
              <w:rPr>
                <w:rFonts w:ascii="Times" w:hAnsi="Times"/>
                <w:lang w:val="en-CA"/>
              </w:rPr>
            </w:pPr>
            <w:r w:rsidRPr="00E71B42">
              <w:rPr>
                <w:rFonts w:ascii="Times" w:hAnsi="Times"/>
                <w:lang w:val="en-CA"/>
              </w:rPr>
              <w:t>A risk management plan was developed to help stakeholders mitigate the impacts.</w:t>
            </w:r>
          </w:p>
          <w:p w14:paraId="331ED7DF" w14:textId="101ACE4B" w:rsidR="00A15D17" w:rsidRPr="00E71B42" w:rsidRDefault="00A15D17" w:rsidP="00A15D17">
            <w:pPr>
              <w:jc w:val="both"/>
              <w:rPr>
                <w:rFonts w:ascii="Times" w:hAnsi="Times"/>
                <w:lang w:val="en-CA"/>
              </w:rPr>
            </w:pPr>
            <w:r w:rsidRPr="00E71B42">
              <w:rPr>
                <w:rFonts w:ascii="Times" w:hAnsi="Times"/>
                <w:lang w:val="en-CA"/>
              </w:rPr>
              <w:t>Training activities and signing of bilateral and international agreements were rescheduled</w:t>
            </w:r>
          </w:p>
        </w:tc>
      </w:tr>
      <w:tr w:rsidR="00A15D17" w:rsidRPr="00E71B42" w14:paraId="6193F5DB" w14:textId="77777777" w:rsidTr="00A15D17">
        <w:tc>
          <w:tcPr>
            <w:tcW w:w="4508" w:type="dxa"/>
            <w:tcBorders>
              <w:top w:val="single" w:sz="4" w:space="0" w:color="auto"/>
              <w:left w:val="single" w:sz="4" w:space="0" w:color="auto"/>
              <w:bottom w:val="single" w:sz="4" w:space="0" w:color="auto"/>
              <w:right w:val="single" w:sz="4" w:space="0" w:color="auto"/>
            </w:tcBorders>
            <w:hideMark/>
          </w:tcPr>
          <w:p w14:paraId="2811E1E0" w14:textId="77777777" w:rsidR="00A15D17" w:rsidRPr="00E71B42" w:rsidRDefault="00A15D17" w:rsidP="00A15D17">
            <w:pPr>
              <w:jc w:val="both"/>
              <w:rPr>
                <w:rFonts w:ascii="Times" w:hAnsi="Times"/>
                <w:lang w:val="en-CA"/>
              </w:rPr>
            </w:pPr>
            <w:r w:rsidRPr="00E71B42">
              <w:rPr>
                <w:rFonts w:ascii="Times" w:hAnsi="Times"/>
                <w:lang w:val="en-CA"/>
              </w:rPr>
              <w:t>Late approval of the annual workplan at the start of the year caused delays in project activities</w:t>
            </w:r>
          </w:p>
        </w:tc>
        <w:tc>
          <w:tcPr>
            <w:tcW w:w="4508" w:type="dxa"/>
            <w:tcBorders>
              <w:top w:val="single" w:sz="4" w:space="0" w:color="auto"/>
              <w:left w:val="single" w:sz="4" w:space="0" w:color="auto"/>
              <w:bottom w:val="single" w:sz="4" w:space="0" w:color="auto"/>
              <w:right w:val="single" w:sz="4" w:space="0" w:color="auto"/>
            </w:tcBorders>
          </w:tcPr>
          <w:p w14:paraId="5113042C" w14:textId="77777777" w:rsidR="00A15D17" w:rsidRPr="00E71B42" w:rsidRDefault="00A15D17" w:rsidP="00A15D17">
            <w:pPr>
              <w:jc w:val="both"/>
              <w:rPr>
                <w:rFonts w:ascii="Times" w:hAnsi="Times"/>
                <w:lang w:val="en-CA"/>
              </w:rPr>
            </w:pPr>
          </w:p>
        </w:tc>
      </w:tr>
      <w:tr w:rsidR="00A15D17" w:rsidRPr="00E71B42" w14:paraId="5C519C1D" w14:textId="77777777" w:rsidTr="00A15D17">
        <w:tc>
          <w:tcPr>
            <w:tcW w:w="4508" w:type="dxa"/>
            <w:tcBorders>
              <w:top w:val="single" w:sz="4" w:space="0" w:color="auto"/>
              <w:left w:val="single" w:sz="4" w:space="0" w:color="auto"/>
              <w:bottom w:val="single" w:sz="4" w:space="0" w:color="auto"/>
              <w:right w:val="single" w:sz="4" w:space="0" w:color="auto"/>
            </w:tcBorders>
            <w:hideMark/>
          </w:tcPr>
          <w:p w14:paraId="044BC5A7" w14:textId="79E30E4F" w:rsidR="00A15D17" w:rsidRPr="00E71B42" w:rsidRDefault="00A15D17" w:rsidP="00A15D17">
            <w:pPr>
              <w:jc w:val="both"/>
              <w:rPr>
                <w:rFonts w:ascii="Times" w:hAnsi="Times"/>
                <w:lang w:val="en-CA"/>
              </w:rPr>
            </w:pPr>
            <w:r w:rsidRPr="00E71B42">
              <w:rPr>
                <w:rFonts w:ascii="Times" w:hAnsi="Times"/>
                <w:lang w:val="en-CA"/>
              </w:rPr>
              <w:t xml:space="preserve">Armed conflict and security issues in </w:t>
            </w:r>
            <w:r w:rsidR="00B518BF" w:rsidRPr="00E71B42">
              <w:rPr>
                <w:rFonts w:ascii="Times" w:hAnsi="Times"/>
                <w:lang w:val="en-CA"/>
              </w:rPr>
              <w:t>the Northern province of Tigray</w:t>
            </w:r>
            <w:r w:rsidRPr="00E71B42">
              <w:rPr>
                <w:rFonts w:ascii="Times" w:hAnsi="Times"/>
                <w:lang w:val="en-CA"/>
              </w:rPr>
              <w:t xml:space="preserve"> negatively affected the development of PA management plans in </w:t>
            </w:r>
            <w:r w:rsidR="00C358A3" w:rsidRPr="00E71B42">
              <w:rPr>
                <w:rFonts w:ascii="Times" w:hAnsi="Times"/>
                <w:lang w:val="en-CA"/>
              </w:rPr>
              <w:t>one</w:t>
            </w:r>
            <w:r w:rsidRPr="00E71B42">
              <w:rPr>
                <w:rFonts w:ascii="Times" w:hAnsi="Times"/>
                <w:lang w:val="en-CA"/>
              </w:rPr>
              <w:t xml:space="preserve"> project site</w:t>
            </w:r>
            <w:r w:rsidR="00CF40BD" w:rsidRPr="00E71B42">
              <w:rPr>
                <w:rFonts w:ascii="Times" w:hAnsi="Times"/>
                <w:lang w:val="en-CA"/>
              </w:rPr>
              <w:t xml:space="preserve"> (</w:t>
            </w:r>
            <w:proofErr w:type="spellStart"/>
            <w:r w:rsidR="00CF40BD" w:rsidRPr="00E71B42">
              <w:rPr>
                <w:rFonts w:ascii="Times" w:hAnsi="Times"/>
                <w:lang w:val="en-CA"/>
              </w:rPr>
              <w:t>Kafta</w:t>
            </w:r>
            <w:proofErr w:type="spellEnd"/>
            <w:r w:rsidR="00CF40BD" w:rsidRPr="00E71B42">
              <w:rPr>
                <w:rFonts w:ascii="Times" w:hAnsi="Times"/>
                <w:lang w:val="en-CA"/>
              </w:rPr>
              <w:t xml:space="preserve"> </w:t>
            </w:r>
            <w:proofErr w:type="spellStart"/>
            <w:r w:rsidR="00CF40BD" w:rsidRPr="00E71B42">
              <w:rPr>
                <w:rFonts w:ascii="Times" w:hAnsi="Times"/>
                <w:lang w:val="en-CA"/>
              </w:rPr>
              <w:t>Shiraro</w:t>
            </w:r>
            <w:proofErr w:type="spellEnd"/>
            <w:r w:rsidR="00CF40BD" w:rsidRPr="00E71B42">
              <w:rPr>
                <w:rFonts w:ascii="Times" w:hAnsi="Times"/>
                <w:lang w:val="en-CA"/>
              </w:rPr>
              <w:t xml:space="preserve"> NP)</w:t>
            </w:r>
          </w:p>
        </w:tc>
        <w:tc>
          <w:tcPr>
            <w:tcW w:w="4508" w:type="dxa"/>
            <w:tcBorders>
              <w:top w:val="single" w:sz="4" w:space="0" w:color="auto"/>
              <w:left w:val="single" w:sz="4" w:space="0" w:color="auto"/>
              <w:bottom w:val="single" w:sz="4" w:space="0" w:color="auto"/>
              <w:right w:val="single" w:sz="4" w:space="0" w:color="auto"/>
            </w:tcBorders>
          </w:tcPr>
          <w:p w14:paraId="4B8E99CB" w14:textId="77777777" w:rsidR="00A15D17" w:rsidRPr="00E71B42" w:rsidRDefault="004C2AFD" w:rsidP="004E135A">
            <w:pPr>
              <w:spacing w:after="0"/>
              <w:jc w:val="both"/>
              <w:rPr>
                <w:rFonts w:ascii="Times" w:hAnsi="Times"/>
                <w:lang w:val="en-CA"/>
              </w:rPr>
            </w:pPr>
            <w:r w:rsidRPr="00E71B42">
              <w:rPr>
                <w:rFonts w:ascii="Times" w:hAnsi="Times"/>
                <w:lang w:val="en-CA"/>
              </w:rPr>
              <w:t>The project adopted the following measures:</w:t>
            </w:r>
          </w:p>
          <w:p w14:paraId="5FEEF24E" w14:textId="77777777" w:rsidR="004E135A" w:rsidRPr="00E71B42" w:rsidRDefault="004E135A" w:rsidP="004E135A">
            <w:pPr>
              <w:spacing w:after="0"/>
              <w:rPr>
                <w:rFonts w:ascii="Times" w:hAnsi="Times"/>
                <w:u w:val="single"/>
              </w:rPr>
            </w:pPr>
            <w:r w:rsidRPr="00E71B42">
              <w:rPr>
                <w:rFonts w:ascii="Times" w:hAnsi="Times"/>
                <w:u w:val="single"/>
              </w:rPr>
              <w:t>Component 1 activities</w:t>
            </w:r>
          </w:p>
          <w:p w14:paraId="6CD27AD7" w14:textId="77777777" w:rsidR="004E135A" w:rsidRPr="00E71B42" w:rsidRDefault="004E135A" w:rsidP="004E135A">
            <w:pPr>
              <w:spacing w:after="0"/>
              <w:jc w:val="both"/>
              <w:rPr>
                <w:rFonts w:ascii="Times" w:hAnsi="Times"/>
              </w:rPr>
            </w:pPr>
            <w:r w:rsidRPr="00E71B42">
              <w:rPr>
                <w:rFonts w:ascii="Times" w:hAnsi="Times"/>
              </w:rPr>
              <w:t>-The impact of the conflict was studied and submitted to relevant government bodies at national and local level</w:t>
            </w:r>
          </w:p>
          <w:p w14:paraId="61BF8882" w14:textId="77777777" w:rsidR="004E135A" w:rsidRPr="00E71B42" w:rsidRDefault="004E135A" w:rsidP="004E135A">
            <w:pPr>
              <w:spacing w:after="0"/>
              <w:jc w:val="both"/>
              <w:rPr>
                <w:rFonts w:ascii="Times" w:hAnsi="Times"/>
              </w:rPr>
            </w:pPr>
            <w:r w:rsidRPr="00E71B42">
              <w:rPr>
                <w:rFonts w:ascii="Times" w:hAnsi="Times"/>
              </w:rPr>
              <w:t>-An action plan was developed and approved</w:t>
            </w:r>
          </w:p>
          <w:p w14:paraId="0BE4CD8E" w14:textId="77777777" w:rsidR="004E135A" w:rsidRPr="00E71B42" w:rsidRDefault="004E135A" w:rsidP="004E135A">
            <w:pPr>
              <w:spacing w:after="0"/>
              <w:jc w:val="both"/>
              <w:rPr>
                <w:rFonts w:ascii="Times" w:hAnsi="Times"/>
              </w:rPr>
            </w:pPr>
            <w:r w:rsidRPr="00E71B42">
              <w:rPr>
                <w:rFonts w:ascii="Times" w:hAnsi="Times"/>
              </w:rPr>
              <w:t>-Dialogue held with security forces who were deployed in the area</w:t>
            </w:r>
          </w:p>
          <w:p w14:paraId="63AE6A65" w14:textId="77777777" w:rsidR="004E135A" w:rsidRPr="00E71B42" w:rsidRDefault="004E135A" w:rsidP="004E135A">
            <w:pPr>
              <w:spacing w:after="0"/>
              <w:jc w:val="both"/>
              <w:rPr>
                <w:rFonts w:ascii="Times" w:hAnsi="Times"/>
              </w:rPr>
            </w:pPr>
            <w:r w:rsidRPr="00E71B42">
              <w:rPr>
                <w:rFonts w:ascii="Times" w:hAnsi="Times"/>
              </w:rPr>
              <w:t>-A multi-stakeholder taskforce was established to assist park management</w:t>
            </w:r>
          </w:p>
          <w:p w14:paraId="35348C2B" w14:textId="77777777" w:rsidR="004E135A" w:rsidRPr="00E71B42" w:rsidRDefault="004E135A" w:rsidP="004E135A">
            <w:pPr>
              <w:spacing w:after="0"/>
              <w:rPr>
                <w:rFonts w:ascii="Times" w:hAnsi="Times"/>
              </w:rPr>
            </w:pPr>
          </w:p>
          <w:p w14:paraId="3BF2218B" w14:textId="77777777" w:rsidR="004E135A" w:rsidRPr="00E71B42" w:rsidRDefault="004E135A" w:rsidP="004E135A">
            <w:pPr>
              <w:spacing w:after="0"/>
              <w:rPr>
                <w:rFonts w:ascii="Times" w:hAnsi="Times"/>
                <w:u w:val="single"/>
              </w:rPr>
            </w:pPr>
            <w:r w:rsidRPr="00E71B42">
              <w:rPr>
                <w:rFonts w:ascii="Times" w:hAnsi="Times"/>
                <w:u w:val="single"/>
              </w:rPr>
              <w:t>Component 3 activities</w:t>
            </w:r>
          </w:p>
          <w:p w14:paraId="69EA4B24" w14:textId="449AFF5E" w:rsidR="004C2AFD" w:rsidRPr="00E71B42" w:rsidRDefault="004E135A" w:rsidP="004E135A">
            <w:pPr>
              <w:spacing w:after="0"/>
              <w:jc w:val="both"/>
              <w:rPr>
                <w:rFonts w:ascii="Times" w:hAnsi="Times"/>
              </w:rPr>
            </w:pPr>
            <w:r w:rsidRPr="00E71B42">
              <w:rPr>
                <w:rFonts w:ascii="Times" w:hAnsi="Times"/>
              </w:rPr>
              <w:t xml:space="preserve">-Amendment was made to the activities. Initially, 7 cooperatives were planned to be established per project site, amounting to 35 cooperatives. Due to the security challenges experienced in the area rendering it difficult for cooperative to be established and operational, the number of cooperatives in the other four project sites were increased from 7 to 9, bringing the total number of cooperatives to 36. </w:t>
            </w:r>
          </w:p>
        </w:tc>
      </w:tr>
      <w:tr w:rsidR="00A15D17" w:rsidRPr="00E71B42" w14:paraId="4BF78AE8" w14:textId="77777777" w:rsidTr="00A15D17">
        <w:tc>
          <w:tcPr>
            <w:tcW w:w="4508" w:type="dxa"/>
            <w:tcBorders>
              <w:top w:val="single" w:sz="4" w:space="0" w:color="auto"/>
              <w:left w:val="single" w:sz="4" w:space="0" w:color="auto"/>
              <w:bottom w:val="single" w:sz="4" w:space="0" w:color="auto"/>
              <w:right w:val="single" w:sz="4" w:space="0" w:color="auto"/>
            </w:tcBorders>
            <w:hideMark/>
          </w:tcPr>
          <w:p w14:paraId="41DEDDED" w14:textId="63960099" w:rsidR="00A15D17" w:rsidRPr="00E71B42" w:rsidRDefault="009A2C48" w:rsidP="00A15D17">
            <w:pPr>
              <w:jc w:val="both"/>
              <w:rPr>
                <w:rFonts w:ascii="Times" w:hAnsi="Times"/>
                <w:lang w:val="en-CA"/>
              </w:rPr>
            </w:pPr>
            <w:r w:rsidRPr="00E71B42">
              <w:rPr>
                <w:rFonts w:ascii="Times" w:hAnsi="Times"/>
                <w:lang w:val="en-CA"/>
              </w:rPr>
              <w:t>Replacement of current parliament with a new one</w:t>
            </w:r>
          </w:p>
        </w:tc>
        <w:tc>
          <w:tcPr>
            <w:tcW w:w="4508" w:type="dxa"/>
            <w:tcBorders>
              <w:top w:val="single" w:sz="4" w:space="0" w:color="auto"/>
              <w:left w:val="single" w:sz="4" w:space="0" w:color="auto"/>
              <w:bottom w:val="single" w:sz="4" w:space="0" w:color="auto"/>
              <w:right w:val="single" w:sz="4" w:space="0" w:color="auto"/>
            </w:tcBorders>
          </w:tcPr>
          <w:p w14:paraId="1DF49B53" w14:textId="77777777" w:rsidR="00A15D17" w:rsidRPr="00E71B42" w:rsidRDefault="00A15D17" w:rsidP="00A15D17">
            <w:pPr>
              <w:jc w:val="both"/>
              <w:rPr>
                <w:rFonts w:ascii="Times" w:hAnsi="Times"/>
                <w:lang w:val="en-CA"/>
              </w:rPr>
            </w:pPr>
          </w:p>
        </w:tc>
      </w:tr>
    </w:tbl>
    <w:p w14:paraId="51059C06" w14:textId="77777777" w:rsidR="00CB1170" w:rsidRPr="00E71B42" w:rsidRDefault="00CB1170" w:rsidP="00FB0BF0">
      <w:pPr>
        <w:rPr>
          <w:rFonts w:ascii="Times" w:hAnsi="Times"/>
        </w:rPr>
      </w:pPr>
    </w:p>
    <w:p w14:paraId="138C12F4" w14:textId="3B1DB900" w:rsidR="00FB0BF0" w:rsidRPr="00E71B42" w:rsidRDefault="00FB0BF0" w:rsidP="00B52B36">
      <w:pPr>
        <w:pStyle w:val="ListParagraph"/>
        <w:numPr>
          <w:ilvl w:val="0"/>
          <w:numId w:val="5"/>
        </w:numPr>
        <w:shd w:val="clear" w:color="auto" w:fill="002060"/>
        <w:spacing w:before="120" w:after="120" w:line="240" w:lineRule="auto"/>
        <w:ind w:left="1080" w:hanging="720"/>
        <w:contextualSpacing w:val="0"/>
        <w:outlineLvl w:val="1"/>
        <w:rPr>
          <w:rFonts w:ascii="Times" w:hAnsi="Times"/>
          <w:b/>
          <w:bCs/>
          <w:sz w:val="24"/>
          <w:szCs w:val="24"/>
        </w:rPr>
      </w:pPr>
      <w:bookmarkStart w:id="55" w:name="_Toc149361395"/>
      <w:r w:rsidRPr="00E71B42">
        <w:rPr>
          <w:rFonts w:ascii="Times" w:hAnsi="Times"/>
          <w:b/>
          <w:bCs/>
          <w:sz w:val="24"/>
          <w:szCs w:val="24"/>
        </w:rPr>
        <w:t>Project Results</w:t>
      </w:r>
      <w:bookmarkEnd w:id="55"/>
    </w:p>
    <w:p w14:paraId="6F2F3687" w14:textId="4A71A985" w:rsidR="00FB0BF0" w:rsidRPr="00E71B42" w:rsidRDefault="00FB0BF0" w:rsidP="007B4F32">
      <w:pPr>
        <w:outlineLvl w:val="2"/>
        <w:rPr>
          <w:rFonts w:ascii="Times" w:hAnsi="Times"/>
          <w:b/>
          <w:bCs/>
        </w:rPr>
      </w:pPr>
      <w:bookmarkStart w:id="56" w:name="_Toc149361396"/>
      <w:r w:rsidRPr="00E71B42">
        <w:rPr>
          <w:rFonts w:ascii="Times" w:hAnsi="Times"/>
          <w:b/>
          <w:bCs/>
        </w:rPr>
        <w:t>Pro</w:t>
      </w:r>
      <w:r w:rsidR="007B4F32" w:rsidRPr="00E71B42">
        <w:rPr>
          <w:rFonts w:ascii="Times" w:hAnsi="Times"/>
          <w:b/>
          <w:bCs/>
        </w:rPr>
        <w:t>gress</w:t>
      </w:r>
      <w:r w:rsidRPr="00E71B42">
        <w:rPr>
          <w:rFonts w:ascii="Times" w:hAnsi="Times"/>
          <w:b/>
          <w:bCs/>
        </w:rPr>
        <w:t xml:space="preserve"> towards Objective and Expected Outcomes</w:t>
      </w:r>
      <w:bookmarkEnd w:id="56"/>
    </w:p>
    <w:p w14:paraId="5ADF14D7" w14:textId="66B4509A" w:rsidR="00FB0BF0" w:rsidRPr="00E71B42" w:rsidRDefault="00FB0BF0" w:rsidP="00E05D18">
      <w:pPr>
        <w:outlineLvl w:val="2"/>
        <w:rPr>
          <w:rFonts w:ascii="Times" w:hAnsi="Times"/>
          <w:b/>
          <w:bCs/>
          <w:i/>
          <w:iCs/>
        </w:rPr>
      </w:pPr>
      <w:bookmarkStart w:id="57" w:name="_Toc149361397"/>
      <w:r w:rsidRPr="00E71B42">
        <w:rPr>
          <w:rFonts w:ascii="Times" w:hAnsi="Times"/>
          <w:b/>
          <w:bCs/>
        </w:rPr>
        <w:t>Relevance</w:t>
      </w:r>
      <w:bookmarkEnd w:id="57"/>
    </w:p>
    <w:p w14:paraId="0764D990" w14:textId="41818478" w:rsidR="00FB0BF0" w:rsidRPr="00E71B42" w:rsidRDefault="007B4F32" w:rsidP="007B4F32">
      <w:pPr>
        <w:pStyle w:val="ListParagraph"/>
        <w:ind w:left="0"/>
        <w:rPr>
          <w:rFonts w:ascii="Times" w:hAnsi="Times"/>
          <w:b/>
          <w:bCs/>
          <w:i/>
          <w:iCs/>
        </w:rPr>
      </w:pPr>
      <w:r w:rsidRPr="00E71B42">
        <w:rPr>
          <w:rFonts w:ascii="Times" w:hAnsi="Times"/>
          <w:b/>
          <w:bCs/>
          <w:i/>
          <w:iCs/>
        </w:rPr>
        <w:t>Relevance to Global and Ethiopian National Priorities</w:t>
      </w:r>
    </w:p>
    <w:p w14:paraId="1449BF86" w14:textId="576069BE" w:rsidR="007B4F32" w:rsidRPr="00E71B42" w:rsidRDefault="00E26B8F" w:rsidP="00E26B8F">
      <w:pPr>
        <w:pStyle w:val="ListParagraph"/>
        <w:ind w:left="0"/>
        <w:jc w:val="both"/>
        <w:rPr>
          <w:rFonts w:ascii="Times" w:hAnsi="Times"/>
        </w:rPr>
      </w:pPr>
      <w:r w:rsidRPr="00E71B42">
        <w:rPr>
          <w:rFonts w:ascii="Times" w:hAnsi="Times"/>
        </w:rPr>
        <w:t xml:space="preserve">Ethiopia being a signatory to various initiatives on environmental protection including the three RIO Conventions (UNFCCC, UNFCBD and UNFCCD) has made significant efforts in that direction to demonstrate its commitment towards natural resource protection. This is further supported by its numerous efforts </w:t>
      </w:r>
      <w:r w:rsidR="003A6602" w:rsidRPr="00E71B42">
        <w:rPr>
          <w:rFonts w:ascii="Times" w:hAnsi="Times"/>
        </w:rPr>
        <w:t>towards achieving its environmental goals and objectives</w:t>
      </w:r>
      <w:r w:rsidR="003A277A" w:rsidRPr="00E71B42">
        <w:rPr>
          <w:rFonts w:ascii="Times" w:hAnsi="Times"/>
        </w:rPr>
        <w:t>, in a bid to safeguard the environment and improve the livelihoods of its people</w:t>
      </w:r>
      <w:r w:rsidR="003A6602" w:rsidRPr="00E71B42">
        <w:rPr>
          <w:rFonts w:ascii="Times" w:hAnsi="Times"/>
        </w:rPr>
        <w:t>.</w:t>
      </w:r>
      <w:r w:rsidR="003A277A" w:rsidRPr="00E71B42">
        <w:rPr>
          <w:rFonts w:ascii="Times" w:hAnsi="Times"/>
        </w:rPr>
        <w:t xml:space="preserve"> </w:t>
      </w:r>
      <w:r w:rsidR="00FB14D8" w:rsidRPr="00E71B42">
        <w:rPr>
          <w:rFonts w:ascii="Times" w:hAnsi="Times"/>
        </w:rPr>
        <w:t xml:space="preserve">The Government of Ethiopia has shown commitment through initiatives financed by both bilateral and multilateral agencies. </w:t>
      </w:r>
    </w:p>
    <w:p w14:paraId="0CA1AD27" w14:textId="77777777" w:rsidR="00034223" w:rsidRPr="00E71B42" w:rsidRDefault="00034223" w:rsidP="00E26B8F">
      <w:pPr>
        <w:pStyle w:val="ListParagraph"/>
        <w:ind w:left="0"/>
        <w:jc w:val="both"/>
        <w:rPr>
          <w:rFonts w:ascii="Times" w:hAnsi="Times"/>
        </w:rPr>
      </w:pPr>
    </w:p>
    <w:p w14:paraId="4AA53F4B" w14:textId="46893528" w:rsidR="00034223" w:rsidRPr="00E71B42" w:rsidRDefault="00034223" w:rsidP="00034223">
      <w:pPr>
        <w:pStyle w:val="ListParagraph"/>
        <w:ind w:left="0"/>
        <w:jc w:val="both"/>
        <w:rPr>
          <w:rFonts w:ascii="Times" w:hAnsi="Times"/>
          <w:b/>
          <w:bCs/>
          <w:lang w:val="en-US"/>
        </w:rPr>
      </w:pPr>
      <w:r w:rsidRPr="00E71B42">
        <w:rPr>
          <w:rFonts w:ascii="Times" w:hAnsi="Times"/>
          <w:lang w:val="en-CA"/>
        </w:rPr>
        <w:t xml:space="preserve">The Environment Policy of Ethiopia states as its goal “to improve and enhance the health and quality of life of all Ethiopians and promote sustainable social and economic development, through the sound management and use of natural, human-made and cultural resources and the environment as a whole to meet the needs of the present generation without compromising the ability of future generations to meet their own needs”. In addition, forest conservation and development remain one of the ten sectorial policy provisions of Ethiopia’s Environmental Policy. The </w:t>
      </w:r>
      <w:r w:rsidRPr="00E71B42">
        <w:rPr>
          <w:rFonts w:ascii="Times" w:hAnsi="Times"/>
          <w:lang w:val="en-US"/>
        </w:rPr>
        <w:t xml:space="preserve">EMEPA project </w:t>
      </w:r>
      <w:r w:rsidRPr="00E71B42">
        <w:rPr>
          <w:rFonts w:ascii="Times" w:hAnsi="Times"/>
          <w:lang w:val="en-CA"/>
        </w:rPr>
        <w:t>was</w:t>
      </w:r>
      <w:r w:rsidRPr="00E71B42">
        <w:rPr>
          <w:rFonts w:ascii="Times" w:hAnsi="Times"/>
          <w:lang w:val="en-US"/>
        </w:rPr>
        <w:t xml:space="preserve"> </w:t>
      </w:r>
      <w:r w:rsidRPr="00E71B42">
        <w:rPr>
          <w:rFonts w:ascii="Times" w:hAnsi="Times"/>
          <w:lang w:val="en-CA"/>
        </w:rPr>
        <w:t xml:space="preserve">fully relevant to </w:t>
      </w:r>
      <w:r w:rsidRPr="00E71B42">
        <w:rPr>
          <w:rFonts w:ascii="Times" w:hAnsi="Times"/>
          <w:bCs/>
          <w:lang w:val="en-US"/>
        </w:rPr>
        <w:t>global and Ethiopian national priorities.</w:t>
      </w:r>
    </w:p>
    <w:p w14:paraId="4CF1E471" w14:textId="3F531D8A" w:rsidR="00274081" w:rsidRPr="00E71B42" w:rsidRDefault="00274081" w:rsidP="00274081">
      <w:pPr>
        <w:spacing w:after="0"/>
        <w:jc w:val="both"/>
        <w:rPr>
          <w:rFonts w:ascii="Times" w:eastAsia="Calibri" w:hAnsi="Times" w:cs="Times New Roman"/>
          <w:b/>
          <w:bCs/>
          <w:lang w:val="en-US"/>
        </w:rPr>
      </w:pPr>
      <w:r w:rsidRPr="00E71B42">
        <w:rPr>
          <w:rFonts w:ascii="Times" w:eastAsia="Calibri" w:hAnsi="Times" w:cs="Times New Roman"/>
          <w:b/>
          <w:bCs/>
          <w:lang w:val="en-US"/>
        </w:rPr>
        <w:t xml:space="preserve">Ethiopia’s </w:t>
      </w:r>
      <w:r w:rsidR="00703A08" w:rsidRPr="00E71B42">
        <w:rPr>
          <w:rFonts w:ascii="Times" w:eastAsia="Calibri" w:hAnsi="Times" w:cs="Times New Roman"/>
          <w:b/>
          <w:bCs/>
          <w:lang w:val="en-US"/>
        </w:rPr>
        <w:t>C</w:t>
      </w:r>
      <w:r w:rsidRPr="00E71B42">
        <w:rPr>
          <w:rFonts w:ascii="Times" w:eastAsia="Calibri" w:hAnsi="Times" w:cs="Times New Roman"/>
          <w:b/>
          <w:bCs/>
          <w:lang w:val="en-US"/>
        </w:rPr>
        <w:t>limate</w:t>
      </w:r>
      <w:r w:rsidRPr="00E71B42">
        <w:rPr>
          <w:rFonts w:ascii="Cambria Math" w:eastAsia="Calibri" w:hAnsi="Cambria Math" w:cs="Cambria Math"/>
          <w:b/>
          <w:bCs/>
          <w:lang w:val="en-US"/>
        </w:rPr>
        <w:t>‐</w:t>
      </w:r>
      <w:r w:rsidRPr="00E71B42">
        <w:rPr>
          <w:rFonts w:ascii="Times" w:eastAsia="Calibri" w:hAnsi="Times" w:cs="Times New Roman"/>
          <w:b/>
          <w:bCs/>
          <w:lang w:val="en-US"/>
        </w:rPr>
        <w:t xml:space="preserve">resilient </w:t>
      </w:r>
      <w:r w:rsidR="00703A08" w:rsidRPr="00E71B42">
        <w:rPr>
          <w:rFonts w:ascii="Times" w:eastAsia="Calibri" w:hAnsi="Times" w:cs="Times New Roman"/>
          <w:b/>
          <w:bCs/>
          <w:lang w:val="en-US"/>
        </w:rPr>
        <w:t>G</w:t>
      </w:r>
      <w:r w:rsidRPr="00E71B42">
        <w:rPr>
          <w:rFonts w:ascii="Times" w:eastAsia="Calibri" w:hAnsi="Times" w:cs="Times New Roman"/>
          <w:b/>
          <w:bCs/>
          <w:lang w:val="en-US"/>
        </w:rPr>
        <w:t xml:space="preserve">reen </w:t>
      </w:r>
      <w:r w:rsidR="00703A08" w:rsidRPr="00E71B42">
        <w:rPr>
          <w:rFonts w:ascii="Times" w:eastAsia="Calibri" w:hAnsi="Times" w:cs="Times New Roman"/>
          <w:b/>
          <w:bCs/>
          <w:lang w:val="en-US"/>
        </w:rPr>
        <w:t>E</w:t>
      </w:r>
      <w:r w:rsidRPr="00E71B42">
        <w:rPr>
          <w:rFonts w:ascii="Times" w:eastAsia="Calibri" w:hAnsi="Times" w:cs="Times New Roman"/>
          <w:b/>
          <w:bCs/>
          <w:lang w:val="en-US"/>
        </w:rPr>
        <w:t xml:space="preserve">conomic </w:t>
      </w:r>
      <w:r w:rsidR="00703A08" w:rsidRPr="00E71B42">
        <w:rPr>
          <w:rFonts w:ascii="Times" w:eastAsia="Calibri" w:hAnsi="Times" w:cs="Times New Roman"/>
          <w:b/>
          <w:bCs/>
          <w:lang w:val="en-US"/>
        </w:rPr>
        <w:t>S</w:t>
      </w:r>
      <w:r w:rsidRPr="00E71B42">
        <w:rPr>
          <w:rFonts w:ascii="Times" w:eastAsia="Calibri" w:hAnsi="Times" w:cs="Times New Roman"/>
          <w:b/>
          <w:bCs/>
          <w:lang w:val="en-US"/>
        </w:rPr>
        <w:t>trategy</w:t>
      </w:r>
    </w:p>
    <w:p w14:paraId="76D5B41D" w14:textId="71FECB96" w:rsidR="00274081" w:rsidRPr="00E71B42" w:rsidRDefault="00274081" w:rsidP="00274081">
      <w:pPr>
        <w:spacing w:after="0"/>
        <w:jc w:val="both"/>
        <w:rPr>
          <w:rFonts w:ascii="Times" w:eastAsia="Calibri" w:hAnsi="Times" w:cs="Times New Roman"/>
          <w:lang w:val="en-US"/>
        </w:rPr>
      </w:pPr>
      <w:r w:rsidRPr="00E71B42">
        <w:rPr>
          <w:rFonts w:ascii="Times" w:eastAsia="Calibri" w:hAnsi="Times" w:cs="Times New Roman"/>
          <w:lang w:val="en-US"/>
        </w:rPr>
        <w:t xml:space="preserve">The EMEPA project aligns with the </w:t>
      </w:r>
      <w:r w:rsidR="00703A08" w:rsidRPr="00E71B42">
        <w:rPr>
          <w:rFonts w:ascii="Times" w:eastAsia="Calibri" w:hAnsi="Times" w:cs="Times New Roman"/>
          <w:lang w:val="en-US"/>
        </w:rPr>
        <w:t>C</w:t>
      </w:r>
      <w:r w:rsidRPr="00E71B42">
        <w:rPr>
          <w:rFonts w:ascii="Times" w:eastAsia="Calibri" w:hAnsi="Times" w:cs="Times New Roman"/>
          <w:lang w:val="en-US"/>
        </w:rPr>
        <w:t>limate</w:t>
      </w:r>
      <w:r w:rsidR="00D63F1B" w:rsidRPr="00E71B42">
        <w:rPr>
          <w:rFonts w:ascii="Times" w:eastAsia="Calibri" w:hAnsi="Times" w:cs="Times New Roman"/>
          <w:lang w:val="en-US"/>
        </w:rPr>
        <w:t>-r</w:t>
      </w:r>
      <w:r w:rsidRPr="00E71B42">
        <w:rPr>
          <w:rFonts w:ascii="Times" w:eastAsia="Calibri" w:hAnsi="Times" w:cs="Times New Roman"/>
          <w:lang w:val="en-US"/>
        </w:rPr>
        <w:t xml:space="preserve">esilient </w:t>
      </w:r>
      <w:r w:rsidR="00703A08" w:rsidRPr="00E71B42">
        <w:rPr>
          <w:rFonts w:ascii="Times" w:eastAsia="Calibri" w:hAnsi="Times" w:cs="Times New Roman"/>
          <w:lang w:val="en-US"/>
        </w:rPr>
        <w:t>G</w:t>
      </w:r>
      <w:r w:rsidRPr="00E71B42">
        <w:rPr>
          <w:rFonts w:ascii="Times" w:eastAsia="Calibri" w:hAnsi="Times" w:cs="Times New Roman"/>
          <w:lang w:val="en-US"/>
        </w:rPr>
        <w:t xml:space="preserve">reen </w:t>
      </w:r>
      <w:r w:rsidR="00703A08" w:rsidRPr="00E71B42">
        <w:rPr>
          <w:rFonts w:ascii="Times" w:eastAsia="Calibri" w:hAnsi="Times" w:cs="Times New Roman"/>
          <w:lang w:val="en-US"/>
        </w:rPr>
        <w:t>E</w:t>
      </w:r>
      <w:r w:rsidRPr="00E71B42">
        <w:rPr>
          <w:rFonts w:ascii="Times" w:eastAsia="Calibri" w:hAnsi="Times" w:cs="Times New Roman"/>
          <w:lang w:val="en-US"/>
        </w:rPr>
        <w:t xml:space="preserve">conomy </w:t>
      </w:r>
      <w:r w:rsidR="00703A08" w:rsidRPr="00E71B42">
        <w:rPr>
          <w:rFonts w:ascii="Times" w:eastAsia="Calibri" w:hAnsi="Times" w:cs="Times New Roman"/>
          <w:lang w:val="en-US"/>
        </w:rPr>
        <w:t>S</w:t>
      </w:r>
      <w:r w:rsidRPr="00E71B42">
        <w:rPr>
          <w:rFonts w:ascii="Times" w:eastAsia="Calibri" w:hAnsi="Times" w:cs="Times New Roman"/>
          <w:lang w:val="en-US"/>
        </w:rPr>
        <w:t>trategy of the country</w:t>
      </w:r>
      <w:r w:rsidRPr="00E71B42">
        <w:rPr>
          <w:rStyle w:val="FootnoteReference"/>
          <w:rFonts w:ascii="Times" w:eastAsia="Calibri" w:hAnsi="Times" w:cs="Times New Roman"/>
          <w:lang w:val="en-US"/>
        </w:rPr>
        <w:footnoteReference w:id="20"/>
      </w:r>
      <w:r w:rsidRPr="00E71B42">
        <w:rPr>
          <w:rFonts w:ascii="Times" w:eastAsia="Calibri" w:hAnsi="Times" w:cs="Times New Roman"/>
          <w:lang w:val="en-US"/>
        </w:rPr>
        <w:t xml:space="preserve">, and it contributes to the economic and sustainable development of the country. Ethiopia’s </w:t>
      </w:r>
      <w:r w:rsidR="00D63F1B" w:rsidRPr="00E71B42">
        <w:rPr>
          <w:rFonts w:ascii="Times" w:eastAsia="Calibri" w:hAnsi="Times" w:cs="Times New Roman"/>
          <w:lang w:val="en-US"/>
        </w:rPr>
        <w:t>C</w:t>
      </w:r>
      <w:r w:rsidRPr="00E71B42">
        <w:rPr>
          <w:rFonts w:ascii="Times" w:eastAsia="Calibri" w:hAnsi="Times" w:cs="Times New Roman"/>
          <w:lang w:val="en-US"/>
        </w:rPr>
        <w:t>limate</w:t>
      </w:r>
      <w:r w:rsidRPr="00E71B42">
        <w:rPr>
          <w:rFonts w:ascii="Cambria Math" w:eastAsia="Calibri" w:hAnsi="Cambria Math" w:cs="Cambria Math"/>
          <w:lang w:val="en-US"/>
        </w:rPr>
        <w:t>‐</w:t>
      </w:r>
      <w:r w:rsidRPr="00E71B42">
        <w:rPr>
          <w:rFonts w:ascii="Times" w:eastAsia="Calibri" w:hAnsi="Times" w:cs="Times New Roman"/>
          <w:lang w:val="en-US"/>
        </w:rPr>
        <w:t xml:space="preserve">resilient </w:t>
      </w:r>
      <w:r w:rsidR="00D63F1B" w:rsidRPr="00E71B42">
        <w:rPr>
          <w:rFonts w:ascii="Times" w:eastAsia="Calibri" w:hAnsi="Times" w:cs="Times New Roman"/>
          <w:lang w:val="en-US"/>
        </w:rPr>
        <w:t>G</w:t>
      </w:r>
      <w:r w:rsidRPr="00E71B42">
        <w:rPr>
          <w:rFonts w:ascii="Times" w:eastAsia="Calibri" w:hAnsi="Times" w:cs="Times New Roman"/>
          <w:lang w:val="en-US"/>
        </w:rPr>
        <w:t xml:space="preserve">reen </w:t>
      </w:r>
      <w:r w:rsidR="00D63F1B" w:rsidRPr="00E71B42">
        <w:rPr>
          <w:rFonts w:ascii="Times" w:eastAsia="Calibri" w:hAnsi="Times" w:cs="Times New Roman"/>
          <w:lang w:val="en-US"/>
        </w:rPr>
        <w:t>E</w:t>
      </w:r>
      <w:r w:rsidRPr="00E71B42">
        <w:rPr>
          <w:rFonts w:ascii="Times" w:eastAsia="Calibri" w:hAnsi="Times" w:cs="Times New Roman"/>
          <w:lang w:val="en-US"/>
        </w:rPr>
        <w:t xml:space="preserve">conomic strategy seeks to achieve economic development goals </w:t>
      </w:r>
      <w:r w:rsidR="006917B8" w:rsidRPr="00E71B42">
        <w:rPr>
          <w:rFonts w:ascii="Times" w:eastAsia="Calibri" w:hAnsi="Times" w:cs="Times New Roman"/>
          <w:lang w:val="en-US"/>
        </w:rPr>
        <w:t>sustainably</w:t>
      </w:r>
      <w:r w:rsidRPr="00E71B42">
        <w:rPr>
          <w:rFonts w:ascii="Times" w:eastAsia="Calibri" w:hAnsi="Times" w:cs="Times New Roman"/>
          <w:lang w:val="en-US"/>
        </w:rPr>
        <w:t>. Two of the four pillars of the strategy focus on:  improving crop and livestock production practices for higher food security and farmer income while reducing emissions; and protecting and re</w:t>
      </w:r>
      <w:r w:rsidRPr="00E71B42">
        <w:rPr>
          <w:rFonts w:ascii="Cambria Math" w:eastAsia="Calibri" w:hAnsi="Cambria Math" w:cs="Cambria Math"/>
          <w:lang w:val="en-US"/>
        </w:rPr>
        <w:t>‐</w:t>
      </w:r>
      <w:r w:rsidRPr="00E71B42">
        <w:rPr>
          <w:rFonts w:ascii="Times" w:eastAsia="Calibri" w:hAnsi="Times" w:cs="Times New Roman"/>
          <w:lang w:val="en-US"/>
        </w:rPr>
        <w:t>establishing forests for their economic and ecosystem services, including as carbon stocks</w:t>
      </w:r>
      <w:r w:rsidRPr="00E71B42">
        <w:rPr>
          <w:rStyle w:val="FootnoteReference"/>
          <w:rFonts w:ascii="Times" w:eastAsia="Calibri" w:hAnsi="Times" w:cs="Times New Roman"/>
          <w:lang w:val="en-US"/>
        </w:rPr>
        <w:footnoteReference w:id="21"/>
      </w:r>
      <w:r w:rsidRPr="00E71B42">
        <w:rPr>
          <w:rFonts w:ascii="Times" w:eastAsia="Calibri" w:hAnsi="Times" w:cs="Times New Roman"/>
          <w:lang w:val="en-US"/>
        </w:rPr>
        <w:t xml:space="preserve">. The EMEPA project support these two pillars of the strategy by contributing to livelihood improvement and food security of the communities living around the protected areas through the implementation of </w:t>
      </w:r>
      <w:proofErr w:type="spellStart"/>
      <w:r w:rsidRPr="00E71B42">
        <w:rPr>
          <w:rFonts w:ascii="Times" w:eastAsia="Calibri" w:hAnsi="Times" w:cs="Times New Roman"/>
          <w:lang w:val="en-US"/>
        </w:rPr>
        <w:t>agro</w:t>
      </w:r>
      <w:proofErr w:type="spellEnd"/>
      <w:r w:rsidRPr="00E71B42">
        <w:rPr>
          <w:rFonts w:ascii="Times" w:eastAsia="Calibri" w:hAnsi="Times" w:cs="Times New Roman"/>
          <w:lang w:val="en-US"/>
        </w:rPr>
        <w:t>-biodiversity and biodiversity conservation activities.</w:t>
      </w:r>
    </w:p>
    <w:p w14:paraId="7F6BC068" w14:textId="77777777" w:rsidR="00274081" w:rsidRPr="00E71B42" w:rsidRDefault="00274081" w:rsidP="00274081">
      <w:pPr>
        <w:spacing w:after="0"/>
        <w:rPr>
          <w:rFonts w:ascii="Times" w:eastAsia="Calibri" w:hAnsi="Times" w:cs="Times New Roman"/>
          <w:lang w:val="en-US"/>
        </w:rPr>
      </w:pPr>
    </w:p>
    <w:p w14:paraId="63C149FE" w14:textId="77777777" w:rsidR="00274081" w:rsidRPr="00E71B42" w:rsidRDefault="00274081" w:rsidP="00274081">
      <w:pPr>
        <w:spacing w:after="0"/>
        <w:rPr>
          <w:rFonts w:ascii="Times" w:eastAsia="Calibri" w:hAnsi="Times" w:cs="Times New Roman"/>
          <w:b/>
          <w:bCs/>
          <w:lang w:val="en-US"/>
        </w:rPr>
      </w:pPr>
      <w:r w:rsidRPr="00E71B42">
        <w:rPr>
          <w:rFonts w:ascii="Times" w:eastAsia="Calibri" w:hAnsi="Times" w:cs="Times New Roman"/>
          <w:b/>
          <w:bCs/>
          <w:lang w:val="en-US"/>
        </w:rPr>
        <w:t>Ethiopia’s Ten Years Development Plan 2021-2030</w:t>
      </w:r>
    </w:p>
    <w:p w14:paraId="09408AFD" w14:textId="75286AC6" w:rsidR="00274081" w:rsidRPr="00E71B42" w:rsidRDefault="00274081" w:rsidP="00274081">
      <w:pPr>
        <w:spacing w:after="0"/>
        <w:jc w:val="both"/>
        <w:rPr>
          <w:rFonts w:ascii="Times" w:hAnsi="Times"/>
        </w:rPr>
      </w:pPr>
      <w:r w:rsidRPr="00E71B42">
        <w:rPr>
          <w:rFonts w:ascii="Times" w:eastAsia="Calibri" w:hAnsi="Times" w:cs="Times New Roman"/>
          <w:lang w:val="en-US"/>
        </w:rPr>
        <w:t>The EMPEA project also exhibits alignment with the Ten years Development Plan of Ethiopia. In the area of environment and climate change, the plan has as objectives to mitigate the damage caused by invasive species, reduce the amount of sectoral greenhouse gas emissions, collect and preserve biodiversity and genetic resources, and strengthen the development and protection of forests, the ecosystem as well as the wildlife</w:t>
      </w:r>
      <w:r w:rsidRPr="00E71B42">
        <w:rPr>
          <w:rStyle w:val="FootnoteReference"/>
          <w:rFonts w:ascii="Times" w:eastAsia="Calibri" w:hAnsi="Times" w:cs="Times New Roman"/>
          <w:lang w:val="en-US"/>
        </w:rPr>
        <w:footnoteReference w:id="22"/>
      </w:r>
      <w:r w:rsidRPr="00E71B42">
        <w:rPr>
          <w:rFonts w:ascii="Times" w:eastAsia="Calibri" w:hAnsi="Times" w:cs="Times New Roman"/>
          <w:lang w:val="en-US"/>
        </w:rPr>
        <w:t xml:space="preserve">. The activities of the EMEPA project contributes to these objectives. For instance, the enhancement of protected areas management, combatting illegal trafficking of wildlife and rehabilitation of degraded </w:t>
      </w:r>
      <w:r w:rsidR="00672269" w:rsidRPr="00E71B42">
        <w:rPr>
          <w:rFonts w:ascii="Times" w:eastAsia="Calibri" w:hAnsi="Times" w:cs="Times New Roman"/>
          <w:lang w:val="en-US"/>
        </w:rPr>
        <w:t>land</w:t>
      </w:r>
      <w:r w:rsidRPr="00E71B42">
        <w:rPr>
          <w:rFonts w:ascii="Times" w:eastAsia="Calibri" w:hAnsi="Times" w:cs="Times New Roman"/>
          <w:lang w:val="en-US"/>
        </w:rPr>
        <w:t xml:space="preserve"> around protected areas respectively culminate in enhanced forest protection, reduced wildlife crime, and increased carbon sequestration potentials of protected areas.</w:t>
      </w:r>
      <w:r w:rsidRPr="00E71B42">
        <w:rPr>
          <w:rFonts w:ascii="Times" w:hAnsi="Times"/>
        </w:rPr>
        <w:t xml:space="preserve"> </w:t>
      </w:r>
    </w:p>
    <w:p w14:paraId="1898AAC2" w14:textId="77777777" w:rsidR="00D626C1" w:rsidRPr="00E71B42" w:rsidRDefault="00D626C1" w:rsidP="00E26B8F">
      <w:pPr>
        <w:pStyle w:val="ListParagraph"/>
        <w:ind w:left="0"/>
        <w:jc w:val="both"/>
        <w:rPr>
          <w:rFonts w:ascii="Times" w:hAnsi="Times"/>
          <w:lang w:val="en-US"/>
        </w:rPr>
      </w:pPr>
    </w:p>
    <w:p w14:paraId="08012D0F" w14:textId="606223C5" w:rsidR="00D626C1" w:rsidRPr="00E71B42" w:rsidRDefault="00D626C1" w:rsidP="00E26B8F">
      <w:pPr>
        <w:pStyle w:val="ListParagraph"/>
        <w:ind w:left="0"/>
        <w:jc w:val="both"/>
        <w:rPr>
          <w:rFonts w:ascii="Times" w:hAnsi="Times"/>
          <w:b/>
          <w:bCs/>
          <w:i/>
          <w:iCs/>
          <w:lang w:val="en-US"/>
        </w:rPr>
      </w:pPr>
      <w:r w:rsidRPr="00E71B42">
        <w:rPr>
          <w:rFonts w:ascii="Times" w:hAnsi="Times"/>
          <w:b/>
          <w:bCs/>
          <w:i/>
          <w:iCs/>
          <w:lang w:val="en-US"/>
        </w:rPr>
        <w:t>Relevance to Regional Focal Area and/Operational Program Strategies</w:t>
      </w:r>
    </w:p>
    <w:p w14:paraId="059821F1" w14:textId="329AA3BB" w:rsidR="00D626C1" w:rsidRPr="00E71B42" w:rsidRDefault="00056CF4" w:rsidP="00E26B8F">
      <w:pPr>
        <w:pStyle w:val="ListParagraph"/>
        <w:ind w:left="0"/>
        <w:jc w:val="both"/>
        <w:rPr>
          <w:rFonts w:ascii="Times" w:hAnsi="Times"/>
          <w:lang w:val="en-US"/>
        </w:rPr>
      </w:pPr>
      <w:r w:rsidRPr="00E71B42">
        <w:rPr>
          <w:rFonts w:ascii="Times" w:hAnsi="Times"/>
          <w:lang w:val="en-US"/>
        </w:rPr>
        <w:t xml:space="preserve">The </w:t>
      </w:r>
      <w:proofErr w:type="spellStart"/>
      <w:r w:rsidRPr="00E71B42">
        <w:rPr>
          <w:rFonts w:ascii="Times" w:hAnsi="Times"/>
          <w:lang w:val="en-US"/>
        </w:rPr>
        <w:t>GoE</w:t>
      </w:r>
      <w:proofErr w:type="spellEnd"/>
      <w:r w:rsidRPr="00E71B42">
        <w:rPr>
          <w:rFonts w:ascii="Times" w:hAnsi="Times"/>
          <w:lang w:val="en-US"/>
        </w:rPr>
        <w:t xml:space="preserve"> has taken initiatives towards the effective management of protected areas as they form an integral part of its sustainable development objectives, as well as its environmental goals such as climate change mitigation and erosion control. </w:t>
      </w:r>
      <w:r w:rsidR="008621C2" w:rsidRPr="00E71B42">
        <w:rPr>
          <w:rFonts w:ascii="Times" w:hAnsi="Times"/>
          <w:lang w:val="en-US"/>
        </w:rPr>
        <w:t xml:space="preserve">The protected areas are severely impacted by the various climate change effects, extreme deforestation and limited financial and institutional capacity to effectively manage them. This makes it hard for the PAs to fully contribute to the fight against poverty and </w:t>
      </w:r>
      <w:r w:rsidR="00A95CDE" w:rsidRPr="00E71B42">
        <w:rPr>
          <w:rFonts w:ascii="Times" w:hAnsi="Times"/>
          <w:lang w:val="en-US"/>
        </w:rPr>
        <w:t>to sustainable development, as expected</w:t>
      </w:r>
      <w:r w:rsidR="00221D54" w:rsidRPr="00E71B42">
        <w:rPr>
          <w:rStyle w:val="FootnoteReference"/>
          <w:rFonts w:ascii="Times" w:hAnsi="Times"/>
          <w:lang w:val="en-US"/>
        </w:rPr>
        <w:footnoteReference w:id="23"/>
      </w:r>
      <w:r w:rsidR="00A95CDE" w:rsidRPr="00E71B42">
        <w:rPr>
          <w:rFonts w:ascii="Times" w:hAnsi="Times"/>
          <w:lang w:val="en-US"/>
        </w:rPr>
        <w:t xml:space="preserve">. </w:t>
      </w:r>
    </w:p>
    <w:p w14:paraId="0444FEF0" w14:textId="5F3114C8" w:rsidR="00A95CDE" w:rsidRPr="00E71B42" w:rsidRDefault="00A95CDE" w:rsidP="00E26B8F">
      <w:pPr>
        <w:pStyle w:val="ListParagraph"/>
        <w:ind w:left="0"/>
        <w:jc w:val="both"/>
        <w:rPr>
          <w:rFonts w:ascii="Times" w:hAnsi="Times"/>
          <w:lang w:val="en-US"/>
        </w:rPr>
      </w:pPr>
    </w:p>
    <w:p w14:paraId="5D94D1BE" w14:textId="47FECDFA" w:rsidR="002C6DF2" w:rsidRPr="00E71B42" w:rsidRDefault="002C6DF2" w:rsidP="00E26B8F">
      <w:pPr>
        <w:pStyle w:val="ListParagraph"/>
        <w:ind w:left="0"/>
        <w:jc w:val="both"/>
        <w:rPr>
          <w:rFonts w:ascii="Times" w:hAnsi="Times"/>
          <w:lang w:val="en-US"/>
        </w:rPr>
      </w:pPr>
      <w:r w:rsidRPr="00E71B42">
        <w:rPr>
          <w:rFonts w:ascii="Times" w:hAnsi="Times"/>
          <w:lang w:val="en-US"/>
        </w:rPr>
        <w:t xml:space="preserve">Protected areas in Ethiopia need an effective management system for them to function properly and provide the benefits as expected. </w:t>
      </w:r>
      <w:r w:rsidR="00DC0169" w:rsidRPr="00E71B42">
        <w:rPr>
          <w:rFonts w:ascii="Times" w:hAnsi="Times"/>
          <w:lang w:val="en-US"/>
        </w:rPr>
        <w:t xml:space="preserve">The Ethiopian Wildlife Conservation Authority (EWCA) therefore needs lots of capacity building </w:t>
      </w:r>
      <w:r w:rsidR="006805E1" w:rsidRPr="00E71B42">
        <w:rPr>
          <w:rFonts w:ascii="Times" w:hAnsi="Times"/>
          <w:lang w:val="en-US"/>
        </w:rPr>
        <w:t xml:space="preserve">in order to improve on the management of protected areas and biodiversity conservation in general. Through the components of the EMEPA project, the </w:t>
      </w:r>
      <w:proofErr w:type="spellStart"/>
      <w:r w:rsidR="006805E1" w:rsidRPr="00E71B42">
        <w:rPr>
          <w:rFonts w:ascii="Times" w:hAnsi="Times"/>
          <w:lang w:val="en-US"/>
        </w:rPr>
        <w:t>GoE</w:t>
      </w:r>
      <w:proofErr w:type="spellEnd"/>
      <w:r w:rsidR="006805E1" w:rsidRPr="00E71B42">
        <w:rPr>
          <w:rFonts w:ascii="Times" w:hAnsi="Times"/>
          <w:lang w:val="en-US"/>
        </w:rPr>
        <w:t xml:space="preserve"> will be able to better manage these areas</w:t>
      </w:r>
      <w:r w:rsidR="00E56DF7" w:rsidRPr="00E71B42">
        <w:rPr>
          <w:rFonts w:ascii="Times" w:hAnsi="Times"/>
          <w:lang w:val="en-US"/>
        </w:rPr>
        <w:t>, curb IWT and poaching</w:t>
      </w:r>
      <w:r w:rsidR="006805E1" w:rsidRPr="00E71B42">
        <w:rPr>
          <w:rFonts w:ascii="Times" w:hAnsi="Times"/>
          <w:lang w:val="en-US"/>
        </w:rPr>
        <w:t xml:space="preserve"> and help the community enjoy the benefits from them. </w:t>
      </w:r>
      <w:r w:rsidR="00FE286A" w:rsidRPr="00E71B42">
        <w:rPr>
          <w:rFonts w:ascii="Times" w:hAnsi="Times"/>
          <w:lang w:val="en-US"/>
        </w:rPr>
        <w:t xml:space="preserve">For example, by 2023 joint anti-poaching </w:t>
      </w:r>
      <w:r w:rsidR="002306D2" w:rsidRPr="00E71B42">
        <w:rPr>
          <w:rFonts w:ascii="Times" w:hAnsi="Times"/>
          <w:lang w:val="en-US"/>
        </w:rPr>
        <w:t xml:space="preserve">operations had been consistently carried out and </w:t>
      </w:r>
      <w:r w:rsidR="00FE286A" w:rsidRPr="00E71B42">
        <w:rPr>
          <w:rFonts w:ascii="Times" w:hAnsi="Times"/>
          <w:lang w:val="en-US"/>
        </w:rPr>
        <w:t xml:space="preserve">there had been a </w:t>
      </w:r>
      <w:r w:rsidR="00672269" w:rsidRPr="00E71B42">
        <w:rPr>
          <w:rFonts w:ascii="Times" w:hAnsi="Times"/>
          <w:lang w:val="en-US"/>
        </w:rPr>
        <w:t xml:space="preserve">significant </w:t>
      </w:r>
      <w:r w:rsidR="00FE286A" w:rsidRPr="00E71B42">
        <w:rPr>
          <w:rFonts w:ascii="Times" w:hAnsi="Times"/>
          <w:lang w:val="en-US"/>
        </w:rPr>
        <w:t>reduction in the number of illegally killed elephants in some of the protected areas</w:t>
      </w:r>
      <w:r w:rsidR="002306D2" w:rsidRPr="00E71B42">
        <w:rPr>
          <w:rStyle w:val="FootnoteReference"/>
          <w:rFonts w:ascii="Times" w:hAnsi="Times"/>
          <w:lang w:val="en-US"/>
        </w:rPr>
        <w:footnoteReference w:id="24"/>
      </w:r>
      <w:r w:rsidR="00FE286A" w:rsidRPr="00E71B42">
        <w:rPr>
          <w:rFonts w:ascii="Times" w:hAnsi="Times"/>
          <w:lang w:val="en-US"/>
        </w:rPr>
        <w:t xml:space="preserve">. </w:t>
      </w:r>
    </w:p>
    <w:p w14:paraId="507522B1" w14:textId="77777777" w:rsidR="002C6DF2" w:rsidRPr="00E71B42" w:rsidRDefault="002C6DF2" w:rsidP="00E26B8F">
      <w:pPr>
        <w:pStyle w:val="ListParagraph"/>
        <w:ind w:left="0"/>
        <w:jc w:val="both"/>
        <w:rPr>
          <w:rFonts w:ascii="Times" w:hAnsi="Times"/>
          <w:lang w:val="en-US"/>
        </w:rPr>
      </w:pPr>
    </w:p>
    <w:p w14:paraId="3D95B849" w14:textId="68989042" w:rsidR="00A95CDE" w:rsidRPr="00E71B42" w:rsidRDefault="00A95CDE" w:rsidP="00E26B8F">
      <w:pPr>
        <w:pStyle w:val="ListParagraph"/>
        <w:ind w:left="0"/>
        <w:jc w:val="both"/>
        <w:rPr>
          <w:rFonts w:ascii="Times" w:hAnsi="Times"/>
          <w:lang w:val="en-US"/>
        </w:rPr>
      </w:pPr>
      <w:r w:rsidRPr="00E71B42">
        <w:rPr>
          <w:rFonts w:ascii="Times" w:hAnsi="Times"/>
          <w:lang w:val="en-US"/>
        </w:rPr>
        <w:t>The EMEPA project</w:t>
      </w:r>
      <w:r w:rsidR="009A62A5" w:rsidRPr="00E71B42">
        <w:rPr>
          <w:rFonts w:ascii="Times" w:hAnsi="Times"/>
          <w:lang w:val="en-US"/>
        </w:rPr>
        <w:t xml:space="preserve"> provide</w:t>
      </w:r>
      <w:r w:rsidR="0088095C" w:rsidRPr="00E71B42">
        <w:rPr>
          <w:rFonts w:ascii="Times" w:hAnsi="Times"/>
          <w:lang w:val="en-US"/>
        </w:rPr>
        <w:t>d</w:t>
      </w:r>
      <w:r w:rsidR="009A62A5" w:rsidRPr="00E71B42">
        <w:rPr>
          <w:rFonts w:ascii="Times" w:hAnsi="Times"/>
          <w:lang w:val="en-US"/>
        </w:rPr>
        <w:t xml:space="preserve"> capacity building as part of its activities which will be of good help to the stakeholders and institutions concerned. It will also help </w:t>
      </w:r>
      <w:r w:rsidR="00E35CBB" w:rsidRPr="00E71B42">
        <w:rPr>
          <w:rFonts w:ascii="Times" w:hAnsi="Times"/>
          <w:lang w:val="en-US"/>
        </w:rPr>
        <w:t>improve</w:t>
      </w:r>
      <w:r w:rsidR="009A62A5" w:rsidRPr="00E71B42">
        <w:rPr>
          <w:rFonts w:ascii="Times" w:hAnsi="Times"/>
          <w:lang w:val="en-US"/>
        </w:rPr>
        <w:t xml:space="preserve"> the effective management of protected areas. The overall objective of the project to “build Ethiopia’s capacity for biodiversity conservation through increased effectiveness of protected area management and anti-trafficking measures” </w:t>
      </w:r>
      <w:r w:rsidR="00942AEC" w:rsidRPr="00E71B42">
        <w:rPr>
          <w:rFonts w:ascii="Times" w:hAnsi="Times"/>
          <w:lang w:val="en-US"/>
        </w:rPr>
        <w:t xml:space="preserve">will enhance </w:t>
      </w:r>
      <w:r w:rsidR="0088095C" w:rsidRPr="00E71B42">
        <w:rPr>
          <w:rFonts w:ascii="Times" w:hAnsi="Times"/>
          <w:lang w:val="en-US"/>
        </w:rPr>
        <w:t>t</w:t>
      </w:r>
      <w:r w:rsidR="00942AEC" w:rsidRPr="00E71B42">
        <w:rPr>
          <w:rFonts w:ascii="Times" w:hAnsi="Times"/>
          <w:lang w:val="en-US"/>
        </w:rPr>
        <w:t xml:space="preserve">he ability of the protected areas to contribute to the sustainable development of the country by providing the economic and social benefits it is expected to provide especially to the local population around these areas. </w:t>
      </w:r>
    </w:p>
    <w:p w14:paraId="2288AD9F" w14:textId="77777777" w:rsidR="002C6DF2" w:rsidRPr="00E71B42" w:rsidRDefault="002C6DF2" w:rsidP="00E26B8F">
      <w:pPr>
        <w:pStyle w:val="ListParagraph"/>
        <w:ind w:left="0"/>
        <w:jc w:val="both"/>
        <w:rPr>
          <w:rFonts w:ascii="Times" w:hAnsi="Times"/>
          <w:lang w:val="en-US"/>
        </w:rPr>
      </w:pPr>
    </w:p>
    <w:p w14:paraId="24ED9C6A" w14:textId="5473841C" w:rsidR="00221D54" w:rsidRPr="00E71B42" w:rsidRDefault="00221D54" w:rsidP="00E26B8F">
      <w:pPr>
        <w:pStyle w:val="ListParagraph"/>
        <w:ind w:left="0"/>
        <w:jc w:val="both"/>
        <w:rPr>
          <w:rFonts w:ascii="Times" w:hAnsi="Times"/>
          <w:lang w:val="en-US"/>
        </w:rPr>
      </w:pPr>
      <w:r w:rsidRPr="00E71B42">
        <w:rPr>
          <w:rFonts w:ascii="Times" w:hAnsi="Times"/>
          <w:lang w:val="en-US"/>
        </w:rPr>
        <w:t>The project also helped in developing management plans and systems for the different PAs in the targeted areas</w:t>
      </w:r>
      <w:r w:rsidR="00155AFE" w:rsidRPr="00E71B42">
        <w:rPr>
          <w:rFonts w:ascii="Times" w:hAnsi="Times"/>
          <w:lang w:val="en-US"/>
        </w:rPr>
        <w:t xml:space="preserve">, law enforcement regulations have been reinforced and strict measures taken to penalize poachers, which has been of great impact to the </w:t>
      </w:r>
      <w:r w:rsidR="0088095C" w:rsidRPr="00E71B42">
        <w:rPr>
          <w:rFonts w:ascii="Times" w:hAnsi="Times"/>
          <w:lang w:val="en-US"/>
        </w:rPr>
        <w:t xml:space="preserve">parks, </w:t>
      </w:r>
      <w:r w:rsidR="00155AFE" w:rsidRPr="00E71B42">
        <w:rPr>
          <w:rFonts w:ascii="Times" w:hAnsi="Times"/>
          <w:lang w:val="en-US"/>
        </w:rPr>
        <w:t xml:space="preserve">communities as well as the country. </w:t>
      </w:r>
    </w:p>
    <w:p w14:paraId="0631172C" w14:textId="77777777" w:rsidR="00E44A83" w:rsidRPr="00E71B42" w:rsidRDefault="00E44A83" w:rsidP="00E44A83">
      <w:pPr>
        <w:spacing w:after="0"/>
        <w:rPr>
          <w:rFonts w:ascii="Times" w:eastAsia="Calibri" w:hAnsi="Times" w:cs="Times New Roman"/>
          <w:b/>
          <w:bCs/>
          <w:lang w:val="en-US"/>
        </w:rPr>
      </w:pPr>
      <w:r w:rsidRPr="00E71B42">
        <w:rPr>
          <w:rFonts w:ascii="Times" w:eastAsia="Calibri" w:hAnsi="Times" w:cs="Times New Roman"/>
          <w:b/>
          <w:bCs/>
          <w:lang w:val="en-US"/>
        </w:rPr>
        <w:t>Relevance to the local context</w:t>
      </w:r>
    </w:p>
    <w:p w14:paraId="2452B167" w14:textId="0F7E3F9C" w:rsidR="00E44A83" w:rsidRPr="00E71B42" w:rsidRDefault="00E44A83" w:rsidP="00E44A83">
      <w:pPr>
        <w:spacing w:after="0"/>
        <w:jc w:val="both"/>
        <w:rPr>
          <w:rFonts w:ascii="Times" w:eastAsia="Calibri" w:hAnsi="Times" w:cs="Times New Roman"/>
          <w:lang w:val="en-US"/>
        </w:rPr>
      </w:pPr>
      <w:r w:rsidRPr="00E71B42">
        <w:rPr>
          <w:rFonts w:ascii="Times" w:eastAsia="Calibri" w:hAnsi="Times" w:cs="Times New Roman"/>
          <w:lang w:val="en-US"/>
        </w:rPr>
        <w:t xml:space="preserve">The evaluation generated evidence that the project strongly aligned </w:t>
      </w:r>
      <w:r w:rsidR="006917B8" w:rsidRPr="00E71B42">
        <w:rPr>
          <w:rFonts w:ascii="Times" w:eastAsia="Calibri" w:hAnsi="Times" w:cs="Times New Roman"/>
          <w:lang w:val="en-US"/>
        </w:rPr>
        <w:t>with</w:t>
      </w:r>
      <w:r w:rsidRPr="00E71B42">
        <w:rPr>
          <w:rFonts w:ascii="Times" w:eastAsia="Calibri" w:hAnsi="Times" w:cs="Times New Roman"/>
          <w:lang w:val="en-US"/>
        </w:rPr>
        <w:t xml:space="preserve"> the needs of local communities. Unlike previous conservation interventions in protected areas within the country which ignored the inclusion of communities around parks, the EMEPA project included livelihood support to communities and this was considered as a smart move</w:t>
      </w:r>
      <w:r w:rsidRPr="00E71B42">
        <w:rPr>
          <w:rStyle w:val="FootnoteReference"/>
          <w:rFonts w:ascii="Times" w:eastAsia="Calibri" w:hAnsi="Times" w:cs="Times New Roman"/>
          <w:lang w:val="en-US"/>
        </w:rPr>
        <w:footnoteReference w:id="25"/>
      </w:r>
      <w:r w:rsidRPr="00E71B42">
        <w:rPr>
          <w:rFonts w:ascii="Times" w:eastAsia="Calibri" w:hAnsi="Times" w:cs="Times New Roman"/>
          <w:lang w:val="en-US"/>
        </w:rPr>
        <w:t>. Beneficiary groups expressed positive opinions that the project’s livelihood interventions responded to their needs and enhanced their livelihoods. “</w:t>
      </w:r>
      <w:r w:rsidRPr="00E71B42">
        <w:rPr>
          <w:rFonts w:ascii="Times" w:eastAsia="Calibri" w:hAnsi="Times" w:cs="Times New Roman"/>
          <w:i/>
          <w:iCs/>
          <w:lang w:val="en-US"/>
        </w:rPr>
        <w:t>The project did not only support us in legalizing our cooperative but provided financial support, hybrid cows, ox, goat, sheep, fruits and vegetable seeds, spices, peanuts, modern bee hives, and we have been able to rent farmlands based on our needs. Prior to receiving support, some individuals among us were unable to farm due to lack of financial resources to procure seeds but we are now producing and selling our products, generating profits out of the venture</w:t>
      </w:r>
      <w:r w:rsidRPr="00E71B42">
        <w:rPr>
          <w:rFonts w:ascii="Times" w:eastAsia="Calibri" w:hAnsi="Times" w:cs="Times New Roman"/>
          <w:lang w:val="en-US"/>
        </w:rPr>
        <w:t xml:space="preserve">”, reported the </w:t>
      </w:r>
      <w:proofErr w:type="spellStart"/>
      <w:r w:rsidRPr="00E71B42">
        <w:rPr>
          <w:rFonts w:ascii="Times" w:eastAsia="Calibri" w:hAnsi="Times" w:cs="Times New Roman"/>
          <w:lang w:val="en-US"/>
        </w:rPr>
        <w:t>Babile</w:t>
      </w:r>
      <w:proofErr w:type="spellEnd"/>
      <w:r w:rsidRPr="00E71B42">
        <w:rPr>
          <w:rFonts w:ascii="Times" w:eastAsia="Calibri" w:hAnsi="Times" w:cs="Times New Roman"/>
          <w:lang w:val="en-US"/>
        </w:rPr>
        <w:t xml:space="preserve"> beneficiaries</w:t>
      </w:r>
      <w:r w:rsidRPr="00E71B42">
        <w:rPr>
          <w:rStyle w:val="FootnoteReference"/>
          <w:rFonts w:ascii="Times" w:eastAsia="Calibri" w:hAnsi="Times" w:cs="Times New Roman"/>
          <w:lang w:val="en-US"/>
        </w:rPr>
        <w:footnoteReference w:id="26"/>
      </w:r>
      <w:r w:rsidRPr="00E71B42">
        <w:rPr>
          <w:rFonts w:ascii="Times" w:eastAsia="Calibri" w:hAnsi="Times" w:cs="Times New Roman"/>
          <w:lang w:val="en-US"/>
        </w:rPr>
        <w:t>.</w:t>
      </w:r>
    </w:p>
    <w:p w14:paraId="136C7BA9" w14:textId="77777777" w:rsidR="00E44A83" w:rsidRPr="00E71B42" w:rsidRDefault="00E44A83" w:rsidP="00E44A83">
      <w:pPr>
        <w:spacing w:after="0"/>
        <w:jc w:val="both"/>
        <w:rPr>
          <w:rFonts w:ascii="Times" w:eastAsia="Calibri" w:hAnsi="Times" w:cs="Times New Roman"/>
          <w:lang w:val="en-US"/>
        </w:rPr>
      </w:pPr>
    </w:p>
    <w:p w14:paraId="03DB1943" w14:textId="351D19F4" w:rsidR="00FB0BF0" w:rsidRPr="00E71B42" w:rsidRDefault="00E44A83" w:rsidP="00E44A83">
      <w:pPr>
        <w:jc w:val="both"/>
        <w:rPr>
          <w:rFonts w:ascii="Times" w:eastAsia="Calibri" w:hAnsi="Times" w:cs="Times New Roman"/>
          <w:lang w:val="en-US"/>
        </w:rPr>
      </w:pPr>
      <w:r w:rsidRPr="00E71B42">
        <w:rPr>
          <w:rFonts w:ascii="Times" w:eastAsia="Calibri" w:hAnsi="Times" w:cs="Times New Roman"/>
          <w:lang w:val="en-US"/>
        </w:rPr>
        <w:t xml:space="preserve">The project supported the </w:t>
      </w:r>
      <w:r w:rsidR="001E6ECF" w:rsidRPr="00E71B42">
        <w:rPr>
          <w:rFonts w:ascii="Times" w:eastAsia="Calibri" w:hAnsi="Times" w:cs="Times New Roman"/>
          <w:lang w:val="en-US"/>
        </w:rPr>
        <w:t xml:space="preserve">targeted protected areas </w:t>
      </w:r>
      <w:r w:rsidRPr="00E71B42">
        <w:rPr>
          <w:rFonts w:ascii="Times" w:eastAsia="Calibri" w:hAnsi="Times" w:cs="Times New Roman"/>
          <w:lang w:val="en-US"/>
        </w:rPr>
        <w:t xml:space="preserve">to address some of the challenges that </w:t>
      </w:r>
      <w:r w:rsidR="001E6ECF" w:rsidRPr="00E71B42">
        <w:rPr>
          <w:rFonts w:ascii="Times" w:eastAsia="Calibri" w:hAnsi="Times" w:cs="Times New Roman"/>
          <w:lang w:val="en-US"/>
        </w:rPr>
        <w:t xml:space="preserve">were </w:t>
      </w:r>
      <w:r w:rsidRPr="00E71B42">
        <w:rPr>
          <w:rFonts w:ascii="Times" w:eastAsia="Calibri" w:hAnsi="Times" w:cs="Times New Roman"/>
          <w:lang w:val="en-US"/>
        </w:rPr>
        <w:t xml:space="preserve">affecting their effective management. </w:t>
      </w:r>
      <w:r w:rsidR="001E6ECF" w:rsidRPr="00E71B42">
        <w:rPr>
          <w:rFonts w:ascii="Times" w:eastAsia="Calibri" w:hAnsi="Times" w:cs="Times New Roman"/>
          <w:lang w:val="en-US"/>
        </w:rPr>
        <w:t>T</w:t>
      </w:r>
      <w:r w:rsidRPr="00E71B42">
        <w:rPr>
          <w:rFonts w:ascii="Times" w:eastAsia="Calibri" w:hAnsi="Times" w:cs="Times New Roman"/>
          <w:lang w:val="en-US"/>
        </w:rPr>
        <w:t xml:space="preserve">he </w:t>
      </w:r>
      <w:proofErr w:type="spellStart"/>
      <w:r w:rsidRPr="00E71B42">
        <w:rPr>
          <w:rFonts w:ascii="Times" w:eastAsia="Calibri" w:hAnsi="Times" w:cs="Times New Roman"/>
          <w:lang w:val="en-US"/>
        </w:rPr>
        <w:t>Babile</w:t>
      </w:r>
      <w:proofErr w:type="spellEnd"/>
      <w:r w:rsidRPr="00E71B42">
        <w:rPr>
          <w:rFonts w:ascii="Times" w:eastAsia="Calibri" w:hAnsi="Times" w:cs="Times New Roman"/>
          <w:lang w:val="en-US"/>
        </w:rPr>
        <w:t xml:space="preserve"> area for instance, illegal settlement, deforestation, extension of agricultural lands to protected areas,</w:t>
      </w:r>
      <w:r w:rsidR="001E6ECF" w:rsidRPr="00E71B42">
        <w:rPr>
          <w:rFonts w:ascii="Times" w:eastAsia="Calibri" w:hAnsi="Times" w:cs="Times New Roman"/>
          <w:lang w:val="en-US"/>
        </w:rPr>
        <w:t xml:space="preserve"> char</w:t>
      </w:r>
      <w:r w:rsidRPr="00E71B42">
        <w:rPr>
          <w:rFonts w:ascii="Times" w:eastAsia="Calibri" w:hAnsi="Times" w:cs="Times New Roman"/>
          <w:lang w:val="en-US"/>
        </w:rPr>
        <w:t>coal production, tre</w:t>
      </w:r>
      <w:r w:rsidR="001E6ECF" w:rsidRPr="00E71B42">
        <w:rPr>
          <w:rFonts w:ascii="Times" w:eastAsia="Calibri" w:hAnsi="Times" w:cs="Times New Roman"/>
          <w:lang w:val="en-US"/>
        </w:rPr>
        <w:t>s</w:t>
      </w:r>
      <w:r w:rsidRPr="00E71B42">
        <w:rPr>
          <w:rFonts w:ascii="Times" w:eastAsia="Calibri" w:hAnsi="Times" w:cs="Times New Roman"/>
          <w:lang w:val="en-US"/>
        </w:rPr>
        <w:t xml:space="preserve">passing into the </w:t>
      </w:r>
      <w:r w:rsidR="001E6ECF" w:rsidRPr="00E71B42">
        <w:rPr>
          <w:rFonts w:ascii="Times" w:eastAsia="Calibri" w:hAnsi="Times" w:cs="Times New Roman"/>
          <w:lang w:val="en-US"/>
        </w:rPr>
        <w:t>Sanctuary</w:t>
      </w:r>
      <w:r w:rsidRPr="00E71B42">
        <w:rPr>
          <w:rFonts w:ascii="Times" w:eastAsia="Calibri" w:hAnsi="Times" w:cs="Times New Roman"/>
          <w:lang w:val="en-US"/>
        </w:rPr>
        <w:t xml:space="preserve"> for water fetching, cutting of trees for fuel wood, and Ivory trade were the main challenges faced and these </w:t>
      </w:r>
      <w:r w:rsidR="001E6ECF" w:rsidRPr="00E71B42">
        <w:rPr>
          <w:rFonts w:ascii="Times" w:eastAsia="Calibri" w:hAnsi="Times" w:cs="Times New Roman"/>
          <w:lang w:val="en-US"/>
        </w:rPr>
        <w:t>affected</w:t>
      </w:r>
      <w:r w:rsidRPr="00E71B42">
        <w:rPr>
          <w:rFonts w:ascii="Times" w:eastAsia="Calibri" w:hAnsi="Times" w:cs="Times New Roman"/>
          <w:lang w:val="en-US"/>
        </w:rPr>
        <w:t xml:space="preserve"> the </w:t>
      </w:r>
      <w:r w:rsidR="001E6ECF" w:rsidRPr="00E71B42">
        <w:rPr>
          <w:rFonts w:ascii="Times" w:eastAsia="Calibri" w:hAnsi="Times" w:cs="Times New Roman"/>
          <w:lang w:val="en-US"/>
        </w:rPr>
        <w:t>Sanctuary</w:t>
      </w:r>
      <w:r w:rsidRPr="00E71B42">
        <w:rPr>
          <w:rFonts w:ascii="Times" w:eastAsia="Calibri" w:hAnsi="Times" w:cs="Times New Roman"/>
          <w:lang w:val="en-US"/>
        </w:rPr>
        <w:t xml:space="preserve"> and the wellbeing.</w:t>
      </w:r>
    </w:p>
    <w:p w14:paraId="08E394A4" w14:textId="25396310" w:rsidR="003C46B4" w:rsidRPr="00E71B42" w:rsidRDefault="003C46B4" w:rsidP="00E44A83">
      <w:pPr>
        <w:jc w:val="both"/>
        <w:rPr>
          <w:rFonts w:ascii="Times" w:eastAsia="Calibri" w:hAnsi="Times" w:cs="Times New Roman"/>
          <w:b/>
          <w:bCs/>
          <w:lang w:val="en-US"/>
        </w:rPr>
      </w:pPr>
      <w:r w:rsidRPr="00E71B42">
        <w:rPr>
          <w:rFonts w:ascii="Times" w:eastAsia="Calibri" w:hAnsi="Times" w:cs="Times New Roman"/>
          <w:b/>
          <w:bCs/>
          <w:lang w:val="en-US"/>
        </w:rPr>
        <w:t>Alignment of project activities and the needs of target beneficiaries</w:t>
      </w:r>
    </w:p>
    <w:p w14:paraId="606B8E7C" w14:textId="3BC31EF0" w:rsidR="003C46B4" w:rsidRPr="00E71B42" w:rsidRDefault="003C46B4" w:rsidP="003C46B4">
      <w:pPr>
        <w:jc w:val="both"/>
        <w:rPr>
          <w:rFonts w:ascii="Times" w:eastAsia="Calibri" w:hAnsi="Times" w:cs="Times New Roman"/>
          <w:lang w:val="en-US"/>
        </w:rPr>
      </w:pPr>
      <w:r w:rsidRPr="00E71B42">
        <w:rPr>
          <w:rFonts w:ascii="Times" w:eastAsia="Calibri" w:hAnsi="Times" w:cs="Times New Roman"/>
          <w:lang w:val="en-US"/>
        </w:rPr>
        <w:t xml:space="preserve">The EMEPA project supported communities to improve their livelihoods through the implementation of different alternative livelihood initiatives. In the development of protected area management plans, the project ensured the participation of communities living around protected areas in order to ensure that the tourism aspects of the protected area management generate benefits </w:t>
      </w:r>
      <w:r w:rsidR="006917B8" w:rsidRPr="00E71B42">
        <w:rPr>
          <w:rFonts w:ascii="Times" w:eastAsia="Calibri" w:hAnsi="Times" w:cs="Times New Roman"/>
          <w:lang w:val="en-US"/>
        </w:rPr>
        <w:t>for</w:t>
      </w:r>
      <w:r w:rsidRPr="00E71B42">
        <w:rPr>
          <w:rFonts w:ascii="Times" w:eastAsia="Calibri" w:hAnsi="Times" w:cs="Times New Roman"/>
          <w:lang w:val="en-US"/>
        </w:rPr>
        <w:t xml:space="preserve"> the communities as well. The project has equally been working to fill the policy and legal gaps relating to community participation and benefits from protected area and wildlife management since the policy and legal documents did not make provision for the percentage tourism-generated income from protected areas allocated to communities. In this way, communities would be entitled to a percentage of income generated from tourism activities as their benefits. </w:t>
      </w:r>
    </w:p>
    <w:p w14:paraId="1946240F" w14:textId="3B740C24" w:rsidR="003C46B4" w:rsidRPr="00E71B42" w:rsidRDefault="003C46B4" w:rsidP="003C46B4">
      <w:pPr>
        <w:jc w:val="both"/>
        <w:rPr>
          <w:rFonts w:ascii="Times" w:eastAsia="Calibri" w:hAnsi="Times" w:cs="Times New Roman"/>
          <w:lang w:val="en-US"/>
        </w:rPr>
      </w:pPr>
      <w:r w:rsidRPr="00E71B42">
        <w:rPr>
          <w:rFonts w:ascii="Times" w:eastAsia="Calibri" w:hAnsi="Times" w:cs="Times New Roman"/>
          <w:lang w:val="en-US"/>
        </w:rPr>
        <w:t xml:space="preserve">In managing the protected areas, watershed management is ensured, and this contributes to a sustained flow of water and rivers, supporting the sustainability of the small-scale agriculture undertaken by the communities around the protected areas. Equally, the project has promoted sustainable access to resources by the local communities living in the environs of protected areas. These communities enjoy improved access to non-timber forest products (NTFPs) including fruits and medicinal plants. During periods of droughts, pastoralists within </w:t>
      </w:r>
      <w:r w:rsidR="004650FB" w:rsidRPr="00E71B42">
        <w:rPr>
          <w:rFonts w:ascii="Times" w:eastAsia="Calibri" w:hAnsi="Times" w:cs="Times New Roman"/>
          <w:lang w:val="en-US"/>
        </w:rPr>
        <w:t>communities’</w:t>
      </w:r>
      <w:r w:rsidRPr="00E71B42">
        <w:rPr>
          <w:rFonts w:ascii="Times" w:eastAsia="Calibri" w:hAnsi="Times" w:cs="Times New Roman"/>
          <w:lang w:val="en-US"/>
        </w:rPr>
        <w:t xml:space="preserve"> benefits from the pasture in the grass farms established by the project in it</w:t>
      </w:r>
      <w:r w:rsidR="004650FB" w:rsidRPr="00E71B42">
        <w:rPr>
          <w:rFonts w:ascii="Times" w:eastAsia="Calibri" w:hAnsi="Times" w:cs="Times New Roman"/>
          <w:lang w:val="en-US"/>
        </w:rPr>
        <w:t>s</w:t>
      </w:r>
      <w:r w:rsidRPr="00E71B42">
        <w:rPr>
          <w:rFonts w:ascii="Times" w:eastAsia="Calibri" w:hAnsi="Times" w:cs="Times New Roman"/>
          <w:lang w:val="en-US"/>
        </w:rPr>
        <w:t xml:space="preserve"> areas of interventions, thereby strengthening the resilience of the livestock farmers to cope with the droughts. </w:t>
      </w:r>
    </w:p>
    <w:p w14:paraId="7360D3E4" w14:textId="564477BA" w:rsidR="003C46B4" w:rsidRPr="00E71B42" w:rsidRDefault="003C46B4" w:rsidP="00E44A83">
      <w:pPr>
        <w:jc w:val="both"/>
        <w:rPr>
          <w:rFonts w:ascii="Times" w:eastAsia="Calibri" w:hAnsi="Times" w:cs="Times New Roman"/>
          <w:lang w:val="en-US"/>
        </w:rPr>
      </w:pPr>
      <w:r w:rsidRPr="00E71B42">
        <w:rPr>
          <w:rFonts w:ascii="Times" w:eastAsia="Calibri" w:hAnsi="Times" w:cs="Times New Roman"/>
          <w:lang w:val="en-US"/>
        </w:rPr>
        <w:t xml:space="preserve">There are also ecological benefits enjoyed by the communities. Some communities have now directly engaged in the conservation and protection of protected areas and their surroundings. These communities are part of a task force </w:t>
      </w:r>
      <w:r w:rsidR="006917B8" w:rsidRPr="00E71B42">
        <w:rPr>
          <w:rFonts w:ascii="Times" w:eastAsia="Calibri" w:hAnsi="Times" w:cs="Times New Roman"/>
          <w:lang w:val="en-US"/>
        </w:rPr>
        <w:t>that</w:t>
      </w:r>
      <w:r w:rsidRPr="00E71B42">
        <w:rPr>
          <w:rFonts w:ascii="Times" w:eastAsia="Calibri" w:hAnsi="Times" w:cs="Times New Roman"/>
          <w:lang w:val="en-US"/>
        </w:rPr>
        <w:t xml:space="preserve"> work tirelessly on conserving their environment and have become a big alliance for conservation. As part of the process, some community members have received trainings on conservation and now self-identify as alliances of conservation, with some already engaged in restoration initiatives in their surroundings</w:t>
      </w:r>
      <w:r w:rsidRPr="00E71B42">
        <w:rPr>
          <w:rStyle w:val="FootnoteReference"/>
          <w:rFonts w:ascii="Times" w:eastAsia="Calibri" w:hAnsi="Times" w:cs="Times New Roman"/>
          <w:lang w:val="en-US"/>
        </w:rPr>
        <w:footnoteReference w:id="27"/>
      </w:r>
      <w:r w:rsidRPr="00E71B42">
        <w:rPr>
          <w:rFonts w:ascii="Times" w:eastAsia="Calibri" w:hAnsi="Times" w:cs="Times New Roman"/>
          <w:lang w:val="en-US"/>
        </w:rPr>
        <w:t>.</w:t>
      </w:r>
    </w:p>
    <w:p w14:paraId="63B1C85D" w14:textId="2B1CE3C1" w:rsidR="003C46B4" w:rsidRPr="00E71B42" w:rsidRDefault="003C46B4" w:rsidP="00E44A83">
      <w:pPr>
        <w:jc w:val="both"/>
        <w:rPr>
          <w:rFonts w:ascii="Times" w:eastAsia="Calibri" w:hAnsi="Times" w:cs="Times New Roman"/>
          <w:b/>
          <w:bCs/>
          <w:lang w:val="en-US"/>
        </w:rPr>
      </w:pPr>
      <w:r w:rsidRPr="00E71B42">
        <w:rPr>
          <w:rFonts w:ascii="Times" w:eastAsia="Calibri" w:hAnsi="Times" w:cs="Times New Roman"/>
          <w:b/>
          <w:bCs/>
          <w:lang w:val="en-US"/>
        </w:rPr>
        <w:t>Synergies of EMEPA with other projects</w:t>
      </w:r>
    </w:p>
    <w:p w14:paraId="206A7BDA" w14:textId="4FF794AA" w:rsidR="003C46B4" w:rsidRPr="00E71B42" w:rsidRDefault="003C46B4" w:rsidP="00E44A83">
      <w:pPr>
        <w:jc w:val="both"/>
        <w:rPr>
          <w:rFonts w:ascii="Times" w:eastAsia="Calibri" w:hAnsi="Times" w:cs="Times New Roman"/>
          <w:lang w:val="en-US"/>
        </w:rPr>
      </w:pPr>
      <w:r w:rsidRPr="00E71B42">
        <w:rPr>
          <w:rFonts w:ascii="Times" w:eastAsia="Calibri" w:hAnsi="Times" w:cs="Times New Roman"/>
          <w:lang w:val="en-US"/>
        </w:rPr>
        <w:t>The EMEPA project developed synergies with the activities of the government in its regions of interventions. From an environmental protection stance, the project contributes to the protection of biodiversity, habitat and wildlife in line with the National Biodiversity Strategy and Action Plan. Ethiopia has in place a Tourism Development Strategy which is being operationalized by the Ministry of Tourism which working in collaboration with different law enforcement agencies to combat the loss of wildlife. Through its implementation, the EMEPA project team worked synergistically with different law enforcement agencies – the Ethiopian Federal Police Commission, custom authorities, and the Ministry of Justice to combat wildlife crime which leads to the depletion of wildlife resources. The project has also been coordinating efforts with institutions at the provincial/regional levels in charge of wildlife protection, forest management, protected areas management and watershed management</w:t>
      </w:r>
      <w:r w:rsidRPr="00E71B42">
        <w:rPr>
          <w:rStyle w:val="FootnoteReference"/>
          <w:rFonts w:ascii="Times" w:eastAsia="Calibri" w:hAnsi="Times" w:cs="Times New Roman"/>
          <w:lang w:val="en-US"/>
        </w:rPr>
        <w:footnoteReference w:id="28"/>
      </w:r>
      <w:r w:rsidRPr="00E71B42">
        <w:rPr>
          <w:rFonts w:ascii="Times" w:eastAsia="Calibri" w:hAnsi="Times" w:cs="Times New Roman"/>
          <w:lang w:val="en-US"/>
        </w:rPr>
        <w:t>.</w:t>
      </w:r>
    </w:p>
    <w:p w14:paraId="187744C8" w14:textId="01B0AFAE" w:rsidR="00FB0BF0" w:rsidRPr="00E71B42" w:rsidRDefault="00FB0BF0" w:rsidP="00E05D18">
      <w:pPr>
        <w:outlineLvl w:val="2"/>
        <w:rPr>
          <w:rFonts w:ascii="Times" w:hAnsi="Times"/>
          <w:b/>
          <w:bCs/>
        </w:rPr>
      </w:pPr>
      <w:bookmarkStart w:id="58" w:name="_Toc149361398"/>
      <w:r w:rsidRPr="00E71B42">
        <w:rPr>
          <w:rFonts w:ascii="Times" w:hAnsi="Times"/>
          <w:b/>
          <w:bCs/>
        </w:rPr>
        <w:t>Effectiveness</w:t>
      </w:r>
      <w:bookmarkEnd w:id="58"/>
    </w:p>
    <w:p w14:paraId="034FCC3C" w14:textId="28BA6AC6" w:rsidR="00291681" w:rsidRPr="00E71B42" w:rsidRDefault="00291681" w:rsidP="00291681">
      <w:pPr>
        <w:rPr>
          <w:rFonts w:ascii="Times" w:hAnsi="Times"/>
          <w:b/>
          <w:bCs/>
          <w:lang w:val="en-CA"/>
        </w:rPr>
      </w:pPr>
      <w:r w:rsidRPr="00E71B42">
        <w:rPr>
          <w:rFonts w:ascii="Times" w:hAnsi="Times"/>
          <w:lang w:val="en-CA"/>
        </w:rPr>
        <w:t xml:space="preserve">The effectiveness of the EMEPA project is rated </w:t>
      </w:r>
      <w:r w:rsidR="00CC639B" w:rsidRPr="00E71B42">
        <w:rPr>
          <w:rFonts w:ascii="Times" w:hAnsi="Times"/>
          <w:b/>
          <w:bCs/>
          <w:lang w:val="en-CA"/>
        </w:rPr>
        <w:t>Satisfactory</w:t>
      </w:r>
      <w:r w:rsidRPr="00E71B42">
        <w:rPr>
          <w:rFonts w:ascii="Times" w:hAnsi="Times"/>
          <w:b/>
          <w:bCs/>
          <w:lang w:val="en-CA"/>
        </w:rPr>
        <w:t xml:space="preserve"> </w:t>
      </w:r>
      <w:r w:rsidRPr="00E71B42">
        <w:rPr>
          <w:rFonts w:ascii="Times" w:hAnsi="Times"/>
          <w:lang w:val="en-CA"/>
        </w:rPr>
        <w:t>based on the level of progress made by the project towards</w:t>
      </w:r>
      <w:r w:rsidR="006917B8" w:rsidRPr="00E71B42">
        <w:rPr>
          <w:rFonts w:ascii="Times" w:hAnsi="Times"/>
          <w:lang w:val="en-CA"/>
        </w:rPr>
        <w:t xml:space="preserve"> the</w:t>
      </w:r>
      <w:r w:rsidRPr="00E71B42">
        <w:rPr>
          <w:rFonts w:ascii="Times" w:hAnsi="Times"/>
          <w:lang w:val="en-CA"/>
        </w:rPr>
        <w:t xml:space="preserve"> achievement of its </w:t>
      </w:r>
      <w:r w:rsidR="009C3D43" w:rsidRPr="00E71B42">
        <w:rPr>
          <w:rFonts w:ascii="Times" w:hAnsi="Times"/>
          <w:lang w:val="en-CA"/>
        </w:rPr>
        <w:t xml:space="preserve">objectives and </w:t>
      </w:r>
      <w:r w:rsidR="00E957F6" w:rsidRPr="00E71B42">
        <w:rPr>
          <w:rFonts w:ascii="Times" w:hAnsi="Times"/>
          <w:lang w:val="en-CA"/>
        </w:rPr>
        <w:t>outcomes</w:t>
      </w:r>
      <w:r w:rsidRPr="00E71B42">
        <w:rPr>
          <w:rFonts w:ascii="Times" w:hAnsi="Times"/>
          <w:lang w:val="en-CA"/>
        </w:rPr>
        <w:t>.</w:t>
      </w:r>
      <w:r w:rsidRPr="00E71B42">
        <w:rPr>
          <w:rFonts w:ascii="Times" w:hAnsi="Times"/>
          <w:b/>
          <w:bCs/>
          <w:lang w:val="en-CA"/>
        </w:rPr>
        <w:t xml:space="preserve"> </w:t>
      </w:r>
    </w:p>
    <w:p w14:paraId="56D391A1" w14:textId="31E96F67" w:rsidR="009C3D43" w:rsidRPr="00E71B42" w:rsidRDefault="009C3D43" w:rsidP="00291681">
      <w:pPr>
        <w:rPr>
          <w:rFonts w:ascii="Times" w:hAnsi="Times"/>
          <w:i/>
          <w:iCs/>
          <w:u w:val="single"/>
          <w:lang w:val="en-CA"/>
        </w:rPr>
      </w:pPr>
      <w:r w:rsidRPr="00E71B42">
        <w:rPr>
          <w:rFonts w:ascii="Times" w:hAnsi="Times"/>
          <w:i/>
          <w:iCs/>
          <w:u w:val="single"/>
          <w:lang w:val="en-CA"/>
        </w:rPr>
        <w:t>Progress towards objectives</w:t>
      </w:r>
    </w:p>
    <w:p w14:paraId="28F63734" w14:textId="2A5CF230" w:rsidR="009C3D43" w:rsidRPr="00E71B42" w:rsidRDefault="00C7582E" w:rsidP="00ED07B1">
      <w:pPr>
        <w:jc w:val="both"/>
        <w:rPr>
          <w:rFonts w:ascii="Times" w:hAnsi="Times"/>
          <w:b/>
          <w:bCs/>
          <w:lang w:val="en-CA"/>
        </w:rPr>
      </w:pPr>
      <w:r w:rsidRPr="00E71B42">
        <w:rPr>
          <w:rFonts w:ascii="Times" w:hAnsi="Times"/>
          <w:lang w:val="en-CA"/>
        </w:rPr>
        <w:t>The EMEPA project made reasonable progress towards the attainment of its objective. An analysis of the end-of-project target objective indicators and the actual indicators achievement at TE (</w:t>
      </w:r>
      <w:r w:rsidRPr="00E71B42">
        <w:rPr>
          <w:rFonts w:ascii="Times" w:hAnsi="Times"/>
          <w:lang w:val="en-CA"/>
        </w:rPr>
        <w:fldChar w:fldCharType="begin"/>
      </w:r>
      <w:r w:rsidRPr="00E71B42">
        <w:rPr>
          <w:rFonts w:ascii="Times" w:hAnsi="Times"/>
          <w:lang w:val="en-CA"/>
        </w:rPr>
        <w:instrText xml:space="preserve"> REF _Ref149328798 \h </w:instrText>
      </w:r>
      <w:r w:rsidR="0016308D" w:rsidRPr="00E71B42">
        <w:rPr>
          <w:rFonts w:ascii="Times" w:hAnsi="Times"/>
          <w:lang w:val="en-CA"/>
        </w:rPr>
        <w:instrText xml:space="preserve"> \* MERGEFORMAT </w:instrText>
      </w:r>
      <w:r w:rsidRPr="00E71B42">
        <w:rPr>
          <w:rFonts w:ascii="Times" w:hAnsi="Times"/>
          <w:lang w:val="en-CA"/>
        </w:rPr>
      </w:r>
      <w:r w:rsidRPr="00E71B42">
        <w:rPr>
          <w:rFonts w:ascii="Times" w:hAnsi="Times"/>
          <w:lang w:val="en-CA"/>
        </w:rPr>
        <w:fldChar w:fldCharType="separate"/>
      </w:r>
      <w:r w:rsidR="00D71A08" w:rsidRPr="00D71A08">
        <w:rPr>
          <w:rFonts w:ascii="Times" w:hAnsi="Times"/>
        </w:rPr>
        <w:t>Table 10</w:t>
      </w:r>
      <w:r w:rsidRPr="00E71B42">
        <w:rPr>
          <w:rFonts w:ascii="Times" w:hAnsi="Times"/>
          <w:lang w:val="en-CA"/>
        </w:rPr>
        <w:fldChar w:fldCharType="end"/>
      </w:r>
      <w:r w:rsidRPr="00E71B42">
        <w:rPr>
          <w:rFonts w:ascii="Times" w:hAnsi="Times"/>
          <w:lang w:val="en-CA"/>
        </w:rPr>
        <w:t xml:space="preserve">) revealed that some of the indicator(s) targets were </w:t>
      </w:r>
      <w:r w:rsidR="00A660C0">
        <w:rPr>
          <w:rFonts w:ascii="Times" w:hAnsi="Times"/>
          <w:lang w:val="en-CA"/>
        </w:rPr>
        <w:t>close to be achieved</w:t>
      </w:r>
      <w:r w:rsidR="0016308D" w:rsidRPr="00E71B42">
        <w:rPr>
          <w:rFonts w:ascii="Times" w:hAnsi="Times"/>
          <w:lang w:val="en-CA"/>
        </w:rPr>
        <w:t>, achieved</w:t>
      </w:r>
      <w:r w:rsidRPr="00E71B42">
        <w:rPr>
          <w:rFonts w:ascii="Times" w:hAnsi="Times"/>
          <w:lang w:val="en-CA"/>
        </w:rPr>
        <w:t xml:space="preserve"> or exceeded. However, the </w:t>
      </w:r>
      <w:r w:rsidR="00CC44C0">
        <w:rPr>
          <w:rFonts w:ascii="Times" w:hAnsi="Times"/>
          <w:lang w:val="en-CA"/>
        </w:rPr>
        <w:t xml:space="preserve">indicators whose achievement were rated as close to target </w:t>
      </w:r>
      <w:r w:rsidR="0016308D" w:rsidRPr="00E71B42">
        <w:rPr>
          <w:rFonts w:ascii="Times" w:hAnsi="Times"/>
          <w:lang w:val="en-CA"/>
        </w:rPr>
        <w:t>showed substantial improvement from the baseline situation. The progress towards attainment of the objective of the project is there</w:t>
      </w:r>
      <w:r w:rsidR="0044063A" w:rsidRPr="00E71B42">
        <w:rPr>
          <w:rFonts w:ascii="Times" w:hAnsi="Times"/>
          <w:lang w:val="en-CA"/>
        </w:rPr>
        <w:t>fore</w:t>
      </w:r>
      <w:r w:rsidR="0016308D" w:rsidRPr="00E71B42">
        <w:rPr>
          <w:rFonts w:ascii="Times" w:hAnsi="Times"/>
          <w:lang w:val="en-CA"/>
        </w:rPr>
        <w:t xml:space="preserve"> rated </w:t>
      </w:r>
      <w:r w:rsidR="0016308D" w:rsidRPr="00E71B42">
        <w:rPr>
          <w:rFonts w:ascii="Times" w:hAnsi="Times"/>
          <w:b/>
          <w:bCs/>
          <w:lang w:val="en-CA"/>
        </w:rPr>
        <w:t xml:space="preserve">Satisfactory. </w:t>
      </w:r>
    </w:p>
    <w:p w14:paraId="4ECD31EC" w14:textId="60830A6D" w:rsidR="009C3D43" w:rsidRPr="00E71B42" w:rsidRDefault="009C3D43" w:rsidP="00ED07B1">
      <w:pPr>
        <w:pStyle w:val="Caption"/>
        <w:keepNext/>
        <w:rPr>
          <w:rFonts w:ascii="Times" w:hAnsi="Times"/>
          <w:b/>
          <w:bCs/>
          <w:color w:val="auto"/>
          <w:sz w:val="22"/>
          <w:szCs w:val="22"/>
        </w:rPr>
      </w:pPr>
      <w:bookmarkStart w:id="59" w:name="_Ref149328798"/>
      <w:bookmarkStart w:id="60" w:name="_Toc149954688"/>
      <w:r w:rsidRPr="00E71B42">
        <w:rPr>
          <w:rFonts w:ascii="Times" w:hAnsi="Times"/>
          <w:b/>
          <w:bCs/>
          <w:color w:val="auto"/>
          <w:sz w:val="22"/>
          <w:szCs w:val="22"/>
        </w:rPr>
        <w:t xml:space="preserve">Table </w:t>
      </w:r>
      <w:r w:rsidRPr="00E71B42">
        <w:rPr>
          <w:rFonts w:ascii="Times" w:hAnsi="Times"/>
          <w:b/>
          <w:bCs/>
          <w:color w:val="auto"/>
          <w:sz w:val="22"/>
          <w:szCs w:val="22"/>
        </w:rPr>
        <w:fldChar w:fldCharType="begin"/>
      </w:r>
      <w:r w:rsidRPr="00E71B42">
        <w:rPr>
          <w:rFonts w:ascii="Times" w:hAnsi="Times"/>
          <w:b/>
          <w:bCs/>
          <w:color w:val="auto"/>
          <w:sz w:val="22"/>
          <w:szCs w:val="22"/>
        </w:rPr>
        <w:instrText xml:space="preserve"> SEQ Table \* ARABIC </w:instrText>
      </w:r>
      <w:r w:rsidRPr="00E71B42">
        <w:rPr>
          <w:rFonts w:ascii="Times" w:hAnsi="Times"/>
          <w:b/>
          <w:bCs/>
          <w:color w:val="auto"/>
          <w:sz w:val="22"/>
          <w:szCs w:val="22"/>
        </w:rPr>
        <w:fldChar w:fldCharType="separate"/>
      </w:r>
      <w:r w:rsidR="00D71A08">
        <w:rPr>
          <w:rFonts w:ascii="Times" w:hAnsi="Times"/>
          <w:b/>
          <w:bCs/>
          <w:noProof/>
          <w:color w:val="auto"/>
          <w:sz w:val="22"/>
          <w:szCs w:val="22"/>
        </w:rPr>
        <w:t>10</w:t>
      </w:r>
      <w:r w:rsidRPr="00E71B42">
        <w:rPr>
          <w:rFonts w:ascii="Times" w:hAnsi="Times"/>
          <w:b/>
          <w:bCs/>
          <w:color w:val="auto"/>
          <w:sz w:val="22"/>
          <w:szCs w:val="22"/>
        </w:rPr>
        <w:fldChar w:fldCharType="end"/>
      </w:r>
      <w:bookmarkEnd w:id="59"/>
      <w:r w:rsidRPr="00E71B42">
        <w:rPr>
          <w:rFonts w:ascii="Times" w:hAnsi="Times"/>
          <w:b/>
          <w:bCs/>
          <w:color w:val="auto"/>
          <w:sz w:val="22"/>
          <w:szCs w:val="22"/>
        </w:rPr>
        <w:t>: Results analysis of level of attainment of objectives indicators</w:t>
      </w:r>
      <w:bookmarkEnd w:id="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4"/>
        <w:gridCol w:w="2162"/>
        <w:gridCol w:w="3330"/>
        <w:gridCol w:w="1704"/>
      </w:tblGrid>
      <w:tr w:rsidR="002108BC" w:rsidRPr="00E71B42" w14:paraId="090460BA" w14:textId="77777777" w:rsidTr="0056018B">
        <w:tc>
          <w:tcPr>
            <w:tcW w:w="1152" w:type="pct"/>
            <w:shd w:val="clear" w:color="auto" w:fill="auto"/>
          </w:tcPr>
          <w:p w14:paraId="24CF3D59" w14:textId="77777777" w:rsidR="009C3D43" w:rsidRPr="00E71B42" w:rsidRDefault="009C3D43" w:rsidP="00ED07B1">
            <w:pPr>
              <w:spacing w:after="0"/>
              <w:rPr>
                <w:rFonts w:ascii="Times" w:hAnsi="Times"/>
                <w:b/>
                <w:bCs/>
                <w:i/>
                <w:iCs/>
              </w:rPr>
            </w:pPr>
            <w:r w:rsidRPr="00E71B42">
              <w:rPr>
                <w:rFonts w:ascii="Times" w:hAnsi="Times"/>
                <w:b/>
                <w:bCs/>
              </w:rPr>
              <w:t>Outcome Indicator</w:t>
            </w:r>
          </w:p>
        </w:tc>
        <w:tc>
          <w:tcPr>
            <w:tcW w:w="1156" w:type="pct"/>
            <w:shd w:val="clear" w:color="auto" w:fill="auto"/>
          </w:tcPr>
          <w:p w14:paraId="3D713A3A" w14:textId="77777777" w:rsidR="009C3D43" w:rsidRPr="00E71B42" w:rsidRDefault="009C3D43" w:rsidP="00ED07B1">
            <w:pPr>
              <w:spacing w:after="0"/>
              <w:rPr>
                <w:rFonts w:ascii="Times" w:hAnsi="Times"/>
              </w:rPr>
            </w:pPr>
            <w:r w:rsidRPr="00E71B42">
              <w:rPr>
                <w:rFonts w:ascii="Times" w:hAnsi="Times"/>
                <w:b/>
                <w:bCs/>
              </w:rPr>
              <w:t>End-of-project Target</w:t>
            </w:r>
          </w:p>
        </w:tc>
        <w:tc>
          <w:tcPr>
            <w:tcW w:w="1781" w:type="pct"/>
            <w:shd w:val="clear" w:color="auto" w:fill="auto"/>
          </w:tcPr>
          <w:p w14:paraId="3BD3A274" w14:textId="77777777" w:rsidR="009C3D43" w:rsidRPr="00E71B42" w:rsidRDefault="009C3D43" w:rsidP="00ED07B1">
            <w:pPr>
              <w:spacing w:after="0"/>
              <w:rPr>
                <w:rFonts w:ascii="Times" w:hAnsi="Times"/>
                <w:b/>
                <w:bCs/>
              </w:rPr>
            </w:pPr>
            <w:r w:rsidRPr="00E71B42">
              <w:rPr>
                <w:rFonts w:ascii="Times" w:hAnsi="Times"/>
                <w:b/>
                <w:bCs/>
              </w:rPr>
              <w:t>Actual achievement at TE</w:t>
            </w:r>
          </w:p>
        </w:tc>
        <w:tc>
          <w:tcPr>
            <w:tcW w:w="911" w:type="pct"/>
            <w:shd w:val="clear" w:color="auto" w:fill="auto"/>
          </w:tcPr>
          <w:p w14:paraId="410C1EBF" w14:textId="77777777" w:rsidR="009C3D43" w:rsidRPr="00E71B42" w:rsidRDefault="009C3D43" w:rsidP="00ED07B1">
            <w:pPr>
              <w:spacing w:after="0"/>
              <w:rPr>
                <w:rFonts w:ascii="Times" w:hAnsi="Times"/>
                <w:b/>
                <w:bCs/>
              </w:rPr>
            </w:pPr>
            <w:r w:rsidRPr="00E71B42">
              <w:rPr>
                <w:rFonts w:ascii="Times" w:hAnsi="Times"/>
                <w:b/>
                <w:bCs/>
              </w:rPr>
              <w:t>Rating</w:t>
            </w:r>
          </w:p>
        </w:tc>
      </w:tr>
      <w:tr w:rsidR="002108BC" w:rsidRPr="00E71B42" w14:paraId="07F236A1" w14:textId="77777777" w:rsidTr="00D8236A">
        <w:tc>
          <w:tcPr>
            <w:tcW w:w="5000" w:type="pct"/>
            <w:gridSpan w:val="4"/>
            <w:shd w:val="clear" w:color="auto" w:fill="auto"/>
          </w:tcPr>
          <w:p w14:paraId="10437BD4" w14:textId="5749B0AB" w:rsidR="00D8236A" w:rsidRPr="00E71B42" w:rsidRDefault="00D8236A" w:rsidP="00ED07B1">
            <w:pPr>
              <w:spacing w:after="0"/>
              <w:jc w:val="both"/>
              <w:rPr>
                <w:rFonts w:ascii="Times" w:hAnsi="Times"/>
                <w:b/>
                <w:bCs/>
              </w:rPr>
            </w:pPr>
            <w:r w:rsidRPr="00E71B42">
              <w:rPr>
                <w:rFonts w:ascii="Times" w:hAnsi="Times"/>
                <w:b/>
                <w:bCs/>
              </w:rPr>
              <w:t>Objective: To build Ethiopia’s capacity for biodiversity conservation through increased effectiveness of protected area management and implementation of measures to reduce Illegal Wildlife Trade (IWT) and poaching</w:t>
            </w:r>
          </w:p>
        </w:tc>
      </w:tr>
      <w:tr w:rsidR="002108BC" w:rsidRPr="00E71B42" w14:paraId="25EDA79C" w14:textId="77777777" w:rsidTr="00D8236A">
        <w:tc>
          <w:tcPr>
            <w:tcW w:w="5000" w:type="pct"/>
            <w:gridSpan w:val="4"/>
            <w:shd w:val="clear" w:color="auto" w:fill="auto"/>
          </w:tcPr>
          <w:p w14:paraId="6EF41C46" w14:textId="236D1401" w:rsidR="00D8236A" w:rsidRPr="00E71B42" w:rsidRDefault="00D8236A" w:rsidP="00ED07B1">
            <w:pPr>
              <w:spacing w:after="0"/>
              <w:jc w:val="both"/>
              <w:rPr>
                <w:rFonts w:ascii="Times" w:hAnsi="Times"/>
                <w:b/>
                <w:bCs/>
              </w:rPr>
            </w:pPr>
            <w:r w:rsidRPr="00E71B42">
              <w:rPr>
                <w:rFonts w:ascii="Times" w:hAnsi="Times"/>
              </w:rPr>
              <w:t>Mandatory Indicator 1. IRR Output 2.5 indicator 2.5.1:  Extent to which national legal, policy, and institutional frameworks are in place for conservation, sustainable use, and access and benefit sharing of natural resources, biodiversity and ecosystems.</w:t>
            </w:r>
          </w:p>
        </w:tc>
      </w:tr>
      <w:tr w:rsidR="002108BC" w:rsidRPr="00E71B42" w14:paraId="0893FE96" w14:textId="77777777" w:rsidTr="00A25017">
        <w:tc>
          <w:tcPr>
            <w:tcW w:w="1152" w:type="pct"/>
            <w:shd w:val="clear" w:color="auto" w:fill="auto"/>
          </w:tcPr>
          <w:p w14:paraId="06D57079" w14:textId="078D84E9" w:rsidR="009C3D43" w:rsidRPr="00E71B42" w:rsidRDefault="00D8236A" w:rsidP="00D8236A">
            <w:pPr>
              <w:rPr>
                <w:rFonts w:ascii="Times" w:hAnsi="Times"/>
              </w:rPr>
            </w:pPr>
            <w:bookmarkStart w:id="61" w:name="_Hlk149665720"/>
            <w:r w:rsidRPr="00E71B42">
              <w:rPr>
                <w:rFonts w:ascii="Times" w:hAnsi="Times"/>
              </w:rPr>
              <w:t>A)</w:t>
            </w:r>
            <w:r w:rsidRPr="00E71B42">
              <w:rPr>
                <w:rFonts w:ascii="Times" w:hAnsi="Times"/>
              </w:rPr>
              <w:tab/>
              <w:t>Number of international agreements on IWT control signed</w:t>
            </w:r>
          </w:p>
        </w:tc>
        <w:tc>
          <w:tcPr>
            <w:tcW w:w="1156" w:type="pct"/>
            <w:shd w:val="clear" w:color="auto" w:fill="auto"/>
          </w:tcPr>
          <w:p w14:paraId="45488B47" w14:textId="44FE96D6" w:rsidR="009C3D43" w:rsidRPr="00E71B42" w:rsidRDefault="00D8236A" w:rsidP="00ED07B1">
            <w:pPr>
              <w:spacing w:after="0"/>
              <w:rPr>
                <w:rFonts w:ascii="Times" w:hAnsi="Times"/>
                <w:b/>
                <w:bCs/>
              </w:rPr>
            </w:pPr>
            <w:r w:rsidRPr="00E71B42">
              <w:rPr>
                <w:rFonts w:ascii="Times" w:hAnsi="Times"/>
                <w:b/>
                <w:bCs/>
              </w:rPr>
              <w:t>Four</w:t>
            </w:r>
          </w:p>
        </w:tc>
        <w:tc>
          <w:tcPr>
            <w:tcW w:w="1781" w:type="pct"/>
            <w:shd w:val="clear" w:color="auto" w:fill="auto"/>
          </w:tcPr>
          <w:p w14:paraId="2F52CD76" w14:textId="77777777" w:rsidR="009E20E8" w:rsidRPr="00E71B42" w:rsidRDefault="00D8236A" w:rsidP="009E20E8">
            <w:pPr>
              <w:spacing w:after="0"/>
              <w:jc w:val="both"/>
              <w:rPr>
                <w:rFonts w:ascii="Times" w:hAnsi="Times"/>
              </w:rPr>
            </w:pPr>
            <w:r w:rsidRPr="00E71B42">
              <w:rPr>
                <w:rFonts w:ascii="Times" w:hAnsi="Times"/>
              </w:rPr>
              <w:t xml:space="preserve">The project target was related to the establishment of international cooperation through developing four </w:t>
            </w:r>
            <w:r w:rsidR="009E20E8" w:rsidRPr="00E71B42">
              <w:rPr>
                <w:rFonts w:ascii="Times" w:hAnsi="Times"/>
              </w:rPr>
              <w:t xml:space="preserve">bilateral agreements with at least four neighbouring countries (Somali, Djibouti, Kenya and South Sudan) to address wildlife trafficking and trade. The project made contacts with wildlife authorities of the respective countries and developed MOUs for bilateral agreements to be established between each country and Ethiopia. However, frequent issue was raised relating to the strengthening of the already existing cooperation platform of the Horn of African Countries Wildlife Enforcement Network (HAWEN). </w:t>
            </w:r>
          </w:p>
          <w:p w14:paraId="3B6A10E7" w14:textId="60ECAFA9" w:rsidR="009E20E8" w:rsidRPr="00E71B42" w:rsidRDefault="003C6396" w:rsidP="009E20E8">
            <w:pPr>
              <w:spacing w:after="0"/>
              <w:jc w:val="both"/>
              <w:rPr>
                <w:rFonts w:ascii="Times" w:hAnsi="Times"/>
              </w:rPr>
            </w:pPr>
            <w:r w:rsidRPr="00E71B42">
              <w:rPr>
                <w:rFonts w:ascii="Times" w:hAnsi="Times"/>
              </w:rPr>
              <w:t>Cooperation platform established among the five neighbouring countries (Ethiopia, Djibouti, Somalia, Sudan and Kenya) to combat illegal wildlife trade and trafficking in the region through the Horn of African countries Wildlife Enforcement Network (HAWEN)</w:t>
            </w:r>
          </w:p>
          <w:p w14:paraId="3FA31FDF" w14:textId="77777777" w:rsidR="003C6396" w:rsidRPr="00E71B42" w:rsidRDefault="003C6396" w:rsidP="009E20E8">
            <w:pPr>
              <w:spacing w:after="0"/>
              <w:jc w:val="both"/>
              <w:rPr>
                <w:rFonts w:ascii="Times" w:hAnsi="Times"/>
              </w:rPr>
            </w:pPr>
          </w:p>
          <w:p w14:paraId="0B13FAEA" w14:textId="7A0F6386" w:rsidR="009C3D43" w:rsidRPr="00E71B42" w:rsidRDefault="009E20E8" w:rsidP="00ED07B1">
            <w:pPr>
              <w:spacing w:after="0"/>
              <w:jc w:val="both"/>
              <w:rPr>
                <w:rFonts w:ascii="Times" w:hAnsi="Times"/>
              </w:rPr>
            </w:pPr>
            <w:r w:rsidRPr="00E71B42">
              <w:rPr>
                <w:rFonts w:ascii="Times" w:hAnsi="Times"/>
              </w:rPr>
              <w:t xml:space="preserve">The target achievement is assessed at 60%  </w:t>
            </w:r>
          </w:p>
        </w:tc>
        <w:tc>
          <w:tcPr>
            <w:tcW w:w="911" w:type="pct"/>
            <w:shd w:val="clear" w:color="auto" w:fill="92D050"/>
          </w:tcPr>
          <w:p w14:paraId="29FF6161" w14:textId="0D53343D" w:rsidR="009C3D43" w:rsidRPr="00E71B42" w:rsidRDefault="001764C0" w:rsidP="00ED07B1">
            <w:pPr>
              <w:spacing w:after="0"/>
              <w:rPr>
                <w:rFonts w:ascii="Times" w:hAnsi="Times"/>
                <w:b/>
                <w:bCs/>
              </w:rPr>
            </w:pPr>
            <w:r w:rsidRPr="00E71B42">
              <w:rPr>
                <w:rFonts w:ascii="Times" w:hAnsi="Times"/>
                <w:b/>
                <w:bCs/>
              </w:rPr>
              <w:t>Achieved</w:t>
            </w:r>
          </w:p>
          <w:p w14:paraId="7FB4BD9D" w14:textId="77777777" w:rsidR="00303FA6" w:rsidRPr="00E71B42" w:rsidRDefault="00303FA6" w:rsidP="00ED07B1">
            <w:pPr>
              <w:spacing w:after="0"/>
              <w:rPr>
                <w:rFonts w:ascii="Times" w:hAnsi="Times"/>
                <w:b/>
                <w:bCs/>
              </w:rPr>
            </w:pPr>
          </w:p>
          <w:p w14:paraId="188D8780" w14:textId="2E218691" w:rsidR="00A33E5B" w:rsidRPr="00E71B42" w:rsidRDefault="00A33E5B" w:rsidP="00ED07B1">
            <w:pPr>
              <w:spacing w:after="0"/>
              <w:rPr>
                <w:rFonts w:ascii="Times" w:hAnsi="Times"/>
                <w:b/>
                <w:bCs/>
              </w:rPr>
            </w:pPr>
            <w:r w:rsidRPr="00E71B42">
              <w:rPr>
                <w:rFonts w:ascii="Times" w:hAnsi="Times"/>
                <w:b/>
                <w:bCs/>
              </w:rPr>
              <w:t>(</w:t>
            </w:r>
            <w:r w:rsidR="00303FA6" w:rsidRPr="00E71B42">
              <w:rPr>
                <w:rFonts w:ascii="Times" w:hAnsi="Times"/>
                <w:b/>
                <w:bCs/>
              </w:rPr>
              <w:t>T</w:t>
            </w:r>
            <w:r w:rsidRPr="00E71B42">
              <w:rPr>
                <w:rFonts w:ascii="Times" w:hAnsi="Times"/>
                <w:b/>
                <w:bCs/>
              </w:rPr>
              <w:t>he</w:t>
            </w:r>
            <w:r w:rsidR="00544D10" w:rsidRPr="00E71B42">
              <w:rPr>
                <w:rFonts w:ascii="Times" w:hAnsi="Times"/>
                <w:b/>
                <w:bCs/>
              </w:rPr>
              <w:t xml:space="preserve"> shift of focus was </w:t>
            </w:r>
            <w:r w:rsidRPr="00E71B42">
              <w:rPr>
                <w:rFonts w:ascii="Times" w:hAnsi="Times"/>
                <w:b/>
                <w:bCs/>
              </w:rPr>
              <w:t>beyond the</w:t>
            </w:r>
            <w:r w:rsidR="00544D10" w:rsidRPr="00E71B42">
              <w:rPr>
                <w:rFonts w:ascii="Times" w:hAnsi="Times"/>
                <w:b/>
                <w:bCs/>
              </w:rPr>
              <w:t xml:space="preserve"> control of the</w:t>
            </w:r>
            <w:r w:rsidRPr="00E71B42">
              <w:rPr>
                <w:rFonts w:ascii="Times" w:hAnsi="Times"/>
                <w:b/>
                <w:bCs/>
              </w:rPr>
              <w:t xml:space="preserve"> project. </w:t>
            </w:r>
            <w:r w:rsidR="00544D10" w:rsidRPr="00E71B42">
              <w:rPr>
                <w:rFonts w:ascii="Times" w:hAnsi="Times"/>
                <w:b/>
                <w:bCs/>
              </w:rPr>
              <w:t>The</w:t>
            </w:r>
            <w:r w:rsidRPr="00E71B42">
              <w:rPr>
                <w:rFonts w:ascii="Times" w:hAnsi="Times"/>
                <w:b/>
                <w:bCs/>
              </w:rPr>
              <w:t xml:space="preserve"> project </w:t>
            </w:r>
            <w:r w:rsidR="00544D10" w:rsidRPr="00E71B42">
              <w:rPr>
                <w:rFonts w:ascii="Times" w:hAnsi="Times"/>
                <w:b/>
                <w:bCs/>
              </w:rPr>
              <w:t xml:space="preserve">however </w:t>
            </w:r>
            <w:r w:rsidRPr="00E71B42">
              <w:rPr>
                <w:rFonts w:ascii="Times" w:hAnsi="Times"/>
                <w:b/>
                <w:bCs/>
              </w:rPr>
              <w:t>facilitated multilateral agreement between Ethiopia and the four neighbouring countries)</w:t>
            </w:r>
          </w:p>
        </w:tc>
      </w:tr>
      <w:bookmarkEnd w:id="61"/>
      <w:tr w:rsidR="002108BC" w:rsidRPr="00E71B42" w14:paraId="72215B76" w14:textId="77777777" w:rsidTr="00ED07B1">
        <w:tc>
          <w:tcPr>
            <w:tcW w:w="1152" w:type="pct"/>
            <w:shd w:val="clear" w:color="auto" w:fill="auto"/>
          </w:tcPr>
          <w:p w14:paraId="309A861A" w14:textId="4DA18E06" w:rsidR="009C3D43" w:rsidRPr="00E71B42" w:rsidRDefault="00D8236A" w:rsidP="00D8236A">
            <w:pPr>
              <w:rPr>
                <w:rFonts w:ascii="Times" w:hAnsi="Times"/>
              </w:rPr>
            </w:pPr>
            <w:r w:rsidRPr="00E71B42">
              <w:rPr>
                <w:rFonts w:ascii="Times" w:hAnsi="Times"/>
              </w:rPr>
              <w:t>B)</w:t>
            </w:r>
            <w:r w:rsidRPr="00E71B42">
              <w:rPr>
                <w:rFonts w:ascii="Times" w:hAnsi="Times"/>
              </w:rPr>
              <w:tab/>
              <w:t>Number of legislation documents strengthened</w:t>
            </w:r>
          </w:p>
        </w:tc>
        <w:tc>
          <w:tcPr>
            <w:tcW w:w="1156" w:type="pct"/>
            <w:shd w:val="clear" w:color="auto" w:fill="auto"/>
          </w:tcPr>
          <w:p w14:paraId="33176378" w14:textId="4319E7B3" w:rsidR="009C3D43" w:rsidRPr="00E71B42" w:rsidRDefault="00D8236A" w:rsidP="00ED07B1">
            <w:pPr>
              <w:spacing w:after="0"/>
              <w:rPr>
                <w:rFonts w:ascii="Times" w:hAnsi="Times"/>
                <w:b/>
                <w:bCs/>
              </w:rPr>
            </w:pPr>
            <w:r w:rsidRPr="00E71B42">
              <w:rPr>
                <w:rFonts w:ascii="Times" w:hAnsi="Times"/>
              </w:rPr>
              <w:t>Amendment(s) are in the process of approval (or approved) by the government</w:t>
            </w:r>
          </w:p>
        </w:tc>
        <w:tc>
          <w:tcPr>
            <w:tcW w:w="1781" w:type="pct"/>
            <w:shd w:val="clear" w:color="auto" w:fill="auto"/>
          </w:tcPr>
          <w:p w14:paraId="234FCC23" w14:textId="2271CAFE" w:rsidR="009C3D43" w:rsidRPr="00E71B42" w:rsidRDefault="00421C15" w:rsidP="00ED07B1">
            <w:pPr>
              <w:jc w:val="both"/>
              <w:rPr>
                <w:rFonts w:ascii="Times" w:hAnsi="Times"/>
              </w:rPr>
            </w:pPr>
            <w:r w:rsidRPr="00E71B42">
              <w:rPr>
                <w:rFonts w:ascii="Times" w:hAnsi="Times"/>
                <w:b/>
                <w:bCs/>
              </w:rPr>
              <w:t xml:space="preserve">The project made amendments on the following: </w:t>
            </w:r>
            <w:proofErr w:type="spellStart"/>
            <w:r w:rsidRPr="00E71B42">
              <w:rPr>
                <w:rFonts w:ascii="Times" w:hAnsi="Times"/>
              </w:rPr>
              <w:t>i</w:t>
            </w:r>
            <w:proofErr w:type="spellEnd"/>
            <w:r w:rsidRPr="00E71B42">
              <w:rPr>
                <w:rFonts w:ascii="Times" w:hAnsi="Times"/>
              </w:rPr>
              <w:t xml:space="preserve">) proclamation No. 541/2007 a proclamation to provide for the development, conservation and utilization of wildlife ii) proclamation No. 575/2008 to provide for the re-establishment of the Ethiopian Wildlife Development and Conservation Authority, iii) Proclamation on wildlife conservation trust fund, and iv) Wildlife Conservation policy and strategy. The final legal documents were submitted to the council of ministries through the Ministry of Tourism for approval. However, the approval is still pending because of other country priority issues being </w:t>
            </w:r>
            <w:r w:rsidR="00EF5BB9" w:rsidRPr="00E71B42">
              <w:rPr>
                <w:rFonts w:ascii="Times" w:hAnsi="Times"/>
              </w:rPr>
              <w:t>handled</w:t>
            </w:r>
            <w:r w:rsidRPr="00E71B42">
              <w:rPr>
                <w:rFonts w:ascii="Times" w:hAnsi="Times"/>
              </w:rPr>
              <w:t xml:space="preserve"> by the concerned administrative bodies. </w:t>
            </w:r>
            <w:r w:rsidRPr="00E71B42">
              <w:rPr>
                <w:rFonts w:ascii="Times" w:hAnsi="Times"/>
                <w:b/>
                <w:bCs/>
              </w:rPr>
              <w:t>The target is achieved at 100%.</w:t>
            </w:r>
          </w:p>
        </w:tc>
        <w:tc>
          <w:tcPr>
            <w:tcW w:w="911" w:type="pct"/>
            <w:shd w:val="clear" w:color="auto" w:fill="92D050"/>
          </w:tcPr>
          <w:p w14:paraId="47571083" w14:textId="7F9DF43E" w:rsidR="009C3D43" w:rsidRPr="00E71B42" w:rsidRDefault="00421C15" w:rsidP="00ED07B1">
            <w:pPr>
              <w:spacing w:after="0"/>
              <w:rPr>
                <w:rFonts w:ascii="Times" w:hAnsi="Times"/>
                <w:b/>
                <w:bCs/>
              </w:rPr>
            </w:pPr>
            <w:r w:rsidRPr="00E71B42">
              <w:rPr>
                <w:rFonts w:ascii="Times" w:hAnsi="Times"/>
                <w:b/>
                <w:bCs/>
              </w:rPr>
              <w:t>Achieved</w:t>
            </w:r>
          </w:p>
        </w:tc>
      </w:tr>
      <w:tr w:rsidR="002108BC" w:rsidRPr="00E71B42" w14:paraId="3AC09313" w14:textId="77777777" w:rsidTr="00ED07B1">
        <w:tc>
          <w:tcPr>
            <w:tcW w:w="1152" w:type="pct"/>
            <w:shd w:val="clear" w:color="auto" w:fill="auto"/>
          </w:tcPr>
          <w:p w14:paraId="0A11F8A2" w14:textId="50C89759" w:rsidR="009C3D43" w:rsidRPr="00E71B42" w:rsidRDefault="00D8236A" w:rsidP="00D8236A">
            <w:pPr>
              <w:rPr>
                <w:rFonts w:ascii="Times" w:hAnsi="Times"/>
              </w:rPr>
            </w:pPr>
            <w:r w:rsidRPr="00E71B42">
              <w:rPr>
                <w:rFonts w:ascii="Times" w:hAnsi="Times"/>
              </w:rPr>
              <w:t>C)</w:t>
            </w:r>
            <w:r w:rsidRPr="00E71B42">
              <w:rPr>
                <w:rFonts w:ascii="Times" w:hAnsi="Times"/>
              </w:rPr>
              <w:tab/>
              <w:t>Number of regional IWT Task forces established</w:t>
            </w:r>
          </w:p>
        </w:tc>
        <w:tc>
          <w:tcPr>
            <w:tcW w:w="1156" w:type="pct"/>
            <w:shd w:val="clear" w:color="auto" w:fill="auto"/>
          </w:tcPr>
          <w:p w14:paraId="6E7C16BF" w14:textId="7916BA59" w:rsidR="009C3D43" w:rsidRPr="00E71B42" w:rsidRDefault="00D8236A" w:rsidP="00ED07B1">
            <w:pPr>
              <w:spacing w:after="0"/>
              <w:jc w:val="both"/>
              <w:rPr>
                <w:rFonts w:ascii="Times" w:hAnsi="Times"/>
                <w:b/>
                <w:bCs/>
              </w:rPr>
            </w:pPr>
            <w:r w:rsidRPr="00E71B42">
              <w:rPr>
                <w:rFonts w:ascii="Times" w:hAnsi="Times"/>
              </w:rPr>
              <w:t>Two (SNNPR &amp; Somali region)</w:t>
            </w:r>
          </w:p>
        </w:tc>
        <w:tc>
          <w:tcPr>
            <w:tcW w:w="1781" w:type="pct"/>
            <w:shd w:val="clear" w:color="auto" w:fill="auto"/>
          </w:tcPr>
          <w:p w14:paraId="29818A8F" w14:textId="47EAA2DF" w:rsidR="009C3D43" w:rsidRPr="00E71B42" w:rsidRDefault="0089599C" w:rsidP="00ED07B1">
            <w:pPr>
              <w:spacing w:after="0"/>
              <w:jc w:val="both"/>
              <w:rPr>
                <w:rFonts w:ascii="Times" w:hAnsi="Times"/>
                <w:b/>
                <w:bCs/>
              </w:rPr>
            </w:pPr>
            <w:r w:rsidRPr="00E71B42">
              <w:rPr>
                <w:rFonts w:ascii="Times" w:hAnsi="Times"/>
                <w:b/>
                <w:bCs/>
              </w:rPr>
              <w:t xml:space="preserve">Two regional task forces were established </w:t>
            </w:r>
            <w:r w:rsidRPr="00E71B42">
              <w:rPr>
                <w:rFonts w:ascii="Times" w:hAnsi="Times"/>
              </w:rPr>
              <w:t xml:space="preserve">on IWT SNNPR and the Somali regional states </w:t>
            </w:r>
            <w:r w:rsidRPr="00E71B42">
              <w:rPr>
                <w:rFonts w:ascii="Times" w:hAnsi="Times"/>
                <w:b/>
                <w:bCs/>
              </w:rPr>
              <w:t xml:space="preserve">to tackle </w:t>
            </w:r>
            <w:r w:rsidRPr="00E71B42">
              <w:rPr>
                <w:rFonts w:ascii="Times" w:hAnsi="Times"/>
              </w:rPr>
              <w:t>illegal wildlife trafficking and trade within the respective provinces.</w:t>
            </w:r>
          </w:p>
        </w:tc>
        <w:tc>
          <w:tcPr>
            <w:tcW w:w="911" w:type="pct"/>
            <w:shd w:val="clear" w:color="auto" w:fill="92D050"/>
          </w:tcPr>
          <w:p w14:paraId="69AD5C73" w14:textId="2D672951" w:rsidR="009C3D43" w:rsidRPr="00E71B42" w:rsidRDefault="0089599C" w:rsidP="00ED07B1">
            <w:pPr>
              <w:spacing w:after="0"/>
              <w:rPr>
                <w:rFonts w:ascii="Times" w:hAnsi="Times"/>
                <w:b/>
                <w:bCs/>
              </w:rPr>
            </w:pPr>
            <w:r w:rsidRPr="00E71B42">
              <w:rPr>
                <w:rFonts w:ascii="Times" w:hAnsi="Times"/>
                <w:b/>
                <w:bCs/>
              </w:rPr>
              <w:t>Achieved</w:t>
            </w:r>
          </w:p>
        </w:tc>
      </w:tr>
      <w:tr w:rsidR="002108BC" w:rsidRPr="00E71B42" w14:paraId="3D3AE17B" w14:textId="77777777" w:rsidTr="00535D90">
        <w:tc>
          <w:tcPr>
            <w:tcW w:w="1152" w:type="pct"/>
            <w:shd w:val="clear" w:color="auto" w:fill="auto"/>
          </w:tcPr>
          <w:p w14:paraId="08D71DF1" w14:textId="798900C3" w:rsidR="009C3D43" w:rsidRPr="00E71B42" w:rsidRDefault="00D8236A" w:rsidP="00ED07B1">
            <w:pPr>
              <w:spacing w:after="0"/>
              <w:rPr>
                <w:rFonts w:ascii="Times" w:hAnsi="Times"/>
                <w:b/>
                <w:bCs/>
              </w:rPr>
            </w:pPr>
            <w:r w:rsidRPr="00E71B42">
              <w:rPr>
                <w:rFonts w:ascii="Times" w:hAnsi="Times"/>
              </w:rPr>
              <w:t>D)</w:t>
            </w:r>
            <w:r w:rsidRPr="00E71B42">
              <w:rPr>
                <w:rFonts w:ascii="Times" w:hAnsi="Times"/>
              </w:rPr>
              <w:tab/>
              <w:t>Presence of wildlife derivatives management system</w:t>
            </w:r>
          </w:p>
        </w:tc>
        <w:tc>
          <w:tcPr>
            <w:tcW w:w="1156" w:type="pct"/>
            <w:shd w:val="clear" w:color="auto" w:fill="auto"/>
          </w:tcPr>
          <w:p w14:paraId="3FA45874" w14:textId="437AE29E" w:rsidR="009C3D43" w:rsidRPr="00E71B42" w:rsidRDefault="00D8236A" w:rsidP="00ED07B1">
            <w:pPr>
              <w:spacing w:after="0"/>
              <w:jc w:val="both"/>
              <w:rPr>
                <w:rFonts w:ascii="Times" w:hAnsi="Times"/>
                <w:b/>
                <w:bCs/>
              </w:rPr>
            </w:pPr>
            <w:r w:rsidRPr="00E71B42">
              <w:rPr>
                <w:rFonts w:ascii="Times" w:hAnsi="Times"/>
              </w:rPr>
              <w:t>System in place, functioning and audited</w:t>
            </w:r>
          </w:p>
        </w:tc>
        <w:tc>
          <w:tcPr>
            <w:tcW w:w="1781" w:type="pct"/>
            <w:shd w:val="clear" w:color="auto" w:fill="auto"/>
          </w:tcPr>
          <w:p w14:paraId="7B1C6138" w14:textId="77777777" w:rsidR="009C3D43" w:rsidRPr="00E71B42" w:rsidRDefault="0089599C" w:rsidP="00ED07B1">
            <w:pPr>
              <w:spacing w:after="0"/>
              <w:jc w:val="both"/>
              <w:rPr>
                <w:rFonts w:ascii="Times" w:hAnsi="Times"/>
              </w:rPr>
            </w:pPr>
            <w:r w:rsidRPr="00E71B42">
              <w:rPr>
                <w:rFonts w:ascii="Times" w:hAnsi="Times"/>
              </w:rPr>
              <w:t xml:space="preserve">A management system has been under development on the national and site level. Staff working </w:t>
            </w:r>
            <w:r w:rsidR="00347A4C" w:rsidRPr="00E71B42">
              <w:rPr>
                <w:rFonts w:ascii="Times" w:hAnsi="Times"/>
              </w:rPr>
              <w:t>i</w:t>
            </w:r>
            <w:r w:rsidRPr="00E71B42">
              <w:rPr>
                <w:rFonts w:ascii="Times" w:hAnsi="Times"/>
              </w:rPr>
              <w:t xml:space="preserve">n </w:t>
            </w:r>
            <w:r w:rsidR="00347A4C" w:rsidRPr="00E71B42">
              <w:rPr>
                <w:rFonts w:ascii="Times" w:hAnsi="Times"/>
              </w:rPr>
              <w:t xml:space="preserve">the </w:t>
            </w:r>
            <w:r w:rsidRPr="00E71B42">
              <w:rPr>
                <w:rFonts w:ascii="Times" w:hAnsi="Times"/>
              </w:rPr>
              <w:t>store</w:t>
            </w:r>
            <w:r w:rsidR="00347A4C" w:rsidRPr="00E71B42">
              <w:rPr>
                <w:rFonts w:ascii="Times" w:hAnsi="Times"/>
              </w:rPr>
              <w:t>house established by the project for confiscated ivory</w:t>
            </w:r>
            <w:r w:rsidRPr="00E71B42">
              <w:rPr>
                <w:rFonts w:ascii="Times" w:hAnsi="Times"/>
              </w:rPr>
              <w:t xml:space="preserve"> have received trainings on management of wildlife products. A database for all confiscated raw ivory and ivory products</w:t>
            </w:r>
            <w:r w:rsidR="00347A4C" w:rsidRPr="00E71B42">
              <w:rPr>
                <w:rFonts w:ascii="Times" w:hAnsi="Times"/>
              </w:rPr>
              <w:t xml:space="preserve"> at the headquarters</w:t>
            </w:r>
            <w:r w:rsidRPr="00E71B42">
              <w:rPr>
                <w:rFonts w:ascii="Times" w:hAnsi="Times"/>
              </w:rPr>
              <w:t xml:space="preserve"> has been developed in collaboration with Elephant Protection Initiative (EPI)</w:t>
            </w:r>
            <w:r w:rsidR="009260CC" w:rsidRPr="00E71B42">
              <w:rPr>
                <w:rFonts w:ascii="Times" w:hAnsi="Times"/>
              </w:rPr>
              <w:t xml:space="preserve"> </w:t>
            </w:r>
            <w:r w:rsidRPr="00E71B42">
              <w:rPr>
                <w:rFonts w:ascii="Times" w:hAnsi="Times"/>
              </w:rPr>
              <w:t>and Stop Ivory</w:t>
            </w:r>
            <w:r w:rsidR="00347A4C" w:rsidRPr="00E71B42">
              <w:rPr>
                <w:rFonts w:ascii="Times" w:hAnsi="Times"/>
              </w:rPr>
              <w:t xml:space="preserve">. The project supported the establishment of a storehouse for </w:t>
            </w:r>
            <w:proofErr w:type="spellStart"/>
            <w:r w:rsidR="00347A4C" w:rsidRPr="00E71B42">
              <w:rPr>
                <w:rFonts w:ascii="Times" w:hAnsi="Times"/>
              </w:rPr>
              <w:t>Chebera</w:t>
            </w:r>
            <w:proofErr w:type="spellEnd"/>
            <w:r w:rsidR="00347A4C" w:rsidRPr="00E71B42">
              <w:rPr>
                <w:rFonts w:ascii="Times" w:hAnsi="Times"/>
              </w:rPr>
              <w:t xml:space="preserve"> </w:t>
            </w:r>
            <w:proofErr w:type="spellStart"/>
            <w:r w:rsidR="00347A4C" w:rsidRPr="00E71B42">
              <w:rPr>
                <w:rFonts w:ascii="Times" w:hAnsi="Times"/>
              </w:rPr>
              <w:t>Churchura</w:t>
            </w:r>
            <w:proofErr w:type="spellEnd"/>
            <w:r w:rsidR="00347A4C" w:rsidRPr="00E71B42">
              <w:rPr>
                <w:rFonts w:ascii="Times" w:hAnsi="Times"/>
              </w:rPr>
              <w:t xml:space="preserve"> National Park and this is functional. A Gold Standard storage and management system for wildlife products has been adopted by Ethiopia. </w:t>
            </w:r>
          </w:p>
          <w:p w14:paraId="1EE232EF" w14:textId="73BF5113" w:rsidR="00561590" w:rsidRPr="00E71B42" w:rsidRDefault="00561590" w:rsidP="00ED07B1">
            <w:pPr>
              <w:spacing w:after="0"/>
              <w:jc w:val="both"/>
              <w:rPr>
                <w:rFonts w:ascii="Times" w:hAnsi="Times"/>
              </w:rPr>
            </w:pPr>
            <w:r w:rsidRPr="00E71B42">
              <w:rPr>
                <w:rFonts w:ascii="Times" w:hAnsi="Times"/>
              </w:rPr>
              <w:t>The project has supported the inventory of wildlife products found in the headquarters of the Ethiopian Wildlife Conservation Authority.</w:t>
            </w:r>
          </w:p>
        </w:tc>
        <w:tc>
          <w:tcPr>
            <w:tcW w:w="911" w:type="pct"/>
            <w:shd w:val="clear" w:color="auto" w:fill="92D050"/>
          </w:tcPr>
          <w:p w14:paraId="66C8B7AA" w14:textId="2539A498" w:rsidR="009C3D43" w:rsidRPr="00E71B42" w:rsidRDefault="00561590" w:rsidP="00ED07B1">
            <w:pPr>
              <w:spacing w:after="0"/>
              <w:rPr>
                <w:rFonts w:ascii="Times" w:hAnsi="Times"/>
                <w:b/>
                <w:bCs/>
              </w:rPr>
            </w:pPr>
            <w:r w:rsidRPr="00E71B42">
              <w:rPr>
                <w:rFonts w:ascii="Times" w:hAnsi="Times"/>
                <w:b/>
                <w:bCs/>
              </w:rPr>
              <w:t>Achieved</w:t>
            </w:r>
          </w:p>
        </w:tc>
      </w:tr>
      <w:tr w:rsidR="002108BC" w:rsidRPr="00E71B42" w14:paraId="028A42FA" w14:textId="77777777" w:rsidTr="00E90CA4">
        <w:tc>
          <w:tcPr>
            <w:tcW w:w="5000" w:type="pct"/>
            <w:gridSpan w:val="4"/>
            <w:shd w:val="clear" w:color="auto" w:fill="auto"/>
          </w:tcPr>
          <w:p w14:paraId="1B64BBED" w14:textId="0785E28B" w:rsidR="00E90CA4" w:rsidRPr="00E71B42" w:rsidRDefault="00E90CA4" w:rsidP="009C3D43">
            <w:pPr>
              <w:spacing w:after="0"/>
              <w:rPr>
                <w:rFonts w:ascii="Times" w:hAnsi="Times"/>
                <w:b/>
                <w:bCs/>
              </w:rPr>
            </w:pPr>
            <w:r w:rsidRPr="00E71B42">
              <w:rPr>
                <w:rFonts w:ascii="Times" w:hAnsi="Times"/>
              </w:rPr>
              <w:t>Mandatory Indicator 2. Number of direct project beneficiaries:</w:t>
            </w:r>
          </w:p>
        </w:tc>
      </w:tr>
      <w:tr w:rsidR="002108BC" w:rsidRPr="00E71B42" w14:paraId="168BC7E2" w14:textId="77777777" w:rsidTr="00ED07B1">
        <w:tc>
          <w:tcPr>
            <w:tcW w:w="1152" w:type="pct"/>
            <w:shd w:val="clear" w:color="auto" w:fill="auto"/>
          </w:tcPr>
          <w:p w14:paraId="78368AB2" w14:textId="77777777" w:rsidR="00E90CA4" w:rsidRPr="00E71B42" w:rsidRDefault="00E90CA4" w:rsidP="00E90CA4">
            <w:pPr>
              <w:rPr>
                <w:rFonts w:ascii="Times" w:hAnsi="Times"/>
              </w:rPr>
            </w:pPr>
            <w:r w:rsidRPr="00E71B42">
              <w:rPr>
                <w:rFonts w:ascii="Times" w:hAnsi="Times"/>
              </w:rPr>
              <w:t>- Number of local people in project areas benefiting from engagement in CBNRM (male/female)</w:t>
            </w:r>
          </w:p>
          <w:p w14:paraId="0D381610" w14:textId="77777777" w:rsidR="00D8236A" w:rsidRPr="00E71B42" w:rsidRDefault="00D8236A" w:rsidP="009C3D43">
            <w:pPr>
              <w:spacing w:after="0"/>
              <w:rPr>
                <w:rFonts w:ascii="Times" w:hAnsi="Times"/>
              </w:rPr>
            </w:pPr>
          </w:p>
        </w:tc>
        <w:tc>
          <w:tcPr>
            <w:tcW w:w="1156" w:type="pct"/>
            <w:shd w:val="clear" w:color="auto" w:fill="auto"/>
          </w:tcPr>
          <w:p w14:paraId="3BB321DB" w14:textId="50F69E1E" w:rsidR="00D8236A" w:rsidRPr="00E71B42" w:rsidRDefault="00E90CA4" w:rsidP="009C3D43">
            <w:pPr>
              <w:spacing w:after="0"/>
              <w:rPr>
                <w:rFonts w:ascii="Times" w:hAnsi="Times"/>
              </w:rPr>
            </w:pPr>
            <w:r w:rsidRPr="00E71B42">
              <w:rPr>
                <w:rFonts w:ascii="Times" w:hAnsi="Times"/>
              </w:rPr>
              <w:t>1200</w:t>
            </w:r>
          </w:p>
        </w:tc>
        <w:tc>
          <w:tcPr>
            <w:tcW w:w="1781" w:type="pct"/>
            <w:shd w:val="clear" w:color="auto" w:fill="auto"/>
          </w:tcPr>
          <w:p w14:paraId="6226A850" w14:textId="6A85EB97" w:rsidR="00D8236A" w:rsidRPr="00E71B42" w:rsidRDefault="00E90CA4" w:rsidP="00ED07B1">
            <w:pPr>
              <w:spacing w:after="0"/>
              <w:jc w:val="both"/>
              <w:rPr>
                <w:rFonts w:ascii="Times" w:hAnsi="Times"/>
                <w:b/>
                <w:bCs/>
              </w:rPr>
            </w:pPr>
            <w:r w:rsidRPr="00E71B42">
              <w:rPr>
                <w:rFonts w:ascii="Times" w:hAnsi="Times"/>
                <w:b/>
                <w:bCs/>
              </w:rPr>
              <w:t xml:space="preserve">The project engaged over </w:t>
            </w:r>
            <w:r w:rsidRPr="00E71B42">
              <w:rPr>
                <w:rFonts w:ascii="Times" w:hAnsi="Times"/>
              </w:rPr>
              <w:t>1,436 individuals under 36 cooperatives in CBNRM activities, of which 49% male and 51% female.</w:t>
            </w:r>
          </w:p>
        </w:tc>
        <w:tc>
          <w:tcPr>
            <w:tcW w:w="911" w:type="pct"/>
            <w:shd w:val="clear" w:color="auto" w:fill="00B050"/>
          </w:tcPr>
          <w:p w14:paraId="0013E6D9" w14:textId="1C8D960C" w:rsidR="00D8236A" w:rsidRPr="00E71B42" w:rsidRDefault="00E90CA4" w:rsidP="009C3D43">
            <w:pPr>
              <w:spacing w:after="0"/>
              <w:rPr>
                <w:rFonts w:ascii="Times" w:hAnsi="Times"/>
                <w:b/>
                <w:bCs/>
              </w:rPr>
            </w:pPr>
            <w:r w:rsidRPr="00E71B42">
              <w:rPr>
                <w:rFonts w:ascii="Times" w:hAnsi="Times"/>
                <w:b/>
                <w:bCs/>
              </w:rPr>
              <w:t>Exceeded</w:t>
            </w:r>
          </w:p>
        </w:tc>
      </w:tr>
      <w:tr w:rsidR="002108BC" w:rsidRPr="00E71B42" w14:paraId="248D6E2A" w14:textId="77777777" w:rsidTr="00E90CA4">
        <w:tc>
          <w:tcPr>
            <w:tcW w:w="5000" w:type="pct"/>
            <w:gridSpan w:val="4"/>
            <w:shd w:val="clear" w:color="auto" w:fill="auto"/>
          </w:tcPr>
          <w:p w14:paraId="2B6D8B80" w14:textId="779A17F5" w:rsidR="00E90CA4" w:rsidRPr="00E71B42" w:rsidRDefault="00E90CA4" w:rsidP="00ED07B1">
            <w:pPr>
              <w:rPr>
                <w:rFonts w:ascii="Times" w:hAnsi="Times"/>
              </w:rPr>
            </w:pPr>
            <w:r w:rsidRPr="00E71B42">
              <w:rPr>
                <w:rFonts w:ascii="Times" w:hAnsi="Times"/>
              </w:rPr>
              <w:t>Indicator 3. Number of flagship species poached:</w:t>
            </w:r>
          </w:p>
        </w:tc>
      </w:tr>
      <w:tr w:rsidR="002108BC" w:rsidRPr="00E71B42" w14:paraId="31B0540F" w14:textId="77777777" w:rsidTr="00535D90">
        <w:tc>
          <w:tcPr>
            <w:tcW w:w="1152" w:type="pct"/>
            <w:shd w:val="clear" w:color="auto" w:fill="auto"/>
          </w:tcPr>
          <w:p w14:paraId="50EDAA84" w14:textId="2F6C258D" w:rsidR="009D0F83" w:rsidRPr="00E71B42" w:rsidRDefault="009D0F83" w:rsidP="00ED07B1">
            <w:pPr>
              <w:jc w:val="both"/>
              <w:rPr>
                <w:rFonts w:ascii="Times" w:hAnsi="Times"/>
              </w:rPr>
            </w:pPr>
            <w:r w:rsidRPr="00E71B42">
              <w:rPr>
                <w:rFonts w:ascii="Times" w:hAnsi="Times"/>
              </w:rPr>
              <w:t>a)</w:t>
            </w:r>
            <w:r w:rsidRPr="00E71B42">
              <w:rPr>
                <w:rFonts w:ascii="Times" w:hAnsi="Times"/>
              </w:rPr>
              <w:tab/>
              <w:t>Proportion of illegally killed elephants (total number of dead elephants in parentheses)</w:t>
            </w:r>
          </w:p>
          <w:p w14:paraId="60C811BB" w14:textId="77777777" w:rsidR="00D8236A" w:rsidRPr="00E71B42" w:rsidRDefault="00D8236A" w:rsidP="00ED07B1">
            <w:pPr>
              <w:spacing w:after="0"/>
              <w:jc w:val="both"/>
              <w:rPr>
                <w:rFonts w:ascii="Times" w:hAnsi="Times"/>
              </w:rPr>
            </w:pPr>
          </w:p>
        </w:tc>
        <w:tc>
          <w:tcPr>
            <w:tcW w:w="1156" w:type="pct"/>
            <w:shd w:val="clear" w:color="auto" w:fill="auto"/>
          </w:tcPr>
          <w:p w14:paraId="6C1E7E99" w14:textId="77777777" w:rsidR="009D0F83" w:rsidRPr="00E71B42" w:rsidRDefault="009D0F83" w:rsidP="009D0F83">
            <w:pPr>
              <w:rPr>
                <w:rFonts w:ascii="Times" w:hAnsi="Times"/>
              </w:rPr>
            </w:pPr>
            <w:proofErr w:type="spellStart"/>
            <w:r w:rsidRPr="00E71B42">
              <w:rPr>
                <w:rFonts w:ascii="Times" w:hAnsi="Times"/>
              </w:rPr>
              <w:t>Omo</w:t>
            </w:r>
            <w:proofErr w:type="spellEnd"/>
            <w:r w:rsidRPr="00E71B42">
              <w:rPr>
                <w:rFonts w:ascii="Times" w:hAnsi="Times"/>
              </w:rPr>
              <w:t xml:space="preserve"> NP: 0.2</w:t>
            </w:r>
          </w:p>
          <w:p w14:paraId="68EBA2B3" w14:textId="77777777" w:rsidR="009D0F83" w:rsidRPr="00E71B42" w:rsidRDefault="009D0F83" w:rsidP="009D0F83">
            <w:pPr>
              <w:rPr>
                <w:rFonts w:ascii="Times" w:hAnsi="Times"/>
              </w:rPr>
            </w:pPr>
            <w:r w:rsidRPr="00E71B42">
              <w:rPr>
                <w:rFonts w:ascii="Times" w:hAnsi="Times"/>
              </w:rPr>
              <w:t>Mago NP: 0.2</w:t>
            </w:r>
          </w:p>
          <w:p w14:paraId="32CDA0A5" w14:textId="77777777" w:rsidR="009D0F83" w:rsidRPr="00E71B42" w:rsidRDefault="009D0F83" w:rsidP="009D0F83">
            <w:pPr>
              <w:rPr>
                <w:rFonts w:ascii="Times" w:hAnsi="Times"/>
              </w:rPr>
            </w:pPr>
            <w:r w:rsidRPr="00E71B42">
              <w:rPr>
                <w:rFonts w:ascii="Times" w:hAnsi="Times"/>
              </w:rPr>
              <w:t>CCNP: 0.2</w:t>
            </w:r>
          </w:p>
          <w:p w14:paraId="159897D6" w14:textId="77777777" w:rsidR="009D0F83" w:rsidRPr="00E71B42" w:rsidRDefault="009D0F83" w:rsidP="009D0F83">
            <w:pPr>
              <w:rPr>
                <w:rFonts w:ascii="Times" w:hAnsi="Times"/>
              </w:rPr>
            </w:pPr>
            <w:proofErr w:type="spellStart"/>
            <w:r w:rsidRPr="00E71B42">
              <w:rPr>
                <w:rFonts w:ascii="Times" w:hAnsi="Times"/>
              </w:rPr>
              <w:t>Babille</w:t>
            </w:r>
            <w:proofErr w:type="spellEnd"/>
            <w:r w:rsidRPr="00E71B42">
              <w:rPr>
                <w:rFonts w:ascii="Times" w:hAnsi="Times"/>
              </w:rPr>
              <w:t>: 0.2</w:t>
            </w:r>
          </w:p>
          <w:p w14:paraId="1A05A192" w14:textId="77777777" w:rsidR="009D0F83" w:rsidRPr="00E71B42" w:rsidRDefault="009D0F83" w:rsidP="009D0F83">
            <w:pPr>
              <w:rPr>
                <w:rFonts w:ascii="Times" w:hAnsi="Times"/>
              </w:rPr>
            </w:pPr>
            <w:proofErr w:type="spellStart"/>
            <w:r w:rsidRPr="00E71B42">
              <w:rPr>
                <w:rFonts w:ascii="Times" w:hAnsi="Times"/>
              </w:rPr>
              <w:t>Kafto</w:t>
            </w:r>
            <w:proofErr w:type="spellEnd"/>
            <w:r w:rsidRPr="00E71B42">
              <w:rPr>
                <w:rFonts w:ascii="Times" w:hAnsi="Times"/>
              </w:rPr>
              <w:t xml:space="preserve"> </w:t>
            </w:r>
            <w:proofErr w:type="spellStart"/>
            <w:r w:rsidRPr="00E71B42">
              <w:rPr>
                <w:rFonts w:ascii="Times" w:hAnsi="Times"/>
              </w:rPr>
              <w:t>Shiraro</w:t>
            </w:r>
            <w:proofErr w:type="spellEnd"/>
            <w:r w:rsidRPr="00E71B42">
              <w:rPr>
                <w:rFonts w:ascii="Times" w:hAnsi="Times"/>
              </w:rPr>
              <w:t>: 0.2</w:t>
            </w:r>
          </w:p>
          <w:p w14:paraId="765D0FEB" w14:textId="77777777" w:rsidR="00D8236A" w:rsidRPr="00E71B42" w:rsidRDefault="00D8236A" w:rsidP="009C3D43">
            <w:pPr>
              <w:spacing w:after="0"/>
              <w:rPr>
                <w:rFonts w:ascii="Times" w:hAnsi="Times"/>
              </w:rPr>
            </w:pPr>
          </w:p>
        </w:tc>
        <w:tc>
          <w:tcPr>
            <w:tcW w:w="1781" w:type="pct"/>
            <w:shd w:val="clear" w:color="auto" w:fill="auto"/>
          </w:tcPr>
          <w:p w14:paraId="3168B9C9" w14:textId="4C07B4E4" w:rsidR="000135C5" w:rsidRPr="00E71B42" w:rsidRDefault="000135C5" w:rsidP="00340A28">
            <w:pPr>
              <w:spacing w:after="0"/>
              <w:jc w:val="both"/>
              <w:rPr>
                <w:rFonts w:ascii="Times" w:hAnsi="Times"/>
              </w:rPr>
            </w:pPr>
            <w:proofErr w:type="spellStart"/>
            <w:r w:rsidRPr="00E71B42">
              <w:rPr>
                <w:rFonts w:ascii="Times" w:hAnsi="Times"/>
              </w:rPr>
              <w:t>Omo</w:t>
            </w:r>
            <w:proofErr w:type="spellEnd"/>
            <w:r w:rsidRPr="00E71B42">
              <w:rPr>
                <w:rFonts w:ascii="Times" w:hAnsi="Times"/>
              </w:rPr>
              <w:t xml:space="preserve"> NP = The cumulative is 0.1.</w:t>
            </w:r>
          </w:p>
          <w:p w14:paraId="2CD800E9" w14:textId="77777777" w:rsidR="00EF5BB9" w:rsidRPr="00E71B42" w:rsidRDefault="00EF5BB9" w:rsidP="00340A28">
            <w:pPr>
              <w:spacing w:after="0"/>
              <w:jc w:val="both"/>
              <w:rPr>
                <w:rFonts w:ascii="Times" w:hAnsi="Times"/>
              </w:rPr>
            </w:pPr>
          </w:p>
          <w:p w14:paraId="6328AAEA" w14:textId="3718119E" w:rsidR="00340A28" w:rsidRPr="00E71B42" w:rsidRDefault="00340A28" w:rsidP="00340A28">
            <w:pPr>
              <w:spacing w:after="0"/>
              <w:jc w:val="both"/>
              <w:rPr>
                <w:rFonts w:ascii="Times" w:hAnsi="Times"/>
              </w:rPr>
            </w:pPr>
            <w:r w:rsidRPr="00E71B42">
              <w:rPr>
                <w:rFonts w:ascii="Times" w:hAnsi="Times"/>
                <w:b/>
                <w:bCs/>
              </w:rPr>
              <w:t>-</w:t>
            </w:r>
            <w:r w:rsidRPr="00E71B42">
              <w:rPr>
                <w:rFonts w:ascii="Times" w:hAnsi="Times"/>
              </w:rPr>
              <w:t>Mago NP = 0 death of elephant recorded</w:t>
            </w:r>
          </w:p>
          <w:p w14:paraId="6FE7C950" w14:textId="77777777" w:rsidR="00340A28" w:rsidRPr="00E71B42" w:rsidRDefault="00340A28" w:rsidP="00340A28">
            <w:pPr>
              <w:spacing w:after="0"/>
              <w:jc w:val="both"/>
              <w:rPr>
                <w:rFonts w:ascii="Times" w:hAnsi="Times"/>
              </w:rPr>
            </w:pPr>
          </w:p>
          <w:p w14:paraId="67E55ACF" w14:textId="02470246" w:rsidR="00340A28" w:rsidRPr="00E71B42" w:rsidRDefault="00340A28" w:rsidP="00340A28">
            <w:pPr>
              <w:spacing w:after="0"/>
              <w:jc w:val="both"/>
              <w:rPr>
                <w:rFonts w:ascii="Times" w:hAnsi="Times"/>
              </w:rPr>
            </w:pPr>
            <w:r w:rsidRPr="00E71B42">
              <w:rPr>
                <w:rFonts w:ascii="Times" w:hAnsi="Times"/>
                <w:b/>
                <w:bCs/>
              </w:rPr>
              <w:t>-</w:t>
            </w:r>
            <w:r w:rsidRPr="00E71B42">
              <w:rPr>
                <w:rFonts w:ascii="Times" w:hAnsi="Times"/>
              </w:rPr>
              <w:t xml:space="preserve">CCNP = 0.1. Although human-wildlife conflict increased, no </w:t>
            </w:r>
            <w:r w:rsidR="00EF408D" w:rsidRPr="00E71B42">
              <w:rPr>
                <w:rFonts w:ascii="Times" w:hAnsi="Times"/>
              </w:rPr>
              <w:t>elephant</w:t>
            </w:r>
            <w:r w:rsidRPr="00E71B42">
              <w:rPr>
                <w:rFonts w:ascii="Times" w:hAnsi="Times"/>
              </w:rPr>
              <w:t xml:space="preserve"> was killed in the area and this is because of the awareness raising programmes and the sense of ownership created among the community. </w:t>
            </w:r>
          </w:p>
          <w:p w14:paraId="6FF8F16C" w14:textId="77777777" w:rsidR="00340A28" w:rsidRPr="00E71B42" w:rsidRDefault="00340A28" w:rsidP="00340A28">
            <w:pPr>
              <w:spacing w:after="0"/>
              <w:jc w:val="both"/>
              <w:rPr>
                <w:rFonts w:ascii="Times" w:hAnsi="Times"/>
              </w:rPr>
            </w:pPr>
          </w:p>
          <w:p w14:paraId="4C889050" w14:textId="352E5286" w:rsidR="00EA1623" w:rsidRPr="00E71B42" w:rsidRDefault="00340A28" w:rsidP="00ED07B1">
            <w:pPr>
              <w:spacing w:after="0"/>
              <w:jc w:val="both"/>
              <w:rPr>
                <w:rFonts w:ascii="Times" w:hAnsi="Times"/>
              </w:rPr>
            </w:pPr>
            <w:r w:rsidRPr="00E71B42">
              <w:rPr>
                <w:rFonts w:ascii="Times" w:hAnsi="Times"/>
                <w:b/>
                <w:bCs/>
              </w:rPr>
              <w:t>-</w:t>
            </w:r>
            <w:proofErr w:type="spellStart"/>
            <w:r w:rsidRPr="00E71B42">
              <w:rPr>
                <w:rFonts w:ascii="Times" w:hAnsi="Times"/>
              </w:rPr>
              <w:t>Babile</w:t>
            </w:r>
            <w:proofErr w:type="spellEnd"/>
            <w:r w:rsidRPr="00E71B42">
              <w:rPr>
                <w:rFonts w:ascii="Times" w:hAnsi="Times"/>
              </w:rPr>
              <w:t xml:space="preserve"> ES = 0.</w:t>
            </w:r>
            <w:r w:rsidR="000135C5" w:rsidRPr="00E71B42">
              <w:rPr>
                <w:rFonts w:ascii="Times" w:hAnsi="Times"/>
              </w:rPr>
              <w:t>4</w:t>
            </w:r>
            <w:r w:rsidRPr="00E71B42">
              <w:rPr>
                <w:rFonts w:ascii="Times" w:hAnsi="Times"/>
              </w:rPr>
              <w:t xml:space="preserve"> The human elephant conflict in the BES</w:t>
            </w:r>
            <w:r w:rsidR="00EF408D" w:rsidRPr="00E71B42">
              <w:rPr>
                <w:rFonts w:ascii="Times" w:hAnsi="Times"/>
              </w:rPr>
              <w:t xml:space="preserve"> increased due to increasing human population, habitat encroachment in the sanctuary and competition for resources increased. </w:t>
            </w:r>
            <w:r w:rsidR="000135C5" w:rsidRPr="00E71B42">
              <w:rPr>
                <w:rFonts w:ascii="Times" w:hAnsi="Times"/>
              </w:rPr>
              <w:t xml:space="preserve">Five </w:t>
            </w:r>
            <w:r w:rsidR="00EF408D" w:rsidRPr="00E71B42">
              <w:rPr>
                <w:rFonts w:ascii="Times" w:hAnsi="Times"/>
              </w:rPr>
              <w:t>(</w:t>
            </w:r>
            <w:r w:rsidR="000135C5" w:rsidRPr="00E71B42">
              <w:rPr>
                <w:rFonts w:ascii="Times" w:hAnsi="Times"/>
              </w:rPr>
              <w:t>5</w:t>
            </w:r>
            <w:r w:rsidR="00EF408D" w:rsidRPr="00E71B42">
              <w:rPr>
                <w:rFonts w:ascii="Times" w:hAnsi="Times"/>
              </w:rPr>
              <w:t xml:space="preserve">) elephants were found dead in the areas of which </w:t>
            </w:r>
            <w:r w:rsidR="000135C5" w:rsidRPr="00E71B42">
              <w:rPr>
                <w:rFonts w:ascii="Times" w:hAnsi="Times"/>
              </w:rPr>
              <w:t xml:space="preserve">two (2) </w:t>
            </w:r>
            <w:r w:rsidR="00EF408D" w:rsidRPr="00E71B42">
              <w:rPr>
                <w:rFonts w:ascii="Times" w:hAnsi="Times"/>
              </w:rPr>
              <w:t>were confirmed to have been illegally killed by community members who were injured by elephants.</w:t>
            </w:r>
          </w:p>
          <w:p w14:paraId="0E34BC1B" w14:textId="77777777" w:rsidR="00EA1623" w:rsidRPr="00E71B42" w:rsidRDefault="00EA1623" w:rsidP="00ED07B1">
            <w:pPr>
              <w:spacing w:after="0"/>
              <w:jc w:val="both"/>
              <w:rPr>
                <w:rFonts w:ascii="Times" w:hAnsi="Times"/>
              </w:rPr>
            </w:pPr>
            <w:r w:rsidRPr="00E71B42">
              <w:rPr>
                <w:rFonts w:ascii="Times" w:hAnsi="Times"/>
              </w:rPr>
              <w:t xml:space="preserve">Stakeholder consultation has been supported by the project. The engagement of </w:t>
            </w:r>
            <w:proofErr w:type="spellStart"/>
            <w:r w:rsidRPr="00E71B42">
              <w:rPr>
                <w:rFonts w:ascii="Times" w:hAnsi="Times"/>
              </w:rPr>
              <w:t>Haromaya</w:t>
            </w:r>
            <w:proofErr w:type="spellEnd"/>
            <w:r w:rsidRPr="00E71B42">
              <w:rPr>
                <w:rFonts w:ascii="Times" w:hAnsi="Times"/>
              </w:rPr>
              <w:t xml:space="preserve"> University to support the sanctuary and community relation has been one of the achievements made in terms of stakeholder cooperation. In this regard, it has been possible to retard the increasing trend of wildlife crimes which could have been worse than what is on the ground now.</w:t>
            </w:r>
          </w:p>
          <w:p w14:paraId="5A462A15" w14:textId="77777777" w:rsidR="00EA1623" w:rsidRPr="00E71B42" w:rsidRDefault="00EA1623" w:rsidP="00ED07B1">
            <w:pPr>
              <w:spacing w:after="0"/>
              <w:jc w:val="both"/>
              <w:rPr>
                <w:rFonts w:ascii="Times" w:hAnsi="Times"/>
              </w:rPr>
            </w:pPr>
          </w:p>
          <w:p w14:paraId="6B38942B" w14:textId="19E74E7D" w:rsidR="00340A28" w:rsidRPr="00E71B42" w:rsidRDefault="00EA1623" w:rsidP="00ED07B1">
            <w:pPr>
              <w:spacing w:after="0"/>
              <w:jc w:val="both"/>
              <w:rPr>
                <w:rFonts w:ascii="Times" w:hAnsi="Times"/>
                <w:b/>
                <w:bCs/>
              </w:rPr>
            </w:pPr>
            <w:r w:rsidRPr="00E71B42">
              <w:rPr>
                <w:rFonts w:ascii="Times" w:hAnsi="Times"/>
              </w:rPr>
              <w:t>-</w:t>
            </w:r>
            <w:proofErr w:type="spellStart"/>
            <w:r w:rsidRPr="00E71B42">
              <w:rPr>
                <w:rFonts w:ascii="Times" w:hAnsi="Times"/>
              </w:rPr>
              <w:t>Kafta</w:t>
            </w:r>
            <w:proofErr w:type="spellEnd"/>
            <w:r w:rsidRPr="00E71B42">
              <w:rPr>
                <w:rFonts w:ascii="Times" w:hAnsi="Times"/>
              </w:rPr>
              <w:t xml:space="preserve"> </w:t>
            </w:r>
            <w:proofErr w:type="spellStart"/>
            <w:r w:rsidRPr="00E71B42">
              <w:rPr>
                <w:rFonts w:ascii="Times" w:hAnsi="Times"/>
              </w:rPr>
              <w:t>Sheraro</w:t>
            </w:r>
            <w:proofErr w:type="spellEnd"/>
            <w:r w:rsidRPr="00E71B42">
              <w:rPr>
                <w:rFonts w:ascii="Times" w:hAnsi="Times"/>
              </w:rPr>
              <w:t xml:space="preserve"> NP = 0.1 Last year it has been reported that KSNP has been within the conflict area raised in the Norther part of the country. The conflict situation is now lessoned and a number of interventions have been continued to rehabilitate the park after a shock of disaster from the impacts of the conflict.</w:t>
            </w:r>
            <w:r w:rsidR="00EF408D" w:rsidRPr="00E71B42">
              <w:rPr>
                <w:rFonts w:ascii="Times" w:hAnsi="Times"/>
              </w:rPr>
              <w:t xml:space="preserve"> </w:t>
            </w:r>
          </w:p>
        </w:tc>
        <w:tc>
          <w:tcPr>
            <w:tcW w:w="911" w:type="pct"/>
            <w:shd w:val="clear" w:color="auto" w:fill="92D050"/>
          </w:tcPr>
          <w:p w14:paraId="142159F5" w14:textId="4D20A8B5" w:rsidR="00D8236A" w:rsidRPr="00E71B42" w:rsidRDefault="00AE168B" w:rsidP="009C3D43">
            <w:pPr>
              <w:spacing w:after="0"/>
              <w:rPr>
                <w:rFonts w:ascii="Times" w:hAnsi="Times"/>
                <w:b/>
                <w:bCs/>
              </w:rPr>
            </w:pPr>
            <w:r w:rsidRPr="00E71B42">
              <w:rPr>
                <w:rFonts w:ascii="Times" w:hAnsi="Times"/>
                <w:b/>
                <w:bCs/>
              </w:rPr>
              <w:t>Achieved</w:t>
            </w:r>
          </w:p>
          <w:p w14:paraId="749921BD" w14:textId="3E07734B" w:rsidR="0089039B" w:rsidRPr="00E71B42" w:rsidRDefault="0089039B" w:rsidP="009C3D43">
            <w:pPr>
              <w:spacing w:after="0"/>
              <w:rPr>
                <w:rFonts w:ascii="Times" w:hAnsi="Times"/>
                <w:b/>
                <w:bCs/>
              </w:rPr>
            </w:pPr>
            <w:r w:rsidRPr="00E71B42">
              <w:rPr>
                <w:rFonts w:ascii="Times" w:hAnsi="Times"/>
                <w:b/>
                <w:bCs/>
              </w:rPr>
              <w:t xml:space="preserve">(The average is </w:t>
            </w:r>
            <w:r w:rsidR="001E04F9" w:rsidRPr="00E71B42">
              <w:rPr>
                <w:rFonts w:ascii="Times" w:hAnsi="Times"/>
                <w:b/>
                <w:bCs/>
              </w:rPr>
              <w:t>0.1</w:t>
            </w:r>
            <w:r w:rsidR="00EF5BB9" w:rsidRPr="00E71B42">
              <w:rPr>
                <w:rFonts w:ascii="Times" w:hAnsi="Times"/>
                <w:b/>
                <w:bCs/>
              </w:rPr>
              <w:t>4</w:t>
            </w:r>
            <w:r w:rsidR="001E04F9" w:rsidRPr="00E71B42">
              <w:rPr>
                <w:rFonts w:ascii="Times" w:hAnsi="Times"/>
                <w:b/>
                <w:bCs/>
              </w:rPr>
              <w:t>)</w:t>
            </w:r>
          </w:p>
        </w:tc>
      </w:tr>
      <w:tr w:rsidR="002108BC" w:rsidRPr="00E71B42" w14:paraId="0FCB33E2" w14:textId="77777777" w:rsidTr="00ED07B1">
        <w:tc>
          <w:tcPr>
            <w:tcW w:w="1152" w:type="pct"/>
            <w:shd w:val="clear" w:color="auto" w:fill="auto"/>
          </w:tcPr>
          <w:p w14:paraId="0E5DDC92" w14:textId="78F51346" w:rsidR="009D0F83" w:rsidRPr="00E71B42" w:rsidRDefault="009D0F83" w:rsidP="00ED07B1">
            <w:pPr>
              <w:jc w:val="both"/>
              <w:rPr>
                <w:rFonts w:ascii="Times" w:hAnsi="Times"/>
              </w:rPr>
            </w:pPr>
            <w:bookmarkStart w:id="62" w:name="_Hlk149665749"/>
            <w:r w:rsidRPr="00E71B42">
              <w:rPr>
                <w:rFonts w:ascii="Times" w:hAnsi="Times"/>
              </w:rPr>
              <w:t>b)</w:t>
            </w:r>
            <w:r w:rsidRPr="00E71B42">
              <w:rPr>
                <w:rFonts w:ascii="Times" w:hAnsi="Times"/>
              </w:rPr>
              <w:tab/>
              <w:t>Number of Big Cats (specifically lions, cheetahs and leopards) seized (at project sites per unit effort)</w:t>
            </w:r>
          </w:p>
          <w:bookmarkEnd w:id="62"/>
          <w:p w14:paraId="22E2957B" w14:textId="77777777" w:rsidR="00D8236A" w:rsidRPr="00E71B42" w:rsidRDefault="00D8236A" w:rsidP="00ED07B1">
            <w:pPr>
              <w:spacing w:after="0"/>
              <w:jc w:val="both"/>
              <w:rPr>
                <w:rFonts w:ascii="Times" w:hAnsi="Times"/>
              </w:rPr>
            </w:pPr>
          </w:p>
        </w:tc>
        <w:tc>
          <w:tcPr>
            <w:tcW w:w="1156" w:type="pct"/>
            <w:shd w:val="clear" w:color="auto" w:fill="auto"/>
          </w:tcPr>
          <w:p w14:paraId="083F9F07" w14:textId="77777777" w:rsidR="009D0F83" w:rsidRPr="00E71B42" w:rsidRDefault="009D0F83" w:rsidP="00ED07B1">
            <w:pPr>
              <w:jc w:val="both"/>
              <w:rPr>
                <w:rFonts w:ascii="Times" w:hAnsi="Times"/>
              </w:rPr>
            </w:pPr>
            <w:r w:rsidRPr="00E71B42">
              <w:rPr>
                <w:rFonts w:ascii="Times" w:hAnsi="Times"/>
              </w:rPr>
              <w:t>Demonstrated decline in seizures per unit effort as deterrent impact takes effect at least a 300% decline from peak seizure rates).</w:t>
            </w:r>
          </w:p>
          <w:p w14:paraId="698D434F" w14:textId="77777777" w:rsidR="00D8236A" w:rsidRPr="00E71B42" w:rsidRDefault="00D8236A" w:rsidP="009C3D43">
            <w:pPr>
              <w:spacing w:after="0"/>
              <w:rPr>
                <w:rFonts w:ascii="Times" w:hAnsi="Times"/>
              </w:rPr>
            </w:pPr>
          </w:p>
        </w:tc>
        <w:tc>
          <w:tcPr>
            <w:tcW w:w="1781" w:type="pct"/>
            <w:shd w:val="clear" w:color="auto" w:fill="auto"/>
          </w:tcPr>
          <w:p w14:paraId="325BDF12" w14:textId="77777777" w:rsidR="00D8236A" w:rsidRPr="00E71B42" w:rsidRDefault="00EF408D" w:rsidP="009C3D43">
            <w:pPr>
              <w:spacing w:after="0"/>
              <w:rPr>
                <w:rFonts w:ascii="Times" w:hAnsi="Times"/>
              </w:rPr>
            </w:pPr>
            <w:r w:rsidRPr="00E71B42">
              <w:rPr>
                <w:rFonts w:ascii="Times" w:hAnsi="Times"/>
                <w:b/>
                <w:bCs/>
              </w:rPr>
              <w:t>-</w:t>
            </w:r>
            <w:r w:rsidRPr="00E71B42">
              <w:rPr>
                <w:rFonts w:ascii="Times" w:hAnsi="Times"/>
              </w:rPr>
              <w:t xml:space="preserve"> </w:t>
            </w:r>
            <w:proofErr w:type="spellStart"/>
            <w:r w:rsidRPr="00E71B42">
              <w:rPr>
                <w:rFonts w:ascii="Times" w:hAnsi="Times"/>
              </w:rPr>
              <w:t>Omo</w:t>
            </w:r>
            <w:proofErr w:type="spellEnd"/>
            <w:r w:rsidRPr="00E71B42">
              <w:rPr>
                <w:rFonts w:ascii="Times" w:hAnsi="Times"/>
              </w:rPr>
              <w:t xml:space="preserve"> NP: 0</w:t>
            </w:r>
          </w:p>
          <w:p w14:paraId="3569CFB4" w14:textId="77777777" w:rsidR="00EF408D" w:rsidRPr="00E71B42" w:rsidRDefault="00EF408D" w:rsidP="009C3D43">
            <w:pPr>
              <w:spacing w:after="0"/>
              <w:rPr>
                <w:rFonts w:ascii="Times" w:hAnsi="Times"/>
                <w:b/>
                <w:bCs/>
              </w:rPr>
            </w:pPr>
          </w:p>
          <w:p w14:paraId="36B15964" w14:textId="654EFAD4" w:rsidR="00EF408D" w:rsidRPr="00E71B42" w:rsidRDefault="00EF408D" w:rsidP="009C3D43">
            <w:pPr>
              <w:spacing w:after="0"/>
              <w:rPr>
                <w:rFonts w:ascii="Times" w:hAnsi="Times"/>
              </w:rPr>
            </w:pPr>
            <w:r w:rsidRPr="00E71B42">
              <w:rPr>
                <w:rFonts w:ascii="Times" w:hAnsi="Times"/>
                <w:b/>
                <w:bCs/>
              </w:rPr>
              <w:t>-</w:t>
            </w:r>
            <w:r w:rsidRPr="00E71B42">
              <w:rPr>
                <w:rFonts w:ascii="Times" w:hAnsi="Times"/>
              </w:rPr>
              <w:t xml:space="preserve"> Mago NP: 0</w:t>
            </w:r>
          </w:p>
          <w:p w14:paraId="7E3E0E66" w14:textId="77777777" w:rsidR="00EF408D" w:rsidRPr="00E71B42" w:rsidRDefault="00EF408D" w:rsidP="009C3D43">
            <w:pPr>
              <w:spacing w:after="0"/>
              <w:rPr>
                <w:rFonts w:ascii="Times" w:hAnsi="Times"/>
                <w:b/>
                <w:bCs/>
              </w:rPr>
            </w:pPr>
          </w:p>
          <w:p w14:paraId="25D77CDB" w14:textId="12A61F8B" w:rsidR="00EF408D" w:rsidRPr="00E71B42" w:rsidRDefault="00EF408D" w:rsidP="009C3D43">
            <w:pPr>
              <w:spacing w:after="0"/>
              <w:rPr>
                <w:rFonts w:ascii="Times" w:hAnsi="Times"/>
              </w:rPr>
            </w:pPr>
            <w:r w:rsidRPr="00E71B42">
              <w:rPr>
                <w:rFonts w:ascii="Times" w:hAnsi="Times"/>
                <w:b/>
                <w:bCs/>
              </w:rPr>
              <w:t>-</w:t>
            </w:r>
            <w:r w:rsidRPr="00E71B42">
              <w:rPr>
                <w:rFonts w:ascii="Times" w:hAnsi="Times"/>
              </w:rPr>
              <w:t xml:space="preserve"> CCNP: 0  </w:t>
            </w:r>
          </w:p>
          <w:p w14:paraId="54372ACF" w14:textId="77777777" w:rsidR="00EF408D" w:rsidRPr="00E71B42" w:rsidRDefault="00EF408D" w:rsidP="009C3D43">
            <w:pPr>
              <w:spacing w:after="0"/>
              <w:rPr>
                <w:rFonts w:ascii="Times" w:hAnsi="Times"/>
                <w:b/>
                <w:bCs/>
              </w:rPr>
            </w:pPr>
          </w:p>
          <w:p w14:paraId="41E10C1A" w14:textId="09161669" w:rsidR="00EF408D" w:rsidRPr="00E71B42" w:rsidRDefault="00EF408D" w:rsidP="00ED07B1">
            <w:pPr>
              <w:jc w:val="both"/>
              <w:rPr>
                <w:rFonts w:ascii="Times" w:hAnsi="Times"/>
              </w:rPr>
            </w:pPr>
            <w:r w:rsidRPr="00E71B42">
              <w:rPr>
                <w:rFonts w:ascii="Times" w:hAnsi="Times"/>
                <w:b/>
                <w:bCs/>
              </w:rPr>
              <w:t>-</w:t>
            </w:r>
            <w:r w:rsidRPr="00E71B42">
              <w:rPr>
                <w:rFonts w:ascii="Times" w:hAnsi="Times"/>
              </w:rPr>
              <w:t xml:space="preserve"> </w:t>
            </w:r>
            <w:proofErr w:type="spellStart"/>
            <w:r w:rsidRPr="00E71B42">
              <w:rPr>
                <w:rFonts w:ascii="Times" w:hAnsi="Times"/>
              </w:rPr>
              <w:t>Babile</w:t>
            </w:r>
            <w:proofErr w:type="spellEnd"/>
            <w:r w:rsidRPr="00E71B42">
              <w:rPr>
                <w:rFonts w:ascii="Times" w:hAnsi="Times"/>
              </w:rPr>
              <w:t>: 1. A cheetah was found captured in a village near BES and rescued by the park management.</w:t>
            </w:r>
          </w:p>
          <w:p w14:paraId="6B5C0D4E" w14:textId="2036BEC7" w:rsidR="00EF408D" w:rsidRPr="00E71B42" w:rsidRDefault="00A25017" w:rsidP="00ED07B1">
            <w:pPr>
              <w:rPr>
                <w:rFonts w:ascii="Times" w:hAnsi="Times"/>
              </w:rPr>
            </w:pPr>
            <w:r w:rsidRPr="00E71B42">
              <w:rPr>
                <w:rFonts w:ascii="Times" w:hAnsi="Times"/>
              </w:rPr>
              <w:t>-</w:t>
            </w:r>
            <w:proofErr w:type="spellStart"/>
            <w:r w:rsidR="00EF408D" w:rsidRPr="00E71B42">
              <w:rPr>
                <w:rFonts w:ascii="Times" w:hAnsi="Times"/>
              </w:rPr>
              <w:t>Kafta</w:t>
            </w:r>
            <w:proofErr w:type="spellEnd"/>
            <w:r w:rsidR="00EF408D" w:rsidRPr="00E71B42">
              <w:rPr>
                <w:rFonts w:ascii="Times" w:hAnsi="Times"/>
              </w:rPr>
              <w:t xml:space="preserve"> </w:t>
            </w:r>
            <w:proofErr w:type="spellStart"/>
            <w:r w:rsidR="00EF408D" w:rsidRPr="00E71B42">
              <w:rPr>
                <w:rFonts w:ascii="Times" w:hAnsi="Times"/>
              </w:rPr>
              <w:t>Sheraro</w:t>
            </w:r>
            <w:proofErr w:type="spellEnd"/>
            <w:r w:rsidR="00EF408D" w:rsidRPr="00E71B42">
              <w:rPr>
                <w:rFonts w:ascii="Times" w:hAnsi="Times"/>
              </w:rPr>
              <w:t>: 0</w:t>
            </w:r>
            <w:r w:rsidRPr="00E71B42">
              <w:rPr>
                <w:rFonts w:ascii="Times" w:hAnsi="Times"/>
              </w:rPr>
              <w:t>.</w:t>
            </w:r>
            <w:r w:rsidR="00EF408D" w:rsidRPr="00E71B42">
              <w:rPr>
                <w:rFonts w:ascii="Times" w:hAnsi="Times"/>
              </w:rPr>
              <w:t xml:space="preserve"> No record of arrest</w:t>
            </w:r>
            <w:r w:rsidRPr="00E71B42">
              <w:rPr>
                <w:rFonts w:ascii="Times" w:hAnsi="Times"/>
              </w:rPr>
              <w:t>.</w:t>
            </w:r>
          </w:p>
        </w:tc>
        <w:tc>
          <w:tcPr>
            <w:tcW w:w="911" w:type="pct"/>
            <w:shd w:val="clear" w:color="auto" w:fill="FFC000"/>
          </w:tcPr>
          <w:p w14:paraId="1C348F92" w14:textId="7370537D" w:rsidR="00D8236A" w:rsidRPr="00E71B42" w:rsidRDefault="00A25017" w:rsidP="009C3D43">
            <w:pPr>
              <w:spacing w:after="0"/>
              <w:rPr>
                <w:rFonts w:ascii="Times" w:hAnsi="Times"/>
                <w:b/>
                <w:bCs/>
              </w:rPr>
            </w:pPr>
            <w:r w:rsidRPr="00E71B42">
              <w:rPr>
                <w:rFonts w:ascii="Times" w:hAnsi="Times"/>
                <w:b/>
                <w:bCs/>
              </w:rPr>
              <w:t>Close to target</w:t>
            </w:r>
          </w:p>
          <w:p w14:paraId="457760D9" w14:textId="159E8B46" w:rsidR="00D603BC" w:rsidRPr="00E71B42" w:rsidRDefault="00D603BC" w:rsidP="009C3D43">
            <w:pPr>
              <w:spacing w:after="0"/>
              <w:rPr>
                <w:rFonts w:ascii="Times" w:hAnsi="Times" w:cs="Times"/>
                <w:b/>
                <w:bCs/>
              </w:rPr>
            </w:pPr>
            <w:r w:rsidRPr="00E71B42">
              <w:rPr>
                <w:rFonts w:ascii="Times" w:hAnsi="Times" w:cs="Times"/>
                <w:b/>
                <w:bCs/>
              </w:rPr>
              <w:t>(</w:t>
            </w:r>
            <w:r w:rsidRPr="00E71B42">
              <w:rPr>
                <w:rFonts w:ascii="Times" w:hAnsi="Times" w:cs="Times"/>
              </w:rPr>
              <w:t>200% of decline in seizure data in total)</w:t>
            </w:r>
          </w:p>
        </w:tc>
      </w:tr>
      <w:tr w:rsidR="002108BC" w:rsidRPr="00E71B42" w14:paraId="4BA573ED" w14:textId="77777777" w:rsidTr="00EF5BB9">
        <w:tc>
          <w:tcPr>
            <w:tcW w:w="1152" w:type="pct"/>
            <w:shd w:val="clear" w:color="auto" w:fill="auto"/>
          </w:tcPr>
          <w:p w14:paraId="019230C9" w14:textId="6F13CD0B" w:rsidR="00D8236A" w:rsidRPr="00E71B42" w:rsidRDefault="00EF408D" w:rsidP="009C3D43">
            <w:pPr>
              <w:spacing w:after="0"/>
              <w:rPr>
                <w:rFonts w:ascii="Times" w:hAnsi="Times"/>
              </w:rPr>
            </w:pPr>
            <w:r w:rsidRPr="00E71B42">
              <w:rPr>
                <w:rFonts w:ascii="Times" w:hAnsi="Times"/>
              </w:rPr>
              <w:t>Indicator 4. METT for PAs</w:t>
            </w:r>
          </w:p>
        </w:tc>
        <w:tc>
          <w:tcPr>
            <w:tcW w:w="1156" w:type="pct"/>
            <w:shd w:val="clear" w:color="auto" w:fill="auto"/>
          </w:tcPr>
          <w:p w14:paraId="3648277B" w14:textId="77777777" w:rsidR="00EF408D" w:rsidRPr="00E71B42" w:rsidRDefault="00EF408D" w:rsidP="00ED07B1">
            <w:pPr>
              <w:spacing w:after="0"/>
              <w:rPr>
                <w:rFonts w:ascii="Times" w:hAnsi="Times"/>
              </w:rPr>
            </w:pPr>
            <w:proofErr w:type="spellStart"/>
            <w:r w:rsidRPr="00E71B42">
              <w:rPr>
                <w:rFonts w:ascii="Times" w:hAnsi="Times"/>
              </w:rPr>
              <w:t>Omo</w:t>
            </w:r>
            <w:proofErr w:type="spellEnd"/>
            <w:r w:rsidRPr="00E71B42">
              <w:rPr>
                <w:rFonts w:ascii="Times" w:hAnsi="Times"/>
              </w:rPr>
              <w:t xml:space="preserve"> NP: 83</w:t>
            </w:r>
          </w:p>
          <w:p w14:paraId="091F7C85" w14:textId="77777777" w:rsidR="00EF408D" w:rsidRPr="00E71B42" w:rsidRDefault="00EF408D" w:rsidP="00ED07B1">
            <w:pPr>
              <w:spacing w:after="0"/>
              <w:rPr>
                <w:rFonts w:ascii="Times" w:hAnsi="Times"/>
              </w:rPr>
            </w:pPr>
            <w:r w:rsidRPr="00E71B42">
              <w:rPr>
                <w:rFonts w:ascii="Times" w:hAnsi="Times"/>
              </w:rPr>
              <w:t>Mago NP: 84</w:t>
            </w:r>
          </w:p>
          <w:p w14:paraId="17F89DD6" w14:textId="77777777" w:rsidR="00EF408D" w:rsidRPr="00E71B42" w:rsidRDefault="00EF408D" w:rsidP="00ED07B1">
            <w:pPr>
              <w:spacing w:after="0"/>
              <w:rPr>
                <w:rFonts w:ascii="Times" w:hAnsi="Times"/>
              </w:rPr>
            </w:pPr>
            <w:r w:rsidRPr="00E71B42">
              <w:rPr>
                <w:rFonts w:ascii="Times" w:hAnsi="Times"/>
              </w:rPr>
              <w:t>CCNP: 81</w:t>
            </w:r>
          </w:p>
          <w:p w14:paraId="37CBD1F7" w14:textId="77777777" w:rsidR="00EF408D" w:rsidRPr="00E71B42" w:rsidRDefault="00EF408D" w:rsidP="00ED07B1">
            <w:pPr>
              <w:spacing w:after="0"/>
              <w:rPr>
                <w:rFonts w:ascii="Times" w:hAnsi="Times"/>
              </w:rPr>
            </w:pPr>
            <w:proofErr w:type="spellStart"/>
            <w:r w:rsidRPr="00E71B42">
              <w:rPr>
                <w:rFonts w:ascii="Times" w:hAnsi="Times"/>
              </w:rPr>
              <w:t>Babille</w:t>
            </w:r>
            <w:proofErr w:type="spellEnd"/>
            <w:r w:rsidRPr="00E71B42">
              <w:rPr>
                <w:rFonts w:ascii="Times" w:hAnsi="Times"/>
              </w:rPr>
              <w:t>: 82</w:t>
            </w:r>
          </w:p>
          <w:p w14:paraId="60662DAA" w14:textId="0AA53C9B" w:rsidR="00D8236A" w:rsidRPr="00E71B42" w:rsidRDefault="00EF408D" w:rsidP="00ED07B1">
            <w:pPr>
              <w:rPr>
                <w:rFonts w:ascii="Times" w:hAnsi="Times"/>
              </w:rPr>
            </w:pPr>
            <w:proofErr w:type="spellStart"/>
            <w:r w:rsidRPr="00E71B42">
              <w:rPr>
                <w:rFonts w:ascii="Times" w:hAnsi="Times"/>
              </w:rPr>
              <w:t>Kafto</w:t>
            </w:r>
            <w:proofErr w:type="spellEnd"/>
            <w:r w:rsidRPr="00E71B42">
              <w:rPr>
                <w:rFonts w:ascii="Times" w:hAnsi="Times"/>
              </w:rPr>
              <w:t xml:space="preserve"> </w:t>
            </w:r>
            <w:proofErr w:type="spellStart"/>
            <w:r w:rsidRPr="00E71B42">
              <w:rPr>
                <w:rFonts w:ascii="Times" w:hAnsi="Times"/>
              </w:rPr>
              <w:t>Shiraro</w:t>
            </w:r>
            <w:proofErr w:type="spellEnd"/>
            <w:r w:rsidRPr="00E71B42">
              <w:rPr>
                <w:rFonts w:ascii="Times" w:hAnsi="Times"/>
              </w:rPr>
              <w:t>: 84</w:t>
            </w:r>
          </w:p>
        </w:tc>
        <w:tc>
          <w:tcPr>
            <w:tcW w:w="1781" w:type="pct"/>
            <w:shd w:val="clear" w:color="auto" w:fill="auto"/>
          </w:tcPr>
          <w:p w14:paraId="46F60538" w14:textId="6CF1575E" w:rsidR="00C7582E" w:rsidRPr="00E71B42" w:rsidRDefault="00C7582E" w:rsidP="009C3D43">
            <w:pPr>
              <w:spacing w:after="0"/>
              <w:rPr>
                <w:rFonts w:ascii="Times" w:hAnsi="Times"/>
              </w:rPr>
            </w:pPr>
            <w:proofErr w:type="spellStart"/>
            <w:r w:rsidRPr="00E71B42">
              <w:rPr>
                <w:rFonts w:ascii="Times" w:hAnsi="Times"/>
              </w:rPr>
              <w:t>Omo</w:t>
            </w:r>
            <w:proofErr w:type="spellEnd"/>
            <w:r w:rsidRPr="00E71B42">
              <w:rPr>
                <w:rFonts w:ascii="Times" w:hAnsi="Times"/>
              </w:rPr>
              <w:t xml:space="preserve"> NP: </w:t>
            </w:r>
            <w:r w:rsidR="00C1447D" w:rsidRPr="00E71B42">
              <w:rPr>
                <w:rFonts w:ascii="Times" w:hAnsi="Times"/>
              </w:rPr>
              <w:t xml:space="preserve">72  </w:t>
            </w:r>
          </w:p>
          <w:p w14:paraId="2A301F2B" w14:textId="01B1A391" w:rsidR="00C7582E" w:rsidRPr="00E71B42" w:rsidRDefault="00C7582E" w:rsidP="009C3D43">
            <w:pPr>
              <w:spacing w:after="0"/>
              <w:rPr>
                <w:rFonts w:ascii="Times" w:hAnsi="Times"/>
              </w:rPr>
            </w:pPr>
            <w:r w:rsidRPr="00E71B42">
              <w:rPr>
                <w:rFonts w:ascii="Times" w:hAnsi="Times"/>
              </w:rPr>
              <w:t xml:space="preserve">Mago NP: </w:t>
            </w:r>
            <w:r w:rsidR="00C1447D" w:rsidRPr="00E71B42">
              <w:rPr>
                <w:rFonts w:ascii="Times" w:hAnsi="Times"/>
              </w:rPr>
              <w:t>70</w:t>
            </w:r>
          </w:p>
          <w:p w14:paraId="7A4D6C60" w14:textId="16DCB33E" w:rsidR="00C7582E" w:rsidRPr="00E71B42" w:rsidRDefault="00C7582E" w:rsidP="009C3D43">
            <w:pPr>
              <w:spacing w:after="0"/>
              <w:rPr>
                <w:rFonts w:ascii="Times" w:hAnsi="Times"/>
              </w:rPr>
            </w:pPr>
            <w:r w:rsidRPr="00E71B42">
              <w:rPr>
                <w:rFonts w:ascii="Times" w:hAnsi="Times"/>
              </w:rPr>
              <w:t xml:space="preserve">CCNP: </w:t>
            </w:r>
            <w:r w:rsidR="00C1447D" w:rsidRPr="00E71B42">
              <w:rPr>
                <w:rFonts w:ascii="Times" w:hAnsi="Times"/>
              </w:rPr>
              <w:t xml:space="preserve">81  </w:t>
            </w:r>
          </w:p>
          <w:p w14:paraId="6B1C36C7" w14:textId="2BD50288" w:rsidR="00C7582E" w:rsidRPr="00E71B42" w:rsidRDefault="00C7582E" w:rsidP="009C3D43">
            <w:pPr>
              <w:spacing w:after="0"/>
              <w:rPr>
                <w:rFonts w:ascii="Times" w:hAnsi="Times"/>
              </w:rPr>
            </w:pPr>
            <w:proofErr w:type="spellStart"/>
            <w:r w:rsidRPr="00E71B42">
              <w:rPr>
                <w:rFonts w:ascii="Times" w:hAnsi="Times"/>
              </w:rPr>
              <w:t>Babile</w:t>
            </w:r>
            <w:proofErr w:type="spellEnd"/>
            <w:r w:rsidRPr="00E71B42">
              <w:rPr>
                <w:rFonts w:ascii="Times" w:hAnsi="Times"/>
              </w:rPr>
              <w:t xml:space="preserve">: </w:t>
            </w:r>
            <w:r w:rsidR="00C1447D" w:rsidRPr="00E71B42">
              <w:rPr>
                <w:rFonts w:ascii="Times" w:hAnsi="Times"/>
              </w:rPr>
              <w:t xml:space="preserve">61  </w:t>
            </w:r>
          </w:p>
          <w:p w14:paraId="5424FFD7" w14:textId="0C254BC8" w:rsidR="00C7582E" w:rsidRPr="00E71B42" w:rsidRDefault="00C7582E" w:rsidP="009C3D43">
            <w:pPr>
              <w:spacing w:after="0"/>
              <w:rPr>
                <w:rFonts w:ascii="Times" w:hAnsi="Times"/>
              </w:rPr>
            </w:pPr>
            <w:proofErr w:type="spellStart"/>
            <w:r w:rsidRPr="00E71B42">
              <w:rPr>
                <w:rFonts w:ascii="Times" w:hAnsi="Times"/>
              </w:rPr>
              <w:t>Kafta</w:t>
            </w:r>
            <w:proofErr w:type="spellEnd"/>
            <w:r w:rsidRPr="00E71B42">
              <w:rPr>
                <w:rFonts w:ascii="Times" w:hAnsi="Times"/>
              </w:rPr>
              <w:t xml:space="preserve"> </w:t>
            </w:r>
            <w:proofErr w:type="spellStart"/>
            <w:r w:rsidRPr="00E71B42">
              <w:rPr>
                <w:rFonts w:ascii="Times" w:hAnsi="Times"/>
              </w:rPr>
              <w:t>Shiraro</w:t>
            </w:r>
            <w:proofErr w:type="spellEnd"/>
            <w:r w:rsidRPr="00E71B42">
              <w:rPr>
                <w:rFonts w:ascii="Times" w:hAnsi="Times"/>
              </w:rPr>
              <w:t xml:space="preserve">: </w:t>
            </w:r>
            <w:r w:rsidR="00AD11FC" w:rsidRPr="00E71B42">
              <w:rPr>
                <w:rFonts w:ascii="Times" w:hAnsi="Times"/>
              </w:rPr>
              <w:t>68</w:t>
            </w:r>
          </w:p>
          <w:p w14:paraId="4AF2B7C3" w14:textId="476C2838" w:rsidR="00CC762E" w:rsidRPr="00E71B42" w:rsidRDefault="00CC762E" w:rsidP="009C3D43">
            <w:pPr>
              <w:spacing w:after="0"/>
              <w:rPr>
                <w:rFonts w:ascii="Times" w:hAnsi="Times"/>
              </w:rPr>
            </w:pPr>
          </w:p>
        </w:tc>
        <w:tc>
          <w:tcPr>
            <w:tcW w:w="911" w:type="pct"/>
            <w:shd w:val="clear" w:color="auto" w:fill="FFC000"/>
          </w:tcPr>
          <w:p w14:paraId="0C11452D" w14:textId="18228412" w:rsidR="00D8236A" w:rsidRPr="00E71B42" w:rsidRDefault="00477CB7" w:rsidP="009C3D43">
            <w:pPr>
              <w:spacing w:after="0"/>
              <w:rPr>
                <w:rFonts w:ascii="Times" w:hAnsi="Times"/>
                <w:b/>
                <w:bCs/>
              </w:rPr>
            </w:pPr>
            <w:r w:rsidRPr="00E71B42">
              <w:rPr>
                <w:rFonts w:ascii="Times" w:hAnsi="Times"/>
                <w:b/>
                <w:bCs/>
              </w:rPr>
              <w:t>Close to target</w:t>
            </w:r>
          </w:p>
          <w:p w14:paraId="23FDD5A0" w14:textId="77777777" w:rsidR="00477CB7" w:rsidRPr="00E71B42" w:rsidRDefault="00477CB7" w:rsidP="009C3D43">
            <w:pPr>
              <w:spacing w:after="0"/>
              <w:rPr>
                <w:rFonts w:ascii="Times" w:hAnsi="Times"/>
                <w:b/>
                <w:bCs/>
              </w:rPr>
            </w:pPr>
          </w:p>
          <w:p w14:paraId="5C809372" w14:textId="11ADDCB2" w:rsidR="00563A6D" w:rsidRPr="00E71B42" w:rsidRDefault="00563A6D" w:rsidP="009C3D43">
            <w:pPr>
              <w:spacing w:after="0"/>
              <w:rPr>
                <w:rFonts w:ascii="Times" w:hAnsi="Times"/>
                <w:b/>
                <w:bCs/>
              </w:rPr>
            </w:pPr>
            <w:r w:rsidRPr="00E71B42">
              <w:rPr>
                <w:rFonts w:ascii="Times" w:hAnsi="Times"/>
                <w:b/>
                <w:bCs/>
              </w:rPr>
              <w:t>(</w:t>
            </w:r>
            <w:r w:rsidRPr="00E71B42">
              <w:rPr>
                <w:rFonts w:ascii="Times" w:hAnsi="Times"/>
              </w:rPr>
              <w:t>Project target achieved by 86%</w:t>
            </w:r>
            <w:r w:rsidR="00590EBE" w:rsidRPr="00E71B42">
              <w:rPr>
                <w:rFonts w:ascii="Times" w:hAnsi="Times"/>
              </w:rPr>
              <w:t>. The indicators are ambitious and would have been better if reviewed during the MTR. The average METT at baseline was 23.</w:t>
            </w:r>
            <w:r w:rsidR="000400D9" w:rsidRPr="00E71B42">
              <w:rPr>
                <w:rFonts w:ascii="Times" w:hAnsi="Times"/>
              </w:rPr>
              <w:t>4.</w:t>
            </w:r>
            <w:r w:rsidR="00590EBE" w:rsidRPr="00E71B42">
              <w:rPr>
                <w:rFonts w:ascii="Times" w:hAnsi="Times"/>
              </w:rPr>
              <w:t xml:space="preserve"> </w:t>
            </w:r>
            <w:r w:rsidR="000400D9" w:rsidRPr="00E71B42">
              <w:rPr>
                <w:rFonts w:ascii="Times" w:hAnsi="Times"/>
              </w:rPr>
              <w:t>T</w:t>
            </w:r>
            <w:r w:rsidR="00590EBE" w:rsidRPr="00E71B42">
              <w:rPr>
                <w:rFonts w:ascii="Times" w:hAnsi="Times"/>
              </w:rPr>
              <w:t xml:space="preserve">here is significant increase in the average METT i.e. </w:t>
            </w:r>
            <w:r w:rsidR="00C671CB" w:rsidRPr="00E71B42">
              <w:rPr>
                <w:rFonts w:ascii="Times" w:hAnsi="Times"/>
              </w:rPr>
              <w:t>70.4</w:t>
            </w:r>
            <w:r w:rsidRPr="00E71B42">
              <w:rPr>
                <w:rFonts w:ascii="Times" w:hAnsi="Times"/>
              </w:rPr>
              <w:t>)</w:t>
            </w:r>
          </w:p>
        </w:tc>
      </w:tr>
    </w:tbl>
    <w:p w14:paraId="1E23A7D9" w14:textId="77777777" w:rsidR="009C3D43" w:rsidRPr="00E71B42" w:rsidRDefault="009C3D43" w:rsidP="00291681">
      <w:pPr>
        <w:rPr>
          <w:rFonts w:ascii="Times" w:hAnsi="Times"/>
          <w:b/>
          <w:bCs/>
          <w:lang w:val="en-CA"/>
        </w:rPr>
      </w:pPr>
    </w:p>
    <w:p w14:paraId="58A8DE99" w14:textId="1806BD1A" w:rsidR="00FB0BF0" w:rsidRDefault="00E957F6" w:rsidP="008B0446">
      <w:pPr>
        <w:rPr>
          <w:rFonts w:ascii="Times" w:hAnsi="Times"/>
          <w:lang w:val="en-CA"/>
        </w:rPr>
      </w:pPr>
      <w:r w:rsidRPr="00E71B42">
        <w:rPr>
          <w:rFonts w:ascii="Times" w:hAnsi="Times"/>
          <w:lang w:val="en-CA"/>
        </w:rPr>
        <w:t xml:space="preserve">An assessment of the </w:t>
      </w:r>
      <w:r w:rsidR="00291681" w:rsidRPr="00E71B42">
        <w:rPr>
          <w:rFonts w:ascii="Times" w:hAnsi="Times"/>
          <w:lang w:val="en-CA"/>
        </w:rPr>
        <w:t>end-of project target of the indicators relative to the actual achievement at the time of this TE</w:t>
      </w:r>
      <w:r w:rsidRPr="00E71B42">
        <w:rPr>
          <w:rFonts w:ascii="Times" w:hAnsi="Times"/>
          <w:lang w:val="en-CA"/>
        </w:rPr>
        <w:t xml:space="preserve"> is presented in </w:t>
      </w:r>
      <w:r w:rsidRPr="00E71B42">
        <w:rPr>
          <w:rFonts w:ascii="Times" w:hAnsi="Times"/>
          <w:lang w:val="en-CA"/>
        </w:rPr>
        <w:fldChar w:fldCharType="begin"/>
      </w:r>
      <w:r w:rsidRPr="00E71B42">
        <w:rPr>
          <w:rFonts w:ascii="Times" w:hAnsi="Times"/>
          <w:lang w:val="en-CA"/>
        </w:rPr>
        <w:instrText xml:space="preserve"> REF _Ref149143471 \h </w:instrText>
      </w:r>
      <w:r w:rsidR="00E71B42">
        <w:rPr>
          <w:rFonts w:ascii="Times" w:hAnsi="Times"/>
          <w:lang w:val="en-CA"/>
        </w:rPr>
        <w:instrText xml:space="preserve"> \* MERGEFORMAT </w:instrText>
      </w:r>
      <w:r w:rsidRPr="00E71B42">
        <w:rPr>
          <w:rFonts w:ascii="Times" w:hAnsi="Times"/>
          <w:lang w:val="en-CA"/>
        </w:rPr>
      </w:r>
      <w:r w:rsidRPr="00E71B42">
        <w:rPr>
          <w:rFonts w:ascii="Times" w:hAnsi="Times"/>
          <w:lang w:val="en-CA"/>
        </w:rPr>
        <w:fldChar w:fldCharType="separate"/>
      </w:r>
      <w:r w:rsidR="00D71A08" w:rsidRPr="00E71B42">
        <w:rPr>
          <w:rFonts w:ascii="Times" w:hAnsi="Times"/>
          <w:b/>
          <w:bCs/>
        </w:rPr>
        <w:t xml:space="preserve">Table </w:t>
      </w:r>
      <w:r w:rsidR="00D71A08">
        <w:rPr>
          <w:rFonts w:ascii="Times" w:hAnsi="Times"/>
          <w:b/>
          <w:bCs/>
          <w:noProof/>
        </w:rPr>
        <w:t>11</w:t>
      </w:r>
      <w:r w:rsidRPr="00E71B42">
        <w:rPr>
          <w:rFonts w:ascii="Times" w:hAnsi="Times"/>
          <w:lang w:val="en-CA"/>
        </w:rPr>
        <w:fldChar w:fldCharType="end"/>
      </w:r>
      <w:r w:rsidR="00291681" w:rsidRPr="00E71B42">
        <w:rPr>
          <w:rFonts w:ascii="Times" w:hAnsi="Times"/>
          <w:lang w:val="en-CA"/>
        </w:rPr>
        <w:t>.</w:t>
      </w:r>
      <w:r w:rsidRPr="00E71B42">
        <w:rPr>
          <w:rFonts w:ascii="Times" w:hAnsi="Times"/>
          <w:lang w:val="en-CA"/>
        </w:rPr>
        <w:t xml:space="preserve"> With the exception of outcome 1 </w:t>
      </w:r>
      <w:r w:rsidR="00E86183">
        <w:rPr>
          <w:rFonts w:ascii="Times" w:hAnsi="Times"/>
          <w:lang w:val="en-CA"/>
        </w:rPr>
        <w:t>with close to target</w:t>
      </w:r>
      <w:r w:rsidRPr="00E71B42">
        <w:rPr>
          <w:rFonts w:ascii="Times" w:hAnsi="Times"/>
          <w:lang w:val="en-CA"/>
        </w:rPr>
        <w:t xml:space="preserve"> indicator, the other outcomes either have their indicators achieved or exceeded. </w:t>
      </w:r>
    </w:p>
    <w:p w14:paraId="7A0DFBB9" w14:textId="77777777" w:rsidR="00A660C0" w:rsidRPr="00E71B42" w:rsidRDefault="00A660C0" w:rsidP="008B0446">
      <w:pPr>
        <w:rPr>
          <w:rFonts w:ascii="Times" w:hAnsi="Times"/>
          <w:lang w:val="en-CA"/>
        </w:rPr>
      </w:pPr>
    </w:p>
    <w:p w14:paraId="646E6094" w14:textId="6D18234A" w:rsidR="009E49B1" w:rsidRPr="00E71B42" w:rsidRDefault="009E49B1" w:rsidP="009E49B1">
      <w:pPr>
        <w:rPr>
          <w:rFonts w:ascii="Times" w:hAnsi="Times"/>
          <w:b/>
          <w:bCs/>
        </w:rPr>
      </w:pPr>
      <w:bookmarkStart w:id="63" w:name="_Ref149143471"/>
      <w:bookmarkStart w:id="64" w:name="_Toc149954689"/>
      <w:r w:rsidRPr="00E71B42">
        <w:rPr>
          <w:rFonts w:ascii="Times" w:hAnsi="Times"/>
          <w:b/>
          <w:bCs/>
        </w:rPr>
        <w:t xml:space="preserve">Table </w:t>
      </w:r>
      <w:r w:rsidRPr="00E71B42">
        <w:rPr>
          <w:rFonts w:ascii="Times" w:hAnsi="Times"/>
          <w:b/>
          <w:bCs/>
        </w:rPr>
        <w:fldChar w:fldCharType="begin"/>
      </w:r>
      <w:r w:rsidRPr="00E71B42">
        <w:rPr>
          <w:rFonts w:ascii="Times" w:hAnsi="Times"/>
          <w:b/>
          <w:bCs/>
        </w:rPr>
        <w:instrText xml:space="preserve"> SEQ Table \* ARABIC </w:instrText>
      </w:r>
      <w:r w:rsidRPr="00E71B42">
        <w:rPr>
          <w:rFonts w:ascii="Times" w:hAnsi="Times"/>
          <w:b/>
          <w:bCs/>
        </w:rPr>
        <w:fldChar w:fldCharType="separate"/>
      </w:r>
      <w:r w:rsidR="00D71A08">
        <w:rPr>
          <w:rFonts w:ascii="Times" w:hAnsi="Times"/>
          <w:b/>
          <w:bCs/>
          <w:noProof/>
        </w:rPr>
        <w:t>11</w:t>
      </w:r>
      <w:r w:rsidRPr="00E71B42">
        <w:rPr>
          <w:rFonts w:ascii="Times" w:hAnsi="Times"/>
          <w:b/>
          <w:bCs/>
        </w:rPr>
        <w:fldChar w:fldCharType="end"/>
      </w:r>
      <w:bookmarkEnd w:id="63"/>
      <w:r w:rsidRPr="00E71B42">
        <w:rPr>
          <w:rFonts w:ascii="Times" w:hAnsi="Times"/>
          <w:b/>
          <w:bCs/>
        </w:rPr>
        <w:t xml:space="preserve">: Results analysis of </w:t>
      </w:r>
      <w:r w:rsidR="0036098A" w:rsidRPr="00E71B42">
        <w:rPr>
          <w:rFonts w:ascii="Times" w:hAnsi="Times"/>
          <w:b/>
          <w:bCs/>
        </w:rPr>
        <w:t xml:space="preserve">the </w:t>
      </w:r>
      <w:r w:rsidRPr="00E71B42">
        <w:rPr>
          <w:rFonts w:ascii="Times" w:hAnsi="Times"/>
          <w:b/>
          <w:bCs/>
        </w:rPr>
        <w:t>level of attainment of out</w:t>
      </w:r>
      <w:r w:rsidR="00E957F6" w:rsidRPr="00E71B42">
        <w:rPr>
          <w:rFonts w:ascii="Times" w:hAnsi="Times"/>
          <w:b/>
          <w:bCs/>
        </w:rPr>
        <w:t>come</w:t>
      </w:r>
      <w:r w:rsidRPr="00E71B42">
        <w:rPr>
          <w:rFonts w:ascii="Times" w:hAnsi="Times"/>
          <w:b/>
          <w:bCs/>
        </w:rPr>
        <w:t xml:space="preserve"> indicators</w:t>
      </w:r>
      <w:bookmarkEnd w:id="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4"/>
        <w:gridCol w:w="2162"/>
        <w:gridCol w:w="3330"/>
        <w:gridCol w:w="1704"/>
      </w:tblGrid>
      <w:tr w:rsidR="00E27678" w:rsidRPr="00E71B42" w14:paraId="7EC7E6A7" w14:textId="77777777" w:rsidTr="00C24FFE">
        <w:tc>
          <w:tcPr>
            <w:tcW w:w="1152" w:type="pct"/>
            <w:shd w:val="clear" w:color="auto" w:fill="auto"/>
          </w:tcPr>
          <w:p w14:paraId="57E6AC58" w14:textId="74F4B9CD" w:rsidR="00E27678" w:rsidRPr="00E71B42" w:rsidRDefault="00E27678" w:rsidP="0056018B">
            <w:pPr>
              <w:rPr>
                <w:rFonts w:ascii="Times" w:hAnsi="Times"/>
                <w:b/>
                <w:bCs/>
                <w:i/>
                <w:iCs/>
              </w:rPr>
            </w:pPr>
            <w:r w:rsidRPr="00E71B42">
              <w:rPr>
                <w:rFonts w:ascii="Times" w:hAnsi="Times"/>
                <w:b/>
                <w:bCs/>
              </w:rPr>
              <w:t>Out</w:t>
            </w:r>
            <w:r w:rsidR="009C3D43" w:rsidRPr="00E71B42">
              <w:rPr>
                <w:rFonts w:ascii="Times" w:hAnsi="Times"/>
                <w:b/>
                <w:bCs/>
              </w:rPr>
              <w:t>come</w:t>
            </w:r>
            <w:r w:rsidRPr="00E71B42">
              <w:rPr>
                <w:rFonts w:ascii="Times" w:hAnsi="Times"/>
                <w:b/>
                <w:bCs/>
              </w:rPr>
              <w:t xml:space="preserve"> Indicator</w:t>
            </w:r>
          </w:p>
        </w:tc>
        <w:tc>
          <w:tcPr>
            <w:tcW w:w="1156" w:type="pct"/>
            <w:shd w:val="clear" w:color="auto" w:fill="auto"/>
          </w:tcPr>
          <w:p w14:paraId="476E99BD" w14:textId="77777777" w:rsidR="00E27678" w:rsidRPr="00E71B42" w:rsidRDefault="00E27678" w:rsidP="0056018B">
            <w:pPr>
              <w:rPr>
                <w:rFonts w:ascii="Times" w:hAnsi="Times"/>
              </w:rPr>
            </w:pPr>
            <w:r w:rsidRPr="00E71B42">
              <w:rPr>
                <w:rFonts w:ascii="Times" w:hAnsi="Times"/>
                <w:b/>
                <w:bCs/>
              </w:rPr>
              <w:t>End-of-project Target</w:t>
            </w:r>
          </w:p>
        </w:tc>
        <w:tc>
          <w:tcPr>
            <w:tcW w:w="1781" w:type="pct"/>
            <w:shd w:val="clear" w:color="auto" w:fill="auto"/>
          </w:tcPr>
          <w:p w14:paraId="790CC578" w14:textId="77777777" w:rsidR="00E27678" w:rsidRPr="00E71B42" w:rsidRDefault="00E27678" w:rsidP="0056018B">
            <w:pPr>
              <w:rPr>
                <w:rFonts w:ascii="Times" w:hAnsi="Times"/>
                <w:b/>
                <w:bCs/>
              </w:rPr>
            </w:pPr>
            <w:r w:rsidRPr="00E71B42">
              <w:rPr>
                <w:rFonts w:ascii="Times" w:hAnsi="Times"/>
                <w:b/>
                <w:bCs/>
              </w:rPr>
              <w:t>Actual achievement at TE</w:t>
            </w:r>
          </w:p>
        </w:tc>
        <w:tc>
          <w:tcPr>
            <w:tcW w:w="911" w:type="pct"/>
            <w:shd w:val="clear" w:color="auto" w:fill="auto"/>
          </w:tcPr>
          <w:p w14:paraId="7A007650" w14:textId="77777777" w:rsidR="00E27678" w:rsidRPr="00E71B42" w:rsidRDefault="00E27678" w:rsidP="0056018B">
            <w:pPr>
              <w:rPr>
                <w:rFonts w:ascii="Times" w:hAnsi="Times"/>
                <w:b/>
                <w:bCs/>
              </w:rPr>
            </w:pPr>
            <w:r w:rsidRPr="00E71B42">
              <w:rPr>
                <w:rFonts w:ascii="Times" w:hAnsi="Times"/>
                <w:b/>
                <w:bCs/>
              </w:rPr>
              <w:t>Rating</w:t>
            </w:r>
          </w:p>
        </w:tc>
      </w:tr>
      <w:tr w:rsidR="00FF6E93" w:rsidRPr="00E71B42" w14:paraId="2128BBE5" w14:textId="77777777" w:rsidTr="00FF6E93">
        <w:tc>
          <w:tcPr>
            <w:tcW w:w="5000" w:type="pct"/>
            <w:gridSpan w:val="4"/>
            <w:shd w:val="clear" w:color="auto" w:fill="auto"/>
          </w:tcPr>
          <w:p w14:paraId="34685244" w14:textId="4FD41065" w:rsidR="00FF6E93" w:rsidRPr="00E71B42" w:rsidRDefault="00FF6E93" w:rsidP="0056018B">
            <w:pPr>
              <w:rPr>
                <w:rFonts w:ascii="Times" w:hAnsi="Times"/>
                <w:b/>
                <w:bCs/>
                <w:sz w:val="20"/>
                <w:szCs w:val="20"/>
              </w:rPr>
            </w:pPr>
            <w:r w:rsidRPr="00E71B42">
              <w:rPr>
                <w:rFonts w:ascii="Times New Roman" w:eastAsia="Times New Roman" w:hAnsi="Times New Roman" w:cs="Times New Roman"/>
                <w:b/>
                <w:bCs/>
                <w:sz w:val="20"/>
                <w:szCs w:val="20"/>
                <w:lang w:val="en-US"/>
              </w:rPr>
              <w:t>Component One</w:t>
            </w:r>
            <w:r w:rsidRPr="00E71B42">
              <w:rPr>
                <w:rFonts w:ascii="Times New Roman" w:eastAsia="Times New Roman" w:hAnsi="Times New Roman" w:cs="Times New Roman"/>
                <w:sz w:val="20"/>
                <w:szCs w:val="20"/>
                <w:lang w:val="en-US"/>
              </w:rPr>
              <w:t>: Protected area management and biodiversity conservation:</w:t>
            </w:r>
          </w:p>
        </w:tc>
      </w:tr>
      <w:tr w:rsidR="00FF6E93" w:rsidRPr="00E71B42" w14:paraId="48F2D8A9" w14:textId="77777777" w:rsidTr="00FF6E93">
        <w:tc>
          <w:tcPr>
            <w:tcW w:w="5000" w:type="pct"/>
            <w:gridSpan w:val="4"/>
            <w:shd w:val="clear" w:color="auto" w:fill="auto"/>
          </w:tcPr>
          <w:p w14:paraId="37EE384E" w14:textId="7C2ECF37" w:rsidR="00FF6E93" w:rsidRPr="00E71B42" w:rsidRDefault="00FF6E93" w:rsidP="0056018B">
            <w:pPr>
              <w:rPr>
                <w:rFonts w:ascii="Times" w:hAnsi="Times"/>
                <w:b/>
                <w:bCs/>
                <w:sz w:val="20"/>
                <w:szCs w:val="20"/>
              </w:rPr>
            </w:pPr>
            <w:r w:rsidRPr="00E71B42">
              <w:rPr>
                <w:rFonts w:ascii="Times" w:hAnsi="Times"/>
                <w:b/>
                <w:bCs/>
                <w:sz w:val="20"/>
                <w:szCs w:val="20"/>
              </w:rPr>
              <w:t>Outcome 1: Improved protected area management effectiveness delivers enhanced protection in the targeted protected areas</w:t>
            </w:r>
          </w:p>
        </w:tc>
      </w:tr>
      <w:tr w:rsidR="00E27678" w:rsidRPr="00E71B42" w14:paraId="0AF03E29" w14:textId="77777777" w:rsidTr="00ED07B1">
        <w:tc>
          <w:tcPr>
            <w:tcW w:w="1152" w:type="pct"/>
            <w:shd w:val="clear" w:color="auto" w:fill="auto"/>
          </w:tcPr>
          <w:p w14:paraId="73EF49A8" w14:textId="408FA74E" w:rsidR="00E27678" w:rsidRPr="00E71B42" w:rsidRDefault="00E27678" w:rsidP="0056018B">
            <w:pPr>
              <w:rPr>
                <w:rFonts w:ascii="Times" w:hAnsi="Times"/>
                <w:b/>
                <w:bCs/>
                <w:sz w:val="20"/>
                <w:szCs w:val="20"/>
              </w:rPr>
            </w:pPr>
            <w:r w:rsidRPr="00E71B42">
              <w:rPr>
                <w:rFonts w:ascii="Times New Roman" w:eastAsia="Times New Roman" w:hAnsi="Times New Roman" w:cs="Times New Roman"/>
                <w:b/>
                <w:bCs/>
                <w:sz w:val="20"/>
                <w:szCs w:val="20"/>
                <w:lang w:val="en-US"/>
              </w:rPr>
              <w:t>Indicator 1</w:t>
            </w:r>
            <w:r w:rsidRPr="00E71B42">
              <w:rPr>
                <w:rFonts w:ascii="Times New Roman" w:eastAsia="Times New Roman" w:hAnsi="Times New Roman" w:cs="Times New Roman"/>
                <w:sz w:val="20"/>
                <w:szCs w:val="20"/>
                <w:lang w:val="en-US"/>
              </w:rPr>
              <w:t>. Number of PAs that have up-to-date management plans approved by the government and under implementation</w:t>
            </w:r>
          </w:p>
        </w:tc>
        <w:tc>
          <w:tcPr>
            <w:tcW w:w="1156" w:type="pct"/>
            <w:shd w:val="clear" w:color="auto" w:fill="auto"/>
          </w:tcPr>
          <w:p w14:paraId="3DE999A8" w14:textId="3D027DC9" w:rsidR="00E27678" w:rsidRPr="00E71B42" w:rsidRDefault="00E27678" w:rsidP="00ED07B1">
            <w:pPr>
              <w:jc w:val="both"/>
              <w:rPr>
                <w:rFonts w:ascii="Times" w:hAnsi="Times"/>
                <w:b/>
                <w:bCs/>
                <w:sz w:val="20"/>
                <w:szCs w:val="20"/>
              </w:rPr>
            </w:pPr>
            <w:r w:rsidRPr="00E71B42">
              <w:rPr>
                <w:rFonts w:ascii="Times New Roman" w:eastAsia="Times New Roman" w:hAnsi="Times New Roman" w:cs="Times New Roman"/>
                <w:sz w:val="20"/>
                <w:szCs w:val="20"/>
                <w:lang w:val="en-US"/>
              </w:rPr>
              <w:t>Five: Management plans for five protected areas formulated, approved and being implemented leading to demonstrable improvement in management (management systems in place and in use; staff trained and training being used; appropriate tools and technologies in place and in use)</w:t>
            </w:r>
          </w:p>
        </w:tc>
        <w:tc>
          <w:tcPr>
            <w:tcW w:w="1781" w:type="pct"/>
            <w:shd w:val="clear" w:color="auto" w:fill="auto"/>
          </w:tcPr>
          <w:p w14:paraId="45B8A3F6" w14:textId="185E53AB" w:rsidR="00E27678" w:rsidRPr="00E71B42" w:rsidRDefault="00764A4F" w:rsidP="00ED07B1">
            <w:pPr>
              <w:jc w:val="both"/>
              <w:rPr>
                <w:rFonts w:ascii="Times New Roman" w:eastAsia="Times New Roman" w:hAnsi="Times New Roman" w:cs="Times New Roman"/>
                <w:sz w:val="20"/>
                <w:szCs w:val="20"/>
                <w:lang w:val="en-US"/>
              </w:rPr>
            </w:pPr>
            <w:r w:rsidRPr="00E71B42">
              <w:rPr>
                <w:rFonts w:ascii="Times New Roman" w:eastAsia="Times New Roman" w:hAnsi="Times New Roman" w:cs="Times New Roman"/>
                <w:sz w:val="20"/>
                <w:szCs w:val="20"/>
                <w:lang w:val="en-US"/>
              </w:rPr>
              <w:t>Five General Management Plans (GMPs)</w:t>
            </w:r>
            <w:r w:rsidR="00A075F5" w:rsidRPr="00E71B42">
              <w:rPr>
                <w:rFonts w:ascii="Times New Roman" w:eastAsia="Times New Roman" w:hAnsi="Times New Roman" w:cs="Times New Roman"/>
                <w:sz w:val="20"/>
                <w:szCs w:val="20"/>
                <w:lang w:val="en-US"/>
              </w:rPr>
              <w:t xml:space="preserve"> have been elaborated and approved for all project sites </w:t>
            </w:r>
            <w:proofErr w:type="spellStart"/>
            <w:r w:rsidR="00A075F5" w:rsidRPr="00E71B42">
              <w:rPr>
                <w:rFonts w:ascii="Times New Roman" w:eastAsia="Times New Roman" w:hAnsi="Times New Roman" w:cs="Times New Roman"/>
                <w:sz w:val="20"/>
                <w:szCs w:val="20"/>
                <w:lang w:val="en-US"/>
              </w:rPr>
              <w:t>Kafta</w:t>
            </w:r>
            <w:proofErr w:type="spellEnd"/>
            <w:r w:rsidR="00A075F5" w:rsidRPr="00E71B42">
              <w:rPr>
                <w:rFonts w:ascii="Times New Roman" w:eastAsia="Times New Roman" w:hAnsi="Times New Roman" w:cs="Times New Roman"/>
                <w:sz w:val="20"/>
                <w:szCs w:val="20"/>
                <w:lang w:val="en-US"/>
              </w:rPr>
              <w:t xml:space="preserve"> </w:t>
            </w:r>
            <w:proofErr w:type="spellStart"/>
            <w:r w:rsidR="00A075F5" w:rsidRPr="00E71B42">
              <w:rPr>
                <w:rFonts w:ascii="Times New Roman" w:eastAsia="Times New Roman" w:hAnsi="Times New Roman" w:cs="Times New Roman"/>
                <w:sz w:val="20"/>
                <w:szCs w:val="20"/>
                <w:lang w:val="en-US"/>
              </w:rPr>
              <w:t>Sheraro</w:t>
            </w:r>
            <w:proofErr w:type="spellEnd"/>
            <w:r w:rsidR="00A075F5" w:rsidRPr="00E71B42">
              <w:rPr>
                <w:rFonts w:ascii="Times New Roman" w:eastAsia="Times New Roman" w:hAnsi="Times New Roman" w:cs="Times New Roman"/>
                <w:sz w:val="20"/>
                <w:szCs w:val="20"/>
                <w:lang w:val="en-US"/>
              </w:rPr>
              <w:t xml:space="preserve">, </w:t>
            </w:r>
            <w:proofErr w:type="spellStart"/>
            <w:r w:rsidR="00A075F5" w:rsidRPr="00E71B42">
              <w:rPr>
                <w:rFonts w:ascii="Times New Roman" w:eastAsia="Times New Roman" w:hAnsi="Times New Roman" w:cs="Times New Roman"/>
                <w:sz w:val="20"/>
                <w:szCs w:val="20"/>
                <w:lang w:val="en-US"/>
              </w:rPr>
              <w:t>Chebera</w:t>
            </w:r>
            <w:proofErr w:type="spellEnd"/>
            <w:r w:rsidR="00A075F5" w:rsidRPr="00E71B42">
              <w:rPr>
                <w:rFonts w:ascii="Times New Roman" w:eastAsia="Times New Roman" w:hAnsi="Times New Roman" w:cs="Times New Roman"/>
                <w:sz w:val="20"/>
                <w:szCs w:val="20"/>
                <w:lang w:val="en-US"/>
              </w:rPr>
              <w:t xml:space="preserve"> </w:t>
            </w:r>
            <w:proofErr w:type="spellStart"/>
            <w:r w:rsidR="00A075F5" w:rsidRPr="00E71B42">
              <w:rPr>
                <w:rFonts w:ascii="Times New Roman" w:eastAsia="Times New Roman" w:hAnsi="Times New Roman" w:cs="Times New Roman"/>
                <w:sz w:val="20"/>
                <w:szCs w:val="20"/>
                <w:lang w:val="en-US"/>
              </w:rPr>
              <w:t>Churchura</w:t>
            </w:r>
            <w:proofErr w:type="spellEnd"/>
            <w:r w:rsidR="00A075F5" w:rsidRPr="00E71B42">
              <w:rPr>
                <w:rFonts w:ascii="Times New Roman" w:eastAsia="Times New Roman" w:hAnsi="Times New Roman" w:cs="Times New Roman"/>
                <w:sz w:val="20"/>
                <w:szCs w:val="20"/>
                <w:lang w:val="en-US"/>
              </w:rPr>
              <w:t xml:space="preserve">, Mago and </w:t>
            </w:r>
            <w:proofErr w:type="spellStart"/>
            <w:r w:rsidR="00A075F5" w:rsidRPr="00E71B42">
              <w:rPr>
                <w:rFonts w:ascii="Times New Roman" w:eastAsia="Times New Roman" w:hAnsi="Times New Roman" w:cs="Times New Roman"/>
                <w:sz w:val="20"/>
                <w:szCs w:val="20"/>
                <w:lang w:val="en-US"/>
              </w:rPr>
              <w:t>Omo</w:t>
            </w:r>
            <w:proofErr w:type="spellEnd"/>
            <w:r w:rsidR="00A075F5" w:rsidRPr="00E71B42">
              <w:rPr>
                <w:rFonts w:ascii="Times New Roman" w:eastAsia="Times New Roman" w:hAnsi="Times New Roman" w:cs="Times New Roman"/>
                <w:sz w:val="20"/>
                <w:szCs w:val="20"/>
                <w:lang w:val="en-US"/>
              </w:rPr>
              <w:t xml:space="preserve"> National Parks and </w:t>
            </w:r>
            <w:proofErr w:type="spellStart"/>
            <w:r w:rsidR="00A075F5" w:rsidRPr="00E71B42">
              <w:rPr>
                <w:rFonts w:ascii="Times New Roman" w:eastAsia="Times New Roman" w:hAnsi="Times New Roman" w:cs="Times New Roman"/>
                <w:sz w:val="20"/>
                <w:szCs w:val="20"/>
                <w:lang w:val="en-US"/>
              </w:rPr>
              <w:t>Babile</w:t>
            </w:r>
            <w:proofErr w:type="spellEnd"/>
            <w:r w:rsidR="00A075F5" w:rsidRPr="00E71B42">
              <w:rPr>
                <w:rFonts w:ascii="Times New Roman" w:eastAsia="Times New Roman" w:hAnsi="Times New Roman" w:cs="Times New Roman"/>
                <w:sz w:val="20"/>
                <w:szCs w:val="20"/>
                <w:lang w:val="en-US"/>
              </w:rPr>
              <w:t xml:space="preserve"> Elephant Sanctuary). </w:t>
            </w:r>
            <w:r w:rsidR="007705D5" w:rsidRPr="00E71B42">
              <w:rPr>
                <w:rFonts w:ascii="Times New Roman" w:eastAsia="Times New Roman" w:hAnsi="Times New Roman" w:cs="Times New Roman"/>
                <w:sz w:val="20"/>
                <w:szCs w:val="20"/>
                <w:lang w:val="en-US"/>
              </w:rPr>
              <w:t xml:space="preserve"> For the </w:t>
            </w:r>
            <w:proofErr w:type="spellStart"/>
            <w:r w:rsidR="007705D5" w:rsidRPr="00E71B42">
              <w:rPr>
                <w:rFonts w:ascii="Times New Roman" w:eastAsia="Times New Roman" w:hAnsi="Times New Roman" w:cs="Times New Roman"/>
                <w:sz w:val="20"/>
                <w:szCs w:val="20"/>
                <w:lang w:val="en-US"/>
              </w:rPr>
              <w:t>Babile</w:t>
            </w:r>
            <w:proofErr w:type="spellEnd"/>
            <w:r w:rsidR="007705D5" w:rsidRPr="00E71B42">
              <w:rPr>
                <w:rFonts w:ascii="Times New Roman" w:eastAsia="Times New Roman" w:hAnsi="Times New Roman" w:cs="Times New Roman"/>
                <w:sz w:val="20"/>
                <w:szCs w:val="20"/>
                <w:lang w:val="en-US"/>
              </w:rPr>
              <w:t xml:space="preserve"> Elephant Sanctuary, the GMP developed is an interim one to enable the sanctuary management to complete the prerequisites for elaborating the GMP after resolving issues of its re-demarcation and addressing the challenges that the sanctuary will be facing in the coming years. The implementation of the GMPs for the Pas had been initiated by the project.</w:t>
            </w:r>
          </w:p>
        </w:tc>
        <w:tc>
          <w:tcPr>
            <w:tcW w:w="911" w:type="pct"/>
            <w:shd w:val="clear" w:color="auto" w:fill="92D050"/>
          </w:tcPr>
          <w:p w14:paraId="5776FDB7" w14:textId="6287B695" w:rsidR="00E27678" w:rsidRPr="00E71B42" w:rsidRDefault="007705D5" w:rsidP="0056018B">
            <w:pPr>
              <w:rPr>
                <w:rFonts w:ascii="Times" w:hAnsi="Times"/>
                <w:b/>
                <w:bCs/>
                <w:sz w:val="20"/>
                <w:szCs w:val="20"/>
              </w:rPr>
            </w:pPr>
            <w:r w:rsidRPr="00E71B42">
              <w:rPr>
                <w:rFonts w:ascii="Times" w:hAnsi="Times"/>
                <w:b/>
                <w:bCs/>
                <w:sz w:val="20"/>
                <w:szCs w:val="20"/>
              </w:rPr>
              <w:t>Achieved</w:t>
            </w:r>
          </w:p>
        </w:tc>
      </w:tr>
      <w:tr w:rsidR="00E27678" w:rsidRPr="00E71B42" w14:paraId="43419863" w14:textId="77777777" w:rsidTr="00544D10">
        <w:tc>
          <w:tcPr>
            <w:tcW w:w="1152" w:type="pct"/>
            <w:shd w:val="clear" w:color="auto" w:fill="auto"/>
          </w:tcPr>
          <w:p w14:paraId="0095517B" w14:textId="69E64094" w:rsidR="00E27678" w:rsidRPr="00E71B42" w:rsidRDefault="00E27678" w:rsidP="00ED07B1">
            <w:pPr>
              <w:jc w:val="both"/>
              <w:rPr>
                <w:rFonts w:ascii="Times" w:hAnsi="Times"/>
                <w:b/>
                <w:bCs/>
                <w:sz w:val="20"/>
                <w:szCs w:val="20"/>
              </w:rPr>
            </w:pPr>
            <w:r w:rsidRPr="00E71B42">
              <w:rPr>
                <w:rFonts w:ascii="Times New Roman" w:eastAsia="Times New Roman" w:hAnsi="Times New Roman" w:cs="Times New Roman"/>
                <w:b/>
                <w:bCs/>
                <w:sz w:val="20"/>
                <w:szCs w:val="20"/>
                <w:lang w:val="en-US"/>
              </w:rPr>
              <w:t xml:space="preserve">Indicator 2. </w:t>
            </w:r>
            <w:r w:rsidRPr="00E71B42">
              <w:rPr>
                <w:rFonts w:ascii="Times New Roman" w:eastAsia="Times New Roman" w:hAnsi="Times New Roman" w:cs="Times New Roman"/>
                <w:sz w:val="20"/>
                <w:szCs w:val="20"/>
                <w:lang w:val="en-US"/>
              </w:rPr>
              <w:t>Proportion of successful prosecutions of wildlife crimes in PAs and surrounding areas (measured annually)</w:t>
            </w:r>
          </w:p>
        </w:tc>
        <w:tc>
          <w:tcPr>
            <w:tcW w:w="1156" w:type="pct"/>
            <w:shd w:val="clear" w:color="auto" w:fill="auto"/>
          </w:tcPr>
          <w:p w14:paraId="7B6393E0" w14:textId="358CF0A5" w:rsidR="00E27678" w:rsidRPr="00E71B42" w:rsidRDefault="00E27678" w:rsidP="00ED07B1">
            <w:pPr>
              <w:jc w:val="both"/>
              <w:rPr>
                <w:rFonts w:ascii="Times" w:hAnsi="Times"/>
                <w:b/>
                <w:bCs/>
                <w:sz w:val="20"/>
                <w:szCs w:val="20"/>
              </w:rPr>
            </w:pPr>
            <w:r w:rsidRPr="00E71B42">
              <w:rPr>
                <w:rFonts w:ascii="Times New Roman" w:eastAsia="Times New Roman" w:hAnsi="Times New Roman" w:cs="Times New Roman"/>
                <w:sz w:val="20"/>
                <w:szCs w:val="20"/>
                <w:lang w:val="en-US"/>
              </w:rPr>
              <w:t>Of the cases that are presented in courts, at least 90% result in convictions with appropriate sentences</w:t>
            </w:r>
          </w:p>
        </w:tc>
        <w:tc>
          <w:tcPr>
            <w:tcW w:w="1781" w:type="pct"/>
            <w:shd w:val="clear" w:color="auto" w:fill="auto"/>
          </w:tcPr>
          <w:p w14:paraId="3BE3E302" w14:textId="337EF394" w:rsidR="00E80B23" w:rsidRPr="00E71B42" w:rsidRDefault="00E80B23" w:rsidP="00E80B23">
            <w:pPr>
              <w:jc w:val="both"/>
              <w:rPr>
                <w:rFonts w:ascii="Times" w:hAnsi="Times"/>
                <w:sz w:val="20"/>
                <w:szCs w:val="20"/>
              </w:rPr>
            </w:pPr>
            <w:r w:rsidRPr="00E71B42">
              <w:rPr>
                <w:rFonts w:ascii="Times" w:hAnsi="Times"/>
                <w:sz w:val="20"/>
                <w:szCs w:val="20"/>
              </w:rPr>
              <w:t>Target achieved by 93%</w:t>
            </w:r>
          </w:p>
          <w:p w14:paraId="362D016C" w14:textId="30889A6B" w:rsidR="00E27678" w:rsidRPr="00E71B42" w:rsidRDefault="00E80B23" w:rsidP="00E80B23">
            <w:pPr>
              <w:jc w:val="both"/>
              <w:rPr>
                <w:rFonts w:ascii="Times" w:hAnsi="Times"/>
                <w:sz w:val="20"/>
                <w:szCs w:val="20"/>
              </w:rPr>
            </w:pPr>
            <w:r w:rsidRPr="00E71B42">
              <w:rPr>
                <w:rFonts w:ascii="Times" w:hAnsi="Times"/>
                <w:sz w:val="20"/>
                <w:szCs w:val="20"/>
              </w:rPr>
              <w:t xml:space="preserve">Data on the cases of wildlife crimes in protected areas show that 83.3% of these cases presented in courts result in convictions.  </w:t>
            </w:r>
          </w:p>
        </w:tc>
        <w:tc>
          <w:tcPr>
            <w:tcW w:w="911" w:type="pct"/>
            <w:shd w:val="clear" w:color="auto" w:fill="FFC000"/>
          </w:tcPr>
          <w:p w14:paraId="779C53A3" w14:textId="1410D5D1" w:rsidR="00E27678" w:rsidRPr="00E71B42" w:rsidRDefault="00477CB7" w:rsidP="0056018B">
            <w:pPr>
              <w:rPr>
                <w:rFonts w:ascii="Times" w:hAnsi="Times"/>
                <w:b/>
                <w:bCs/>
                <w:sz w:val="20"/>
                <w:szCs w:val="20"/>
              </w:rPr>
            </w:pPr>
            <w:r w:rsidRPr="00E71B42">
              <w:rPr>
                <w:rFonts w:ascii="Times" w:hAnsi="Times"/>
                <w:b/>
                <w:bCs/>
                <w:sz w:val="20"/>
                <w:szCs w:val="20"/>
              </w:rPr>
              <w:t>Close to target</w:t>
            </w:r>
          </w:p>
        </w:tc>
      </w:tr>
      <w:tr w:rsidR="00FF6E93" w:rsidRPr="00E71B42" w14:paraId="52F6CA1B" w14:textId="77777777" w:rsidTr="00FF6E93">
        <w:tc>
          <w:tcPr>
            <w:tcW w:w="5000" w:type="pct"/>
            <w:gridSpan w:val="4"/>
            <w:shd w:val="clear" w:color="auto" w:fill="auto"/>
          </w:tcPr>
          <w:p w14:paraId="15C21D9D" w14:textId="5D494A82" w:rsidR="00FF6E93" w:rsidRPr="00E71B42" w:rsidRDefault="00FF6E93" w:rsidP="0056018B">
            <w:pPr>
              <w:rPr>
                <w:rFonts w:ascii="Times" w:hAnsi="Times"/>
                <w:b/>
                <w:bCs/>
              </w:rPr>
            </w:pPr>
            <w:r w:rsidRPr="00E71B42">
              <w:rPr>
                <w:rFonts w:ascii="Times New Roman" w:eastAsia="Times New Roman" w:hAnsi="Times New Roman" w:cs="Times New Roman"/>
                <w:b/>
                <w:bCs/>
                <w:sz w:val="18"/>
                <w:szCs w:val="18"/>
                <w:lang w:val="en-US"/>
              </w:rPr>
              <w:t>Component Two</w:t>
            </w:r>
            <w:r w:rsidRPr="00E71B42">
              <w:rPr>
                <w:rFonts w:ascii="Times New Roman" w:eastAsia="Times New Roman" w:hAnsi="Times New Roman" w:cs="Times New Roman"/>
                <w:sz w:val="18"/>
                <w:szCs w:val="18"/>
                <w:lang w:val="en-US"/>
              </w:rPr>
              <w:t>: Implementation of anti-trafficking measures</w:t>
            </w:r>
          </w:p>
        </w:tc>
      </w:tr>
      <w:tr w:rsidR="00FF6E93" w:rsidRPr="00E71B42" w14:paraId="56F45BC1" w14:textId="77777777" w:rsidTr="00FF6E93">
        <w:tc>
          <w:tcPr>
            <w:tcW w:w="5000" w:type="pct"/>
            <w:gridSpan w:val="4"/>
            <w:shd w:val="clear" w:color="auto" w:fill="auto"/>
          </w:tcPr>
          <w:p w14:paraId="746B6451" w14:textId="2396F5FA" w:rsidR="00FF6E93" w:rsidRPr="00E71B42" w:rsidRDefault="00FF6E93" w:rsidP="0056018B">
            <w:pPr>
              <w:rPr>
                <w:rFonts w:ascii="Times" w:hAnsi="Times"/>
                <w:b/>
                <w:bCs/>
              </w:rPr>
            </w:pPr>
            <w:r w:rsidRPr="00E71B42">
              <w:rPr>
                <w:rFonts w:ascii="Times New Roman" w:eastAsia="Times New Roman" w:hAnsi="Times New Roman" w:cs="Times New Roman"/>
                <w:b/>
                <w:bCs/>
                <w:sz w:val="18"/>
                <w:szCs w:val="18"/>
                <w:lang w:val="en-US"/>
              </w:rPr>
              <w:t>Outcome 2</w:t>
            </w:r>
            <w:r w:rsidRPr="00E71B42">
              <w:rPr>
                <w:rFonts w:ascii="Times New Roman" w:eastAsia="Times New Roman" w:hAnsi="Times New Roman" w:cs="Times New Roman"/>
                <w:sz w:val="18"/>
                <w:szCs w:val="18"/>
                <w:lang w:val="en-US"/>
              </w:rPr>
              <w:t>: Strengthened national and local capacity for conservation of endangered fauna and flora through implementation of anti-trafficking measures</w:t>
            </w:r>
          </w:p>
        </w:tc>
      </w:tr>
      <w:tr w:rsidR="00E27678" w:rsidRPr="00E71B42" w14:paraId="67FE8F3A" w14:textId="77777777" w:rsidTr="00513594">
        <w:tc>
          <w:tcPr>
            <w:tcW w:w="1152" w:type="pct"/>
            <w:shd w:val="clear" w:color="auto" w:fill="auto"/>
          </w:tcPr>
          <w:p w14:paraId="7770DD57" w14:textId="5B0152CB" w:rsidR="00E27678" w:rsidRPr="00E71B42" w:rsidRDefault="00C24FFE" w:rsidP="00ED07B1">
            <w:pPr>
              <w:jc w:val="both"/>
              <w:rPr>
                <w:rFonts w:ascii="Times" w:hAnsi="Times"/>
                <w:b/>
                <w:bCs/>
              </w:rPr>
            </w:pPr>
            <w:r w:rsidRPr="00E71B42">
              <w:rPr>
                <w:rFonts w:ascii="Times New Roman" w:eastAsia="Times New Roman" w:hAnsi="Times New Roman" w:cs="Times New Roman"/>
                <w:b/>
                <w:bCs/>
                <w:sz w:val="18"/>
                <w:szCs w:val="18"/>
                <w:lang w:val="en-US"/>
              </w:rPr>
              <w:t>Indicator 1</w:t>
            </w:r>
            <w:r w:rsidRPr="00E71B42">
              <w:rPr>
                <w:rFonts w:ascii="Times New Roman" w:eastAsia="Times New Roman" w:hAnsi="Times New Roman" w:cs="Times New Roman"/>
                <w:sz w:val="18"/>
                <w:szCs w:val="18"/>
                <w:lang w:val="en-US"/>
              </w:rPr>
              <w:t>. Proportion of successful prosecutions of crimes related to wildlife trafficking at national level (measured annually)</w:t>
            </w:r>
          </w:p>
        </w:tc>
        <w:tc>
          <w:tcPr>
            <w:tcW w:w="1156" w:type="pct"/>
            <w:shd w:val="clear" w:color="auto" w:fill="auto"/>
          </w:tcPr>
          <w:p w14:paraId="3FE857D4" w14:textId="43F989E3" w:rsidR="00E27678" w:rsidRPr="00E71B42" w:rsidRDefault="00C24FFE" w:rsidP="00ED07B1">
            <w:pPr>
              <w:jc w:val="both"/>
              <w:rPr>
                <w:rFonts w:ascii="Times" w:hAnsi="Times"/>
                <w:b/>
                <w:bCs/>
              </w:rPr>
            </w:pPr>
            <w:r w:rsidRPr="00E71B42">
              <w:rPr>
                <w:rFonts w:ascii="Times New Roman" w:eastAsia="Times New Roman" w:hAnsi="Times New Roman" w:cs="Times New Roman"/>
                <w:sz w:val="18"/>
                <w:szCs w:val="18"/>
                <w:lang w:val="en-US"/>
              </w:rPr>
              <w:t>&gt;95% of IWT cases presented in court leading to convictions with appropriate sentences</w:t>
            </w:r>
          </w:p>
        </w:tc>
        <w:tc>
          <w:tcPr>
            <w:tcW w:w="1781" w:type="pct"/>
            <w:shd w:val="clear" w:color="auto" w:fill="auto"/>
          </w:tcPr>
          <w:p w14:paraId="7FB0A348" w14:textId="3E130E93" w:rsidR="00AC29FC" w:rsidRPr="00E71B42" w:rsidRDefault="00AC29FC" w:rsidP="00AC29FC">
            <w:pPr>
              <w:jc w:val="both"/>
              <w:rPr>
                <w:rFonts w:ascii="Times New Roman" w:eastAsia="Times New Roman" w:hAnsi="Times New Roman" w:cs="Times New Roman"/>
                <w:sz w:val="18"/>
                <w:szCs w:val="18"/>
                <w:lang w:val="en-US"/>
              </w:rPr>
            </w:pPr>
            <w:r w:rsidRPr="00E71B42">
              <w:rPr>
                <w:rFonts w:ascii="Times New Roman" w:eastAsia="Times New Roman" w:hAnsi="Times New Roman" w:cs="Times New Roman"/>
                <w:sz w:val="18"/>
                <w:szCs w:val="18"/>
                <w:lang w:val="en-US"/>
              </w:rPr>
              <w:t>Target has been achieved by &gt;100%.</w:t>
            </w:r>
          </w:p>
          <w:p w14:paraId="4F7E3835" w14:textId="3674EC4E" w:rsidR="00E27678" w:rsidRPr="00E71B42" w:rsidRDefault="00AC29FC" w:rsidP="00AC29FC">
            <w:pPr>
              <w:jc w:val="both"/>
              <w:rPr>
                <w:rFonts w:ascii="Times" w:hAnsi="Times"/>
              </w:rPr>
            </w:pPr>
            <w:r w:rsidRPr="00E71B42">
              <w:rPr>
                <w:rFonts w:ascii="Times New Roman" w:eastAsia="Times New Roman" w:hAnsi="Times New Roman" w:cs="Times New Roman"/>
                <w:sz w:val="18"/>
                <w:szCs w:val="18"/>
                <w:lang w:val="en-US"/>
              </w:rPr>
              <w:t>Up to this time 97% of the IWT cases presented in court result in convictions with appropriate sentences at national level. As part of reducing illegal wildlife trade and trafficking, the trend and capacity of presenting cases to court has been progressing with better overt and covert operations being undertaken by law enforcement agencies who are working in the environmental crime unit and the national IWT taskforce.</w:t>
            </w:r>
          </w:p>
        </w:tc>
        <w:tc>
          <w:tcPr>
            <w:tcW w:w="911" w:type="pct"/>
            <w:shd w:val="clear" w:color="auto" w:fill="00B050"/>
          </w:tcPr>
          <w:p w14:paraId="383F1B14" w14:textId="122A19E8" w:rsidR="00E27678" w:rsidRPr="00E71B42" w:rsidRDefault="00513594" w:rsidP="0056018B">
            <w:pPr>
              <w:rPr>
                <w:rFonts w:ascii="Times" w:hAnsi="Times"/>
                <w:b/>
                <w:bCs/>
              </w:rPr>
            </w:pPr>
            <w:r w:rsidRPr="00E71B42">
              <w:rPr>
                <w:rFonts w:ascii="Times" w:hAnsi="Times"/>
                <w:b/>
                <w:bCs/>
                <w:sz w:val="20"/>
                <w:szCs w:val="20"/>
              </w:rPr>
              <w:t>Exceeded</w:t>
            </w:r>
          </w:p>
        </w:tc>
      </w:tr>
      <w:tr w:rsidR="00E27678" w:rsidRPr="00E71B42" w14:paraId="604CA510" w14:textId="77777777" w:rsidTr="00ED07B1">
        <w:tc>
          <w:tcPr>
            <w:tcW w:w="1152" w:type="pct"/>
            <w:shd w:val="clear" w:color="auto" w:fill="auto"/>
          </w:tcPr>
          <w:p w14:paraId="2BC9906B" w14:textId="7B885E7C" w:rsidR="00E27678" w:rsidRPr="00E71B42" w:rsidRDefault="00C24FFE" w:rsidP="00ED07B1">
            <w:pPr>
              <w:jc w:val="both"/>
              <w:rPr>
                <w:rFonts w:ascii="Times" w:hAnsi="Times"/>
                <w:b/>
                <w:bCs/>
              </w:rPr>
            </w:pPr>
            <w:r w:rsidRPr="00E71B42">
              <w:rPr>
                <w:rFonts w:ascii="Times New Roman" w:eastAsia="Times New Roman" w:hAnsi="Times New Roman" w:cs="Times New Roman"/>
                <w:b/>
                <w:bCs/>
                <w:sz w:val="18"/>
                <w:szCs w:val="18"/>
                <w:lang w:val="en-US"/>
              </w:rPr>
              <w:t xml:space="preserve">Indicator 2. </w:t>
            </w:r>
            <w:r w:rsidRPr="00E71B42">
              <w:rPr>
                <w:rFonts w:ascii="Times New Roman" w:eastAsia="Times New Roman" w:hAnsi="Times New Roman" w:cs="Times New Roman"/>
                <w:sz w:val="18"/>
                <w:szCs w:val="18"/>
                <w:lang w:val="en-US"/>
              </w:rPr>
              <w:t>Capacity of government agencies on IWT control as indicated by customized UNDP Capacity</w:t>
            </w:r>
          </w:p>
        </w:tc>
        <w:tc>
          <w:tcPr>
            <w:tcW w:w="1156" w:type="pct"/>
            <w:shd w:val="clear" w:color="auto" w:fill="auto"/>
          </w:tcPr>
          <w:p w14:paraId="6EB6255F" w14:textId="30ACF069" w:rsidR="00E27678" w:rsidRPr="00E71B42" w:rsidRDefault="00C24FFE" w:rsidP="00ED07B1">
            <w:pPr>
              <w:jc w:val="both"/>
              <w:rPr>
                <w:rFonts w:ascii="Times" w:hAnsi="Times"/>
                <w:b/>
                <w:bCs/>
              </w:rPr>
            </w:pPr>
            <w:r w:rsidRPr="00E71B42">
              <w:rPr>
                <w:rFonts w:ascii="Times New Roman" w:eastAsia="Times New Roman" w:hAnsi="Times New Roman" w:cs="Times New Roman"/>
                <w:sz w:val="18"/>
                <w:szCs w:val="18"/>
                <w:lang w:val="en-US"/>
              </w:rPr>
              <w:t>A 20% improvement across all possible scores</w:t>
            </w:r>
          </w:p>
        </w:tc>
        <w:tc>
          <w:tcPr>
            <w:tcW w:w="1781" w:type="pct"/>
            <w:shd w:val="clear" w:color="auto" w:fill="auto"/>
          </w:tcPr>
          <w:p w14:paraId="5CC498CF" w14:textId="4AFE3D8B" w:rsidR="00E27678" w:rsidRPr="00E71B42" w:rsidRDefault="00CC4468" w:rsidP="00ED07B1">
            <w:pPr>
              <w:jc w:val="both"/>
              <w:rPr>
                <w:rFonts w:ascii="Times New Roman" w:eastAsia="Times New Roman" w:hAnsi="Times New Roman" w:cs="Times New Roman"/>
                <w:sz w:val="18"/>
                <w:szCs w:val="18"/>
                <w:lang w:val="en-US"/>
              </w:rPr>
            </w:pPr>
            <w:r w:rsidRPr="00E71B42">
              <w:rPr>
                <w:rFonts w:ascii="Times New Roman" w:eastAsia="Times New Roman" w:hAnsi="Times New Roman" w:cs="Times New Roman"/>
                <w:sz w:val="18"/>
                <w:szCs w:val="18"/>
                <w:lang w:val="en-US"/>
              </w:rPr>
              <w:t>For government law enforcement agents at national and site levels, a 20% increase across all possible scores was recorded by the project. Government enforcement agencies received capacity building support from the project (250 individuals trained including 25% females), material support including 10 vehicles, office materials, and development of different working manuals among others.</w:t>
            </w:r>
          </w:p>
        </w:tc>
        <w:tc>
          <w:tcPr>
            <w:tcW w:w="911" w:type="pct"/>
            <w:shd w:val="clear" w:color="auto" w:fill="92D050"/>
          </w:tcPr>
          <w:p w14:paraId="7D271B3B" w14:textId="5C3F7355" w:rsidR="00E27678" w:rsidRPr="00E71B42" w:rsidRDefault="00CC4468" w:rsidP="0056018B">
            <w:pPr>
              <w:rPr>
                <w:rFonts w:ascii="Times" w:hAnsi="Times"/>
                <w:b/>
                <w:bCs/>
              </w:rPr>
            </w:pPr>
            <w:r w:rsidRPr="00E71B42">
              <w:rPr>
                <w:rFonts w:ascii="Times" w:hAnsi="Times"/>
                <w:b/>
                <w:bCs/>
              </w:rPr>
              <w:t>Achieved</w:t>
            </w:r>
          </w:p>
        </w:tc>
      </w:tr>
      <w:tr w:rsidR="00FF6E93" w:rsidRPr="00E71B42" w14:paraId="041B50BF" w14:textId="77777777" w:rsidTr="00ED07B1">
        <w:trPr>
          <w:trHeight w:val="90"/>
        </w:trPr>
        <w:tc>
          <w:tcPr>
            <w:tcW w:w="5000" w:type="pct"/>
            <w:gridSpan w:val="4"/>
            <w:shd w:val="clear" w:color="auto" w:fill="auto"/>
          </w:tcPr>
          <w:p w14:paraId="78A24418" w14:textId="4AF2248E" w:rsidR="00FF6E93" w:rsidRPr="00E71B42" w:rsidRDefault="00FF6E93" w:rsidP="0056018B">
            <w:pPr>
              <w:rPr>
                <w:rFonts w:ascii="Times" w:hAnsi="Times"/>
                <w:b/>
                <w:bCs/>
              </w:rPr>
            </w:pPr>
            <w:r w:rsidRPr="00E71B42">
              <w:rPr>
                <w:rFonts w:ascii="Times New Roman" w:eastAsia="Times New Roman" w:hAnsi="Times New Roman" w:cs="Times New Roman"/>
                <w:b/>
                <w:bCs/>
                <w:sz w:val="18"/>
                <w:szCs w:val="18"/>
                <w:lang w:val="en-US"/>
              </w:rPr>
              <w:t>Component Three</w:t>
            </w:r>
            <w:r w:rsidRPr="00E71B42">
              <w:rPr>
                <w:rFonts w:ascii="Times New Roman" w:eastAsia="Times New Roman" w:hAnsi="Times New Roman" w:cs="Times New Roman"/>
                <w:sz w:val="18"/>
                <w:szCs w:val="18"/>
                <w:lang w:val="en-US"/>
              </w:rPr>
              <w:t xml:space="preserve">: Landscape approach to forest landscape and </w:t>
            </w:r>
            <w:proofErr w:type="spellStart"/>
            <w:r w:rsidRPr="00E71B42">
              <w:rPr>
                <w:rFonts w:ascii="Times New Roman" w:eastAsia="Times New Roman" w:hAnsi="Times New Roman" w:cs="Times New Roman"/>
                <w:sz w:val="18"/>
                <w:szCs w:val="18"/>
                <w:lang w:val="en-US"/>
              </w:rPr>
              <w:t>agro</w:t>
            </w:r>
            <w:proofErr w:type="spellEnd"/>
            <w:r w:rsidRPr="00E71B42">
              <w:rPr>
                <w:rFonts w:ascii="Times New Roman" w:eastAsia="Times New Roman" w:hAnsi="Times New Roman" w:cs="Times New Roman"/>
                <w:sz w:val="18"/>
                <w:szCs w:val="18"/>
                <w:lang w:val="en-US"/>
              </w:rPr>
              <w:t>-biodiversity conservation:</w:t>
            </w:r>
          </w:p>
        </w:tc>
      </w:tr>
      <w:tr w:rsidR="00FF6E93" w:rsidRPr="00E71B42" w14:paraId="5E02CDF9" w14:textId="77777777" w:rsidTr="00FF6E93">
        <w:tc>
          <w:tcPr>
            <w:tcW w:w="5000" w:type="pct"/>
            <w:gridSpan w:val="4"/>
            <w:shd w:val="clear" w:color="auto" w:fill="auto"/>
          </w:tcPr>
          <w:p w14:paraId="0A6BA0C1" w14:textId="1D54D9DE" w:rsidR="00FF6E93" w:rsidRPr="00E71B42" w:rsidRDefault="00FF6E93" w:rsidP="0056018B">
            <w:pPr>
              <w:rPr>
                <w:rFonts w:ascii="Times" w:hAnsi="Times"/>
                <w:b/>
                <w:bCs/>
              </w:rPr>
            </w:pPr>
            <w:r w:rsidRPr="00E71B42">
              <w:rPr>
                <w:rFonts w:ascii="Times New Roman" w:eastAsia="Times New Roman" w:hAnsi="Times New Roman" w:cs="Times New Roman"/>
                <w:b/>
                <w:bCs/>
                <w:sz w:val="18"/>
                <w:szCs w:val="18"/>
                <w:lang w:val="en-US"/>
              </w:rPr>
              <w:t>Outcome 3</w:t>
            </w:r>
            <w:r w:rsidRPr="00E71B42">
              <w:rPr>
                <w:rFonts w:ascii="Times New Roman" w:eastAsia="Times New Roman" w:hAnsi="Times New Roman" w:cs="Times New Roman"/>
                <w:sz w:val="18"/>
                <w:szCs w:val="18"/>
                <w:lang w:val="en-US"/>
              </w:rPr>
              <w:t xml:space="preserve">: Improved conservation of forestry and </w:t>
            </w:r>
            <w:proofErr w:type="spellStart"/>
            <w:r w:rsidRPr="00E71B42">
              <w:rPr>
                <w:rFonts w:ascii="Times New Roman" w:eastAsia="Times New Roman" w:hAnsi="Times New Roman" w:cs="Times New Roman"/>
                <w:sz w:val="18"/>
                <w:szCs w:val="18"/>
                <w:lang w:val="en-US"/>
              </w:rPr>
              <w:t>agro</w:t>
            </w:r>
            <w:proofErr w:type="spellEnd"/>
            <w:r w:rsidRPr="00E71B42">
              <w:rPr>
                <w:rFonts w:ascii="Times New Roman" w:eastAsia="Times New Roman" w:hAnsi="Times New Roman" w:cs="Times New Roman"/>
                <w:sz w:val="18"/>
                <w:szCs w:val="18"/>
                <w:lang w:val="en-US"/>
              </w:rPr>
              <w:t>-biodiversity resources through a landscape approach based on community-based natural resource management</w:t>
            </w:r>
          </w:p>
        </w:tc>
      </w:tr>
      <w:tr w:rsidR="00A62818" w:rsidRPr="00E71B42" w14:paraId="4C17A591" w14:textId="77777777" w:rsidTr="00ED07B1">
        <w:tc>
          <w:tcPr>
            <w:tcW w:w="1152" w:type="pct"/>
            <w:shd w:val="clear" w:color="auto" w:fill="auto"/>
          </w:tcPr>
          <w:p w14:paraId="27D05F84" w14:textId="77777777" w:rsidR="00A62818" w:rsidRPr="00E71B42" w:rsidRDefault="00A62818" w:rsidP="00A62818">
            <w:pPr>
              <w:rPr>
                <w:rFonts w:ascii="Times New Roman" w:eastAsia="Times New Roman" w:hAnsi="Times New Roman" w:cs="Times New Roman"/>
                <w:sz w:val="18"/>
                <w:szCs w:val="18"/>
                <w:lang w:val="en-US"/>
              </w:rPr>
            </w:pPr>
            <w:r w:rsidRPr="00E71B42">
              <w:rPr>
                <w:rFonts w:ascii="Times New Roman" w:eastAsia="Times New Roman" w:hAnsi="Times New Roman" w:cs="Times New Roman"/>
                <w:sz w:val="18"/>
                <w:szCs w:val="18"/>
                <w:lang w:val="en-US"/>
              </w:rPr>
              <w:t>Indicator 1. Approved landscape/ ecosystem level plans</w:t>
            </w:r>
          </w:p>
          <w:p w14:paraId="7FED1D72" w14:textId="77777777" w:rsidR="00A62818" w:rsidRPr="00E71B42" w:rsidRDefault="00A62818" w:rsidP="00A62818">
            <w:pPr>
              <w:rPr>
                <w:rFonts w:ascii="Times New Roman" w:eastAsia="Times New Roman" w:hAnsi="Times New Roman" w:cs="Times New Roman"/>
                <w:sz w:val="18"/>
                <w:szCs w:val="18"/>
                <w:lang w:val="en-US"/>
              </w:rPr>
            </w:pPr>
          </w:p>
          <w:p w14:paraId="61D5F2EE" w14:textId="2D7B42BE" w:rsidR="00A62818" w:rsidRPr="00E71B42" w:rsidRDefault="00A62818" w:rsidP="00ED07B1">
            <w:pPr>
              <w:rPr>
                <w:rFonts w:ascii="Times New Roman" w:eastAsia="Times New Roman" w:hAnsi="Times New Roman" w:cs="Times New Roman"/>
                <w:sz w:val="18"/>
                <w:szCs w:val="18"/>
                <w:lang w:val="en-US"/>
              </w:rPr>
            </w:pPr>
            <w:r w:rsidRPr="00E71B42">
              <w:rPr>
                <w:rFonts w:ascii="Times New Roman" w:eastAsia="Times New Roman" w:hAnsi="Times New Roman" w:cs="Times New Roman"/>
                <w:sz w:val="18"/>
                <w:szCs w:val="18"/>
                <w:lang w:val="en-US"/>
              </w:rPr>
              <w:t xml:space="preserve">Total area covered by approved </w:t>
            </w:r>
            <w:r w:rsidR="00D17D79" w:rsidRPr="00E71B42">
              <w:rPr>
                <w:rFonts w:ascii="Times New Roman" w:eastAsia="Times New Roman" w:hAnsi="Times New Roman" w:cs="Times New Roman"/>
                <w:sz w:val="18"/>
                <w:szCs w:val="18"/>
                <w:lang w:val="en-US"/>
              </w:rPr>
              <w:t>Integrated Landscape Management (</w:t>
            </w:r>
            <w:r w:rsidRPr="00E71B42">
              <w:rPr>
                <w:rFonts w:ascii="Times New Roman" w:eastAsia="Times New Roman" w:hAnsi="Times New Roman" w:cs="Times New Roman"/>
                <w:sz w:val="18"/>
                <w:szCs w:val="18"/>
                <w:lang w:val="en-US"/>
              </w:rPr>
              <w:t>ILM</w:t>
            </w:r>
            <w:r w:rsidR="00D17D79" w:rsidRPr="00E71B42">
              <w:rPr>
                <w:rFonts w:ascii="Times New Roman" w:eastAsia="Times New Roman" w:hAnsi="Times New Roman" w:cs="Times New Roman"/>
                <w:sz w:val="18"/>
                <w:szCs w:val="18"/>
                <w:lang w:val="en-US"/>
              </w:rPr>
              <w:t>)</w:t>
            </w:r>
            <w:r w:rsidRPr="00E71B42">
              <w:rPr>
                <w:rFonts w:ascii="Times New Roman" w:eastAsia="Times New Roman" w:hAnsi="Times New Roman" w:cs="Times New Roman"/>
                <w:sz w:val="18"/>
                <w:szCs w:val="18"/>
                <w:lang w:val="en-US"/>
              </w:rPr>
              <w:t xml:space="preserve"> plans (ha)</w:t>
            </w:r>
          </w:p>
        </w:tc>
        <w:tc>
          <w:tcPr>
            <w:tcW w:w="1156" w:type="pct"/>
            <w:shd w:val="clear" w:color="auto" w:fill="auto"/>
          </w:tcPr>
          <w:p w14:paraId="783AA219" w14:textId="77777777" w:rsidR="00A62818" w:rsidRPr="00E71B42" w:rsidRDefault="00A62818" w:rsidP="00A62818">
            <w:pPr>
              <w:rPr>
                <w:rFonts w:ascii="Times New Roman" w:eastAsia="Times New Roman" w:hAnsi="Times New Roman" w:cs="Times New Roman"/>
                <w:sz w:val="18"/>
                <w:szCs w:val="18"/>
                <w:lang w:val="en-US"/>
              </w:rPr>
            </w:pPr>
            <w:r w:rsidRPr="00E71B42">
              <w:rPr>
                <w:rFonts w:ascii="Times New Roman" w:eastAsia="Times New Roman" w:hAnsi="Times New Roman" w:cs="Times New Roman"/>
                <w:sz w:val="18"/>
                <w:szCs w:val="18"/>
                <w:lang w:val="en-US"/>
              </w:rPr>
              <w:t>1.Two.</w:t>
            </w:r>
          </w:p>
          <w:p w14:paraId="6B54F217" w14:textId="77777777" w:rsidR="00A62818" w:rsidRPr="00E71B42" w:rsidRDefault="00A62818" w:rsidP="00A62818">
            <w:pPr>
              <w:rPr>
                <w:rFonts w:ascii="Times New Roman" w:eastAsia="Times New Roman" w:hAnsi="Times New Roman" w:cs="Times New Roman"/>
                <w:sz w:val="18"/>
                <w:szCs w:val="18"/>
                <w:lang w:val="en-US"/>
              </w:rPr>
            </w:pPr>
          </w:p>
          <w:p w14:paraId="5B4D7F75" w14:textId="77777777" w:rsidR="00A62818" w:rsidRPr="00E71B42" w:rsidRDefault="00A62818" w:rsidP="00A62818">
            <w:pPr>
              <w:rPr>
                <w:rFonts w:ascii="Times New Roman" w:eastAsia="Times New Roman" w:hAnsi="Times New Roman" w:cs="Times New Roman"/>
                <w:sz w:val="18"/>
                <w:szCs w:val="18"/>
                <w:lang w:val="en-US"/>
              </w:rPr>
            </w:pPr>
          </w:p>
          <w:p w14:paraId="7C697FA3" w14:textId="77777777" w:rsidR="00A62818" w:rsidRPr="00E71B42" w:rsidRDefault="00A62818" w:rsidP="00A62818">
            <w:pPr>
              <w:rPr>
                <w:rFonts w:ascii="Times New Roman" w:eastAsia="Times New Roman" w:hAnsi="Times New Roman" w:cs="Times New Roman"/>
                <w:sz w:val="18"/>
                <w:szCs w:val="18"/>
                <w:lang w:val="en-US"/>
              </w:rPr>
            </w:pPr>
            <w:r w:rsidRPr="00E71B42">
              <w:rPr>
                <w:rFonts w:ascii="Times New Roman" w:eastAsia="Times New Roman" w:hAnsi="Times New Roman" w:cs="Times New Roman"/>
                <w:sz w:val="18"/>
                <w:szCs w:val="18"/>
                <w:lang w:val="en-US"/>
              </w:rPr>
              <w:t>2. Approved plans in place and being implemented</w:t>
            </w:r>
          </w:p>
          <w:p w14:paraId="76528B78" w14:textId="35D7736D" w:rsidR="00A62818" w:rsidRPr="00E71B42" w:rsidRDefault="00A62818" w:rsidP="00A62818">
            <w:pPr>
              <w:rPr>
                <w:rFonts w:ascii="Times New Roman" w:eastAsia="Times New Roman" w:hAnsi="Times New Roman" w:cs="Times New Roman"/>
                <w:sz w:val="18"/>
                <w:szCs w:val="18"/>
                <w:lang w:val="en-US"/>
              </w:rPr>
            </w:pPr>
            <w:r w:rsidRPr="00E71B42">
              <w:rPr>
                <w:rFonts w:ascii="Times New Roman" w:eastAsia="Times New Roman" w:hAnsi="Times New Roman" w:cs="Times New Roman"/>
                <w:sz w:val="18"/>
                <w:szCs w:val="18"/>
                <w:lang w:val="en-US"/>
              </w:rPr>
              <w:t>3. 50,000ha</w:t>
            </w:r>
          </w:p>
          <w:p w14:paraId="67D57F4F" w14:textId="77777777" w:rsidR="00A62818" w:rsidRPr="00E71B42" w:rsidRDefault="00A62818" w:rsidP="00C24FFE">
            <w:pPr>
              <w:jc w:val="both"/>
              <w:rPr>
                <w:rFonts w:ascii="Times New Roman" w:eastAsia="Times New Roman" w:hAnsi="Times New Roman" w:cs="Times New Roman"/>
                <w:sz w:val="18"/>
                <w:szCs w:val="18"/>
                <w:lang w:val="en-US"/>
              </w:rPr>
            </w:pPr>
          </w:p>
        </w:tc>
        <w:tc>
          <w:tcPr>
            <w:tcW w:w="1781" w:type="pct"/>
            <w:shd w:val="clear" w:color="auto" w:fill="auto"/>
          </w:tcPr>
          <w:p w14:paraId="13629F42" w14:textId="627A5408" w:rsidR="00A62818" w:rsidRPr="00E71B42" w:rsidRDefault="00A62818" w:rsidP="00ED07B1">
            <w:pPr>
              <w:jc w:val="both"/>
              <w:rPr>
                <w:rFonts w:ascii="Times New Roman" w:eastAsia="Times New Roman" w:hAnsi="Times New Roman" w:cs="Times New Roman"/>
                <w:sz w:val="18"/>
                <w:szCs w:val="18"/>
                <w:lang w:val="en-US"/>
              </w:rPr>
            </w:pPr>
            <w:r w:rsidRPr="00E71B42">
              <w:rPr>
                <w:rFonts w:ascii="Times New Roman" w:eastAsia="Times New Roman" w:hAnsi="Times New Roman" w:cs="Times New Roman"/>
                <w:sz w:val="18"/>
                <w:szCs w:val="18"/>
                <w:lang w:val="en-US"/>
              </w:rPr>
              <w:t xml:space="preserve">1. Two ILM plans developed and approved for </w:t>
            </w:r>
            <w:proofErr w:type="spellStart"/>
            <w:r w:rsidRPr="00E71B42">
              <w:rPr>
                <w:rFonts w:ascii="Times New Roman" w:eastAsia="Times New Roman" w:hAnsi="Times New Roman" w:cs="Times New Roman"/>
                <w:sz w:val="18"/>
                <w:szCs w:val="18"/>
                <w:lang w:val="en-US"/>
              </w:rPr>
              <w:t>Chebera</w:t>
            </w:r>
            <w:proofErr w:type="spellEnd"/>
            <w:r w:rsidRPr="00E71B42">
              <w:rPr>
                <w:rFonts w:ascii="Times New Roman" w:eastAsia="Times New Roman" w:hAnsi="Times New Roman" w:cs="Times New Roman"/>
                <w:sz w:val="18"/>
                <w:szCs w:val="18"/>
                <w:lang w:val="en-US"/>
              </w:rPr>
              <w:t xml:space="preserve"> </w:t>
            </w:r>
            <w:proofErr w:type="spellStart"/>
            <w:r w:rsidRPr="00E71B42">
              <w:rPr>
                <w:rFonts w:ascii="Times New Roman" w:eastAsia="Times New Roman" w:hAnsi="Times New Roman" w:cs="Times New Roman"/>
                <w:sz w:val="18"/>
                <w:szCs w:val="18"/>
                <w:lang w:val="en-US"/>
              </w:rPr>
              <w:t>Churchura</w:t>
            </w:r>
            <w:proofErr w:type="spellEnd"/>
            <w:r w:rsidRPr="00E71B42">
              <w:rPr>
                <w:rFonts w:ascii="Times New Roman" w:eastAsia="Times New Roman" w:hAnsi="Times New Roman" w:cs="Times New Roman"/>
                <w:sz w:val="18"/>
                <w:szCs w:val="18"/>
                <w:lang w:val="en-US"/>
              </w:rPr>
              <w:t xml:space="preserve"> NP and </w:t>
            </w:r>
            <w:proofErr w:type="spellStart"/>
            <w:r w:rsidRPr="00E71B42">
              <w:rPr>
                <w:rFonts w:ascii="Times New Roman" w:eastAsia="Times New Roman" w:hAnsi="Times New Roman" w:cs="Times New Roman"/>
                <w:sz w:val="18"/>
                <w:szCs w:val="18"/>
                <w:lang w:val="en-US"/>
              </w:rPr>
              <w:t>Babile</w:t>
            </w:r>
            <w:proofErr w:type="spellEnd"/>
            <w:r w:rsidRPr="00E71B42">
              <w:rPr>
                <w:rFonts w:ascii="Times New Roman" w:eastAsia="Times New Roman" w:hAnsi="Times New Roman" w:cs="Times New Roman"/>
                <w:sz w:val="18"/>
                <w:szCs w:val="18"/>
                <w:lang w:val="en-US"/>
              </w:rPr>
              <w:t xml:space="preserve"> ES.</w:t>
            </w:r>
          </w:p>
          <w:p w14:paraId="3E8DDEEE" w14:textId="3D4F3574" w:rsidR="00A62818" w:rsidRPr="00E71B42" w:rsidRDefault="00A62818" w:rsidP="00ED07B1">
            <w:pPr>
              <w:jc w:val="both"/>
              <w:rPr>
                <w:rFonts w:ascii="Times New Roman" w:eastAsia="Times New Roman" w:hAnsi="Times New Roman" w:cs="Times New Roman"/>
                <w:sz w:val="18"/>
                <w:szCs w:val="18"/>
                <w:lang w:val="en-US"/>
              </w:rPr>
            </w:pPr>
            <w:r w:rsidRPr="00E71B42">
              <w:rPr>
                <w:rFonts w:ascii="Times New Roman" w:eastAsia="Times New Roman" w:hAnsi="Times New Roman" w:cs="Times New Roman"/>
                <w:sz w:val="18"/>
                <w:szCs w:val="18"/>
                <w:lang w:val="en-US"/>
              </w:rPr>
              <w:t xml:space="preserve">2. Technical assistance delivered on principles of </w:t>
            </w:r>
            <w:r w:rsidR="00EE759F" w:rsidRPr="00E71B42">
              <w:rPr>
                <w:rFonts w:ascii="Times New Roman" w:eastAsia="Times New Roman" w:hAnsi="Times New Roman" w:cs="Times New Roman"/>
                <w:sz w:val="18"/>
                <w:szCs w:val="18"/>
                <w:lang w:val="en-US"/>
              </w:rPr>
              <w:t>plantation</w:t>
            </w:r>
            <w:r w:rsidRPr="00E71B42">
              <w:rPr>
                <w:rFonts w:ascii="Times New Roman" w:eastAsia="Times New Roman" w:hAnsi="Times New Roman" w:cs="Times New Roman"/>
                <w:sz w:val="18"/>
                <w:szCs w:val="18"/>
                <w:lang w:val="en-US"/>
              </w:rPr>
              <w:t xml:space="preserve">, reforestation and/area closure for ILM implementation; &gt;500,000 indigenous trees species seedlings provided for planting on degraded sites; </w:t>
            </w:r>
            <w:r w:rsidR="00D17D79" w:rsidRPr="00E71B42">
              <w:rPr>
                <w:rFonts w:ascii="Times New Roman" w:eastAsia="Times New Roman" w:hAnsi="Times New Roman" w:cs="Times New Roman"/>
                <w:sz w:val="18"/>
                <w:szCs w:val="18"/>
                <w:lang w:val="en-US"/>
              </w:rPr>
              <w:t>restrictions imposed on unsustainable uses or practices including farming, cutting of woody plants and grazing, and rehabilitation of degraded sites; support to 1000 selected households through the provision of hand tools and inputs for ILM implementation.</w:t>
            </w:r>
          </w:p>
          <w:p w14:paraId="0481EB4B" w14:textId="636FD4D3" w:rsidR="00A62818" w:rsidRPr="00E71B42" w:rsidRDefault="00D17D79" w:rsidP="00ED07B1">
            <w:pPr>
              <w:jc w:val="both"/>
              <w:rPr>
                <w:rFonts w:ascii="Times New Roman" w:eastAsia="Times New Roman" w:hAnsi="Times New Roman" w:cs="Times New Roman"/>
                <w:sz w:val="18"/>
                <w:szCs w:val="18"/>
                <w:lang w:val="en-US"/>
              </w:rPr>
            </w:pPr>
            <w:r w:rsidRPr="00E71B42">
              <w:rPr>
                <w:rFonts w:ascii="Times New Roman" w:eastAsia="Times New Roman" w:hAnsi="Times New Roman" w:cs="Times New Roman"/>
                <w:sz w:val="18"/>
                <w:szCs w:val="18"/>
                <w:lang w:val="en-US"/>
              </w:rPr>
              <w:t xml:space="preserve">3. 50,000 ha already designated in two protected areas – CCNP (15,000 ha) and </w:t>
            </w:r>
            <w:proofErr w:type="spellStart"/>
            <w:r w:rsidRPr="00E71B42">
              <w:rPr>
                <w:rFonts w:ascii="Times New Roman" w:eastAsia="Times New Roman" w:hAnsi="Times New Roman" w:cs="Times New Roman"/>
                <w:sz w:val="18"/>
                <w:szCs w:val="18"/>
                <w:lang w:val="en-US"/>
              </w:rPr>
              <w:t>Babile</w:t>
            </w:r>
            <w:proofErr w:type="spellEnd"/>
            <w:r w:rsidRPr="00E71B42">
              <w:rPr>
                <w:rFonts w:ascii="Times New Roman" w:eastAsia="Times New Roman" w:hAnsi="Times New Roman" w:cs="Times New Roman"/>
                <w:sz w:val="18"/>
                <w:szCs w:val="18"/>
                <w:lang w:val="en-US"/>
              </w:rPr>
              <w:t xml:space="preserve"> ES – (35,000ha)</w:t>
            </w:r>
          </w:p>
        </w:tc>
        <w:tc>
          <w:tcPr>
            <w:tcW w:w="911" w:type="pct"/>
            <w:shd w:val="clear" w:color="auto" w:fill="92D050"/>
          </w:tcPr>
          <w:p w14:paraId="072C5DD0" w14:textId="2814E21E" w:rsidR="00A62818" w:rsidRPr="00E71B42" w:rsidRDefault="00D17D79" w:rsidP="0056018B">
            <w:pPr>
              <w:rPr>
                <w:rFonts w:ascii="Times" w:hAnsi="Times"/>
                <w:b/>
                <w:bCs/>
              </w:rPr>
            </w:pPr>
            <w:r w:rsidRPr="00E71B42">
              <w:rPr>
                <w:rFonts w:ascii="Times" w:hAnsi="Times"/>
                <w:b/>
                <w:bCs/>
              </w:rPr>
              <w:t>Achieved</w:t>
            </w:r>
          </w:p>
        </w:tc>
      </w:tr>
      <w:tr w:rsidR="00C24FFE" w:rsidRPr="00E71B42" w14:paraId="46EE65D6" w14:textId="77777777" w:rsidTr="00ED07B1">
        <w:tc>
          <w:tcPr>
            <w:tcW w:w="1152" w:type="pct"/>
            <w:shd w:val="clear" w:color="auto" w:fill="auto"/>
          </w:tcPr>
          <w:p w14:paraId="2CA4BCB3" w14:textId="1191CEF7" w:rsidR="00C24FFE" w:rsidRPr="00E71B42" w:rsidRDefault="00C24FFE" w:rsidP="00ED07B1">
            <w:pPr>
              <w:jc w:val="both"/>
              <w:rPr>
                <w:rFonts w:ascii="Times" w:hAnsi="Times"/>
                <w:b/>
                <w:bCs/>
              </w:rPr>
            </w:pPr>
            <w:r w:rsidRPr="00E71B42">
              <w:rPr>
                <w:rFonts w:ascii="Times New Roman" w:eastAsia="Times New Roman" w:hAnsi="Times New Roman" w:cs="Times New Roman"/>
                <w:b/>
                <w:bCs/>
                <w:sz w:val="18"/>
                <w:szCs w:val="18"/>
                <w:lang w:val="en-US"/>
              </w:rPr>
              <w:t>Indicator 2</w:t>
            </w:r>
            <w:r w:rsidRPr="00E71B42">
              <w:rPr>
                <w:rFonts w:ascii="Times New Roman" w:eastAsia="Times New Roman" w:hAnsi="Times New Roman" w:cs="Times New Roman"/>
                <w:sz w:val="18"/>
                <w:szCs w:val="18"/>
                <w:lang w:val="en-US"/>
              </w:rPr>
              <w:t>. Natural resource use agreements with stakeholders – including local and indigenous communities</w:t>
            </w:r>
          </w:p>
        </w:tc>
        <w:tc>
          <w:tcPr>
            <w:tcW w:w="1156" w:type="pct"/>
            <w:shd w:val="clear" w:color="auto" w:fill="auto"/>
          </w:tcPr>
          <w:p w14:paraId="46E7E071" w14:textId="5A4C085F" w:rsidR="00C24FFE" w:rsidRPr="00E71B42" w:rsidRDefault="00C24FFE" w:rsidP="00ED07B1">
            <w:pPr>
              <w:jc w:val="both"/>
              <w:rPr>
                <w:rFonts w:ascii="Times" w:hAnsi="Times"/>
                <w:b/>
                <w:bCs/>
              </w:rPr>
            </w:pPr>
            <w:r w:rsidRPr="00E71B42">
              <w:rPr>
                <w:rFonts w:ascii="Times New Roman" w:eastAsia="Times New Roman" w:hAnsi="Times New Roman" w:cs="Times New Roman"/>
                <w:sz w:val="18"/>
                <w:szCs w:val="18"/>
                <w:lang w:val="en-US"/>
              </w:rPr>
              <w:t>Four agreements with communities and indigenous people in place and being implemented</w:t>
            </w:r>
          </w:p>
        </w:tc>
        <w:tc>
          <w:tcPr>
            <w:tcW w:w="1781" w:type="pct"/>
            <w:shd w:val="clear" w:color="auto" w:fill="auto"/>
          </w:tcPr>
          <w:p w14:paraId="1B0E5D31" w14:textId="77777777" w:rsidR="008720CD" w:rsidRPr="00E71B42" w:rsidRDefault="0091310B" w:rsidP="008720CD">
            <w:pPr>
              <w:jc w:val="both"/>
              <w:rPr>
                <w:rFonts w:ascii="Times New Roman" w:eastAsia="Times New Roman" w:hAnsi="Times New Roman" w:cs="Times New Roman"/>
                <w:sz w:val="18"/>
                <w:szCs w:val="18"/>
                <w:lang w:val="en-US"/>
              </w:rPr>
            </w:pPr>
            <w:r w:rsidRPr="00E71B42">
              <w:rPr>
                <w:rFonts w:ascii="Times New Roman" w:eastAsia="Times New Roman" w:hAnsi="Times New Roman" w:cs="Times New Roman"/>
                <w:sz w:val="18"/>
                <w:szCs w:val="18"/>
                <w:lang w:val="en-US"/>
              </w:rPr>
              <w:t>5 agreements developed and established with communities and indigenous people in five project sites (</w:t>
            </w:r>
            <w:proofErr w:type="spellStart"/>
            <w:r w:rsidRPr="00E71B42">
              <w:rPr>
                <w:rFonts w:ascii="Times New Roman" w:eastAsia="Times New Roman" w:hAnsi="Times New Roman" w:cs="Times New Roman"/>
                <w:sz w:val="18"/>
                <w:szCs w:val="18"/>
                <w:lang w:val="en-US"/>
              </w:rPr>
              <w:t>Omo</w:t>
            </w:r>
            <w:proofErr w:type="spellEnd"/>
            <w:r w:rsidRPr="00E71B42">
              <w:rPr>
                <w:rFonts w:ascii="Times New Roman" w:eastAsia="Times New Roman" w:hAnsi="Times New Roman" w:cs="Times New Roman"/>
                <w:sz w:val="18"/>
                <w:szCs w:val="18"/>
                <w:lang w:val="en-US"/>
              </w:rPr>
              <w:t xml:space="preserve">, Mago, </w:t>
            </w:r>
            <w:proofErr w:type="spellStart"/>
            <w:r w:rsidRPr="00E71B42">
              <w:rPr>
                <w:rFonts w:ascii="Times New Roman" w:eastAsia="Times New Roman" w:hAnsi="Times New Roman" w:cs="Times New Roman"/>
                <w:sz w:val="18"/>
                <w:szCs w:val="18"/>
                <w:lang w:val="en-US"/>
              </w:rPr>
              <w:t>Chebera</w:t>
            </w:r>
            <w:proofErr w:type="spellEnd"/>
            <w:r w:rsidRPr="00E71B42">
              <w:rPr>
                <w:rFonts w:ascii="Times New Roman" w:eastAsia="Times New Roman" w:hAnsi="Times New Roman" w:cs="Times New Roman"/>
                <w:sz w:val="18"/>
                <w:szCs w:val="18"/>
                <w:lang w:val="en-US"/>
              </w:rPr>
              <w:t xml:space="preserve"> </w:t>
            </w:r>
            <w:proofErr w:type="spellStart"/>
            <w:r w:rsidRPr="00E71B42">
              <w:rPr>
                <w:rFonts w:ascii="Times New Roman" w:eastAsia="Times New Roman" w:hAnsi="Times New Roman" w:cs="Times New Roman"/>
                <w:sz w:val="18"/>
                <w:szCs w:val="18"/>
                <w:lang w:val="en-US"/>
              </w:rPr>
              <w:t>Churchura</w:t>
            </w:r>
            <w:proofErr w:type="spellEnd"/>
            <w:r w:rsidRPr="00E71B42">
              <w:rPr>
                <w:rFonts w:ascii="Times New Roman" w:eastAsia="Times New Roman" w:hAnsi="Times New Roman" w:cs="Times New Roman"/>
                <w:sz w:val="18"/>
                <w:szCs w:val="18"/>
                <w:lang w:val="en-US"/>
              </w:rPr>
              <w:t xml:space="preserve">, </w:t>
            </w:r>
            <w:proofErr w:type="spellStart"/>
            <w:r w:rsidRPr="00E71B42">
              <w:rPr>
                <w:rFonts w:ascii="Times New Roman" w:eastAsia="Times New Roman" w:hAnsi="Times New Roman" w:cs="Times New Roman"/>
                <w:sz w:val="18"/>
                <w:szCs w:val="18"/>
                <w:lang w:val="en-US"/>
              </w:rPr>
              <w:t>Kafta</w:t>
            </w:r>
            <w:proofErr w:type="spellEnd"/>
            <w:r w:rsidRPr="00E71B42">
              <w:rPr>
                <w:rFonts w:ascii="Times New Roman" w:eastAsia="Times New Roman" w:hAnsi="Times New Roman" w:cs="Times New Roman"/>
                <w:sz w:val="18"/>
                <w:szCs w:val="18"/>
                <w:lang w:val="en-US"/>
              </w:rPr>
              <w:t xml:space="preserve"> </w:t>
            </w:r>
            <w:proofErr w:type="spellStart"/>
            <w:r w:rsidRPr="00E71B42">
              <w:rPr>
                <w:rFonts w:ascii="Times New Roman" w:eastAsia="Times New Roman" w:hAnsi="Times New Roman" w:cs="Times New Roman"/>
                <w:sz w:val="18"/>
                <w:szCs w:val="18"/>
                <w:lang w:val="en-US"/>
              </w:rPr>
              <w:t>Sheraro</w:t>
            </w:r>
            <w:proofErr w:type="spellEnd"/>
            <w:r w:rsidRPr="00E71B42">
              <w:rPr>
                <w:rFonts w:ascii="Times New Roman" w:eastAsia="Times New Roman" w:hAnsi="Times New Roman" w:cs="Times New Roman"/>
                <w:sz w:val="18"/>
                <w:szCs w:val="18"/>
                <w:lang w:val="en-US"/>
              </w:rPr>
              <w:t xml:space="preserve">, </w:t>
            </w:r>
            <w:proofErr w:type="spellStart"/>
            <w:r w:rsidRPr="00E71B42">
              <w:rPr>
                <w:rFonts w:ascii="Times New Roman" w:eastAsia="Times New Roman" w:hAnsi="Times New Roman" w:cs="Times New Roman"/>
                <w:sz w:val="18"/>
                <w:szCs w:val="18"/>
                <w:lang w:val="en-US"/>
              </w:rPr>
              <w:t>Babile</w:t>
            </w:r>
            <w:proofErr w:type="spellEnd"/>
            <w:r w:rsidRPr="00E71B42">
              <w:rPr>
                <w:rFonts w:ascii="Times New Roman" w:eastAsia="Times New Roman" w:hAnsi="Times New Roman" w:cs="Times New Roman"/>
                <w:sz w:val="18"/>
                <w:szCs w:val="18"/>
                <w:lang w:val="en-US"/>
              </w:rPr>
              <w:t>)</w:t>
            </w:r>
            <w:r w:rsidR="008720CD" w:rsidRPr="00E71B42">
              <w:rPr>
                <w:rFonts w:ascii="Times New Roman" w:eastAsia="Times New Roman" w:hAnsi="Times New Roman" w:cs="Times New Roman"/>
                <w:sz w:val="18"/>
                <w:szCs w:val="18"/>
                <w:lang w:val="en-US"/>
              </w:rPr>
              <w:t>. Local communities are made aware of the implementation of the agreements.</w:t>
            </w:r>
          </w:p>
          <w:p w14:paraId="489A187B" w14:textId="50DE3109" w:rsidR="00C24FFE" w:rsidRPr="00E71B42" w:rsidRDefault="008720CD" w:rsidP="00ED07B1">
            <w:pPr>
              <w:jc w:val="both"/>
              <w:rPr>
                <w:rFonts w:ascii="Times" w:hAnsi="Times"/>
                <w:b/>
                <w:bCs/>
              </w:rPr>
            </w:pPr>
            <w:r w:rsidRPr="00E71B42">
              <w:rPr>
                <w:rFonts w:ascii="Times New Roman" w:eastAsia="Times New Roman" w:hAnsi="Times New Roman" w:cs="Times New Roman"/>
                <w:sz w:val="18"/>
                <w:szCs w:val="18"/>
                <w:lang w:val="en-US"/>
              </w:rPr>
              <w:t>800 community members (412 women and 388 men) received training on the community developed bylaws to sustainably use natural resources</w:t>
            </w:r>
            <w:r w:rsidRPr="00E71B42">
              <w:rPr>
                <w:color w:val="FF0000"/>
              </w:rPr>
              <w:t xml:space="preserve"> </w:t>
            </w:r>
          </w:p>
        </w:tc>
        <w:tc>
          <w:tcPr>
            <w:tcW w:w="911" w:type="pct"/>
            <w:shd w:val="clear" w:color="auto" w:fill="92D050"/>
          </w:tcPr>
          <w:p w14:paraId="5AAA00D2" w14:textId="17E714BA" w:rsidR="00C24FFE" w:rsidRPr="00E71B42" w:rsidRDefault="008720CD" w:rsidP="0056018B">
            <w:pPr>
              <w:rPr>
                <w:rFonts w:ascii="Times" w:hAnsi="Times"/>
                <w:b/>
                <w:bCs/>
              </w:rPr>
            </w:pPr>
            <w:r w:rsidRPr="00E71B42">
              <w:rPr>
                <w:rFonts w:ascii="Times" w:hAnsi="Times"/>
                <w:b/>
                <w:bCs/>
              </w:rPr>
              <w:t>Achieved</w:t>
            </w:r>
          </w:p>
        </w:tc>
      </w:tr>
      <w:tr w:rsidR="00C24FFE" w:rsidRPr="00E71B42" w14:paraId="20CAF5F4" w14:textId="77777777" w:rsidTr="00ED07B1">
        <w:tc>
          <w:tcPr>
            <w:tcW w:w="1152" w:type="pct"/>
            <w:shd w:val="clear" w:color="auto" w:fill="auto"/>
          </w:tcPr>
          <w:p w14:paraId="42C58BA6" w14:textId="4F85C2CE" w:rsidR="00C24FFE" w:rsidRPr="00E71B42" w:rsidRDefault="00C24FFE" w:rsidP="00ED07B1">
            <w:pPr>
              <w:jc w:val="both"/>
              <w:rPr>
                <w:rFonts w:ascii="Times" w:hAnsi="Times"/>
                <w:b/>
                <w:bCs/>
              </w:rPr>
            </w:pPr>
            <w:r w:rsidRPr="00E71B42">
              <w:rPr>
                <w:rFonts w:ascii="Times New Roman" w:eastAsia="Times New Roman" w:hAnsi="Times New Roman" w:cs="Times New Roman"/>
                <w:b/>
                <w:bCs/>
                <w:sz w:val="18"/>
                <w:szCs w:val="18"/>
                <w:lang w:val="en-US"/>
              </w:rPr>
              <w:t xml:space="preserve">Indicator 3. </w:t>
            </w:r>
            <w:r w:rsidRPr="00E71B42">
              <w:rPr>
                <w:rFonts w:ascii="Times New Roman" w:eastAsia="Times New Roman" w:hAnsi="Times New Roman" w:cs="Times New Roman"/>
                <w:sz w:val="18"/>
                <w:szCs w:val="18"/>
                <w:lang w:val="en-US"/>
              </w:rPr>
              <w:t>Total number/area of small sustainable businesses developed by local people – recipients of microcredit schemes</w:t>
            </w:r>
          </w:p>
        </w:tc>
        <w:tc>
          <w:tcPr>
            <w:tcW w:w="1156" w:type="pct"/>
            <w:shd w:val="clear" w:color="auto" w:fill="auto"/>
          </w:tcPr>
          <w:p w14:paraId="2F8B2F08" w14:textId="3FF5FE2A" w:rsidR="00C24FFE" w:rsidRPr="00E71B42" w:rsidRDefault="00C24FFE" w:rsidP="0056018B">
            <w:pPr>
              <w:rPr>
                <w:rFonts w:ascii="Times" w:hAnsi="Times"/>
                <w:sz w:val="20"/>
                <w:szCs w:val="20"/>
              </w:rPr>
            </w:pPr>
            <w:r w:rsidRPr="00E71B42">
              <w:rPr>
                <w:rFonts w:ascii="Times" w:hAnsi="Times"/>
                <w:sz w:val="20"/>
                <w:szCs w:val="20"/>
              </w:rPr>
              <w:t>35</w:t>
            </w:r>
          </w:p>
        </w:tc>
        <w:tc>
          <w:tcPr>
            <w:tcW w:w="1781" w:type="pct"/>
            <w:shd w:val="clear" w:color="auto" w:fill="auto"/>
          </w:tcPr>
          <w:p w14:paraId="09980393" w14:textId="63DE7151" w:rsidR="00C24FFE" w:rsidRPr="00E71B42" w:rsidRDefault="008720CD" w:rsidP="00ED07B1">
            <w:pPr>
              <w:jc w:val="both"/>
              <w:rPr>
                <w:rFonts w:ascii="Times" w:hAnsi="Times"/>
                <w:b/>
                <w:bCs/>
              </w:rPr>
            </w:pPr>
            <w:r w:rsidRPr="00E71B42">
              <w:rPr>
                <w:rFonts w:ascii="Times New Roman" w:eastAsia="Times New Roman" w:hAnsi="Times New Roman" w:cs="Times New Roman"/>
                <w:sz w:val="18"/>
                <w:szCs w:val="18"/>
                <w:lang w:val="en-US"/>
              </w:rPr>
              <w:t xml:space="preserve">Due to conflict issues in the KSNP, amendments were made in the other four project sites (CCNP, </w:t>
            </w:r>
            <w:proofErr w:type="spellStart"/>
            <w:r w:rsidRPr="00E71B42">
              <w:rPr>
                <w:rFonts w:ascii="Times New Roman" w:eastAsia="Times New Roman" w:hAnsi="Times New Roman" w:cs="Times New Roman"/>
                <w:sz w:val="18"/>
                <w:szCs w:val="18"/>
                <w:lang w:val="en-US"/>
              </w:rPr>
              <w:t>Omo</w:t>
            </w:r>
            <w:proofErr w:type="spellEnd"/>
            <w:r w:rsidRPr="00E71B42">
              <w:rPr>
                <w:rFonts w:ascii="Times New Roman" w:eastAsia="Times New Roman" w:hAnsi="Times New Roman" w:cs="Times New Roman"/>
                <w:sz w:val="18"/>
                <w:szCs w:val="18"/>
                <w:lang w:val="en-US"/>
              </w:rPr>
              <w:t xml:space="preserve"> NP, Mago NP and BES) by increasing the number of beneficiary cooperatives from 7 in each site to 9, bringing the total number of business cooperatives to 36. The total number of households is 1436 (46% female and 54% male).</w:t>
            </w:r>
          </w:p>
        </w:tc>
        <w:tc>
          <w:tcPr>
            <w:tcW w:w="911" w:type="pct"/>
            <w:shd w:val="clear" w:color="auto" w:fill="00B050"/>
          </w:tcPr>
          <w:p w14:paraId="27CDE4B0" w14:textId="4D2734F6" w:rsidR="00C24FFE" w:rsidRPr="00E71B42" w:rsidRDefault="008720CD" w:rsidP="0056018B">
            <w:pPr>
              <w:rPr>
                <w:rFonts w:ascii="Times" w:hAnsi="Times"/>
                <w:b/>
                <w:bCs/>
              </w:rPr>
            </w:pPr>
            <w:r w:rsidRPr="00E71B42">
              <w:rPr>
                <w:rFonts w:ascii="Times" w:hAnsi="Times"/>
                <w:b/>
                <w:bCs/>
              </w:rPr>
              <w:t>Exceeded</w:t>
            </w:r>
          </w:p>
        </w:tc>
      </w:tr>
      <w:tr w:rsidR="00C24FFE" w:rsidRPr="00E71B42" w14:paraId="4CB0BDFD" w14:textId="77777777" w:rsidTr="00ED07B1">
        <w:tc>
          <w:tcPr>
            <w:tcW w:w="1152" w:type="pct"/>
            <w:shd w:val="clear" w:color="auto" w:fill="auto"/>
          </w:tcPr>
          <w:p w14:paraId="254A4618" w14:textId="1CA7D7D5" w:rsidR="00C24FFE" w:rsidRPr="00E71B42" w:rsidRDefault="00C24FFE" w:rsidP="00ED07B1">
            <w:pPr>
              <w:jc w:val="both"/>
              <w:rPr>
                <w:rFonts w:ascii="Times" w:hAnsi="Times"/>
                <w:b/>
                <w:bCs/>
              </w:rPr>
            </w:pPr>
            <w:r w:rsidRPr="00E71B42">
              <w:rPr>
                <w:rFonts w:ascii="Times New Roman" w:eastAsia="Times New Roman" w:hAnsi="Times New Roman" w:cs="Times New Roman"/>
                <w:b/>
                <w:bCs/>
                <w:sz w:val="18"/>
                <w:szCs w:val="18"/>
                <w:lang w:val="en-US"/>
              </w:rPr>
              <w:t>Indicator 4</w:t>
            </w:r>
            <w:r w:rsidRPr="00E71B42">
              <w:rPr>
                <w:rFonts w:ascii="Times New Roman" w:eastAsia="Times New Roman" w:hAnsi="Times New Roman" w:cs="Times New Roman"/>
                <w:sz w:val="18"/>
                <w:szCs w:val="18"/>
                <w:lang w:val="en-US"/>
              </w:rPr>
              <w:t>. Average percentage of household income increase of recipients of microcredit schemes in the project areas</w:t>
            </w:r>
          </w:p>
        </w:tc>
        <w:tc>
          <w:tcPr>
            <w:tcW w:w="1156" w:type="pct"/>
            <w:shd w:val="clear" w:color="auto" w:fill="auto"/>
          </w:tcPr>
          <w:p w14:paraId="2D6FBFE4" w14:textId="77ABCFAF" w:rsidR="00C24FFE" w:rsidRPr="00E71B42" w:rsidRDefault="00C24FFE" w:rsidP="00ED07B1">
            <w:pPr>
              <w:jc w:val="both"/>
              <w:rPr>
                <w:rFonts w:ascii="Times" w:hAnsi="Times"/>
                <w:b/>
                <w:bCs/>
              </w:rPr>
            </w:pPr>
            <w:r w:rsidRPr="00E71B42">
              <w:rPr>
                <w:rFonts w:ascii="Times New Roman" w:eastAsia="Times New Roman" w:hAnsi="Times New Roman" w:cs="Times New Roman"/>
                <w:sz w:val="18"/>
                <w:szCs w:val="18"/>
                <w:lang w:val="en-US"/>
              </w:rPr>
              <w:t>Household income increased by at least 30% above baseline</w:t>
            </w:r>
          </w:p>
        </w:tc>
        <w:tc>
          <w:tcPr>
            <w:tcW w:w="1781" w:type="pct"/>
            <w:shd w:val="clear" w:color="auto" w:fill="auto"/>
          </w:tcPr>
          <w:p w14:paraId="33215802" w14:textId="64F13C5F" w:rsidR="00C24FFE" w:rsidRPr="00E71B42" w:rsidRDefault="008720CD" w:rsidP="00ED07B1">
            <w:pPr>
              <w:jc w:val="both"/>
              <w:rPr>
                <w:rFonts w:ascii="Times" w:hAnsi="Times"/>
                <w:b/>
                <w:bCs/>
                <w:sz w:val="18"/>
                <w:szCs w:val="18"/>
              </w:rPr>
            </w:pPr>
            <w:r w:rsidRPr="00E71B42">
              <w:rPr>
                <w:rFonts w:ascii="Times" w:hAnsi="Times"/>
                <w:sz w:val="18"/>
                <w:szCs w:val="18"/>
                <w:lang w:val="en-CA"/>
              </w:rPr>
              <w:t>Following the preparation of a Low Value Grant (LVG) Operational Manual, small businesses are being implemented following the UNDP (LVG) procedure which has now been adopted. At TE, the project had disbursed $600,000 for a total of 36 business associations with $150,000 disbursement for each site. A study to determine the increase in the revenue of concerned households was conducted and shows that the average income increase is 36.55</w:t>
            </w:r>
            <w:r w:rsidRPr="00E71B42">
              <w:rPr>
                <w:rStyle w:val="FootnoteReference"/>
                <w:rFonts w:ascii="Times" w:hAnsi="Times"/>
                <w:sz w:val="18"/>
                <w:szCs w:val="18"/>
                <w:lang w:val="en-CA"/>
              </w:rPr>
              <w:footnoteReference w:id="29"/>
            </w:r>
            <w:r w:rsidRPr="00E71B42">
              <w:rPr>
                <w:rFonts w:ascii="Times" w:hAnsi="Times"/>
                <w:sz w:val="18"/>
                <w:szCs w:val="18"/>
                <w:lang w:val="en-CA"/>
              </w:rPr>
              <w:t>.</w:t>
            </w:r>
          </w:p>
        </w:tc>
        <w:tc>
          <w:tcPr>
            <w:tcW w:w="911" w:type="pct"/>
            <w:shd w:val="clear" w:color="auto" w:fill="00B050"/>
          </w:tcPr>
          <w:p w14:paraId="213A17D3" w14:textId="75E63D86" w:rsidR="00C24FFE" w:rsidRPr="00E71B42" w:rsidRDefault="008720CD" w:rsidP="0056018B">
            <w:pPr>
              <w:rPr>
                <w:rFonts w:ascii="Times" w:hAnsi="Times"/>
                <w:b/>
                <w:bCs/>
              </w:rPr>
            </w:pPr>
            <w:r w:rsidRPr="00E71B42">
              <w:rPr>
                <w:rFonts w:ascii="Times" w:hAnsi="Times"/>
                <w:b/>
                <w:bCs/>
              </w:rPr>
              <w:t>Exceeded</w:t>
            </w:r>
          </w:p>
        </w:tc>
      </w:tr>
      <w:tr w:rsidR="00C24FFE" w:rsidRPr="00E71B42" w14:paraId="5F829BE4" w14:textId="77777777" w:rsidTr="00ED07B1">
        <w:tc>
          <w:tcPr>
            <w:tcW w:w="1152" w:type="pct"/>
            <w:shd w:val="clear" w:color="auto" w:fill="auto"/>
          </w:tcPr>
          <w:p w14:paraId="6D149835" w14:textId="68DC217F" w:rsidR="00C24FFE" w:rsidRPr="00E71B42" w:rsidRDefault="00C24FFE" w:rsidP="00ED07B1">
            <w:pPr>
              <w:jc w:val="both"/>
              <w:rPr>
                <w:rFonts w:ascii="Times" w:hAnsi="Times"/>
                <w:b/>
                <w:bCs/>
              </w:rPr>
            </w:pPr>
            <w:r w:rsidRPr="00E71B42">
              <w:rPr>
                <w:rFonts w:ascii="Times New Roman" w:eastAsia="Times New Roman" w:hAnsi="Times New Roman" w:cs="Times New Roman"/>
                <w:b/>
                <w:bCs/>
                <w:sz w:val="18"/>
                <w:szCs w:val="18"/>
                <w:lang w:val="en-US"/>
              </w:rPr>
              <w:t>Indicator 5</w:t>
            </w:r>
            <w:r w:rsidRPr="00E71B42">
              <w:rPr>
                <w:rFonts w:ascii="Times New Roman" w:eastAsia="Times New Roman" w:hAnsi="Times New Roman" w:cs="Times New Roman"/>
                <w:sz w:val="18"/>
                <w:szCs w:val="18"/>
                <w:lang w:val="en-US"/>
              </w:rPr>
              <w:t xml:space="preserve">. Area (ha) of demonstration farm(s) protecting rare and valuable genetic </w:t>
            </w:r>
            <w:proofErr w:type="spellStart"/>
            <w:r w:rsidRPr="00E71B42">
              <w:rPr>
                <w:rFonts w:ascii="Times New Roman" w:eastAsia="Times New Roman" w:hAnsi="Times New Roman" w:cs="Times New Roman"/>
                <w:sz w:val="18"/>
                <w:szCs w:val="18"/>
                <w:lang w:val="en-US"/>
              </w:rPr>
              <w:t>agro</w:t>
            </w:r>
            <w:proofErr w:type="spellEnd"/>
            <w:r w:rsidRPr="00E71B42">
              <w:rPr>
                <w:rFonts w:ascii="Times New Roman" w:eastAsia="Times New Roman" w:hAnsi="Times New Roman" w:cs="Times New Roman"/>
                <w:sz w:val="18"/>
                <w:szCs w:val="18"/>
                <w:lang w:val="en-US"/>
              </w:rPr>
              <w:t>-biodiversity</w:t>
            </w:r>
          </w:p>
        </w:tc>
        <w:tc>
          <w:tcPr>
            <w:tcW w:w="1156" w:type="pct"/>
            <w:shd w:val="clear" w:color="auto" w:fill="auto"/>
          </w:tcPr>
          <w:p w14:paraId="4A20117B" w14:textId="7C7C7751" w:rsidR="00C24FFE" w:rsidRPr="00E71B42" w:rsidRDefault="00C24FFE" w:rsidP="0056018B">
            <w:pPr>
              <w:rPr>
                <w:rFonts w:ascii="Times" w:hAnsi="Times"/>
                <w:b/>
                <w:bCs/>
              </w:rPr>
            </w:pPr>
            <w:r w:rsidRPr="00E71B42">
              <w:rPr>
                <w:rFonts w:ascii="Times New Roman" w:eastAsia="Times New Roman" w:hAnsi="Times New Roman" w:cs="Times New Roman"/>
                <w:sz w:val="18"/>
                <w:szCs w:val="18"/>
                <w:lang w:val="en-US"/>
              </w:rPr>
              <w:t>At least 100ha</w:t>
            </w:r>
          </w:p>
        </w:tc>
        <w:tc>
          <w:tcPr>
            <w:tcW w:w="1781" w:type="pct"/>
            <w:shd w:val="clear" w:color="auto" w:fill="auto"/>
          </w:tcPr>
          <w:p w14:paraId="4B4B68A2" w14:textId="01DC3D57" w:rsidR="00C24FFE" w:rsidRPr="00E71B42" w:rsidRDefault="00764A6F" w:rsidP="00ED07B1">
            <w:pPr>
              <w:jc w:val="both"/>
              <w:rPr>
                <w:rFonts w:ascii="Times" w:hAnsi="Times"/>
                <w:b/>
                <w:bCs/>
              </w:rPr>
            </w:pPr>
            <w:r w:rsidRPr="00E71B42">
              <w:rPr>
                <w:rFonts w:ascii="Times New Roman" w:eastAsia="Times New Roman" w:hAnsi="Times New Roman" w:cs="Times New Roman"/>
                <w:sz w:val="18"/>
                <w:szCs w:val="18"/>
                <w:lang w:val="en-US"/>
              </w:rPr>
              <w:t xml:space="preserve">80 ha of demonstration farms established to protect rare and valuable genetic </w:t>
            </w:r>
            <w:proofErr w:type="spellStart"/>
            <w:r w:rsidRPr="00E71B42">
              <w:rPr>
                <w:rFonts w:ascii="Times New Roman" w:eastAsia="Times New Roman" w:hAnsi="Times New Roman" w:cs="Times New Roman"/>
                <w:sz w:val="18"/>
                <w:szCs w:val="18"/>
                <w:lang w:val="en-US"/>
              </w:rPr>
              <w:t>agro</w:t>
            </w:r>
            <w:proofErr w:type="spellEnd"/>
            <w:r w:rsidRPr="00E71B42">
              <w:rPr>
                <w:rFonts w:ascii="Times New Roman" w:eastAsia="Times New Roman" w:hAnsi="Times New Roman" w:cs="Times New Roman"/>
                <w:sz w:val="18"/>
                <w:szCs w:val="18"/>
                <w:lang w:val="en-US"/>
              </w:rPr>
              <w:t xml:space="preserve">-biodiversity resources in </w:t>
            </w:r>
            <w:proofErr w:type="spellStart"/>
            <w:r w:rsidRPr="00E71B42">
              <w:rPr>
                <w:rFonts w:ascii="Times New Roman" w:eastAsia="Times New Roman" w:hAnsi="Times New Roman" w:cs="Times New Roman"/>
                <w:sz w:val="18"/>
                <w:szCs w:val="18"/>
                <w:lang w:val="en-US"/>
              </w:rPr>
              <w:t>Chebera</w:t>
            </w:r>
            <w:proofErr w:type="spellEnd"/>
            <w:r w:rsidRPr="00E71B42">
              <w:rPr>
                <w:rFonts w:ascii="Times New Roman" w:eastAsia="Times New Roman" w:hAnsi="Times New Roman" w:cs="Times New Roman"/>
                <w:sz w:val="18"/>
                <w:szCs w:val="18"/>
                <w:lang w:val="en-US"/>
              </w:rPr>
              <w:t xml:space="preserve"> </w:t>
            </w:r>
            <w:proofErr w:type="spellStart"/>
            <w:r w:rsidRPr="00E71B42">
              <w:rPr>
                <w:rFonts w:ascii="Times New Roman" w:eastAsia="Times New Roman" w:hAnsi="Times New Roman" w:cs="Times New Roman"/>
                <w:sz w:val="18"/>
                <w:szCs w:val="18"/>
                <w:lang w:val="en-US"/>
              </w:rPr>
              <w:t>Churchura</w:t>
            </w:r>
            <w:proofErr w:type="spellEnd"/>
            <w:r w:rsidRPr="00E71B42">
              <w:rPr>
                <w:rFonts w:ascii="Times New Roman" w:eastAsia="Times New Roman" w:hAnsi="Times New Roman" w:cs="Times New Roman"/>
                <w:sz w:val="18"/>
                <w:szCs w:val="18"/>
                <w:lang w:val="en-US"/>
              </w:rPr>
              <w:t xml:space="preserve">, Mago, </w:t>
            </w:r>
            <w:proofErr w:type="spellStart"/>
            <w:r w:rsidRPr="00E71B42">
              <w:rPr>
                <w:rFonts w:ascii="Times New Roman" w:eastAsia="Times New Roman" w:hAnsi="Times New Roman" w:cs="Times New Roman"/>
                <w:sz w:val="18"/>
                <w:szCs w:val="18"/>
                <w:lang w:val="en-US"/>
              </w:rPr>
              <w:t>Omo</w:t>
            </w:r>
            <w:proofErr w:type="spellEnd"/>
            <w:r w:rsidRPr="00E71B42">
              <w:rPr>
                <w:rFonts w:ascii="Times New Roman" w:eastAsia="Times New Roman" w:hAnsi="Times New Roman" w:cs="Times New Roman"/>
                <w:sz w:val="18"/>
                <w:szCs w:val="18"/>
                <w:lang w:val="en-US"/>
              </w:rPr>
              <w:t xml:space="preserve"> and </w:t>
            </w:r>
            <w:proofErr w:type="spellStart"/>
            <w:r w:rsidRPr="00E71B42">
              <w:rPr>
                <w:rFonts w:ascii="Times New Roman" w:eastAsia="Times New Roman" w:hAnsi="Times New Roman" w:cs="Times New Roman"/>
                <w:sz w:val="18"/>
                <w:szCs w:val="18"/>
                <w:lang w:val="en-US"/>
              </w:rPr>
              <w:t>Babile</w:t>
            </w:r>
            <w:proofErr w:type="spellEnd"/>
            <w:r w:rsidRPr="00E71B42">
              <w:rPr>
                <w:rFonts w:ascii="Times New Roman" w:eastAsia="Times New Roman" w:hAnsi="Times New Roman" w:cs="Times New Roman"/>
                <w:sz w:val="18"/>
                <w:szCs w:val="18"/>
                <w:lang w:val="en-US"/>
              </w:rPr>
              <w:t xml:space="preserve">. 20 ha established in KSNP but this was affected by the security situation in the area. The budget for the KSNP was distributed for the four demonstration farms and medicinal and indigenous plants were preserved. The 20 ha in the KSNP was compensated for in the </w:t>
            </w:r>
            <w:proofErr w:type="spellStart"/>
            <w:r w:rsidRPr="00E71B42">
              <w:rPr>
                <w:rFonts w:ascii="Times New Roman" w:eastAsia="Times New Roman" w:hAnsi="Times New Roman" w:cs="Times New Roman"/>
                <w:sz w:val="18"/>
                <w:szCs w:val="18"/>
                <w:lang w:val="en-US"/>
              </w:rPr>
              <w:t>Babille</w:t>
            </w:r>
            <w:proofErr w:type="spellEnd"/>
            <w:r w:rsidRPr="00E71B42">
              <w:rPr>
                <w:rFonts w:ascii="Times New Roman" w:eastAsia="Times New Roman" w:hAnsi="Times New Roman" w:cs="Times New Roman"/>
                <w:sz w:val="18"/>
                <w:szCs w:val="18"/>
                <w:lang w:val="en-US"/>
              </w:rPr>
              <w:t xml:space="preserve"> Elephant Sanctuary as over 40 ha was covered by the project across two districts/woredas. Hence, the total surface area covered for the demonstration farms is 100 ha.</w:t>
            </w:r>
          </w:p>
        </w:tc>
        <w:tc>
          <w:tcPr>
            <w:tcW w:w="911" w:type="pct"/>
            <w:shd w:val="clear" w:color="auto" w:fill="92D050"/>
          </w:tcPr>
          <w:p w14:paraId="26F9FD99" w14:textId="168FF89C" w:rsidR="00C24FFE" w:rsidRPr="00E71B42" w:rsidRDefault="00764A6F" w:rsidP="0056018B">
            <w:pPr>
              <w:rPr>
                <w:rFonts w:ascii="Times" w:hAnsi="Times"/>
                <w:b/>
                <w:bCs/>
              </w:rPr>
            </w:pPr>
            <w:r w:rsidRPr="00E71B42">
              <w:rPr>
                <w:rFonts w:ascii="Times" w:hAnsi="Times"/>
                <w:b/>
                <w:bCs/>
              </w:rPr>
              <w:t>Achieved</w:t>
            </w:r>
          </w:p>
        </w:tc>
      </w:tr>
      <w:tr w:rsidR="00FF6E93" w:rsidRPr="00E71B42" w14:paraId="1ADCFCA0" w14:textId="77777777" w:rsidTr="00ED07B1">
        <w:trPr>
          <w:trHeight w:val="90"/>
        </w:trPr>
        <w:tc>
          <w:tcPr>
            <w:tcW w:w="5000" w:type="pct"/>
            <w:gridSpan w:val="4"/>
            <w:shd w:val="clear" w:color="auto" w:fill="auto"/>
          </w:tcPr>
          <w:p w14:paraId="7A5B47C3" w14:textId="2184AF41" w:rsidR="00FF6E93" w:rsidRPr="00E71B42" w:rsidRDefault="00FF6E93" w:rsidP="0056018B">
            <w:pPr>
              <w:rPr>
                <w:rFonts w:ascii="Times" w:hAnsi="Times"/>
                <w:b/>
                <w:bCs/>
              </w:rPr>
            </w:pPr>
            <w:r w:rsidRPr="00E71B42">
              <w:rPr>
                <w:rFonts w:ascii="Times New Roman" w:eastAsia="Times New Roman" w:hAnsi="Times New Roman" w:cs="Times New Roman"/>
                <w:b/>
                <w:sz w:val="18"/>
                <w:szCs w:val="18"/>
                <w:lang w:val="en-US"/>
              </w:rPr>
              <w:t>Component Four:</w:t>
            </w:r>
            <w:r w:rsidRPr="00E71B42">
              <w:rPr>
                <w:rFonts w:ascii="Times New Roman" w:eastAsia="Times New Roman" w:hAnsi="Times New Roman" w:cs="Times New Roman"/>
                <w:sz w:val="18"/>
                <w:szCs w:val="18"/>
                <w:lang w:val="en-US"/>
              </w:rPr>
              <w:t xml:space="preserve"> Knowledge Management, Gender mainstreaming, and M&amp;E</w:t>
            </w:r>
          </w:p>
        </w:tc>
      </w:tr>
      <w:tr w:rsidR="00FF6E93" w:rsidRPr="00E71B42" w14:paraId="3D26495D" w14:textId="77777777" w:rsidTr="00ED07B1">
        <w:trPr>
          <w:trHeight w:val="179"/>
        </w:trPr>
        <w:tc>
          <w:tcPr>
            <w:tcW w:w="5000" w:type="pct"/>
            <w:gridSpan w:val="4"/>
            <w:shd w:val="clear" w:color="auto" w:fill="auto"/>
          </w:tcPr>
          <w:p w14:paraId="6C7E1CDD" w14:textId="2389B4BD" w:rsidR="00FF6E93" w:rsidRPr="00E71B42" w:rsidRDefault="00FF6E93" w:rsidP="0056018B">
            <w:pPr>
              <w:rPr>
                <w:rFonts w:ascii="Times" w:hAnsi="Times"/>
                <w:b/>
                <w:bCs/>
              </w:rPr>
            </w:pPr>
            <w:r w:rsidRPr="00E71B42">
              <w:rPr>
                <w:rFonts w:ascii="Times New Roman" w:eastAsia="Times New Roman" w:hAnsi="Times New Roman" w:cs="Times New Roman"/>
                <w:b/>
                <w:bCs/>
                <w:sz w:val="18"/>
                <w:szCs w:val="18"/>
                <w:lang w:val="en-US"/>
              </w:rPr>
              <w:t>Outcome 4</w:t>
            </w:r>
            <w:r w:rsidRPr="00E71B42">
              <w:rPr>
                <w:rFonts w:ascii="Times New Roman" w:eastAsia="Times New Roman" w:hAnsi="Times New Roman" w:cs="Times New Roman"/>
                <w:sz w:val="18"/>
                <w:szCs w:val="18"/>
                <w:lang w:val="en-US"/>
              </w:rPr>
              <w:t>: Lessons learned by the project through participatory M&amp;E, including gender mainstreaming, are used to fight poaching and IWT, and promote community-based conservation nationally and internationally</w:t>
            </w:r>
          </w:p>
        </w:tc>
      </w:tr>
      <w:tr w:rsidR="00C24FFE" w:rsidRPr="00E71B42" w14:paraId="15DEE774" w14:textId="77777777" w:rsidTr="00ED07B1">
        <w:tc>
          <w:tcPr>
            <w:tcW w:w="1152" w:type="pct"/>
            <w:shd w:val="clear" w:color="auto" w:fill="auto"/>
          </w:tcPr>
          <w:p w14:paraId="2AD45879" w14:textId="29A707D7" w:rsidR="00C24FFE" w:rsidRPr="00E71B42" w:rsidRDefault="00C24FFE" w:rsidP="00ED07B1">
            <w:pPr>
              <w:jc w:val="both"/>
              <w:rPr>
                <w:rFonts w:ascii="Times" w:hAnsi="Times"/>
                <w:b/>
                <w:bCs/>
              </w:rPr>
            </w:pPr>
            <w:r w:rsidRPr="00E71B42">
              <w:rPr>
                <w:rFonts w:ascii="Times New Roman" w:eastAsia="Times New Roman" w:hAnsi="Times New Roman" w:cs="Times New Roman"/>
                <w:sz w:val="18"/>
                <w:szCs w:val="18"/>
                <w:lang w:val="en-US"/>
              </w:rPr>
              <w:t xml:space="preserve"> </w:t>
            </w:r>
            <w:r w:rsidRPr="00E71B42">
              <w:rPr>
                <w:rFonts w:ascii="Times New Roman" w:eastAsia="Times New Roman" w:hAnsi="Times New Roman" w:cs="Times New Roman"/>
                <w:b/>
                <w:bCs/>
                <w:sz w:val="18"/>
                <w:szCs w:val="18"/>
                <w:lang w:val="en-US"/>
              </w:rPr>
              <w:t>Indicator 1</w:t>
            </w:r>
            <w:r w:rsidRPr="00E71B42">
              <w:rPr>
                <w:rFonts w:ascii="Times New Roman" w:eastAsia="Times New Roman" w:hAnsi="Times New Roman" w:cs="Times New Roman"/>
                <w:sz w:val="18"/>
                <w:szCs w:val="18"/>
                <w:lang w:val="en-US"/>
              </w:rPr>
              <w:t xml:space="preserve">. Number of the project lessons used in development and implementation of other conservation projects </w:t>
            </w:r>
          </w:p>
        </w:tc>
        <w:tc>
          <w:tcPr>
            <w:tcW w:w="1156" w:type="pct"/>
            <w:shd w:val="clear" w:color="auto" w:fill="auto"/>
          </w:tcPr>
          <w:p w14:paraId="2F52E556" w14:textId="5962EFD3" w:rsidR="00C24FFE" w:rsidRPr="00E71B42" w:rsidRDefault="00C24FFE" w:rsidP="00C24FFE">
            <w:pPr>
              <w:rPr>
                <w:rFonts w:ascii="Times" w:hAnsi="Times"/>
                <w:b/>
                <w:bCs/>
              </w:rPr>
            </w:pPr>
            <w:r w:rsidRPr="00E71B42">
              <w:rPr>
                <w:rFonts w:ascii="Times New Roman" w:eastAsia="Times New Roman" w:hAnsi="Times New Roman" w:cs="Times New Roman"/>
                <w:sz w:val="18"/>
                <w:szCs w:val="18"/>
                <w:lang w:val="en-US"/>
              </w:rPr>
              <w:t xml:space="preserve">5 </w:t>
            </w:r>
          </w:p>
        </w:tc>
        <w:tc>
          <w:tcPr>
            <w:tcW w:w="1781" w:type="pct"/>
            <w:shd w:val="clear" w:color="auto" w:fill="auto"/>
          </w:tcPr>
          <w:p w14:paraId="7DC0752C" w14:textId="77777777" w:rsidR="00C24FFE" w:rsidRPr="00E71B42" w:rsidRDefault="00764A6F" w:rsidP="00C24FFE">
            <w:pPr>
              <w:rPr>
                <w:rFonts w:ascii="Times New Roman" w:eastAsia="Times New Roman" w:hAnsi="Times New Roman" w:cs="Times New Roman"/>
                <w:sz w:val="18"/>
                <w:szCs w:val="18"/>
                <w:lang w:val="en-US"/>
              </w:rPr>
            </w:pPr>
            <w:r w:rsidRPr="00E71B42">
              <w:rPr>
                <w:rFonts w:ascii="Times New Roman" w:eastAsia="Times New Roman" w:hAnsi="Times New Roman" w:cs="Times New Roman"/>
                <w:sz w:val="18"/>
                <w:szCs w:val="18"/>
                <w:lang w:val="en-US"/>
              </w:rPr>
              <w:t>Lessons have been shared by the project of which the most important five shared with conservation projects include:</w:t>
            </w:r>
          </w:p>
          <w:p w14:paraId="5307A9A9" w14:textId="77777777" w:rsidR="00764A6F" w:rsidRPr="00E71B42" w:rsidRDefault="00764A6F" w:rsidP="00764A6F">
            <w:pPr>
              <w:jc w:val="both"/>
              <w:rPr>
                <w:rFonts w:ascii="Times New Roman" w:eastAsia="Times New Roman" w:hAnsi="Times New Roman" w:cs="Times New Roman"/>
                <w:sz w:val="18"/>
                <w:szCs w:val="18"/>
                <w:lang w:val="en-US"/>
              </w:rPr>
            </w:pPr>
            <w:r w:rsidRPr="00E71B42">
              <w:rPr>
                <w:rFonts w:ascii="Times New Roman" w:eastAsia="Times New Roman" w:hAnsi="Times New Roman" w:cs="Times New Roman"/>
                <w:sz w:val="18"/>
                <w:szCs w:val="18"/>
                <w:lang w:val="en-US"/>
              </w:rPr>
              <w:t>-</w:t>
            </w:r>
            <w:r w:rsidRPr="00E71B42">
              <w:rPr>
                <w:rFonts w:ascii="Times New Roman" w:eastAsia="Times New Roman" w:hAnsi="Times New Roman" w:cs="Times New Roman"/>
                <w:b/>
                <w:bCs/>
                <w:sz w:val="18"/>
                <w:szCs w:val="18"/>
                <w:lang w:val="en-US"/>
              </w:rPr>
              <w:t>Elaboration of PA management plans</w:t>
            </w:r>
            <w:r w:rsidRPr="00E71B42">
              <w:rPr>
                <w:rFonts w:ascii="Times New Roman" w:eastAsia="Times New Roman" w:hAnsi="Times New Roman" w:cs="Times New Roman"/>
                <w:sz w:val="18"/>
                <w:szCs w:val="18"/>
                <w:lang w:val="en-US"/>
              </w:rPr>
              <w:t>. The plans were prepared through a bottom-up approach involving the participation of stakeholders who will be responsible for the implementation of the plans;</w:t>
            </w:r>
          </w:p>
          <w:p w14:paraId="65AA8D48" w14:textId="77777777" w:rsidR="00764A6F" w:rsidRPr="00E71B42" w:rsidRDefault="00764A6F" w:rsidP="00764A6F">
            <w:pPr>
              <w:jc w:val="both"/>
              <w:rPr>
                <w:rFonts w:ascii="Times New Roman" w:eastAsia="Times New Roman" w:hAnsi="Times New Roman" w:cs="Times New Roman"/>
                <w:sz w:val="18"/>
                <w:szCs w:val="18"/>
                <w:lang w:val="en-US"/>
              </w:rPr>
            </w:pPr>
            <w:r w:rsidRPr="00E71B42">
              <w:rPr>
                <w:rFonts w:ascii="Times New Roman" w:eastAsia="Times New Roman" w:hAnsi="Times New Roman" w:cs="Times New Roman"/>
                <w:sz w:val="18"/>
                <w:szCs w:val="18"/>
                <w:lang w:val="en-US"/>
              </w:rPr>
              <w:t>-</w:t>
            </w:r>
            <w:r w:rsidR="003E3CEB" w:rsidRPr="00E71B42">
              <w:rPr>
                <w:rFonts w:ascii="Times New Roman" w:eastAsia="Times New Roman" w:hAnsi="Times New Roman" w:cs="Times New Roman"/>
                <w:b/>
                <w:bCs/>
                <w:sz w:val="18"/>
                <w:szCs w:val="18"/>
                <w:lang w:val="en-US"/>
              </w:rPr>
              <w:t>Integrated law enforcement initiatives in project sites.</w:t>
            </w:r>
            <w:r w:rsidR="003E3CEB" w:rsidRPr="00E71B42">
              <w:rPr>
                <w:rFonts w:ascii="Times New Roman" w:eastAsia="Times New Roman" w:hAnsi="Times New Roman" w:cs="Times New Roman"/>
                <w:sz w:val="18"/>
                <w:szCs w:val="18"/>
                <w:lang w:val="en-US"/>
              </w:rPr>
              <w:t xml:space="preserve"> As park management cannot sustain conservation without the active participation of other partners, the project initiated contact among key stakeholders and established agreements between them.</w:t>
            </w:r>
          </w:p>
          <w:p w14:paraId="7764A9D1" w14:textId="5A961255" w:rsidR="003E3CEB" w:rsidRPr="00E71B42" w:rsidRDefault="003E3CEB" w:rsidP="00764A6F">
            <w:pPr>
              <w:jc w:val="both"/>
              <w:rPr>
                <w:rFonts w:ascii="Times New Roman" w:eastAsia="Times New Roman" w:hAnsi="Times New Roman" w:cs="Times New Roman"/>
                <w:sz w:val="18"/>
                <w:szCs w:val="18"/>
                <w:lang w:val="en-US"/>
              </w:rPr>
            </w:pPr>
            <w:r w:rsidRPr="00E71B42">
              <w:rPr>
                <w:rFonts w:ascii="Times New Roman" w:eastAsia="Times New Roman" w:hAnsi="Times New Roman" w:cs="Times New Roman"/>
                <w:sz w:val="18"/>
                <w:szCs w:val="18"/>
              </w:rPr>
              <w:t>-</w:t>
            </w:r>
            <w:r w:rsidRPr="00E71B42">
              <w:rPr>
                <w:rFonts w:ascii="Times New Roman" w:eastAsia="Times New Roman" w:hAnsi="Times New Roman" w:cs="Times New Roman"/>
                <w:b/>
                <w:bCs/>
                <w:sz w:val="18"/>
                <w:szCs w:val="18"/>
                <w:lang w:val="en-US"/>
              </w:rPr>
              <w:t>Extensive awareness creation campaigns</w:t>
            </w:r>
            <w:r w:rsidRPr="00E71B42">
              <w:rPr>
                <w:rFonts w:ascii="Times New Roman" w:eastAsia="Times New Roman" w:hAnsi="Times New Roman" w:cs="Times New Roman"/>
                <w:sz w:val="18"/>
                <w:szCs w:val="18"/>
                <w:lang w:val="en-US"/>
              </w:rPr>
              <w:t xml:space="preserve">. Since limited awareness has been a problem of wildlife conservation in Ethiopia, the project employed both national and local FM radios broadcasting in different local languages, Televisions, conservation education for targeted community groups, workshops, posters, </w:t>
            </w:r>
            <w:r w:rsidR="00FE754A" w:rsidRPr="00E71B42">
              <w:rPr>
                <w:rFonts w:ascii="Times New Roman" w:eastAsia="Times New Roman" w:hAnsi="Times New Roman" w:cs="Times New Roman"/>
                <w:sz w:val="18"/>
                <w:szCs w:val="18"/>
                <w:lang w:val="en-US"/>
              </w:rPr>
              <w:t>brochures,</w:t>
            </w:r>
            <w:r w:rsidRPr="00E71B42">
              <w:rPr>
                <w:rFonts w:ascii="Times New Roman" w:eastAsia="Times New Roman" w:hAnsi="Times New Roman" w:cs="Times New Roman"/>
                <w:sz w:val="18"/>
                <w:szCs w:val="18"/>
                <w:lang w:val="en-US"/>
              </w:rPr>
              <w:t xml:space="preserve"> and booklets to enhance the awareness of the public on wildlife conservation.</w:t>
            </w:r>
          </w:p>
          <w:p w14:paraId="639628AF" w14:textId="77777777" w:rsidR="003E3CEB" w:rsidRPr="00E71B42" w:rsidRDefault="003E3CEB" w:rsidP="00764A6F">
            <w:pPr>
              <w:jc w:val="both"/>
              <w:rPr>
                <w:rFonts w:ascii="Times New Roman" w:eastAsia="Times New Roman" w:hAnsi="Times New Roman" w:cs="Times New Roman"/>
                <w:sz w:val="18"/>
                <w:szCs w:val="18"/>
                <w:lang w:val="en-US"/>
              </w:rPr>
            </w:pPr>
            <w:r w:rsidRPr="00E71B42">
              <w:rPr>
                <w:rFonts w:ascii="Times New Roman" w:eastAsia="Times New Roman" w:hAnsi="Times New Roman" w:cs="Times New Roman"/>
                <w:b/>
                <w:bCs/>
                <w:sz w:val="18"/>
                <w:szCs w:val="18"/>
                <w:lang w:val="en-US"/>
              </w:rPr>
              <w:t>Community based natural resource management</w:t>
            </w:r>
            <w:r w:rsidRPr="00E71B42">
              <w:rPr>
                <w:rFonts w:ascii="Times New Roman" w:eastAsia="Times New Roman" w:hAnsi="Times New Roman" w:cs="Times New Roman"/>
                <w:sz w:val="18"/>
                <w:szCs w:val="18"/>
                <w:lang w:val="en-US"/>
              </w:rPr>
              <w:t>.</w:t>
            </w:r>
            <w:r w:rsidRPr="00E71B42">
              <w:rPr>
                <w:color w:val="FF0000"/>
              </w:rPr>
              <w:t xml:space="preserve"> </w:t>
            </w:r>
            <w:r w:rsidR="00FE754A" w:rsidRPr="00E71B42">
              <w:rPr>
                <w:rFonts w:ascii="Times New Roman" w:eastAsia="Times New Roman" w:hAnsi="Times New Roman" w:cs="Times New Roman"/>
                <w:sz w:val="18"/>
                <w:szCs w:val="18"/>
                <w:lang w:val="en-US"/>
              </w:rPr>
              <w:t xml:space="preserve">Several approaches were adopted by the project in this regard: agreements established on access and sustainable use of natural resources; integrated landscape management plan which provides equal mandate to protected area managers, indigenous communities, and other stakeholders to manage selected and mapped landscapes; and identification and prioritization of </w:t>
            </w:r>
            <w:proofErr w:type="spellStart"/>
            <w:r w:rsidR="00FE754A" w:rsidRPr="00E71B42">
              <w:rPr>
                <w:rFonts w:ascii="Times New Roman" w:eastAsia="Times New Roman" w:hAnsi="Times New Roman" w:cs="Times New Roman"/>
                <w:sz w:val="18"/>
                <w:szCs w:val="18"/>
                <w:lang w:val="en-US"/>
              </w:rPr>
              <w:t>agro</w:t>
            </w:r>
            <w:proofErr w:type="spellEnd"/>
            <w:r w:rsidR="00FE754A" w:rsidRPr="00E71B42">
              <w:rPr>
                <w:rFonts w:ascii="Times New Roman" w:eastAsia="Times New Roman" w:hAnsi="Times New Roman" w:cs="Times New Roman"/>
                <w:sz w:val="18"/>
                <w:szCs w:val="18"/>
                <w:lang w:val="en-US"/>
              </w:rPr>
              <w:t>-biodiversity products and value chain studies conducted.</w:t>
            </w:r>
          </w:p>
          <w:p w14:paraId="1A34E3BE" w14:textId="4CF731DB" w:rsidR="00FE754A" w:rsidRPr="00E71B42" w:rsidRDefault="00FE754A" w:rsidP="00ED07B1">
            <w:pPr>
              <w:jc w:val="both"/>
              <w:rPr>
                <w:rFonts w:ascii="Times New Roman" w:eastAsia="Times New Roman" w:hAnsi="Times New Roman" w:cs="Times New Roman"/>
                <w:sz w:val="18"/>
                <w:szCs w:val="18"/>
                <w:lang w:val="en-US"/>
              </w:rPr>
            </w:pPr>
            <w:r w:rsidRPr="00E71B42">
              <w:rPr>
                <w:rFonts w:ascii="Times New Roman" w:eastAsia="Times New Roman" w:hAnsi="Times New Roman" w:cs="Times New Roman"/>
                <w:b/>
                <w:bCs/>
                <w:sz w:val="18"/>
                <w:szCs w:val="18"/>
                <w:lang w:val="en-US"/>
              </w:rPr>
              <w:t>Sectoral Integration in reducing illegal wildlife trade and trafficking</w:t>
            </w:r>
            <w:r w:rsidRPr="00E71B42">
              <w:rPr>
                <w:rFonts w:ascii="Times New Roman" w:eastAsia="Times New Roman" w:hAnsi="Times New Roman" w:cs="Times New Roman"/>
                <w:sz w:val="18"/>
                <w:szCs w:val="18"/>
                <w:lang w:val="en-US"/>
              </w:rPr>
              <w:t>. The project established strong sectoral integration to reduce IWT in the country including the Bole International airport. The project equally established an Environmental Crime Unit  whose mandate is to ensure the strengthening of the country’s capacity to increase arrests of wildlife criminals, improving investigation and prosecution in order to provide appropriate sentences on wildlife criminals.</w:t>
            </w:r>
          </w:p>
        </w:tc>
        <w:tc>
          <w:tcPr>
            <w:tcW w:w="911" w:type="pct"/>
            <w:shd w:val="clear" w:color="auto" w:fill="92D050"/>
          </w:tcPr>
          <w:p w14:paraId="7A11BF25" w14:textId="3EC03B7B" w:rsidR="00C24FFE" w:rsidRPr="00E71B42" w:rsidRDefault="00FE754A" w:rsidP="00C24FFE">
            <w:pPr>
              <w:rPr>
                <w:rFonts w:ascii="Times" w:hAnsi="Times"/>
                <w:b/>
                <w:bCs/>
              </w:rPr>
            </w:pPr>
            <w:r w:rsidRPr="00E71B42">
              <w:rPr>
                <w:rFonts w:ascii="Times" w:hAnsi="Times"/>
                <w:b/>
                <w:bCs/>
              </w:rPr>
              <w:t>Achieved</w:t>
            </w:r>
          </w:p>
        </w:tc>
      </w:tr>
      <w:tr w:rsidR="00C24FFE" w:rsidRPr="00E71B42" w14:paraId="4D6DD01C" w14:textId="77777777" w:rsidTr="00ED07B1">
        <w:tc>
          <w:tcPr>
            <w:tcW w:w="1152" w:type="pct"/>
            <w:shd w:val="clear" w:color="auto" w:fill="auto"/>
          </w:tcPr>
          <w:p w14:paraId="23620E1B" w14:textId="07E49408" w:rsidR="00C24FFE" w:rsidRPr="00E71B42" w:rsidRDefault="00C24FFE" w:rsidP="00ED07B1">
            <w:pPr>
              <w:jc w:val="both"/>
              <w:rPr>
                <w:rFonts w:ascii="Times" w:hAnsi="Times"/>
                <w:b/>
                <w:bCs/>
              </w:rPr>
            </w:pPr>
            <w:r w:rsidRPr="00E71B42">
              <w:rPr>
                <w:rFonts w:ascii="Times New Roman" w:eastAsia="Times New Roman" w:hAnsi="Times New Roman" w:cs="Times New Roman"/>
                <w:b/>
                <w:bCs/>
                <w:sz w:val="18"/>
                <w:szCs w:val="18"/>
                <w:lang w:val="en-US"/>
              </w:rPr>
              <w:t>Indicator 2</w:t>
            </w:r>
            <w:r w:rsidRPr="00E71B42">
              <w:rPr>
                <w:rFonts w:ascii="Times New Roman" w:eastAsia="Times New Roman" w:hAnsi="Times New Roman" w:cs="Times New Roman"/>
                <w:sz w:val="18"/>
                <w:szCs w:val="18"/>
                <w:lang w:val="en-US"/>
              </w:rPr>
              <w:t xml:space="preserve">. Number of national and international organizations that participate in the project M&amp;E and provide feedback to the Management Team </w:t>
            </w:r>
          </w:p>
        </w:tc>
        <w:tc>
          <w:tcPr>
            <w:tcW w:w="1156" w:type="pct"/>
            <w:shd w:val="clear" w:color="auto" w:fill="auto"/>
          </w:tcPr>
          <w:p w14:paraId="03C3E7CC" w14:textId="43975F92" w:rsidR="00C24FFE" w:rsidRPr="00E71B42" w:rsidRDefault="00C24FFE" w:rsidP="00C24FFE">
            <w:pPr>
              <w:rPr>
                <w:rFonts w:ascii="Times" w:hAnsi="Times"/>
                <w:b/>
                <w:bCs/>
              </w:rPr>
            </w:pPr>
            <w:r w:rsidRPr="00E71B42">
              <w:rPr>
                <w:rFonts w:ascii="Times New Roman" w:eastAsia="Times New Roman" w:hAnsi="Times New Roman" w:cs="Times New Roman"/>
                <w:sz w:val="18"/>
                <w:szCs w:val="18"/>
                <w:lang w:val="en-US"/>
              </w:rPr>
              <w:t xml:space="preserve">At least 10 </w:t>
            </w:r>
          </w:p>
        </w:tc>
        <w:tc>
          <w:tcPr>
            <w:tcW w:w="1781" w:type="pct"/>
            <w:shd w:val="clear" w:color="auto" w:fill="auto"/>
          </w:tcPr>
          <w:p w14:paraId="0DA02340" w14:textId="7846D259" w:rsidR="00C24FFE" w:rsidRPr="00E71B42" w:rsidRDefault="00FF6E93" w:rsidP="00ED07B1">
            <w:pPr>
              <w:jc w:val="both"/>
              <w:rPr>
                <w:rFonts w:ascii="Times New Roman" w:eastAsia="Times New Roman" w:hAnsi="Times New Roman" w:cs="Times New Roman"/>
                <w:sz w:val="18"/>
                <w:szCs w:val="18"/>
                <w:lang w:val="en-US"/>
              </w:rPr>
            </w:pPr>
            <w:r w:rsidRPr="00E71B42">
              <w:rPr>
                <w:rFonts w:ascii="Times New Roman" w:eastAsia="Times New Roman" w:hAnsi="Times New Roman" w:cs="Times New Roman"/>
                <w:sz w:val="18"/>
                <w:szCs w:val="18"/>
                <w:lang w:val="en-US"/>
              </w:rPr>
              <w:t xml:space="preserve">10 Organizations participated in the provision of inputs for M&amp;E and feedback to enable adaptive management. These institutions include: Ethiopian Wildlife Conservation Authority (components 1 &amp; 2 of the project),  the Born Free Foundation (BFF) (law enforcement in </w:t>
            </w:r>
            <w:proofErr w:type="spellStart"/>
            <w:r w:rsidRPr="00E71B42">
              <w:rPr>
                <w:rFonts w:ascii="Times New Roman" w:eastAsia="Times New Roman" w:hAnsi="Times New Roman" w:cs="Times New Roman"/>
                <w:sz w:val="18"/>
                <w:szCs w:val="18"/>
                <w:lang w:val="en-US"/>
              </w:rPr>
              <w:t>Babile</w:t>
            </w:r>
            <w:proofErr w:type="spellEnd"/>
            <w:r w:rsidRPr="00E71B42">
              <w:rPr>
                <w:rFonts w:ascii="Times New Roman" w:eastAsia="Times New Roman" w:hAnsi="Times New Roman" w:cs="Times New Roman"/>
                <w:sz w:val="18"/>
                <w:szCs w:val="18"/>
                <w:lang w:val="en-US"/>
              </w:rPr>
              <w:t xml:space="preserve"> sanctuary and wildlife trafficking issues), Ethiopian Biodiversity Institute (component 3 of the project) and Bureau of Culture and Tourism of Southern Nations, Nationalities and Peoples Regional State (with regard to the activities done in Mago and </w:t>
            </w:r>
            <w:proofErr w:type="spellStart"/>
            <w:r w:rsidRPr="00E71B42">
              <w:rPr>
                <w:rFonts w:ascii="Times New Roman" w:eastAsia="Times New Roman" w:hAnsi="Times New Roman" w:cs="Times New Roman"/>
                <w:sz w:val="18"/>
                <w:szCs w:val="18"/>
                <w:lang w:val="en-US"/>
              </w:rPr>
              <w:t>Chebera</w:t>
            </w:r>
            <w:proofErr w:type="spellEnd"/>
            <w:r w:rsidRPr="00E71B42">
              <w:rPr>
                <w:rFonts w:ascii="Times New Roman" w:eastAsia="Times New Roman" w:hAnsi="Times New Roman" w:cs="Times New Roman"/>
                <w:sz w:val="18"/>
                <w:szCs w:val="18"/>
                <w:lang w:val="en-US"/>
              </w:rPr>
              <w:t xml:space="preserve"> </w:t>
            </w:r>
            <w:proofErr w:type="spellStart"/>
            <w:r w:rsidRPr="00E71B42">
              <w:rPr>
                <w:rFonts w:ascii="Times New Roman" w:eastAsia="Times New Roman" w:hAnsi="Times New Roman" w:cs="Times New Roman"/>
                <w:sz w:val="18"/>
                <w:szCs w:val="18"/>
                <w:lang w:val="en-US"/>
              </w:rPr>
              <w:t>Churchura</w:t>
            </w:r>
            <w:proofErr w:type="spellEnd"/>
            <w:r w:rsidRPr="00E71B42">
              <w:rPr>
                <w:rFonts w:ascii="Times New Roman" w:eastAsia="Times New Roman" w:hAnsi="Times New Roman" w:cs="Times New Roman"/>
                <w:sz w:val="18"/>
                <w:szCs w:val="18"/>
                <w:lang w:val="en-US"/>
              </w:rPr>
              <w:t xml:space="preserve"> national parks). The ministry of finance, the Ethiopian Environmental Authority and the project board are involved in the overall performance and status of the project and provide their feedback. Equally, the Global Wildlife Program, the United Nations Development Program Country Office, and the GEF engage in monitoring the project’s progress and provide feedback.</w:t>
            </w:r>
          </w:p>
        </w:tc>
        <w:tc>
          <w:tcPr>
            <w:tcW w:w="911" w:type="pct"/>
            <w:shd w:val="clear" w:color="auto" w:fill="92D050"/>
          </w:tcPr>
          <w:p w14:paraId="5375132F" w14:textId="05A6424D" w:rsidR="00C24FFE" w:rsidRPr="00E71B42" w:rsidRDefault="00FF6E93" w:rsidP="00C24FFE">
            <w:pPr>
              <w:rPr>
                <w:rFonts w:ascii="Times" w:hAnsi="Times"/>
                <w:b/>
                <w:bCs/>
              </w:rPr>
            </w:pPr>
            <w:r w:rsidRPr="00E71B42">
              <w:rPr>
                <w:rFonts w:ascii="Times" w:hAnsi="Times"/>
                <w:b/>
                <w:bCs/>
              </w:rPr>
              <w:t>Achieved</w:t>
            </w:r>
          </w:p>
        </w:tc>
      </w:tr>
    </w:tbl>
    <w:p w14:paraId="407EACF9" w14:textId="77777777" w:rsidR="00E27678" w:rsidRPr="00E71B42" w:rsidRDefault="00E27678" w:rsidP="002108BC">
      <w:pPr>
        <w:spacing w:after="0"/>
        <w:rPr>
          <w:rFonts w:ascii="Times" w:hAnsi="Times"/>
          <w:b/>
          <w:bCs/>
          <w:i/>
          <w:iCs/>
        </w:rPr>
      </w:pPr>
    </w:p>
    <w:p w14:paraId="7965EE66" w14:textId="77777777" w:rsidR="00B63B21" w:rsidRPr="00E71B42" w:rsidRDefault="00B63B21" w:rsidP="002108BC">
      <w:pPr>
        <w:spacing w:after="0"/>
        <w:rPr>
          <w:rFonts w:ascii="Times" w:hAnsi="Times"/>
        </w:rPr>
      </w:pPr>
      <w:r w:rsidRPr="00E71B42">
        <w:rPr>
          <w:rFonts w:ascii="Times" w:hAnsi="Times"/>
        </w:rPr>
        <w:t>Source: 2022 PIR; 2023 PIR; 2023 OVR</w:t>
      </w:r>
    </w:p>
    <w:p w14:paraId="4A54C0BF" w14:textId="14064064" w:rsidR="00291681" w:rsidRPr="00E71B42" w:rsidRDefault="00B63B21" w:rsidP="002108BC">
      <w:pPr>
        <w:spacing w:before="120" w:after="120"/>
        <w:rPr>
          <w:rFonts w:ascii="Times" w:hAnsi="Times"/>
          <w:b/>
          <w:bCs/>
          <w:i/>
          <w:iCs/>
        </w:rPr>
      </w:pPr>
      <w:r w:rsidRPr="00E71B42">
        <w:rPr>
          <w:rFonts w:ascii="Times" w:hAnsi="Times"/>
          <w:b/>
          <w:bCs/>
          <w:i/>
          <w:iCs/>
        </w:rPr>
        <w:t xml:space="preserve">Outcome 1: Improved protected area management effectiveness delivers enhanced protection in the targeted protected areas </w:t>
      </w:r>
    </w:p>
    <w:p w14:paraId="27D0B5BB" w14:textId="76A2511D" w:rsidR="00B622DE" w:rsidRPr="00E71B42" w:rsidRDefault="000530A8" w:rsidP="00A32DC2">
      <w:pPr>
        <w:jc w:val="both"/>
        <w:rPr>
          <w:rFonts w:ascii="Times" w:hAnsi="Times"/>
        </w:rPr>
      </w:pPr>
      <w:r w:rsidRPr="00E71B42">
        <w:rPr>
          <w:rFonts w:ascii="Times" w:hAnsi="Times"/>
        </w:rPr>
        <w:t xml:space="preserve">Outcome 1 of the EMEPA project focused on activities to help improve on the effectiveness of protected area management in the project areas, and making sure that the level of protection provided to PAs in those areas gets better. Under this outcome, </w:t>
      </w:r>
      <w:r w:rsidR="00D463AF" w:rsidRPr="00E71B42">
        <w:rPr>
          <w:rFonts w:ascii="Times" w:hAnsi="Times"/>
        </w:rPr>
        <w:t xml:space="preserve">general </w:t>
      </w:r>
      <w:r w:rsidR="00390664" w:rsidRPr="00E71B42">
        <w:rPr>
          <w:rFonts w:ascii="Times" w:hAnsi="Times"/>
        </w:rPr>
        <w:t>management plans</w:t>
      </w:r>
      <w:r w:rsidR="00D463AF" w:rsidRPr="00E71B42">
        <w:rPr>
          <w:rFonts w:ascii="Times" w:hAnsi="Times"/>
        </w:rPr>
        <w:t xml:space="preserve"> (GMPs)</w:t>
      </w:r>
      <w:r w:rsidR="00390664" w:rsidRPr="00E71B42">
        <w:rPr>
          <w:rFonts w:ascii="Times" w:hAnsi="Times"/>
        </w:rPr>
        <w:t xml:space="preserve"> </w:t>
      </w:r>
      <w:r w:rsidR="00C50FAB" w:rsidRPr="00E71B42">
        <w:rPr>
          <w:rFonts w:ascii="Times" w:hAnsi="Times"/>
        </w:rPr>
        <w:t>were</w:t>
      </w:r>
      <w:r w:rsidR="00390664" w:rsidRPr="00E71B42">
        <w:rPr>
          <w:rFonts w:ascii="Times" w:hAnsi="Times"/>
        </w:rPr>
        <w:t xml:space="preserve"> formulated </w:t>
      </w:r>
      <w:r w:rsidR="00A32DC2" w:rsidRPr="00E71B42">
        <w:rPr>
          <w:rFonts w:ascii="Times" w:hAnsi="Times"/>
        </w:rPr>
        <w:t xml:space="preserve">and approved for implementation, </w:t>
      </w:r>
      <w:r w:rsidR="00C50FAB" w:rsidRPr="00E71B42">
        <w:rPr>
          <w:rFonts w:ascii="Times" w:hAnsi="Times"/>
        </w:rPr>
        <w:t>tools</w:t>
      </w:r>
      <w:r w:rsidR="00A32DC2" w:rsidRPr="00E71B42">
        <w:rPr>
          <w:rFonts w:ascii="Times" w:hAnsi="Times"/>
        </w:rPr>
        <w:t xml:space="preserve"> and systems </w:t>
      </w:r>
      <w:r w:rsidR="00C50FAB" w:rsidRPr="00E71B42">
        <w:rPr>
          <w:rFonts w:ascii="Times" w:hAnsi="Times"/>
        </w:rPr>
        <w:t xml:space="preserve">were </w:t>
      </w:r>
      <w:r w:rsidR="00A32DC2" w:rsidRPr="00E71B42">
        <w:rPr>
          <w:rFonts w:ascii="Times" w:hAnsi="Times"/>
        </w:rPr>
        <w:t>developed with the support of the project</w:t>
      </w:r>
      <w:r w:rsidR="00C50FAB" w:rsidRPr="00E71B42">
        <w:rPr>
          <w:rFonts w:ascii="Times" w:hAnsi="Times"/>
        </w:rPr>
        <w:t xml:space="preserve"> and these have enhanced the effectiveness of protected area management</w:t>
      </w:r>
      <w:r w:rsidR="00A32DC2" w:rsidRPr="00E71B42">
        <w:rPr>
          <w:rFonts w:ascii="Times" w:hAnsi="Times"/>
        </w:rPr>
        <w:t xml:space="preserve">. The staff of protected areas were also </w:t>
      </w:r>
      <w:r w:rsidR="00C50FAB" w:rsidRPr="00E71B42">
        <w:rPr>
          <w:rFonts w:ascii="Times" w:hAnsi="Times"/>
        </w:rPr>
        <w:t>equipped with</w:t>
      </w:r>
      <w:r w:rsidR="00A32DC2" w:rsidRPr="00E71B42">
        <w:rPr>
          <w:rFonts w:ascii="Times" w:hAnsi="Times"/>
        </w:rPr>
        <w:t xml:space="preserve"> knowledge and skills required to utilise the management tools and systems developed.</w:t>
      </w:r>
      <w:r w:rsidR="00C50FAB" w:rsidRPr="00E71B42">
        <w:rPr>
          <w:rFonts w:ascii="Times" w:hAnsi="Times"/>
        </w:rPr>
        <w:t xml:space="preserve"> Protected areas staff received training on different aspects of wildlife management – over 200 rangers were trained on law enforcement techniques at site level, 15 wardens of protected areas </w:t>
      </w:r>
      <w:r w:rsidR="006917B8" w:rsidRPr="00E71B42">
        <w:rPr>
          <w:rFonts w:ascii="Times" w:hAnsi="Times"/>
        </w:rPr>
        <w:t xml:space="preserve">were </w:t>
      </w:r>
      <w:r w:rsidR="00C50FAB" w:rsidRPr="00E71B42">
        <w:rPr>
          <w:rFonts w:ascii="Times" w:hAnsi="Times"/>
        </w:rPr>
        <w:t xml:space="preserve">trained in the effective conservation of protected areas, and 30 </w:t>
      </w:r>
      <w:r w:rsidR="00D70F4F" w:rsidRPr="00E71B42">
        <w:rPr>
          <w:rFonts w:ascii="Times" w:hAnsi="Times"/>
        </w:rPr>
        <w:t>ecologists</w:t>
      </w:r>
      <w:r w:rsidR="00C50FAB" w:rsidRPr="00E71B42">
        <w:rPr>
          <w:rFonts w:ascii="Times" w:hAnsi="Times"/>
        </w:rPr>
        <w:t xml:space="preserve"> trained on the application of technologies </w:t>
      </w:r>
      <w:r w:rsidR="00D463AF" w:rsidRPr="00E71B42">
        <w:rPr>
          <w:rFonts w:ascii="Times" w:hAnsi="Times"/>
        </w:rPr>
        <w:t xml:space="preserve">such as drones </w:t>
      </w:r>
      <w:r w:rsidR="00C50FAB" w:rsidRPr="00E71B42">
        <w:rPr>
          <w:rFonts w:ascii="Times" w:hAnsi="Times"/>
        </w:rPr>
        <w:t>in wildlife conservation</w:t>
      </w:r>
      <w:r w:rsidR="00D70F4F" w:rsidRPr="00E71B42">
        <w:rPr>
          <w:rFonts w:ascii="Times" w:hAnsi="Times"/>
        </w:rPr>
        <w:t>. The project supported three PhD students who researched on elephant populations and suitable habitats, contributing to the monitoring capacity of the species.</w:t>
      </w:r>
      <w:r w:rsidR="00B622DE" w:rsidRPr="00E71B42">
        <w:rPr>
          <w:rFonts w:ascii="Times" w:hAnsi="Times"/>
        </w:rPr>
        <w:t xml:space="preserve"> </w:t>
      </w:r>
      <w:r w:rsidR="007C670E" w:rsidRPr="00E71B42">
        <w:rPr>
          <w:rFonts w:ascii="Times" w:hAnsi="Times"/>
        </w:rPr>
        <w:t>Through the establishment of taskforces in the project sites</w:t>
      </w:r>
      <w:r w:rsidR="00864288" w:rsidRPr="00E71B42">
        <w:rPr>
          <w:rFonts w:ascii="Times" w:hAnsi="Times"/>
        </w:rPr>
        <w:t xml:space="preserve"> comprising of PA staff (wardens, experts and rangers), local polices, local administrations, community leaders</w:t>
      </w:r>
      <w:r w:rsidR="007C670E" w:rsidRPr="00E71B42">
        <w:rPr>
          <w:rFonts w:ascii="Times" w:hAnsi="Times"/>
        </w:rPr>
        <w:t>, site level law enforcement has been</w:t>
      </w:r>
      <w:r w:rsidR="00C50FAB" w:rsidRPr="00E71B42">
        <w:rPr>
          <w:rFonts w:ascii="Times" w:hAnsi="Times"/>
        </w:rPr>
        <w:t xml:space="preserve"> improved.</w:t>
      </w:r>
      <w:r w:rsidR="007C670E" w:rsidRPr="00E71B42">
        <w:rPr>
          <w:rFonts w:ascii="Times" w:hAnsi="Times"/>
        </w:rPr>
        <w:t xml:space="preserve"> </w:t>
      </w:r>
      <w:r w:rsidR="00B622DE" w:rsidRPr="00E71B42">
        <w:rPr>
          <w:rFonts w:ascii="Times" w:hAnsi="Times"/>
        </w:rPr>
        <w:t xml:space="preserve">The project succeeded in drafting a document detailing the effectiveness of project interventions on law enforcement </w:t>
      </w:r>
      <w:r w:rsidR="00D70F4F" w:rsidRPr="00E71B42">
        <w:rPr>
          <w:rFonts w:ascii="Times" w:hAnsi="Times"/>
        </w:rPr>
        <w:t>and</w:t>
      </w:r>
      <w:r w:rsidR="00B622DE" w:rsidRPr="00E71B42">
        <w:rPr>
          <w:rFonts w:ascii="Times" w:hAnsi="Times"/>
        </w:rPr>
        <w:t xml:space="preserve"> strengthened the involvement of the different law enforcement agents and stakeholders. </w:t>
      </w:r>
    </w:p>
    <w:p w14:paraId="0D0CB33B" w14:textId="77777777" w:rsidR="009837C3" w:rsidRPr="00E71B42" w:rsidRDefault="009837C3" w:rsidP="009837C3">
      <w:pPr>
        <w:keepNext/>
        <w:jc w:val="both"/>
      </w:pPr>
      <w:r w:rsidRPr="00E71B42">
        <w:rPr>
          <w:rFonts w:ascii="Times" w:hAnsi="Times"/>
          <w:noProof/>
        </w:rPr>
        <w:drawing>
          <wp:inline distT="0" distB="0" distL="0" distR="0" wp14:anchorId="3BC151D3" wp14:editId="036833AF">
            <wp:extent cx="5676900" cy="2975718"/>
            <wp:effectExtent l="0" t="0" r="0" b="0"/>
            <wp:docPr id="833179971" name="Picture 6" descr="A couple of posters of anima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179971" name="Picture 6" descr="A couple of posters of animals&#10;&#10;Description automatically generated with medium confidence"/>
                    <pic:cNvPicPr/>
                  </pic:nvPicPr>
                  <pic:blipFill>
                    <a:blip r:embed="rId29">
                      <a:extLst>
                        <a:ext uri="{28A0092B-C50C-407E-A947-70E740481C1C}">
                          <a14:useLocalDpi xmlns:a14="http://schemas.microsoft.com/office/drawing/2010/main" val="0"/>
                        </a:ext>
                      </a:extLst>
                    </a:blip>
                    <a:stretch>
                      <a:fillRect/>
                    </a:stretch>
                  </pic:blipFill>
                  <pic:spPr>
                    <a:xfrm>
                      <a:off x="0" y="0"/>
                      <a:ext cx="5731353" cy="3004261"/>
                    </a:xfrm>
                    <a:prstGeom prst="rect">
                      <a:avLst/>
                    </a:prstGeom>
                  </pic:spPr>
                </pic:pic>
              </a:graphicData>
            </a:graphic>
          </wp:inline>
        </w:drawing>
      </w:r>
    </w:p>
    <w:p w14:paraId="7ABB2752" w14:textId="6B481658" w:rsidR="00EE528E" w:rsidRPr="00E71B42" w:rsidRDefault="009837C3" w:rsidP="009837C3">
      <w:pPr>
        <w:pStyle w:val="Caption"/>
        <w:jc w:val="both"/>
        <w:rPr>
          <w:rFonts w:ascii="Times" w:hAnsi="Times"/>
          <w:b/>
          <w:bCs/>
          <w:color w:val="auto"/>
          <w:sz w:val="22"/>
          <w:szCs w:val="22"/>
        </w:rPr>
      </w:pPr>
      <w:bookmarkStart w:id="65" w:name="_Toc149954694"/>
      <w:r w:rsidRPr="00E71B42">
        <w:rPr>
          <w:rFonts w:ascii="Times" w:hAnsi="Times"/>
          <w:b/>
          <w:bCs/>
          <w:color w:val="auto"/>
          <w:sz w:val="22"/>
          <w:szCs w:val="22"/>
        </w:rPr>
        <w:t xml:space="preserve">Figure </w:t>
      </w:r>
      <w:r w:rsidRPr="00E71B42">
        <w:rPr>
          <w:rFonts w:ascii="Times" w:hAnsi="Times"/>
          <w:b/>
          <w:bCs/>
          <w:color w:val="auto"/>
          <w:sz w:val="22"/>
          <w:szCs w:val="22"/>
        </w:rPr>
        <w:fldChar w:fldCharType="begin"/>
      </w:r>
      <w:r w:rsidRPr="00E71B42">
        <w:rPr>
          <w:rFonts w:ascii="Times" w:hAnsi="Times"/>
          <w:b/>
          <w:bCs/>
          <w:color w:val="auto"/>
          <w:sz w:val="22"/>
          <w:szCs w:val="22"/>
        </w:rPr>
        <w:instrText xml:space="preserve"> SEQ Figure \* ARABIC </w:instrText>
      </w:r>
      <w:r w:rsidRPr="00E71B42">
        <w:rPr>
          <w:rFonts w:ascii="Times" w:hAnsi="Times"/>
          <w:b/>
          <w:bCs/>
          <w:color w:val="auto"/>
          <w:sz w:val="22"/>
          <w:szCs w:val="22"/>
        </w:rPr>
        <w:fldChar w:fldCharType="separate"/>
      </w:r>
      <w:r w:rsidR="00D71A08">
        <w:rPr>
          <w:rFonts w:ascii="Times" w:hAnsi="Times"/>
          <w:b/>
          <w:bCs/>
          <w:noProof/>
          <w:color w:val="auto"/>
          <w:sz w:val="22"/>
          <w:szCs w:val="22"/>
        </w:rPr>
        <w:t>2</w:t>
      </w:r>
      <w:r w:rsidRPr="00E71B42">
        <w:rPr>
          <w:rFonts w:ascii="Times" w:hAnsi="Times"/>
          <w:b/>
          <w:bCs/>
          <w:color w:val="auto"/>
          <w:sz w:val="22"/>
          <w:szCs w:val="22"/>
        </w:rPr>
        <w:fldChar w:fldCharType="end"/>
      </w:r>
      <w:r w:rsidRPr="00E71B42">
        <w:rPr>
          <w:rFonts w:ascii="Times" w:hAnsi="Times"/>
          <w:b/>
          <w:bCs/>
          <w:color w:val="auto"/>
          <w:sz w:val="22"/>
          <w:szCs w:val="22"/>
        </w:rPr>
        <w:t>: Regulations and Manual for effective protected area management</w:t>
      </w:r>
      <w:bookmarkEnd w:id="65"/>
    </w:p>
    <w:p w14:paraId="03640B99" w14:textId="2E9DD8BF" w:rsidR="00635161" w:rsidRPr="00E71B42" w:rsidRDefault="00A32DC2" w:rsidP="00A32DC2">
      <w:pPr>
        <w:jc w:val="both"/>
        <w:rPr>
          <w:rFonts w:ascii="Times" w:hAnsi="Times"/>
        </w:rPr>
      </w:pPr>
      <w:r w:rsidRPr="00E71B42">
        <w:rPr>
          <w:rFonts w:ascii="Times" w:hAnsi="Times"/>
        </w:rPr>
        <w:t xml:space="preserve">By the TE, </w:t>
      </w:r>
      <w:r w:rsidR="00E41556" w:rsidRPr="00E71B42">
        <w:rPr>
          <w:rFonts w:ascii="Times" w:hAnsi="Times"/>
        </w:rPr>
        <w:t xml:space="preserve">one management plan had been approved for the Elephant sanctuary in </w:t>
      </w:r>
      <w:proofErr w:type="spellStart"/>
      <w:r w:rsidR="00E41556" w:rsidRPr="00E71B42">
        <w:rPr>
          <w:rFonts w:ascii="Times" w:hAnsi="Times"/>
        </w:rPr>
        <w:t>Babile</w:t>
      </w:r>
      <w:proofErr w:type="spellEnd"/>
      <w:r w:rsidR="00E41556" w:rsidRPr="00E71B42">
        <w:rPr>
          <w:rFonts w:ascii="Times" w:hAnsi="Times"/>
        </w:rPr>
        <w:t xml:space="preserve">, bringing the total number of PAs with a management plan to </w:t>
      </w:r>
      <w:r w:rsidR="00D463AF" w:rsidRPr="00E71B42">
        <w:rPr>
          <w:rFonts w:ascii="Times" w:hAnsi="Times"/>
        </w:rPr>
        <w:t>five</w:t>
      </w:r>
      <w:r w:rsidR="00E41556" w:rsidRPr="00E71B42">
        <w:rPr>
          <w:rFonts w:ascii="Times" w:hAnsi="Times"/>
        </w:rPr>
        <w:t>. In addition, f</w:t>
      </w:r>
      <w:r w:rsidRPr="00E71B42">
        <w:rPr>
          <w:rFonts w:ascii="Times" w:hAnsi="Times"/>
        </w:rPr>
        <w:t>our management plans had been developed and under initial implementation</w:t>
      </w:r>
      <w:r w:rsidR="00683A0D" w:rsidRPr="00E71B42">
        <w:rPr>
          <w:rFonts w:ascii="Times" w:hAnsi="Times"/>
        </w:rPr>
        <w:t xml:space="preserve"> while more than 10 percent of PA staff</w:t>
      </w:r>
      <w:r w:rsidR="00BE551D" w:rsidRPr="00E71B42">
        <w:rPr>
          <w:rFonts w:ascii="Times" w:hAnsi="Times"/>
        </w:rPr>
        <w:t xml:space="preserve"> including </w:t>
      </w:r>
      <w:r w:rsidR="00E41556" w:rsidRPr="00E71B42">
        <w:rPr>
          <w:rFonts w:ascii="Times" w:hAnsi="Times"/>
        </w:rPr>
        <w:t>70% males and 30% females,</w:t>
      </w:r>
      <w:r w:rsidR="00683A0D" w:rsidRPr="00E71B42">
        <w:rPr>
          <w:rFonts w:ascii="Times" w:hAnsi="Times"/>
        </w:rPr>
        <w:t xml:space="preserve"> had received training on the utilization of the tools and systems developed under the project activities</w:t>
      </w:r>
      <w:r w:rsidR="008B2C17" w:rsidRPr="00E71B42">
        <w:rPr>
          <w:rStyle w:val="FootnoteReference"/>
          <w:rFonts w:ascii="Times" w:hAnsi="Times"/>
        </w:rPr>
        <w:footnoteReference w:id="30"/>
      </w:r>
      <w:r w:rsidR="00683A0D" w:rsidRPr="00E71B42">
        <w:rPr>
          <w:rFonts w:ascii="Times" w:hAnsi="Times"/>
        </w:rPr>
        <w:t xml:space="preserve">. </w:t>
      </w:r>
    </w:p>
    <w:p w14:paraId="637A62D4" w14:textId="38E8F716" w:rsidR="009837C3" w:rsidRPr="00E71B42" w:rsidRDefault="009837C3" w:rsidP="00294065">
      <w:pPr>
        <w:keepNext/>
        <w:jc w:val="both"/>
        <w:rPr>
          <w:rFonts w:ascii="Times" w:hAnsi="Times"/>
          <w:b/>
          <w:bCs/>
        </w:rPr>
      </w:pPr>
      <w:r w:rsidRPr="00E71B42">
        <w:rPr>
          <w:rFonts w:ascii="Times" w:hAnsi="Times"/>
          <w:noProof/>
        </w:rPr>
        <w:drawing>
          <wp:anchor distT="0" distB="0" distL="114300" distR="114300" simplePos="0" relativeHeight="251712512" behindDoc="0" locked="0" layoutInCell="1" allowOverlap="1" wp14:anchorId="508C0ABB" wp14:editId="31184EA0">
            <wp:simplePos x="0" y="0"/>
            <wp:positionH relativeFrom="column">
              <wp:posOffset>0</wp:posOffset>
            </wp:positionH>
            <wp:positionV relativeFrom="paragraph">
              <wp:posOffset>0</wp:posOffset>
            </wp:positionV>
            <wp:extent cx="5532120" cy="2526030"/>
            <wp:effectExtent l="0" t="0" r="0" b="7620"/>
            <wp:wrapThrough wrapText="bothSides">
              <wp:wrapPolygon edited="0">
                <wp:start x="0" y="0"/>
                <wp:lineTo x="0" y="21502"/>
                <wp:lineTo x="21496" y="21502"/>
                <wp:lineTo x="21496" y="0"/>
                <wp:lineTo x="0" y="0"/>
              </wp:wrapPolygon>
            </wp:wrapThrough>
            <wp:docPr id="731224291" name="Picture 731224291" descr="A two brochures with an eleph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05584" name="Picture 7" descr="A two brochures with an elephant&#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532120" cy="2526030"/>
                    </a:xfrm>
                    <a:prstGeom prst="rect">
                      <a:avLst/>
                    </a:prstGeom>
                  </pic:spPr>
                </pic:pic>
              </a:graphicData>
            </a:graphic>
            <wp14:sizeRelH relativeFrom="page">
              <wp14:pctWidth>0</wp14:pctWidth>
            </wp14:sizeRelH>
            <wp14:sizeRelV relativeFrom="page">
              <wp14:pctHeight>0</wp14:pctHeight>
            </wp14:sizeRelV>
          </wp:anchor>
        </w:drawing>
      </w:r>
      <w:bookmarkStart w:id="66" w:name="_Toc149954695"/>
      <w:r w:rsidRPr="00E71B42">
        <w:rPr>
          <w:rFonts w:ascii="Times" w:hAnsi="Times"/>
          <w:b/>
          <w:bCs/>
        </w:rPr>
        <w:t xml:space="preserve">Figure </w:t>
      </w:r>
      <w:r w:rsidRPr="00E71B42">
        <w:rPr>
          <w:rFonts w:ascii="Times" w:hAnsi="Times"/>
          <w:b/>
          <w:bCs/>
        </w:rPr>
        <w:fldChar w:fldCharType="begin"/>
      </w:r>
      <w:r w:rsidRPr="00E71B42">
        <w:rPr>
          <w:rFonts w:ascii="Times" w:hAnsi="Times"/>
          <w:b/>
          <w:bCs/>
        </w:rPr>
        <w:instrText xml:space="preserve"> SEQ Figure \* ARABIC </w:instrText>
      </w:r>
      <w:r w:rsidRPr="00E71B42">
        <w:rPr>
          <w:rFonts w:ascii="Times" w:hAnsi="Times"/>
          <w:b/>
          <w:bCs/>
        </w:rPr>
        <w:fldChar w:fldCharType="separate"/>
      </w:r>
      <w:r w:rsidR="00D71A08">
        <w:rPr>
          <w:rFonts w:ascii="Times" w:hAnsi="Times"/>
          <w:b/>
          <w:bCs/>
          <w:noProof/>
        </w:rPr>
        <w:t>3</w:t>
      </w:r>
      <w:r w:rsidRPr="00E71B42">
        <w:rPr>
          <w:rFonts w:ascii="Times" w:hAnsi="Times"/>
          <w:b/>
          <w:bCs/>
        </w:rPr>
        <w:fldChar w:fldCharType="end"/>
      </w:r>
      <w:r w:rsidRPr="00E71B42">
        <w:rPr>
          <w:rFonts w:ascii="Times" w:hAnsi="Times"/>
          <w:b/>
          <w:bCs/>
        </w:rPr>
        <w:t>: 10 Year management plans of the target PAs</w:t>
      </w:r>
      <w:bookmarkEnd w:id="66"/>
    </w:p>
    <w:p w14:paraId="1129243C" w14:textId="36172A0A" w:rsidR="003E2790" w:rsidRPr="00E71B42" w:rsidRDefault="003E2790" w:rsidP="003E2790">
      <w:pPr>
        <w:rPr>
          <w:rFonts w:ascii="Times" w:hAnsi="Times" w:cs="Times"/>
        </w:rPr>
      </w:pPr>
      <w:r w:rsidRPr="00E71B42">
        <w:rPr>
          <w:rFonts w:ascii="Times" w:hAnsi="Times" w:cs="Times"/>
        </w:rPr>
        <w:t xml:space="preserve">In order to strengthen the targeted PAs for effective protected area management and enhanced protection of wildlife the project conducted various assessments: </w:t>
      </w:r>
    </w:p>
    <w:p w14:paraId="725FD3CE" w14:textId="77777777" w:rsidR="003E2790" w:rsidRPr="00E71B42" w:rsidRDefault="003E2790" w:rsidP="00E27678">
      <w:pPr>
        <w:pStyle w:val="ListParagraph"/>
        <w:numPr>
          <w:ilvl w:val="0"/>
          <w:numId w:val="43"/>
        </w:numPr>
        <w:rPr>
          <w:rFonts w:ascii="Times" w:hAnsi="Times" w:cs="Times"/>
        </w:rPr>
      </w:pPr>
      <w:r w:rsidRPr="00E71B42">
        <w:rPr>
          <w:rFonts w:ascii="Times" w:hAnsi="Times" w:cs="Times"/>
        </w:rPr>
        <w:t>Need Assessment to Enhance Effectiveness of Protected Area Management in Five Project Sites</w:t>
      </w:r>
    </w:p>
    <w:p w14:paraId="614D8703" w14:textId="6DCA444A" w:rsidR="003E2790" w:rsidRPr="00E71B42" w:rsidRDefault="003E2790" w:rsidP="00E27678">
      <w:pPr>
        <w:pStyle w:val="ListParagraph"/>
        <w:numPr>
          <w:ilvl w:val="0"/>
          <w:numId w:val="43"/>
        </w:numPr>
        <w:jc w:val="both"/>
        <w:rPr>
          <w:rFonts w:ascii="Times" w:hAnsi="Times" w:cs="Times"/>
        </w:rPr>
      </w:pPr>
      <w:r w:rsidRPr="00E71B42">
        <w:rPr>
          <w:rFonts w:ascii="Times" w:hAnsi="Times" w:cs="Times"/>
        </w:rPr>
        <w:t xml:space="preserve">Gaps analysis of Ethiopian wildlife legal frameworks and challenges to implement the existing laws </w:t>
      </w:r>
    </w:p>
    <w:p w14:paraId="76415D9F" w14:textId="6F069224" w:rsidR="003E2790" w:rsidRPr="00E71B42" w:rsidRDefault="003E2790" w:rsidP="00E27678">
      <w:pPr>
        <w:pStyle w:val="ListParagraph"/>
        <w:numPr>
          <w:ilvl w:val="0"/>
          <w:numId w:val="43"/>
        </w:numPr>
        <w:jc w:val="both"/>
        <w:rPr>
          <w:rFonts w:ascii="Times" w:hAnsi="Times" w:cs="Times"/>
        </w:rPr>
      </w:pPr>
      <w:r w:rsidRPr="00E71B42">
        <w:rPr>
          <w:rFonts w:ascii="Times" w:hAnsi="Times" w:cs="Times"/>
        </w:rPr>
        <w:t>A report on assessment of threat status in five selected wildlife protected areas of Ethiopia</w:t>
      </w:r>
    </w:p>
    <w:p w14:paraId="44B18D4E" w14:textId="615BC562" w:rsidR="003E2790" w:rsidRPr="00E71B42" w:rsidRDefault="003E2790" w:rsidP="003E2790">
      <w:pPr>
        <w:jc w:val="both"/>
        <w:rPr>
          <w:rFonts w:ascii="Times" w:hAnsi="Times" w:cs="Times"/>
        </w:rPr>
      </w:pPr>
      <w:r w:rsidRPr="00E71B42">
        <w:rPr>
          <w:rFonts w:ascii="Times" w:hAnsi="Times" w:cs="Times"/>
        </w:rPr>
        <w:t xml:space="preserve">Based on the findings of the assessments 10 years management plans were developed for the target protected areas. Capacity building trainings and experience sharing were delivered for the park staffs and relevant stakeholders. Logistics, equipment, financial and technical supports were also provided for effective protected area management and wildlife protection. Due to the project interventions the parks are now in a better state, demarcation of park areas was conducted, and additional areas have been protected outside the parks. </w:t>
      </w:r>
      <w:r w:rsidR="001B04A0" w:rsidRPr="00E71B42">
        <w:rPr>
          <w:rFonts w:ascii="Times" w:hAnsi="Times" w:cs="Times"/>
        </w:rPr>
        <w:t xml:space="preserve">Overall, </w:t>
      </w:r>
      <w:r w:rsidR="001B04A0" w:rsidRPr="00E71B42">
        <w:rPr>
          <w:rFonts w:ascii="Times" w:hAnsi="Times"/>
        </w:rPr>
        <w:t>because of the elaborated management plans, enhanced capacity of PA staff, strengthened law enforcement at site level, and the application of tools and systems for protected area management, the respective project sites have witnessed a declining poaching trend, increased wildlife populations and improvement in the habitats of wildlife</w:t>
      </w:r>
      <w:r w:rsidRPr="00E71B42">
        <w:rPr>
          <w:rFonts w:ascii="Times" w:hAnsi="Times" w:cs="Times"/>
        </w:rPr>
        <w:t xml:space="preserve">.  </w:t>
      </w:r>
    </w:p>
    <w:p w14:paraId="53B66559" w14:textId="0D46F9B5" w:rsidR="001B04A0" w:rsidRPr="00E71B42" w:rsidRDefault="001B04A0" w:rsidP="003E2790">
      <w:pPr>
        <w:jc w:val="both"/>
        <w:rPr>
          <w:rFonts w:ascii="Times" w:hAnsi="Times" w:cs="Times"/>
        </w:rPr>
      </w:pPr>
      <w:r w:rsidRPr="00E71B42">
        <w:rPr>
          <w:rFonts w:ascii="Times" w:hAnsi="Times"/>
          <w:b/>
          <w:bCs/>
          <w:i/>
          <w:iCs/>
          <w:noProof/>
        </w:rPr>
        <w:drawing>
          <wp:inline distT="0" distB="0" distL="0" distR="0" wp14:anchorId="76E65A5C" wp14:editId="2DEE0884">
            <wp:extent cx="5661660" cy="2144898"/>
            <wp:effectExtent l="0" t="0" r="0" b="8255"/>
            <wp:docPr id="1529680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680854" name="Picture 1529680854"/>
                    <pic:cNvPicPr/>
                  </pic:nvPicPr>
                  <pic:blipFill>
                    <a:blip r:embed="rId31">
                      <a:extLst>
                        <a:ext uri="{28A0092B-C50C-407E-A947-70E740481C1C}">
                          <a14:useLocalDpi xmlns:a14="http://schemas.microsoft.com/office/drawing/2010/main" val="0"/>
                        </a:ext>
                      </a:extLst>
                    </a:blip>
                    <a:stretch>
                      <a:fillRect/>
                    </a:stretch>
                  </pic:blipFill>
                  <pic:spPr>
                    <a:xfrm>
                      <a:off x="0" y="0"/>
                      <a:ext cx="5671484" cy="2148620"/>
                    </a:xfrm>
                    <a:prstGeom prst="rect">
                      <a:avLst/>
                    </a:prstGeom>
                  </pic:spPr>
                </pic:pic>
              </a:graphicData>
            </a:graphic>
          </wp:inline>
        </w:drawing>
      </w:r>
    </w:p>
    <w:p w14:paraId="447D048C" w14:textId="1D3EF6E7" w:rsidR="003E2790" w:rsidRPr="00E71B42" w:rsidRDefault="003E2790" w:rsidP="00ED07B1">
      <w:pPr>
        <w:pStyle w:val="Caption"/>
        <w:rPr>
          <w:rFonts w:ascii="Times" w:hAnsi="Times"/>
          <w:b/>
          <w:bCs/>
        </w:rPr>
      </w:pPr>
      <w:bookmarkStart w:id="67" w:name="_Toc149954696"/>
      <w:r w:rsidRPr="00E71B42">
        <w:rPr>
          <w:rFonts w:ascii="Times" w:hAnsi="Times"/>
          <w:b/>
          <w:bCs/>
          <w:color w:val="auto"/>
          <w:sz w:val="22"/>
          <w:szCs w:val="22"/>
        </w:rPr>
        <w:t xml:space="preserve">Figure </w:t>
      </w:r>
      <w:r w:rsidRPr="00E71B42">
        <w:rPr>
          <w:rFonts w:ascii="Times" w:hAnsi="Times"/>
          <w:b/>
          <w:bCs/>
          <w:color w:val="auto"/>
          <w:sz w:val="22"/>
          <w:szCs w:val="22"/>
        </w:rPr>
        <w:fldChar w:fldCharType="begin"/>
      </w:r>
      <w:r w:rsidRPr="00E71B42">
        <w:rPr>
          <w:rFonts w:ascii="Times" w:hAnsi="Times"/>
          <w:b/>
          <w:bCs/>
          <w:color w:val="auto"/>
          <w:sz w:val="22"/>
          <w:szCs w:val="22"/>
        </w:rPr>
        <w:instrText xml:space="preserve"> SEQ Figure \* ARABIC </w:instrText>
      </w:r>
      <w:r w:rsidRPr="00E71B42">
        <w:rPr>
          <w:rFonts w:ascii="Times" w:hAnsi="Times"/>
          <w:b/>
          <w:bCs/>
          <w:color w:val="auto"/>
          <w:sz w:val="22"/>
          <w:szCs w:val="22"/>
        </w:rPr>
        <w:fldChar w:fldCharType="separate"/>
      </w:r>
      <w:r w:rsidR="00D71A08">
        <w:rPr>
          <w:rFonts w:ascii="Times" w:hAnsi="Times"/>
          <w:b/>
          <w:bCs/>
          <w:noProof/>
          <w:color w:val="auto"/>
          <w:sz w:val="22"/>
          <w:szCs w:val="22"/>
        </w:rPr>
        <w:t>4</w:t>
      </w:r>
      <w:r w:rsidRPr="00E71B42">
        <w:rPr>
          <w:rFonts w:ascii="Times" w:hAnsi="Times"/>
          <w:b/>
          <w:bCs/>
          <w:color w:val="auto"/>
          <w:sz w:val="22"/>
          <w:szCs w:val="22"/>
        </w:rPr>
        <w:fldChar w:fldCharType="end"/>
      </w:r>
      <w:r w:rsidRPr="00E71B42">
        <w:rPr>
          <w:rFonts w:ascii="Times" w:hAnsi="Times"/>
          <w:b/>
          <w:bCs/>
          <w:color w:val="auto"/>
          <w:sz w:val="22"/>
          <w:szCs w:val="22"/>
        </w:rPr>
        <w:t xml:space="preserve">: Group of African Elephants (Photo taken during the field mission for the TE at </w:t>
      </w:r>
      <w:proofErr w:type="spellStart"/>
      <w:r w:rsidRPr="00E71B42">
        <w:rPr>
          <w:rFonts w:ascii="Times" w:hAnsi="Times"/>
          <w:b/>
          <w:bCs/>
          <w:color w:val="auto"/>
          <w:sz w:val="22"/>
          <w:szCs w:val="22"/>
        </w:rPr>
        <w:t>Babile</w:t>
      </w:r>
      <w:proofErr w:type="spellEnd"/>
      <w:r w:rsidRPr="00E71B42">
        <w:rPr>
          <w:rFonts w:ascii="Times" w:hAnsi="Times"/>
          <w:b/>
          <w:bCs/>
          <w:color w:val="auto"/>
          <w:sz w:val="22"/>
          <w:szCs w:val="22"/>
        </w:rPr>
        <w:t xml:space="preserve"> ES)</w:t>
      </w:r>
      <w:bookmarkEnd w:id="67"/>
    </w:p>
    <w:p w14:paraId="4AB9B11A" w14:textId="6FC7BBE4" w:rsidR="001B04A0" w:rsidRPr="00E71B42" w:rsidRDefault="00E27B32" w:rsidP="00A32DC2">
      <w:pPr>
        <w:jc w:val="both"/>
        <w:rPr>
          <w:rFonts w:ascii="Times" w:hAnsi="Times"/>
          <w:b/>
          <w:bCs/>
          <w:i/>
          <w:iCs/>
        </w:rPr>
      </w:pPr>
      <w:r w:rsidRPr="00E71B42">
        <w:rPr>
          <w:rFonts w:ascii="Times" w:hAnsi="Times"/>
          <w:b/>
          <w:bCs/>
          <w:i/>
          <w:iCs/>
          <w:noProof/>
        </w:rPr>
        <w:drawing>
          <wp:inline distT="0" distB="0" distL="0" distR="0" wp14:anchorId="5C801190" wp14:editId="18EC96D9">
            <wp:extent cx="5943600" cy="2367915"/>
            <wp:effectExtent l="0" t="0" r="0" b="0"/>
            <wp:docPr id="3488737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73789" name="Picture 348873789"/>
                    <pic:cNvPicPr/>
                  </pic:nvPicPr>
                  <pic:blipFill>
                    <a:blip r:embed="rId32">
                      <a:extLst>
                        <a:ext uri="{28A0092B-C50C-407E-A947-70E740481C1C}">
                          <a14:useLocalDpi xmlns:a14="http://schemas.microsoft.com/office/drawing/2010/main" val="0"/>
                        </a:ext>
                      </a:extLst>
                    </a:blip>
                    <a:stretch>
                      <a:fillRect/>
                    </a:stretch>
                  </pic:blipFill>
                  <pic:spPr>
                    <a:xfrm>
                      <a:off x="0" y="0"/>
                      <a:ext cx="5943600" cy="2367915"/>
                    </a:xfrm>
                    <a:prstGeom prst="rect">
                      <a:avLst/>
                    </a:prstGeom>
                  </pic:spPr>
                </pic:pic>
              </a:graphicData>
            </a:graphic>
          </wp:inline>
        </w:drawing>
      </w:r>
    </w:p>
    <w:p w14:paraId="5F6EAA71" w14:textId="7CCD0E02" w:rsidR="00E27B32" w:rsidRPr="00E71B42" w:rsidRDefault="00E27B32" w:rsidP="00E27B32">
      <w:pPr>
        <w:pStyle w:val="Caption"/>
        <w:rPr>
          <w:rFonts w:ascii="Times" w:hAnsi="Times"/>
          <w:b/>
          <w:bCs/>
          <w:i w:val="0"/>
          <w:iCs w:val="0"/>
        </w:rPr>
      </w:pPr>
      <w:bookmarkStart w:id="68" w:name="_Toc149954697"/>
      <w:r w:rsidRPr="00E71B42">
        <w:rPr>
          <w:rFonts w:ascii="Times" w:hAnsi="Times"/>
          <w:b/>
          <w:bCs/>
          <w:color w:val="auto"/>
          <w:sz w:val="22"/>
          <w:szCs w:val="22"/>
        </w:rPr>
        <w:t xml:space="preserve">Figure </w:t>
      </w:r>
      <w:r w:rsidRPr="00E71B42">
        <w:rPr>
          <w:rFonts w:ascii="Times" w:hAnsi="Times"/>
          <w:b/>
          <w:bCs/>
          <w:color w:val="auto"/>
          <w:sz w:val="22"/>
          <w:szCs w:val="22"/>
        </w:rPr>
        <w:fldChar w:fldCharType="begin"/>
      </w:r>
      <w:r w:rsidRPr="00E71B42">
        <w:rPr>
          <w:rFonts w:ascii="Times" w:hAnsi="Times"/>
          <w:b/>
          <w:bCs/>
          <w:color w:val="auto"/>
          <w:sz w:val="22"/>
          <w:szCs w:val="22"/>
        </w:rPr>
        <w:instrText xml:space="preserve"> SEQ Figure \* ARABIC </w:instrText>
      </w:r>
      <w:r w:rsidRPr="00E71B42">
        <w:rPr>
          <w:rFonts w:ascii="Times" w:hAnsi="Times"/>
          <w:b/>
          <w:bCs/>
          <w:color w:val="auto"/>
          <w:sz w:val="22"/>
          <w:szCs w:val="22"/>
        </w:rPr>
        <w:fldChar w:fldCharType="separate"/>
      </w:r>
      <w:r w:rsidR="00D71A08">
        <w:rPr>
          <w:rFonts w:ascii="Times" w:hAnsi="Times"/>
          <w:b/>
          <w:bCs/>
          <w:noProof/>
          <w:color w:val="auto"/>
          <w:sz w:val="22"/>
          <w:szCs w:val="22"/>
        </w:rPr>
        <w:t>5</w:t>
      </w:r>
      <w:r w:rsidRPr="00E71B42">
        <w:rPr>
          <w:rFonts w:ascii="Times" w:hAnsi="Times"/>
          <w:b/>
          <w:bCs/>
          <w:color w:val="auto"/>
          <w:sz w:val="22"/>
          <w:szCs w:val="22"/>
        </w:rPr>
        <w:fldChar w:fldCharType="end"/>
      </w:r>
      <w:r w:rsidRPr="00E71B42">
        <w:rPr>
          <w:rFonts w:ascii="Times" w:hAnsi="Times"/>
          <w:b/>
          <w:bCs/>
          <w:color w:val="auto"/>
          <w:sz w:val="22"/>
          <w:szCs w:val="22"/>
        </w:rPr>
        <w:t>: Group of Buffalo (Photo taken during the field mission for the TE at CCNP)</w:t>
      </w:r>
      <w:bookmarkEnd w:id="68"/>
    </w:p>
    <w:p w14:paraId="2B5E4D76" w14:textId="57DBCC3F" w:rsidR="007C2F73" w:rsidRPr="00E71B42" w:rsidRDefault="00E27B32" w:rsidP="00ED07B1">
      <w:pPr>
        <w:jc w:val="both"/>
        <w:rPr>
          <w:rFonts w:ascii="Times" w:hAnsi="Times"/>
          <w:b/>
          <w:bCs/>
        </w:rPr>
      </w:pPr>
      <w:r w:rsidRPr="00E71B42">
        <w:rPr>
          <w:rFonts w:ascii="Times" w:hAnsi="Times"/>
          <w:b/>
          <w:bCs/>
          <w:i/>
          <w:iCs/>
          <w:noProof/>
        </w:rPr>
        <w:drawing>
          <wp:inline distT="0" distB="0" distL="0" distR="0" wp14:anchorId="312536CD" wp14:editId="260BCCED">
            <wp:extent cx="5943600" cy="4495800"/>
            <wp:effectExtent l="0" t="0" r="0" b="0"/>
            <wp:docPr id="12531239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123990" name="Picture 1253123990"/>
                    <pic:cNvPicPr/>
                  </pic:nvPicPr>
                  <pic:blipFill>
                    <a:blip r:embed="rId33">
                      <a:extLst>
                        <a:ext uri="{28A0092B-C50C-407E-A947-70E740481C1C}">
                          <a14:useLocalDpi xmlns:a14="http://schemas.microsoft.com/office/drawing/2010/main" val="0"/>
                        </a:ext>
                      </a:extLst>
                    </a:blip>
                    <a:stretch>
                      <a:fillRect/>
                    </a:stretch>
                  </pic:blipFill>
                  <pic:spPr>
                    <a:xfrm>
                      <a:off x="0" y="0"/>
                      <a:ext cx="5943600" cy="4495800"/>
                    </a:xfrm>
                    <a:prstGeom prst="rect">
                      <a:avLst/>
                    </a:prstGeom>
                  </pic:spPr>
                </pic:pic>
              </a:graphicData>
            </a:graphic>
          </wp:inline>
        </w:drawing>
      </w:r>
    </w:p>
    <w:p w14:paraId="1CB2F282" w14:textId="5E304755" w:rsidR="007C2F73" w:rsidRPr="00E71B42" w:rsidRDefault="007C2F73" w:rsidP="00ED07B1">
      <w:pPr>
        <w:pStyle w:val="Caption"/>
        <w:rPr>
          <w:rFonts w:ascii="Times" w:hAnsi="Times"/>
          <w:b/>
          <w:bCs/>
        </w:rPr>
      </w:pPr>
      <w:bookmarkStart w:id="69" w:name="_Toc149954698"/>
      <w:r w:rsidRPr="00E71B42">
        <w:rPr>
          <w:rFonts w:ascii="Times" w:hAnsi="Times"/>
          <w:b/>
          <w:bCs/>
          <w:color w:val="auto"/>
          <w:sz w:val="22"/>
          <w:szCs w:val="22"/>
        </w:rPr>
        <w:t xml:space="preserve">Figure </w:t>
      </w:r>
      <w:r w:rsidRPr="00E71B42">
        <w:rPr>
          <w:rFonts w:ascii="Times" w:hAnsi="Times"/>
          <w:b/>
          <w:bCs/>
          <w:color w:val="auto"/>
          <w:sz w:val="22"/>
          <w:szCs w:val="22"/>
        </w:rPr>
        <w:fldChar w:fldCharType="begin"/>
      </w:r>
      <w:r w:rsidRPr="00E71B42">
        <w:rPr>
          <w:rFonts w:ascii="Times" w:hAnsi="Times"/>
          <w:b/>
          <w:bCs/>
          <w:color w:val="auto"/>
          <w:sz w:val="22"/>
          <w:szCs w:val="22"/>
        </w:rPr>
        <w:instrText xml:space="preserve"> SEQ Figure \* ARABIC </w:instrText>
      </w:r>
      <w:r w:rsidRPr="00E71B42">
        <w:rPr>
          <w:rFonts w:ascii="Times" w:hAnsi="Times"/>
          <w:b/>
          <w:bCs/>
          <w:color w:val="auto"/>
          <w:sz w:val="22"/>
          <w:szCs w:val="22"/>
        </w:rPr>
        <w:fldChar w:fldCharType="separate"/>
      </w:r>
      <w:r w:rsidR="00D71A08">
        <w:rPr>
          <w:rFonts w:ascii="Times" w:hAnsi="Times"/>
          <w:b/>
          <w:bCs/>
          <w:noProof/>
          <w:color w:val="auto"/>
          <w:sz w:val="22"/>
          <w:szCs w:val="22"/>
        </w:rPr>
        <w:t>6</w:t>
      </w:r>
      <w:r w:rsidRPr="00E71B42">
        <w:rPr>
          <w:rFonts w:ascii="Times" w:hAnsi="Times"/>
          <w:b/>
          <w:bCs/>
          <w:color w:val="auto"/>
          <w:sz w:val="22"/>
          <w:szCs w:val="22"/>
        </w:rPr>
        <w:fldChar w:fldCharType="end"/>
      </w:r>
      <w:r w:rsidRPr="00E71B42">
        <w:rPr>
          <w:rFonts w:ascii="Times" w:hAnsi="Times"/>
          <w:b/>
          <w:bCs/>
          <w:color w:val="auto"/>
          <w:sz w:val="22"/>
          <w:szCs w:val="22"/>
        </w:rPr>
        <w:t xml:space="preserve">: Wildlife in </w:t>
      </w:r>
      <w:proofErr w:type="spellStart"/>
      <w:r w:rsidRPr="00E71B42">
        <w:rPr>
          <w:rFonts w:ascii="Times" w:hAnsi="Times"/>
          <w:b/>
          <w:bCs/>
          <w:color w:val="auto"/>
          <w:sz w:val="22"/>
          <w:szCs w:val="22"/>
        </w:rPr>
        <w:t>Omo</w:t>
      </w:r>
      <w:proofErr w:type="spellEnd"/>
      <w:r w:rsidRPr="00E71B42">
        <w:rPr>
          <w:rFonts w:ascii="Times" w:hAnsi="Times"/>
          <w:b/>
          <w:bCs/>
          <w:color w:val="auto"/>
          <w:sz w:val="22"/>
          <w:szCs w:val="22"/>
        </w:rPr>
        <w:t xml:space="preserve"> NP (Photo taken during game drive)</w:t>
      </w:r>
      <w:bookmarkEnd w:id="69"/>
    </w:p>
    <w:p w14:paraId="1202A6DD" w14:textId="679B8E0F" w:rsidR="0016308D" w:rsidRPr="00E71B42" w:rsidRDefault="0016308D" w:rsidP="00A32DC2">
      <w:pPr>
        <w:jc w:val="both"/>
        <w:rPr>
          <w:rFonts w:ascii="Times" w:hAnsi="Times"/>
        </w:rPr>
      </w:pPr>
      <w:r w:rsidRPr="00E71B42">
        <w:rPr>
          <w:rFonts w:ascii="Times" w:hAnsi="Times"/>
        </w:rPr>
        <w:t xml:space="preserve">Progress towards the achievement of outcome 1 is rated </w:t>
      </w:r>
      <w:r w:rsidRPr="00E71B42">
        <w:rPr>
          <w:rFonts w:ascii="Times" w:hAnsi="Times"/>
          <w:b/>
          <w:bCs/>
        </w:rPr>
        <w:t>Satisfactory</w:t>
      </w:r>
      <w:r w:rsidRPr="00E71B42">
        <w:rPr>
          <w:rFonts w:ascii="Times" w:hAnsi="Times"/>
        </w:rPr>
        <w:t xml:space="preserve"> as one indicator </w:t>
      </w:r>
      <w:r w:rsidR="007B0161">
        <w:rPr>
          <w:rFonts w:ascii="Times" w:hAnsi="Times"/>
        </w:rPr>
        <w:t xml:space="preserve">is </w:t>
      </w:r>
      <w:r w:rsidR="00A25017" w:rsidRPr="00E71B42">
        <w:rPr>
          <w:rFonts w:ascii="Times" w:hAnsi="Times"/>
        </w:rPr>
        <w:t>close to target</w:t>
      </w:r>
      <w:r w:rsidRPr="00E71B42">
        <w:rPr>
          <w:rFonts w:ascii="Times" w:hAnsi="Times"/>
        </w:rPr>
        <w:t xml:space="preserve"> </w:t>
      </w:r>
      <w:r w:rsidR="00145204" w:rsidRPr="00E71B42">
        <w:rPr>
          <w:rFonts w:ascii="Times" w:hAnsi="Times"/>
        </w:rPr>
        <w:t>and</w:t>
      </w:r>
      <w:r w:rsidRPr="00E71B42">
        <w:rPr>
          <w:rFonts w:ascii="Times" w:hAnsi="Times"/>
        </w:rPr>
        <w:t xml:space="preserve"> the other </w:t>
      </w:r>
      <w:r w:rsidR="007B0161">
        <w:rPr>
          <w:rFonts w:ascii="Times" w:hAnsi="Times"/>
        </w:rPr>
        <w:t>achieved</w:t>
      </w:r>
      <w:r w:rsidR="001249F3" w:rsidRPr="00E71B42">
        <w:rPr>
          <w:rFonts w:ascii="Times" w:hAnsi="Times"/>
        </w:rPr>
        <w:t xml:space="preserve"> its EOP target</w:t>
      </w:r>
      <w:r w:rsidRPr="00E71B42">
        <w:rPr>
          <w:rFonts w:ascii="Times" w:hAnsi="Times"/>
        </w:rPr>
        <w:t xml:space="preserve"> (</w:t>
      </w:r>
      <w:r w:rsidRPr="00E71B42">
        <w:rPr>
          <w:rFonts w:ascii="Times" w:hAnsi="Times"/>
        </w:rPr>
        <w:fldChar w:fldCharType="begin"/>
      </w:r>
      <w:r w:rsidRPr="00E71B42">
        <w:rPr>
          <w:rFonts w:ascii="Times" w:hAnsi="Times"/>
        </w:rPr>
        <w:instrText xml:space="preserve"> REF _Ref149143471 \h  \* MERGEFORMAT </w:instrText>
      </w:r>
      <w:r w:rsidRPr="00E71B42">
        <w:rPr>
          <w:rFonts w:ascii="Times" w:hAnsi="Times"/>
        </w:rPr>
      </w:r>
      <w:r w:rsidRPr="00E71B42">
        <w:rPr>
          <w:rFonts w:ascii="Times" w:hAnsi="Times"/>
        </w:rPr>
        <w:fldChar w:fldCharType="separate"/>
      </w:r>
      <w:r w:rsidR="00D71A08" w:rsidRPr="00D71A08">
        <w:rPr>
          <w:rFonts w:ascii="Times" w:hAnsi="Times"/>
        </w:rPr>
        <w:t xml:space="preserve">Table </w:t>
      </w:r>
      <w:r w:rsidR="00D71A08" w:rsidRPr="00D71A08">
        <w:rPr>
          <w:rFonts w:ascii="Times" w:hAnsi="Times"/>
          <w:noProof/>
        </w:rPr>
        <w:t>11</w:t>
      </w:r>
      <w:r w:rsidRPr="00E71B42">
        <w:rPr>
          <w:rFonts w:ascii="Times" w:hAnsi="Times"/>
        </w:rPr>
        <w:fldChar w:fldCharType="end"/>
      </w:r>
      <w:r w:rsidRPr="00E71B42">
        <w:rPr>
          <w:rFonts w:ascii="Times" w:hAnsi="Times"/>
        </w:rPr>
        <w:t xml:space="preserve">). </w:t>
      </w:r>
    </w:p>
    <w:p w14:paraId="2C4886B9" w14:textId="290077DA" w:rsidR="00B622DE" w:rsidRPr="00E71B42" w:rsidRDefault="00B622DE" w:rsidP="00A32DC2">
      <w:pPr>
        <w:jc w:val="both"/>
        <w:rPr>
          <w:rFonts w:ascii="Times" w:hAnsi="Times"/>
          <w:b/>
          <w:bCs/>
          <w:i/>
          <w:iCs/>
        </w:rPr>
      </w:pPr>
      <w:r w:rsidRPr="00E71B42">
        <w:rPr>
          <w:rFonts w:ascii="Times" w:hAnsi="Times"/>
          <w:b/>
          <w:bCs/>
          <w:i/>
          <w:iCs/>
        </w:rPr>
        <w:t>Outcome 2: Strengthened national and local capacity for conservation of endangered fauna and flora through implementation of anti-trafficking measures</w:t>
      </w:r>
    </w:p>
    <w:p w14:paraId="254C25C7" w14:textId="349123B9" w:rsidR="00635161" w:rsidRPr="00E71B42" w:rsidRDefault="00B622DE" w:rsidP="00417182">
      <w:pPr>
        <w:jc w:val="both"/>
        <w:rPr>
          <w:rFonts w:ascii="Times" w:hAnsi="Times"/>
        </w:rPr>
      </w:pPr>
      <w:r w:rsidRPr="00E71B42">
        <w:rPr>
          <w:rFonts w:ascii="Times" w:hAnsi="Times"/>
        </w:rPr>
        <w:t xml:space="preserve">Outcome 2 </w:t>
      </w:r>
      <w:r w:rsidR="00EB05FE" w:rsidRPr="00E71B42">
        <w:rPr>
          <w:rFonts w:ascii="Times" w:hAnsi="Times"/>
        </w:rPr>
        <w:t xml:space="preserve">was aimed at </w:t>
      </w:r>
      <w:r w:rsidRPr="00E71B42">
        <w:rPr>
          <w:rFonts w:ascii="Times" w:hAnsi="Times"/>
        </w:rPr>
        <w:t>support</w:t>
      </w:r>
      <w:r w:rsidR="00EB05FE" w:rsidRPr="00E71B42">
        <w:rPr>
          <w:rFonts w:ascii="Times" w:hAnsi="Times"/>
        </w:rPr>
        <w:t>ing</w:t>
      </w:r>
      <w:r w:rsidRPr="00E71B42">
        <w:rPr>
          <w:rFonts w:ascii="Times" w:hAnsi="Times"/>
        </w:rPr>
        <w:t xml:space="preserve"> and foster</w:t>
      </w:r>
      <w:r w:rsidR="00EB05FE" w:rsidRPr="00E71B42">
        <w:rPr>
          <w:rFonts w:ascii="Times" w:hAnsi="Times"/>
        </w:rPr>
        <w:t>ing</w:t>
      </w:r>
      <w:r w:rsidRPr="00E71B42">
        <w:rPr>
          <w:rFonts w:ascii="Times" w:hAnsi="Times"/>
        </w:rPr>
        <w:t xml:space="preserve"> international cooperation on illegal wildlife trade by signing agreements and MoU with neighbo</w:t>
      </w:r>
      <w:r w:rsidR="00074CDC" w:rsidRPr="00E71B42">
        <w:rPr>
          <w:rFonts w:ascii="Times" w:hAnsi="Times"/>
        </w:rPr>
        <w:t>u</w:t>
      </w:r>
      <w:r w:rsidRPr="00E71B42">
        <w:rPr>
          <w:rFonts w:ascii="Times" w:hAnsi="Times"/>
        </w:rPr>
        <w:t xml:space="preserve">ring countries </w:t>
      </w:r>
      <w:r w:rsidR="00EB05FE" w:rsidRPr="00E71B42">
        <w:rPr>
          <w:rFonts w:ascii="Times" w:hAnsi="Times"/>
        </w:rPr>
        <w:t xml:space="preserve">geared </w:t>
      </w:r>
      <w:r w:rsidRPr="00E71B42">
        <w:rPr>
          <w:rFonts w:ascii="Times" w:hAnsi="Times"/>
        </w:rPr>
        <w:t>at controlling IWT, as well as develop</w:t>
      </w:r>
      <w:r w:rsidR="00EB05FE" w:rsidRPr="00E71B42">
        <w:rPr>
          <w:rFonts w:ascii="Times" w:hAnsi="Times"/>
        </w:rPr>
        <w:t>ing</w:t>
      </w:r>
      <w:r w:rsidRPr="00E71B42">
        <w:rPr>
          <w:rFonts w:ascii="Times" w:hAnsi="Times"/>
        </w:rPr>
        <w:t xml:space="preserve"> proposals to strengthen the existing National IWT Steering Committee and regional IWT taskforces to reduce wildlife crimes. </w:t>
      </w:r>
      <w:r w:rsidR="00417182" w:rsidRPr="00E71B42">
        <w:rPr>
          <w:rFonts w:ascii="Times" w:hAnsi="Times"/>
        </w:rPr>
        <w:t xml:space="preserve">Guidance legislation </w:t>
      </w:r>
      <w:r w:rsidR="00EE759F" w:rsidRPr="00E71B42">
        <w:rPr>
          <w:rFonts w:ascii="Times" w:hAnsi="Times"/>
        </w:rPr>
        <w:t>was</w:t>
      </w:r>
      <w:r w:rsidR="00417182" w:rsidRPr="00E71B42">
        <w:rPr>
          <w:rFonts w:ascii="Times" w:hAnsi="Times"/>
        </w:rPr>
        <w:t xml:space="preserve"> developed by the project to serve as a handbook on wildlife and other natural resources and distributed to the relevant personnel including judiciaries, prosecutors, other law enforcement agencies. Through Outcome 2, EMEPA provide</w:t>
      </w:r>
      <w:r w:rsidR="00EB05FE" w:rsidRPr="00E71B42">
        <w:rPr>
          <w:rFonts w:ascii="Times" w:hAnsi="Times"/>
        </w:rPr>
        <w:t>d</w:t>
      </w:r>
      <w:r w:rsidR="00417182" w:rsidRPr="00E71B42">
        <w:rPr>
          <w:rFonts w:ascii="Times" w:hAnsi="Times"/>
        </w:rPr>
        <w:t xml:space="preserve"> support in the development of proposals on the ways in which wildlife legislation can be improved, and support</w:t>
      </w:r>
      <w:r w:rsidR="00EB05FE" w:rsidRPr="00E71B42">
        <w:rPr>
          <w:rFonts w:ascii="Times" w:hAnsi="Times"/>
        </w:rPr>
        <w:t>ed</w:t>
      </w:r>
      <w:r w:rsidR="00417182" w:rsidRPr="00E71B42">
        <w:rPr>
          <w:rFonts w:ascii="Times" w:hAnsi="Times"/>
        </w:rPr>
        <w:t xml:space="preserve"> the establishment of an Environmental Crime Unit within the Federal Series Crime Unit. </w:t>
      </w:r>
      <w:r w:rsidR="00107005" w:rsidRPr="00E71B42">
        <w:rPr>
          <w:rFonts w:ascii="Times" w:hAnsi="Times"/>
        </w:rPr>
        <w:t>An information campaign to increase public knowledge and promote responsiveness towards wildlife and wildlife crime was conducted as part of the activities for Outcome 2</w:t>
      </w:r>
      <w:r w:rsidR="00CE5626" w:rsidRPr="00E71B42">
        <w:rPr>
          <w:rFonts w:ascii="Times" w:hAnsi="Times"/>
        </w:rPr>
        <w:t xml:space="preserve">. </w:t>
      </w:r>
    </w:p>
    <w:p w14:paraId="34144A3C" w14:textId="77777777" w:rsidR="009837C3" w:rsidRPr="00E71B42" w:rsidRDefault="009837C3" w:rsidP="009837C3">
      <w:pPr>
        <w:keepNext/>
        <w:jc w:val="both"/>
      </w:pPr>
      <w:r w:rsidRPr="00E71B42">
        <w:rPr>
          <w:rFonts w:ascii="Times" w:hAnsi="Times"/>
          <w:b/>
          <w:noProof/>
        </w:rPr>
        <w:drawing>
          <wp:inline distT="0" distB="0" distL="0" distR="0" wp14:anchorId="3A5E5D97" wp14:editId="0913D37B">
            <wp:extent cx="5949108" cy="2806700"/>
            <wp:effectExtent l="0" t="0" r="0" b="0"/>
            <wp:docPr id="846827510" name="Picture 5" descr="A book with pictures of animals and bir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827510" name="Picture 5" descr="A book with pictures of animals and birds&#10;&#10;Description automatically generated with medium confidence"/>
                    <pic:cNvPicPr/>
                  </pic:nvPicPr>
                  <pic:blipFill>
                    <a:blip r:embed="rId34">
                      <a:extLst>
                        <a:ext uri="{28A0092B-C50C-407E-A947-70E740481C1C}">
                          <a14:useLocalDpi xmlns:a14="http://schemas.microsoft.com/office/drawing/2010/main" val="0"/>
                        </a:ext>
                      </a:extLst>
                    </a:blip>
                    <a:stretch>
                      <a:fillRect/>
                    </a:stretch>
                  </pic:blipFill>
                  <pic:spPr>
                    <a:xfrm>
                      <a:off x="0" y="0"/>
                      <a:ext cx="6048948" cy="2853803"/>
                    </a:xfrm>
                    <a:prstGeom prst="rect">
                      <a:avLst/>
                    </a:prstGeom>
                  </pic:spPr>
                </pic:pic>
              </a:graphicData>
            </a:graphic>
          </wp:inline>
        </w:drawing>
      </w:r>
    </w:p>
    <w:p w14:paraId="6FAA0288" w14:textId="5AA916DD" w:rsidR="009837C3" w:rsidRPr="00E71B42" w:rsidRDefault="009837C3" w:rsidP="009837C3">
      <w:pPr>
        <w:pStyle w:val="Caption"/>
        <w:jc w:val="both"/>
        <w:rPr>
          <w:rFonts w:ascii="Times" w:hAnsi="Times"/>
          <w:b/>
          <w:bCs/>
          <w:color w:val="auto"/>
          <w:sz w:val="22"/>
          <w:szCs w:val="22"/>
        </w:rPr>
      </w:pPr>
      <w:bookmarkStart w:id="70" w:name="_Toc149954699"/>
      <w:r w:rsidRPr="00E71B42">
        <w:rPr>
          <w:rFonts w:ascii="Times" w:hAnsi="Times"/>
          <w:b/>
          <w:bCs/>
          <w:color w:val="auto"/>
          <w:sz w:val="22"/>
          <w:szCs w:val="22"/>
        </w:rPr>
        <w:t xml:space="preserve">Figure </w:t>
      </w:r>
      <w:r w:rsidRPr="00E71B42">
        <w:rPr>
          <w:rFonts w:ascii="Times" w:hAnsi="Times"/>
          <w:b/>
          <w:bCs/>
          <w:color w:val="auto"/>
          <w:sz w:val="22"/>
          <w:szCs w:val="22"/>
        </w:rPr>
        <w:fldChar w:fldCharType="begin"/>
      </w:r>
      <w:r w:rsidRPr="00E71B42">
        <w:rPr>
          <w:rFonts w:ascii="Times" w:hAnsi="Times"/>
          <w:b/>
          <w:bCs/>
          <w:color w:val="auto"/>
          <w:sz w:val="22"/>
          <w:szCs w:val="22"/>
        </w:rPr>
        <w:instrText xml:space="preserve"> SEQ Figure \* ARABIC </w:instrText>
      </w:r>
      <w:r w:rsidRPr="00E71B42">
        <w:rPr>
          <w:rFonts w:ascii="Times" w:hAnsi="Times"/>
          <w:b/>
          <w:bCs/>
          <w:color w:val="auto"/>
          <w:sz w:val="22"/>
          <w:szCs w:val="22"/>
        </w:rPr>
        <w:fldChar w:fldCharType="separate"/>
      </w:r>
      <w:r w:rsidR="00D71A08">
        <w:rPr>
          <w:rFonts w:ascii="Times" w:hAnsi="Times"/>
          <w:b/>
          <w:bCs/>
          <w:noProof/>
          <w:color w:val="auto"/>
          <w:sz w:val="22"/>
          <w:szCs w:val="22"/>
        </w:rPr>
        <w:t>7</w:t>
      </w:r>
      <w:r w:rsidRPr="00E71B42">
        <w:rPr>
          <w:rFonts w:ascii="Times" w:hAnsi="Times"/>
          <w:b/>
          <w:bCs/>
          <w:color w:val="auto"/>
          <w:sz w:val="22"/>
          <w:szCs w:val="22"/>
        </w:rPr>
        <w:fldChar w:fldCharType="end"/>
      </w:r>
      <w:r w:rsidRPr="00E71B42">
        <w:rPr>
          <w:rFonts w:ascii="Times" w:hAnsi="Times"/>
          <w:b/>
          <w:bCs/>
          <w:color w:val="auto"/>
          <w:sz w:val="22"/>
          <w:szCs w:val="22"/>
        </w:rPr>
        <w:t>: Instruments for law enforcement</w:t>
      </w:r>
      <w:bookmarkEnd w:id="70"/>
    </w:p>
    <w:p w14:paraId="3B1C5870" w14:textId="57734F30" w:rsidR="00CE5626" w:rsidRPr="00E71B42" w:rsidRDefault="00303FF9" w:rsidP="00417182">
      <w:pPr>
        <w:jc w:val="both"/>
        <w:rPr>
          <w:rFonts w:ascii="Times" w:hAnsi="Times"/>
          <w:strike/>
        </w:rPr>
      </w:pPr>
      <w:r w:rsidRPr="00E71B42">
        <w:rPr>
          <w:rFonts w:ascii="Times" w:hAnsi="Times"/>
        </w:rPr>
        <w:t>Under the project, four bilateral agreements were signed by Ethiopia and its neighbouring countries</w:t>
      </w:r>
      <w:r w:rsidR="00DF70BD" w:rsidRPr="00E71B42">
        <w:rPr>
          <w:rFonts w:ascii="Times" w:hAnsi="Times"/>
        </w:rPr>
        <w:t xml:space="preserve"> and a regional taskforce has been established </w:t>
      </w:r>
      <w:r w:rsidR="00D46D6B" w:rsidRPr="00E71B42">
        <w:rPr>
          <w:rFonts w:ascii="Times" w:hAnsi="Times"/>
        </w:rPr>
        <w:t xml:space="preserve">with the aim of fighting IWT through continuous collaboration. </w:t>
      </w:r>
      <w:r w:rsidR="00EE759F" w:rsidRPr="00E71B42">
        <w:rPr>
          <w:rFonts w:ascii="Times" w:hAnsi="Times"/>
        </w:rPr>
        <w:t xml:space="preserve">Following consecutive discussions, a recommendation emerged for the countries to establish a cooperation platform under the umbrella of the existing modality the Horn of African Countries Wildlife Enforcement Network (HAWEN). The proposal was accepted by HAWEN, leading to the member </w:t>
      </w:r>
      <w:r w:rsidR="001B04A0" w:rsidRPr="00E71B42">
        <w:rPr>
          <w:rFonts w:ascii="Times" w:hAnsi="Times"/>
        </w:rPr>
        <w:t>countries strengthening</w:t>
      </w:r>
      <w:r w:rsidR="00EE759F" w:rsidRPr="00E71B42">
        <w:rPr>
          <w:rFonts w:ascii="Times" w:hAnsi="Times"/>
        </w:rPr>
        <w:t xml:space="preserve"> the institution’s </w:t>
      </w:r>
      <w:r w:rsidR="001B04A0" w:rsidRPr="00E71B42">
        <w:rPr>
          <w:rFonts w:ascii="Times" w:hAnsi="Times"/>
        </w:rPr>
        <w:t>capacity to tackle illegal wildlife trade and trafficking in the region.</w:t>
      </w:r>
      <w:r w:rsidR="00EE759F" w:rsidRPr="00E71B42">
        <w:rPr>
          <w:rFonts w:ascii="Times" w:hAnsi="Times"/>
        </w:rPr>
        <w:t xml:space="preserve">  </w:t>
      </w:r>
      <w:r w:rsidR="00D46D6B" w:rsidRPr="00E71B42">
        <w:rPr>
          <w:rFonts w:ascii="Times" w:hAnsi="Times"/>
        </w:rPr>
        <w:t>A</w:t>
      </w:r>
      <w:r w:rsidR="00193366" w:rsidRPr="00E71B42">
        <w:rPr>
          <w:rFonts w:ascii="Times" w:hAnsi="Times"/>
        </w:rPr>
        <w:t xml:space="preserve">n IWT </w:t>
      </w:r>
      <w:r w:rsidR="00D46D6B" w:rsidRPr="00E71B42">
        <w:rPr>
          <w:rFonts w:ascii="Times" w:hAnsi="Times"/>
        </w:rPr>
        <w:t xml:space="preserve">taskforce has been established </w:t>
      </w:r>
      <w:r w:rsidR="00193366" w:rsidRPr="00E71B42">
        <w:rPr>
          <w:rFonts w:ascii="Times" w:hAnsi="Times"/>
        </w:rPr>
        <w:t xml:space="preserve">that includes </w:t>
      </w:r>
      <w:r w:rsidR="004C6800" w:rsidRPr="00E71B42">
        <w:rPr>
          <w:rFonts w:ascii="Times" w:hAnsi="Times"/>
        </w:rPr>
        <w:t>relevant</w:t>
      </w:r>
      <w:r w:rsidR="00193366" w:rsidRPr="00E71B42">
        <w:rPr>
          <w:rFonts w:ascii="Times" w:hAnsi="Times"/>
        </w:rPr>
        <w:t xml:space="preserve"> stakeholders from government agencies and training provided to them as a way to strengthen the taskforce. A </w:t>
      </w:r>
      <w:r w:rsidR="00053EFC" w:rsidRPr="00E71B42">
        <w:rPr>
          <w:rFonts w:ascii="Times" w:hAnsi="Times"/>
        </w:rPr>
        <w:t xml:space="preserve">quick reference </w:t>
      </w:r>
      <w:r w:rsidR="00193366" w:rsidRPr="00E71B42">
        <w:rPr>
          <w:rFonts w:ascii="Times" w:hAnsi="Times"/>
        </w:rPr>
        <w:t xml:space="preserve">handbook </w:t>
      </w:r>
      <w:r w:rsidR="00053EFC" w:rsidRPr="00E71B42">
        <w:rPr>
          <w:rFonts w:ascii="Times" w:hAnsi="Times"/>
        </w:rPr>
        <w:t xml:space="preserve">has been compiled </w:t>
      </w:r>
      <w:r w:rsidR="00193366" w:rsidRPr="00E71B42">
        <w:rPr>
          <w:rFonts w:ascii="Times" w:hAnsi="Times"/>
        </w:rPr>
        <w:t xml:space="preserve">on wildlife and natural resource legislations </w:t>
      </w:r>
      <w:r w:rsidR="00660E31" w:rsidRPr="00E71B42">
        <w:rPr>
          <w:rFonts w:ascii="Times" w:hAnsi="Times"/>
        </w:rPr>
        <w:t>to help the law enforcement agencies and improve implementations. A</w:t>
      </w:r>
      <w:r w:rsidR="00B03218" w:rsidRPr="00E71B42">
        <w:rPr>
          <w:rFonts w:ascii="Times" w:hAnsi="Times"/>
        </w:rPr>
        <w:t xml:space="preserve">bout 500 copies </w:t>
      </w:r>
      <w:r w:rsidR="00193366" w:rsidRPr="00E71B42">
        <w:rPr>
          <w:rFonts w:ascii="Times" w:hAnsi="Times"/>
        </w:rPr>
        <w:t>distributed to judiciaries, prosecutors and other law enforcement agencies</w:t>
      </w:r>
      <w:r w:rsidR="00B03218" w:rsidRPr="00E71B42">
        <w:rPr>
          <w:rFonts w:ascii="Times" w:hAnsi="Times"/>
        </w:rPr>
        <w:t xml:space="preserve">. </w:t>
      </w:r>
      <w:r w:rsidR="00832841" w:rsidRPr="00E71B42">
        <w:rPr>
          <w:rFonts w:ascii="Times" w:hAnsi="Times"/>
        </w:rPr>
        <w:t xml:space="preserve">A unit has been created </w:t>
      </w:r>
      <w:r w:rsidR="00821ACA" w:rsidRPr="00E71B42">
        <w:rPr>
          <w:rFonts w:ascii="Times" w:hAnsi="Times"/>
        </w:rPr>
        <w:t xml:space="preserve">called the Environmental Crime Unit </w:t>
      </w:r>
      <w:r w:rsidR="00832841" w:rsidRPr="00E71B42">
        <w:rPr>
          <w:rFonts w:ascii="Times" w:hAnsi="Times"/>
        </w:rPr>
        <w:t>within the</w:t>
      </w:r>
      <w:r w:rsidR="00821ACA" w:rsidRPr="00E71B42">
        <w:rPr>
          <w:rFonts w:ascii="Times" w:hAnsi="Times"/>
        </w:rPr>
        <w:t xml:space="preserve"> </w:t>
      </w:r>
      <w:r w:rsidR="003D29A0" w:rsidRPr="00E71B42">
        <w:rPr>
          <w:rFonts w:ascii="Times" w:hAnsi="Times"/>
        </w:rPr>
        <w:t>EWCA</w:t>
      </w:r>
      <w:r w:rsidR="00821ACA" w:rsidRPr="00E71B42">
        <w:rPr>
          <w:rFonts w:ascii="Times" w:hAnsi="Times"/>
        </w:rPr>
        <w:t xml:space="preserve"> through which to provide training and material support to the relevant stakeholders involved in the fight against poaching and illegal wildlife trade. </w:t>
      </w:r>
      <w:r w:rsidR="004105AC" w:rsidRPr="00E71B42">
        <w:rPr>
          <w:rFonts w:ascii="Times" w:hAnsi="Times"/>
        </w:rPr>
        <w:t>An information campaign</w:t>
      </w:r>
      <w:r w:rsidR="00067820" w:rsidRPr="00E71B42">
        <w:rPr>
          <w:rFonts w:ascii="Times" w:hAnsi="Times"/>
        </w:rPr>
        <w:t xml:space="preserve"> was carried out and over 30% of the general public in Ethiopia was reached through the campaign</w:t>
      </w:r>
      <w:r w:rsidR="003D29A0" w:rsidRPr="00E71B42">
        <w:rPr>
          <w:rFonts w:ascii="Times" w:hAnsi="Times"/>
        </w:rPr>
        <w:t xml:space="preserve"> using different medias such as National TV channels (FBC and EBC), FM radios, social medias, websites, printed materials, etc</w:t>
      </w:r>
      <w:r w:rsidR="00067820" w:rsidRPr="00E71B42">
        <w:rPr>
          <w:rFonts w:ascii="Times" w:hAnsi="Times"/>
        </w:rPr>
        <w:t xml:space="preserve">. </w:t>
      </w:r>
    </w:p>
    <w:p w14:paraId="31DD43DC" w14:textId="77777777" w:rsidR="009837C3" w:rsidRPr="00E71B42" w:rsidRDefault="009837C3" w:rsidP="009837C3">
      <w:pPr>
        <w:keepNext/>
        <w:jc w:val="both"/>
      </w:pPr>
      <w:r w:rsidRPr="00E71B42">
        <w:rPr>
          <w:rFonts w:ascii="Times" w:hAnsi="Times"/>
          <w:noProof/>
        </w:rPr>
        <w:drawing>
          <wp:inline distT="0" distB="0" distL="0" distR="0" wp14:anchorId="1BA276D6" wp14:editId="7AF7B926">
            <wp:extent cx="5943600" cy="2811145"/>
            <wp:effectExtent l="0" t="0" r="0" b="0"/>
            <wp:docPr id="1358194782" name="Picture 4" descr="A collage of papers with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194782" name="Picture 4" descr="A collage of papers with signature&#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943600" cy="2811145"/>
                    </a:xfrm>
                    <a:prstGeom prst="rect">
                      <a:avLst/>
                    </a:prstGeom>
                  </pic:spPr>
                </pic:pic>
              </a:graphicData>
            </a:graphic>
          </wp:inline>
        </w:drawing>
      </w:r>
    </w:p>
    <w:p w14:paraId="78F2BADC" w14:textId="63CCE64F" w:rsidR="009837C3" w:rsidRPr="00E71B42" w:rsidRDefault="009837C3" w:rsidP="009837C3">
      <w:pPr>
        <w:jc w:val="both"/>
        <w:rPr>
          <w:rFonts w:ascii="Times" w:hAnsi="Times"/>
          <w:b/>
          <w:bCs/>
          <w:i/>
          <w:iCs/>
        </w:rPr>
      </w:pPr>
      <w:bookmarkStart w:id="71" w:name="_Toc149954700"/>
      <w:r w:rsidRPr="00E71B42">
        <w:rPr>
          <w:rFonts w:ascii="Times" w:hAnsi="Times"/>
          <w:b/>
          <w:bCs/>
          <w:i/>
          <w:iCs/>
        </w:rPr>
        <w:t xml:space="preserve">Figure </w:t>
      </w:r>
      <w:r w:rsidRPr="00E71B42">
        <w:rPr>
          <w:rFonts w:ascii="Times" w:hAnsi="Times"/>
          <w:b/>
          <w:bCs/>
          <w:i/>
          <w:iCs/>
        </w:rPr>
        <w:fldChar w:fldCharType="begin"/>
      </w:r>
      <w:r w:rsidRPr="00E71B42">
        <w:rPr>
          <w:rFonts w:ascii="Times" w:hAnsi="Times"/>
          <w:b/>
          <w:bCs/>
          <w:i/>
          <w:iCs/>
        </w:rPr>
        <w:instrText xml:space="preserve"> SEQ Figure \* ARABIC </w:instrText>
      </w:r>
      <w:r w:rsidRPr="00E71B42">
        <w:rPr>
          <w:rFonts w:ascii="Times" w:hAnsi="Times"/>
          <w:b/>
          <w:bCs/>
          <w:i/>
          <w:iCs/>
        </w:rPr>
        <w:fldChar w:fldCharType="separate"/>
      </w:r>
      <w:r w:rsidR="00D71A08">
        <w:rPr>
          <w:rFonts w:ascii="Times" w:hAnsi="Times"/>
          <w:b/>
          <w:bCs/>
          <w:i/>
          <w:iCs/>
          <w:noProof/>
        </w:rPr>
        <w:t>8</w:t>
      </w:r>
      <w:r w:rsidRPr="00E71B42">
        <w:rPr>
          <w:rFonts w:ascii="Times" w:hAnsi="Times"/>
          <w:b/>
          <w:bCs/>
          <w:i/>
          <w:iCs/>
        </w:rPr>
        <w:fldChar w:fldCharType="end"/>
      </w:r>
      <w:r w:rsidRPr="00E71B42">
        <w:rPr>
          <w:rFonts w:ascii="Times" w:hAnsi="Times"/>
          <w:b/>
          <w:bCs/>
          <w:i/>
          <w:iCs/>
        </w:rPr>
        <w:t>: MoU signed by the relevant actors and annual activity plan for law enforcement</w:t>
      </w:r>
      <w:bookmarkEnd w:id="71"/>
    </w:p>
    <w:p w14:paraId="2A3337CF" w14:textId="12CDAEC9" w:rsidR="00D83BF1" w:rsidRPr="00E71B42" w:rsidRDefault="00D83BF1" w:rsidP="00417182">
      <w:pPr>
        <w:jc w:val="both"/>
        <w:rPr>
          <w:rFonts w:ascii="Times" w:hAnsi="Times"/>
        </w:rPr>
      </w:pPr>
      <w:r w:rsidRPr="00E71B42">
        <w:rPr>
          <w:rFonts w:ascii="Times" w:hAnsi="Times"/>
        </w:rPr>
        <w:t xml:space="preserve">Progress towards the achievement of outcome 2 is rated </w:t>
      </w:r>
      <w:r w:rsidR="003847B6" w:rsidRPr="00E71B42">
        <w:rPr>
          <w:rFonts w:ascii="Times" w:hAnsi="Times"/>
          <w:b/>
          <w:bCs/>
        </w:rPr>
        <w:t>Highly</w:t>
      </w:r>
      <w:r w:rsidRPr="00E71B42">
        <w:rPr>
          <w:rFonts w:ascii="Times" w:hAnsi="Times"/>
          <w:b/>
          <w:bCs/>
        </w:rPr>
        <w:t xml:space="preserve"> Satisfactory</w:t>
      </w:r>
      <w:r w:rsidRPr="00E71B42">
        <w:rPr>
          <w:rFonts w:ascii="Times" w:hAnsi="Times"/>
        </w:rPr>
        <w:t xml:space="preserve"> since the end-of-project target for one of its indicators was achieved </w:t>
      </w:r>
      <w:r w:rsidR="003847B6" w:rsidRPr="00E71B42">
        <w:rPr>
          <w:rFonts w:ascii="Times" w:hAnsi="Times"/>
        </w:rPr>
        <w:t>and</w:t>
      </w:r>
      <w:r w:rsidRPr="00E71B42">
        <w:rPr>
          <w:rFonts w:ascii="Times" w:hAnsi="Times"/>
        </w:rPr>
        <w:t xml:space="preserve"> the other </w:t>
      </w:r>
      <w:r w:rsidR="003847B6" w:rsidRPr="00E71B42">
        <w:rPr>
          <w:rFonts w:ascii="Times" w:hAnsi="Times"/>
        </w:rPr>
        <w:t>exceeded its EOP target</w:t>
      </w:r>
      <w:r w:rsidRPr="00E71B42">
        <w:rPr>
          <w:rFonts w:ascii="Times" w:hAnsi="Times"/>
        </w:rPr>
        <w:t xml:space="preserve">. </w:t>
      </w:r>
    </w:p>
    <w:p w14:paraId="253487EE" w14:textId="619B9F18" w:rsidR="00A05C00" w:rsidRPr="00E71B42" w:rsidRDefault="00A05C00" w:rsidP="00417182">
      <w:pPr>
        <w:jc w:val="both"/>
        <w:rPr>
          <w:rFonts w:ascii="Times" w:hAnsi="Times"/>
          <w:b/>
          <w:bCs/>
          <w:i/>
          <w:iCs/>
        </w:rPr>
      </w:pPr>
      <w:r w:rsidRPr="00E71B42">
        <w:rPr>
          <w:rFonts w:ascii="Times" w:hAnsi="Times"/>
          <w:b/>
          <w:bCs/>
          <w:i/>
          <w:iCs/>
        </w:rPr>
        <w:t xml:space="preserve">Outcome 3: Improved conservation of forestry and </w:t>
      </w:r>
      <w:proofErr w:type="spellStart"/>
      <w:r w:rsidRPr="00E71B42">
        <w:rPr>
          <w:rFonts w:ascii="Times" w:hAnsi="Times"/>
          <w:b/>
          <w:bCs/>
          <w:i/>
          <w:iCs/>
        </w:rPr>
        <w:t>agro</w:t>
      </w:r>
      <w:proofErr w:type="spellEnd"/>
      <w:r w:rsidR="00653112" w:rsidRPr="00E71B42">
        <w:rPr>
          <w:rFonts w:ascii="Times" w:hAnsi="Times"/>
          <w:b/>
          <w:bCs/>
          <w:i/>
          <w:iCs/>
        </w:rPr>
        <w:t>-</w:t>
      </w:r>
      <w:r w:rsidRPr="00E71B42">
        <w:rPr>
          <w:rFonts w:ascii="Times" w:hAnsi="Times"/>
          <w:b/>
          <w:bCs/>
          <w:i/>
          <w:iCs/>
        </w:rPr>
        <w:t>biodiversity resources through a landscape approach based on community-based natural resource management</w:t>
      </w:r>
    </w:p>
    <w:p w14:paraId="6F5CCD37" w14:textId="6A5A41E4" w:rsidR="00F145AB" w:rsidRPr="00E71B42" w:rsidRDefault="00F145AB" w:rsidP="00F145AB">
      <w:pPr>
        <w:jc w:val="both"/>
        <w:rPr>
          <w:rFonts w:ascii="Times" w:hAnsi="Times"/>
        </w:rPr>
      </w:pPr>
      <w:r w:rsidRPr="00E71B42">
        <w:rPr>
          <w:rFonts w:ascii="Times" w:hAnsi="Times"/>
        </w:rPr>
        <w:t xml:space="preserve">The EMEPA project supported the elaboration and approval of two ILM plans for the </w:t>
      </w:r>
      <w:proofErr w:type="spellStart"/>
      <w:r w:rsidRPr="00E71B42">
        <w:rPr>
          <w:rFonts w:ascii="Times" w:hAnsi="Times"/>
        </w:rPr>
        <w:t>Chebera</w:t>
      </w:r>
      <w:proofErr w:type="spellEnd"/>
      <w:r w:rsidRPr="00E71B42">
        <w:rPr>
          <w:rFonts w:ascii="Times" w:hAnsi="Times"/>
        </w:rPr>
        <w:t xml:space="preserve"> </w:t>
      </w:r>
      <w:proofErr w:type="spellStart"/>
      <w:r w:rsidRPr="00E71B42">
        <w:rPr>
          <w:rFonts w:ascii="Times" w:hAnsi="Times"/>
        </w:rPr>
        <w:t>Churchura</w:t>
      </w:r>
      <w:proofErr w:type="spellEnd"/>
      <w:r w:rsidRPr="00E71B42">
        <w:rPr>
          <w:rFonts w:ascii="Times" w:hAnsi="Times"/>
        </w:rPr>
        <w:t xml:space="preserve"> NP and </w:t>
      </w:r>
      <w:proofErr w:type="spellStart"/>
      <w:r w:rsidRPr="00E71B42">
        <w:rPr>
          <w:rFonts w:ascii="Times" w:hAnsi="Times"/>
        </w:rPr>
        <w:t>Babile</w:t>
      </w:r>
      <w:proofErr w:type="spellEnd"/>
      <w:r w:rsidRPr="00E71B42">
        <w:rPr>
          <w:rFonts w:ascii="Times" w:hAnsi="Times"/>
        </w:rPr>
        <w:t xml:space="preserve"> ES. The elaboration of the plans was complemented by technical support from the project on the plantation, reforestation/area closure for implementation of ILM, culminating in 50,000ha of degraded land around protected areas (15,000 ha in CCNP; and 35,000 ha in the </w:t>
      </w:r>
      <w:proofErr w:type="spellStart"/>
      <w:r w:rsidRPr="00E71B42">
        <w:rPr>
          <w:rFonts w:ascii="Times" w:hAnsi="Times"/>
        </w:rPr>
        <w:t>Gobele</w:t>
      </w:r>
      <w:proofErr w:type="spellEnd"/>
      <w:r w:rsidRPr="00E71B42">
        <w:rPr>
          <w:rFonts w:ascii="Times" w:hAnsi="Times"/>
        </w:rPr>
        <w:t xml:space="preserve"> area of </w:t>
      </w:r>
      <w:proofErr w:type="spellStart"/>
      <w:r w:rsidRPr="00E71B42">
        <w:rPr>
          <w:rFonts w:ascii="Times" w:hAnsi="Times"/>
        </w:rPr>
        <w:t>Babile</w:t>
      </w:r>
      <w:proofErr w:type="spellEnd"/>
      <w:r w:rsidRPr="00E71B42">
        <w:rPr>
          <w:rFonts w:ascii="Times" w:hAnsi="Times"/>
        </w:rPr>
        <w:t xml:space="preserve"> ES) being biologically and physically rehabilitated. For the rehabilitation work, the project provided 500,000 seedlings of indigenous trees species to be planted</w:t>
      </w:r>
      <w:r w:rsidR="000603C1" w:rsidRPr="00E71B42">
        <w:rPr>
          <w:rFonts w:ascii="Times" w:hAnsi="Times"/>
        </w:rPr>
        <w:t xml:space="preserve"> from the nursery which has been supported by the project</w:t>
      </w:r>
      <w:r w:rsidRPr="00E71B42">
        <w:rPr>
          <w:rFonts w:ascii="Times" w:hAnsi="Times"/>
        </w:rPr>
        <w:t>. The project engaged with indigenous and local communities to elaborate 5 agreements in five project sites (</w:t>
      </w:r>
      <w:proofErr w:type="spellStart"/>
      <w:r w:rsidRPr="00E71B42">
        <w:rPr>
          <w:rFonts w:ascii="Times" w:hAnsi="Times"/>
        </w:rPr>
        <w:t>Omo</w:t>
      </w:r>
      <w:proofErr w:type="spellEnd"/>
      <w:r w:rsidRPr="00E71B42">
        <w:rPr>
          <w:rFonts w:ascii="Times" w:hAnsi="Times"/>
        </w:rPr>
        <w:t xml:space="preserve">, Mago, </w:t>
      </w:r>
      <w:proofErr w:type="spellStart"/>
      <w:r w:rsidRPr="00E71B42">
        <w:rPr>
          <w:rFonts w:ascii="Times" w:hAnsi="Times"/>
        </w:rPr>
        <w:t>Chebera</w:t>
      </w:r>
      <w:proofErr w:type="spellEnd"/>
      <w:r w:rsidRPr="00E71B42">
        <w:rPr>
          <w:rFonts w:ascii="Times" w:hAnsi="Times"/>
        </w:rPr>
        <w:t xml:space="preserve"> </w:t>
      </w:r>
      <w:proofErr w:type="spellStart"/>
      <w:r w:rsidRPr="00E71B42">
        <w:rPr>
          <w:rFonts w:ascii="Times" w:hAnsi="Times"/>
        </w:rPr>
        <w:t>Churchura</w:t>
      </w:r>
      <w:proofErr w:type="spellEnd"/>
      <w:r w:rsidRPr="00E71B42">
        <w:rPr>
          <w:rFonts w:ascii="Times" w:hAnsi="Times"/>
        </w:rPr>
        <w:t xml:space="preserve">, </w:t>
      </w:r>
      <w:proofErr w:type="spellStart"/>
      <w:r w:rsidRPr="00E71B42">
        <w:rPr>
          <w:rFonts w:ascii="Times" w:hAnsi="Times"/>
        </w:rPr>
        <w:t>Kafta</w:t>
      </w:r>
      <w:proofErr w:type="spellEnd"/>
      <w:r w:rsidRPr="00E71B42">
        <w:rPr>
          <w:rFonts w:ascii="Times" w:hAnsi="Times"/>
        </w:rPr>
        <w:t xml:space="preserve"> </w:t>
      </w:r>
      <w:proofErr w:type="spellStart"/>
      <w:r w:rsidRPr="00E71B42">
        <w:rPr>
          <w:rFonts w:ascii="Times" w:hAnsi="Times"/>
        </w:rPr>
        <w:t>Sheraro</w:t>
      </w:r>
      <w:proofErr w:type="spellEnd"/>
      <w:r w:rsidRPr="00E71B42">
        <w:rPr>
          <w:rFonts w:ascii="Times" w:hAnsi="Times"/>
        </w:rPr>
        <w:t xml:space="preserve">, </w:t>
      </w:r>
      <w:proofErr w:type="spellStart"/>
      <w:r w:rsidRPr="00E71B42">
        <w:rPr>
          <w:rFonts w:ascii="Times" w:hAnsi="Times"/>
        </w:rPr>
        <w:t>Babile</w:t>
      </w:r>
      <w:proofErr w:type="spellEnd"/>
      <w:r w:rsidRPr="00E71B42">
        <w:rPr>
          <w:rFonts w:ascii="Times" w:hAnsi="Times"/>
        </w:rPr>
        <w:t xml:space="preserve">), and provided training to 800 community members (412 women and 388 men) on the elaboration of community bylaws and sustainable utilization of natural resources. </w:t>
      </w:r>
    </w:p>
    <w:p w14:paraId="5639B1DD" w14:textId="67329CBF" w:rsidR="00F145AB" w:rsidRPr="00E71B42" w:rsidRDefault="00F145AB" w:rsidP="00F145AB">
      <w:pPr>
        <w:jc w:val="both"/>
        <w:rPr>
          <w:rFonts w:ascii="Times" w:hAnsi="Times"/>
        </w:rPr>
      </w:pPr>
      <w:r w:rsidRPr="00E71B42">
        <w:rPr>
          <w:rFonts w:ascii="Times" w:hAnsi="Times"/>
        </w:rPr>
        <w:t xml:space="preserve">The project supported the establishment of 36 cooperative across four sites (CCNP, </w:t>
      </w:r>
      <w:proofErr w:type="spellStart"/>
      <w:r w:rsidRPr="00E71B42">
        <w:rPr>
          <w:rFonts w:ascii="Times" w:hAnsi="Times"/>
        </w:rPr>
        <w:t>Omo</w:t>
      </w:r>
      <w:proofErr w:type="spellEnd"/>
      <w:r w:rsidRPr="00E71B42">
        <w:rPr>
          <w:rFonts w:ascii="Times" w:hAnsi="Times"/>
        </w:rPr>
        <w:t xml:space="preserve">, Mago NP and BES – 9 per site), involving a total of 1436 households (46% female and 54% male). The KSNP did not receive support in the establishment of cooperatives due to the security issues at the time. A low Value Grant (LVG) manual was prepared and used in the issuance of micro-credits to small businesses. At the time of the TE, </w:t>
      </w:r>
      <w:r w:rsidR="00DE2FE2" w:rsidRPr="00E71B42">
        <w:rPr>
          <w:rFonts w:ascii="Times" w:hAnsi="Times"/>
        </w:rPr>
        <w:t>a total of $600,000 had been disbursed to total of 36 business associations in the project areas</w:t>
      </w:r>
      <w:r w:rsidRPr="00E71B42">
        <w:rPr>
          <w:rFonts w:ascii="Times" w:hAnsi="Times"/>
        </w:rPr>
        <w:t xml:space="preserve">. Recipient households who are part of the cooperative have commenced generating income from small business activities such as selling honey, cattle, goat, sheep, vegetables, fruits, spices, cash crops and grain milling service among others. </w:t>
      </w:r>
    </w:p>
    <w:p w14:paraId="4B21B791" w14:textId="35126820" w:rsidR="00DE2FE2" w:rsidRDefault="00DE2FE2" w:rsidP="00DE2FE2">
      <w:pPr>
        <w:jc w:val="both"/>
        <w:rPr>
          <w:rFonts w:ascii="Times" w:hAnsi="Times"/>
        </w:rPr>
      </w:pPr>
      <w:r w:rsidRPr="00E71B42">
        <w:rPr>
          <w:rFonts w:ascii="Times" w:hAnsi="Times"/>
        </w:rPr>
        <w:t xml:space="preserve">The Low Value Trust Fund/microcredit scheme grant is meant to make finance support for 36 legally established cooperatives. The capital for this portion of the grant fund is totally 600,000 USD, and a total of 150,000 USD was disbursed for each project site (nine cooperatives in each PA). </w:t>
      </w:r>
    </w:p>
    <w:p w14:paraId="56988145" w14:textId="77777777" w:rsidR="0015531D" w:rsidRPr="00E71B42" w:rsidRDefault="0015531D" w:rsidP="00DE2FE2">
      <w:pPr>
        <w:jc w:val="both"/>
        <w:rPr>
          <w:rFonts w:ascii="Times" w:hAnsi="Times"/>
        </w:rPr>
      </w:pPr>
    </w:p>
    <w:p w14:paraId="678C0A91" w14:textId="2F3608AC" w:rsidR="00DE2FE2" w:rsidRPr="00E71B42" w:rsidRDefault="00DE2FE2" w:rsidP="00DE2FE2">
      <w:pPr>
        <w:rPr>
          <w:rFonts w:ascii="Times" w:hAnsi="Times"/>
          <w:b/>
          <w:bCs/>
        </w:rPr>
      </w:pPr>
      <w:bookmarkStart w:id="72" w:name="_Toc149954690"/>
      <w:r w:rsidRPr="00E71B42">
        <w:rPr>
          <w:rFonts w:ascii="Times" w:hAnsi="Times"/>
          <w:b/>
          <w:bCs/>
        </w:rPr>
        <w:t xml:space="preserve">Table </w:t>
      </w:r>
      <w:r w:rsidRPr="00E71B42">
        <w:rPr>
          <w:rFonts w:ascii="Times" w:hAnsi="Times"/>
          <w:b/>
          <w:bCs/>
        </w:rPr>
        <w:fldChar w:fldCharType="begin"/>
      </w:r>
      <w:r w:rsidRPr="00E71B42">
        <w:rPr>
          <w:rFonts w:ascii="Times" w:hAnsi="Times"/>
          <w:b/>
          <w:bCs/>
        </w:rPr>
        <w:instrText xml:space="preserve"> SEQ Table \* ARABIC </w:instrText>
      </w:r>
      <w:r w:rsidRPr="00E71B42">
        <w:rPr>
          <w:rFonts w:ascii="Times" w:hAnsi="Times"/>
          <w:b/>
          <w:bCs/>
        </w:rPr>
        <w:fldChar w:fldCharType="separate"/>
      </w:r>
      <w:r w:rsidR="00D71A08">
        <w:rPr>
          <w:rFonts w:ascii="Times" w:hAnsi="Times"/>
          <w:b/>
          <w:bCs/>
          <w:noProof/>
        </w:rPr>
        <w:t>12</w:t>
      </w:r>
      <w:r w:rsidRPr="00E71B42">
        <w:rPr>
          <w:rFonts w:ascii="Times" w:hAnsi="Times"/>
          <w:b/>
          <w:bCs/>
        </w:rPr>
        <w:fldChar w:fldCharType="end"/>
      </w:r>
      <w:r w:rsidRPr="00E71B42">
        <w:rPr>
          <w:rFonts w:ascii="Times" w:hAnsi="Times"/>
          <w:b/>
          <w:bCs/>
        </w:rPr>
        <w:t>: Total budget utilized by the cooperatives</w:t>
      </w:r>
      <w:bookmarkEnd w:id="72"/>
    </w:p>
    <w:tbl>
      <w:tblPr>
        <w:tblStyle w:val="TableGrid"/>
        <w:tblW w:w="0" w:type="auto"/>
        <w:tblLook w:val="04A0" w:firstRow="1" w:lastRow="0" w:firstColumn="1" w:lastColumn="0" w:noHBand="0" w:noVBand="1"/>
      </w:tblPr>
      <w:tblGrid>
        <w:gridCol w:w="846"/>
        <w:gridCol w:w="3828"/>
        <w:gridCol w:w="1417"/>
        <w:gridCol w:w="3259"/>
      </w:tblGrid>
      <w:tr w:rsidR="00DE2FE2" w:rsidRPr="00E71B42" w14:paraId="11B0C890" w14:textId="77777777" w:rsidTr="00E95E48">
        <w:tc>
          <w:tcPr>
            <w:tcW w:w="846" w:type="dxa"/>
          </w:tcPr>
          <w:p w14:paraId="027E552A" w14:textId="77777777" w:rsidR="00DE2FE2" w:rsidRPr="00E71B42" w:rsidRDefault="00DE2FE2" w:rsidP="00E95E48">
            <w:pPr>
              <w:rPr>
                <w:rFonts w:ascii="Times" w:hAnsi="Times"/>
                <w:b/>
                <w:bCs/>
                <w:sz w:val="20"/>
                <w:szCs w:val="20"/>
              </w:rPr>
            </w:pPr>
            <w:proofErr w:type="spellStart"/>
            <w:r w:rsidRPr="00E71B42">
              <w:rPr>
                <w:rFonts w:ascii="Times" w:hAnsi="Times"/>
                <w:b/>
                <w:bCs/>
                <w:sz w:val="20"/>
                <w:szCs w:val="20"/>
              </w:rPr>
              <w:t>Sr.No</w:t>
            </w:r>
            <w:proofErr w:type="spellEnd"/>
          </w:p>
        </w:tc>
        <w:tc>
          <w:tcPr>
            <w:tcW w:w="3828" w:type="dxa"/>
          </w:tcPr>
          <w:p w14:paraId="4395E2BB" w14:textId="77777777" w:rsidR="00DE2FE2" w:rsidRPr="00E71B42" w:rsidRDefault="00DE2FE2" w:rsidP="00E95E48">
            <w:pPr>
              <w:rPr>
                <w:rFonts w:ascii="Times" w:hAnsi="Times"/>
                <w:b/>
                <w:bCs/>
                <w:sz w:val="20"/>
                <w:szCs w:val="20"/>
              </w:rPr>
            </w:pPr>
            <w:r w:rsidRPr="00E71B42">
              <w:rPr>
                <w:rFonts w:ascii="Times" w:hAnsi="Times"/>
                <w:b/>
                <w:bCs/>
                <w:sz w:val="20"/>
                <w:szCs w:val="20"/>
              </w:rPr>
              <w:t>Project Site districts/villages (PA)</w:t>
            </w:r>
          </w:p>
        </w:tc>
        <w:tc>
          <w:tcPr>
            <w:tcW w:w="1417" w:type="dxa"/>
          </w:tcPr>
          <w:p w14:paraId="6827FBCC" w14:textId="77777777" w:rsidR="00DE2FE2" w:rsidRPr="00E71B42" w:rsidRDefault="00DE2FE2" w:rsidP="00E95E48">
            <w:pPr>
              <w:rPr>
                <w:rFonts w:ascii="Times" w:hAnsi="Times"/>
                <w:b/>
                <w:bCs/>
                <w:sz w:val="20"/>
                <w:szCs w:val="20"/>
              </w:rPr>
            </w:pPr>
            <w:r w:rsidRPr="00E71B42">
              <w:rPr>
                <w:rFonts w:ascii="Times" w:hAnsi="Times"/>
                <w:b/>
                <w:bCs/>
                <w:sz w:val="20"/>
                <w:szCs w:val="20"/>
              </w:rPr>
              <w:t xml:space="preserve">No. of </w:t>
            </w:r>
          </w:p>
          <w:p w14:paraId="60F3A61C" w14:textId="77777777" w:rsidR="00DE2FE2" w:rsidRPr="00E71B42" w:rsidRDefault="00DE2FE2" w:rsidP="00E95E48">
            <w:pPr>
              <w:rPr>
                <w:rFonts w:ascii="Times" w:hAnsi="Times"/>
                <w:b/>
                <w:bCs/>
                <w:sz w:val="20"/>
                <w:szCs w:val="20"/>
              </w:rPr>
            </w:pPr>
            <w:r w:rsidRPr="00E71B42">
              <w:rPr>
                <w:rFonts w:ascii="Times" w:hAnsi="Times"/>
                <w:b/>
                <w:bCs/>
                <w:sz w:val="20"/>
                <w:szCs w:val="20"/>
              </w:rPr>
              <w:t>cooperatives</w:t>
            </w:r>
          </w:p>
        </w:tc>
        <w:tc>
          <w:tcPr>
            <w:tcW w:w="3259" w:type="dxa"/>
          </w:tcPr>
          <w:p w14:paraId="7E387AAD" w14:textId="77777777" w:rsidR="00DE2FE2" w:rsidRPr="00E71B42" w:rsidRDefault="00DE2FE2" w:rsidP="00E95E48">
            <w:pPr>
              <w:rPr>
                <w:rFonts w:ascii="Times" w:hAnsi="Times"/>
                <w:b/>
                <w:bCs/>
                <w:sz w:val="20"/>
                <w:szCs w:val="20"/>
              </w:rPr>
            </w:pPr>
            <w:r w:rsidRPr="00E71B42">
              <w:rPr>
                <w:rFonts w:ascii="Times" w:hAnsi="Times"/>
                <w:b/>
                <w:bCs/>
                <w:sz w:val="20"/>
                <w:szCs w:val="20"/>
              </w:rPr>
              <w:t xml:space="preserve">Total amount Disbursed (in </w:t>
            </w:r>
          </w:p>
          <w:p w14:paraId="57C73E60" w14:textId="77777777" w:rsidR="00DE2FE2" w:rsidRPr="00E71B42" w:rsidRDefault="00DE2FE2" w:rsidP="00E95E48">
            <w:pPr>
              <w:rPr>
                <w:rFonts w:ascii="Times" w:hAnsi="Times"/>
                <w:b/>
                <w:bCs/>
                <w:sz w:val="20"/>
                <w:szCs w:val="20"/>
              </w:rPr>
            </w:pPr>
            <w:r w:rsidRPr="00E71B42">
              <w:rPr>
                <w:rFonts w:ascii="Times" w:hAnsi="Times"/>
                <w:b/>
                <w:bCs/>
                <w:sz w:val="20"/>
                <w:szCs w:val="20"/>
              </w:rPr>
              <w:t>USD)</w:t>
            </w:r>
          </w:p>
        </w:tc>
      </w:tr>
      <w:tr w:rsidR="00DE2FE2" w:rsidRPr="00E71B42" w14:paraId="6B88FF1F" w14:textId="77777777" w:rsidTr="00E95E48">
        <w:tc>
          <w:tcPr>
            <w:tcW w:w="846" w:type="dxa"/>
          </w:tcPr>
          <w:p w14:paraId="460AEE11" w14:textId="77777777" w:rsidR="00DE2FE2" w:rsidRPr="00E71B42" w:rsidRDefault="00DE2FE2" w:rsidP="00E95E48">
            <w:pPr>
              <w:rPr>
                <w:rFonts w:ascii="Times" w:hAnsi="Times"/>
                <w:sz w:val="20"/>
                <w:szCs w:val="20"/>
              </w:rPr>
            </w:pPr>
            <w:r w:rsidRPr="00E71B42">
              <w:rPr>
                <w:rFonts w:ascii="Times" w:hAnsi="Times"/>
                <w:sz w:val="20"/>
                <w:szCs w:val="20"/>
              </w:rPr>
              <w:t>1</w:t>
            </w:r>
          </w:p>
        </w:tc>
        <w:tc>
          <w:tcPr>
            <w:tcW w:w="3828" w:type="dxa"/>
          </w:tcPr>
          <w:p w14:paraId="2C5BCD08" w14:textId="77777777" w:rsidR="00DE2FE2" w:rsidRPr="00E71B42" w:rsidRDefault="00DE2FE2" w:rsidP="00E95E48">
            <w:pPr>
              <w:rPr>
                <w:rFonts w:ascii="Times" w:hAnsi="Times"/>
                <w:sz w:val="20"/>
                <w:szCs w:val="20"/>
              </w:rPr>
            </w:pPr>
            <w:proofErr w:type="spellStart"/>
            <w:r w:rsidRPr="00E71B42">
              <w:rPr>
                <w:rFonts w:ascii="Times" w:hAnsi="Times"/>
                <w:sz w:val="20"/>
                <w:szCs w:val="20"/>
              </w:rPr>
              <w:t>Kurie</w:t>
            </w:r>
            <w:proofErr w:type="spellEnd"/>
            <w:r w:rsidRPr="00E71B42">
              <w:rPr>
                <w:rFonts w:ascii="Times" w:hAnsi="Times"/>
                <w:sz w:val="20"/>
                <w:szCs w:val="20"/>
              </w:rPr>
              <w:t xml:space="preserve"> and </w:t>
            </w:r>
            <w:proofErr w:type="spellStart"/>
            <w:r w:rsidRPr="00E71B42">
              <w:rPr>
                <w:rFonts w:ascii="Times" w:hAnsi="Times"/>
                <w:sz w:val="20"/>
                <w:szCs w:val="20"/>
              </w:rPr>
              <w:t>Bitsemal</w:t>
            </w:r>
            <w:proofErr w:type="spellEnd"/>
            <w:r w:rsidRPr="00E71B42">
              <w:rPr>
                <w:rFonts w:ascii="Times" w:hAnsi="Times"/>
                <w:sz w:val="20"/>
                <w:szCs w:val="20"/>
              </w:rPr>
              <w:t xml:space="preserve"> project site (MNP)</w:t>
            </w:r>
          </w:p>
        </w:tc>
        <w:tc>
          <w:tcPr>
            <w:tcW w:w="1417" w:type="dxa"/>
          </w:tcPr>
          <w:p w14:paraId="58D570FD" w14:textId="77777777" w:rsidR="00DE2FE2" w:rsidRPr="00E71B42" w:rsidRDefault="00DE2FE2" w:rsidP="00E95E48">
            <w:pPr>
              <w:jc w:val="center"/>
              <w:rPr>
                <w:rFonts w:ascii="Times" w:hAnsi="Times"/>
                <w:sz w:val="20"/>
                <w:szCs w:val="20"/>
              </w:rPr>
            </w:pPr>
            <w:r w:rsidRPr="00E71B42">
              <w:rPr>
                <w:rFonts w:ascii="Times" w:hAnsi="Times"/>
                <w:sz w:val="20"/>
                <w:szCs w:val="20"/>
              </w:rPr>
              <w:t>9</w:t>
            </w:r>
          </w:p>
        </w:tc>
        <w:tc>
          <w:tcPr>
            <w:tcW w:w="3259" w:type="dxa"/>
          </w:tcPr>
          <w:p w14:paraId="0F5C85E3" w14:textId="77777777" w:rsidR="00DE2FE2" w:rsidRPr="00E71B42" w:rsidRDefault="00DE2FE2" w:rsidP="00E95E48">
            <w:pPr>
              <w:rPr>
                <w:rFonts w:ascii="Times" w:hAnsi="Times"/>
                <w:sz w:val="20"/>
                <w:szCs w:val="20"/>
              </w:rPr>
            </w:pPr>
            <w:r w:rsidRPr="00E71B42">
              <w:rPr>
                <w:rFonts w:ascii="Times" w:hAnsi="Times"/>
                <w:sz w:val="20"/>
                <w:szCs w:val="20"/>
              </w:rPr>
              <w:t>150,000.00</w:t>
            </w:r>
          </w:p>
        </w:tc>
      </w:tr>
      <w:tr w:rsidR="00DE2FE2" w:rsidRPr="00E71B42" w14:paraId="4D02C3E0" w14:textId="77777777" w:rsidTr="00E95E48">
        <w:tc>
          <w:tcPr>
            <w:tcW w:w="846" w:type="dxa"/>
          </w:tcPr>
          <w:p w14:paraId="01B0482B" w14:textId="77777777" w:rsidR="00DE2FE2" w:rsidRPr="00E71B42" w:rsidRDefault="00DE2FE2" w:rsidP="00E95E48">
            <w:pPr>
              <w:rPr>
                <w:rFonts w:ascii="Times" w:hAnsi="Times"/>
                <w:sz w:val="20"/>
                <w:szCs w:val="20"/>
              </w:rPr>
            </w:pPr>
            <w:r w:rsidRPr="00E71B42">
              <w:rPr>
                <w:rFonts w:ascii="Times" w:hAnsi="Times"/>
                <w:sz w:val="20"/>
                <w:szCs w:val="20"/>
              </w:rPr>
              <w:t>2</w:t>
            </w:r>
          </w:p>
        </w:tc>
        <w:tc>
          <w:tcPr>
            <w:tcW w:w="3828" w:type="dxa"/>
          </w:tcPr>
          <w:p w14:paraId="62CD4F7E" w14:textId="77777777" w:rsidR="00DE2FE2" w:rsidRPr="00E71B42" w:rsidRDefault="00DE2FE2" w:rsidP="00E95E48">
            <w:pPr>
              <w:rPr>
                <w:rFonts w:ascii="Times" w:hAnsi="Times"/>
                <w:sz w:val="20"/>
                <w:szCs w:val="20"/>
              </w:rPr>
            </w:pPr>
            <w:r w:rsidRPr="00E71B42">
              <w:rPr>
                <w:rFonts w:ascii="Times" w:hAnsi="Times"/>
                <w:sz w:val="20"/>
                <w:szCs w:val="20"/>
              </w:rPr>
              <w:t>Maji Woreda (</w:t>
            </w:r>
            <w:proofErr w:type="spellStart"/>
            <w:r w:rsidRPr="00E71B42">
              <w:rPr>
                <w:rFonts w:ascii="Times" w:hAnsi="Times"/>
                <w:sz w:val="20"/>
                <w:szCs w:val="20"/>
              </w:rPr>
              <w:t>Seski</w:t>
            </w:r>
            <w:proofErr w:type="spellEnd"/>
            <w:r w:rsidRPr="00E71B42">
              <w:rPr>
                <w:rFonts w:ascii="Times" w:hAnsi="Times"/>
                <w:sz w:val="20"/>
                <w:szCs w:val="20"/>
              </w:rPr>
              <w:t xml:space="preserve">, </w:t>
            </w:r>
            <w:proofErr w:type="spellStart"/>
            <w:r w:rsidRPr="00E71B42">
              <w:rPr>
                <w:rFonts w:ascii="Times" w:hAnsi="Times"/>
                <w:sz w:val="20"/>
                <w:szCs w:val="20"/>
              </w:rPr>
              <w:t>Adikas</w:t>
            </w:r>
            <w:proofErr w:type="spellEnd"/>
            <w:r w:rsidRPr="00E71B42">
              <w:rPr>
                <w:rFonts w:ascii="Times" w:hAnsi="Times"/>
                <w:sz w:val="20"/>
                <w:szCs w:val="20"/>
              </w:rPr>
              <w:t xml:space="preserve">, </w:t>
            </w:r>
            <w:proofErr w:type="spellStart"/>
            <w:r w:rsidRPr="00E71B42">
              <w:rPr>
                <w:rFonts w:ascii="Times" w:hAnsi="Times"/>
                <w:sz w:val="20"/>
                <w:szCs w:val="20"/>
              </w:rPr>
              <w:t>Muyi</w:t>
            </w:r>
            <w:proofErr w:type="spellEnd"/>
            <w:r w:rsidRPr="00E71B42">
              <w:rPr>
                <w:rFonts w:ascii="Times" w:hAnsi="Times"/>
                <w:sz w:val="20"/>
                <w:szCs w:val="20"/>
              </w:rPr>
              <w:t xml:space="preserve"> &amp; Shalt Kebeles) project site (ONP)</w:t>
            </w:r>
          </w:p>
        </w:tc>
        <w:tc>
          <w:tcPr>
            <w:tcW w:w="1417" w:type="dxa"/>
          </w:tcPr>
          <w:p w14:paraId="796F859D" w14:textId="77777777" w:rsidR="00DE2FE2" w:rsidRPr="00E71B42" w:rsidRDefault="00DE2FE2" w:rsidP="00E95E48">
            <w:pPr>
              <w:jc w:val="center"/>
              <w:rPr>
                <w:rFonts w:ascii="Times" w:hAnsi="Times"/>
                <w:sz w:val="20"/>
                <w:szCs w:val="20"/>
              </w:rPr>
            </w:pPr>
            <w:r w:rsidRPr="00E71B42">
              <w:rPr>
                <w:rFonts w:ascii="Times" w:hAnsi="Times"/>
                <w:sz w:val="20"/>
                <w:szCs w:val="20"/>
              </w:rPr>
              <w:t>9</w:t>
            </w:r>
          </w:p>
        </w:tc>
        <w:tc>
          <w:tcPr>
            <w:tcW w:w="3259" w:type="dxa"/>
          </w:tcPr>
          <w:p w14:paraId="4665DE02" w14:textId="77777777" w:rsidR="00DE2FE2" w:rsidRPr="00E71B42" w:rsidRDefault="00DE2FE2" w:rsidP="00E95E48">
            <w:pPr>
              <w:rPr>
                <w:rFonts w:ascii="Times" w:hAnsi="Times"/>
                <w:sz w:val="20"/>
                <w:szCs w:val="20"/>
              </w:rPr>
            </w:pPr>
            <w:r w:rsidRPr="00E71B42">
              <w:rPr>
                <w:rFonts w:ascii="Times" w:hAnsi="Times"/>
                <w:sz w:val="20"/>
                <w:szCs w:val="20"/>
              </w:rPr>
              <w:t>150,000.00</w:t>
            </w:r>
          </w:p>
        </w:tc>
      </w:tr>
      <w:tr w:rsidR="00DE2FE2" w:rsidRPr="00E71B42" w14:paraId="32ABEBFD" w14:textId="77777777" w:rsidTr="00E95E48">
        <w:tc>
          <w:tcPr>
            <w:tcW w:w="846" w:type="dxa"/>
          </w:tcPr>
          <w:p w14:paraId="7E213759" w14:textId="77777777" w:rsidR="00DE2FE2" w:rsidRPr="00E71B42" w:rsidRDefault="00DE2FE2" w:rsidP="00E95E48">
            <w:pPr>
              <w:rPr>
                <w:rFonts w:ascii="Times" w:hAnsi="Times"/>
                <w:sz w:val="20"/>
                <w:szCs w:val="20"/>
              </w:rPr>
            </w:pPr>
            <w:r w:rsidRPr="00E71B42">
              <w:rPr>
                <w:rFonts w:ascii="Times" w:hAnsi="Times"/>
                <w:sz w:val="20"/>
                <w:szCs w:val="20"/>
              </w:rPr>
              <w:t>3</w:t>
            </w:r>
          </w:p>
        </w:tc>
        <w:tc>
          <w:tcPr>
            <w:tcW w:w="3828" w:type="dxa"/>
          </w:tcPr>
          <w:p w14:paraId="5B553C67" w14:textId="77777777" w:rsidR="00DE2FE2" w:rsidRPr="00E71B42" w:rsidRDefault="00DE2FE2" w:rsidP="00E95E48">
            <w:pPr>
              <w:rPr>
                <w:rFonts w:ascii="Times" w:hAnsi="Times"/>
                <w:sz w:val="20"/>
                <w:szCs w:val="20"/>
              </w:rPr>
            </w:pPr>
            <w:proofErr w:type="spellStart"/>
            <w:r w:rsidRPr="00E71B42">
              <w:rPr>
                <w:rFonts w:ascii="Times" w:hAnsi="Times"/>
                <w:sz w:val="20"/>
                <w:szCs w:val="20"/>
              </w:rPr>
              <w:t>Gudumu</w:t>
            </w:r>
            <w:proofErr w:type="spellEnd"/>
            <w:r w:rsidRPr="00E71B42">
              <w:rPr>
                <w:rFonts w:ascii="Times" w:hAnsi="Times"/>
                <w:sz w:val="20"/>
                <w:szCs w:val="20"/>
              </w:rPr>
              <w:t xml:space="preserve"> and Neda Safer Project Site (CCNP)</w:t>
            </w:r>
          </w:p>
        </w:tc>
        <w:tc>
          <w:tcPr>
            <w:tcW w:w="1417" w:type="dxa"/>
          </w:tcPr>
          <w:p w14:paraId="6FFB2AFC" w14:textId="77777777" w:rsidR="00DE2FE2" w:rsidRPr="00E71B42" w:rsidRDefault="00DE2FE2" w:rsidP="00E95E48">
            <w:pPr>
              <w:jc w:val="center"/>
              <w:rPr>
                <w:rFonts w:ascii="Times" w:hAnsi="Times"/>
                <w:sz w:val="20"/>
                <w:szCs w:val="20"/>
              </w:rPr>
            </w:pPr>
            <w:r w:rsidRPr="00E71B42">
              <w:rPr>
                <w:rFonts w:ascii="Times" w:hAnsi="Times"/>
                <w:sz w:val="20"/>
                <w:szCs w:val="20"/>
              </w:rPr>
              <w:t>9</w:t>
            </w:r>
          </w:p>
        </w:tc>
        <w:tc>
          <w:tcPr>
            <w:tcW w:w="3259" w:type="dxa"/>
          </w:tcPr>
          <w:p w14:paraId="11ACF126" w14:textId="77777777" w:rsidR="00DE2FE2" w:rsidRPr="00E71B42" w:rsidRDefault="00DE2FE2" w:rsidP="00E95E48">
            <w:pPr>
              <w:rPr>
                <w:rFonts w:ascii="Times" w:hAnsi="Times"/>
                <w:sz w:val="20"/>
                <w:szCs w:val="20"/>
              </w:rPr>
            </w:pPr>
            <w:r w:rsidRPr="00E71B42">
              <w:rPr>
                <w:rFonts w:ascii="Times" w:hAnsi="Times"/>
                <w:sz w:val="20"/>
                <w:szCs w:val="20"/>
              </w:rPr>
              <w:t>150,000.00</w:t>
            </w:r>
          </w:p>
        </w:tc>
      </w:tr>
      <w:tr w:rsidR="00DE2FE2" w:rsidRPr="00E71B42" w14:paraId="3FDA2D85" w14:textId="77777777" w:rsidTr="00E95E48">
        <w:tc>
          <w:tcPr>
            <w:tcW w:w="846" w:type="dxa"/>
          </w:tcPr>
          <w:p w14:paraId="088910B2" w14:textId="77777777" w:rsidR="00DE2FE2" w:rsidRPr="00E71B42" w:rsidRDefault="00DE2FE2" w:rsidP="00E95E48">
            <w:pPr>
              <w:rPr>
                <w:rFonts w:ascii="Times" w:hAnsi="Times"/>
                <w:sz w:val="20"/>
                <w:szCs w:val="20"/>
              </w:rPr>
            </w:pPr>
            <w:r w:rsidRPr="00E71B42">
              <w:rPr>
                <w:rFonts w:ascii="Times" w:hAnsi="Times"/>
                <w:sz w:val="20"/>
                <w:szCs w:val="20"/>
              </w:rPr>
              <w:t>4</w:t>
            </w:r>
          </w:p>
        </w:tc>
        <w:tc>
          <w:tcPr>
            <w:tcW w:w="3828" w:type="dxa"/>
          </w:tcPr>
          <w:p w14:paraId="0D523098" w14:textId="77777777" w:rsidR="00DE2FE2" w:rsidRPr="00E71B42" w:rsidRDefault="00DE2FE2" w:rsidP="00E95E48">
            <w:pPr>
              <w:rPr>
                <w:rFonts w:ascii="Times" w:hAnsi="Times"/>
                <w:sz w:val="20"/>
                <w:szCs w:val="20"/>
              </w:rPr>
            </w:pPr>
            <w:proofErr w:type="spellStart"/>
            <w:r w:rsidRPr="00E71B42">
              <w:rPr>
                <w:rFonts w:ascii="Times" w:hAnsi="Times"/>
                <w:sz w:val="20"/>
                <w:szCs w:val="20"/>
              </w:rPr>
              <w:t>Fedis</w:t>
            </w:r>
            <w:proofErr w:type="spellEnd"/>
            <w:r w:rsidRPr="00E71B42">
              <w:rPr>
                <w:rFonts w:ascii="Times" w:hAnsi="Times"/>
                <w:sz w:val="20"/>
                <w:szCs w:val="20"/>
              </w:rPr>
              <w:t xml:space="preserve"> and Midega Districts project site (BES)</w:t>
            </w:r>
          </w:p>
        </w:tc>
        <w:tc>
          <w:tcPr>
            <w:tcW w:w="1417" w:type="dxa"/>
          </w:tcPr>
          <w:p w14:paraId="251EE5FA" w14:textId="77777777" w:rsidR="00DE2FE2" w:rsidRPr="00E71B42" w:rsidRDefault="00DE2FE2" w:rsidP="00E95E48">
            <w:pPr>
              <w:jc w:val="center"/>
              <w:rPr>
                <w:rFonts w:ascii="Times" w:hAnsi="Times"/>
                <w:sz w:val="20"/>
                <w:szCs w:val="20"/>
              </w:rPr>
            </w:pPr>
            <w:r w:rsidRPr="00E71B42">
              <w:rPr>
                <w:rFonts w:ascii="Times" w:hAnsi="Times"/>
                <w:sz w:val="20"/>
                <w:szCs w:val="20"/>
              </w:rPr>
              <w:t>9</w:t>
            </w:r>
          </w:p>
        </w:tc>
        <w:tc>
          <w:tcPr>
            <w:tcW w:w="3259" w:type="dxa"/>
          </w:tcPr>
          <w:p w14:paraId="2D69687C" w14:textId="77777777" w:rsidR="00DE2FE2" w:rsidRPr="00E71B42" w:rsidRDefault="00DE2FE2" w:rsidP="00E95E48">
            <w:pPr>
              <w:rPr>
                <w:rFonts w:ascii="Times" w:hAnsi="Times"/>
                <w:sz w:val="20"/>
                <w:szCs w:val="20"/>
              </w:rPr>
            </w:pPr>
            <w:r w:rsidRPr="00E71B42">
              <w:rPr>
                <w:rFonts w:ascii="Times" w:hAnsi="Times"/>
                <w:sz w:val="20"/>
                <w:szCs w:val="20"/>
              </w:rPr>
              <w:t>150,000.00</w:t>
            </w:r>
          </w:p>
        </w:tc>
      </w:tr>
      <w:tr w:rsidR="00DE2FE2" w:rsidRPr="00E71B42" w14:paraId="520ACDDA" w14:textId="77777777" w:rsidTr="00E95E48">
        <w:tc>
          <w:tcPr>
            <w:tcW w:w="846" w:type="dxa"/>
          </w:tcPr>
          <w:p w14:paraId="3011244E" w14:textId="77777777" w:rsidR="00DE2FE2" w:rsidRPr="00E71B42" w:rsidRDefault="00DE2FE2" w:rsidP="00E95E48">
            <w:pPr>
              <w:rPr>
                <w:rFonts w:ascii="Times" w:hAnsi="Times"/>
                <w:b/>
                <w:bCs/>
                <w:sz w:val="20"/>
                <w:szCs w:val="20"/>
              </w:rPr>
            </w:pPr>
            <w:r w:rsidRPr="00E71B42">
              <w:rPr>
                <w:rFonts w:ascii="Times" w:hAnsi="Times"/>
                <w:b/>
                <w:bCs/>
                <w:sz w:val="20"/>
                <w:szCs w:val="20"/>
              </w:rPr>
              <w:t>Total</w:t>
            </w:r>
          </w:p>
        </w:tc>
        <w:tc>
          <w:tcPr>
            <w:tcW w:w="3828" w:type="dxa"/>
          </w:tcPr>
          <w:p w14:paraId="1CAA87C6" w14:textId="77777777" w:rsidR="00DE2FE2" w:rsidRPr="00E71B42" w:rsidRDefault="00DE2FE2" w:rsidP="00E95E48">
            <w:pPr>
              <w:rPr>
                <w:rFonts w:ascii="Times" w:hAnsi="Times"/>
                <w:b/>
                <w:bCs/>
                <w:sz w:val="20"/>
                <w:szCs w:val="20"/>
              </w:rPr>
            </w:pPr>
            <w:r w:rsidRPr="00E71B42">
              <w:rPr>
                <w:rFonts w:ascii="Times" w:hAnsi="Times"/>
                <w:b/>
                <w:bCs/>
                <w:sz w:val="20"/>
                <w:szCs w:val="20"/>
              </w:rPr>
              <w:t>4</w:t>
            </w:r>
          </w:p>
        </w:tc>
        <w:tc>
          <w:tcPr>
            <w:tcW w:w="1417" w:type="dxa"/>
          </w:tcPr>
          <w:p w14:paraId="55277CB0" w14:textId="77777777" w:rsidR="00DE2FE2" w:rsidRPr="00E71B42" w:rsidRDefault="00DE2FE2" w:rsidP="00E95E48">
            <w:pPr>
              <w:jc w:val="center"/>
              <w:rPr>
                <w:rFonts w:ascii="Times" w:hAnsi="Times"/>
                <w:b/>
                <w:bCs/>
                <w:sz w:val="20"/>
                <w:szCs w:val="20"/>
              </w:rPr>
            </w:pPr>
            <w:r w:rsidRPr="00E71B42">
              <w:rPr>
                <w:rFonts w:ascii="Times" w:hAnsi="Times"/>
                <w:b/>
                <w:bCs/>
                <w:sz w:val="20"/>
                <w:szCs w:val="20"/>
              </w:rPr>
              <w:t>36</w:t>
            </w:r>
          </w:p>
        </w:tc>
        <w:tc>
          <w:tcPr>
            <w:tcW w:w="3259" w:type="dxa"/>
          </w:tcPr>
          <w:p w14:paraId="66E749E5" w14:textId="77777777" w:rsidR="00DE2FE2" w:rsidRPr="00E71B42" w:rsidRDefault="00DE2FE2" w:rsidP="00E95E48">
            <w:pPr>
              <w:rPr>
                <w:rFonts w:ascii="Times" w:hAnsi="Times"/>
                <w:b/>
                <w:bCs/>
                <w:sz w:val="20"/>
                <w:szCs w:val="20"/>
              </w:rPr>
            </w:pPr>
            <w:r w:rsidRPr="00E71B42">
              <w:rPr>
                <w:rFonts w:ascii="Times" w:hAnsi="Times"/>
                <w:b/>
                <w:bCs/>
                <w:sz w:val="20"/>
                <w:szCs w:val="20"/>
              </w:rPr>
              <w:t>600,000.00</w:t>
            </w:r>
          </w:p>
        </w:tc>
      </w:tr>
    </w:tbl>
    <w:p w14:paraId="0388011C" w14:textId="77777777" w:rsidR="00DE2FE2" w:rsidRPr="00E71B42" w:rsidRDefault="00DE2FE2" w:rsidP="00DE2FE2">
      <w:pPr>
        <w:rPr>
          <w:rFonts w:ascii="Times" w:hAnsi="Times"/>
          <w:b/>
          <w:bCs/>
        </w:rPr>
      </w:pPr>
    </w:p>
    <w:p w14:paraId="139F4BA4" w14:textId="3BEE45CC" w:rsidR="00DE2FE2" w:rsidRPr="00E71B42" w:rsidRDefault="00DE2FE2" w:rsidP="00DE2FE2">
      <w:pPr>
        <w:jc w:val="both"/>
        <w:rPr>
          <w:rFonts w:ascii="Times" w:hAnsi="Times"/>
        </w:rPr>
      </w:pPr>
      <w:r w:rsidRPr="00E71B42">
        <w:rPr>
          <w:rFonts w:ascii="Times" w:hAnsi="Times"/>
        </w:rPr>
        <w:t xml:space="preserve">A rapid assessment was conducted to evaluate the impact of the Low Value Trust Fund/microcredit scheme grant by the project. During the assessment a total of 648 cooperative members (44.69%) were interviewed face to face. The result shows that an average </w:t>
      </w:r>
      <w:r w:rsidR="009326E7" w:rsidRPr="00E71B42">
        <w:rPr>
          <w:rFonts w:ascii="Times" w:hAnsi="Times"/>
        </w:rPr>
        <w:t xml:space="preserve">of </w:t>
      </w:r>
      <w:r w:rsidRPr="00E71B42">
        <w:rPr>
          <w:rFonts w:ascii="Times" w:hAnsi="Times"/>
        </w:rPr>
        <w:t>36.55% of household income increase was observed in 2023 (</w:t>
      </w:r>
      <w:r w:rsidRPr="00E71B42">
        <w:rPr>
          <w:rFonts w:ascii="Times" w:hAnsi="Times"/>
        </w:rPr>
        <w:fldChar w:fldCharType="begin"/>
      </w:r>
      <w:r w:rsidRPr="00E71B42">
        <w:rPr>
          <w:rFonts w:ascii="Times" w:hAnsi="Times"/>
        </w:rPr>
        <w:instrText xml:space="preserve"> REF _Ref149051047 \h </w:instrText>
      </w:r>
      <w:r w:rsidR="001103D7" w:rsidRPr="00E71B42">
        <w:rPr>
          <w:rFonts w:ascii="Times" w:hAnsi="Times"/>
        </w:rPr>
        <w:instrText xml:space="preserve"> \* MERGEFORMAT </w:instrText>
      </w:r>
      <w:r w:rsidRPr="00E71B42">
        <w:rPr>
          <w:rFonts w:ascii="Times" w:hAnsi="Times"/>
        </w:rPr>
      </w:r>
      <w:r w:rsidRPr="00E71B42">
        <w:rPr>
          <w:rFonts w:ascii="Times" w:hAnsi="Times"/>
        </w:rPr>
        <w:fldChar w:fldCharType="separate"/>
      </w:r>
      <w:r w:rsidR="00D71A08" w:rsidRPr="00E71B42">
        <w:rPr>
          <w:rFonts w:ascii="Times" w:hAnsi="Times"/>
          <w:b/>
          <w:bCs/>
        </w:rPr>
        <w:t xml:space="preserve">Table </w:t>
      </w:r>
      <w:r w:rsidR="00D71A08">
        <w:rPr>
          <w:rFonts w:ascii="Times" w:hAnsi="Times"/>
          <w:b/>
          <w:bCs/>
        </w:rPr>
        <w:t>13</w:t>
      </w:r>
      <w:r w:rsidRPr="00E71B42">
        <w:rPr>
          <w:rFonts w:ascii="Times" w:hAnsi="Times"/>
        </w:rPr>
        <w:fldChar w:fldCharType="end"/>
      </w:r>
      <w:r w:rsidRPr="00E71B42">
        <w:rPr>
          <w:rFonts w:ascii="Times" w:hAnsi="Times"/>
        </w:rPr>
        <w:t xml:space="preserve">). </w:t>
      </w:r>
    </w:p>
    <w:p w14:paraId="61259C75" w14:textId="4B74B74A" w:rsidR="00DE2FE2" w:rsidRPr="00E71B42" w:rsidRDefault="00DE2FE2" w:rsidP="00ED07B1">
      <w:pPr>
        <w:jc w:val="both"/>
        <w:rPr>
          <w:rFonts w:ascii="Times" w:hAnsi="Times"/>
          <w:b/>
          <w:bCs/>
        </w:rPr>
      </w:pPr>
      <w:bookmarkStart w:id="73" w:name="_Ref149051047"/>
      <w:bookmarkStart w:id="74" w:name="_Toc149954691"/>
      <w:r w:rsidRPr="00E71B42">
        <w:rPr>
          <w:rFonts w:ascii="Times" w:hAnsi="Times"/>
          <w:b/>
          <w:bCs/>
        </w:rPr>
        <w:t xml:space="preserve">Table </w:t>
      </w:r>
      <w:r w:rsidRPr="00E71B42">
        <w:rPr>
          <w:rFonts w:ascii="Times" w:hAnsi="Times"/>
          <w:b/>
          <w:bCs/>
        </w:rPr>
        <w:fldChar w:fldCharType="begin"/>
      </w:r>
      <w:r w:rsidRPr="00E71B42">
        <w:rPr>
          <w:rFonts w:ascii="Times" w:hAnsi="Times"/>
          <w:b/>
          <w:bCs/>
        </w:rPr>
        <w:instrText xml:space="preserve"> SEQ Table \* ARABIC </w:instrText>
      </w:r>
      <w:r w:rsidRPr="00E71B42">
        <w:rPr>
          <w:rFonts w:ascii="Times" w:hAnsi="Times"/>
          <w:b/>
          <w:bCs/>
        </w:rPr>
        <w:fldChar w:fldCharType="separate"/>
      </w:r>
      <w:r w:rsidR="00D71A08">
        <w:rPr>
          <w:rFonts w:ascii="Times" w:hAnsi="Times"/>
          <w:b/>
          <w:bCs/>
          <w:noProof/>
        </w:rPr>
        <w:t>13</w:t>
      </w:r>
      <w:r w:rsidRPr="00E71B42">
        <w:rPr>
          <w:rFonts w:ascii="Times" w:hAnsi="Times"/>
          <w:b/>
          <w:bCs/>
        </w:rPr>
        <w:fldChar w:fldCharType="end"/>
      </w:r>
      <w:bookmarkEnd w:id="73"/>
      <w:r w:rsidRPr="00E71B42">
        <w:rPr>
          <w:rFonts w:ascii="Times" w:hAnsi="Times"/>
          <w:b/>
          <w:bCs/>
        </w:rPr>
        <w:t>: Average percentage of income increase in cash (birr) between 2019 to 2023 of cooperative</w:t>
      </w:r>
      <w:r w:rsidRPr="00E71B42">
        <w:rPr>
          <w:rStyle w:val="FootnoteReference"/>
          <w:rFonts w:ascii="Times" w:hAnsi="Times"/>
          <w:b/>
          <w:bCs/>
        </w:rPr>
        <w:footnoteReference w:id="31"/>
      </w:r>
      <w:bookmarkEnd w:id="74"/>
    </w:p>
    <w:tbl>
      <w:tblPr>
        <w:tblStyle w:val="TableGrid"/>
        <w:tblW w:w="0" w:type="auto"/>
        <w:tblLook w:val="04A0" w:firstRow="1" w:lastRow="0" w:firstColumn="1" w:lastColumn="0" w:noHBand="0" w:noVBand="1"/>
      </w:tblPr>
      <w:tblGrid>
        <w:gridCol w:w="1271"/>
        <w:gridCol w:w="851"/>
        <w:gridCol w:w="1275"/>
        <w:gridCol w:w="4083"/>
        <w:gridCol w:w="1870"/>
      </w:tblGrid>
      <w:tr w:rsidR="00DE2FE2" w:rsidRPr="00E71B42" w14:paraId="33EAEDCC" w14:textId="77777777" w:rsidTr="00E95E48">
        <w:tc>
          <w:tcPr>
            <w:tcW w:w="1271" w:type="dxa"/>
          </w:tcPr>
          <w:p w14:paraId="7AF01216" w14:textId="77777777" w:rsidR="00DE2FE2" w:rsidRPr="00E71B42" w:rsidRDefault="00DE2FE2" w:rsidP="002108BC">
            <w:pPr>
              <w:spacing w:after="0" w:line="240" w:lineRule="auto"/>
              <w:rPr>
                <w:rFonts w:ascii="Times" w:hAnsi="Times" w:cs="Times"/>
                <w:b/>
                <w:bCs/>
                <w:sz w:val="20"/>
                <w:szCs w:val="20"/>
              </w:rPr>
            </w:pPr>
            <w:r w:rsidRPr="00E71B42">
              <w:rPr>
                <w:rFonts w:ascii="Times" w:hAnsi="Times" w:cs="Times"/>
                <w:b/>
                <w:bCs/>
                <w:sz w:val="20"/>
                <w:szCs w:val="20"/>
              </w:rPr>
              <w:t>Name of PA</w:t>
            </w:r>
          </w:p>
        </w:tc>
        <w:tc>
          <w:tcPr>
            <w:tcW w:w="851" w:type="dxa"/>
          </w:tcPr>
          <w:p w14:paraId="66F2D12C" w14:textId="77777777" w:rsidR="00DE2FE2" w:rsidRPr="00E71B42" w:rsidRDefault="00DE2FE2" w:rsidP="002108BC">
            <w:pPr>
              <w:spacing w:after="0" w:line="240" w:lineRule="auto"/>
              <w:rPr>
                <w:rFonts w:ascii="Times" w:hAnsi="Times" w:cs="Times"/>
                <w:b/>
                <w:bCs/>
                <w:sz w:val="20"/>
                <w:szCs w:val="20"/>
              </w:rPr>
            </w:pPr>
            <w:r w:rsidRPr="00E71B42">
              <w:rPr>
                <w:rFonts w:ascii="Times" w:hAnsi="Times" w:cs="Times"/>
                <w:b/>
                <w:bCs/>
                <w:sz w:val="20"/>
                <w:szCs w:val="20"/>
              </w:rPr>
              <w:t>Sex</w:t>
            </w:r>
          </w:p>
        </w:tc>
        <w:tc>
          <w:tcPr>
            <w:tcW w:w="1275" w:type="dxa"/>
          </w:tcPr>
          <w:p w14:paraId="0C4F7681" w14:textId="77777777" w:rsidR="00DE2FE2" w:rsidRPr="00E71B42" w:rsidRDefault="00DE2FE2" w:rsidP="002108BC">
            <w:pPr>
              <w:spacing w:after="0" w:line="240" w:lineRule="auto"/>
              <w:rPr>
                <w:rFonts w:ascii="Times" w:hAnsi="Times" w:cs="Times"/>
                <w:b/>
                <w:bCs/>
                <w:sz w:val="20"/>
                <w:szCs w:val="20"/>
              </w:rPr>
            </w:pPr>
            <w:r w:rsidRPr="00E71B42">
              <w:rPr>
                <w:rFonts w:ascii="Times" w:hAnsi="Times" w:cs="Times"/>
                <w:b/>
                <w:bCs/>
                <w:sz w:val="20"/>
                <w:szCs w:val="20"/>
              </w:rPr>
              <w:t>No.</w:t>
            </w:r>
          </w:p>
        </w:tc>
        <w:tc>
          <w:tcPr>
            <w:tcW w:w="4083" w:type="dxa"/>
          </w:tcPr>
          <w:p w14:paraId="5F81ED75" w14:textId="77777777" w:rsidR="00DE2FE2" w:rsidRPr="00E71B42" w:rsidRDefault="00DE2FE2" w:rsidP="002108BC">
            <w:pPr>
              <w:spacing w:after="0" w:line="240" w:lineRule="auto"/>
              <w:rPr>
                <w:rFonts w:ascii="Times" w:hAnsi="Times" w:cs="Times"/>
                <w:b/>
                <w:bCs/>
                <w:sz w:val="20"/>
                <w:szCs w:val="20"/>
              </w:rPr>
            </w:pPr>
            <w:r w:rsidRPr="00E71B42">
              <w:rPr>
                <w:rFonts w:ascii="Times" w:hAnsi="Times" w:cs="Times"/>
                <w:b/>
                <w:bCs/>
                <w:sz w:val="20"/>
                <w:szCs w:val="20"/>
              </w:rPr>
              <w:t>Percentage of HH Income increase in birr/saving at bank in 202</w:t>
            </w:r>
          </w:p>
        </w:tc>
        <w:tc>
          <w:tcPr>
            <w:tcW w:w="1870" w:type="dxa"/>
          </w:tcPr>
          <w:p w14:paraId="167F7CFF" w14:textId="77777777" w:rsidR="00DE2FE2" w:rsidRPr="00E71B42" w:rsidRDefault="00DE2FE2" w:rsidP="002108BC">
            <w:pPr>
              <w:spacing w:after="0" w:line="240" w:lineRule="auto"/>
              <w:rPr>
                <w:rFonts w:ascii="Times" w:hAnsi="Times" w:cs="Times"/>
                <w:b/>
                <w:bCs/>
                <w:sz w:val="20"/>
                <w:szCs w:val="20"/>
              </w:rPr>
            </w:pPr>
            <w:r w:rsidRPr="00E71B42">
              <w:rPr>
                <w:rFonts w:ascii="Times" w:hAnsi="Times" w:cs="Times"/>
                <w:b/>
                <w:bCs/>
                <w:sz w:val="20"/>
                <w:szCs w:val="20"/>
              </w:rPr>
              <w:t>Average</w:t>
            </w:r>
          </w:p>
        </w:tc>
      </w:tr>
      <w:tr w:rsidR="00DE2FE2" w:rsidRPr="00E71B42" w14:paraId="2F14B9D3" w14:textId="77777777" w:rsidTr="00E95E48">
        <w:tc>
          <w:tcPr>
            <w:tcW w:w="1271" w:type="dxa"/>
            <w:vMerge w:val="restart"/>
          </w:tcPr>
          <w:p w14:paraId="56B17690" w14:textId="77777777" w:rsidR="00DE2FE2" w:rsidRPr="00E71B42" w:rsidRDefault="00DE2FE2" w:rsidP="002108BC">
            <w:pPr>
              <w:spacing w:after="0" w:line="240" w:lineRule="auto"/>
              <w:rPr>
                <w:rFonts w:ascii="Times" w:hAnsi="Times" w:cs="Times"/>
                <w:sz w:val="20"/>
                <w:szCs w:val="20"/>
              </w:rPr>
            </w:pPr>
            <w:r w:rsidRPr="00E71B42">
              <w:rPr>
                <w:rFonts w:ascii="Times" w:hAnsi="Times" w:cs="Times"/>
                <w:sz w:val="20"/>
                <w:szCs w:val="20"/>
              </w:rPr>
              <w:t>ONP</w:t>
            </w:r>
          </w:p>
        </w:tc>
        <w:tc>
          <w:tcPr>
            <w:tcW w:w="851" w:type="dxa"/>
          </w:tcPr>
          <w:p w14:paraId="711E48C7" w14:textId="77777777" w:rsidR="00DE2FE2" w:rsidRPr="00E71B42" w:rsidRDefault="00DE2FE2" w:rsidP="002108BC">
            <w:pPr>
              <w:spacing w:after="0" w:line="240" w:lineRule="auto"/>
              <w:rPr>
                <w:rFonts w:ascii="Times" w:hAnsi="Times" w:cs="Times"/>
                <w:sz w:val="20"/>
                <w:szCs w:val="20"/>
              </w:rPr>
            </w:pPr>
            <w:r w:rsidRPr="00E71B42">
              <w:rPr>
                <w:rFonts w:ascii="Times" w:hAnsi="Times" w:cs="Times"/>
                <w:sz w:val="20"/>
                <w:szCs w:val="20"/>
              </w:rPr>
              <w:t>M</w:t>
            </w:r>
          </w:p>
        </w:tc>
        <w:tc>
          <w:tcPr>
            <w:tcW w:w="1275" w:type="dxa"/>
          </w:tcPr>
          <w:p w14:paraId="31DAEBA9" w14:textId="77777777" w:rsidR="00DE2FE2" w:rsidRPr="00E71B42" w:rsidRDefault="00DE2FE2" w:rsidP="002108BC">
            <w:pPr>
              <w:spacing w:after="0" w:line="240" w:lineRule="auto"/>
              <w:rPr>
                <w:rFonts w:ascii="Times" w:hAnsi="Times" w:cs="Times"/>
                <w:sz w:val="20"/>
                <w:szCs w:val="20"/>
              </w:rPr>
            </w:pPr>
            <w:r w:rsidRPr="00E71B42">
              <w:rPr>
                <w:rFonts w:ascii="Times" w:hAnsi="Times" w:cs="Times"/>
                <w:sz w:val="20"/>
                <w:szCs w:val="20"/>
              </w:rPr>
              <w:t>81</w:t>
            </w:r>
          </w:p>
        </w:tc>
        <w:tc>
          <w:tcPr>
            <w:tcW w:w="4083" w:type="dxa"/>
          </w:tcPr>
          <w:p w14:paraId="368F857E" w14:textId="77777777" w:rsidR="00DE2FE2" w:rsidRPr="00E71B42" w:rsidRDefault="00DE2FE2" w:rsidP="002108BC">
            <w:pPr>
              <w:spacing w:after="0" w:line="240" w:lineRule="auto"/>
              <w:jc w:val="center"/>
              <w:rPr>
                <w:rFonts w:ascii="Times" w:hAnsi="Times" w:cs="Times"/>
                <w:sz w:val="20"/>
                <w:szCs w:val="20"/>
              </w:rPr>
            </w:pPr>
            <w:r w:rsidRPr="00E71B42">
              <w:rPr>
                <w:rFonts w:ascii="Times" w:hAnsi="Times" w:cs="Times"/>
                <w:sz w:val="20"/>
                <w:szCs w:val="20"/>
              </w:rPr>
              <w:t>31.9</w:t>
            </w:r>
          </w:p>
        </w:tc>
        <w:tc>
          <w:tcPr>
            <w:tcW w:w="1870" w:type="dxa"/>
            <w:vMerge w:val="restart"/>
          </w:tcPr>
          <w:p w14:paraId="3B00F71C" w14:textId="77777777" w:rsidR="00DE2FE2" w:rsidRPr="00E71B42" w:rsidRDefault="00DE2FE2" w:rsidP="002108BC">
            <w:pPr>
              <w:spacing w:after="0" w:line="240" w:lineRule="auto"/>
              <w:jc w:val="center"/>
              <w:rPr>
                <w:rFonts w:ascii="Times" w:hAnsi="Times" w:cs="Times"/>
                <w:sz w:val="20"/>
                <w:szCs w:val="20"/>
              </w:rPr>
            </w:pPr>
            <w:r w:rsidRPr="00E71B42">
              <w:rPr>
                <w:rFonts w:ascii="Times" w:hAnsi="Times" w:cs="Times"/>
                <w:sz w:val="20"/>
                <w:szCs w:val="20"/>
              </w:rPr>
              <w:t>32.5</w:t>
            </w:r>
          </w:p>
        </w:tc>
      </w:tr>
      <w:tr w:rsidR="00DE2FE2" w:rsidRPr="00E71B42" w14:paraId="50D7CC5A" w14:textId="77777777" w:rsidTr="00E95E48">
        <w:tc>
          <w:tcPr>
            <w:tcW w:w="1271" w:type="dxa"/>
            <w:vMerge/>
          </w:tcPr>
          <w:p w14:paraId="4929A686" w14:textId="77777777" w:rsidR="00DE2FE2" w:rsidRPr="00E71B42" w:rsidRDefault="00DE2FE2" w:rsidP="002108BC">
            <w:pPr>
              <w:spacing w:after="0" w:line="240" w:lineRule="auto"/>
              <w:rPr>
                <w:rFonts w:ascii="Times" w:hAnsi="Times" w:cs="Times"/>
                <w:sz w:val="20"/>
                <w:szCs w:val="20"/>
              </w:rPr>
            </w:pPr>
          </w:p>
        </w:tc>
        <w:tc>
          <w:tcPr>
            <w:tcW w:w="851" w:type="dxa"/>
          </w:tcPr>
          <w:p w14:paraId="5DE63879" w14:textId="77777777" w:rsidR="00DE2FE2" w:rsidRPr="00E71B42" w:rsidRDefault="00DE2FE2" w:rsidP="002108BC">
            <w:pPr>
              <w:spacing w:after="0" w:line="240" w:lineRule="auto"/>
              <w:rPr>
                <w:rFonts w:ascii="Times" w:hAnsi="Times" w:cs="Times"/>
                <w:sz w:val="20"/>
                <w:szCs w:val="20"/>
              </w:rPr>
            </w:pPr>
            <w:r w:rsidRPr="00E71B42">
              <w:rPr>
                <w:rFonts w:ascii="Times" w:hAnsi="Times" w:cs="Times"/>
                <w:sz w:val="20"/>
                <w:szCs w:val="20"/>
              </w:rPr>
              <w:t>F</w:t>
            </w:r>
          </w:p>
        </w:tc>
        <w:tc>
          <w:tcPr>
            <w:tcW w:w="1275" w:type="dxa"/>
          </w:tcPr>
          <w:p w14:paraId="641152F8" w14:textId="77777777" w:rsidR="00DE2FE2" w:rsidRPr="00E71B42" w:rsidRDefault="00DE2FE2" w:rsidP="002108BC">
            <w:pPr>
              <w:spacing w:after="0" w:line="240" w:lineRule="auto"/>
              <w:rPr>
                <w:rFonts w:ascii="Times" w:hAnsi="Times" w:cs="Times"/>
                <w:sz w:val="20"/>
                <w:szCs w:val="20"/>
              </w:rPr>
            </w:pPr>
            <w:r w:rsidRPr="00E71B42">
              <w:rPr>
                <w:rFonts w:ascii="Times" w:hAnsi="Times" w:cs="Times"/>
                <w:sz w:val="20"/>
                <w:szCs w:val="20"/>
              </w:rPr>
              <w:t>81</w:t>
            </w:r>
          </w:p>
        </w:tc>
        <w:tc>
          <w:tcPr>
            <w:tcW w:w="4083" w:type="dxa"/>
          </w:tcPr>
          <w:p w14:paraId="07A8EC35" w14:textId="77777777" w:rsidR="00DE2FE2" w:rsidRPr="00E71B42" w:rsidRDefault="00DE2FE2" w:rsidP="002108BC">
            <w:pPr>
              <w:spacing w:after="0" w:line="240" w:lineRule="auto"/>
              <w:jc w:val="center"/>
              <w:rPr>
                <w:rFonts w:ascii="Times" w:hAnsi="Times" w:cs="Times"/>
                <w:sz w:val="20"/>
                <w:szCs w:val="20"/>
              </w:rPr>
            </w:pPr>
            <w:r w:rsidRPr="00E71B42">
              <w:rPr>
                <w:rFonts w:ascii="Times" w:hAnsi="Times" w:cs="Times"/>
                <w:sz w:val="20"/>
                <w:szCs w:val="20"/>
              </w:rPr>
              <w:t>33.1</w:t>
            </w:r>
          </w:p>
        </w:tc>
        <w:tc>
          <w:tcPr>
            <w:tcW w:w="1870" w:type="dxa"/>
            <w:vMerge/>
          </w:tcPr>
          <w:p w14:paraId="767A673F" w14:textId="77777777" w:rsidR="00DE2FE2" w:rsidRPr="00E71B42" w:rsidRDefault="00DE2FE2" w:rsidP="002108BC">
            <w:pPr>
              <w:spacing w:after="0" w:line="240" w:lineRule="auto"/>
              <w:jc w:val="center"/>
              <w:rPr>
                <w:rFonts w:ascii="Times" w:hAnsi="Times" w:cs="Times"/>
                <w:sz w:val="20"/>
                <w:szCs w:val="20"/>
              </w:rPr>
            </w:pPr>
          </w:p>
        </w:tc>
      </w:tr>
      <w:tr w:rsidR="00DE2FE2" w:rsidRPr="00E71B42" w14:paraId="2F7ED566" w14:textId="77777777" w:rsidTr="00E95E48">
        <w:tc>
          <w:tcPr>
            <w:tcW w:w="1271" w:type="dxa"/>
            <w:vMerge w:val="restart"/>
          </w:tcPr>
          <w:p w14:paraId="01C78B44" w14:textId="77777777" w:rsidR="00DE2FE2" w:rsidRPr="00E71B42" w:rsidRDefault="00DE2FE2" w:rsidP="002108BC">
            <w:pPr>
              <w:spacing w:after="0" w:line="240" w:lineRule="auto"/>
              <w:rPr>
                <w:rFonts w:ascii="Times" w:hAnsi="Times" w:cs="Times"/>
                <w:sz w:val="20"/>
                <w:szCs w:val="20"/>
              </w:rPr>
            </w:pPr>
            <w:r w:rsidRPr="00E71B42">
              <w:rPr>
                <w:rFonts w:ascii="Times" w:hAnsi="Times" w:cs="Times"/>
                <w:sz w:val="20"/>
                <w:szCs w:val="20"/>
              </w:rPr>
              <w:t>MNP</w:t>
            </w:r>
          </w:p>
        </w:tc>
        <w:tc>
          <w:tcPr>
            <w:tcW w:w="851" w:type="dxa"/>
          </w:tcPr>
          <w:p w14:paraId="5F3658C3" w14:textId="77777777" w:rsidR="00DE2FE2" w:rsidRPr="00E71B42" w:rsidRDefault="00DE2FE2" w:rsidP="002108BC">
            <w:pPr>
              <w:spacing w:after="0" w:line="240" w:lineRule="auto"/>
              <w:rPr>
                <w:rFonts w:ascii="Times" w:hAnsi="Times" w:cs="Times"/>
                <w:sz w:val="20"/>
                <w:szCs w:val="20"/>
              </w:rPr>
            </w:pPr>
            <w:r w:rsidRPr="00E71B42">
              <w:rPr>
                <w:rFonts w:ascii="Times" w:hAnsi="Times" w:cs="Times"/>
                <w:sz w:val="20"/>
                <w:szCs w:val="20"/>
              </w:rPr>
              <w:t>M</w:t>
            </w:r>
          </w:p>
        </w:tc>
        <w:tc>
          <w:tcPr>
            <w:tcW w:w="1275" w:type="dxa"/>
          </w:tcPr>
          <w:p w14:paraId="42F81F5D" w14:textId="77777777" w:rsidR="00DE2FE2" w:rsidRPr="00E71B42" w:rsidRDefault="00DE2FE2" w:rsidP="002108BC">
            <w:pPr>
              <w:spacing w:after="0" w:line="240" w:lineRule="auto"/>
              <w:rPr>
                <w:rFonts w:ascii="Times" w:hAnsi="Times" w:cs="Times"/>
                <w:sz w:val="20"/>
                <w:szCs w:val="20"/>
              </w:rPr>
            </w:pPr>
            <w:r w:rsidRPr="00E71B42">
              <w:rPr>
                <w:rFonts w:ascii="Times" w:hAnsi="Times" w:cs="Times"/>
                <w:sz w:val="20"/>
                <w:szCs w:val="20"/>
              </w:rPr>
              <w:t>81</w:t>
            </w:r>
          </w:p>
        </w:tc>
        <w:tc>
          <w:tcPr>
            <w:tcW w:w="4083" w:type="dxa"/>
          </w:tcPr>
          <w:p w14:paraId="43D7FA31" w14:textId="77777777" w:rsidR="00DE2FE2" w:rsidRPr="00E71B42" w:rsidRDefault="00DE2FE2" w:rsidP="002108BC">
            <w:pPr>
              <w:spacing w:after="0" w:line="240" w:lineRule="auto"/>
              <w:jc w:val="center"/>
              <w:rPr>
                <w:rFonts w:ascii="Times" w:hAnsi="Times" w:cs="Times"/>
                <w:sz w:val="20"/>
                <w:szCs w:val="20"/>
              </w:rPr>
            </w:pPr>
            <w:r w:rsidRPr="00E71B42">
              <w:rPr>
                <w:rFonts w:ascii="Times" w:hAnsi="Times" w:cs="Times"/>
                <w:sz w:val="20"/>
                <w:szCs w:val="20"/>
              </w:rPr>
              <w:t>39.0</w:t>
            </w:r>
          </w:p>
        </w:tc>
        <w:tc>
          <w:tcPr>
            <w:tcW w:w="1870" w:type="dxa"/>
            <w:vMerge w:val="restart"/>
          </w:tcPr>
          <w:p w14:paraId="4FA6079C" w14:textId="77777777" w:rsidR="00DE2FE2" w:rsidRPr="00E71B42" w:rsidRDefault="00DE2FE2" w:rsidP="002108BC">
            <w:pPr>
              <w:spacing w:after="0" w:line="240" w:lineRule="auto"/>
              <w:jc w:val="center"/>
              <w:rPr>
                <w:rFonts w:ascii="Times" w:hAnsi="Times" w:cs="Times"/>
                <w:sz w:val="20"/>
                <w:szCs w:val="20"/>
              </w:rPr>
            </w:pPr>
            <w:r w:rsidRPr="00E71B42">
              <w:rPr>
                <w:rFonts w:ascii="Times" w:hAnsi="Times" w:cs="Times"/>
                <w:sz w:val="20"/>
                <w:szCs w:val="20"/>
              </w:rPr>
              <w:t>40.2</w:t>
            </w:r>
          </w:p>
        </w:tc>
      </w:tr>
      <w:tr w:rsidR="00DE2FE2" w:rsidRPr="00E71B42" w14:paraId="3DEFC2A8" w14:textId="77777777" w:rsidTr="00E95E48">
        <w:tc>
          <w:tcPr>
            <w:tcW w:w="1271" w:type="dxa"/>
            <w:vMerge/>
          </w:tcPr>
          <w:p w14:paraId="2FCD68D9" w14:textId="77777777" w:rsidR="00DE2FE2" w:rsidRPr="00E71B42" w:rsidRDefault="00DE2FE2" w:rsidP="002108BC">
            <w:pPr>
              <w:spacing w:after="0" w:line="240" w:lineRule="auto"/>
              <w:rPr>
                <w:rFonts w:ascii="Times" w:hAnsi="Times" w:cs="Times"/>
                <w:sz w:val="20"/>
                <w:szCs w:val="20"/>
              </w:rPr>
            </w:pPr>
          </w:p>
        </w:tc>
        <w:tc>
          <w:tcPr>
            <w:tcW w:w="851" w:type="dxa"/>
          </w:tcPr>
          <w:p w14:paraId="763C088C" w14:textId="77777777" w:rsidR="00DE2FE2" w:rsidRPr="00E71B42" w:rsidRDefault="00DE2FE2" w:rsidP="002108BC">
            <w:pPr>
              <w:spacing w:after="0" w:line="240" w:lineRule="auto"/>
              <w:rPr>
                <w:rFonts w:ascii="Times" w:hAnsi="Times" w:cs="Times"/>
                <w:sz w:val="20"/>
                <w:szCs w:val="20"/>
              </w:rPr>
            </w:pPr>
            <w:r w:rsidRPr="00E71B42">
              <w:rPr>
                <w:rFonts w:ascii="Times" w:hAnsi="Times" w:cs="Times"/>
                <w:sz w:val="20"/>
                <w:szCs w:val="20"/>
              </w:rPr>
              <w:t>F</w:t>
            </w:r>
          </w:p>
        </w:tc>
        <w:tc>
          <w:tcPr>
            <w:tcW w:w="1275" w:type="dxa"/>
          </w:tcPr>
          <w:p w14:paraId="7820DA24" w14:textId="77777777" w:rsidR="00DE2FE2" w:rsidRPr="00E71B42" w:rsidRDefault="00DE2FE2" w:rsidP="002108BC">
            <w:pPr>
              <w:spacing w:after="0" w:line="240" w:lineRule="auto"/>
              <w:rPr>
                <w:rFonts w:ascii="Times" w:hAnsi="Times" w:cs="Times"/>
                <w:sz w:val="20"/>
                <w:szCs w:val="20"/>
              </w:rPr>
            </w:pPr>
            <w:r w:rsidRPr="00E71B42">
              <w:rPr>
                <w:rFonts w:ascii="Times" w:hAnsi="Times" w:cs="Times"/>
                <w:sz w:val="20"/>
                <w:szCs w:val="20"/>
              </w:rPr>
              <w:t>81</w:t>
            </w:r>
          </w:p>
        </w:tc>
        <w:tc>
          <w:tcPr>
            <w:tcW w:w="4083" w:type="dxa"/>
          </w:tcPr>
          <w:p w14:paraId="1F5D9DE0" w14:textId="77777777" w:rsidR="00DE2FE2" w:rsidRPr="00E71B42" w:rsidRDefault="00DE2FE2" w:rsidP="002108BC">
            <w:pPr>
              <w:spacing w:after="0" w:line="240" w:lineRule="auto"/>
              <w:jc w:val="center"/>
              <w:rPr>
                <w:rFonts w:ascii="Times" w:hAnsi="Times" w:cs="Times"/>
                <w:sz w:val="20"/>
                <w:szCs w:val="20"/>
              </w:rPr>
            </w:pPr>
            <w:r w:rsidRPr="00E71B42">
              <w:rPr>
                <w:rFonts w:ascii="Times" w:hAnsi="Times" w:cs="Times"/>
                <w:sz w:val="20"/>
                <w:szCs w:val="20"/>
              </w:rPr>
              <w:t>41.4</w:t>
            </w:r>
          </w:p>
        </w:tc>
        <w:tc>
          <w:tcPr>
            <w:tcW w:w="1870" w:type="dxa"/>
            <w:vMerge/>
          </w:tcPr>
          <w:p w14:paraId="657E6B85" w14:textId="77777777" w:rsidR="00DE2FE2" w:rsidRPr="00E71B42" w:rsidRDefault="00DE2FE2" w:rsidP="002108BC">
            <w:pPr>
              <w:spacing w:after="0" w:line="240" w:lineRule="auto"/>
              <w:jc w:val="center"/>
              <w:rPr>
                <w:rFonts w:ascii="Times" w:hAnsi="Times" w:cs="Times"/>
                <w:sz w:val="20"/>
                <w:szCs w:val="20"/>
              </w:rPr>
            </w:pPr>
          </w:p>
        </w:tc>
      </w:tr>
      <w:tr w:rsidR="00DE2FE2" w:rsidRPr="00E71B42" w14:paraId="08D8BDBB" w14:textId="77777777" w:rsidTr="00E95E48">
        <w:tc>
          <w:tcPr>
            <w:tcW w:w="1271" w:type="dxa"/>
            <w:vMerge w:val="restart"/>
          </w:tcPr>
          <w:p w14:paraId="320B6BBE" w14:textId="77777777" w:rsidR="00DE2FE2" w:rsidRPr="00E71B42" w:rsidRDefault="00DE2FE2" w:rsidP="002108BC">
            <w:pPr>
              <w:spacing w:after="0" w:line="240" w:lineRule="auto"/>
              <w:rPr>
                <w:rFonts w:ascii="Times" w:hAnsi="Times" w:cs="Times"/>
                <w:sz w:val="20"/>
                <w:szCs w:val="20"/>
              </w:rPr>
            </w:pPr>
            <w:r w:rsidRPr="00E71B42">
              <w:rPr>
                <w:rFonts w:ascii="Times" w:hAnsi="Times" w:cs="Times"/>
                <w:sz w:val="20"/>
                <w:szCs w:val="20"/>
              </w:rPr>
              <w:t>CCNP</w:t>
            </w:r>
          </w:p>
        </w:tc>
        <w:tc>
          <w:tcPr>
            <w:tcW w:w="851" w:type="dxa"/>
          </w:tcPr>
          <w:p w14:paraId="7B312126" w14:textId="77777777" w:rsidR="00DE2FE2" w:rsidRPr="00E71B42" w:rsidRDefault="00DE2FE2" w:rsidP="002108BC">
            <w:pPr>
              <w:spacing w:after="0" w:line="240" w:lineRule="auto"/>
              <w:rPr>
                <w:rFonts w:ascii="Times" w:hAnsi="Times" w:cs="Times"/>
                <w:sz w:val="20"/>
                <w:szCs w:val="20"/>
              </w:rPr>
            </w:pPr>
            <w:r w:rsidRPr="00E71B42">
              <w:rPr>
                <w:rFonts w:ascii="Times" w:hAnsi="Times" w:cs="Times"/>
                <w:sz w:val="20"/>
                <w:szCs w:val="20"/>
              </w:rPr>
              <w:t>M</w:t>
            </w:r>
          </w:p>
        </w:tc>
        <w:tc>
          <w:tcPr>
            <w:tcW w:w="1275" w:type="dxa"/>
          </w:tcPr>
          <w:p w14:paraId="26D1B9CC" w14:textId="77777777" w:rsidR="00DE2FE2" w:rsidRPr="00E71B42" w:rsidRDefault="00DE2FE2" w:rsidP="002108BC">
            <w:pPr>
              <w:spacing w:after="0" w:line="240" w:lineRule="auto"/>
              <w:rPr>
                <w:rFonts w:ascii="Times" w:hAnsi="Times" w:cs="Times"/>
                <w:sz w:val="20"/>
                <w:szCs w:val="20"/>
              </w:rPr>
            </w:pPr>
            <w:r w:rsidRPr="00E71B42">
              <w:rPr>
                <w:rFonts w:ascii="Times" w:hAnsi="Times" w:cs="Times"/>
                <w:sz w:val="20"/>
                <w:szCs w:val="20"/>
              </w:rPr>
              <w:t>81</w:t>
            </w:r>
          </w:p>
        </w:tc>
        <w:tc>
          <w:tcPr>
            <w:tcW w:w="4083" w:type="dxa"/>
          </w:tcPr>
          <w:p w14:paraId="56D19ED9" w14:textId="77777777" w:rsidR="00DE2FE2" w:rsidRPr="00E71B42" w:rsidRDefault="00DE2FE2" w:rsidP="002108BC">
            <w:pPr>
              <w:spacing w:after="0" w:line="240" w:lineRule="auto"/>
              <w:jc w:val="center"/>
              <w:rPr>
                <w:rFonts w:ascii="Times" w:hAnsi="Times" w:cs="Times"/>
                <w:sz w:val="20"/>
                <w:szCs w:val="20"/>
              </w:rPr>
            </w:pPr>
            <w:r w:rsidRPr="00E71B42">
              <w:rPr>
                <w:rFonts w:ascii="Times" w:hAnsi="Times" w:cs="Times"/>
                <w:sz w:val="20"/>
                <w:szCs w:val="20"/>
              </w:rPr>
              <w:t>37.5</w:t>
            </w:r>
          </w:p>
        </w:tc>
        <w:tc>
          <w:tcPr>
            <w:tcW w:w="1870" w:type="dxa"/>
            <w:vMerge w:val="restart"/>
          </w:tcPr>
          <w:p w14:paraId="42C7DF92" w14:textId="77777777" w:rsidR="00DE2FE2" w:rsidRPr="00E71B42" w:rsidRDefault="00DE2FE2" w:rsidP="002108BC">
            <w:pPr>
              <w:spacing w:after="0" w:line="240" w:lineRule="auto"/>
              <w:jc w:val="center"/>
              <w:rPr>
                <w:rFonts w:ascii="Times" w:hAnsi="Times" w:cs="Times"/>
                <w:sz w:val="20"/>
                <w:szCs w:val="20"/>
              </w:rPr>
            </w:pPr>
            <w:r w:rsidRPr="00E71B42">
              <w:rPr>
                <w:rFonts w:ascii="Times" w:hAnsi="Times" w:cs="Times"/>
                <w:sz w:val="20"/>
                <w:szCs w:val="20"/>
              </w:rPr>
              <w:t>38.6</w:t>
            </w:r>
          </w:p>
        </w:tc>
      </w:tr>
      <w:tr w:rsidR="00DE2FE2" w:rsidRPr="00E71B42" w14:paraId="10929D02" w14:textId="77777777" w:rsidTr="00E95E48">
        <w:tc>
          <w:tcPr>
            <w:tcW w:w="1271" w:type="dxa"/>
            <w:vMerge/>
          </w:tcPr>
          <w:p w14:paraId="7DF372AA" w14:textId="77777777" w:rsidR="00DE2FE2" w:rsidRPr="00E71B42" w:rsidRDefault="00DE2FE2" w:rsidP="002108BC">
            <w:pPr>
              <w:spacing w:after="0" w:line="240" w:lineRule="auto"/>
              <w:rPr>
                <w:rFonts w:ascii="Times" w:hAnsi="Times" w:cs="Times"/>
                <w:sz w:val="20"/>
                <w:szCs w:val="20"/>
              </w:rPr>
            </w:pPr>
          </w:p>
        </w:tc>
        <w:tc>
          <w:tcPr>
            <w:tcW w:w="851" w:type="dxa"/>
          </w:tcPr>
          <w:p w14:paraId="7F82EBC0" w14:textId="77777777" w:rsidR="00DE2FE2" w:rsidRPr="00E71B42" w:rsidRDefault="00DE2FE2" w:rsidP="002108BC">
            <w:pPr>
              <w:spacing w:after="0" w:line="240" w:lineRule="auto"/>
              <w:rPr>
                <w:rFonts w:ascii="Times" w:hAnsi="Times" w:cs="Times"/>
                <w:sz w:val="20"/>
                <w:szCs w:val="20"/>
              </w:rPr>
            </w:pPr>
            <w:r w:rsidRPr="00E71B42">
              <w:rPr>
                <w:rFonts w:ascii="Times" w:hAnsi="Times" w:cs="Times"/>
                <w:sz w:val="20"/>
                <w:szCs w:val="20"/>
              </w:rPr>
              <w:t>F</w:t>
            </w:r>
          </w:p>
        </w:tc>
        <w:tc>
          <w:tcPr>
            <w:tcW w:w="1275" w:type="dxa"/>
          </w:tcPr>
          <w:p w14:paraId="5C9B18AA" w14:textId="77777777" w:rsidR="00DE2FE2" w:rsidRPr="00E71B42" w:rsidRDefault="00DE2FE2" w:rsidP="002108BC">
            <w:pPr>
              <w:spacing w:after="0" w:line="240" w:lineRule="auto"/>
              <w:rPr>
                <w:rFonts w:ascii="Times" w:hAnsi="Times" w:cs="Times"/>
                <w:sz w:val="20"/>
                <w:szCs w:val="20"/>
              </w:rPr>
            </w:pPr>
            <w:r w:rsidRPr="00E71B42">
              <w:rPr>
                <w:rFonts w:ascii="Times" w:hAnsi="Times" w:cs="Times"/>
                <w:sz w:val="20"/>
                <w:szCs w:val="20"/>
              </w:rPr>
              <w:t>81</w:t>
            </w:r>
          </w:p>
        </w:tc>
        <w:tc>
          <w:tcPr>
            <w:tcW w:w="4083" w:type="dxa"/>
          </w:tcPr>
          <w:p w14:paraId="450E0B99" w14:textId="77777777" w:rsidR="00DE2FE2" w:rsidRPr="00E71B42" w:rsidRDefault="00DE2FE2" w:rsidP="002108BC">
            <w:pPr>
              <w:spacing w:after="0" w:line="240" w:lineRule="auto"/>
              <w:jc w:val="center"/>
              <w:rPr>
                <w:rFonts w:ascii="Times" w:hAnsi="Times" w:cs="Times"/>
                <w:sz w:val="20"/>
                <w:szCs w:val="20"/>
              </w:rPr>
            </w:pPr>
            <w:r w:rsidRPr="00E71B42">
              <w:rPr>
                <w:rFonts w:ascii="Times" w:hAnsi="Times" w:cs="Times"/>
                <w:sz w:val="20"/>
                <w:szCs w:val="20"/>
              </w:rPr>
              <w:t>39.7</w:t>
            </w:r>
          </w:p>
        </w:tc>
        <w:tc>
          <w:tcPr>
            <w:tcW w:w="1870" w:type="dxa"/>
            <w:vMerge/>
          </w:tcPr>
          <w:p w14:paraId="46DFBE41" w14:textId="77777777" w:rsidR="00DE2FE2" w:rsidRPr="00E71B42" w:rsidRDefault="00DE2FE2" w:rsidP="002108BC">
            <w:pPr>
              <w:spacing w:after="0" w:line="240" w:lineRule="auto"/>
              <w:jc w:val="center"/>
              <w:rPr>
                <w:rFonts w:ascii="Times" w:hAnsi="Times" w:cs="Times"/>
                <w:sz w:val="20"/>
                <w:szCs w:val="20"/>
              </w:rPr>
            </w:pPr>
          </w:p>
        </w:tc>
      </w:tr>
      <w:tr w:rsidR="00DE2FE2" w:rsidRPr="00E71B42" w14:paraId="44DA27A6" w14:textId="77777777" w:rsidTr="00E95E48">
        <w:tc>
          <w:tcPr>
            <w:tcW w:w="1271" w:type="dxa"/>
            <w:vMerge w:val="restart"/>
          </w:tcPr>
          <w:p w14:paraId="639DFD96" w14:textId="77777777" w:rsidR="00DE2FE2" w:rsidRPr="00E71B42" w:rsidRDefault="00DE2FE2" w:rsidP="002108BC">
            <w:pPr>
              <w:spacing w:after="0" w:line="240" w:lineRule="auto"/>
              <w:rPr>
                <w:rFonts w:ascii="Times" w:hAnsi="Times" w:cs="Times"/>
                <w:sz w:val="20"/>
                <w:szCs w:val="20"/>
              </w:rPr>
            </w:pPr>
            <w:r w:rsidRPr="00E71B42">
              <w:rPr>
                <w:rFonts w:ascii="Times" w:hAnsi="Times" w:cs="Times"/>
                <w:sz w:val="20"/>
                <w:szCs w:val="20"/>
              </w:rPr>
              <w:t>BES</w:t>
            </w:r>
          </w:p>
        </w:tc>
        <w:tc>
          <w:tcPr>
            <w:tcW w:w="851" w:type="dxa"/>
          </w:tcPr>
          <w:p w14:paraId="3F16559C" w14:textId="77777777" w:rsidR="00DE2FE2" w:rsidRPr="00E71B42" w:rsidRDefault="00DE2FE2" w:rsidP="002108BC">
            <w:pPr>
              <w:spacing w:after="0" w:line="240" w:lineRule="auto"/>
              <w:rPr>
                <w:rFonts w:ascii="Times" w:hAnsi="Times" w:cs="Times"/>
                <w:sz w:val="20"/>
                <w:szCs w:val="20"/>
              </w:rPr>
            </w:pPr>
            <w:r w:rsidRPr="00E71B42">
              <w:rPr>
                <w:rFonts w:ascii="Times" w:hAnsi="Times" w:cs="Times"/>
                <w:sz w:val="20"/>
                <w:szCs w:val="20"/>
              </w:rPr>
              <w:t>M</w:t>
            </w:r>
          </w:p>
        </w:tc>
        <w:tc>
          <w:tcPr>
            <w:tcW w:w="1275" w:type="dxa"/>
          </w:tcPr>
          <w:p w14:paraId="56DF0DA6" w14:textId="77777777" w:rsidR="00DE2FE2" w:rsidRPr="00E71B42" w:rsidRDefault="00DE2FE2" w:rsidP="002108BC">
            <w:pPr>
              <w:spacing w:after="0" w:line="240" w:lineRule="auto"/>
              <w:rPr>
                <w:rFonts w:ascii="Times" w:hAnsi="Times" w:cs="Times"/>
                <w:sz w:val="20"/>
                <w:szCs w:val="20"/>
              </w:rPr>
            </w:pPr>
            <w:r w:rsidRPr="00E71B42">
              <w:rPr>
                <w:rFonts w:ascii="Times" w:hAnsi="Times" w:cs="Times"/>
                <w:sz w:val="20"/>
                <w:szCs w:val="20"/>
              </w:rPr>
              <w:t>81</w:t>
            </w:r>
          </w:p>
        </w:tc>
        <w:tc>
          <w:tcPr>
            <w:tcW w:w="4083" w:type="dxa"/>
          </w:tcPr>
          <w:p w14:paraId="461B7A30" w14:textId="77777777" w:rsidR="00DE2FE2" w:rsidRPr="00E71B42" w:rsidRDefault="00DE2FE2" w:rsidP="002108BC">
            <w:pPr>
              <w:spacing w:after="0" w:line="240" w:lineRule="auto"/>
              <w:jc w:val="center"/>
              <w:rPr>
                <w:rFonts w:ascii="Times" w:hAnsi="Times" w:cs="Times"/>
                <w:sz w:val="20"/>
                <w:szCs w:val="20"/>
              </w:rPr>
            </w:pPr>
            <w:r w:rsidRPr="00E71B42">
              <w:rPr>
                <w:rFonts w:ascii="Times" w:hAnsi="Times" w:cs="Times"/>
                <w:sz w:val="20"/>
                <w:szCs w:val="20"/>
              </w:rPr>
              <w:t>34.2</w:t>
            </w:r>
          </w:p>
        </w:tc>
        <w:tc>
          <w:tcPr>
            <w:tcW w:w="1870" w:type="dxa"/>
            <w:vMerge w:val="restart"/>
          </w:tcPr>
          <w:p w14:paraId="272B57F5" w14:textId="77777777" w:rsidR="00DE2FE2" w:rsidRPr="00E71B42" w:rsidRDefault="00DE2FE2" w:rsidP="002108BC">
            <w:pPr>
              <w:spacing w:after="0" w:line="240" w:lineRule="auto"/>
              <w:jc w:val="center"/>
              <w:rPr>
                <w:rFonts w:ascii="Times" w:hAnsi="Times" w:cs="Times"/>
                <w:sz w:val="20"/>
                <w:szCs w:val="20"/>
              </w:rPr>
            </w:pPr>
            <w:r w:rsidRPr="00E71B42">
              <w:rPr>
                <w:rFonts w:ascii="Times" w:hAnsi="Times" w:cs="Times"/>
                <w:sz w:val="20"/>
                <w:szCs w:val="20"/>
              </w:rPr>
              <w:t>34.9</w:t>
            </w:r>
          </w:p>
        </w:tc>
      </w:tr>
      <w:tr w:rsidR="00DE2FE2" w:rsidRPr="00E71B42" w14:paraId="583E32B2" w14:textId="77777777" w:rsidTr="00E95E48">
        <w:tc>
          <w:tcPr>
            <w:tcW w:w="1271" w:type="dxa"/>
            <w:vMerge/>
          </w:tcPr>
          <w:p w14:paraId="002FD663" w14:textId="77777777" w:rsidR="00DE2FE2" w:rsidRPr="00E71B42" w:rsidRDefault="00DE2FE2" w:rsidP="002108BC">
            <w:pPr>
              <w:spacing w:after="0" w:line="240" w:lineRule="auto"/>
              <w:rPr>
                <w:rFonts w:ascii="Times" w:hAnsi="Times" w:cs="Times"/>
                <w:sz w:val="20"/>
                <w:szCs w:val="20"/>
              </w:rPr>
            </w:pPr>
          </w:p>
        </w:tc>
        <w:tc>
          <w:tcPr>
            <w:tcW w:w="851" w:type="dxa"/>
          </w:tcPr>
          <w:p w14:paraId="46404797" w14:textId="77777777" w:rsidR="00DE2FE2" w:rsidRPr="00E71B42" w:rsidRDefault="00DE2FE2" w:rsidP="002108BC">
            <w:pPr>
              <w:spacing w:after="0" w:line="240" w:lineRule="auto"/>
              <w:rPr>
                <w:rFonts w:ascii="Times" w:hAnsi="Times" w:cs="Times"/>
                <w:sz w:val="20"/>
                <w:szCs w:val="20"/>
              </w:rPr>
            </w:pPr>
            <w:r w:rsidRPr="00E71B42">
              <w:rPr>
                <w:rFonts w:ascii="Times" w:hAnsi="Times" w:cs="Times"/>
                <w:sz w:val="20"/>
                <w:szCs w:val="20"/>
              </w:rPr>
              <w:t>F</w:t>
            </w:r>
          </w:p>
        </w:tc>
        <w:tc>
          <w:tcPr>
            <w:tcW w:w="1275" w:type="dxa"/>
          </w:tcPr>
          <w:p w14:paraId="2B074B78" w14:textId="77777777" w:rsidR="00DE2FE2" w:rsidRPr="00E71B42" w:rsidRDefault="00DE2FE2" w:rsidP="002108BC">
            <w:pPr>
              <w:spacing w:after="0" w:line="240" w:lineRule="auto"/>
              <w:rPr>
                <w:rFonts w:ascii="Times" w:hAnsi="Times" w:cs="Times"/>
                <w:sz w:val="20"/>
                <w:szCs w:val="20"/>
              </w:rPr>
            </w:pPr>
            <w:r w:rsidRPr="00E71B42">
              <w:rPr>
                <w:rFonts w:ascii="Times" w:hAnsi="Times" w:cs="Times"/>
                <w:sz w:val="20"/>
                <w:szCs w:val="20"/>
              </w:rPr>
              <w:t>81</w:t>
            </w:r>
          </w:p>
        </w:tc>
        <w:tc>
          <w:tcPr>
            <w:tcW w:w="4083" w:type="dxa"/>
          </w:tcPr>
          <w:p w14:paraId="51E6F3C3" w14:textId="77777777" w:rsidR="00DE2FE2" w:rsidRPr="00E71B42" w:rsidRDefault="00DE2FE2" w:rsidP="002108BC">
            <w:pPr>
              <w:spacing w:after="0" w:line="240" w:lineRule="auto"/>
              <w:jc w:val="center"/>
              <w:rPr>
                <w:rFonts w:ascii="Times" w:hAnsi="Times" w:cs="Times"/>
                <w:sz w:val="20"/>
                <w:szCs w:val="20"/>
              </w:rPr>
            </w:pPr>
            <w:r w:rsidRPr="00E71B42">
              <w:rPr>
                <w:rFonts w:ascii="Times" w:hAnsi="Times" w:cs="Times"/>
                <w:sz w:val="20"/>
                <w:szCs w:val="20"/>
              </w:rPr>
              <w:t>35.6</w:t>
            </w:r>
          </w:p>
        </w:tc>
        <w:tc>
          <w:tcPr>
            <w:tcW w:w="1870" w:type="dxa"/>
            <w:vMerge/>
          </w:tcPr>
          <w:p w14:paraId="24227062" w14:textId="77777777" w:rsidR="00DE2FE2" w:rsidRPr="00E71B42" w:rsidRDefault="00DE2FE2" w:rsidP="002108BC">
            <w:pPr>
              <w:spacing w:after="0" w:line="240" w:lineRule="auto"/>
              <w:jc w:val="center"/>
              <w:rPr>
                <w:rFonts w:ascii="Times" w:hAnsi="Times" w:cs="Times"/>
                <w:sz w:val="20"/>
                <w:szCs w:val="20"/>
              </w:rPr>
            </w:pPr>
          </w:p>
        </w:tc>
      </w:tr>
      <w:tr w:rsidR="00DE2FE2" w:rsidRPr="00E71B42" w14:paraId="0900990B" w14:textId="77777777" w:rsidTr="00E95E48">
        <w:tc>
          <w:tcPr>
            <w:tcW w:w="2122" w:type="dxa"/>
            <w:gridSpan w:val="2"/>
          </w:tcPr>
          <w:p w14:paraId="652BC15C" w14:textId="77777777" w:rsidR="00DE2FE2" w:rsidRPr="00E71B42" w:rsidRDefault="00DE2FE2" w:rsidP="002108BC">
            <w:pPr>
              <w:spacing w:after="0" w:line="240" w:lineRule="auto"/>
              <w:rPr>
                <w:rFonts w:ascii="Times" w:hAnsi="Times" w:cs="Times"/>
                <w:b/>
                <w:bCs/>
                <w:sz w:val="20"/>
                <w:szCs w:val="20"/>
              </w:rPr>
            </w:pPr>
            <w:r w:rsidRPr="00E71B42">
              <w:rPr>
                <w:rFonts w:ascii="Times" w:hAnsi="Times" w:cs="Times"/>
                <w:b/>
                <w:bCs/>
                <w:sz w:val="20"/>
                <w:szCs w:val="20"/>
              </w:rPr>
              <w:t>Average</w:t>
            </w:r>
          </w:p>
        </w:tc>
        <w:tc>
          <w:tcPr>
            <w:tcW w:w="1275" w:type="dxa"/>
          </w:tcPr>
          <w:p w14:paraId="5AA5D96F" w14:textId="77777777" w:rsidR="00DE2FE2" w:rsidRPr="00E71B42" w:rsidRDefault="00DE2FE2" w:rsidP="002108BC">
            <w:pPr>
              <w:spacing w:after="0" w:line="240" w:lineRule="auto"/>
              <w:rPr>
                <w:rFonts w:ascii="Times" w:hAnsi="Times" w:cs="Times"/>
                <w:b/>
                <w:bCs/>
                <w:sz w:val="20"/>
                <w:szCs w:val="20"/>
              </w:rPr>
            </w:pPr>
            <w:r w:rsidRPr="00E71B42">
              <w:rPr>
                <w:rFonts w:ascii="Times" w:hAnsi="Times" w:cs="Times"/>
                <w:b/>
                <w:bCs/>
                <w:sz w:val="20"/>
                <w:szCs w:val="20"/>
              </w:rPr>
              <w:t>648</w:t>
            </w:r>
          </w:p>
        </w:tc>
        <w:tc>
          <w:tcPr>
            <w:tcW w:w="4083" w:type="dxa"/>
          </w:tcPr>
          <w:p w14:paraId="2793708F" w14:textId="77777777" w:rsidR="00DE2FE2" w:rsidRPr="00E71B42" w:rsidRDefault="00DE2FE2" w:rsidP="002108BC">
            <w:pPr>
              <w:spacing w:after="0" w:line="240" w:lineRule="auto"/>
              <w:jc w:val="center"/>
              <w:rPr>
                <w:rFonts w:ascii="Times" w:hAnsi="Times" w:cs="Times"/>
                <w:b/>
                <w:bCs/>
                <w:sz w:val="20"/>
                <w:szCs w:val="20"/>
              </w:rPr>
            </w:pPr>
            <w:r w:rsidRPr="00E71B42">
              <w:rPr>
                <w:rFonts w:ascii="Times" w:hAnsi="Times" w:cs="Times"/>
                <w:b/>
                <w:bCs/>
                <w:sz w:val="20"/>
                <w:szCs w:val="20"/>
              </w:rPr>
              <w:t>36.55</w:t>
            </w:r>
          </w:p>
        </w:tc>
        <w:tc>
          <w:tcPr>
            <w:tcW w:w="1870" w:type="dxa"/>
          </w:tcPr>
          <w:p w14:paraId="5E51F3BE" w14:textId="77777777" w:rsidR="00DE2FE2" w:rsidRPr="00E71B42" w:rsidRDefault="00DE2FE2" w:rsidP="002108BC">
            <w:pPr>
              <w:spacing w:after="0" w:line="240" w:lineRule="auto"/>
              <w:jc w:val="center"/>
              <w:rPr>
                <w:rFonts w:ascii="Times" w:hAnsi="Times" w:cs="Times"/>
                <w:b/>
                <w:bCs/>
                <w:sz w:val="20"/>
                <w:szCs w:val="20"/>
              </w:rPr>
            </w:pPr>
            <w:r w:rsidRPr="00E71B42">
              <w:rPr>
                <w:rFonts w:ascii="Times" w:hAnsi="Times" w:cs="Times"/>
                <w:b/>
                <w:bCs/>
                <w:sz w:val="20"/>
                <w:szCs w:val="20"/>
              </w:rPr>
              <w:t>36.55</w:t>
            </w:r>
          </w:p>
        </w:tc>
      </w:tr>
    </w:tbl>
    <w:p w14:paraId="76FBE660" w14:textId="77777777" w:rsidR="00DE2FE2" w:rsidRPr="00E71B42" w:rsidRDefault="00DE2FE2" w:rsidP="00DE2FE2">
      <w:pPr>
        <w:rPr>
          <w:rFonts w:ascii="Times" w:hAnsi="Times"/>
          <w:b/>
          <w:bCs/>
        </w:rPr>
      </w:pPr>
    </w:p>
    <w:p w14:paraId="38C1F799" w14:textId="01D20A63" w:rsidR="00DE2FE2" w:rsidRPr="00E71B42" w:rsidRDefault="00DE2FE2" w:rsidP="00DE2FE2">
      <w:pPr>
        <w:spacing w:before="240"/>
        <w:jc w:val="both"/>
        <w:rPr>
          <w:rFonts w:ascii="Times" w:hAnsi="Times"/>
        </w:rPr>
      </w:pPr>
      <w:r w:rsidRPr="00E71B42">
        <w:rPr>
          <w:rFonts w:ascii="Times" w:hAnsi="Times"/>
        </w:rPr>
        <w:t xml:space="preserve">The beneficiaries also benefited from various trainings, on home farming, selecting profitable fruits and vegetables, fattening and farming, seed processing, modern bee keeping, financial management and bookkeeping among others, and experience sharing organized by the project such as seed selection in </w:t>
      </w:r>
      <w:proofErr w:type="spellStart"/>
      <w:r w:rsidRPr="00E71B42">
        <w:rPr>
          <w:rFonts w:ascii="Times" w:hAnsi="Times"/>
        </w:rPr>
        <w:t>Alaba</w:t>
      </w:r>
      <w:proofErr w:type="spellEnd"/>
      <w:r w:rsidRPr="00E71B42">
        <w:rPr>
          <w:rFonts w:ascii="Times" w:hAnsi="Times"/>
        </w:rPr>
        <w:t xml:space="preserve">, fruit production (grafted avocado plantation in </w:t>
      </w:r>
      <w:proofErr w:type="spellStart"/>
      <w:r w:rsidRPr="00E71B42">
        <w:rPr>
          <w:rFonts w:ascii="Times" w:hAnsi="Times"/>
        </w:rPr>
        <w:t>Wolkite</w:t>
      </w:r>
      <w:proofErr w:type="spellEnd"/>
      <w:r w:rsidRPr="00E71B42">
        <w:rPr>
          <w:rFonts w:ascii="Times" w:hAnsi="Times"/>
        </w:rPr>
        <w:t xml:space="preserve">, sheep and ox fattening in </w:t>
      </w:r>
      <w:proofErr w:type="spellStart"/>
      <w:r w:rsidRPr="00E71B42">
        <w:rPr>
          <w:rFonts w:ascii="Times" w:hAnsi="Times"/>
        </w:rPr>
        <w:t>Silte</w:t>
      </w:r>
      <w:proofErr w:type="spellEnd"/>
      <w:r w:rsidRPr="00E71B42">
        <w:rPr>
          <w:rFonts w:ascii="Times" w:hAnsi="Times"/>
        </w:rPr>
        <w:t xml:space="preserve">, milking cow raring in </w:t>
      </w:r>
      <w:proofErr w:type="spellStart"/>
      <w:r w:rsidRPr="00E71B42">
        <w:rPr>
          <w:rFonts w:ascii="Times" w:hAnsi="Times"/>
        </w:rPr>
        <w:t>Debreziet</w:t>
      </w:r>
      <w:proofErr w:type="spellEnd"/>
      <w:r w:rsidRPr="00E71B42">
        <w:rPr>
          <w:rFonts w:ascii="Times" w:hAnsi="Times"/>
        </w:rPr>
        <w:t xml:space="preserve">, modern beekeeping in </w:t>
      </w:r>
      <w:proofErr w:type="spellStart"/>
      <w:r w:rsidRPr="00E71B42">
        <w:rPr>
          <w:rFonts w:ascii="Times" w:hAnsi="Times"/>
        </w:rPr>
        <w:t>Holeta</w:t>
      </w:r>
      <w:proofErr w:type="spellEnd"/>
      <w:r w:rsidRPr="00E71B42">
        <w:rPr>
          <w:rFonts w:ascii="Times" w:hAnsi="Times"/>
        </w:rPr>
        <w:t xml:space="preserve"> Agriculture Research </w:t>
      </w:r>
      <w:r w:rsidR="00CA7338" w:rsidRPr="00E71B42">
        <w:rPr>
          <w:rFonts w:ascii="Times" w:hAnsi="Times"/>
        </w:rPr>
        <w:t>Centre</w:t>
      </w:r>
      <w:r w:rsidRPr="00E71B42">
        <w:rPr>
          <w:rFonts w:ascii="Times" w:hAnsi="Times"/>
        </w:rPr>
        <w:t>.</w:t>
      </w:r>
    </w:p>
    <w:p w14:paraId="044472B1" w14:textId="6AADD60B" w:rsidR="00DE2FE2" w:rsidRDefault="00DE2FE2" w:rsidP="00DE2FE2">
      <w:pPr>
        <w:jc w:val="both"/>
        <w:rPr>
          <w:rFonts w:ascii="Times" w:hAnsi="Times"/>
        </w:rPr>
      </w:pPr>
    </w:p>
    <w:p w14:paraId="4A61D5A1" w14:textId="77777777" w:rsidR="00CA7338" w:rsidRPr="00E71B42" w:rsidRDefault="00CA7338" w:rsidP="00DE2FE2">
      <w:pPr>
        <w:jc w:val="both"/>
        <w:rPr>
          <w:rFonts w:ascii="Times" w:hAnsi="Times"/>
        </w:rPr>
      </w:pPr>
    </w:p>
    <w:p w14:paraId="0AF62F8B" w14:textId="71E53900" w:rsidR="00993DF6" w:rsidRPr="00E71B42" w:rsidRDefault="00DA1881" w:rsidP="00DE2FE2">
      <w:pPr>
        <w:pStyle w:val="Caption"/>
        <w:jc w:val="both"/>
        <w:rPr>
          <w:rFonts w:ascii="Times" w:hAnsi="Times"/>
          <w:b/>
          <w:bCs/>
          <w:color w:val="auto"/>
          <w:sz w:val="22"/>
          <w:szCs w:val="22"/>
        </w:rPr>
      </w:pPr>
      <w:r w:rsidRPr="00E71B42">
        <w:rPr>
          <w:noProof/>
        </w:rPr>
        <mc:AlternateContent>
          <mc:Choice Requires="wpg">
            <w:drawing>
              <wp:anchor distT="0" distB="0" distL="114300" distR="114300" simplePos="0" relativeHeight="251711488" behindDoc="0" locked="0" layoutInCell="1" allowOverlap="1" wp14:anchorId="484DA8DC" wp14:editId="22334A87">
                <wp:simplePos x="0" y="0"/>
                <wp:positionH relativeFrom="column">
                  <wp:posOffset>220048</wp:posOffset>
                </wp:positionH>
                <wp:positionV relativeFrom="paragraph">
                  <wp:posOffset>285750</wp:posOffset>
                </wp:positionV>
                <wp:extent cx="5326380" cy="4027170"/>
                <wp:effectExtent l="266700" t="285750" r="312420" b="297180"/>
                <wp:wrapThrough wrapText="bothSides">
                  <wp:wrapPolygon edited="0">
                    <wp:start x="77" y="-1533"/>
                    <wp:lineTo x="-1082" y="-1328"/>
                    <wp:lineTo x="-1082" y="21661"/>
                    <wp:lineTo x="-155" y="22887"/>
                    <wp:lineTo x="-77" y="23092"/>
                    <wp:lineTo x="10584" y="23092"/>
                    <wp:lineTo x="10661" y="22887"/>
                    <wp:lineTo x="22558" y="21559"/>
                    <wp:lineTo x="22790" y="-1124"/>
                    <wp:lineTo x="10429" y="-1533"/>
                    <wp:lineTo x="77" y="-1533"/>
                  </wp:wrapPolygon>
                </wp:wrapThrough>
                <wp:docPr id="1553959944" name="Group 2"/>
                <wp:cNvGraphicFramePr/>
                <a:graphic xmlns:a="http://schemas.openxmlformats.org/drawingml/2006/main">
                  <a:graphicData uri="http://schemas.microsoft.com/office/word/2010/wordprocessingGroup">
                    <wpg:wgp>
                      <wpg:cNvGrpSpPr/>
                      <wpg:grpSpPr>
                        <a:xfrm>
                          <a:off x="0" y="0"/>
                          <a:ext cx="5326380" cy="4027170"/>
                          <a:chOff x="0" y="0"/>
                          <a:chExt cx="5777230" cy="4359910"/>
                        </a:xfrm>
                      </wpg:grpSpPr>
                      <pic:pic xmlns:pic="http://schemas.openxmlformats.org/drawingml/2006/picture">
                        <pic:nvPicPr>
                          <pic:cNvPr id="2024690543" name="Picture 1"/>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3810" y="2236470"/>
                            <a:ext cx="2830830" cy="212344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pic:pic xmlns:pic="http://schemas.openxmlformats.org/drawingml/2006/picture">
                        <pic:nvPicPr>
                          <pic:cNvPr id="1422981180" name="Picture 13"/>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33370" cy="212471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pic:pic xmlns:pic="http://schemas.openxmlformats.org/drawingml/2006/picture">
                        <pic:nvPicPr>
                          <pic:cNvPr id="2019986997" name="Picture 14"/>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2990850" y="34290"/>
                            <a:ext cx="2786380" cy="20891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pic:pic xmlns:pic="http://schemas.openxmlformats.org/drawingml/2006/picture">
                        <pic:nvPicPr>
                          <pic:cNvPr id="936138477" name="Picture 16"/>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2990850" y="2255520"/>
                            <a:ext cx="2773045" cy="20796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wpg:wgp>
                  </a:graphicData>
                </a:graphic>
                <wp14:sizeRelH relativeFrom="margin">
                  <wp14:pctWidth>0</wp14:pctWidth>
                </wp14:sizeRelH>
                <wp14:sizeRelV relativeFrom="margin">
                  <wp14:pctHeight>0</wp14:pctHeight>
                </wp14:sizeRelV>
              </wp:anchor>
            </w:drawing>
          </mc:Choice>
          <mc:Fallback>
            <w:pict>
              <v:group w14:anchorId="1F2D224D" id="Group 2" o:spid="_x0000_s1026" style="position:absolute;margin-left:17.35pt;margin-top:22.5pt;width:419.4pt;height:317.1pt;z-index:251711488;mso-width-relative:margin;mso-height-relative:margin" coordsize="57772,435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">
                <v:shape id="Picture 1" o:spid="_x0000_s1027" type="#_x0000_t75" style="position:absolute;left:38;top:22364;width:28308;height:21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" stroked="t" strokecolor="#c8c6bd" strokeweight="15pt">
                  <v:stroke endcap="square"/>
                  <v:imagedata r:id="rId40" o:title=""/>
                  <v:shadow on="t" color="black" opacity="28180f" origin="-.5,.5" offset="0,0"/>
                  <o:extrusion v:ext="view" viewpoint="0,0" viewpointorigin="0,0" skewangle="45" skewamt="0" type="perspective"/>
                  <v:path arrowok="t"/>
                </v:shape>
                <v:shape id="Picture 13" o:spid="_x0000_s1028" type="#_x0000_t75" style="position:absolute;width:28333;height:21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" stroked="t" strokecolor="#c8c6bd" strokeweight="15pt">
                  <v:stroke endcap="square"/>
                  <v:imagedata r:id="rId41" o:title=""/>
                  <v:shadow on="t" color="black" opacity="28180f" origin="-.5,.5" offset="0,0"/>
                  <o:extrusion v:ext="view" viewpoint="0,0" viewpointorigin="0,0" skewangle="45" skewamt="0" type="perspective"/>
                  <v:path arrowok="t"/>
                </v:shape>
                <v:shape id="Picture 14" o:spid="_x0000_s1029" type="#_x0000_t75" style="position:absolute;left:29908;top:342;width:27864;height:20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" stroked="t" strokecolor="#c8c6bd" strokeweight="15pt">
                  <v:stroke endcap="square"/>
                  <v:imagedata r:id="rId42" o:title=""/>
                  <v:shadow on="t" color="black" opacity="28180f" origin="-.5,.5" offset="0,0"/>
                  <o:extrusion v:ext="view" viewpoint="0,0" viewpointorigin="0,0" skewangle="45" skewamt="0" type="perspective"/>
                  <v:path arrowok="t"/>
                </v:shape>
                <v:shape id="Picture 16" o:spid="_x0000_s1030" type="#_x0000_t75" style="position:absolute;left:29908;top:22555;width:27730;height:20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" stroked="t" strokecolor="#c8c6bd" strokeweight="15pt">
                  <v:stroke endcap="square"/>
                  <v:imagedata r:id="rId43" o:title=""/>
                  <v:shadow on="t" color="black" opacity="28180f" origin="-.5,.5" offset="0,0"/>
                  <o:extrusion v:ext="view" viewpoint="0,0" viewpointorigin="0,0" skewangle="45" skewamt="0" type="perspective"/>
                  <v:path arrowok="t"/>
                </v:shape>
                <w10:wrap type="through"/>
              </v:group>
            </w:pict>
          </mc:Fallback>
        </mc:AlternateContent>
      </w:r>
    </w:p>
    <w:p w14:paraId="50F09610" w14:textId="38F3BC27" w:rsidR="00DE2FE2" w:rsidRPr="00E71B42" w:rsidRDefault="00DE2FE2" w:rsidP="00DE2FE2">
      <w:pPr>
        <w:pStyle w:val="Caption"/>
        <w:jc w:val="both"/>
        <w:rPr>
          <w:rFonts w:ascii="Times" w:hAnsi="Times"/>
          <w:b/>
          <w:bCs/>
          <w:color w:val="auto"/>
          <w:sz w:val="22"/>
          <w:szCs w:val="22"/>
        </w:rPr>
      </w:pPr>
      <w:bookmarkStart w:id="75" w:name="_Toc149954701"/>
      <w:r w:rsidRPr="00E71B42">
        <w:rPr>
          <w:rFonts w:ascii="Times" w:hAnsi="Times"/>
          <w:b/>
          <w:bCs/>
          <w:color w:val="auto"/>
          <w:sz w:val="22"/>
          <w:szCs w:val="22"/>
        </w:rPr>
        <w:t xml:space="preserve">Figure </w:t>
      </w:r>
      <w:r w:rsidRPr="00E71B42">
        <w:rPr>
          <w:rFonts w:ascii="Times" w:hAnsi="Times"/>
          <w:b/>
          <w:bCs/>
          <w:color w:val="auto"/>
          <w:sz w:val="22"/>
          <w:szCs w:val="22"/>
        </w:rPr>
        <w:fldChar w:fldCharType="begin"/>
      </w:r>
      <w:r w:rsidRPr="00E71B42">
        <w:rPr>
          <w:rFonts w:ascii="Times" w:hAnsi="Times"/>
          <w:b/>
          <w:bCs/>
          <w:color w:val="auto"/>
          <w:sz w:val="22"/>
          <w:szCs w:val="22"/>
        </w:rPr>
        <w:instrText xml:space="preserve"> SEQ Figure \* ARABIC </w:instrText>
      </w:r>
      <w:r w:rsidRPr="00E71B42">
        <w:rPr>
          <w:rFonts w:ascii="Times" w:hAnsi="Times"/>
          <w:b/>
          <w:bCs/>
          <w:color w:val="auto"/>
          <w:sz w:val="22"/>
          <w:szCs w:val="22"/>
        </w:rPr>
        <w:fldChar w:fldCharType="separate"/>
      </w:r>
      <w:r w:rsidR="00D71A08">
        <w:rPr>
          <w:rFonts w:ascii="Times" w:hAnsi="Times"/>
          <w:b/>
          <w:bCs/>
          <w:noProof/>
          <w:color w:val="auto"/>
          <w:sz w:val="22"/>
          <w:szCs w:val="22"/>
        </w:rPr>
        <w:t>9</w:t>
      </w:r>
      <w:r w:rsidRPr="00E71B42">
        <w:rPr>
          <w:rFonts w:ascii="Times" w:hAnsi="Times"/>
          <w:b/>
          <w:bCs/>
          <w:color w:val="auto"/>
          <w:sz w:val="22"/>
          <w:szCs w:val="22"/>
        </w:rPr>
        <w:fldChar w:fldCharType="end"/>
      </w:r>
      <w:r w:rsidRPr="00E71B42">
        <w:rPr>
          <w:rFonts w:ascii="Times" w:hAnsi="Times"/>
          <w:b/>
          <w:bCs/>
          <w:color w:val="auto"/>
          <w:sz w:val="22"/>
          <w:szCs w:val="22"/>
        </w:rPr>
        <w:t xml:space="preserve">: </w:t>
      </w:r>
      <w:proofErr w:type="spellStart"/>
      <w:r w:rsidRPr="00E71B42">
        <w:rPr>
          <w:rFonts w:ascii="Times" w:hAnsi="Times"/>
          <w:b/>
          <w:bCs/>
          <w:color w:val="auto"/>
          <w:sz w:val="22"/>
          <w:szCs w:val="22"/>
        </w:rPr>
        <w:t>Agro</w:t>
      </w:r>
      <w:proofErr w:type="spellEnd"/>
      <w:r w:rsidRPr="00E71B42">
        <w:rPr>
          <w:rFonts w:ascii="Times" w:hAnsi="Times"/>
          <w:b/>
          <w:bCs/>
          <w:color w:val="auto"/>
          <w:sz w:val="22"/>
          <w:szCs w:val="22"/>
        </w:rPr>
        <w:t>-forestry and modern bee keeping in Mago (by beneficiary cooperatives)</w:t>
      </w:r>
      <w:bookmarkEnd w:id="75"/>
    </w:p>
    <w:p w14:paraId="38B9D2A2" w14:textId="77777777" w:rsidR="00DE2FE2" w:rsidRPr="00E71B42" w:rsidRDefault="00DE2FE2" w:rsidP="00DE2FE2">
      <w:pPr>
        <w:jc w:val="both"/>
        <w:rPr>
          <w:rFonts w:ascii="Times" w:hAnsi="Times"/>
        </w:rPr>
      </w:pPr>
      <w:r w:rsidRPr="00E71B42">
        <w:rPr>
          <w:rFonts w:ascii="Times" w:hAnsi="Times"/>
          <w:b/>
          <w:bCs/>
          <w:noProof/>
        </w:rPr>
        <w:drawing>
          <wp:inline distT="0" distB="0" distL="0" distR="0" wp14:anchorId="48478C37" wp14:editId="7BDAE3B5">
            <wp:extent cx="5611983" cy="2198027"/>
            <wp:effectExtent l="0" t="0" r="8255" b="0"/>
            <wp:docPr id="183130693" name="Picture 183130693" descr="A collage of goats in a ba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533641" name="Picture 2" descr="A collage of goats in a barn&#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621030" cy="2201570"/>
                    </a:xfrm>
                    <a:prstGeom prst="rect">
                      <a:avLst/>
                    </a:prstGeom>
                  </pic:spPr>
                </pic:pic>
              </a:graphicData>
            </a:graphic>
          </wp:inline>
        </w:drawing>
      </w:r>
    </w:p>
    <w:p w14:paraId="4BD25D21" w14:textId="4018D1FB" w:rsidR="00DE2FE2" w:rsidRPr="00E71B42" w:rsidRDefault="00DE2FE2" w:rsidP="00DE2FE2">
      <w:pPr>
        <w:pStyle w:val="Caption"/>
        <w:jc w:val="both"/>
        <w:rPr>
          <w:rFonts w:ascii="Times" w:hAnsi="Times"/>
          <w:b/>
          <w:bCs/>
          <w:color w:val="auto"/>
          <w:sz w:val="22"/>
          <w:szCs w:val="22"/>
        </w:rPr>
      </w:pPr>
      <w:bookmarkStart w:id="76" w:name="_Toc149954702"/>
      <w:r w:rsidRPr="00E71B42">
        <w:rPr>
          <w:rFonts w:ascii="Times" w:hAnsi="Times"/>
          <w:b/>
          <w:bCs/>
          <w:color w:val="auto"/>
          <w:sz w:val="22"/>
          <w:szCs w:val="22"/>
        </w:rPr>
        <w:t xml:space="preserve">Figure </w:t>
      </w:r>
      <w:r w:rsidRPr="00E71B42">
        <w:rPr>
          <w:rFonts w:ascii="Times" w:hAnsi="Times"/>
          <w:b/>
          <w:bCs/>
          <w:color w:val="auto"/>
          <w:sz w:val="22"/>
          <w:szCs w:val="22"/>
        </w:rPr>
        <w:fldChar w:fldCharType="begin"/>
      </w:r>
      <w:r w:rsidRPr="00E71B42">
        <w:rPr>
          <w:rFonts w:ascii="Times" w:hAnsi="Times"/>
          <w:b/>
          <w:bCs/>
          <w:color w:val="auto"/>
          <w:sz w:val="22"/>
          <w:szCs w:val="22"/>
        </w:rPr>
        <w:instrText xml:space="preserve"> SEQ Figure \* ARABIC </w:instrText>
      </w:r>
      <w:r w:rsidRPr="00E71B42">
        <w:rPr>
          <w:rFonts w:ascii="Times" w:hAnsi="Times"/>
          <w:b/>
          <w:bCs/>
          <w:color w:val="auto"/>
          <w:sz w:val="22"/>
          <w:szCs w:val="22"/>
        </w:rPr>
        <w:fldChar w:fldCharType="separate"/>
      </w:r>
      <w:r w:rsidR="00D71A08">
        <w:rPr>
          <w:rFonts w:ascii="Times" w:hAnsi="Times"/>
          <w:b/>
          <w:bCs/>
          <w:noProof/>
          <w:color w:val="auto"/>
          <w:sz w:val="22"/>
          <w:szCs w:val="22"/>
        </w:rPr>
        <w:t>10</w:t>
      </w:r>
      <w:r w:rsidRPr="00E71B42">
        <w:rPr>
          <w:rFonts w:ascii="Times" w:hAnsi="Times"/>
          <w:b/>
          <w:bCs/>
          <w:color w:val="auto"/>
          <w:sz w:val="22"/>
          <w:szCs w:val="22"/>
        </w:rPr>
        <w:fldChar w:fldCharType="end"/>
      </w:r>
      <w:r w:rsidRPr="00E71B42">
        <w:rPr>
          <w:rFonts w:ascii="Times" w:hAnsi="Times"/>
          <w:b/>
          <w:bCs/>
          <w:color w:val="auto"/>
          <w:sz w:val="22"/>
          <w:szCs w:val="22"/>
        </w:rPr>
        <w:t xml:space="preserve">: Goats and Oxen fattening in </w:t>
      </w:r>
      <w:proofErr w:type="spellStart"/>
      <w:r w:rsidRPr="00E71B42">
        <w:rPr>
          <w:rFonts w:ascii="Times" w:hAnsi="Times"/>
          <w:b/>
          <w:bCs/>
          <w:color w:val="auto"/>
          <w:sz w:val="22"/>
          <w:szCs w:val="22"/>
        </w:rPr>
        <w:t>Babile</w:t>
      </w:r>
      <w:proofErr w:type="spellEnd"/>
      <w:r w:rsidRPr="00E71B42">
        <w:rPr>
          <w:rFonts w:ascii="Times" w:hAnsi="Times"/>
          <w:b/>
          <w:bCs/>
          <w:color w:val="auto"/>
          <w:sz w:val="22"/>
          <w:szCs w:val="22"/>
        </w:rPr>
        <w:t xml:space="preserve"> (by beneficiary cooperatives)</w:t>
      </w:r>
      <w:bookmarkEnd w:id="76"/>
    </w:p>
    <w:p w14:paraId="604B9161" w14:textId="14C0CF66" w:rsidR="00DE2FE2" w:rsidRPr="00E71B42" w:rsidRDefault="00741068" w:rsidP="00DE2FE2">
      <w:pPr>
        <w:spacing w:after="0"/>
        <w:jc w:val="both"/>
        <w:rPr>
          <w:rFonts w:ascii="Times New Roman" w:eastAsia="Calibri" w:hAnsi="Times New Roman" w:cs="Times New Roman"/>
          <w:sz w:val="21"/>
          <w:szCs w:val="21"/>
          <w:lang w:val="en-US"/>
        </w:rPr>
      </w:pPr>
      <w:r w:rsidRPr="00E71B42">
        <w:rPr>
          <w:rFonts w:ascii="Times New Roman" w:eastAsia="Calibri" w:hAnsi="Times New Roman" w:cs="Times New Roman"/>
          <w:i/>
          <w:iCs/>
          <w:noProof/>
          <w:sz w:val="21"/>
          <w:szCs w:val="21"/>
          <w:lang w:val="en-US"/>
        </w:rPr>
        <mc:AlternateContent>
          <mc:Choice Requires="wpg">
            <w:drawing>
              <wp:anchor distT="0" distB="0" distL="114300" distR="114300" simplePos="0" relativeHeight="251709440" behindDoc="0" locked="0" layoutInCell="1" allowOverlap="1" wp14:anchorId="175E8CC5" wp14:editId="1A05A192">
                <wp:simplePos x="0" y="0"/>
                <wp:positionH relativeFrom="column">
                  <wp:posOffset>19050</wp:posOffset>
                </wp:positionH>
                <wp:positionV relativeFrom="paragraph">
                  <wp:posOffset>1117600</wp:posOffset>
                </wp:positionV>
                <wp:extent cx="6045835" cy="2221865"/>
                <wp:effectExtent l="139700" t="165100" r="139065" b="165735"/>
                <wp:wrapThrough wrapText="bothSides">
                  <wp:wrapPolygon edited="0">
                    <wp:start x="-499" y="-1605"/>
                    <wp:lineTo x="-499" y="23088"/>
                    <wp:lineTo x="11162" y="23088"/>
                    <wp:lineTo x="11207" y="22841"/>
                    <wp:lineTo x="22051" y="22347"/>
                    <wp:lineTo x="22051" y="-1605"/>
                    <wp:lineTo x="-499" y="-1605"/>
                  </wp:wrapPolygon>
                </wp:wrapThrough>
                <wp:docPr id="2119723624" name="Group 3"/>
                <wp:cNvGraphicFramePr/>
                <a:graphic xmlns:a="http://schemas.openxmlformats.org/drawingml/2006/main">
                  <a:graphicData uri="http://schemas.microsoft.com/office/word/2010/wordprocessingGroup">
                    <wpg:wgp>
                      <wpg:cNvGrpSpPr/>
                      <wpg:grpSpPr>
                        <a:xfrm>
                          <a:off x="0" y="0"/>
                          <a:ext cx="6045835" cy="2221865"/>
                          <a:chOff x="0" y="0"/>
                          <a:chExt cx="5976429" cy="2221865"/>
                        </a:xfrm>
                      </wpg:grpSpPr>
                      <pic:pic xmlns:pic="http://schemas.openxmlformats.org/drawingml/2006/picture">
                        <pic:nvPicPr>
                          <pic:cNvPr id="2116044251" name="Picture 1"/>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3041459" y="0"/>
                            <a:ext cx="2934970" cy="22009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pic:pic xmlns:pic="http://schemas.openxmlformats.org/drawingml/2006/picture">
                        <pic:nvPicPr>
                          <pic:cNvPr id="193244519" name="Picture 2"/>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62910" cy="222186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wpg:wgp>
                  </a:graphicData>
                </a:graphic>
                <wp14:sizeRelH relativeFrom="margin">
                  <wp14:pctWidth>0</wp14:pctWidth>
                </wp14:sizeRelH>
              </wp:anchor>
            </w:drawing>
          </mc:Choice>
          <mc:Fallback>
            <w:pict>
              <v:group w14:anchorId="419F7AA8" id="Group 3" o:spid="_x0000_s1026" style="position:absolute;margin-left:1.5pt;margin-top:88pt;width:476.05pt;height:174.95pt;z-index:251709440;mso-width-relative:margin" coordsize="59764,222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CbBMiqkRwIApEcCABUAAABkcnMvbWVkaWEvaW1hZ2UyLmpwZWf/2P/g&#10;ABBKRklGAAEBAQDcANwAAP/bAEMAAgEBAQEBAgEBAQICAgICBAMCAgICBQQEAwQGBQYGBgUGBgYH&#10;CQgGBwkHBgYICwgJCgoKCgoGCAsMCwoMCQoKCv/bAEMBAgICAgICBQMDBQoHBgcKCgoKCgoKCgoK&#10;CgoKCgoKCgoKCgoKCgoKCgoKCgoKCgoKCgoKCgoKCgoKCgoKCgoKCv/AABEIAhcCy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">
                <v:shape id="Picture 1" o:spid="_x0000_s1027" type="#_x0000_t75" style="position:absolute;left:30414;width:29350;height:22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" filled="t" fillcolor="#ededed" stroked="t" strokecolor="white" strokeweight="15pt">
                  <v:stroke endcap="round"/>
                  <v:imagedata r:id="rId51" o:title=""/>
                  <v:shadow on="t" color="black" opacity="26869f" origin="-.5,-.5" offset="0,0"/>
                  <v:path arrowok="t"/>
                </v:shape>
                <v:shape id="Picture 2" o:spid="_x0000_s1028" type="#_x0000_t75" style="position:absolute;width:29629;height:22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" filled="t" fillcolor="#ededed" stroked="t" strokecolor="white" strokeweight="15pt">
                  <v:stroke endcap="round"/>
                  <v:imagedata r:id="rId52" o:title=""/>
                  <v:shadow on="t" color="black" opacity="26869f" origin="-.5,-.5" offset="0,0"/>
                  <v:path arrowok="t"/>
                </v:shape>
                <w10:wrap type="through"/>
              </v:group>
            </w:pict>
          </mc:Fallback>
        </mc:AlternateContent>
      </w:r>
      <w:r w:rsidR="00DE2FE2" w:rsidRPr="00E71B42">
        <w:rPr>
          <w:rFonts w:ascii="Times New Roman" w:eastAsia="Calibri" w:hAnsi="Times New Roman" w:cs="Times New Roman"/>
          <w:i/>
          <w:iCs/>
          <w:sz w:val="21"/>
          <w:szCs w:val="21"/>
          <w:lang w:val="en-US"/>
        </w:rPr>
        <w:t xml:space="preserve">“We plant seedlings in the protected areas every year to protect our environment from the impacts of climate change. We have planted banana on 0.5 hectares, 0.2 hectares of land is covered by coffee by the support of the project. We have produced and bought thousands of kgs of forest honey and sold for profit. Our success is even broadcasted by South Nations Nationalities and People Region (SNNPR) radio and television </w:t>
      </w:r>
      <w:proofErr w:type="spellStart"/>
      <w:r w:rsidR="00DE2FE2" w:rsidRPr="00E71B42">
        <w:rPr>
          <w:rFonts w:ascii="Times New Roman" w:eastAsia="Calibri" w:hAnsi="Times New Roman" w:cs="Times New Roman"/>
          <w:i/>
          <w:iCs/>
          <w:sz w:val="21"/>
          <w:szCs w:val="21"/>
          <w:lang w:val="en-US"/>
        </w:rPr>
        <w:t>programme</w:t>
      </w:r>
      <w:proofErr w:type="spellEnd"/>
      <w:r w:rsidR="00DE2FE2" w:rsidRPr="00E71B42">
        <w:rPr>
          <w:rFonts w:ascii="Times New Roman" w:eastAsia="Calibri" w:hAnsi="Times New Roman" w:cs="Times New Roman"/>
          <w:i/>
          <w:iCs/>
          <w:sz w:val="21"/>
          <w:szCs w:val="21"/>
          <w:lang w:val="en-US"/>
        </w:rPr>
        <w:t>.</w:t>
      </w:r>
      <w:r w:rsidR="00DE2FE2" w:rsidRPr="00E71B42">
        <w:rPr>
          <w:rStyle w:val="FootnoteReference"/>
          <w:rFonts w:ascii="Times New Roman" w:eastAsia="Calibri" w:hAnsi="Times New Roman" w:cs="Times New Roman"/>
          <w:i/>
          <w:iCs/>
          <w:sz w:val="21"/>
          <w:szCs w:val="21"/>
          <w:lang w:val="en-US"/>
        </w:rPr>
        <w:footnoteReference w:id="32"/>
      </w:r>
      <w:r w:rsidR="00DE2FE2" w:rsidRPr="00E71B42">
        <w:rPr>
          <w:rFonts w:ascii="Times New Roman" w:eastAsia="Calibri" w:hAnsi="Times New Roman" w:cs="Times New Roman"/>
          <w:i/>
          <w:iCs/>
          <w:sz w:val="21"/>
          <w:szCs w:val="21"/>
          <w:lang w:val="en-US"/>
        </w:rPr>
        <w:t>”</w:t>
      </w:r>
      <w:r w:rsidR="009F6AFA" w:rsidRPr="00E71B42">
        <w:rPr>
          <w:rFonts w:ascii="Times New Roman" w:eastAsia="Calibri" w:hAnsi="Times New Roman" w:cs="Times New Roman"/>
          <w:i/>
          <w:iCs/>
          <w:sz w:val="21"/>
          <w:szCs w:val="21"/>
          <w:lang w:val="en-US"/>
        </w:rPr>
        <w:t>,</w:t>
      </w:r>
      <w:r w:rsidR="00DE2FE2" w:rsidRPr="00E71B42">
        <w:rPr>
          <w:rFonts w:ascii="Times New Roman" w:eastAsia="Calibri" w:hAnsi="Times New Roman" w:cs="Times New Roman"/>
          <w:i/>
          <w:iCs/>
          <w:sz w:val="21"/>
          <w:szCs w:val="21"/>
          <w:lang w:val="en-US"/>
        </w:rPr>
        <w:t xml:space="preserve"> </w:t>
      </w:r>
      <w:r w:rsidR="009F6AFA" w:rsidRPr="00E71B42">
        <w:rPr>
          <w:rFonts w:ascii="Times New Roman" w:eastAsia="Calibri" w:hAnsi="Times New Roman" w:cs="Times New Roman"/>
          <w:sz w:val="21"/>
          <w:szCs w:val="21"/>
          <w:lang w:val="en-US"/>
        </w:rPr>
        <w:t xml:space="preserve">reported </w:t>
      </w:r>
      <w:r w:rsidR="00DE2FE2" w:rsidRPr="00E71B42">
        <w:rPr>
          <w:rFonts w:ascii="Times New Roman" w:eastAsia="Calibri" w:hAnsi="Times New Roman" w:cs="Times New Roman"/>
          <w:sz w:val="21"/>
          <w:szCs w:val="21"/>
          <w:lang w:val="en-US"/>
        </w:rPr>
        <w:t>by Mago male beneficiaries.</w:t>
      </w:r>
    </w:p>
    <w:p w14:paraId="4E1520A3" w14:textId="28F687B4" w:rsidR="00DE2FE2" w:rsidRPr="00E71B42" w:rsidRDefault="00DE2FE2" w:rsidP="00DE2FE2">
      <w:pPr>
        <w:pStyle w:val="Caption"/>
      </w:pPr>
    </w:p>
    <w:p w14:paraId="1B91E45C" w14:textId="1A127661" w:rsidR="00DE2FE2" w:rsidRPr="00E71B42" w:rsidRDefault="00DE2FE2" w:rsidP="00DE2FE2">
      <w:pPr>
        <w:pStyle w:val="Caption"/>
        <w:jc w:val="both"/>
        <w:rPr>
          <w:rFonts w:ascii="Times" w:hAnsi="Times"/>
          <w:b/>
          <w:bCs/>
          <w:color w:val="auto"/>
          <w:sz w:val="22"/>
          <w:szCs w:val="22"/>
        </w:rPr>
      </w:pPr>
      <w:bookmarkStart w:id="77" w:name="_Toc149954703"/>
      <w:r w:rsidRPr="00E71B42">
        <w:rPr>
          <w:rFonts w:ascii="Times" w:hAnsi="Times"/>
          <w:b/>
          <w:bCs/>
          <w:color w:val="auto"/>
          <w:sz w:val="22"/>
          <w:szCs w:val="22"/>
        </w:rPr>
        <w:t xml:space="preserve">Figure </w:t>
      </w:r>
      <w:r w:rsidRPr="00E71B42">
        <w:rPr>
          <w:rFonts w:ascii="Times" w:hAnsi="Times"/>
          <w:b/>
          <w:bCs/>
          <w:color w:val="auto"/>
          <w:sz w:val="22"/>
          <w:szCs w:val="22"/>
        </w:rPr>
        <w:fldChar w:fldCharType="begin"/>
      </w:r>
      <w:r w:rsidRPr="00E71B42">
        <w:rPr>
          <w:rFonts w:ascii="Times" w:hAnsi="Times"/>
          <w:b/>
          <w:bCs/>
          <w:color w:val="auto"/>
          <w:sz w:val="22"/>
          <w:szCs w:val="22"/>
        </w:rPr>
        <w:instrText xml:space="preserve"> SEQ Figure \* ARABIC </w:instrText>
      </w:r>
      <w:r w:rsidRPr="00E71B42">
        <w:rPr>
          <w:rFonts w:ascii="Times" w:hAnsi="Times"/>
          <w:b/>
          <w:bCs/>
          <w:color w:val="auto"/>
          <w:sz w:val="22"/>
          <w:szCs w:val="22"/>
        </w:rPr>
        <w:fldChar w:fldCharType="separate"/>
      </w:r>
      <w:r w:rsidR="00D71A08">
        <w:rPr>
          <w:rFonts w:ascii="Times" w:hAnsi="Times"/>
          <w:b/>
          <w:bCs/>
          <w:noProof/>
          <w:color w:val="auto"/>
          <w:sz w:val="22"/>
          <w:szCs w:val="22"/>
        </w:rPr>
        <w:t>11</w:t>
      </w:r>
      <w:r w:rsidRPr="00E71B42">
        <w:rPr>
          <w:rFonts w:ascii="Times" w:hAnsi="Times"/>
          <w:b/>
          <w:bCs/>
          <w:color w:val="auto"/>
          <w:sz w:val="22"/>
          <w:szCs w:val="22"/>
        </w:rPr>
        <w:fldChar w:fldCharType="end"/>
      </w:r>
      <w:r w:rsidRPr="00E71B42">
        <w:rPr>
          <w:rFonts w:ascii="Times" w:hAnsi="Times"/>
          <w:b/>
          <w:bCs/>
          <w:color w:val="auto"/>
          <w:sz w:val="22"/>
          <w:szCs w:val="22"/>
        </w:rPr>
        <w:t xml:space="preserve">: </w:t>
      </w:r>
      <w:r w:rsidR="009F6AFA" w:rsidRPr="00E71B42">
        <w:rPr>
          <w:rFonts w:ascii="Times" w:hAnsi="Times"/>
          <w:b/>
          <w:bCs/>
          <w:color w:val="auto"/>
          <w:sz w:val="22"/>
          <w:szCs w:val="22"/>
        </w:rPr>
        <w:t xml:space="preserve">Picture of </w:t>
      </w:r>
      <w:r w:rsidRPr="00E71B42">
        <w:rPr>
          <w:rFonts w:ascii="Times" w:hAnsi="Times"/>
          <w:b/>
          <w:bCs/>
          <w:color w:val="auto"/>
          <w:sz w:val="22"/>
          <w:szCs w:val="22"/>
        </w:rPr>
        <w:t>FGDs with Male and Female beneficiaries in Mago</w:t>
      </w:r>
      <w:bookmarkEnd w:id="77"/>
    </w:p>
    <w:p w14:paraId="46F25A6A" w14:textId="1869FBE0" w:rsidR="00DE2FE2" w:rsidRPr="00E71B42" w:rsidRDefault="00DE2FE2" w:rsidP="00DE2FE2">
      <w:pPr>
        <w:jc w:val="both"/>
        <w:rPr>
          <w:rFonts w:ascii="Times" w:hAnsi="Times"/>
        </w:rPr>
      </w:pPr>
      <w:r w:rsidRPr="00E71B42">
        <w:rPr>
          <w:rFonts w:ascii="Times" w:hAnsi="Times"/>
        </w:rPr>
        <w:t xml:space="preserve">In addition, </w:t>
      </w:r>
      <w:r w:rsidR="009326E7" w:rsidRPr="00E71B42">
        <w:rPr>
          <w:rFonts w:ascii="Times" w:hAnsi="Times"/>
        </w:rPr>
        <w:t>several</w:t>
      </w:r>
      <w:r w:rsidRPr="00E71B42">
        <w:rPr>
          <w:rFonts w:ascii="Times" w:hAnsi="Times"/>
        </w:rPr>
        <w:t xml:space="preserve"> project products were produced for the successful implementation of component 3:</w:t>
      </w:r>
    </w:p>
    <w:p w14:paraId="5A8368CD" w14:textId="77777777" w:rsidR="00DE2FE2" w:rsidRPr="00E71B42" w:rsidRDefault="00DE2FE2" w:rsidP="00E27678">
      <w:pPr>
        <w:pStyle w:val="ListParagraph"/>
        <w:numPr>
          <w:ilvl w:val="0"/>
          <w:numId w:val="44"/>
        </w:numPr>
        <w:jc w:val="both"/>
        <w:rPr>
          <w:rFonts w:ascii="Times" w:hAnsi="Times"/>
        </w:rPr>
      </w:pPr>
      <w:r w:rsidRPr="00E71B42">
        <w:rPr>
          <w:rFonts w:ascii="Times" w:hAnsi="Times"/>
        </w:rPr>
        <w:t xml:space="preserve">Proposal for Establishing Microcredit scheme in the </w:t>
      </w:r>
      <w:proofErr w:type="spellStart"/>
      <w:r w:rsidRPr="00E71B42">
        <w:rPr>
          <w:rFonts w:ascii="Times" w:hAnsi="Times"/>
        </w:rPr>
        <w:t>Gudumu</w:t>
      </w:r>
      <w:proofErr w:type="spellEnd"/>
      <w:r w:rsidRPr="00E71B42">
        <w:rPr>
          <w:rFonts w:ascii="Times" w:hAnsi="Times"/>
        </w:rPr>
        <w:t xml:space="preserve"> Catchment Priority Area</w:t>
      </w:r>
    </w:p>
    <w:p w14:paraId="7E586792" w14:textId="77777777" w:rsidR="00DE2FE2" w:rsidRPr="00E71B42" w:rsidRDefault="00DE2FE2" w:rsidP="00E27678">
      <w:pPr>
        <w:pStyle w:val="ListParagraph"/>
        <w:numPr>
          <w:ilvl w:val="0"/>
          <w:numId w:val="44"/>
        </w:numPr>
        <w:jc w:val="both"/>
      </w:pPr>
      <w:r w:rsidRPr="00E71B42">
        <w:rPr>
          <w:rFonts w:ascii="Times" w:hAnsi="Times"/>
        </w:rPr>
        <w:t xml:space="preserve">Socioeconomic study report in the </w:t>
      </w:r>
      <w:proofErr w:type="spellStart"/>
      <w:r w:rsidRPr="00E71B42">
        <w:rPr>
          <w:rFonts w:ascii="Times" w:hAnsi="Times"/>
        </w:rPr>
        <w:t>Gudumu</w:t>
      </w:r>
      <w:proofErr w:type="spellEnd"/>
      <w:r w:rsidRPr="00E71B42">
        <w:rPr>
          <w:rFonts w:ascii="Times" w:hAnsi="Times"/>
        </w:rPr>
        <w:t xml:space="preserve"> Catchment Priority Area</w:t>
      </w:r>
    </w:p>
    <w:p w14:paraId="208A49D9" w14:textId="77777777" w:rsidR="00DE2FE2" w:rsidRPr="00E71B42" w:rsidRDefault="00DE2FE2" w:rsidP="00E27678">
      <w:pPr>
        <w:pStyle w:val="ListParagraph"/>
        <w:numPr>
          <w:ilvl w:val="0"/>
          <w:numId w:val="44"/>
        </w:numPr>
        <w:jc w:val="both"/>
      </w:pPr>
      <w:r w:rsidRPr="00E71B42">
        <w:rPr>
          <w:rFonts w:ascii="Times" w:hAnsi="Times"/>
        </w:rPr>
        <w:t>Business proposals for the various packages</w:t>
      </w:r>
    </w:p>
    <w:p w14:paraId="0C71D2E2" w14:textId="6137A75D" w:rsidR="000314AA" w:rsidRPr="00E71B42" w:rsidRDefault="00F145AB" w:rsidP="00417182">
      <w:pPr>
        <w:jc w:val="both"/>
        <w:rPr>
          <w:rFonts w:ascii="Times" w:hAnsi="Times"/>
        </w:rPr>
      </w:pPr>
      <w:r w:rsidRPr="00E71B42">
        <w:rPr>
          <w:rFonts w:ascii="Times" w:hAnsi="Times"/>
        </w:rPr>
        <w:t xml:space="preserve">Demonstration sites amounting to 80 ha were established by the project for the protection of rare and valuable genetic </w:t>
      </w:r>
      <w:proofErr w:type="spellStart"/>
      <w:r w:rsidRPr="00E71B42">
        <w:rPr>
          <w:rFonts w:ascii="Times" w:hAnsi="Times"/>
        </w:rPr>
        <w:t>agro</w:t>
      </w:r>
      <w:proofErr w:type="spellEnd"/>
      <w:r w:rsidRPr="00E71B42">
        <w:rPr>
          <w:rFonts w:ascii="Times" w:hAnsi="Times"/>
        </w:rPr>
        <w:t xml:space="preserve">-biodiversity resources in </w:t>
      </w:r>
      <w:proofErr w:type="spellStart"/>
      <w:r w:rsidRPr="00E71B42">
        <w:rPr>
          <w:rFonts w:ascii="Times" w:hAnsi="Times"/>
        </w:rPr>
        <w:t>Chebera</w:t>
      </w:r>
      <w:proofErr w:type="spellEnd"/>
      <w:r w:rsidRPr="00E71B42">
        <w:rPr>
          <w:rFonts w:ascii="Times" w:hAnsi="Times"/>
        </w:rPr>
        <w:t xml:space="preserve"> </w:t>
      </w:r>
      <w:proofErr w:type="spellStart"/>
      <w:r w:rsidRPr="00E71B42">
        <w:rPr>
          <w:rFonts w:ascii="Times" w:hAnsi="Times"/>
        </w:rPr>
        <w:t>Churchura</w:t>
      </w:r>
      <w:proofErr w:type="spellEnd"/>
      <w:r w:rsidRPr="00E71B42">
        <w:rPr>
          <w:rFonts w:ascii="Times" w:hAnsi="Times"/>
        </w:rPr>
        <w:t xml:space="preserve">, Mago, </w:t>
      </w:r>
      <w:proofErr w:type="spellStart"/>
      <w:r w:rsidRPr="00E71B42">
        <w:rPr>
          <w:rFonts w:ascii="Times" w:hAnsi="Times"/>
        </w:rPr>
        <w:t>Omo</w:t>
      </w:r>
      <w:proofErr w:type="spellEnd"/>
      <w:r w:rsidRPr="00E71B42">
        <w:rPr>
          <w:rFonts w:ascii="Times" w:hAnsi="Times"/>
        </w:rPr>
        <w:t xml:space="preserve"> and </w:t>
      </w:r>
      <w:proofErr w:type="spellStart"/>
      <w:r w:rsidRPr="00E71B42">
        <w:rPr>
          <w:rFonts w:ascii="Times" w:hAnsi="Times"/>
        </w:rPr>
        <w:t>Babile</w:t>
      </w:r>
      <w:proofErr w:type="spellEnd"/>
      <w:r w:rsidRPr="00E71B42">
        <w:rPr>
          <w:rFonts w:ascii="Times" w:hAnsi="Times"/>
        </w:rPr>
        <w:t xml:space="preserve">, comprising of more than 300 rare and valuable plant species (endemic, indigenous, medicinal, fruit trees and fodder species) being conserved. Established nurseries within the demonstration farms comprised of about 500,000 seedlings for 18 endemic and indigenous plant species which were raised and distributed to local communities for onward rehabilitation of their land. In the KSNP, 20 ha of demonstration farm was equally established but this stalled due to the security crisis experienced in the area during project delivery. </w:t>
      </w:r>
    </w:p>
    <w:p w14:paraId="6ED24536" w14:textId="212EA714" w:rsidR="002C1B4E" w:rsidRPr="00E71B42" w:rsidRDefault="002C1B4E" w:rsidP="00417182">
      <w:pPr>
        <w:jc w:val="both"/>
        <w:rPr>
          <w:rFonts w:ascii="Times" w:hAnsi="Times"/>
        </w:rPr>
      </w:pPr>
      <w:r w:rsidRPr="00E71B42">
        <w:rPr>
          <w:rFonts w:ascii="Times" w:hAnsi="Times"/>
        </w:rPr>
        <w:t xml:space="preserve">Progress towards the attainment of outcome 3 is rated </w:t>
      </w:r>
      <w:r w:rsidRPr="00E71B42">
        <w:rPr>
          <w:rFonts w:ascii="Times" w:hAnsi="Times"/>
          <w:b/>
          <w:bCs/>
        </w:rPr>
        <w:t>Highly Satisfactory</w:t>
      </w:r>
      <w:r w:rsidRPr="00E71B42">
        <w:rPr>
          <w:rFonts w:ascii="Times" w:hAnsi="Times"/>
        </w:rPr>
        <w:t xml:space="preserve"> as two of its indicators had their end-of-project target exceeded while those for the three other indicators were achieved (</w:t>
      </w:r>
      <w:r w:rsidRPr="00E71B42">
        <w:rPr>
          <w:rFonts w:ascii="Times" w:hAnsi="Times"/>
        </w:rPr>
        <w:fldChar w:fldCharType="begin"/>
      </w:r>
      <w:r w:rsidRPr="00E71B42">
        <w:rPr>
          <w:rFonts w:ascii="Times" w:hAnsi="Times"/>
        </w:rPr>
        <w:instrText xml:space="preserve"> REF _Ref149143471 \h  \* MERGEFORMAT </w:instrText>
      </w:r>
      <w:r w:rsidRPr="00E71B42">
        <w:rPr>
          <w:rFonts w:ascii="Times" w:hAnsi="Times"/>
        </w:rPr>
      </w:r>
      <w:r w:rsidRPr="00E71B42">
        <w:rPr>
          <w:rFonts w:ascii="Times" w:hAnsi="Times"/>
        </w:rPr>
        <w:fldChar w:fldCharType="separate"/>
      </w:r>
      <w:r w:rsidR="00D71A08" w:rsidRPr="00E71B42">
        <w:rPr>
          <w:rFonts w:ascii="Times" w:hAnsi="Times"/>
          <w:b/>
          <w:bCs/>
        </w:rPr>
        <w:t xml:space="preserve">Table </w:t>
      </w:r>
      <w:r w:rsidR="00D71A08">
        <w:rPr>
          <w:rFonts w:ascii="Times" w:hAnsi="Times"/>
          <w:b/>
          <w:bCs/>
          <w:noProof/>
        </w:rPr>
        <w:t>11</w:t>
      </w:r>
      <w:r w:rsidRPr="00E71B42">
        <w:rPr>
          <w:rFonts w:ascii="Times" w:hAnsi="Times"/>
        </w:rPr>
        <w:fldChar w:fldCharType="end"/>
      </w:r>
      <w:r w:rsidRPr="00E71B42">
        <w:rPr>
          <w:rFonts w:ascii="Times" w:hAnsi="Times"/>
        </w:rPr>
        <w:t xml:space="preserve">). </w:t>
      </w:r>
    </w:p>
    <w:p w14:paraId="3A9DA18A" w14:textId="77777777" w:rsidR="009837C3" w:rsidRPr="00E71B42" w:rsidRDefault="009837C3" w:rsidP="009837C3">
      <w:pPr>
        <w:keepNext/>
        <w:spacing w:after="0"/>
        <w:jc w:val="both"/>
      </w:pPr>
      <w:r w:rsidRPr="00E71B42">
        <w:rPr>
          <w:rFonts w:ascii="Times" w:hAnsi="Times"/>
          <w:b/>
          <w:noProof/>
        </w:rPr>
        <w:drawing>
          <wp:inline distT="0" distB="0" distL="0" distR="0" wp14:anchorId="6E37A23E" wp14:editId="74FF4A48">
            <wp:extent cx="5943600" cy="2343785"/>
            <wp:effectExtent l="0" t="0" r="0" b="5715"/>
            <wp:docPr id="782156903" name="Picture 3"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156903" name="Picture 3" descr="A close-up of a sign&#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5943600" cy="2343785"/>
                    </a:xfrm>
                    <a:prstGeom prst="rect">
                      <a:avLst/>
                    </a:prstGeom>
                  </pic:spPr>
                </pic:pic>
              </a:graphicData>
            </a:graphic>
          </wp:inline>
        </w:drawing>
      </w:r>
    </w:p>
    <w:p w14:paraId="62CDE9BC" w14:textId="4CC6838E" w:rsidR="00F145AB" w:rsidRPr="00E71B42" w:rsidRDefault="009837C3" w:rsidP="00F145AB">
      <w:pPr>
        <w:pStyle w:val="Caption"/>
        <w:jc w:val="both"/>
        <w:rPr>
          <w:rFonts w:ascii="Times" w:hAnsi="Times"/>
          <w:b/>
          <w:bCs/>
          <w:color w:val="auto"/>
          <w:sz w:val="22"/>
          <w:szCs w:val="22"/>
        </w:rPr>
      </w:pPr>
      <w:bookmarkStart w:id="78" w:name="_Toc149954704"/>
      <w:r w:rsidRPr="00E71B42">
        <w:rPr>
          <w:rFonts w:ascii="Times" w:hAnsi="Times"/>
          <w:b/>
          <w:bCs/>
          <w:color w:val="auto"/>
          <w:sz w:val="22"/>
          <w:szCs w:val="22"/>
        </w:rPr>
        <w:t xml:space="preserve">Figure </w:t>
      </w:r>
      <w:r w:rsidRPr="00E71B42">
        <w:rPr>
          <w:rFonts w:ascii="Times" w:hAnsi="Times"/>
          <w:b/>
          <w:bCs/>
          <w:color w:val="auto"/>
          <w:sz w:val="22"/>
          <w:szCs w:val="22"/>
        </w:rPr>
        <w:fldChar w:fldCharType="begin"/>
      </w:r>
      <w:r w:rsidRPr="00E71B42">
        <w:rPr>
          <w:rFonts w:ascii="Times" w:hAnsi="Times"/>
          <w:b/>
          <w:bCs/>
          <w:color w:val="auto"/>
          <w:sz w:val="22"/>
          <w:szCs w:val="22"/>
        </w:rPr>
        <w:instrText xml:space="preserve"> SEQ Figure \* ARABIC </w:instrText>
      </w:r>
      <w:r w:rsidRPr="00E71B42">
        <w:rPr>
          <w:rFonts w:ascii="Times" w:hAnsi="Times"/>
          <w:b/>
          <w:bCs/>
          <w:color w:val="auto"/>
          <w:sz w:val="22"/>
          <w:szCs w:val="22"/>
        </w:rPr>
        <w:fldChar w:fldCharType="separate"/>
      </w:r>
      <w:r w:rsidR="00D71A08">
        <w:rPr>
          <w:rFonts w:ascii="Times" w:hAnsi="Times"/>
          <w:b/>
          <w:bCs/>
          <w:noProof/>
          <w:color w:val="auto"/>
          <w:sz w:val="22"/>
          <w:szCs w:val="22"/>
        </w:rPr>
        <w:t>12</w:t>
      </w:r>
      <w:r w:rsidRPr="00E71B42">
        <w:rPr>
          <w:rFonts w:ascii="Times" w:hAnsi="Times"/>
          <w:b/>
          <w:bCs/>
          <w:color w:val="auto"/>
          <w:sz w:val="22"/>
          <w:szCs w:val="22"/>
        </w:rPr>
        <w:fldChar w:fldCharType="end"/>
      </w:r>
      <w:r w:rsidRPr="00E71B42">
        <w:rPr>
          <w:rFonts w:ascii="Times" w:hAnsi="Times"/>
          <w:b/>
          <w:bCs/>
          <w:color w:val="auto"/>
          <w:sz w:val="22"/>
          <w:szCs w:val="22"/>
        </w:rPr>
        <w:t>: Demonstration site and Medicinal plants gene bank in Mago</w:t>
      </w:r>
      <w:bookmarkEnd w:id="78"/>
    </w:p>
    <w:p w14:paraId="7F4CED7B" w14:textId="6B4F8BED" w:rsidR="00067820" w:rsidRPr="00E71B42" w:rsidRDefault="00067820" w:rsidP="00417182">
      <w:pPr>
        <w:jc w:val="both"/>
        <w:rPr>
          <w:rFonts w:ascii="Times" w:hAnsi="Times"/>
          <w:b/>
          <w:bCs/>
          <w:i/>
          <w:iCs/>
        </w:rPr>
      </w:pPr>
      <w:r w:rsidRPr="00E71B42">
        <w:rPr>
          <w:rFonts w:ascii="Times" w:hAnsi="Times"/>
          <w:b/>
          <w:bCs/>
          <w:i/>
          <w:iCs/>
        </w:rPr>
        <w:t>Outcome 4: Lessons learned by the project through participatory M &amp; E, including gender mainstreaming, are used to fight poaching and IWT, and promote community-based conservation nationally and internationally.</w:t>
      </w:r>
    </w:p>
    <w:p w14:paraId="2EF7EEFA" w14:textId="23B2FE37" w:rsidR="00A35D36" w:rsidRPr="00E71B42" w:rsidRDefault="00067820" w:rsidP="00417182">
      <w:pPr>
        <w:jc w:val="both"/>
        <w:rPr>
          <w:rFonts w:ascii="Times" w:hAnsi="Times"/>
        </w:rPr>
      </w:pPr>
      <w:r w:rsidRPr="00E71B42">
        <w:rPr>
          <w:rFonts w:ascii="Times" w:hAnsi="Times"/>
        </w:rPr>
        <w:t>Outcome 4 focused on frequent monitoring and evaluation of the project and effective management of its implementation</w:t>
      </w:r>
      <w:r w:rsidR="000E3DA3" w:rsidRPr="00E71B42">
        <w:rPr>
          <w:rFonts w:ascii="Times" w:hAnsi="Times"/>
        </w:rPr>
        <w:t xml:space="preserve"> as well as documentation of lessons learned</w:t>
      </w:r>
      <w:r w:rsidRPr="00E71B42">
        <w:rPr>
          <w:rFonts w:ascii="Times" w:hAnsi="Times"/>
        </w:rPr>
        <w:t xml:space="preserve">. </w:t>
      </w:r>
      <w:r w:rsidR="00A14DEB" w:rsidRPr="00E71B42">
        <w:rPr>
          <w:rFonts w:ascii="Times" w:hAnsi="Times"/>
        </w:rPr>
        <w:t>Monitoring was done on a quarterly basis and feedback provided on adaptive management, gender mainstreaming and active lesson learning</w:t>
      </w:r>
      <w:r w:rsidR="000E3DA3" w:rsidRPr="00E71B42">
        <w:rPr>
          <w:rFonts w:ascii="Times" w:hAnsi="Times"/>
        </w:rPr>
        <w:t xml:space="preserve"> so as to inform </w:t>
      </w:r>
      <w:r w:rsidR="00A35D36" w:rsidRPr="00E71B42">
        <w:rPr>
          <w:rFonts w:ascii="Times" w:hAnsi="Times"/>
        </w:rPr>
        <w:t>and improve protected area management procedures. Lessons learned on project implementation have so far been compiled and shared regarding IWT and reducing poaching. These lessons learned have been shared among the different project partners involved both nationally and internationally.</w:t>
      </w:r>
      <w:r w:rsidR="00360040" w:rsidRPr="00E71B42">
        <w:rPr>
          <w:rFonts w:ascii="Times" w:hAnsi="Times"/>
        </w:rPr>
        <w:t xml:space="preserve"> Progress towards the achievement of outcome 4 is rated </w:t>
      </w:r>
      <w:r w:rsidR="00360040" w:rsidRPr="00E71B42">
        <w:rPr>
          <w:rFonts w:ascii="Times" w:hAnsi="Times"/>
          <w:b/>
          <w:bCs/>
        </w:rPr>
        <w:t>Highly Satisfactory</w:t>
      </w:r>
      <w:r w:rsidR="00360040" w:rsidRPr="00E71B42">
        <w:rPr>
          <w:rFonts w:ascii="Times" w:hAnsi="Times"/>
        </w:rPr>
        <w:t xml:space="preserve"> as both of its indicators’ end-of-project targets were achieved (</w:t>
      </w:r>
      <w:r w:rsidR="00360040" w:rsidRPr="00E71B42">
        <w:rPr>
          <w:rFonts w:ascii="Times" w:hAnsi="Times"/>
        </w:rPr>
        <w:fldChar w:fldCharType="begin"/>
      </w:r>
      <w:r w:rsidR="00360040" w:rsidRPr="00E71B42">
        <w:rPr>
          <w:rFonts w:ascii="Times" w:hAnsi="Times"/>
        </w:rPr>
        <w:instrText xml:space="preserve"> REF _Ref149143471 \h  \* MERGEFORMAT </w:instrText>
      </w:r>
      <w:r w:rsidR="00360040" w:rsidRPr="00E71B42">
        <w:rPr>
          <w:rFonts w:ascii="Times" w:hAnsi="Times"/>
        </w:rPr>
      </w:r>
      <w:r w:rsidR="00360040" w:rsidRPr="00E71B42">
        <w:rPr>
          <w:rFonts w:ascii="Times" w:hAnsi="Times"/>
        </w:rPr>
        <w:fldChar w:fldCharType="separate"/>
      </w:r>
      <w:r w:rsidR="00D71A08" w:rsidRPr="00E71B42">
        <w:rPr>
          <w:rFonts w:ascii="Times" w:hAnsi="Times"/>
          <w:b/>
          <w:bCs/>
        </w:rPr>
        <w:t xml:space="preserve">Table </w:t>
      </w:r>
      <w:r w:rsidR="00D71A08">
        <w:rPr>
          <w:rFonts w:ascii="Times" w:hAnsi="Times"/>
          <w:b/>
          <w:bCs/>
          <w:noProof/>
        </w:rPr>
        <w:t>11</w:t>
      </w:r>
      <w:r w:rsidR="00360040" w:rsidRPr="00E71B42">
        <w:rPr>
          <w:rFonts w:ascii="Times" w:hAnsi="Times"/>
        </w:rPr>
        <w:fldChar w:fldCharType="end"/>
      </w:r>
      <w:r w:rsidR="00360040" w:rsidRPr="00E71B42">
        <w:rPr>
          <w:rFonts w:ascii="Times" w:hAnsi="Times"/>
        </w:rPr>
        <w:t>).</w:t>
      </w:r>
    </w:p>
    <w:p w14:paraId="5A521165" w14:textId="6CDB3542" w:rsidR="00CE5626" w:rsidRPr="00E71B42" w:rsidRDefault="003C46B4" w:rsidP="00417182">
      <w:pPr>
        <w:jc w:val="both"/>
        <w:rPr>
          <w:rFonts w:ascii="Times" w:hAnsi="Times"/>
          <w:b/>
          <w:bCs/>
          <w:i/>
          <w:iCs/>
        </w:rPr>
      </w:pPr>
      <w:r w:rsidRPr="00E71B42">
        <w:rPr>
          <w:rFonts w:ascii="Times" w:hAnsi="Times"/>
          <w:b/>
          <w:bCs/>
          <w:i/>
          <w:iCs/>
        </w:rPr>
        <w:t>Innovations in the project</w:t>
      </w:r>
      <w:r w:rsidR="00A35D36" w:rsidRPr="00E71B42">
        <w:rPr>
          <w:rFonts w:ascii="Times" w:hAnsi="Times"/>
          <w:b/>
          <w:bCs/>
          <w:i/>
          <w:iCs/>
        </w:rPr>
        <w:t xml:space="preserve"> </w:t>
      </w:r>
    </w:p>
    <w:p w14:paraId="0E75AE5A" w14:textId="2E10D498" w:rsidR="003C46B4" w:rsidRPr="00E71B42" w:rsidRDefault="003C46B4" w:rsidP="003C46B4">
      <w:pPr>
        <w:spacing w:after="0"/>
        <w:jc w:val="both"/>
        <w:rPr>
          <w:rFonts w:ascii="Times" w:hAnsi="Times" w:cs="Times New Roman"/>
          <w:lang w:val="en-US"/>
        </w:rPr>
      </w:pPr>
      <w:r w:rsidRPr="00E71B42">
        <w:rPr>
          <w:rFonts w:ascii="Times" w:hAnsi="Times" w:cs="Times New Roman"/>
          <w:lang w:val="en-US"/>
        </w:rPr>
        <w:t xml:space="preserve">The EMEPA project is part of the global wildlife </w:t>
      </w:r>
      <w:proofErr w:type="spellStart"/>
      <w:r w:rsidRPr="00E71B42">
        <w:rPr>
          <w:rFonts w:ascii="Times" w:hAnsi="Times" w:cs="Times New Roman"/>
          <w:lang w:val="en-US"/>
        </w:rPr>
        <w:t>programme</w:t>
      </w:r>
      <w:proofErr w:type="spellEnd"/>
      <w:r w:rsidRPr="00E71B42">
        <w:rPr>
          <w:rFonts w:ascii="Times" w:hAnsi="Times" w:cs="Times New Roman"/>
          <w:lang w:val="en-US"/>
        </w:rPr>
        <w:t xml:space="preserve"> implemented in countries in Asia, Africa and Latin America. Through the GWP platform, the project has been sharing its lessons learned and best practices </w:t>
      </w:r>
      <w:r w:rsidR="009326E7" w:rsidRPr="00E71B42">
        <w:rPr>
          <w:rFonts w:ascii="Times" w:hAnsi="Times" w:cs="Times New Roman"/>
          <w:lang w:val="en-US"/>
        </w:rPr>
        <w:t>with</w:t>
      </w:r>
      <w:r w:rsidRPr="00E71B42">
        <w:rPr>
          <w:rFonts w:ascii="Times" w:hAnsi="Times" w:cs="Times New Roman"/>
          <w:lang w:val="en-US"/>
        </w:rPr>
        <w:t xml:space="preserve"> other countries and ha</w:t>
      </w:r>
      <w:r w:rsidR="009326E7" w:rsidRPr="00E71B42">
        <w:rPr>
          <w:rFonts w:ascii="Times" w:hAnsi="Times" w:cs="Times New Roman"/>
          <w:lang w:val="en-US"/>
        </w:rPr>
        <w:t>s</w:t>
      </w:r>
      <w:r w:rsidRPr="00E71B42">
        <w:rPr>
          <w:rFonts w:ascii="Times" w:hAnsi="Times" w:cs="Times New Roman"/>
          <w:lang w:val="en-US"/>
        </w:rPr>
        <w:t xml:space="preserve"> equally been learning from the success stories and good practices emerging from different countries under the </w:t>
      </w:r>
      <w:proofErr w:type="spellStart"/>
      <w:r w:rsidRPr="00E71B42">
        <w:rPr>
          <w:rFonts w:ascii="Times" w:hAnsi="Times" w:cs="Times New Roman"/>
          <w:lang w:val="en-US"/>
        </w:rPr>
        <w:t>programme</w:t>
      </w:r>
      <w:proofErr w:type="spellEnd"/>
      <w:r w:rsidRPr="00E71B42">
        <w:rPr>
          <w:rFonts w:ascii="Times" w:hAnsi="Times" w:cs="Times New Roman"/>
          <w:lang w:val="en-US"/>
        </w:rPr>
        <w:t>. The approach to stakeholder engagement within the EMEPA project is also an element of innovation. Firstly, the project engaged with communities around protected areas and identified indigenous knowledge and approaches which could be integrated into modern day protected area and wildlife management, such as indigenous knowledge in managing human-wildlife conflict.  Secondly, the collaborative management systems established by the project enabled</w:t>
      </w:r>
      <w:r w:rsidR="009326E7" w:rsidRPr="00E71B42">
        <w:rPr>
          <w:rFonts w:ascii="Times" w:hAnsi="Times" w:cs="Times New Roman"/>
          <w:lang w:val="en-US"/>
        </w:rPr>
        <w:t xml:space="preserve"> the</w:t>
      </w:r>
      <w:r w:rsidRPr="00E71B42">
        <w:rPr>
          <w:rFonts w:ascii="Times" w:hAnsi="Times" w:cs="Times New Roman"/>
          <w:lang w:val="en-US"/>
        </w:rPr>
        <w:t xml:space="preserve"> engagement of diverse stakeholders at different levels. To curb illegal wildlife trade, the EMEPA project engaged with the </w:t>
      </w:r>
      <w:r w:rsidR="00DA033A" w:rsidRPr="00E71B42">
        <w:rPr>
          <w:rFonts w:ascii="Times" w:hAnsi="Times" w:cs="Times New Roman"/>
          <w:lang w:val="en-US"/>
        </w:rPr>
        <w:t>defense</w:t>
      </w:r>
      <w:r w:rsidRPr="00E71B42">
        <w:rPr>
          <w:rFonts w:ascii="Times" w:hAnsi="Times" w:cs="Times New Roman"/>
          <w:lang w:val="en-US"/>
        </w:rPr>
        <w:t xml:space="preserve"> forces, the judiciary, customs, and local communities and established task forces at the national, regional and local levels so that the different actors could come together to combat illegal wildlife trade and </w:t>
      </w:r>
      <w:r w:rsidR="00D63F1B" w:rsidRPr="00E71B42">
        <w:rPr>
          <w:rFonts w:ascii="Times" w:hAnsi="Times" w:cs="Times New Roman"/>
          <w:lang w:val="en-US"/>
        </w:rPr>
        <w:t xml:space="preserve">promote </w:t>
      </w:r>
      <w:r w:rsidRPr="00E71B42">
        <w:rPr>
          <w:rFonts w:ascii="Times" w:hAnsi="Times" w:cs="Times New Roman"/>
          <w:lang w:val="en-US"/>
        </w:rPr>
        <w:t>conservation in general. EMEPA equally demonstrated innovation in its approach to capacity building. To train law enforcement bodies, EMEPA did not organize a stand-alone capacity building event but rather resorted to integrating such trainings under already established or planned trainings for law enforcement officials organized by actors external to the project. This approach adopted ensured knowledge is transferred in a very cost-effective manner and within a short time.</w:t>
      </w:r>
    </w:p>
    <w:p w14:paraId="53AE5F80" w14:textId="1E1B3AA1" w:rsidR="003C46B4" w:rsidRPr="00E71B42" w:rsidRDefault="003C46B4" w:rsidP="003C46B4">
      <w:pPr>
        <w:spacing w:before="120" w:after="120"/>
        <w:jc w:val="both"/>
        <w:rPr>
          <w:rFonts w:ascii="Times" w:hAnsi="Times" w:cs="Times New Roman"/>
        </w:rPr>
      </w:pPr>
      <w:r w:rsidRPr="00E71B42">
        <w:rPr>
          <w:rFonts w:ascii="Times" w:hAnsi="Times"/>
        </w:rPr>
        <w:t>The project adopted a modern approach to conservation which integrates elements of technology</w:t>
      </w:r>
      <w:r w:rsidRPr="00E71B42">
        <w:rPr>
          <w:rStyle w:val="FootnoteReference"/>
          <w:rFonts w:ascii="Times" w:hAnsi="Times"/>
        </w:rPr>
        <w:footnoteReference w:id="33"/>
      </w:r>
      <w:r w:rsidRPr="00E71B42">
        <w:rPr>
          <w:rFonts w:ascii="Times" w:hAnsi="Times"/>
        </w:rPr>
        <w:t xml:space="preserve">. The project employed the use of </w:t>
      </w:r>
      <w:r w:rsidRPr="00E71B42">
        <w:rPr>
          <w:rFonts w:ascii="Times" w:hAnsi="Times" w:cs="Times New Roman"/>
          <w:lang w:val="en-US"/>
        </w:rPr>
        <w:t xml:space="preserve">drones for monitoring </w:t>
      </w:r>
      <w:r w:rsidRPr="00E71B42">
        <w:rPr>
          <w:rFonts w:ascii="Times" w:hAnsi="Times" w:cs="Times New Roman"/>
        </w:rPr>
        <w:t>the</w:t>
      </w:r>
      <w:r w:rsidRPr="00E71B42">
        <w:rPr>
          <w:rFonts w:ascii="Times" w:hAnsi="Times" w:cs="Times New Roman"/>
          <w:lang w:val="en-US"/>
        </w:rPr>
        <w:t xml:space="preserve"> situation inside protected areas</w:t>
      </w:r>
      <w:r w:rsidRPr="00E71B42">
        <w:rPr>
          <w:rFonts w:ascii="Times" w:hAnsi="Times" w:cs="Times New Roman"/>
        </w:rPr>
        <w:t>. The drones are</w:t>
      </w:r>
      <w:r w:rsidRPr="00E71B42">
        <w:rPr>
          <w:rFonts w:ascii="Times" w:hAnsi="Times" w:cs="Times New Roman"/>
          <w:lang w:val="en-US"/>
        </w:rPr>
        <w:t xml:space="preserve"> </w:t>
      </w:r>
      <w:r w:rsidRPr="00E71B42">
        <w:rPr>
          <w:rFonts w:ascii="Times" w:hAnsi="Times" w:cs="Times New Roman"/>
        </w:rPr>
        <w:t>used</w:t>
      </w:r>
      <w:r w:rsidRPr="00E71B42">
        <w:rPr>
          <w:rFonts w:ascii="Times" w:hAnsi="Times" w:cs="Times New Roman"/>
          <w:lang w:val="en-US"/>
        </w:rPr>
        <w:t xml:space="preserve"> for</w:t>
      </w:r>
      <w:r w:rsidRPr="00E71B42">
        <w:rPr>
          <w:rFonts w:ascii="Times" w:hAnsi="Times" w:cs="Times New Roman"/>
        </w:rPr>
        <w:t xml:space="preserve"> </w:t>
      </w:r>
      <w:r w:rsidRPr="00E71B42">
        <w:rPr>
          <w:rFonts w:ascii="Times" w:hAnsi="Times" w:cs="Times New Roman"/>
          <w:lang w:val="en-US"/>
        </w:rPr>
        <w:t xml:space="preserve">mapping and assessing habitat distributions and </w:t>
      </w:r>
      <w:r w:rsidRPr="00E71B42">
        <w:rPr>
          <w:rFonts w:ascii="Times" w:hAnsi="Times" w:cs="Times New Roman"/>
        </w:rPr>
        <w:t>links</w:t>
      </w:r>
      <w:r w:rsidRPr="00E71B42">
        <w:rPr>
          <w:rFonts w:ascii="Times" w:hAnsi="Times" w:cs="Times New Roman"/>
          <w:lang w:val="en-US"/>
        </w:rPr>
        <w:t xml:space="preserve"> </w:t>
      </w:r>
      <w:r w:rsidRPr="00E71B42">
        <w:rPr>
          <w:rFonts w:ascii="Times" w:hAnsi="Times" w:cs="Times New Roman"/>
        </w:rPr>
        <w:t>the mapping</w:t>
      </w:r>
      <w:r w:rsidRPr="00E71B42">
        <w:rPr>
          <w:rFonts w:ascii="Times" w:hAnsi="Times" w:cs="Times New Roman"/>
          <w:lang w:val="en-US"/>
        </w:rPr>
        <w:t xml:space="preserve"> through GIS</w:t>
      </w:r>
      <w:r w:rsidRPr="00E71B42">
        <w:rPr>
          <w:rFonts w:ascii="Times" w:hAnsi="Times" w:cs="Times New Roman"/>
        </w:rPr>
        <w:t>, enabling protected area staff to</w:t>
      </w:r>
      <w:r w:rsidRPr="00E71B42">
        <w:rPr>
          <w:rFonts w:ascii="Times" w:hAnsi="Times" w:cs="Times New Roman"/>
          <w:lang w:val="en-US"/>
        </w:rPr>
        <w:t xml:space="preserve"> visualize and represent </w:t>
      </w:r>
      <w:r w:rsidRPr="00E71B42">
        <w:rPr>
          <w:rFonts w:ascii="Times" w:hAnsi="Times" w:cs="Times New Roman"/>
        </w:rPr>
        <w:t>the generated information</w:t>
      </w:r>
      <w:r w:rsidRPr="00E71B42">
        <w:rPr>
          <w:rFonts w:ascii="Times" w:hAnsi="Times" w:cs="Times New Roman"/>
          <w:lang w:val="en-US"/>
        </w:rPr>
        <w:t xml:space="preserve"> </w:t>
      </w:r>
      <w:r w:rsidRPr="00E71B42">
        <w:rPr>
          <w:rFonts w:ascii="Times" w:hAnsi="Times" w:cs="Times New Roman"/>
        </w:rPr>
        <w:t>in a</w:t>
      </w:r>
      <w:r w:rsidRPr="00E71B42">
        <w:rPr>
          <w:rFonts w:ascii="Times" w:hAnsi="Times" w:cs="Times New Roman"/>
          <w:lang w:val="en-US"/>
        </w:rPr>
        <w:t xml:space="preserve"> model</w:t>
      </w:r>
      <w:r w:rsidRPr="00E71B42">
        <w:rPr>
          <w:rFonts w:ascii="Times" w:hAnsi="Times" w:cs="Times New Roman"/>
        </w:rPr>
        <w:t>. The model could then provide some useful information such as</w:t>
      </w:r>
      <w:r w:rsidRPr="00E71B42">
        <w:rPr>
          <w:rFonts w:ascii="Times" w:hAnsi="Times" w:cs="Times New Roman"/>
          <w:lang w:val="en-US"/>
        </w:rPr>
        <w:t xml:space="preserve"> optimal sites of habitat</w:t>
      </w:r>
      <w:r w:rsidRPr="00E71B42">
        <w:rPr>
          <w:rFonts w:ascii="Times" w:hAnsi="Times" w:cs="Times New Roman"/>
        </w:rPr>
        <w:t>s</w:t>
      </w:r>
      <w:r w:rsidRPr="00E71B42">
        <w:rPr>
          <w:rFonts w:ascii="Times" w:hAnsi="Times" w:cs="Times New Roman"/>
          <w:lang w:val="en-US"/>
        </w:rPr>
        <w:t xml:space="preserve"> that can be used for animal introductions or translocations</w:t>
      </w:r>
      <w:r w:rsidRPr="00E71B42">
        <w:rPr>
          <w:rFonts w:ascii="Times" w:hAnsi="Times" w:cs="Times New Roman"/>
        </w:rPr>
        <w:t>. At the time of the TE, it was confirmed that staff of protected areas were being trained on the use of the drones</w:t>
      </w:r>
      <w:r w:rsidRPr="00E71B42">
        <w:rPr>
          <w:rStyle w:val="FootnoteReference"/>
          <w:rFonts w:ascii="Times" w:hAnsi="Times" w:cs="Times New Roman"/>
        </w:rPr>
        <w:footnoteReference w:id="34"/>
      </w:r>
      <w:r w:rsidRPr="00E71B42">
        <w:rPr>
          <w:rFonts w:ascii="Times" w:hAnsi="Times" w:cs="Times New Roman"/>
        </w:rPr>
        <w:t xml:space="preserve"> </w:t>
      </w:r>
      <w:r w:rsidRPr="00E71B42">
        <w:rPr>
          <w:rFonts w:ascii="Times" w:hAnsi="Times" w:cs="Times New Roman"/>
          <w:lang w:val="en-US"/>
        </w:rPr>
        <w:t xml:space="preserve">for counting animals </w:t>
      </w:r>
      <w:r w:rsidRPr="00E71B42">
        <w:rPr>
          <w:rFonts w:ascii="Times" w:hAnsi="Times" w:cs="Times New Roman"/>
        </w:rPr>
        <w:t xml:space="preserve">(animal census), something that was done in the past with the use of aeroplane, and this required substantial financial resources. These novel technologies introduced in the conservation space of Ethiopia through the EMEPA project have potentials for ensuring a more efficient and cost-effective monitoring and management of protected areas in the country. </w:t>
      </w:r>
    </w:p>
    <w:p w14:paraId="6392A32A" w14:textId="486DCCCB" w:rsidR="003C46B4" w:rsidRPr="00E71B42" w:rsidRDefault="003C46B4" w:rsidP="003C46B4">
      <w:pPr>
        <w:spacing w:before="120" w:after="120"/>
        <w:jc w:val="both"/>
        <w:rPr>
          <w:rFonts w:ascii="Times" w:hAnsi="Times" w:cs="Times New Roman"/>
        </w:rPr>
      </w:pPr>
      <w:r w:rsidRPr="00E71B42">
        <w:rPr>
          <w:rFonts w:ascii="Times" w:hAnsi="Times" w:cs="Times New Roman"/>
          <w:lang w:val="en-US"/>
        </w:rPr>
        <w:t>The project produced posters on wildlife crime and associated sentencing which were displayed on walls at the Bole International Airport for international travelers to see as they pass through the transit lounges. This was probably the first time such an attempt ha</w:t>
      </w:r>
      <w:r w:rsidR="00C436A9" w:rsidRPr="00E71B42">
        <w:rPr>
          <w:rFonts w:ascii="Times" w:hAnsi="Times" w:cs="Times New Roman"/>
          <w:lang w:val="en-US"/>
        </w:rPr>
        <w:t>s</w:t>
      </w:r>
      <w:r w:rsidRPr="00E71B42">
        <w:rPr>
          <w:rFonts w:ascii="Times" w:hAnsi="Times" w:cs="Times New Roman"/>
          <w:lang w:val="en-US"/>
        </w:rPr>
        <w:t xml:space="preserve"> been made to sensitize individuals traveling from, to or through Ethiopia. </w:t>
      </w:r>
    </w:p>
    <w:p w14:paraId="0B8A7128" w14:textId="16396782" w:rsidR="003C46B4" w:rsidRPr="00E71B42" w:rsidRDefault="003C46B4" w:rsidP="003C46B4">
      <w:pPr>
        <w:spacing w:after="0"/>
        <w:jc w:val="both"/>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Several innovations were introduced for wildlife conservation and livelihood components. The project established environmental crime unit (ECU) platform and a finance intelligence service included in the ECU to tackle money laundry. Sniffer dogs were introduced by the project and a toll-free call line (6144) was established to gather information on illegal wildlife trade from the public</w:t>
      </w:r>
      <w:r w:rsidRPr="00E71B42">
        <w:rPr>
          <w:rStyle w:val="FootnoteReference"/>
          <w:rFonts w:ascii="Times New Roman" w:eastAsia="Calibri" w:hAnsi="Times New Roman" w:cs="Times New Roman"/>
          <w:sz w:val="21"/>
          <w:szCs w:val="21"/>
          <w:lang w:val="en-US"/>
        </w:rPr>
        <w:footnoteReference w:id="35"/>
      </w:r>
      <w:r w:rsidRPr="00E71B42">
        <w:rPr>
          <w:rFonts w:ascii="Times New Roman" w:eastAsia="Calibri" w:hAnsi="Times New Roman" w:cs="Times New Roman"/>
          <w:sz w:val="21"/>
          <w:szCs w:val="21"/>
          <w:lang w:val="en-US"/>
        </w:rPr>
        <w:t xml:space="preserve">. The project equally supported the inclusion of wildlife crime protection in Oromia Police </w:t>
      </w:r>
      <w:r w:rsidR="00AA07A2" w:rsidRPr="00E71B42">
        <w:rPr>
          <w:rFonts w:ascii="Times New Roman" w:eastAsia="Calibri" w:hAnsi="Times New Roman" w:cs="Times New Roman"/>
          <w:sz w:val="21"/>
          <w:szCs w:val="21"/>
          <w:lang w:val="en-US"/>
        </w:rPr>
        <w:t xml:space="preserve">training college </w:t>
      </w:r>
      <w:r w:rsidRPr="00E71B42">
        <w:rPr>
          <w:rFonts w:ascii="Times New Roman" w:eastAsia="Calibri" w:hAnsi="Times New Roman" w:cs="Times New Roman"/>
          <w:sz w:val="21"/>
          <w:szCs w:val="21"/>
          <w:lang w:val="en-US"/>
        </w:rPr>
        <w:t>Curriculum (on process) – this was still ongoing at the time o</w:t>
      </w:r>
      <w:r w:rsidR="00D63F1B" w:rsidRPr="00E71B42">
        <w:rPr>
          <w:rFonts w:ascii="Times New Roman" w:eastAsia="Calibri" w:hAnsi="Times New Roman" w:cs="Times New Roman"/>
          <w:sz w:val="21"/>
          <w:szCs w:val="21"/>
          <w:lang w:val="en-US"/>
        </w:rPr>
        <w:t>f</w:t>
      </w:r>
      <w:r w:rsidRPr="00E71B42">
        <w:rPr>
          <w:rFonts w:ascii="Times New Roman" w:eastAsia="Calibri" w:hAnsi="Times New Roman" w:cs="Times New Roman"/>
          <w:sz w:val="21"/>
          <w:szCs w:val="21"/>
          <w:lang w:val="en-US"/>
        </w:rPr>
        <w:t xml:space="preserve"> the terminal evaluation.</w:t>
      </w:r>
      <w:r w:rsidR="00850637" w:rsidRPr="00E71B42">
        <w:rPr>
          <w:rFonts w:ascii="Times New Roman" w:eastAsia="Calibri" w:hAnsi="Times New Roman" w:cs="Times New Roman"/>
          <w:sz w:val="21"/>
          <w:szCs w:val="21"/>
          <w:lang w:val="en-US"/>
        </w:rPr>
        <w:t xml:space="preserve"> In addition, cooperatives have been established and legalized as part of the livelihood component and various products have been delivered by the project. The products include modern bee hives, improved vegetables and fruit seeds, oxen, sheep, goats, seedlings, etc. for the beneficiaries and local communities participating in rehabilitation of degraded lands.</w:t>
      </w:r>
      <w:r w:rsidR="00354B7D" w:rsidRPr="00E71B42">
        <w:rPr>
          <w:rFonts w:ascii="Times New Roman" w:eastAsia="Calibri" w:hAnsi="Times New Roman" w:cs="Times New Roman"/>
          <w:sz w:val="21"/>
          <w:szCs w:val="21"/>
          <w:lang w:val="en-US"/>
        </w:rPr>
        <w:t xml:space="preserve"> Demonstration sites were established in selected PAs and indigenous and medicinal plants were conserved</w:t>
      </w:r>
      <w:r w:rsidR="00446FBB" w:rsidRPr="00E71B42">
        <w:rPr>
          <w:rFonts w:ascii="Times New Roman" w:eastAsia="Calibri" w:hAnsi="Times New Roman" w:cs="Times New Roman"/>
          <w:sz w:val="21"/>
          <w:szCs w:val="21"/>
          <w:lang w:val="en-US"/>
        </w:rPr>
        <w:t>.</w:t>
      </w:r>
    </w:p>
    <w:p w14:paraId="5923B869" w14:textId="77777777" w:rsidR="003C46B4" w:rsidRPr="00E71B42" w:rsidRDefault="003C46B4" w:rsidP="003C46B4">
      <w:pPr>
        <w:spacing w:after="0"/>
        <w:rPr>
          <w:rFonts w:ascii="Times" w:hAnsi="Times" w:cs="Times New Roman"/>
          <w:lang w:val="en-US"/>
        </w:rPr>
      </w:pPr>
    </w:p>
    <w:p w14:paraId="15C6CC15" w14:textId="030CF20B" w:rsidR="003C46B4" w:rsidRPr="00E71B42" w:rsidRDefault="003C46B4" w:rsidP="00417182">
      <w:pPr>
        <w:jc w:val="both"/>
        <w:rPr>
          <w:rFonts w:ascii="Times" w:hAnsi="Times"/>
          <w:b/>
          <w:bCs/>
        </w:rPr>
      </w:pPr>
      <w:r w:rsidRPr="00E71B42">
        <w:rPr>
          <w:rFonts w:ascii="Times" w:hAnsi="Times"/>
          <w:b/>
          <w:bCs/>
        </w:rPr>
        <w:t>Contributory factors to success</w:t>
      </w:r>
    </w:p>
    <w:p w14:paraId="4F27E283" w14:textId="32DB7B52" w:rsidR="003C46B4" w:rsidRPr="00E71B42" w:rsidRDefault="003C46B4" w:rsidP="003C46B4">
      <w:pPr>
        <w:spacing w:after="0"/>
        <w:jc w:val="both"/>
        <w:rPr>
          <w:rFonts w:ascii="Times" w:hAnsi="Times" w:cs="Times New Roman"/>
          <w:lang w:val="en-US"/>
        </w:rPr>
      </w:pPr>
      <w:r w:rsidRPr="00E71B42">
        <w:rPr>
          <w:rFonts w:ascii="Times" w:hAnsi="Times" w:cs="Times New Roman"/>
          <w:lang w:val="en-US"/>
        </w:rPr>
        <w:t xml:space="preserve">The integration of different sectors and engagement of stakeholders who are supporting and benefiting from the project is an element that favored success of the project. The project involved the Ethiopian Wildlife Conservation Authority (EWCA) and the Ethiopian Biodiversity Institute and the commitment of these two institutions in the implementation of the project was important for project success. EWCA managed some of the project sites such as the </w:t>
      </w:r>
      <w:proofErr w:type="spellStart"/>
      <w:r w:rsidRPr="00E71B42">
        <w:rPr>
          <w:rFonts w:ascii="Times" w:hAnsi="Times" w:cs="Times New Roman"/>
          <w:lang w:val="en-US"/>
        </w:rPr>
        <w:t>Omo</w:t>
      </w:r>
      <w:proofErr w:type="spellEnd"/>
      <w:r w:rsidRPr="00E71B42">
        <w:rPr>
          <w:rFonts w:ascii="Times" w:hAnsi="Times" w:cs="Times New Roman"/>
          <w:lang w:val="en-US"/>
        </w:rPr>
        <w:t xml:space="preserve"> National Park among others and implemented component 2 of the project focused on combatting illegal wildlife trade and trafficking. The Director General of the EWCA was in support of the project and was able to mobili</w:t>
      </w:r>
      <w:r w:rsidR="001F2B6F" w:rsidRPr="00E71B42">
        <w:rPr>
          <w:rFonts w:ascii="Times" w:hAnsi="Times" w:cs="Times New Roman"/>
          <w:lang w:val="en-US"/>
        </w:rPr>
        <w:t>z</w:t>
      </w:r>
      <w:r w:rsidRPr="00E71B42">
        <w:rPr>
          <w:rFonts w:ascii="Times" w:hAnsi="Times" w:cs="Times New Roman"/>
          <w:lang w:val="en-US"/>
        </w:rPr>
        <w:t xml:space="preserve">e the staff of the institution to be engaged in the project. The media (radio and TV stations) </w:t>
      </w:r>
      <w:r w:rsidR="00DB2130" w:rsidRPr="00E71B42">
        <w:rPr>
          <w:rFonts w:ascii="Times" w:hAnsi="Times" w:cs="Times New Roman"/>
          <w:lang w:val="en-US"/>
        </w:rPr>
        <w:t>have been mobilized by the project to</w:t>
      </w:r>
      <w:r w:rsidRPr="00E71B42">
        <w:rPr>
          <w:rFonts w:ascii="Times" w:hAnsi="Times" w:cs="Times New Roman"/>
          <w:lang w:val="en-US"/>
        </w:rPr>
        <w:t xml:space="preserve">  broadcasting conservation-related messages to communities in local languages</w:t>
      </w:r>
      <w:r w:rsidR="00DB2130" w:rsidRPr="00E71B42">
        <w:rPr>
          <w:rFonts w:ascii="Times" w:hAnsi="Times" w:cs="Times New Roman"/>
          <w:lang w:val="en-US"/>
        </w:rPr>
        <w:t xml:space="preserve"> through the project life</w:t>
      </w:r>
      <w:r w:rsidRPr="00E71B42">
        <w:rPr>
          <w:rFonts w:ascii="Times" w:hAnsi="Times" w:cs="Times New Roman"/>
          <w:lang w:val="en-US"/>
        </w:rPr>
        <w:t>.</w:t>
      </w:r>
    </w:p>
    <w:p w14:paraId="48298911" w14:textId="77777777" w:rsidR="003C46B4" w:rsidRPr="00E71B42" w:rsidRDefault="003C46B4" w:rsidP="003C46B4">
      <w:pPr>
        <w:spacing w:after="0"/>
        <w:rPr>
          <w:rFonts w:ascii="Times" w:hAnsi="Times" w:cs="Times New Roman"/>
          <w:lang w:val="en-US"/>
        </w:rPr>
      </w:pPr>
    </w:p>
    <w:p w14:paraId="7C7C23F8" w14:textId="77777777" w:rsidR="003C46B4" w:rsidRPr="00E71B42" w:rsidRDefault="003C46B4" w:rsidP="003C46B4">
      <w:pPr>
        <w:spacing w:after="0"/>
        <w:rPr>
          <w:rFonts w:ascii="Times" w:hAnsi="Times" w:cs="Times New Roman"/>
          <w:lang w:val="en-US"/>
        </w:rPr>
      </w:pPr>
      <w:r w:rsidRPr="00E71B42">
        <w:rPr>
          <w:rFonts w:ascii="Times" w:hAnsi="Times" w:cs="Times New Roman"/>
          <w:lang w:val="en-US"/>
        </w:rPr>
        <w:t xml:space="preserve">The assistance provided by the UNDP Country Office emerged from the evaluation as a factor that greatly contributed to the success of the project. </w:t>
      </w:r>
    </w:p>
    <w:p w14:paraId="417CD648" w14:textId="77777777" w:rsidR="003C46B4" w:rsidRPr="00E71B42" w:rsidRDefault="003C46B4" w:rsidP="003C46B4">
      <w:pPr>
        <w:spacing w:after="0"/>
        <w:rPr>
          <w:rFonts w:ascii="Times" w:hAnsi="Times" w:cs="Times New Roman"/>
          <w:lang w:val="en-US"/>
        </w:rPr>
      </w:pPr>
    </w:p>
    <w:p w14:paraId="6D35654A" w14:textId="77777777" w:rsidR="003C46B4" w:rsidRPr="00E71B42" w:rsidRDefault="003C46B4" w:rsidP="003C46B4">
      <w:pPr>
        <w:spacing w:after="0"/>
        <w:jc w:val="both"/>
        <w:rPr>
          <w:rFonts w:ascii="Times" w:hAnsi="Times" w:cs="Times New Roman"/>
          <w:lang w:val="en-US"/>
        </w:rPr>
      </w:pPr>
      <w:r w:rsidRPr="00E71B42">
        <w:rPr>
          <w:rFonts w:ascii="Times" w:hAnsi="Times" w:cs="Times New Roman"/>
          <w:lang w:val="en-US"/>
        </w:rPr>
        <w:t xml:space="preserve">The project is part of the Global Wildlife </w:t>
      </w:r>
      <w:proofErr w:type="spellStart"/>
      <w:r w:rsidRPr="00E71B42">
        <w:rPr>
          <w:rFonts w:ascii="Times" w:hAnsi="Times" w:cs="Times New Roman"/>
          <w:lang w:val="en-US"/>
        </w:rPr>
        <w:t>Programme</w:t>
      </w:r>
      <w:proofErr w:type="spellEnd"/>
      <w:r w:rsidRPr="00E71B42">
        <w:rPr>
          <w:rFonts w:ascii="Times" w:hAnsi="Times" w:cs="Times New Roman"/>
          <w:lang w:val="en-US"/>
        </w:rPr>
        <w:t xml:space="preserve"> and the GWP platform established as part of the </w:t>
      </w:r>
      <w:proofErr w:type="spellStart"/>
      <w:r w:rsidRPr="00E71B42">
        <w:rPr>
          <w:rFonts w:ascii="Times" w:hAnsi="Times" w:cs="Times New Roman"/>
          <w:lang w:val="en-US"/>
        </w:rPr>
        <w:t>programme</w:t>
      </w:r>
      <w:proofErr w:type="spellEnd"/>
      <w:r w:rsidRPr="00E71B42">
        <w:rPr>
          <w:rFonts w:ascii="Times" w:hAnsi="Times" w:cs="Times New Roman"/>
          <w:lang w:val="en-US"/>
        </w:rPr>
        <w:t xml:space="preserve"> enabled knowledge exchanges and sharing of lessons learned and best practices among the participating countries in the </w:t>
      </w:r>
      <w:proofErr w:type="spellStart"/>
      <w:r w:rsidRPr="00E71B42">
        <w:rPr>
          <w:rFonts w:ascii="Times" w:hAnsi="Times" w:cs="Times New Roman"/>
          <w:lang w:val="en-US"/>
        </w:rPr>
        <w:t>programme</w:t>
      </w:r>
      <w:proofErr w:type="spellEnd"/>
      <w:r w:rsidRPr="00E71B42">
        <w:rPr>
          <w:rFonts w:ascii="Times" w:hAnsi="Times" w:cs="Times New Roman"/>
          <w:lang w:val="en-US"/>
        </w:rPr>
        <w:t>. Through this, the EMEPA project was able to benefit from experiences and best practices generated in other countries and this represents a factor of success of the EMEPA project.</w:t>
      </w:r>
    </w:p>
    <w:p w14:paraId="347BBF9F" w14:textId="77777777" w:rsidR="003C46B4" w:rsidRPr="00E71B42" w:rsidRDefault="003C46B4" w:rsidP="003C46B4">
      <w:pPr>
        <w:spacing w:after="0"/>
        <w:jc w:val="both"/>
        <w:rPr>
          <w:rFonts w:ascii="Times" w:hAnsi="Times" w:cs="Times New Roman"/>
          <w:lang w:val="en-US"/>
        </w:rPr>
      </w:pPr>
    </w:p>
    <w:p w14:paraId="0A72F448" w14:textId="77777777" w:rsidR="003C46B4" w:rsidRPr="00E71B42" w:rsidRDefault="003C46B4" w:rsidP="003C46B4">
      <w:pPr>
        <w:spacing w:after="0"/>
        <w:jc w:val="both"/>
        <w:rPr>
          <w:rFonts w:ascii="Times" w:hAnsi="Times" w:cs="Times New Roman"/>
          <w:lang w:val="en-US"/>
        </w:rPr>
      </w:pPr>
      <w:r w:rsidRPr="00E71B42">
        <w:rPr>
          <w:rFonts w:ascii="Times" w:hAnsi="Times" w:cs="Times New Roman"/>
          <w:lang w:val="en-US"/>
        </w:rPr>
        <w:t xml:space="preserve">The project had a dedicated and hardworking team within the PMU. The project team was good at raising the profile of the EMEPA project among the child projects under the Global Wildlife </w:t>
      </w:r>
      <w:proofErr w:type="spellStart"/>
      <w:r w:rsidRPr="00E71B42">
        <w:rPr>
          <w:rFonts w:ascii="Times" w:hAnsi="Times" w:cs="Times New Roman"/>
          <w:lang w:val="en-US"/>
        </w:rPr>
        <w:t>Programme</w:t>
      </w:r>
      <w:proofErr w:type="spellEnd"/>
      <w:r w:rsidRPr="00E71B42">
        <w:rPr>
          <w:rFonts w:ascii="Times" w:hAnsi="Times" w:cs="Times New Roman"/>
          <w:lang w:val="en-US"/>
        </w:rPr>
        <w:t xml:space="preserve"> using the GWP platform. The team shared lessons leant with other countries and showcased the project’s achievements on the platform. The project team also demonstrated adaptive management especially to the Covid-19 pandemic during which measures were adopted to ensure continuity of project activities while complying to the Covid-19 guidelines and restrictions imposed by the Government of Ethiopia. The project team was found to be very responsive to comments from UNDP and provided feedback in a timely manner</w:t>
      </w:r>
      <w:r w:rsidRPr="00E71B42">
        <w:rPr>
          <w:rStyle w:val="FootnoteReference"/>
          <w:rFonts w:ascii="Times" w:hAnsi="Times" w:cs="Times New Roman"/>
          <w:lang w:val="en-US"/>
        </w:rPr>
        <w:footnoteReference w:id="36"/>
      </w:r>
      <w:r w:rsidRPr="00E71B42">
        <w:rPr>
          <w:rFonts w:ascii="Times" w:hAnsi="Times" w:cs="Times New Roman"/>
          <w:lang w:val="en-US"/>
        </w:rPr>
        <w:t>.</w:t>
      </w:r>
    </w:p>
    <w:p w14:paraId="77122680" w14:textId="77777777" w:rsidR="003C46B4" w:rsidRPr="00E71B42" w:rsidRDefault="003C46B4" w:rsidP="003C46B4">
      <w:pPr>
        <w:spacing w:after="0"/>
        <w:jc w:val="both"/>
        <w:rPr>
          <w:rFonts w:ascii="Times" w:hAnsi="Times" w:cs="Times New Roman"/>
          <w:lang w:val="en-US"/>
        </w:rPr>
      </w:pPr>
    </w:p>
    <w:p w14:paraId="0E5BED1F" w14:textId="53FF6745" w:rsidR="003C46B4" w:rsidRPr="00E71B42" w:rsidRDefault="003C46B4" w:rsidP="003C46B4">
      <w:pPr>
        <w:spacing w:after="0"/>
        <w:jc w:val="both"/>
        <w:rPr>
          <w:rFonts w:ascii="Times" w:hAnsi="Times" w:cs="Times New Roman"/>
          <w:lang w:val="en-US"/>
        </w:rPr>
      </w:pPr>
      <w:r w:rsidRPr="00E71B42">
        <w:rPr>
          <w:rFonts w:ascii="Times" w:hAnsi="Times" w:cs="Times New Roman"/>
          <w:lang w:val="en-US"/>
        </w:rPr>
        <w:t>The establishment of task forces at the local level was a factor that favored project’s success. The task forces embarked on patrols of the protected area – twice a week a</w:t>
      </w:r>
      <w:r w:rsidR="008F503C" w:rsidRPr="00E71B42">
        <w:rPr>
          <w:rFonts w:ascii="Times" w:hAnsi="Times" w:cs="Times New Roman"/>
          <w:lang w:val="en-US"/>
        </w:rPr>
        <w:t>n</w:t>
      </w:r>
      <w:r w:rsidRPr="00E71B42">
        <w:rPr>
          <w:rFonts w:ascii="Times" w:hAnsi="Times" w:cs="Times New Roman"/>
          <w:lang w:val="en-US"/>
        </w:rPr>
        <w:t>d eight times per month. These patrols were effective and legal actions were taken against trespassers</w:t>
      </w:r>
      <w:r w:rsidRPr="00E71B42">
        <w:rPr>
          <w:rStyle w:val="FootnoteReference"/>
          <w:rFonts w:ascii="Times" w:hAnsi="Times" w:cs="Times New Roman"/>
          <w:lang w:val="en-US"/>
        </w:rPr>
        <w:footnoteReference w:id="37"/>
      </w:r>
    </w:p>
    <w:p w14:paraId="77A47209" w14:textId="77777777" w:rsidR="003C46B4" w:rsidRPr="00E71B42" w:rsidRDefault="003C46B4" w:rsidP="003C46B4">
      <w:pPr>
        <w:spacing w:after="0"/>
        <w:jc w:val="both"/>
        <w:rPr>
          <w:rFonts w:ascii="Times" w:hAnsi="Times" w:cs="Times New Roman"/>
          <w:lang w:val="en-US"/>
        </w:rPr>
      </w:pPr>
    </w:p>
    <w:p w14:paraId="7AB7B0D0" w14:textId="77777777" w:rsidR="003C46B4" w:rsidRPr="00E71B42" w:rsidRDefault="003C46B4" w:rsidP="003C46B4">
      <w:pPr>
        <w:spacing w:after="0"/>
        <w:jc w:val="both"/>
        <w:rPr>
          <w:rFonts w:ascii="Times" w:hAnsi="Times" w:cs="Times New Roman"/>
          <w:lang w:val="en-US"/>
        </w:rPr>
      </w:pPr>
      <w:r w:rsidRPr="00E71B42">
        <w:rPr>
          <w:rFonts w:ascii="Times" w:eastAsia="Calibri" w:hAnsi="Times" w:cs="Times New Roman"/>
          <w:lang w:val="en-US"/>
        </w:rPr>
        <w:t>The awareness creation campaigns and training workshops conducted at national, regional, zonal, woreda, kebele and community levels were key for successful delivery of the project. The trainings were also helpful in equipping the community living around the protected areas to explore alternative income generation activities that are environment friendly</w:t>
      </w:r>
      <w:r w:rsidRPr="00E71B42">
        <w:rPr>
          <w:rStyle w:val="FootnoteReference"/>
          <w:rFonts w:ascii="Times" w:eastAsia="Calibri" w:hAnsi="Times" w:cs="Times New Roman"/>
          <w:lang w:val="en-US"/>
        </w:rPr>
        <w:footnoteReference w:id="38"/>
      </w:r>
      <w:r w:rsidRPr="00E71B42">
        <w:rPr>
          <w:rFonts w:ascii="Times" w:eastAsia="Calibri" w:hAnsi="Times" w:cs="Times New Roman"/>
          <w:lang w:val="en-US"/>
        </w:rPr>
        <w:t>. Various trainings were also conducted for farmers, pastoralists, park experts, officials and experts of various stakeholders on issues including but not limited to wildlife conservation and law enforcement.</w:t>
      </w:r>
    </w:p>
    <w:p w14:paraId="74070AD4" w14:textId="77777777" w:rsidR="003C46B4" w:rsidRPr="00E71B42" w:rsidRDefault="003C46B4" w:rsidP="003C46B4">
      <w:pPr>
        <w:spacing w:after="0"/>
        <w:jc w:val="both"/>
        <w:rPr>
          <w:rFonts w:ascii="Times" w:eastAsia="Calibri" w:hAnsi="Times" w:cs="Times New Roman"/>
          <w:lang w:val="en-US"/>
        </w:rPr>
      </w:pPr>
    </w:p>
    <w:p w14:paraId="130BC2E0" w14:textId="597F58CD" w:rsidR="003C46B4" w:rsidRPr="00560C55" w:rsidRDefault="003C46B4" w:rsidP="00560C55">
      <w:pPr>
        <w:spacing w:after="0"/>
        <w:jc w:val="both"/>
        <w:rPr>
          <w:rFonts w:ascii="Times" w:eastAsia="Calibri" w:hAnsi="Times" w:cs="Times New Roman"/>
          <w:lang w:val="en-US"/>
        </w:rPr>
      </w:pPr>
      <w:r w:rsidRPr="00E71B42">
        <w:rPr>
          <w:rFonts w:ascii="Times" w:eastAsia="Calibri" w:hAnsi="Times" w:cs="Times New Roman"/>
          <w:lang w:val="en-US"/>
        </w:rPr>
        <w:t>The lifestyle of the pastoralist community was a constraining factor to the project. The pastoralist community mobilized their cattle to places where there is water and grazing land including the park area. This affected the law enforcement efforts of the project to protect the park. This lifestyle of the pastoralist equally impacted on the livelihood component which is very much effective in the farming communities</w:t>
      </w:r>
      <w:r w:rsidRPr="00E71B42">
        <w:rPr>
          <w:rStyle w:val="FootnoteReference"/>
          <w:rFonts w:ascii="Times" w:eastAsia="Calibri" w:hAnsi="Times" w:cs="Times New Roman"/>
          <w:lang w:val="en-US"/>
        </w:rPr>
        <w:footnoteReference w:id="39"/>
      </w:r>
      <w:r w:rsidRPr="00E71B42">
        <w:rPr>
          <w:rFonts w:ascii="Times" w:eastAsia="Calibri" w:hAnsi="Times" w:cs="Times New Roman"/>
          <w:lang w:val="en-US"/>
        </w:rPr>
        <w:t xml:space="preserve">. </w:t>
      </w:r>
    </w:p>
    <w:p w14:paraId="3A5B596D" w14:textId="03B4D8FE" w:rsidR="003C46B4" w:rsidRPr="00E71B42" w:rsidRDefault="003C46B4" w:rsidP="00560C55">
      <w:pPr>
        <w:spacing w:before="120" w:after="120"/>
        <w:jc w:val="both"/>
        <w:rPr>
          <w:rFonts w:ascii="Times" w:hAnsi="Times"/>
          <w:b/>
          <w:bCs/>
        </w:rPr>
      </w:pPr>
      <w:r w:rsidRPr="00E71B42">
        <w:rPr>
          <w:rFonts w:ascii="Times" w:hAnsi="Times"/>
          <w:b/>
          <w:bCs/>
        </w:rPr>
        <w:t>Constraining factors to success</w:t>
      </w:r>
    </w:p>
    <w:p w14:paraId="287B9F5C" w14:textId="77777777" w:rsidR="003C46B4" w:rsidRPr="00E71B42" w:rsidRDefault="003C46B4" w:rsidP="003C46B4">
      <w:pPr>
        <w:spacing w:after="0"/>
        <w:jc w:val="both"/>
        <w:rPr>
          <w:rFonts w:ascii="Times" w:hAnsi="Times" w:cs="Times New Roman"/>
          <w:lang w:val="en-US"/>
        </w:rPr>
      </w:pPr>
      <w:r w:rsidRPr="00E71B42">
        <w:rPr>
          <w:rFonts w:ascii="Times" w:hAnsi="Times" w:cs="Times New Roman"/>
          <w:lang w:val="en-US"/>
        </w:rPr>
        <w:t>The Covid 19 pandemic negatively impacted on the project. During the pandemic, travel and in-person meeting restrictions were being imposed by the Government of Ethiopia and this rendered the management and protection of protected areas from illegal activities challenging and travel or patrol is required for these sites to be kept secured from perpetrators of wildlife crime.</w:t>
      </w:r>
    </w:p>
    <w:p w14:paraId="299D41D9" w14:textId="77777777" w:rsidR="003C46B4" w:rsidRPr="00E71B42" w:rsidRDefault="003C46B4" w:rsidP="003C46B4">
      <w:pPr>
        <w:spacing w:after="0"/>
        <w:rPr>
          <w:rFonts w:ascii="Times" w:hAnsi="Times" w:cs="Times New Roman"/>
          <w:lang w:val="en-US"/>
        </w:rPr>
      </w:pPr>
    </w:p>
    <w:p w14:paraId="10F3E8DE" w14:textId="77777777" w:rsidR="003C46B4" w:rsidRPr="00E71B42" w:rsidRDefault="003C46B4" w:rsidP="003C46B4">
      <w:pPr>
        <w:spacing w:after="0"/>
        <w:jc w:val="both"/>
        <w:rPr>
          <w:rFonts w:ascii="Times" w:hAnsi="Times" w:cs="Times New Roman"/>
          <w:lang w:val="en-US"/>
        </w:rPr>
      </w:pPr>
      <w:r w:rsidRPr="00E71B42">
        <w:rPr>
          <w:rFonts w:ascii="Times" w:hAnsi="Times" w:cs="Times New Roman"/>
          <w:lang w:val="en-US"/>
        </w:rPr>
        <w:t>Political instability and insecurity in some parts of the country was a challenge for the delivery of the EMEPA project. During the implementation of the project, the Northern part of the country experienced conflict and this negatively impacted implementation of project activities in one of the targeted national parks of the project. The civil conflict experienced in the country during the delivery of the project necessitated for a permission to be obtained for protected area management staff to be trained on the use of drones as drones became a sensitive issue at the time. The permission was finally secured for the organization of the drone trainings</w:t>
      </w:r>
      <w:r w:rsidRPr="00E71B42">
        <w:rPr>
          <w:rStyle w:val="FootnoteReference"/>
          <w:rFonts w:ascii="Times" w:hAnsi="Times" w:cs="Times New Roman"/>
          <w:lang w:val="en-US"/>
        </w:rPr>
        <w:footnoteReference w:id="40"/>
      </w:r>
      <w:r w:rsidRPr="00E71B42">
        <w:rPr>
          <w:rFonts w:ascii="Times" w:hAnsi="Times" w:cs="Times New Roman"/>
          <w:lang w:val="en-US"/>
        </w:rPr>
        <w:t xml:space="preserve"> it is important to note that the instability and insecurity-related challenges were beyond the control of the project. </w:t>
      </w:r>
    </w:p>
    <w:p w14:paraId="7839479D" w14:textId="77777777" w:rsidR="003C46B4" w:rsidRPr="00E71B42" w:rsidRDefault="003C46B4" w:rsidP="003C46B4">
      <w:pPr>
        <w:spacing w:after="0"/>
        <w:jc w:val="both"/>
        <w:rPr>
          <w:rFonts w:ascii="Times" w:hAnsi="Times" w:cs="Times New Roman"/>
          <w:lang w:val="en-US"/>
        </w:rPr>
      </w:pPr>
    </w:p>
    <w:p w14:paraId="487D505D" w14:textId="698C90E0" w:rsidR="003C46B4" w:rsidRPr="00E71B42" w:rsidRDefault="00E00141" w:rsidP="003C46B4">
      <w:pPr>
        <w:spacing w:after="0"/>
        <w:jc w:val="both"/>
        <w:rPr>
          <w:rFonts w:ascii="Times" w:hAnsi="Times" w:cs="Times New Roman"/>
          <w:lang w:val="en-US"/>
        </w:rPr>
      </w:pPr>
      <w:r w:rsidRPr="00E71B42">
        <w:rPr>
          <w:rFonts w:ascii="Times" w:hAnsi="Times" w:cs="Times New Roman"/>
          <w:lang w:val="en-US"/>
        </w:rPr>
        <w:t xml:space="preserve">High turnover pertaining to rearrangement/formulation of new administrative </w:t>
      </w:r>
      <w:r w:rsidR="00F82B9F" w:rsidRPr="00E71B42">
        <w:rPr>
          <w:rFonts w:ascii="Times" w:hAnsi="Times" w:cs="Times New Roman"/>
          <w:lang w:val="en-US"/>
        </w:rPr>
        <w:t>bodies of high, medium and low-level government officials</w:t>
      </w:r>
      <w:r w:rsidRPr="00E71B42">
        <w:rPr>
          <w:rFonts w:ascii="Times" w:hAnsi="Times" w:cs="Times New Roman"/>
          <w:lang w:val="en-US"/>
        </w:rPr>
        <w:t xml:space="preserve"> emerged as an impeding factor to the project. </w:t>
      </w:r>
      <w:r w:rsidR="00EB398A" w:rsidRPr="00E71B42">
        <w:rPr>
          <w:rFonts w:ascii="Times" w:hAnsi="Times" w:cs="Times New Roman"/>
          <w:lang w:val="en-US"/>
        </w:rPr>
        <w:t xml:space="preserve">The government restructuring in 2020 led to the phase out and non-existence of </w:t>
      </w:r>
      <w:proofErr w:type="spellStart"/>
      <w:r w:rsidR="00EB398A" w:rsidRPr="00E71B42">
        <w:rPr>
          <w:rFonts w:ascii="Times" w:hAnsi="Times" w:cs="Times New Roman"/>
          <w:lang w:val="en-US"/>
        </w:rPr>
        <w:t>MoEFCC</w:t>
      </w:r>
      <w:proofErr w:type="spellEnd"/>
      <w:r w:rsidR="00EB398A" w:rsidRPr="00E71B42">
        <w:rPr>
          <w:rFonts w:ascii="Times" w:hAnsi="Times" w:cs="Times New Roman"/>
          <w:lang w:val="en-US"/>
        </w:rPr>
        <w:t xml:space="preserve"> which was the GEF operational focal point (OFC). The OFC was then transferred to Ministry of Planning and Development.</w:t>
      </w:r>
    </w:p>
    <w:p w14:paraId="0A80E312" w14:textId="77777777" w:rsidR="003C46B4" w:rsidRPr="00E71B42" w:rsidRDefault="003C46B4" w:rsidP="003C46B4">
      <w:pPr>
        <w:spacing w:after="0"/>
        <w:rPr>
          <w:rFonts w:ascii="Times" w:hAnsi="Times" w:cs="Times New Roman"/>
          <w:lang w:val="en-US"/>
        </w:rPr>
      </w:pPr>
    </w:p>
    <w:p w14:paraId="0D93D081" w14:textId="77777777" w:rsidR="003C46B4" w:rsidRPr="00E71B42" w:rsidRDefault="003C46B4" w:rsidP="003C46B4">
      <w:pPr>
        <w:spacing w:after="0"/>
        <w:jc w:val="both"/>
        <w:rPr>
          <w:rFonts w:ascii="Times" w:hAnsi="Times" w:cs="Times New Roman"/>
          <w:lang w:val="en-US"/>
        </w:rPr>
      </w:pPr>
      <w:r w:rsidRPr="00E71B42">
        <w:rPr>
          <w:rFonts w:ascii="Times" w:hAnsi="Times" w:cs="Times New Roman"/>
          <w:lang w:val="en-US"/>
        </w:rPr>
        <w:t xml:space="preserve">The dependence of communities on nature and the relatively limited resources allocated for livelihood vis-à-vis the demands of the communities was a challenge. Communities living around protected areas are highly dependent on nature. Given the Ethiopian context where over 80% of the population are farmers or pastoralist, communities around protected areas experience and increasing population trend and consequently, communities are always craving for extra land for agriculture and grazing of cattle. The project implemented livelihood activities in its sites of intervention and more people expressed support in this regard than the project’s finances could cater for.   </w:t>
      </w:r>
    </w:p>
    <w:p w14:paraId="7AB2A9B8" w14:textId="77777777" w:rsidR="003C46B4" w:rsidRPr="00E71B42" w:rsidRDefault="003C46B4" w:rsidP="003C46B4">
      <w:pPr>
        <w:spacing w:after="0"/>
        <w:jc w:val="both"/>
        <w:rPr>
          <w:rFonts w:ascii="Times" w:hAnsi="Times" w:cs="Times New Roman"/>
          <w:lang w:val="en-US"/>
        </w:rPr>
      </w:pPr>
    </w:p>
    <w:p w14:paraId="3325F546" w14:textId="77777777" w:rsidR="003C46B4" w:rsidRPr="00E71B42" w:rsidRDefault="003C46B4" w:rsidP="003C46B4">
      <w:pPr>
        <w:spacing w:after="0"/>
        <w:jc w:val="both"/>
        <w:rPr>
          <w:rFonts w:ascii="Times" w:hAnsi="Times" w:cs="Times New Roman"/>
          <w:lang w:val="en-US"/>
        </w:rPr>
      </w:pPr>
      <w:r w:rsidRPr="00E71B42">
        <w:rPr>
          <w:rFonts w:ascii="Times" w:hAnsi="Times" w:cs="Times New Roman"/>
          <w:lang w:val="en-US"/>
        </w:rPr>
        <w:t>The project experienced a low co-financing materialization. At the time of the TE, the co-financing of the project had not fully materialized and this is something that should have required the close follow-up of the UNDP Ethiopia Country Office but this seemed not to have been the case. Issues of co-financing materialization would have benefitted from an ongoing monitoring and analysis by UNDP Ethiopia, identifying obstacles and taking measures where applicable to address the challenges encountered.</w:t>
      </w:r>
    </w:p>
    <w:p w14:paraId="523F5AD1" w14:textId="77777777" w:rsidR="003C46B4" w:rsidRPr="00E71B42" w:rsidRDefault="003C46B4" w:rsidP="003C46B4">
      <w:pPr>
        <w:spacing w:after="0"/>
        <w:rPr>
          <w:rFonts w:ascii="Times" w:hAnsi="Times" w:cs="Times New Roman"/>
          <w:lang w:val="en-US"/>
        </w:rPr>
      </w:pPr>
    </w:p>
    <w:p w14:paraId="6BA8095A" w14:textId="69158DA3" w:rsidR="003C46B4" w:rsidRPr="00E71B42" w:rsidRDefault="003C46B4" w:rsidP="00417182">
      <w:pPr>
        <w:jc w:val="both"/>
        <w:rPr>
          <w:rFonts w:ascii="Times" w:hAnsi="Times"/>
          <w:b/>
          <w:bCs/>
          <w:i/>
          <w:iCs/>
        </w:rPr>
      </w:pPr>
      <w:r w:rsidRPr="00E71B42">
        <w:rPr>
          <w:rFonts w:ascii="Times" w:hAnsi="Times"/>
          <w:b/>
          <w:bCs/>
          <w:i/>
          <w:iCs/>
        </w:rPr>
        <w:t>Synergistic relationship between EMEPA and other ongoing initiatives</w:t>
      </w:r>
    </w:p>
    <w:p w14:paraId="73DE8FC2" w14:textId="5C00DDEE" w:rsidR="003C46B4" w:rsidRPr="00560C55" w:rsidRDefault="003C46B4" w:rsidP="00560C55">
      <w:pPr>
        <w:spacing w:after="0"/>
        <w:jc w:val="both"/>
        <w:rPr>
          <w:rFonts w:ascii="Times" w:hAnsi="Times" w:cs="Times New Roman"/>
          <w:lang w:val="en-US"/>
        </w:rPr>
      </w:pPr>
      <w:r w:rsidRPr="00E71B42">
        <w:rPr>
          <w:rFonts w:ascii="Times" w:hAnsi="Times" w:cs="Times New Roman"/>
          <w:lang w:val="en-US"/>
        </w:rPr>
        <w:t>The project buil</w:t>
      </w:r>
      <w:r w:rsidR="00B13073" w:rsidRPr="00E71B42">
        <w:rPr>
          <w:rFonts w:ascii="Times" w:hAnsi="Times" w:cs="Times New Roman"/>
          <w:lang w:val="en-US"/>
        </w:rPr>
        <w:t>t</w:t>
      </w:r>
      <w:r w:rsidRPr="00E71B42">
        <w:rPr>
          <w:rFonts w:ascii="Times" w:hAnsi="Times" w:cs="Times New Roman"/>
          <w:lang w:val="en-US"/>
        </w:rPr>
        <w:t xml:space="preserve"> synergistic relationship with other similar projects. In the elaboration of the management plan of the </w:t>
      </w:r>
      <w:proofErr w:type="spellStart"/>
      <w:r w:rsidRPr="00E71B42">
        <w:rPr>
          <w:rFonts w:ascii="Times" w:hAnsi="Times" w:cs="Times New Roman"/>
          <w:kern w:val="2"/>
          <w:lang w:val="en-US"/>
          <w14:ligatures w14:val="standardContextual"/>
        </w:rPr>
        <w:t>Chebere</w:t>
      </w:r>
      <w:proofErr w:type="spellEnd"/>
      <w:r w:rsidRPr="00E71B42">
        <w:rPr>
          <w:rFonts w:ascii="Times" w:hAnsi="Times" w:cs="Times New Roman"/>
          <w:kern w:val="2"/>
          <w:lang w:val="en-US"/>
          <w14:ligatures w14:val="standardContextual"/>
        </w:rPr>
        <w:t xml:space="preserve"> </w:t>
      </w:r>
      <w:proofErr w:type="spellStart"/>
      <w:r w:rsidRPr="00E71B42">
        <w:rPr>
          <w:rFonts w:ascii="Times" w:hAnsi="Times" w:cs="Times New Roman"/>
          <w:kern w:val="2"/>
          <w:lang w:val="en-US"/>
          <w14:ligatures w14:val="standardContextual"/>
        </w:rPr>
        <w:t>Churchura</w:t>
      </w:r>
      <w:proofErr w:type="spellEnd"/>
      <w:r w:rsidRPr="00E71B42">
        <w:rPr>
          <w:rFonts w:ascii="Times" w:hAnsi="Times" w:cs="Times New Roman"/>
          <w:kern w:val="2"/>
          <w:lang w:val="en-US"/>
          <w14:ligatures w14:val="standardContextual"/>
        </w:rPr>
        <w:t xml:space="preserve"> National Park, </w:t>
      </w:r>
      <w:r w:rsidRPr="00E71B42">
        <w:rPr>
          <w:rFonts w:ascii="Times" w:hAnsi="Times" w:cs="Times New Roman"/>
          <w:lang w:val="en-US"/>
        </w:rPr>
        <w:t xml:space="preserve">the EMEPA project team collaborated with a GIZ project that was under implementation in the area. The EMEPA project also collaborated with USAID and the African Wildlife Foundation on wildlife crime and the establishment of a wildlife crime unit </w:t>
      </w:r>
      <w:r w:rsidR="004865D2" w:rsidRPr="00E71B42">
        <w:rPr>
          <w:rFonts w:ascii="Times" w:hAnsi="Times" w:cs="Times New Roman"/>
          <w:lang w:val="en-US"/>
        </w:rPr>
        <w:t xml:space="preserve">at </w:t>
      </w:r>
      <w:r w:rsidRPr="00E71B42">
        <w:rPr>
          <w:rFonts w:ascii="Times" w:hAnsi="Times" w:cs="Times New Roman"/>
          <w:lang w:val="en-US"/>
        </w:rPr>
        <w:t>the Bole International Airport in Addis Ababa. The EMEPA project collaborated with the Cheetah Conservation Fund (CCF) and the International Fund for Animal Welfare (IFAW) in 2020 to organize a meeting between the Somali region of Ethiopia and Somaliland focused on discussing the urgent need for an enhanced bilateral cooperation to halt the illegal trade in live cheetah cubs obtained from the wild in Somaliland and the Somali region, and trafficked to the Middle East for sale as exotic pets</w:t>
      </w:r>
      <w:r w:rsidRPr="00E71B42">
        <w:rPr>
          <w:rStyle w:val="FootnoteReference"/>
          <w:rFonts w:ascii="Times" w:hAnsi="Times" w:cs="Times New Roman"/>
          <w:lang w:val="en-US"/>
        </w:rPr>
        <w:footnoteReference w:id="41"/>
      </w:r>
      <w:r w:rsidRPr="00E71B42">
        <w:rPr>
          <w:rFonts w:ascii="Times" w:hAnsi="Times" w:cs="Times New Roman"/>
          <w:lang w:val="en-US"/>
        </w:rPr>
        <w:t>.</w:t>
      </w:r>
      <w:r w:rsidR="00CC639B" w:rsidRPr="00E71B42">
        <w:rPr>
          <w:rFonts w:ascii="Times" w:hAnsi="Times" w:cs="Times New Roman"/>
          <w:lang w:val="en-US"/>
        </w:rPr>
        <w:t xml:space="preserve"> More details about th</w:t>
      </w:r>
      <w:r w:rsidR="000707CA" w:rsidRPr="00E71B42">
        <w:rPr>
          <w:rFonts w:ascii="Times" w:hAnsi="Times" w:cs="Times New Roman"/>
          <w:lang w:val="en-US"/>
        </w:rPr>
        <w:t xml:space="preserve">e collaboration of the EMEPA project and other initiatives in the country has been provided in </w:t>
      </w:r>
      <w:r w:rsidR="000707CA" w:rsidRPr="00E71B42">
        <w:rPr>
          <w:rFonts w:ascii="Times" w:hAnsi="Times" w:cs="Times New Roman"/>
          <w:lang w:val="en-US"/>
        </w:rPr>
        <w:fldChar w:fldCharType="begin"/>
      </w:r>
      <w:r w:rsidR="000707CA" w:rsidRPr="00E71B42">
        <w:rPr>
          <w:rFonts w:ascii="Times" w:hAnsi="Times" w:cs="Times New Roman"/>
          <w:lang w:val="en-US"/>
        </w:rPr>
        <w:instrText xml:space="preserve"> REF _Ref147446114 \h </w:instrText>
      </w:r>
      <w:r w:rsidR="004E135A" w:rsidRPr="00E71B42">
        <w:rPr>
          <w:rFonts w:ascii="Times" w:hAnsi="Times" w:cs="Times New Roman"/>
          <w:lang w:val="en-US"/>
        </w:rPr>
        <w:instrText xml:space="preserve"> \* MERGEFORMAT </w:instrText>
      </w:r>
      <w:r w:rsidR="000707CA" w:rsidRPr="00E71B42">
        <w:rPr>
          <w:rFonts w:ascii="Times" w:hAnsi="Times" w:cs="Times New Roman"/>
          <w:lang w:val="en-US"/>
        </w:rPr>
      </w:r>
      <w:r w:rsidR="000707CA" w:rsidRPr="00E71B42">
        <w:rPr>
          <w:rFonts w:ascii="Times" w:hAnsi="Times" w:cs="Times New Roman"/>
          <w:lang w:val="en-US"/>
        </w:rPr>
        <w:fldChar w:fldCharType="separate"/>
      </w:r>
      <w:r w:rsidR="00D71A08" w:rsidRPr="00E71B42">
        <w:rPr>
          <w:rFonts w:ascii="Times" w:hAnsi="Times"/>
          <w:b/>
          <w:bCs/>
        </w:rPr>
        <w:t xml:space="preserve">Table </w:t>
      </w:r>
      <w:r w:rsidR="00D71A08">
        <w:rPr>
          <w:rFonts w:ascii="Times" w:hAnsi="Times"/>
          <w:b/>
          <w:bCs/>
          <w:noProof/>
        </w:rPr>
        <w:t>5</w:t>
      </w:r>
      <w:r w:rsidR="000707CA" w:rsidRPr="00E71B42">
        <w:rPr>
          <w:rFonts w:ascii="Times" w:hAnsi="Times" w:cs="Times New Roman"/>
          <w:lang w:val="en-US"/>
        </w:rPr>
        <w:fldChar w:fldCharType="end"/>
      </w:r>
    </w:p>
    <w:p w14:paraId="437C8668" w14:textId="60D20389" w:rsidR="00FB0BF0" w:rsidRPr="00E71B42" w:rsidRDefault="00FB0BF0" w:rsidP="00560C55">
      <w:pPr>
        <w:spacing w:before="120" w:after="120"/>
        <w:outlineLvl w:val="2"/>
        <w:rPr>
          <w:rFonts w:ascii="Times" w:hAnsi="Times"/>
          <w:b/>
          <w:bCs/>
        </w:rPr>
      </w:pPr>
      <w:bookmarkStart w:id="79" w:name="_Toc149361399"/>
      <w:r w:rsidRPr="00E71B42">
        <w:rPr>
          <w:rFonts w:ascii="Times" w:hAnsi="Times"/>
          <w:b/>
          <w:bCs/>
        </w:rPr>
        <w:t>Efficiency</w:t>
      </w:r>
      <w:bookmarkEnd w:id="79"/>
    </w:p>
    <w:p w14:paraId="2F423F29" w14:textId="3C876BED" w:rsidR="00FB0BF0" w:rsidRPr="00E71B42" w:rsidRDefault="004F2D96" w:rsidP="00155AFE">
      <w:pPr>
        <w:rPr>
          <w:rFonts w:ascii="Times" w:hAnsi="Times"/>
        </w:rPr>
      </w:pPr>
      <w:r w:rsidRPr="00E71B42">
        <w:rPr>
          <w:rFonts w:ascii="Times" w:hAnsi="Times"/>
        </w:rPr>
        <w:t xml:space="preserve">The efficiency of the project is rated </w:t>
      </w:r>
      <w:r w:rsidR="005C65A2" w:rsidRPr="00E71B42">
        <w:rPr>
          <w:rFonts w:ascii="Times" w:hAnsi="Times"/>
          <w:b/>
          <w:bCs/>
        </w:rPr>
        <w:t>Satisfactory</w:t>
      </w:r>
      <w:r w:rsidRPr="00E71B42">
        <w:rPr>
          <w:rFonts w:ascii="Times" w:hAnsi="Times"/>
        </w:rPr>
        <w:t>.</w:t>
      </w:r>
    </w:p>
    <w:p w14:paraId="16E3ECDB" w14:textId="77777777" w:rsidR="004F2D96" w:rsidRPr="00E71B42" w:rsidRDefault="004F2D96" w:rsidP="004F2D96">
      <w:pPr>
        <w:rPr>
          <w:rFonts w:ascii="Times" w:hAnsi="Times"/>
          <w:b/>
          <w:bCs/>
          <w:i/>
          <w:iCs/>
          <w:lang w:val="en-CA"/>
        </w:rPr>
      </w:pPr>
      <w:r w:rsidRPr="00E71B42">
        <w:rPr>
          <w:rFonts w:ascii="Times" w:hAnsi="Times"/>
          <w:b/>
          <w:bCs/>
          <w:i/>
          <w:iCs/>
          <w:lang w:val="en-CA"/>
        </w:rPr>
        <w:t>Role of government in successful delivery of the project</w:t>
      </w:r>
    </w:p>
    <w:p w14:paraId="4539B5F4" w14:textId="2E14BBBF" w:rsidR="004F2D96" w:rsidRPr="00E71B42" w:rsidRDefault="004F2D96" w:rsidP="00A35D36">
      <w:pPr>
        <w:jc w:val="both"/>
        <w:rPr>
          <w:rFonts w:ascii="Times" w:hAnsi="Times"/>
          <w:lang w:val="en-CA"/>
        </w:rPr>
      </w:pPr>
      <w:r w:rsidRPr="00E71B42">
        <w:rPr>
          <w:rFonts w:ascii="Times" w:hAnsi="Times"/>
          <w:lang w:val="en-CA"/>
        </w:rPr>
        <w:t xml:space="preserve">The EMEPA project </w:t>
      </w:r>
      <w:r w:rsidR="007B2C45" w:rsidRPr="00E71B42">
        <w:rPr>
          <w:rFonts w:ascii="Times" w:hAnsi="Times"/>
          <w:lang w:val="en-CA"/>
        </w:rPr>
        <w:t>would not have been delivered to completion without the role played by the government of Ethiopia</w:t>
      </w:r>
      <w:r w:rsidR="00EF3D8F" w:rsidRPr="00E71B42">
        <w:rPr>
          <w:rFonts w:ascii="Times" w:hAnsi="Times"/>
          <w:lang w:val="en-CA"/>
        </w:rPr>
        <w:t xml:space="preserve"> as the project implementing partner. The achievements of the project would not have been possible without the collaboration between the government and other stakeholders, as well as the day-to-day overview provided by the government and its institutions. </w:t>
      </w:r>
      <w:r w:rsidR="00315CFC" w:rsidRPr="00E71B42">
        <w:rPr>
          <w:rFonts w:ascii="Times" w:hAnsi="Times"/>
          <w:lang w:val="en-CA"/>
        </w:rPr>
        <w:t xml:space="preserve">The government was also responsible for providing financial support for the implementation of project activities.  </w:t>
      </w:r>
      <w:r w:rsidR="000869E4" w:rsidRPr="00E71B42">
        <w:rPr>
          <w:rFonts w:ascii="Times" w:hAnsi="Times"/>
          <w:lang w:val="en-CA"/>
        </w:rPr>
        <w:t xml:space="preserve">The Environmental Protection Authority (EPA) took over the previous EFCCC as the implementing partner in charge of providing oversight, coordination and project implementation. The EWCA which is another government institution had the role of coordinating the activities to combat IWT and served as a member of the PSC. </w:t>
      </w:r>
      <w:r w:rsidR="00B7770D" w:rsidRPr="00E71B42">
        <w:rPr>
          <w:rFonts w:ascii="Times" w:hAnsi="Times"/>
          <w:lang w:val="en-CA"/>
        </w:rPr>
        <w:t>Through the PSC, the government resolved challenges faced during the implementation of the project</w:t>
      </w:r>
      <w:r w:rsidR="00CA0E9A" w:rsidRPr="00E71B42">
        <w:rPr>
          <w:rFonts w:ascii="Times" w:hAnsi="Times"/>
          <w:lang w:val="en-CA"/>
        </w:rPr>
        <w:t xml:space="preserve"> to ensure that project objectives were achieved to a larger extent. </w:t>
      </w:r>
      <w:r w:rsidR="00EF0C83" w:rsidRPr="00E71B42">
        <w:rPr>
          <w:rFonts w:ascii="Times" w:hAnsi="Times"/>
          <w:lang w:val="en-CA"/>
        </w:rPr>
        <w:t xml:space="preserve">EBI was responsible for the implementation of component 3: </w:t>
      </w:r>
      <w:r w:rsidR="00EF0C83" w:rsidRPr="00E71B42">
        <w:rPr>
          <w:rFonts w:ascii="Times" w:hAnsi="Times"/>
          <w:i/>
          <w:iCs/>
        </w:rPr>
        <w:t xml:space="preserve">Landscape approach to forest and </w:t>
      </w:r>
      <w:proofErr w:type="spellStart"/>
      <w:r w:rsidR="00EF0C83" w:rsidRPr="00E71B42">
        <w:rPr>
          <w:rFonts w:ascii="Times" w:hAnsi="Times"/>
          <w:i/>
          <w:iCs/>
        </w:rPr>
        <w:t>agro</w:t>
      </w:r>
      <w:proofErr w:type="spellEnd"/>
      <w:r w:rsidR="00EF0C83" w:rsidRPr="00E71B42">
        <w:rPr>
          <w:rFonts w:ascii="Times" w:hAnsi="Times"/>
          <w:i/>
          <w:iCs/>
        </w:rPr>
        <w:t xml:space="preserve">-biodiversity conservation, </w:t>
      </w:r>
      <w:r w:rsidR="00EF0C83" w:rsidRPr="00E71B42">
        <w:rPr>
          <w:rFonts w:ascii="Times" w:hAnsi="Times"/>
        </w:rPr>
        <w:t xml:space="preserve">and was successful in providing alternative income generation mechanisms for the beneficiaries as part of the livelihood activities and established demonstration sites and supported the existing nursery sites in the targeted project sites. </w:t>
      </w:r>
      <w:r w:rsidR="00EB14A5" w:rsidRPr="00E71B42">
        <w:rPr>
          <w:rFonts w:ascii="Times" w:hAnsi="Times"/>
        </w:rPr>
        <w:t xml:space="preserve">It also mobilized the community and government offices in restoration of degraded lands around the selected parks. </w:t>
      </w:r>
    </w:p>
    <w:p w14:paraId="3BAE2C16" w14:textId="7003F212" w:rsidR="00CA0E9A" w:rsidRPr="00E71B42" w:rsidRDefault="00B31CA2" w:rsidP="00A35D36">
      <w:pPr>
        <w:jc w:val="both"/>
        <w:rPr>
          <w:rFonts w:ascii="Times" w:hAnsi="Times"/>
          <w:b/>
          <w:bCs/>
          <w:i/>
          <w:iCs/>
          <w:lang w:val="en-CA"/>
        </w:rPr>
      </w:pPr>
      <w:r w:rsidRPr="00E71B42">
        <w:rPr>
          <w:rFonts w:ascii="Times" w:hAnsi="Times"/>
          <w:b/>
          <w:bCs/>
          <w:i/>
          <w:iCs/>
          <w:lang w:val="en-CA"/>
        </w:rPr>
        <w:t>Efficiency in the use of project resources</w:t>
      </w:r>
    </w:p>
    <w:p w14:paraId="47EF733C" w14:textId="74F9CA21" w:rsidR="00B31CA2" w:rsidRPr="00E71B42" w:rsidRDefault="00B31CA2" w:rsidP="00B31CA2">
      <w:pPr>
        <w:spacing w:after="0"/>
        <w:jc w:val="both"/>
        <w:rPr>
          <w:rFonts w:ascii="Times" w:eastAsia="Calibri" w:hAnsi="Times" w:cs="Times New Roman"/>
          <w:lang w:val="en-US"/>
        </w:rPr>
      </w:pPr>
      <w:r w:rsidRPr="00E71B42">
        <w:rPr>
          <w:rFonts w:ascii="Times" w:eastAsia="Calibri" w:hAnsi="Times" w:cs="Times New Roman"/>
          <w:lang w:val="en-US"/>
        </w:rPr>
        <w:t>Measures were taken by the project team to ensure the efficient utilization of project material and financial resources. For each financial year, an annual work plan was developed for the project and this is accompanied by reflections on how the project limited resources could be used efficiently. The project does not cover every cost but rather capitalize on ongoing government efforts to minimize expenditure. For instance, for the organization of training, the project cover</w:t>
      </w:r>
      <w:r w:rsidR="00914AA6" w:rsidRPr="00E71B42">
        <w:rPr>
          <w:rFonts w:ascii="Times" w:eastAsia="Calibri" w:hAnsi="Times" w:cs="Times New Roman"/>
          <w:lang w:val="en-US"/>
        </w:rPr>
        <w:t>ed</w:t>
      </w:r>
      <w:r w:rsidRPr="00E71B42">
        <w:rPr>
          <w:rFonts w:ascii="Times" w:eastAsia="Calibri" w:hAnsi="Times" w:cs="Times New Roman"/>
          <w:lang w:val="en-US"/>
        </w:rPr>
        <w:t xml:space="preserve"> the travel cost and daily subsistence allowance (DSA) of the experts travelling to take part in the training and in most cases</w:t>
      </w:r>
      <w:r w:rsidR="009326E7" w:rsidRPr="00E71B42">
        <w:rPr>
          <w:rFonts w:ascii="Times" w:eastAsia="Calibri" w:hAnsi="Times" w:cs="Times New Roman"/>
          <w:lang w:val="en-US"/>
        </w:rPr>
        <w:t xml:space="preserve"> do</w:t>
      </w:r>
      <w:r w:rsidRPr="00E71B42">
        <w:rPr>
          <w:rFonts w:ascii="Times" w:eastAsia="Calibri" w:hAnsi="Times" w:cs="Times New Roman"/>
          <w:lang w:val="en-US"/>
        </w:rPr>
        <w:t xml:space="preserve"> not cover the cost of the training as trainings under the project were integrated within other ongoing training platforms or meetings. In this way, the project saved considerable amount</w:t>
      </w:r>
      <w:r w:rsidR="00036FE5" w:rsidRPr="00E71B42">
        <w:rPr>
          <w:rFonts w:ascii="Times" w:eastAsia="Calibri" w:hAnsi="Times" w:cs="Times New Roman"/>
          <w:lang w:val="en-US"/>
        </w:rPr>
        <w:t>s</w:t>
      </w:r>
      <w:r w:rsidRPr="00E71B42">
        <w:rPr>
          <w:rFonts w:ascii="Times" w:eastAsia="Calibri" w:hAnsi="Times" w:cs="Times New Roman"/>
          <w:lang w:val="en-US"/>
        </w:rPr>
        <w:t xml:space="preserve"> of financial resources. </w:t>
      </w:r>
    </w:p>
    <w:p w14:paraId="48249352" w14:textId="77777777" w:rsidR="00B31CA2" w:rsidRPr="00E71B42" w:rsidRDefault="00B31CA2" w:rsidP="00B31CA2">
      <w:pPr>
        <w:spacing w:after="0"/>
        <w:jc w:val="both"/>
        <w:rPr>
          <w:rFonts w:ascii="Times" w:eastAsia="Calibri" w:hAnsi="Times" w:cs="Times New Roman"/>
          <w:lang w:val="en-US"/>
        </w:rPr>
      </w:pPr>
    </w:p>
    <w:p w14:paraId="3E34986A" w14:textId="536C9B33" w:rsidR="00B31CA2" w:rsidRPr="00E71B42" w:rsidRDefault="00B31CA2" w:rsidP="00B31CA2">
      <w:pPr>
        <w:spacing w:after="0"/>
        <w:jc w:val="both"/>
        <w:rPr>
          <w:rFonts w:ascii="Times" w:eastAsia="Calibri" w:hAnsi="Times" w:cs="Times New Roman"/>
          <w:lang w:val="en-US"/>
        </w:rPr>
      </w:pPr>
      <w:r w:rsidRPr="00E71B42">
        <w:rPr>
          <w:rFonts w:ascii="Times" w:eastAsia="Calibri" w:hAnsi="Times" w:cs="Times New Roman"/>
          <w:lang w:val="en-US"/>
        </w:rPr>
        <w:t xml:space="preserve">The EMEPA project also integrated its impact with other conservation projects. For instance, in the elaboration of the management plan of the </w:t>
      </w:r>
      <w:proofErr w:type="spellStart"/>
      <w:r w:rsidRPr="00E71B42">
        <w:rPr>
          <w:rFonts w:ascii="Times" w:eastAsia="Calibri" w:hAnsi="Times" w:cs="Times New Roman"/>
          <w:lang w:val="en-US"/>
        </w:rPr>
        <w:t>Cheber</w:t>
      </w:r>
      <w:r w:rsidR="00036FE5" w:rsidRPr="00E71B42">
        <w:rPr>
          <w:rFonts w:ascii="Times" w:eastAsia="Calibri" w:hAnsi="Times" w:cs="Times New Roman"/>
          <w:lang w:val="en-US"/>
        </w:rPr>
        <w:t>a</w:t>
      </w:r>
      <w:proofErr w:type="spellEnd"/>
      <w:r w:rsidRPr="00E71B42">
        <w:rPr>
          <w:rFonts w:ascii="Times" w:eastAsia="Calibri" w:hAnsi="Times" w:cs="Times New Roman"/>
          <w:lang w:val="en-US"/>
        </w:rPr>
        <w:t xml:space="preserve"> </w:t>
      </w:r>
      <w:proofErr w:type="spellStart"/>
      <w:r w:rsidRPr="00E71B42">
        <w:rPr>
          <w:rFonts w:ascii="Times" w:eastAsia="Calibri" w:hAnsi="Times" w:cs="Times New Roman"/>
          <w:lang w:val="en-US"/>
        </w:rPr>
        <w:t>Churchura</w:t>
      </w:r>
      <w:proofErr w:type="spellEnd"/>
      <w:r w:rsidRPr="00E71B42">
        <w:rPr>
          <w:rFonts w:ascii="Times" w:eastAsia="Calibri" w:hAnsi="Times" w:cs="Times New Roman"/>
          <w:lang w:val="en-US"/>
        </w:rPr>
        <w:t xml:space="preserve"> National Park, the project collaborated with the ongoing GIZ biodiversity and forestry project implemented in the area and shared the cost. For communication, the project made use of the public media (radio and TV stations) and social media such as You</w:t>
      </w:r>
      <w:r w:rsidR="00036FE5" w:rsidRPr="00E71B42">
        <w:rPr>
          <w:rFonts w:ascii="Times" w:eastAsia="Calibri" w:hAnsi="Times" w:cs="Times New Roman"/>
          <w:lang w:val="en-US"/>
        </w:rPr>
        <w:t>T</w:t>
      </w:r>
      <w:r w:rsidRPr="00E71B42">
        <w:rPr>
          <w:rFonts w:ascii="Times" w:eastAsia="Calibri" w:hAnsi="Times" w:cs="Times New Roman"/>
          <w:lang w:val="en-US"/>
        </w:rPr>
        <w:t xml:space="preserve">ube, Facebook to reach out to millions of people at minimal cost. </w:t>
      </w:r>
    </w:p>
    <w:p w14:paraId="02C7FC5E" w14:textId="77777777" w:rsidR="00B31CA2" w:rsidRPr="00E71B42" w:rsidRDefault="00B31CA2" w:rsidP="00B31CA2">
      <w:pPr>
        <w:spacing w:after="0"/>
        <w:jc w:val="both"/>
        <w:rPr>
          <w:rFonts w:ascii="Times" w:eastAsia="Calibri" w:hAnsi="Times" w:cs="Times New Roman"/>
          <w:lang w:val="en-US"/>
        </w:rPr>
      </w:pPr>
    </w:p>
    <w:p w14:paraId="24E639C0" w14:textId="45807D19" w:rsidR="00FB0BF0" w:rsidRPr="00E71B42" w:rsidRDefault="00B31CA2" w:rsidP="009E49B1">
      <w:pPr>
        <w:spacing w:after="0"/>
        <w:jc w:val="both"/>
        <w:rPr>
          <w:rFonts w:ascii="Times" w:eastAsia="Calibri" w:hAnsi="Times" w:cs="Times New Roman"/>
          <w:lang w:val="en-US"/>
        </w:rPr>
      </w:pPr>
      <w:r w:rsidRPr="00E71B42">
        <w:rPr>
          <w:rFonts w:ascii="Times" w:eastAsia="Calibri" w:hAnsi="Times" w:cs="Times New Roman"/>
          <w:lang w:val="en-US"/>
        </w:rPr>
        <w:t>The government institutions serving as implementing partners of the project have ground presence in the intervention sites that predates the project. Hence, the project partners are providing co-financing or providing the materials required for the implementation of the project activities. “</w:t>
      </w:r>
      <w:r w:rsidRPr="00E71B42">
        <w:rPr>
          <w:rFonts w:ascii="Times" w:eastAsia="Calibri" w:hAnsi="Times" w:cs="Times New Roman"/>
          <w:i/>
          <w:iCs/>
          <w:lang w:val="en-US"/>
        </w:rPr>
        <w:t>For anti-poaching or patrol operations, the project does not over 100% of the associated cost, but partially covers the cost while the remainder is being covered by the government and this approach has guaranteed the efficient utilization of the project’s financial resources</w:t>
      </w:r>
      <w:r w:rsidRPr="00E71B42">
        <w:rPr>
          <w:rFonts w:ascii="Times" w:eastAsia="Calibri" w:hAnsi="Times" w:cs="Times New Roman"/>
          <w:lang w:val="en-US"/>
        </w:rPr>
        <w:t>” indicated a staff of the PMU</w:t>
      </w:r>
      <w:r w:rsidRPr="00E71B42">
        <w:rPr>
          <w:rStyle w:val="FootnoteReference"/>
          <w:rFonts w:ascii="Times" w:eastAsia="Calibri" w:hAnsi="Times" w:cs="Times New Roman"/>
          <w:lang w:val="en-US"/>
        </w:rPr>
        <w:footnoteReference w:id="42"/>
      </w:r>
      <w:r w:rsidRPr="00E71B42">
        <w:rPr>
          <w:rFonts w:ascii="Times" w:eastAsia="Calibri" w:hAnsi="Times" w:cs="Times New Roman"/>
          <w:lang w:val="en-US"/>
        </w:rPr>
        <w:t>.</w:t>
      </w:r>
    </w:p>
    <w:p w14:paraId="524E9066" w14:textId="6B87593E" w:rsidR="000374C5" w:rsidRPr="00E71B42" w:rsidRDefault="000374C5" w:rsidP="009E49B1">
      <w:pPr>
        <w:spacing w:before="120" w:after="120"/>
        <w:rPr>
          <w:rFonts w:ascii="Times" w:hAnsi="Times"/>
          <w:b/>
          <w:bCs/>
          <w:i/>
          <w:iCs/>
        </w:rPr>
      </w:pPr>
      <w:r w:rsidRPr="00E71B42">
        <w:rPr>
          <w:rFonts w:ascii="Times" w:hAnsi="Times"/>
          <w:b/>
          <w:bCs/>
          <w:i/>
          <w:iCs/>
        </w:rPr>
        <w:t>Financial Management</w:t>
      </w:r>
    </w:p>
    <w:p w14:paraId="489089CB" w14:textId="740E7451" w:rsidR="00B31CA2" w:rsidRPr="00E71B42" w:rsidRDefault="00B31CA2" w:rsidP="00B31CA2">
      <w:pPr>
        <w:spacing w:after="0"/>
        <w:jc w:val="both"/>
        <w:rPr>
          <w:rFonts w:ascii="Times" w:eastAsia="Calibri" w:hAnsi="Times" w:cs="Times New Roman"/>
          <w:lang w:val="en-US"/>
        </w:rPr>
      </w:pPr>
      <w:r w:rsidRPr="00E71B42">
        <w:rPr>
          <w:rFonts w:ascii="Times" w:eastAsia="Calibri" w:hAnsi="Times" w:cs="Times New Roman"/>
          <w:lang w:val="en-US"/>
        </w:rPr>
        <w:t xml:space="preserve">Pertaining to financial management, the project management unit followed the approach developed by the Ministry of Finance of the Government of Ethiopia while also integrating </w:t>
      </w:r>
      <w:r w:rsidR="009326E7" w:rsidRPr="00E71B42">
        <w:rPr>
          <w:rFonts w:ascii="Times" w:eastAsia="Calibri" w:hAnsi="Times" w:cs="Times New Roman"/>
          <w:lang w:val="en-US"/>
        </w:rPr>
        <w:t xml:space="preserve">the </w:t>
      </w:r>
      <w:r w:rsidRPr="00E71B42">
        <w:rPr>
          <w:rFonts w:ascii="Times" w:eastAsia="Calibri" w:hAnsi="Times" w:cs="Times New Roman"/>
          <w:lang w:val="en-US"/>
        </w:rPr>
        <w:t xml:space="preserve">financial management requirements of UNDP. The project established a strong internal audit system and used the UNDP financial control and management system which ensures a strict control and monitoring </w:t>
      </w:r>
      <w:r w:rsidR="009326E7" w:rsidRPr="00E71B42">
        <w:rPr>
          <w:rFonts w:ascii="Times" w:eastAsia="Calibri" w:hAnsi="Times" w:cs="Times New Roman"/>
          <w:lang w:val="en-US"/>
        </w:rPr>
        <w:t xml:space="preserve">of </w:t>
      </w:r>
      <w:r w:rsidRPr="00E71B42">
        <w:rPr>
          <w:rFonts w:ascii="Times" w:eastAsia="Calibri" w:hAnsi="Times" w:cs="Times New Roman"/>
          <w:lang w:val="en-US"/>
        </w:rPr>
        <w:t xml:space="preserve">the utilization of the budget for each project activity. For each activity, a </w:t>
      </w:r>
      <w:r w:rsidR="002662B4" w:rsidRPr="00E71B42">
        <w:rPr>
          <w:rFonts w:ascii="Times" w:eastAsia="Calibri" w:hAnsi="Times" w:cs="Times New Roman"/>
          <w:lang w:val="en-US"/>
        </w:rPr>
        <w:t>term of reference</w:t>
      </w:r>
      <w:r w:rsidRPr="00E71B42">
        <w:rPr>
          <w:rFonts w:ascii="Times" w:eastAsia="Calibri" w:hAnsi="Times" w:cs="Times New Roman"/>
          <w:lang w:val="en-US"/>
        </w:rPr>
        <w:t xml:space="preserve"> is developed by the PMU and the disbursement of funds is done in line with the </w:t>
      </w:r>
      <w:proofErr w:type="spellStart"/>
      <w:r w:rsidRPr="00E71B42">
        <w:rPr>
          <w:rFonts w:ascii="Times" w:eastAsia="Calibri" w:hAnsi="Times" w:cs="Times New Roman"/>
          <w:lang w:val="en-US"/>
        </w:rPr>
        <w:t>ToR</w:t>
      </w:r>
      <w:proofErr w:type="spellEnd"/>
      <w:r w:rsidRPr="00E71B42">
        <w:rPr>
          <w:rFonts w:ascii="Times" w:eastAsia="Calibri" w:hAnsi="Times" w:cs="Times New Roman"/>
          <w:lang w:val="en-US"/>
        </w:rPr>
        <w:t xml:space="preserve"> and the guidelines in place by UNDP and the government. The project possessed an accountant, a cashier and a procurement staff from the government who all work together to ensure the strict compliance of the project to </w:t>
      </w:r>
      <w:r w:rsidR="009326E7" w:rsidRPr="00E71B42">
        <w:rPr>
          <w:rFonts w:ascii="Times" w:eastAsia="Calibri" w:hAnsi="Times" w:cs="Times New Roman"/>
          <w:lang w:val="en-US"/>
        </w:rPr>
        <w:t xml:space="preserve">the </w:t>
      </w:r>
      <w:r w:rsidRPr="00E71B42">
        <w:rPr>
          <w:rFonts w:ascii="Times" w:eastAsia="Calibri" w:hAnsi="Times" w:cs="Times New Roman"/>
          <w:lang w:val="en-US"/>
        </w:rPr>
        <w:t xml:space="preserve">procurement guidelines of the government and UNDP.  </w:t>
      </w:r>
    </w:p>
    <w:p w14:paraId="6C030EDB" w14:textId="77777777" w:rsidR="00B31CA2" w:rsidRPr="00E71B42" w:rsidRDefault="00B31CA2" w:rsidP="00B31CA2">
      <w:pPr>
        <w:spacing w:after="0"/>
        <w:jc w:val="both"/>
        <w:rPr>
          <w:rFonts w:ascii="Times" w:eastAsia="Calibri" w:hAnsi="Times" w:cs="Times New Roman"/>
          <w:lang w:val="en-US"/>
        </w:rPr>
      </w:pPr>
    </w:p>
    <w:p w14:paraId="4C5DC6CB" w14:textId="2E10BF15" w:rsidR="00B31CA2" w:rsidRPr="00E71B42" w:rsidRDefault="00B31CA2" w:rsidP="00B31CA2">
      <w:pPr>
        <w:jc w:val="both"/>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The parks were responsible to manage the funds allocated for law enforcement and the cooperative office was responsible for management of the funds for the beneficiaries. The cooperatives opened bank accounts and funds were transferred by EBI to woredas cooperatives who in turn transferred the funds as seed grants to individual cooperatives within their respective jurisdictions. EBI followed up to ensure the efficient and cost-effective utilization of the funds by the cooperatives.</w:t>
      </w:r>
      <w:r w:rsidR="00A95E62" w:rsidRPr="00E71B42">
        <w:rPr>
          <w:rFonts w:ascii="Times New Roman" w:eastAsia="Calibri" w:hAnsi="Times New Roman" w:cs="Times New Roman"/>
          <w:sz w:val="21"/>
          <w:szCs w:val="21"/>
          <w:lang w:val="en-US"/>
        </w:rPr>
        <w:t xml:space="preserve"> </w:t>
      </w:r>
      <w:r w:rsidR="00A95E62" w:rsidRPr="00E71B42">
        <w:rPr>
          <w:rFonts w:ascii="Times New Roman" w:eastAsia="Calibri" w:hAnsi="Times New Roman" w:cs="Times New Roman"/>
          <w:i/>
          <w:iCs/>
          <w:sz w:val="21"/>
          <w:szCs w:val="21"/>
          <w:lang w:val="en-US"/>
        </w:rPr>
        <w:t>The established cooperatives had been trained on financial management and record keeping, and prepare legers on income and expense. Annual audits also conducted for the cooperatives</w:t>
      </w:r>
      <w:r w:rsidR="00B050F1" w:rsidRPr="00E71B42">
        <w:rPr>
          <w:rStyle w:val="FootnoteReference"/>
          <w:rFonts w:ascii="Times New Roman" w:eastAsia="Calibri" w:hAnsi="Times New Roman" w:cs="Times New Roman"/>
          <w:i/>
          <w:iCs/>
          <w:sz w:val="21"/>
          <w:szCs w:val="21"/>
          <w:lang w:val="en-US"/>
        </w:rPr>
        <w:footnoteReference w:id="43"/>
      </w:r>
      <w:r w:rsidR="00A95E62" w:rsidRPr="00E71B42">
        <w:rPr>
          <w:rFonts w:ascii="Times New Roman" w:eastAsia="Calibri" w:hAnsi="Times New Roman" w:cs="Times New Roman"/>
          <w:sz w:val="21"/>
          <w:szCs w:val="21"/>
          <w:lang w:val="en-US"/>
        </w:rPr>
        <w:t xml:space="preserve">. </w:t>
      </w:r>
      <w:r w:rsidR="00B050F1" w:rsidRPr="00E71B42">
        <w:rPr>
          <w:rFonts w:ascii="Times New Roman" w:eastAsia="Calibri" w:hAnsi="Times New Roman" w:cs="Times New Roman"/>
          <w:sz w:val="21"/>
          <w:szCs w:val="21"/>
          <w:lang w:val="en-US"/>
        </w:rPr>
        <w:t>As indicated in interviews with woreda cooperative offices.</w:t>
      </w:r>
      <w:r w:rsidR="00A95E62" w:rsidRPr="00E71B42">
        <w:rPr>
          <w:rFonts w:ascii="Times New Roman" w:eastAsia="Calibri" w:hAnsi="Times New Roman" w:cs="Times New Roman"/>
          <w:sz w:val="21"/>
          <w:szCs w:val="21"/>
          <w:lang w:val="en-US"/>
        </w:rPr>
        <w:t xml:space="preserve"> </w:t>
      </w:r>
    </w:p>
    <w:p w14:paraId="79B110DC" w14:textId="77777777" w:rsidR="00C1091D" w:rsidRPr="00E71B42" w:rsidRDefault="00C1091D" w:rsidP="00C1091D">
      <w:pPr>
        <w:keepNext/>
        <w:jc w:val="both"/>
      </w:pPr>
      <w:r w:rsidRPr="00E71B42">
        <w:rPr>
          <w:noProof/>
          <w:lang w:val="en-US"/>
        </w:rPr>
        <w:drawing>
          <wp:inline distT="0" distB="0" distL="0" distR="0" wp14:anchorId="6B40CCF9" wp14:editId="4886D50F">
            <wp:extent cx="5943600" cy="2247265"/>
            <wp:effectExtent l="0" t="0" r="0" b="635"/>
            <wp:docPr id="950909265" name="Picture 8" descr="A close-up of a note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909265" name="Picture 8" descr="A close-up of a notebook&#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5943600" cy="2247265"/>
                    </a:xfrm>
                    <a:prstGeom prst="rect">
                      <a:avLst/>
                    </a:prstGeom>
                  </pic:spPr>
                </pic:pic>
              </a:graphicData>
            </a:graphic>
          </wp:inline>
        </w:drawing>
      </w:r>
    </w:p>
    <w:p w14:paraId="10D0DB90" w14:textId="47D4FA83" w:rsidR="00C1091D" w:rsidRPr="00E71B42" w:rsidRDefault="00C1091D" w:rsidP="00B31CA2">
      <w:pPr>
        <w:jc w:val="both"/>
        <w:rPr>
          <w:rFonts w:ascii="Times" w:eastAsia="Calibri" w:hAnsi="Times" w:cs="Times New Roman"/>
          <w:b/>
          <w:bCs/>
          <w:i/>
          <w:iCs/>
          <w:lang w:val="en-US"/>
        </w:rPr>
      </w:pPr>
      <w:bookmarkStart w:id="80" w:name="_Toc149954705"/>
      <w:r w:rsidRPr="00E71B42">
        <w:rPr>
          <w:rFonts w:ascii="Times" w:hAnsi="Times"/>
          <w:b/>
          <w:bCs/>
          <w:i/>
          <w:iCs/>
        </w:rPr>
        <w:t xml:space="preserve">Figure </w:t>
      </w:r>
      <w:r w:rsidRPr="00E71B42">
        <w:rPr>
          <w:rFonts w:ascii="Times" w:hAnsi="Times"/>
          <w:b/>
          <w:bCs/>
          <w:i/>
          <w:iCs/>
        </w:rPr>
        <w:fldChar w:fldCharType="begin"/>
      </w:r>
      <w:r w:rsidRPr="00E71B42">
        <w:rPr>
          <w:rFonts w:ascii="Times" w:hAnsi="Times"/>
          <w:b/>
          <w:bCs/>
          <w:i/>
          <w:iCs/>
        </w:rPr>
        <w:instrText xml:space="preserve"> SEQ Figure \* ARABIC </w:instrText>
      </w:r>
      <w:r w:rsidRPr="00E71B42">
        <w:rPr>
          <w:rFonts w:ascii="Times" w:hAnsi="Times"/>
          <w:b/>
          <w:bCs/>
          <w:i/>
          <w:iCs/>
        </w:rPr>
        <w:fldChar w:fldCharType="separate"/>
      </w:r>
      <w:r w:rsidR="00D71A08">
        <w:rPr>
          <w:rFonts w:ascii="Times" w:hAnsi="Times"/>
          <w:b/>
          <w:bCs/>
          <w:i/>
          <w:iCs/>
          <w:noProof/>
        </w:rPr>
        <w:t>13</w:t>
      </w:r>
      <w:r w:rsidRPr="00E71B42">
        <w:rPr>
          <w:rFonts w:ascii="Times" w:hAnsi="Times"/>
          <w:b/>
          <w:bCs/>
          <w:i/>
          <w:iCs/>
        </w:rPr>
        <w:fldChar w:fldCharType="end"/>
      </w:r>
      <w:r w:rsidRPr="00E71B42">
        <w:rPr>
          <w:rFonts w:ascii="Times" w:hAnsi="Times"/>
          <w:b/>
          <w:bCs/>
          <w:i/>
          <w:iCs/>
        </w:rPr>
        <w:t xml:space="preserve">: </w:t>
      </w:r>
      <w:r w:rsidRPr="00E71B42">
        <w:rPr>
          <w:rFonts w:ascii="Times" w:eastAsia="Calibri" w:hAnsi="Times" w:cs="Times New Roman"/>
          <w:b/>
          <w:bCs/>
          <w:i/>
          <w:iCs/>
          <w:lang w:val="en-US"/>
        </w:rPr>
        <w:t>Financial records, receipts and registration certificate of the cooperatives (Mago)</w:t>
      </w:r>
      <w:bookmarkEnd w:id="80"/>
    </w:p>
    <w:p w14:paraId="44A02E7D" w14:textId="008EC561" w:rsidR="00B31CA2" w:rsidRPr="00E71B42" w:rsidRDefault="00B31CA2" w:rsidP="00B31CA2">
      <w:pPr>
        <w:spacing w:after="0"/>
        <w:jc w:val="both"/>
        <w:rPr>
          <w:rFonts w:ascii="Times" w:eastAsia="Calibri" w:hAnsi="Times" w:cs="Times New Roman"/>
          <w:lang w:val="en-US"/>
        </w:rPr>
      </w:pPr>
      <w:r w:rsidRPr="00E71B42">
        <w:rPr>
          <w:rFonts w:ascii="Times" w:eastAsia="Calibri" w:hAnsi="Times" w:cs="Times New Roman"/>
          <w:lang w:val="en-US"/>
        </w:rPr>
        <w:t>Annually, an annual workplan is prepared for the project by the PMU and this is signed by the Ministry of Finance, EWCA and UNDP. Quarterly work</w:t>
      </w:r>
      <w:r w:rsidR="000E7B7F" w:rsidRPr="00E71B42">
        <w:rPr>
          <w:rFonts w:ascii="Times" w:eastAsia="Calibri" w:hAnsi="Times" w:cs="Times New Roman"/>
          <w:lang w:val="en-US"/>
        </w:rPr>
        <w:t xml:space="preserve"> </w:t>
      </w:r>
      <w:r w:rsidRPr="00E71B42">
        <w:rPr>
          <w:rFonts w:ascii="Times" w:eastAsia="Calibri" w:hAnsi="Times" w:cs="Times New Roman"/>
          <w:lang w:val="en-US"/>
        </w:rPr>
        <w:t>plans are then prepared from the approved annual work</w:t>
      </w:r>
      <w:r w:rsidR="000E7B7F" w:rsidRPr="00E71B42">
        <w:rPr>
          <w:rFonts w:ascii="Times" w:eastAsia="Calibri" w:hAnsi="Times" w:cs="Times New Roman"/>
          <w:lang w:val="en-US"/>
        </w:rPr>
        <w:t xml:space="preserve"> </w:t>
      </w:r>
      <w:r w:rsidRPr="00E71B42">
        <w:rPr>
          <w:rFonts w:ascii="Times" w:eastAsia="Calibri" w:hAnsi="Times" w:cs="Times New Roman"/>
          <w:lang w:val="en-US"/>
        </w:rPr>
        <w:t xml:space="preserve">plan on the basis of the budget of the quarterly workplan that project fund </w:t>
      </w:r>
      <w:r w:rsidR="0005646A" w:rsidRPr="00E71B42">
        <w:rPr>
          <w:rFonts w:ascii="Times" w:eastAsia="Calibri" w:hAnsi="Times" w:cs="Times New Roman"/>
          <w:lang w:val="en-US"/>
        </w:rPr>
        <w:t>was</w:t>
      </w:r>
      <w:r w:rsidRPr="00E71B42">
        <w:rPr>
          <w:rFonts w:ascii="Times" w:eastAsia="Calibri" w:hAnsi="Times" w:cs="Times New Roman"/>
          <w:lang w:val="en-US"/>
        </w:rPr>
        <w:t xml:space="preserve"> being disbursed by UNDP to the government counterpart in charge of execution of the project – EWCA. At the end of a quarter, the government counterpart submits to UNDP, a progress report and a financial report which provides a justification for funds expended for that quarter, prior to making a request for funds for the subsequent quarter. Once the justification submitted to UNDP is approved, funds for the subsequent quarter is transferred accordingly by UNDP</w:t>
      </w:r>
      <w:r w:rsidRPr="00E71B42">
        <w:rPr>
          <w:rStyle w:val="FootnoteReference"/>
          <w:rFonts w:ascii="Times" w:eastAsia="Calibri" w:hAnsi="Times" w:cs="Times New Roman"/>
          <w:lang w:val="en-US"/>
        </w:rPr>
        <w:footnoteReference w:id="44"/>
      </w:r>
      <w:r w:rsidRPr="00E71B42">
        <w:rPr>
          <w:rFonts w:ascii="Times" w:eastAsia="Calibri" w:hAnsi="Times" w:cs="Times New Roman"/>
          <w:lang w:val="en-US"/>
        </w:rPr>
        <w:t>. UNDP conducted spot checks to assess the quality of the financial record provided by the government counterpart for the funds received from UNDP. The spot checks also verified if the financial records align with the workplan and in the event of irregularities, a follow-up is made to the implementing partner for corrective measures to be adopted for future utilization and reporting of project funds.</w:t>
      </w:r>
    </w:p>
    <w:p w14:paraId="50245BF5" w14:textId="77777777" w:rsidR="00B31CA2" w:rsidRPr="00E71B42" w:rsidRDefault="00B31CA2" w:rsidP="00B31CA2">
      <w:pPr>
        <w:spacing w:after="0"/>
        <w:jc w:val="both"/>
        <w:rPr>
          <w:rFonts w:ascii="Times" w:eastAsia="Calibri" w:hAnsi="Times" w:cs="Times New Roman"/>
          <w:lang w:val="en-US"/>
        </w:rPr>
      </w:pPr>
    </w:p>
    <w:p w14:paraId="1DE8AB16" w14:textId="77777777" w:rsidR="00B31CA2" w:rsidRPr="00E71B42" w:rsidRDefault="00B31CA2" w:rsidP="00B31CA2">
      <w:pPr>
        <w:spacing w:after="0"/>
        <w:jc w:val="both"/>
        <w:rPr>
          <w:rFonts w:ascii="Times" w:eastAsia="Calibri" w:hAnsi="Times" w:cs="Times New Roman"/>
          <w:lang w:val="en-US"/>
        </w:rPr>
      </w:pPr>
      <w:r w:rsidRPr="00E71B42">
        <w:rPr>
          <w:rFonts w:ascii="Times" w:eastAsia="Calibri" w:hAnsi="Times" w:cs="Times New Roman"/>
          <w:lang w:val="en-US"/>
        </w:rPr>
        <w:t xml:space="preserve">The evaluation revealed that fund transfer by UNDP to the government counterpart happened timely, with slight delays in the disbursement of funds experienced at the start of each year due to delays in the signing of the work plan by the government. The migration of the UNDP Atlas system to Quantum at the end of 2022 and beginning of 2023, delays in the transfer of funds were experienced. This was however a common problem across UNDP offices globally. </w:t>
      </w:r>
    </w:p>
    <w:p w14:paraId="01F81FBF" w14:textId="77777777" w:rsidR="00B31CA2" w:rsidRPr="00E71B42" w:rsidRDefault="00B31CA2" w:rsidP="00B31CA2">
      <w:pPr>
        <w:spacing w:after="0"/>
        <w:jc w:val="both"/>
        <w:rPr>
          <w:rFonts w:ascii="Times" w:eastAsia="Calibri" w:hAnsi="Times" w:cs="Times New Roman"/>
          <w:lang w:val="en-US"/>
        </w:rPr>
      </w:pPr>
    </w:p>
    <w:p w14:paraId="4C93437A" w14:textId="26E69112" w:rsidR="00B31CA2" w:rsidRPr="00E71B42" w:rsidRDefault="00B31CA2" w:rsidP="00B31CA2">
      <w:pPr>
        <w:rPr>
          <w:rFonts w:ascii="Times" w:hAnsi="Times"/>
          <w:b/>
          <w:bCs/>
        </w:rPr>
      </w:pPr>
      <w:r w:rsidRPr="00E71B42">
        <w:rPr>
          <w:rFonts w:ascii="Times" w:eastAsia="Calibri" w:hAnsi="Times" w:cs="Times New Roman"/>
          <w:lang w:val="en-US"/>
        </w:rPr>
        <w:t>The project is being subjected to an external audit annually. From the government’s side, the Ministry of Finance conducts an audit on EWCA while another audit is commissioned by UNDP, and it is conducted by a third-party auditor contracted by UNDP.</w:t>
      </w:r>
    </w:p>
    <w:p w14:paraId="7CE9489F" w14:textId="77777777" w:rsidR="00123E27" w:rsidRDefault="00123E27" w:rsidP="00FB0BF0">
      <w:pPr>
        <w:rPr>
          <w:rFonts w:ascii="Times" w:hAnsi="Times"/>
          <w:b/>
          <w:bCs/>
          <w:i/>
          <w:iCs/>
        </w:rPr>
      </w:pPr>
    </w:p>
    <w:p w14:paraId="7483A10F" w14:textId="77777777" w:rsidR="00123E27" w:rsidRDefault="00123E27" w:rsidP="00FB0BF0">
      <w:pPr>
        <w:rPr>
          <w:rFonts w:ascii="Times" w:hAnsi="Times"/>
          <w:b/>
          <w:bCs/>
          <w:i/>
          <w:iCs/>
        </w:rPr>
      </w:pPr>
    </w:p>
    <w:p w14:paraId="7E496194" w14:textId="1C93FDFD" w:rsidR="000374C5" w:rsidRPr="00E71B42" w:rsidRDefault="00B31CA2" w:rsidP="00FB0BF0">
      <w:pPr>
        <w:rPr>
          <w:rFonts w:ascii="Times" w:hAnsi="Times"/>
          <w:b/>
          <w:bCs/>
          <w:i/>
          <w:iCs/>
        </w:rPr>
      </w:pPr>
      <w:r w:rsidRPr="00E71B42">
        <w:rPr>
          <w:rFonts w:ascii="Times" w:hAnsi="Times"/>
          <w:b/>
          <w:bCs/>
          <w:i/>
          <w:iCs/>
        </w:rPr>
        <w:t>Response of the project to the Covid-19 pandemic</w:t>
      </w:r>
    </w:p>
    <w:p w14:paraId="3FB74F12" w14:textId="34396ADD" w:rsidR="00B31CA2" w:rsidRPr="00E71B42" w:rsidRDefault="00B31CA2" w:rsidP="00B31CA2">
      <w:pPr>
        <w:jc w:val="both"/>
        <w:rPr>
          <w:rFonts w:ascii="Times" w:eastAsia="Calibri" w:hAnsi="Times" w:cs="Times New Roman"/>
          <w:lang w:val="en-US"/>
        </w:rPr>
      </w:pPr>
      <w:r w:rsidRPr="00E71B42">
        <w:rPr>
          <w:rFonts w:ascii="Times" w:eastAsia="Calibri" w:hAnsi="Times" w:cs="Times New Roman"/>
          <w:lang w:val="en-US"/>
        </w:rPr>
        <w:t>During the Covid 19</w:t>
      </w:r>
      <w:r w:rsidR="00D63F1B" w:rsidRPr="00E71B42">
        <w:rPr>
          <w:rFonts w:ascii="Times" w:eastAsia="Calibri" w:hAnsi="Times" w:cs="Times New Roman"/>
          <w:lang w:val="en-US"/>
        </w:rPr>
        <w:t xml:space="preserve"> pandemic</w:t>
      </w:r>
      <w:r w:rsidRPr="00E71B42">
        <w:rPr>
          <w:rFonts w:ascii="Times" w:eastAsia="Calibri" w:hAnsi="Times" w:cs="Times New Roman"/>
          <w:lang w:val="en-US"/>
        </w:rPr>
        <w:t xml:space="preserve">, the Government of Ethiopia introduced measures to curb the spread of the virus and the project strictly followed the guidelines that were established by the Ministry of Health. Restrictions were placed on travels and on the organization of in-person meetings and this posed a challenge in the implementation of those project activities that either required travels or necessitated the convening of individuals in a meeting. The project adopted measures to continue its activities despite the threat posed by the pandemic. Firstly, the project resorted to the use of virtual communication channels such as Zoom among others to organize meetings. The project team capitalized on the use of email, WhatsApp and telephones for exchanging information and the PMU communicated with protected areas’ staff in the project sites via telephone, informing them to respect the Covid-19 guidelines established by the government. The staff of the protected areas were supported through the provision of face masks and hand sanitizers by the project to protect them from contracting the virus. Secondly, relating to travels, the project team used more vehicles for travel so that fewer persons travel in a vehicle to ensure that social distancing is respected.  </w:t>
      </w:r>
    </w:p>
    <w:p w14:paraId="0641C4A0" w14:textId="32B85462" w:rsidR="00FB0BF0" w:rsidRPr="00E71B42" w:rsidRDefault="00FB0BF0" w:rsidP="00E05D18">
      <w:pPr>
        <w:outlineLvl w:val="2"/>
        <w:rPr>
          <w:rFonts w:ascii="Times" w:hAnsi="Times"/>
          <w:b/>
          <w:bCs/>
        </w:rPr>
      </w:pPr>
      <w:bookmarkStart w:id="81" w:name="_Toc149361400"/>
      <w:r w:rsidRPr="00E71B42">
        <w:rPr>
          <w:rFonts w:ascii="Times" w:hAnsi="Times"/>
          <w:b/>
          <w:bCs/>
        </w:rPr>
        <w:t>Overall Outcome</w:t>
      </w:r>
      <w:bookmarkEnd w:id="81"/>
    </w:p>
    <w:p w14:paraId="3FAE3050" w14:textId="2EE395AF" w:rsidR="00FB0BF0" w:rsidRPr="00E71B42" w:rsidRDefault="00B31CA2" w:rsidP="002108BC">
      <w:pPr>
        <w:jc w:val="both"/>
        <w:rPr>
          <w:rFonts w:ascii="Times" w:hAnsi="Times"/>
        </w:rPr>
      </w:pPr>
      <w:r w:rsidRPr="00E71B42">
        <w:rPr>
          <w:rFonts w:ascii="Times" w:hAnsi="Times"/>
        </w:rPr>
        <w:t xml:space="preserve">The overall outcome of the project is </w:t>
      </w:r>
      <w:r w:rsidR="005C65A2" w:rsidRPr="00E71B42">
        <w:rPr>
          <w:rFonts w:ascii="Times" w:hAnsi="Times"/>
          <w:b/>
          <w:bCs/>
        </w:rPr>
        <w:t>Satisfactory</w:t>
      </w:r>
      <w:r w:rsidRPr="00E71B42">
        <w:rPr>
          <w:rFonts w:ascii="Times" w:hAnsi="Times"/>
        </w:rPr>
        <w:t>.</w:t>
      </w:r>
      <w:r w:rsidR="005C65A2" w:rsidRPr="00E71B42">
        <w:rPr>
          <w:rFonts w:ascii="Times" w:hAnsi="Times"/>
        </w:rPr>
        <w:t xml:space="preserve"> This overall assessment is based on the ratings for relevance</w:t>
      </w:r>
      <w:r w:rsidR="00560C55">
        <w:rPr>
          <w:rFonts w:ascii="Times" w:hAnsi="Times"/>
        </w:rPr>
        <w:t xml:space="preserve"> (Highly Satisfactory)</w:t>
      </w:r>
      <w:r w:rsidR="005C65A2" w:rsidRPr="00E71B42">
        <w:rPr>
          <w:rFonts w:ascii="Times" w:hAnsi="Times"/>
        </w:rPr>
        <w:t xml:space="preserve">, </w:t>
      </w:r>
      <w:r w:rsidR="00C1091D" w:rsidRPr="00E71B42">
        <w:rPr>
          <w:rFonts w:ascii="Times" w:hAnsi="Times"/>
        </w:rPr>
        <w:t>effectiveness</w:t>
      </w:r>
      <w:r w:rsidR="00560C55">
        <w:rPr>
          <w:rFonts w:ascii="Times" w:hAnsi="Times"/>
        </w:rPr>
        <w:t xml:space="preserve"> (Satisfactory)</w:t>
      </w:r>
      <w:r w:rsidR="00C1091D" w:rsidRPr="00E71B42">
        <w:rPr>
          <w:rFonts w:ascii="Times" w:hAnsi="Times"/>
        </w:rPr>
        <w:t>,</w:t>
      </w:r>
      <w:r w:rsidR="005C65A2" w:rsidRPr="00E71B42">
        <w:rPr>
          <w:rFonts w:ascii="Times" w:hAnsi="Times"/>
        </w:rPr>
        <w:t xml:space="preserve"> and efficiency</w:t>
      </w:r>
      <w:r w:rsidR="00560C55">
        <w:rPr>
          <w:rFonts w:ascii="Times" w:hAnsi="Times"/>
        </w:rPr>
        <w:t xml:space="preserve"> (Satisfactory)</w:t>
      </w:r>
      <w:r w:rsidR="005C65A2" w:rsidRPr="00E71B42">
        <w:rPr>
          <w:rFonts w:ascii="Times" w:hAnsi="Times"/>
        </w:rPr>
        <w:t>.</w:t>
      </w:r>
    </w:p>
    <w:p w14:paraId="4E2E392F" w14:textId="30F459E4" w:rsidR="00FB0BF0" w:rsidRPr="00E71B42" w:rsidRDefault="00FB0BF0" w:rsidP="004108F1">
      <w:pPr>
        <w:outlineLvl w:val="2"/>
        <w:rPr>
          <w:rFonts w:ascii="Times" w:hAnsi="Times"/>
          <w:b/>
          <w:bCs/>
        </w:rPr>
      </w:pPr>
      <w:bookmarkStart w:id="82" w:name="_Toc149361401"/>
      <w:r w:rsidRPr="00E71B42">
        <w:rPr>
          <w:rFonts w:ascii="Times" w:hAnsi="Times"/>
          <w:b/>
          <w:bCs/>
        </w:rPr>
        <w:t>Country Ownership</w:t>
      </w:r>
      <w:bookmarkEnd w:id="82"/>
    </w:p>
    <w:p w14:paraId="321CC9E6" w14:textId="5BFD265F" w:rsidR="004108F1" w:rsidRPr="00E71B42" w:rsidRDefault="004108F1" w:rsidP="002108BC">
      <w:pPr>
        <w:jc w:val="both"/>
        <w:rPr>
          <w:rFonts w:ascii="Times" w:hAnsi="Times"/>
        </w:rPr>
      </w:pPr>
      <w:r w:rsidRPr="00E71B42">
        <w:rPr>
          <w:rFonts w:ascii="Times" w:hAnsi="Times"/>
        </w:rPr>
        <w:t>Country ownership of the EMEPA project was ensured through the strong involvement of national stakeholders from the project design phase to the implementation</w:t>
      </w:r>
      <w:r w:rsidR="007A71C1" w:rsidRPr="00E71B42">
        <w:rPr>
          <w:rFonts w:ascii="Times" w:hAnsi="Times"/>
        </w:rPr>
        <w:t>. The project activities were aligned with the needs and national priorities of Ethiopia, relating to environment and climate change mitigation, natural resource management and protected area management. The project implementation and management involved collaboration between government institutions and partners from the different levels of government, regional</w:t>
      </w:r>
      <w:r w:rsidR="00834B7E" w:rsidRPr="00E71B42">
        <w:rPr>
          <w:rFonts w:ascii="Times" w:hAnsi="Times"/>
        </w:rPr>
        <w:t>, local</w:t>
      </w:r>
      <w:r w:rsidR="007A71C1" w:rsidRPr="00E71B42">
        <w:rPr>
          <w:rFonts w:ascii="Times" w:hAnsi="Times"/>
        </w:rPr>
        <w:t xml:space="preserve"> and community level decision-makers and law enforcement agencies, all making sure the project activities were implemented successfully. </w:t>
      </w:r>
    </w:p>
    <w:p w14:paraId="698C8098" w14:textId="73FA8AB6" w:rsidR="00FB0BF0" w:rsidRPr="00E71B42" w:rsidRDefault="00FB603D" w:rsidP="002108BC">
      <w:pPr>
        <w:jc w:val="both"/>
        <w:rPr>
          <w:rFonts w:ascii="Times" w:hAnsi="Times"/>
        </w:rPr>
      </w:pPr>
      <w:r w:rsidRPr="00E71B42">
        <w:rPr>
          <w:rFonts w:ascii="Times" w:hAnsi="Times"/>
        </w:rPr>
        <w:t xml:space="preserve">The project focuses on fighting illegal wildlife trade and poaching and preventing the degradation of Ethiopia’s biodiversity resources, which are both important to the development priorities of the country. </w:t>
      </w:r>
      <w:r w:rsidR="00DE0CA4" w:rsidRPr="00E71B42">
        <w:rPr>
          <w:rFonts w:ascii="Times" w:hAnsi="Times"/>
        </w:rPr>
        <w:t>These are also important plans discussed in the Second Growth and Transformation Plan (GTP-II) and the Climate Resilient Green Economy (CRGE) strategy</w:t>
      </w:r>
      <w:r w:rsidR="0020510F" w:rsidRPr="00E71B42">
        <w:rPr>
          <w:rFonts w:ascii="Times" w:hAnsi="Times"/>
        </w:rPr>
        <w:t xml:space="preserve">, which are two important documents when Ethiopia’s development objectives are concerned. </w:t>
      </w:r>
      <w:r w:rsidR="00FB4C9D" w:rsidRPr="00E71B42">
        <w:rPr>
          <w:rFonts w:ascii="Times" w:hAnsi="Times"/>
        </w:rPr>
        <w:t xml:space="preserve"> </w:t>
      </w:r>
    </w:p>
    <w:p w14:paraId="6D683BE6" w14:textId="4773C601" w:rsidR="00FB0BF0" w:rsidRPr="00E71B42" w:rsidRDefault="00FB0BF0" w:rsidP="00E05D18">
      <w:pPr>
        <w:outlineLvl w:val="2"/>
        <w:rPr>
          <w:rFonts w:ascii="Times" w:hAnsi="Times"/>
          <w:b/>
          <w:bCs/>
        </w:rPr>
      </w:pPr>
      <w:bookmarkStart w:id="83" w:name="_Toc149361402"/>
      <w:r w:rsidRPr="00E71B42">
        <w:rPr>
          <w:rFonts w:ascii="Times" w:hAnsi="Times"/>
          <w:b/>
          <w:bCs/>
        </w:rPr>
        <w:t>Gender</w:t>
      </w:r>
      <w:bookmarkEnd w:id="83"/>
    </w:p>
    <w:p w14:paraId="59B2671E" w14:textId="29C46E08" w:rsidR="00AA46EE" w:rsidRPr="00E71B42" w:rsidRDefault="00AA46EE" w:rsidP="00AA46EE">
      <w:pPr>
        <w:spacing w:line="256" w:lineRule="auto"/>
        <w:jc w:val="both"/>
        <w:rPr>
          <w:rFonts w:ascii="Times" w:eastAsia="Calibri" w:hAnsi="Times" w:cs="Times New Roman"/>
          <w:kern w:val="2"/>
          <w:lang w:val="en-CA"/>
        </w:rPr>
      </w:pPr>
      <w:bookmarkStart w:id="84" w:name="_Toc138662685"/>
      <w:r w:rsidRPr="00E71B42">
        <w:rPr>
          <w:rFonts w:ascii="Times" w:eastAsia="Calibri" w:hAnsi="Times" w:cs="Times New Roman"/>
          <w:kern w:val="2"/>
          <w:lang w:val="en-CA"/>
        </w:rPr>
        <w:t xml:space="preserve">Gender mainstreaming is rated </w:t>
      </w:r>
      <w:bookmarkEnd w:id="84"/>
      <w:r w:rsidR="00475C89" w:rsidRPr="00E71B42">
        <w:rPr>
          <w:rFonts w:ascii="Times" w:eastAsia="Calibri" w:hAnsi="Times" w:cs="Times New Roman"/>
          <w:b/>
          <w:bCs/>
          <w:kern w:val="2"/>
          <w:lang w:val="en-CA"/>
        </w:rPr>
        <w:t>Highly Satisfactory</w:t>
      </w:r>
      <w:r w:rsidRPr="00E71B42">
        <w:rPr>
          <w:rFonts w:ascii="Times" w:eastAsia="Calibri" w:hAnsi="Times" w:cs="Times New Roman"/>
          <w:b/>
          <w:bCs/>
          <w:kern w:val="2"/>
          <w:lang w:val="en-CA"/>
        </w:rPr>
        <w:t>.</w:t>
      </w:r>
    </w:p>
    <w:p w14:paraId="0699AE54" w14:textId="77777777" w:rsidR="00D709BB" w:rsidRPr="00E71B42" w:rsidRDefault="004E1B75" w:rsidP="00960152">
      <w:pPr>
        <w:jc w:val="both"/>
        <w:rPr>
          <w:rFonts w:ascii="Times" w:hAnsi="Times"/>
          <w:lang w:val="en-CA"/>
        </w:rPr>
      </w:pPr>
      <w:r w:rsidRPr="00E71B42">
        <w:rPr>
          <w:rFonts w:ascii="Times" w:hAnsi="Times"/>
          <w:lang w:val="en-CA"/>
        </w:rPr>
        <w:t>A gender mainstreaming strategy was elaborated during the project design stage, which included a gender analysis and an action plan. This strategy discusses the nature of gender relations in the different project sites and the differences in terms of access to and control of natural resources</w:t>
      </w:r>
      <w:r w:rsidR="00960152" w:rsidRPr="00E71B42">
        <w:rPr>
          <w:rFonts w:ascii="Times" w:hAnsi="Times"/>
          <w:lang w:val="en-CA"/>
        </w:rPr>
        <w:t>, gender division of labour as well as provide insight into the level of awareness on natural resource management between the different gender among others.</w:t>
      </w:r>
      <w:r w:rsidRPr="00E71B42">
        <w:rPr>
          <w:rFonts w:ascii="Times" w:hAnsi="Times"/>
          <w:lang w:val="en-CA"/>
        </w:rPr>
        <w:t xml:space="preserve">  The ways in which gender considerations were </w:t>
      </w:r>
      <w:r w:rsidR="00960152" w:rsidRPr="00E71B42">
        <w:rPr>
          <w:rFonts w:ascii="Times" w:hAnsi="Times"/>
          <w:lang w:val="en-CA"/>
        </w:rPr>
        <w:t xml:space="preserve">to be </w:t>
      </w:r>
      <w:r w:rsidRPr="00E71B42">
        <w:rPr>
          <w:rFonts w:ascii="Times" w:hAnsi="Times"/>
          <w:lang w:val="en-CA"/>
        </w:rPr>
        <w:t xml:space="preserve">mainstreamed into the </w:t>
      </w:r>
      <w:r w:rsidR="00960152" w:rsidRPr="00E71B42">
        <w:rPr>
          <w:rFonts w:ascii="Times" w:hAnsi="Times"/>
          <w:lang w:val="en-CA"/>
        </w:rPr>
        <w:t xml:space="preserve">EMEPA </w:t>
      </w:r>
      <w:r w:rsidRPr="00E71B42">
        <w:rPr>
          <w:rFonts w:ascii="Times" w:hAnsi="Times"/>
          <w:lang w:val="en-CA"/>
        </w:rPr>
        <w:t>project</w:t>
      </w:r>
      <w:r w:rsidR="00960152" w:rsidRPr="00E71B42">
        <w:rPr>
          <w:rFonts w:ascii="Times" w:hAnsi="Times"/>
          <w:lang w:val="en-CA"/>
        </w:rPr>
        <w:t xml:space="preserve"> was clearly discussed under each of the project components, in the gender strategy. </w:t>
      </w:r>
    </w:p>
    <w:p w14:paraId="711DEBD0" w14:textId="5CE2DF34" w:rsidR="00FB0BF0" w:rsidRPr="00E71B42" w:rsidRDefault="00960152" w:rsidP="00960152">
      <w:pPr>
        <w:jc w:val="both"/>
        <w:rPr>
          <w:rFonts w:ascii="Times" w:hAnsi="Times"/>
          <w:lang w:val="en-CA"/>
        </w:rPr>
      </w:pPr>
      <w:r w:rsidRPr="00E71B42">
        <w:rPr>
          <w:rFonts w:ascii="Times" w:hAnsi="Times"/>
          <w:lang w:val="en-CA"/>
        </w:rPr>
        <w:t>Under Component 1, the project had to carry out awareness campaigns that were in line with the roles and interests of both males and females and also</w:t>
      </w:r>
      <w:r w:rsidR="00D709BB" w:rsidRPr="00E71B42">
        <w:rPr>
          <w:rFonts w:ascii="Times" w:hAnsi="Times"/>
          <w:lang w:val="en-CA"/>
        </w:rPr>
        <w:t xml:space="preserve"> encourage the participation of women in decision making processes by </w:t>
      </w:r>
      <w:r w:rsidRPr="00E71B42">
        <w:rPr>
          <w:rFonts w:ascii="Times" w:hAnsi="Times"/>
          <w:lang w:val="en-CA"/>
        </w:rPr>
        <w:t>includ</w:t>
      </w:r>
      <w:r w:rsidR="00D709BB" w:rsidRPr="00E71B42">
        <w:rPr>
          <w:rFonts w:ascii="Times" w:hAnsi="Times"/>
          <w:lang w:val="en-CA"/>
        </w:rPr>
        <w:t>ing</w:t>
      </w:r>
      <w:r w:rsidRPr="00E71B42">
        <w:rPr>
          <w:rFonts w:ascii="Times" w:hAnsi="Times"/>
          <w:lang w:val="en-CA"/>
        </w:rPr>
        <w:t xml:space="preserve"> </w:t>
      </w:r>
      <w:r w:rsidR="00D709BB" w:rsidRPr="00E71B42">
        <w:rPr>
          <w:rFonts w:ascii="Times" w:hAnsi="Times"/>
          <w:lang w:val="en-CA"/>
        </w:rPr>
        <w:t>them</w:t>
      </w:r>
      <w:r w:rsidRPr="00E71B42">
        <w:rPr>
          <w:rFonts w:ascii="Times" w:hAnsi="Times"/>
          <w:lang w:val="en-CA"/>
        </w:rPr>
        <w:t xml:space="preserve"> in workshops and trainings</w:t>
      </w:r>
      <w:r w:rsidR="00D709BB" w:rsidRPr="00E71B42">
        <w:rPr>
          <w:rFonts w:ascii="Times" w:hAnsi="Times"/>
          <w:lang w:val="en-CA"/>
        </w:rPr>
        <w:t xml:space="preserve"> on natural resource management and law enforcement activities where possible. Membership for PA management committees were expected to be comprised of at least 40% women and training planning, implementation, reporting and participation had to be reported in a gender disaggregated manner. </w:t>
      </w:r>
    </w:p>
    <w:p w14:paraId="2907B414" w14:textId="649AA30B" w:rsidR="00D709BB" w:rsidRPr="00E71B42" w:rsidRDefault="00D709BB" w:rsidP="00960152">
      <w:pPr>
        <w:jc w:val="both"/>
        <w:rPr>
          <w:rFonts w:ascii="Times" w:hAnsi="Times"/>
          <w:lang w:val="en-CA"/>
        </w:rPr>
      </w:pPr>
      <w:r w:rsidRPr="00E71B42">
        <w:rPr>
          <w:rFonts w:ascii="Times" w:hAnsi="Times"/>
          <w:lang w:val="en-CA"/>
        </w:rPr>
        <w:t xml:space="preserve">For Component 2, </w:t>
      </w:r>
      <w:r w:rsidR="008178ED" w:rsidRPr="00E71B42">
        <w:rPr>
          <w:rFonts w:ascii="Times" w:hAnsi="Times"/>
          <w:lang w:val="en-CA"/>
        </w:rPr>
        <w:t>access to finance such as microcredits was to be provided to female-headed households and women were to be included in micro-loan committees, with gender disaggregated reporting on the micro-loan. Women had to be included in income generating schemes</w:t>
      </w:r>
      <w:r w:rsidR="005D1480" w:rsidRPr="00E71B42">
        <w:rPr>
          <w:rFonts w:ascii="Times" w:hAnsi="Times"/>
          <w:lang w:val="en-CA"/>
        </w:rPr>
        <w:t xml:space="preserve"> such as weaving, </w:t>
      </w:r>
      <w:r w:rsidR="009326E7" w:rsidRPr="00E71B42">
        <w:rPr>
          <w:rFonts w:ascii="Times" w:hAnsi="Times"/>
          <w:lang w:val="en-CA"/>
        </w:rPr>
        <w:t xml:space="preserve">and </w:t>
      </w:r>
      <w:r w:rsidR="005D1480" w:rsidRPr="00E71B42">
        <w:rPr>
          <w:rFonts w:ascii="Times" w:hAnsi="Times"/>
          <w:lang w:val="en-CA"/>
        </w:rPr>
        <w:t>tour guides</w:t>
      </w:r>
      <w:r w:rsidR="008178ED" w:rsidRPr="00E71B42">
        <w:rPr>
          <w:rFonts w:ascii="Times" w:hAnsi="Times"/>
          <w:lang w:val="en-CA"/>
        </w:rPr>
        <w:t xml:space="preserve"> and the capacity of women</w:t>
      </w:r>
      <w:r w:rsidR="005D1480" w:rsidRPr="00E71B42">
        <w:rPr>
          <w:rFonts w:ascii="Times" w:hAnsi="Times"/>
          <w:lang w:val="en-CA"/>
        </w:rPr>
        <w:t>’s</w:t>
      </w:r>
      <w:r w:rsidR="008178ED" w:rsidRPr="00E71B42">
        <w:rPr>
          <w:rFonts w:ascii="Times" w:hAnsi="Times"/>
          <w:lang w:val="en-CA"/>
        </w:rPr>
        <w:t xml:space="preserve"> associations strengthened</w:t>
      </w:r>
      <w:r w:rsidR="005D1480" w:rsidRPr="00E71B42">
        <w:rPr>
          <w:rFonts w:ascii="Times" w:hAnsi="Times"/>
          <w:lang w:val="en-CA"/>
        </w:rPr>
        <w:t xml:space="preserve">, on financial management, business planning, and other trainings that could improve their livelihoods. </w:t>
      </w:r>
    </w:p>
    <w:p w14:paraId="5C7212D9" w14:textId="379BDCA4" w:rsidR="005D1480" w:rsidRPr="00E71B42" w:rsidRDefault="005D1480" w:rsidP="00960152">
      <w:pPr>
        <w:jc w:val="both"/>
        <w:rPr>
          <w:rFonts w:ascii="Times" w:hAnsi="Times"/>
          <w:lang w:val="en-CA"/>
        </w:rPr>
      </w:pPr>
      <w:r w:rsidRPr="00E71B42">
        <w:rPr>
          <w:rFonts w:ascii="Times" w:hAnsi="Times"/>
          <w:lang w:val="en-CA"/>
        </w:rPr>
        <w:t xml:space="preserve">Component 3 </w:t>
      </w:r>
      <w:r w:rsidR="005741C9" w:rsidRPr="00E71B42">
        <w:rPr>
          <w:rFonts w:ascii="Times" w:hAnsi="Times"/>
          <w:lang w:val="en-CA"/>
        </w:rPr>
        <w:t xml:space="preserve">was expected to improve on access to modern fuels saving and lighter cooking technologies so as to increase time for opportunities, getting both men and women involved in bio energy production for improved incomes and livelihoods, and thus understand gender relations in terms of energy use and other consumption patterns. </w:t>
      </w:r>
    </w:p>
    <w:p w14:paraId="6264C9EC" w14:textId="567F90D7" w:rsidR="005741C9" w:rsidRPr="00E71B42" w:rsidRDefault="005741C9" w:rsidP="00960152">
      <w:pPr>
        <w:jc w:val="both"/>
        <w:rPr>
          <w:rFonts w:ascii="Times" w:hAnsi="Times"/>
          <w:lang w:val="en-CA"/>
        </w:rPr>
      </w:pPr>
      <w:r w:rsidRPr="00E71B42">
        <w:rPr>
          <w:rFonts w:ascii="Times" w:hAnsi="Times"/>
          <w:lang w:val="en-CA"/>
        </w:rPr>
        <w:t>Finally, as per the gender strategy, Component 4 focused on improving the community’s ability to fight against IWT and poaching</w:t>
      </w:r>
      <w:r w:rsidR="0030159D" w:rsidRPr="00E71B42">
        <w:rPr>
          <w:rFonts w:ascii="Times" w:hAnsi="Times"/>
          <w:lang w:val="en-CA"/>
        </w:rPr>
        <w:t xml:space="preserve"> while strengthening law enforcement. </w:t>
      </w:r>
    </w:p>
    <w:p w14:paraId="315DA04C" w14:textId="6BCD17B9" w:rsidR="0030159D" w:rsidRPr="00E71B42" w:rsidRDefault="0030159D" w:rsidP="00960152">
      <w:pPr>
        <w:jc w:val="both"/>
        <w:rPr>
          <w:rFonts w:ascii="Times" w:hAnsi="Times"/>
          <w:lang w:val="en-CA"/>
        </w:rPr>
      </w:pPr>
      <w:r w:rsidRPr="00E71B42">
        <w:rPr>
          <w:rFonts w:ascii="Times" w:hAnsi="Times"/>
          <w:lang w:val="en-CA"/>
        </w:rPr>
        <w:t xml:space="preserve">During project implementation, </w:t>
      </w:r>
      <w:r w:rsidR="00881F5C" w:rsidRPr="00E71B42">
        <w:rPr>
          <w:rFonts w:ascii="Times" w:hAnsi="Times"/>
          <w:lang w:val="en-CA"/>
        </w:rPr>
        <w:t>gender mainstreaming was monitored and reported in the PIRs elaborated annually. By 2021, 1450 individuals in the local communities ha</w:t>
      </w:r>
      <w:r w:rsidR="00623035" w:rsidRPr="00E71B42">
        <w:rPr>
          <w:rFonts w:ascii="Times" w:hAnsi="Times"/>
          <w:lang w:val="en-CA"/>
        </w:rPr>
        <w:t>d</w:t>
      </w:r>
      <w:r w:rsidR="00881F5C" w:rsidRPr="00E71B42">
        <w:rPr>
          <w:rFonts w:ascii="Times" w:hAnsi="Times"/>
          <w:lang w:val="en-CA"/>
        </w:rPr>
        <w:t xml:space="preserve"> been trained in the regulations and effective use of Low Value Trust Fund (LVTF) including 46.5% males and 54.5% females</w:t>
      </w:r>
      <w:r w:rsidR="00FA4941" w:rsidRPr="00E71B42">
        <w:rPr>
          <w:rFonts w:ascii="Times" w:hAnsi="Times"/>
          <w:lang w:val="en-CA"/>
        </w:rPr>
        <w:t>. Additional training on access to and use of natural resources saw the participation of 49% males and 51% females out of the total 1500 participants. Out of 14 new cooperatives established within the 1450 households for the LVTF utilization, 4 belonged to women</w:t>
      </w:r>
      <w:r w:rsidR="00FA4941" w:rsidRPr="00E71B42">
        <w:rPr>
          <w:rStyle w:val="FootnoteReference"/>
          <w:rFonts w:ascii="Times" w:hAnsi="Times"/>
          <w:lang w:val="en-CA"/>
        </w:rPr>
        <w:footnoteReference w:id="45"/>
      </w:r>
      <w:r w:rsidR="00FA4941" w:rsidRPr="00E71B42">
        <w:rPr>
          <w:rFonts w:ascii="Times" w:hAnsi="Times"/>
          <w:lang w:val="en-CA"/>
        </w:rPr>
        <w:t>.</w:t>
      </w:r>
      <w:r w:rsidR="004B50C4" w:rsidRPr="00E71B42">
        <w:rPr>
          <w:rFonts w:ascii="Times" w:hAnsi="Times"/>
          <w:lang w:val="en-CA"/>
        </w:rPr>
        <w:t xml:space="preserve"> </w:t>
      </w:r>
      <w:r w:rsidR="00AE1233" w:rsidRPr="00E71B42">
        <w:rPr>
          <w:rFonts w:ascii="Times" w:hAnsi="Times"/>
          <w:lang w:val="en-CA"/>
        </w:rPr>
        <w:t xml:space="preserve"> </w:t>
      </w:r>
      <w:r w:rsidR="00506834" w:rsidRPr="00E71B42">
        <w:rPr>
          <w:rFonts w:ascii="Times" w:hAnsi="Times"/>
          <w:lang w:val="en-CA"/>
        </w:rPr>
        <w:t xml:space="preserve">The </w:t>
      </w:r>
      <w:r w:rsidR="00E22F44" w:rsidRPr="00E71B42">
        <w:rPr>
          <w:rFonts w:ascii="Times" w:hAnsi="Times"/>
          <w:lang w:val="en-CA"/>
        </w:rPr>
        <w:t>percentage of males versus females trained on the</w:t>
      </w:r>
      <w:r w:rsidR="00506834" w:rsidRPr="00E71B42">
        <w:rPr>
          <w:rFonts w:ascii="Times" w:hAnsi="Times"/>
          <w:lang w:val="en-CA"/>
        </w:rPr>
        <w:t xml:space="preserve"> u</w:t>
      </w:r>
      <w:r w:rsidR="00E22F44" w:rsidRPr="00E71B42">
        <w:rPr>
          <w:rFonts w:ascii="Times" w:hAnsi="Times"/>
          <w:lang w:val="en-CA"/>
        </w:rPr>
        <w:t>tilization of</w:t>
      </w:r>
      <w:r w:rsidR="00506834" w:rsidRPr="00E71B42">
        <w:rPr>
          <w:rFonts w:ascii="Times" w:hAnsi="Times"/>
          <w:lang w:val="en-CA"/>
        </w:rPr>
        <w:t xml:space="preserve"> the LVTF</w:t>
      </w:r>
      <w:r w:rsidR="00E22F44" w:rsidRPr="00E71B42">
        <w:rPr>
          <w:rFonts w:ascii="Times" w:hAnsi="Times"/>
          <w:lang w:val="en-CA"/>
        </w:rPr>
        <w:t xml:space="preserve"> increased to 46.5% males and 53.5% females, with a total of 775 women having benefitted from the fund by 2022. In the same year, women got more involved in the project activities such as conservation and management of rare and endemic plant species, seedling production and management and also worked as day laborers for the project. Out of 2</w:t>
      </w:r>
      <w:r w:rsidR="000A1B15" w:rsidRPr="00E71B42">
        <w:rPr>
          <w:rFonts w:ascii="Times" w:hAnsi="Times"/>
          <w:lang w:val="en-CA"/>
        </w:rPr>
        <w:t>,</w:t>
      </w:r>
      <w:r w:rsidR="00E22F44" w:rsidRPr="00E71B42">
        <w:rPr>
          <w:rFonts w:ascii="Times" w:hAnsi="Times"/>
          <w:lang w:val="en-CA"/>
        </w:rPr>
        <w:t>038 individual households that were involved, 1</w:t>
      </w:r>
      <w:r w:rsidR="000A1B15" w:rsidRPr="00E71B42">
        <w:rPr>
          <w:rFonts w:ascii="Times" w:hAnsi="Times"/>
          <w:lang w:val="en-CA"/>
        </w:rPr>
        <w:t>,</w:t>
      </w:r>
      <w:r w:rsidR="00E22F44" w:rsidRPr="00E71B42">
        <w:rPr>
          <w:rFonts w:ascii="Times" w:hAnsi="Times"/>
          <w:lang w:val="en-CA"/>
        </w:rPr>
        <w:t>049 (51.47%) were women</w:t>
      </w:r>
      <w:r w:rsidR="00E22F44" w:rsidRPr="00E71B42">
        <w:rPr>
          <w:rStyle w:val="FootnoteReference"/>
          <w:rFonts w:ascii="Times" w:hAnsi="Times"/>
          <w:lang w:val="en-CA"/>
        </w:rPr>
        <w:footnoteReference w:id="46"/>
      </w:r>
      <w:r w:rsidR="00E22F44" w:rsidRPr="00E71B42">
        <w:rPr>
          <w:rFonts w:ascii="Times" w:hAnsi="Times"/>
          <w:lang w:val="en-CA"/>
        </w:rPr>
        <w:t xml:space="preserve">. </w:t>
      </w:r>
      <w:r w:rsidR="00A57FF0" w:rsidRPr="00E71B42">
        <w:rPr>
          <w:rFonts w:ascii="Times" w:hAnsi="Times"/>
          <w:lang w:val="en-CA"/>
        </w:rPr>
        <w:t xml:space="preserve">Not much was discussed on gender mainstreaming for the year 2023, as per the PIR. </w:t>
      </w:r>
    </w:p>
    <w:p w14:paraId="3A4D1835" w14:textId="5B8F3181" w:rsidR="007124E4" w:rsidRPr="00E71B42" w:rsidRDefault="005C65A2" w:rsidP="00ED07B1">
      <w:pPr>
        <w:spacing w:after="0"/>
        <w:jc w:val="both"/>
        <w:rPr>
          <w:rFonts w:ascii="Times" w:hAnsi="Times"/>
          <w:b/>
          <w:bCs/>
        </w:rPr>
      </w:pPr>
      <w:r w:rsidRPr="00E71B42">
        <w:rPr>
          <w:rFonts w:ascii="Times" w:eastAsia="Calibri" w:hAnsi="Times" w:cs="Times New Roman"/>
          <w:lang w:val="en-US"/>
        </w:rPr>
        <w:t>Overall, in the implementation of project activities, the project team had to ensure that gender consideration is taken into account as much as possible. This was corroborated from the views shared by some of the beneficiaries (cooperatives) of the project that the selection criteria for the beneficiaries of the livelihood support provided by the project was inclusive and transparent, which led to the selection of women, men and youths</w:t>
      </w:r>
      <w:r w:rsidRPr="00E71B42">
        <w:rPr>
          <w:rStyle w:val="FootnoteReference"/>
          <w:rFonts w:ascii="Times" w:eastAsia="Calibri" w:hAnsi="Times" w:cs="Times New Roman"/>
          <w:lang w:val="en-US"/>
        </w:rPr>
        <w:footnoteReference w:id="47"/>
      </w:r>
      <w:r w:rsidRPr="00E71B42">
        <w:rPr>
          <w:rFonts w:ascii="Times" w:eastAsia="Calibri" w:hAnsi="Times" w:cs="Times New Roman"/>
          <w:lang w:val="en-US"/>
        </w:rPr>
        <w:t>. Some TE respondents also opined that achieving gender mainstreaming into the project posed a challenge. “</w:t>
      </w:r>
      <w:r w:rsidRPr="00E71B42">
        <w:rPr>
          <w:rFonts w:ascii="Times" w:eastAsia="Calibri" w:hAnsi="Times" w:cs="Times New Roman"/>
          <w:i/>
          <w:iCs/>
          <w:lang w:val="en-US"/>
        </w:rPr>
        <w:t>Due to the difficulties and challenges associated with the nature of the project it was not possible to maintain the gender ratio at the police force, scouts and rangers. We tried our best to mainstream gender at park level and women are doing scout and patrol as good as the men”</w:t>
      </w:r>
      <w:r w:rsidRPr="00E71B42">
        <w:rPr>
          <w:rFonts w:ascii="Times" w:eastAsia="Calibri" w:hAnsi="Times" w:cs="Times New Roman"/>
          <w:lang w:val="en-US"/>
        </w:rPr>
        <w:t xml:space="preserve">, reported an official from </w:t>
      </w:r>
      <w:proofErr w:type="spellStart"/>
      <w:r w:rsidRPr="00E71B42">
        <w:rPr>
          <w:rFonts w:ascii="Times" w:eastAsia="Calibri" w:hAnsi="Times" w:cs="Times New Roman"/>
          <w:lang w:val="en-US"/>
        </w:rPr>
        <w:t>Ch</w:t>
      </w:r>
      <w:r w:rsidR="000A1B15" w:rsidRPr="00E71B42">
        <w:rPr>
          <w:rFonts w:ascii="Times" w:eastAsia="Calibri" w:hAnsi="Times" w:cs="Times New Roman"/>
          <w:lang w:val="en-US"/>
        </w:rPr>
        <w:t>e</w:t>
      </w:r>
      <w:r w:rsidRPr="00E71B42">
        <w:rPr>
          <w:rFonts w:ascii="Times" w:eastAsia="Calibri" w:hAnsi="Times" w:cs="Times New Roman"/>
          <w:lang w:val="en-US"/>
        </w:rPr>
        <w:t>bera</w:t>
      </w:r>
      <w:proofErr w:type="spellEnd"/>
      <w:r w:rsidRPr="00E71B42">
        <w:rPr>
          <w:rFonts w:ascii="Times" w:eastAsia="Calibri" w:hAnsi="Times" w:cs="Times New Roman"/>
          <w:lang w:val="en-US"/>
        </w:rPr>
        <w:t xml:space="preserve">. One </w:t>
      </w:r>
      <w:r w:rsidRPr="00E71B42">
        <w:rPr>
          <w:rFonts w:ascii="Times New Roman" w:eastAsia="Calibri" w:hAnsi="Times New Roman" w:cs="Times New Roman"/>
          <w:sz w:val="21"/>
          <w:szCs w:val="21"/>
          <w:lang w:val="en-US"/>
        </w:rPr>
        <w:t xml:space="preserve">female scout won the international </w:t>
      </w:r>
      <w:r w:rsidR="00D10FF7" w:rsidRPr="00E71B42">
        <w:rPr>
          <w:rFonts w:ascii="Times New Roman" w:eastAsia="Calibri" w:hAnsi="Times New Roman" w:cs="Times New Roman"/>
          <w:sz w:val="21"/>
          <w:szCs w:val="21"/>
          <w:lang w:val="en-US"/>
        </w:rPr>
        <w:t>Ranger</w:t>
      </w:r>
      <w:r w:rsidRPr="00E71B42">
        <w:rPr>
          <w:rFonts w:ascii="Times New Roman" w:eastAsia="Calibri" w:hAnsi="Times New Roman" w:cs="Times New Roman"/>
          <w:sz w:val="21"/>
          <w:szCs w:val="21"/>
          <w:lang w:val="en-US"/>
        </w:rPr>
        <w:t xml:space="preserve"> award </w:t>
      </w:r>
      <w:r w:rsidR="000A1B15" w:rsidRPr="00E71B42">
        <w:rPr>
          <w:rFonts w:ascii="Times New Roman" w:eastAsia="Calibri" w:hAnsi="Times New Roman" w:cs="Times New Roman"/>
          <w:sz w:val="21"/>
          <w:szCs w:val="21"/>
          <w:lang w:val="en-US"/>
        </w:rPr>
        <w:t xml:space="preserve">in 2023 </w:t>
      </w:r>
      <w:r w:rsidRPr="00E71B42">
        <w:rPr>
          <w:rFonts w:ascii="Times New Roman" w:eastAsia="Calibri" w:hAnsi="Times New Roman" w:cs="Times New Roman"/>
          <w:sz w:val="21"/>
          <w:szCs w:val="21"/>
          <w:lang w:val="en-US"/>
        </w:rPr>
        <w:t xml:space="preserve">as best </w:t>
      </w:r>
      <w:r w:rsidR="00560C55" w:rsidRPr="00E71B42">
        <w:rPr>
          <w:rFonts w:ascii="Times New Roman" w:eastAsia="Calibri" w:hAnsi="Times New Roman" w:cs="Times New Roman"/>
          <w:sz w:val="21"/>
          <w:szCs w:val="21"/>
          <w:lang w:val="en-US"/>
        </w:rPr>
        <w:t>ranger,</w:t>
      </w:r>
      <w:r w:rsidRPr="00E71B42">
        <w:rPr>
          <w:rFonts w:ascii="Times New Roman" w:eastAsia="Calibri" w:hAnsi="Times New Roman" w:cs="Times New Roman"/>
          <w:sz w:val="21"/>
          <w:szCs w:val="21"/>
          <w:lang w:val="en-US"/>
        </w:rPr>
        <w:t xml:space="preserve"> and this served as a motivation for other women to work in the parks</w:t>
      </w:r>
      <w:r w:rsidRPr="00E71B42">
        <w:rPr>
          <w:rStyle w:val="FootnoteReference"/>
          <w:rFonts w:ascii="Times New Roman" w:eastAsia="Calibri" w:hAnsi="Times New Roman" w:cs="Times New Roman"/>
          <w:sz w:val="21"/>
          <w:szCs w:val="21"/>
          <w:lang w:val="en-US"/>
        </w:rPr>
        <w:footnoteReference w:id="48"/>
      </w:r>
      <w:r w:rsidR="000A1B15" w:rsidRPr="00E71B42">
        <w:rPr>
          <w:rFonts w:ascii="Times New Roman" w:eastAsia="Calibri" w:hAnsi="Times New Roman" w:cs="Times New Roman"/>
          <w:sz w:val="21"/>
          <w:szCs w:val="21"/>
          <w:lang w:val="en-US"/>
        </w:rPr>
        <w:t xml:space="preserve">. Another woman had received an international recognition for best livelihood practices </w:t>
      </w:r>
      <w:r w:rsidR="008D1703" w:rsidRPr="00E71B42">
        <w:rPr>
          <w:rFonts w:ascii="Times New Roman" w:eastAsia="Calibri" w:hAnsi="Times New Roman" w:cs="Times New Roman"/>
          <w:sz w:val="21"/>
          <w:szCs w:val="21"/>
          <w:lang w:val="en-US"/>
        </w:rPr>
        <w:t>in 2019</w:t>
      </w:r>
      <w:r w:rsidR="008D1703" w:rsidRPr="00E71B42">
        <w:rPr>
          <w:rStyle w:val="FootnoteReference"/>
          <w:rFonts w:ascii="Times New Roman" w:eastAsia="Calibri" w:hAnsi="Times New Roman" w:cs="Times New Roman"/>
          <w:sz w:val="21"/>
          <w:szCs w:val="21"/>
          <w:lang w:val="en-US"/>
        </w:rPr>
        <w:footnoteReference w:id="49"/>
      </w:r>
      <w:r w:rsidR="008D1703" w:rsidRPr="00E71B42">
        <w:rPr>
          <w:rFonts w:ascii="Times New Roman" w:eastAsia="Calibri" w:hAnsi="Times New Roman" w:cs="Times New Roman"/>
          <w:sz w:val="21"/>
          <w:szCs w:val="21"/>
          <w:lang w:val="en-US"/>
        </w:rPr>
        <w:t>.</w:t>
      </w:r>
      <w:proofErr w:type="spellStart"/>
      <w:r w:rsidR="00D10FF7" w:rsidRPr="00E71B42">
        <w:rPr>
          <w:rFonts w:ascii="Times New Roman" w:eastAsia="Calibri" w:hAnsi="Times New Roman" w:cs="Times New Roman"/>
          <w:sz w:val="21"/>
          <w:szCs w:val="21"/>
          <w:lang w:val="en-US"/>
        </w:rPr>
        <w:t>The</w:t>
      </w:r>
      <w:r w:rsidR="00251D84" w:rsidRPr="00E71B42">
        <w:rPr>
          <w:rFonts w:ascii="Times New Roman" w:eastAsia="Calibri" w:hAnsi="Times New Roman" w:cs="Times New Roman"/>
          <w:sz w:val="21"/>
          <w:szCs w:val="21"/>
          <w:lang w:val="en-US"/>
        </w:rPr>
        <w:t>y</w:t>
      </w:r>
      <w:r w:rsidR="00D10FF7" w:rsidRPr="00E71B42">
        <w:rPr>
          <w:rFonts w:ascii="Times New Roman" w:eastAsia="Calibri" w:hAnsi="Times New Roman" w:cs="Times New Roman"/>
          <w:sz w:val="21"/>
          <w:szCs w:val="21"/>
          <w:lang w:val="en-US"/>
        </w:rPr>
        <w:t>e</w:t>
      </w:r>
      <w:proofErr w:type="spellEnd"/>
      <w:r w:rsidR="00D10FF7" w:rsidRPr="00E71B42">
        <w:rPr>
          <w:rFonts w:ascii="Times New Roman" w:eastAsia="Calibri" w:hAnsi="Times New Roman" w:cs="Times New Roman"/>
          <w:sz w:val="21"/>
          <w:szCs w:val="21"/>
          <w:lang w:val="en-US"/>
        </w:rPr>
        <w:t xml:space="preserve"> are the fruits of the project support under this matter.</w:t>
      </w:r>
    </w:p>
    <w:p w14:paraId="1402C0D1" w14:textId="77777777" w:rsidR="007124E4" w:rsidRPr="00E71B42" w:rsidRDefault="007124E4" w:rsidP="00E05D18">
      <w:pPr>
        <w:outlineLvl w:val="2"/>
        <w:rPr>
          <w:rFonts w:ascii="Times" w:hAnsi="Times"/>
          <w:b/>
          <w:bCs/>
        </w:rPr>
      </w:pPr>
    </w:p>
    <w:p w14:paraId="293E39F0" w14:textId="12279819" w:rsidR="00FB0BF0" w:rsidRPr="00E71B42" w:rsidRDefault="00FB0BF0" w:rsidP="00E05D18">
      <w:pPr>
        <w:outlineLvl w:val="2"/>
        <w:rPr>
          <w:rFonts w:ascii="Times" w:hAnsi="Times"/>
          <w:b/>
          <w:bCs/>
        </w:rPr>
      </w:pPr>
      <w:bookmarkStart w:id="85" w:name="_Toc149361403"/>
      <w:r w:rsidRPr="00E71B42">
        <w:rPr>
          <w:rFonts w:ascii="Times" w:hAnsi="Times"/>
          <w:b/>
          <w:bCs/>
        </w:rPr>
        <w:t>Cross-cutting Issues</w:t>
      </w:r>
      <w:bookmarkEnd w:id="85"/>
    </w:p>
    <w:p w14:paraId="418D9B7E" w14:textId="10485E53" w:rsidR="00FB0BF0" w:rsidRPr="00E71B42" w:rsidRDefault="004B1A86" w:rsidP="007F441E">
      <w:pPr>
        <w:jc w:val="both"/>
        <w:rPr>
          <w:rFonts w:ascii="Times" w:hAnsi="Times"/>
        </w:rPr>
      </w:pPr>
      <w:r w:rsidRPr="00E71B42">
        <w:rPr>
          <w:rFonts w:ascii="Times" w:hAnsi="Times"/>
        </w:rPr>
        <w:t xml:space="preserve">The EMEPA project </w:t>
      </w:r>
      <w:r w:rsidR="00691C96" w:rsidRPr="00E71B42">
        <w:rPr>
          <w:rFonts w:ascii="Times" w:hAnsi="Times"/>
        </w:rPr>
        <w:t>components</w:t>
      </w:r>
      <w:r w:rsidRPr="00E71B42">
        <w:rPr>
          <w:rFonts w:ascii="Times" w:hAnsi="Times"/>
        </w:rPr>
        <w:t xml:space="preserve"> </w:t>
      </w:r>
      <w:r w:rsidR="00691C96" w:rsidRPr="00E71B42">
        <w:rPr>
          <w:rFonts w:ascii="Times" w:hAnsi="Times"/>
        </w:rPr>
        <w:t>were designed to create opportunities for better or improved livelihoods through income generating activities</w:t>
      </w:r>
      <w:r w:rsidR="007F441E" w:rsidRPr="00E71B42">
        <w:rPr>
          <w:rFonts w:ascii="Times" w:hAnsi="Times"/>
        </w:rPr>
        <w:t xml:space="preserve"> and </w:t>
      </w:r>
      <w:r w:rsidR="007A2196" w:rsidRPr="00E71B42">
        <w:rPr>
          <w:rFonts w:ascii="Times" w:hAnsi="Times"/>
        </w:rPr>
        <w:t>increasing</w:t>
      </w:r>
      <w:r w:rsidR="007F441E" w:rsidRPr="00E71B42">
        <w:rPr>
          <w:rFonts w:ascii="Times" w:hAnsi="Times"/>
        </w:rPr>
        <w:t xml:space="preserve"> access to credit to the target communities</w:t>
      </w:r>
      <w:r w:rsidR="002716B0" w:rsidRPr="00E71B42">
        <w:rPr>
          <w:rFonts w:ascii="Times" w:hAnsi="Times"/>
        </w:rPr>
        <w:t xml:space="preserve"> (Indicator 4 and 5)</w:t>
      </w:r>
      <w:r w:rsidR="007F441E" w:rsidRPr="00E71B42">
        <w:rPr>
          <w:rFonts w:ascii="Times" w:hAnsi="Times"/>
        </w:rPr>
        <w:t xml:space="preserve">. </w:t>
      </w:r>
      <w:r w:rsidR="007A2196" w:rsidRPr="00E71B42">
        <w:rPr>
          <w:rFonts w:ascii="Times" w:hAnsi="Times"/>
        </w:rPr>
        <w:t xml:space="preserve">Studies on value chains on forestry and </w:t>
      </w:r>
      <w:proofErr w:type="spellStart"/>
      <w:r w:rsidR="007A2196" w:rsidRPr="00E71B42">
        <w:rPr>
          <w:rFonts w:ascii="Times" w:hAnsi="Times"/>
        </w:rPr>
        <w:t>agro</w:t>
      </w:r>
      <w:proofErr w:type="spellEnd"/>
      <w:r w:rsidR="007A2196" w:rsidRPr="00E71B42">
        <w:rPr>
          <w:rFonts w:ascii="Times" w:hAnsi="Times"/>
        </w:rPr>
        <w:t xml:space="preserve">-biodiversity were conducted, with the aim of suggesting various options for sustainable income to the communities. </w:t>
      </w:r>
      <w:r w:rsidR="007F441E" w:rsidRPr="00E71B42">
        <w:rPr>
          <w:rFonts w:ascii="Times" w:hAnsi="Times"/>
        </w:rPr>
        <w:t xml:space="preserve">The project succeeded in mobilizing funds for some of the cooperatives and </w:t>
      </w:r>
      <w:r w:rsidR="00E010C7" w:rsidRPr="00E71B42">
        <w:rPr>
          <w:rFonts w:ascii="Times" w:hAnsi="Times"/>
        </w:rPr>
        <w:t xml:space="preserve">36 </w:t>
      </w:r>
      <w:r w:rsidR="007F441E" w:rsidRPr="00E71B42">
        <w:rPr>
          <w:rFonts w:ascii="Times" w:hAnsi="Times"/>
        </w:rPr>
        <w:t>business associations established</w:t>
      </w:r>
      <w:r w:rsidR="00E010C7" w:rsidRPr="00E71B42">
        <w:rPr>
          <w:rFonts w:ascii="Times" w:hAnsi="Times"/>
        </w:rPr>
        <w:t xml:space="preserve"> in four project sites</w:t>
      </w:r>
      <w:r w:rsidR="007F441E" w:rsidRPr="00E71B42">
        <w:rPr>
          <w:rFonts w:ascii="Times" w:hAnsi="Times"/>
        </w:rPr>
        <w:t xml:space="preserve">, to engage in generating income </w:t>
      </w:r>
      <w:r w:rsidR="00E010C7" w:rsidRPr="00E71B42">
        <w:rPr>
          <w:rFonts w:ascii="Times" w:hAnsi="Times"/>
        </w:rPr>
        <w:t>and</w:t>
      </w:r>
      <w:r w:rsidR="007F441E" w:rsidRPr="00E71B42">
        <w:rPr>
          <w:rFonts w:ascii="Times" w:hAnsi="Times"/>
        </w:rPr>
        <w:t xml:space="preserve"> carried out capacity building activities on small business activities such as selling honey, cattle, goat, sheep, vegetables, fruits, spices, cash crops, grain milling services among others.</w:t>
      </w:r>
      <w:r w:rsidR="00E010C7" w:rsidRPr="00E71B42">
        <w:rPr>
          <w:rFonts w:ascii="Times" w:hAnsi="Times"/>
        </w:rPr>
        <w:t xml:space="preserve"> Business plans were </w:t>
      </w:r>
      <w:r w:rsidR="00791033" w:rsidRPr="00E71B42">
        <w:rPr>
          <w:rFonts w:ascii="Times" w:hAnsi="Times"/>
        </w:rPr>
        <w:t>developed</w:t>
      </w:r>
      <w:r w:rsidR="00E010C7" w:rsidRPr="00E71B42">
        <w:rPr>
          <w:rFonts w:ascii="Times" w:hAnsi="Times"/>
        </w:rPr>
        <w:t xml:space="preserve"> for each type of livelihood alternative, to help improve the economies of the local communities. </w:t>
      </w:r>
      <w:r w:rsidR="007F441E" w:rsidRPr="00E71B42">
        <w:rPr>
          <w:rFonts w:ascii="Times" w:hAnsi="Times"/>
        </w:rPr>
        <w:t xml:space="preserve"> </w:t>
      </w:r>
      <w:r w:rsidR="002716B0" w:rsidRPr="00E71B42">
        <w:rPr>
          <w:rFonts w:ascii="Times" w:hAnsi="Times"/>
        </w:rPr>
        <w:t>By 2023, about US$ 450,000 had been disbursed to the 36 cooperatives established and income generating initiatives have begun</w:t>
      </w:r>
      <w:r w:rsidR="002716B0" w:rsidRPr="00E71B42">
        <w:rPr>
          <w:rStyle w:val="FootnoteReference"/>
          <w:rFonts w:ascii="Times" w:hAnsi="Times"/>
        </w:rPr>
        <w:footnoteReference w:id="50"/>
      </w:r>
      <w:r w:rsidR="00F1227A" w:rsidRPr="00E71B42">
        <w:rPr>
          <w:rFonts w:ascii="Times" w:hAnsi="Times"/>
        </w:rPr>
        <w:t xml:space="preserve">, with an increase in household income as a result. </w:t>
      </w:r>
    </w:p>
    <w:p w14:paraId="14284220" w14:textId="5D520FBF" w:rsidR="005C65A2" w:rsidRPr="00E71B42" w:rsidRDefault="005C65A2" w:rsidP="00E05D18">
      <w:pPr>
        <w:outlineLvl w:val="2"/>
        <w:rPr>
          <w:rFonts w:ascii="Times" w:hAnsi="Times"/>
          <w:b/>
          <w:bCs/>
        </w:rPr>
      </w:pPr>
      <w:bookmarkStart w:id="86" w:name="_Toc149361404"/>
      <w:r w:rsidRPr="00E71B42">
        <w:rPr>
          <w:rFonts w:ascii="Times" w:hAnsi="Times"/>
          <w:b/>
          <w:bCs/>
        </w:rPr>
        <w:t>Disability</w:t>
      </w:r>
      <w:bookmarkEnd w:id="86"/>
    </w:p>
    <w:p w14:paraId="0EA58CE9" w14:textId="1F6B0DEA" w:rsidR="005C65A2" w:rsidRPr="00560C55" w:rsidRDefault="005C65A2" w:rsidP="00560C55">
      <w:pPr>
        <w:jc w:val="both"/>
        <w:rPr>
          <w:rFonts w:ascii="Times" w:hAnsi="Times"/>
        </w:rPr>
      </w:pPr>
      <w:r w:rsidRPr="00E71B42">
        <w:rPr>
          <w:rFonts w:ascii="Times" w:hAnsi="Times"/>
        </w:rPr>
        <w:t xml:space="preserve">Scant evidence was generated by the evaluation revealing the integration of people with disabilities in the implementation of the project. </w:t>
      </w:r>
      <w:r w:rsidR="005B7423" w:rsidRPr="00E71B42">
        <w:rPr>
          <w:rFonts w:ascii="Times" w:hAnsi="Times"/>
        </w:rPr>
        <w:t>“</w:t>
      </w:r>
      <w:r w:rsidR="003A023F" w:rsidRPr="00E71B42">
        <w:rPr>
          <w:rFonts w:ascii="Times" w:hAnsi="Times"/>
        </w:rPr>
        <w:t>Though no special emphasis was given to include persons with disabilities in the project they were not ignored intentionally</w:t>
      </w:r>
      <w:r w:rsidR="005B7423" w:rsidRPr="00E71B42">
        <w:rPr>
          <w:rStyle w:val="FootnoteReference"/>
          <w:rFonts w:ascii="Times" w:hAnsi="Times"/>
        </w:rPr>
        <w:footnoteReference w:id="51"/>
      </w:r>
      <w:r w:rsidR="005B7423" w:rsidRPr="00E71B42">
        <w:rPr>
          <w:rFonts w:ascii="Times" w:hAnsi="Times"/>
        </w:rPr>
        <w:t>”</w:t>
      </w:r>
      <w:r w:rsidR="003A023F" w:rsidRPr="00E71B42">
        <w:rPr>
          <w:rFonts w:ascii="Times" w:hAnsi="Times"/>
        </w:rPr>
        <w:t>. Indicated in KIIs and FGDs.</w:t>
      </w:r>
    </w:p>
    <w:p w14:paraId="78C9917E" w14:textId="5B317A28" w:rsidR="00FB0BF0" w:rsidRPr="00E71B42" w:rsidRDefault="00FB0BF0" w:rsidP="00E05D18">
      <w:pPr>
        <w:outlineLvl w:val="2"/>
        <w:rPr>
          <w:rFonts w:ascii="Times" w:hAnsi="Times"/>
          <w:b/>
          <w:bCs/>
        </w:rPr>
      </w:pPr>
      <w:bookmarkStart w:id="87" w:name="_Toc149361405"/>
      <w:r w:rsidRPr="00E71B42">
        <w:rPr>
          <w:rFonts w:ascii="Times" w:hAnsi="Times"/>
          <w:b/>
          <w:bCs/>
        </w:rPr>
        <w:t>Social and Environmental Standards</w:t>
      </w:r>
      <w:bookmarkEnd w:id="87"/>
    </w:p>
    <w:p w14:paraId="190FAE00" w14:textId="6FBDF122" w:rsidR="005C65A2" w:rsidRPr="00E71B42" w:rsidRDefault="005C65A2" w:rsidP="005C65A2">
      <w:pPr>
        <w:jc w:val="both"/>
        <w:rPr>
          <w:rFonts w:ascii="Times" w:hAnsi="Times"/>
        </w:rPr>
      </w:pPr>
      <w:r w:rsidRPr="00E71B42">
        <w:rPr>
          <w:rFonts w:ascii="Times" w:hAnsi="Times"/>
        </w:rPr>
        <w:t>The EMEPA project was subjected to an SESP during its design phase. The SESP at design phase categorized the project as low risk</w:t>
      </w:r>
      <w:r w:rsidRPr="00E71B42">
        <w:rPr>
          <w:rStyle w:val="FootnoteReference"/>
          <w:rFonts w:ascii="Times" w:hAnsi="Times"/>
        </w:rPr>
        <w:footnoteReference w:id="52"/>
      </w:r>
      <w:r w:rsidRPr="00E71B42">
        <w:rPr>
          <w:rFonts w:ascii="Times" w:hAnsi="Times"/>
        </w:rPr>
        <w:t xml:space="preserve">. Following a poaching that occurred in one of the project’s targeted protected areas in May 2020, the PMU reviewed and revised the project’s SESP, providing a new categorization of the project as </w:t>
      </w:r>
      <w:r w:rsidRPr="00E71B42">
        <w:rPr>
          <w:rFonts w:ascii="Times" w:hAnsi="Times"/>
          <w:b/>
          <w:bCs/>
        </w:rPr>
        <w:t>high risk</w:t>
      </w:r>
      <w:r w:rsidRPr="00E71B42">
        <w:rPr>
          <w:rFonts w:ascii="Times" w:hAnsi="Times"/>
        </w:rPr>
        <w:t>. UNDP’s Nature, Climate and Energy (NCE) equally commissioned a review of the project’s safeguard in 2019 and recommended that the project’s risk rating be revised from Moderate/Low to High. In view of the revised risk rating, the PMU was meant to take steps required to elaboration of risk mitigation plans, including Indigenous Peoples Plan, Livelihoods Action Plan and Stakeholder Engagement Plan to complement the already existing Park Management Plans. A Grievance Redress Mechanisms also required to be developed. In the 2021 PIR, no signs of elaboration of the recommended safeguard management plans were presented.</w:t>
      </w:r>
    </w:p>
    <w:p w14:paraId="0992FE9C" w14:textId="16E92625" w:rsidR="005C65A2" w:rsidRPr="00E71B42" w:rsidRDefault="005C65A2" w:rsidP="005C65A2">
      <w:pPr>
        <w:jc w:val="both"/>
        <w:rPr>
          <w:rFonts w:ascii="Times" w:hAnsi="Times"/>
        </w:rPr>
      </w:pPr>
      <w:r w:rsidRPr="00E71B42">
        <w:rPr>
          <w:rFonts w:ascii="Times" w:hAnsi="Times"/>
        </w:rPr>
        <w:t xml:space="preserve">The mid-term review of the project in 2021 emerged with similar findings and recommendations. The MTR highlighted the low attention given by the project to social and environmental risks and mentioned that risk assessment at the project design phase was weak, missing critical risks and risk management tools related to indigenous and other communities. The MTR recommended that the following management plans be formulated: indigenous Peoples’ Plan (IPP) and an Environment and Socio Impact Management Plan (ESMP). The MTR management response that was prepared by the Project Manager and approved by UNDP Ethiopia Country Office stated that key actions that would be taken starting from March 2021 to address the recommendation from the MTR included: an “indigenous people’s impact management plan” and an “environmental and socio-economic impact management plan. However, no progress on these was reported in the 2022 PIR and the PIR recommended that urgent measures be taken to address the recommended safeguard measures. At TE, the evaluators did not identify measures that were taken to address the safeguards concerns raised. The project team however prepared livelihood plans in 2019 for the national parks and business plans. </w:t>
      </w:r>
      <w:r w:rsidR="007124E4" w:rsidRPr="00E71B42">
        <w:rPr>
          <w:rFonts w:ascii="Times" w:hAnsi="Times"/>
        </w:rPr>
        <w:t xml:space="preserve">Although the TE did not identify an IPP prepared for project, positive opinions were expressed by community members consulted pertaining to the benefits of the project on them. Equally, the TE did not identify any unintended undesirable impacts of the project on communities.  </w:t>
      </w:r>
    </w:p>
    <w:p w14:paraId="05DF83C9" w14:textId="30995478" w:rsidR="005C65A2" w:rsidRPr="00E71B42" w:rsidRDefault="005C65A2" w:rsidP="005C65A2">
      <w:pPr>
        <w:jc w:val="both"/>
        <w:rPr>
          <w:rFonts w:ascii="Times" w:hAnsi="Times"/>
          <w:b/>
          <w:bCs/>
          <w:i/>
          <w:iCs/>
        </w:rPr>
      </w:pPr>
      <w:r w:rsidRPr="00E71B42">
        <w:rPr>
          <w:rFonts w:ascii="Times" w:hAnsi="Times"/>
          <w:b/>
          <w:bCs/>
          <w:i/>
          <w:iCs/>
        </w:rPr>
        <w:t>Accountability and Grievance Mechanism (AGM)</w:t>
      </w:r>
    </w:p>
    <w:p w14:paraId="0F7872F5" w14:textId="1B6DD063" w:rsidR="005C65A2" w:rsidRPr="00E71B42" w:rsidRDefault="005C65A2" w:rsidP="009326E7">
      <w:pPr>
        <w:spacing w:after="0"/>
        <w:jc w:val="both"/>
        <w:rPr>
          <w:rFonts w:ascii="Times" w:eastAsia="Calibri" w:hAnsi="Times" w:cs="Times New Roman"/>
          <w:lang w:val="en-US"/>
        </w:rPr>
      </w:pPr>
      <w:r w:rsidRPr="00E71B42">
        <w:rPr>
          <w:rFonts w:ascii="Times" w:eastAsia="Calibri" w:hAnsi="Times" w:cs="Times New Roman"/>
          <w:lang w:val="en-US"/>
        </w:rPr>
        <w:t>The PMU confirmed the existence of an accountability and grievance mechanism in place which is open and transparent and can be used by the communities or other project stakeholders to voice their concerns about the project. However, this could not be validated as some respondents were not aware of the existence of the mechanism. For instance, a respondent from UNDP confirmed not having sufficient knowledge on the existence of an accountability and grievance mechanism for the project. Another respondent could not confirm but rather made a guess to the existence of the grievance mechanism. “</w:t>
      </w:r>
      <w:r w:rsidRPr="00E71B42">
        <w:rPr>
          <w:rFonts w:ascii="Times" w:eastAsia="Calibri" w:hAnsi="Times" w:cs="Times New Roman"/>
          <w:i/>
          <w:iCs/>
          <w:lang w:val="en-US"/>
        </w:rPr>
        <w:t>I do not think a project like this can exist without a grievance mechanism. Therefore, as far as I am aware, there is a grievance mechanism in place for the project because I do not think there can be a GEF project without a grievance mechanism.  I am pretty sure there is a grievance mechanism in place for the project</w:t>
      </w:r>
      <w:r w:rsidRPr="00E71B42">
        <w:rPr>
          <w:rFonts w:ascii="Times" w:eastAsia="Calibri" w:hAnsi="Times" w:cs="Times New Roman"/>
          <w:lang w:val="en-US"/>
        </w:rPr>
        <w:t>”, reported a respondent</w:t>
      </w:r>
      <w:r w:rsidRPr="00E71B42">
        <w:rPr>
          <w:rStyle w:val="FootnoteReference"/>
          <w:rFonts w:ascii="Times" w:eastAsia="Calibri" w:hAnsi="Times" w:cs="Times New Roman"/>
          <w:lang w:val="en-US"/>
        </w:rPr>
        <w:footnoteReference w:id="53"/>
      </w:r>
      <w:r w:rsidRPr="00E71B42">
        <w:rPr>
          <w:rFonts w:ascii="Times" w:eastAsia="Calibri" w:hAnsi="Times" w:cs="Times New Roman"/>
          <w:lang w:val="en-US"/>
        </w:rPr>
        <w:t>. Triangulating the views of stakeholder with secondary data from project document revealed that a project-level AGM was non-existent at the start of the project. As a matter of fact, the 2020 PIR recommended that an AGM be developed for the project. An AGM would ideally be developed before the inception workshop of the project and publicized during the inception workshop and in other project events. This was however not the case with the EMEPA project.</w:t>
      </w:r>
    </w:p>
    <w:p w14:paraId="5A6A259D" w14:textId="77777777" w:rsidR="009326E7" w:rsidRPr="00E71B42" w:rsidRDefault="009326E7" w:rsidP="009326E7">
      <w:pPr>
        <w:spacing w:after="0"/>
        <w:jc w:val="both"/>
        <w:rPr>
          <w:rFonts w:ascii="Times" w:eastAsia="Calibri" w:hAnsi="Times" w:cs="Times New Roman"/>
          <w:lang w:val="en-US"/>
        </w:rPr>
      </w:pPr>
    </w:p>
    <w:p w14:paraId="4606178C" w14:textId="7E8B22CA" w:rsidR="00FB0BF0" w:rsidRPr="00E71B42" w:rsidRDefault="00FB0BF0" w:rsidP="00E05D18">
      <w:pPr>
        <w:outlineLvl w:val="2"/>
        <w:rPr>
          <w:rFonts w:ascii="Times" w:hAnsi="Times"/>
          <w:b/>
          <w:bCs/>
        </w:rPr>
      </w:pPr>
      <w:bookmarkStart w:id="88" w:name="_Toc149361406"/>
      <w:r w:rsidRPr="00E71B42">
        <w:rPr>
          <w:rFonts w:ascii="Times" w:hAnsi="Times"/>
          <w:b/>
          <w:bCs/>
        </w:rPr>
        <w:t>Sustainability</w:t>
      </w:r>
      <w:bookmarkEnd w:id="88"/>
    </w:p>
    <w:p w14:paraId="068EC2C6" w14:textId="0735A6BB" w:rsidR="00FB0BF0" w:rsidRPr="00E71B42" w:rsidRDefault="001D5011" w:rsidP="001D5011">
      <w:pPr>
        <w:tabs>
          <w:tab w:val="left" w:pos="960"/>
        </w:tabs>
        <w:spacing w:line="240" w:lineRule="auto"/>
        <w:rPr>
          <w:rFonts w:ascii="Times" w:eastAsia="Calibri" w:hAnsi="Times" w:cs="Times New Roman"/>
          <w:b/>
          <w:bCs/>
          <w:kern w:val="2"/>
          <w:lang w:val="en-CA"/>
        </w:rPr>
      </w:pPr>
      <w:bookmarkStart w:id="89" w:name="_Hlk108561439"/>
      <w:r w:rsidRPr="00E71B42">
        <w:rPr>
          <w:rFonts w:ascii="Times" w:eastAsia="Calibri" w:hAnsi="Times" w:cs="Times New Roman"/>
          <w:kern w:val="2"/>
          <w:lang w:val="en-CA"/>
        </w:rPr>
        <w:t xml:space="preserve">The Sustainability of the </w:t>
      </w:r>
      <w:r w:rsidR="008811C0" w:rsidRPr="00E71B42">
        <w:rPr>
          <w:rFonts w:ascii="Times" w:eastAsia="Calibri" w:hAnsi="Times" w:cs="Times New Roman"/>
          <w:kern w:val="2"/>
          <w:lang w:val="en-CA"/>
        </w:rPr>
        <w:t>EMEPA</w:t>
      </w:r>
      <w:r w:rsidRPr="00E71B42">
        <w:rPr>
          <w:rFonts w:ascii="Times" w:eastAsia="Calibri" w:hAnsi="Times" w:cs="Times New Roman"/>
          <w:kern w:val="2"/>
          <w:lang w:val="en-CA"/>
        </w:rPr>
        <w:t xml:space="preserve"> project is rated </w:t>
      </w:r>
      <w:bookmarkEnd w:id="89"/>
      <w:r w:rsidR="00A61592" w:rsidRPr="00E71B42">
        <w:rPr>
          <w:rFonts w:ascii="Times" w:eastAsia="Calibri" w:hAnsi="Times" w:cs="Times New Roman"/>
          <w:b/>
          <w:bCs/>
          <w:kern w:val="2"/>
          <w:lang w:val="en-CA"/>
        </w:rPr>
        <w:t>Moderately Likely</w:t>
      </w:r>
      <w:r w:rsidRPr="00E71B42">
        <w:rPr>
          <w:rFonts w:ascii="Times" w:eastAsia="Calibri" w:hAnsi="Times" w:cs="Times New Roman"/>
          <w:b/>
          <w:bCs/>
          <w:kern w:val="2"/>
          <w:lang w:val="en-CA"/>
        </w:rPr>
        <w:t>.</w:t>
      </w:r>
    </w:p>
    <w:p w14:paraId="101508FF" w14:textId="223D8DBE" w:rsidR="001D5011" w:rsidRPr="00E71B42" w:rsidRDefault="00327F43" w:rsidP="00302015">
      <w:pPr>
        <w:spacing w:after="0"/>
        <w:jc w:val="both"/>
        <w:rPr>
          <w:rFonts w:ascii="Times" w:eastAsia="Calibri" w:hAnsi="Times" w:cs="Times New Roman"/>
          <w:lang w:val="en-US"/>
        </w:rPr>
      </w:pPr>
      <w:r w:rsidRPr="00E71B42">
        <w:rPr>
          <w:rFonts w:ascii="Times" w:eastAsia="Calibri" w:hAnsi="Times" w:cs="Times New Roman"/>
          <w:lang w:val="en-US"/>
        </w:rPr>
        <w:t xml:space="preserve">The government ensured that it was aware of the state of project </w:t>
      </w:r>
      <w:r w:rsidR="008811C0" w:rsidRPr="00E71B42">
        <w:rPr>
          <w:rFonts w:ascii="Times" w:eastAsia="Calibri" w:hAnsi="Times" w:cs="Times New Roman"/>
          <w:lang w:val="en-US"/>
        </w:rPr>
        <w:t>implementation,</w:t>
      </w:r>
      <w:r w:rsidRPr="00E71B42">
        <w:rPr>
          <w:rFonts w:ascii="Times" w:eastAsia="Calibri" w:hAnsi="Times" w:cs="Times New Roman"/>
          <w:lang w:val="en-US"/>
        </w:rPr>
        <w:t xml:space="preserve"> and this was made easy by the fact that government institutions </w:t>
      </w:r>
      <w:r w:rsidR="008811C0" w:rsidRPr="00E71B42">
        <w:rPr>
          <w:rFonts w:ascii="Times" w:eastAsia="Calibri" w:hAnsi="Times" w:cs="Times New Roman"/>
          <w:lang w:val="en-US"/>
        </w:rPr>
        <w:t>oversaw</w:t>
      </w:r>
      <w:r w:rsidRPr="00E71B42">
        <w:rPr>
          <w:rFonts w:ascii="Times" w:eastAsia="Calibri" w:hAnsi="Times" w:cs="Times New Roman"/>
          <w:lang w:val="en-US"/>
        </w:rPr>
        <w:t xml:space="preserve"> the implementation process. </w:t>
      </w:r>
      <w:r w:rsidR="008811C0" w:rsidRPr="00E71B42">
        <w:rPr>
          <w:rFonts w:ascii="Times" w:eastAsia="Calibri" w:hAnsi="Times" w:cs="Times New Roman"/>
          <w:lang w:val="en-US"/>
        </w:rPr>
        <w:t xml:space="preserve">This gave the government an upper hand in engaging with other partners and stakeholders on ensuring the sustainability of the project results. </w:t>
      </w:r>
      <w:r w:rsidR="00A00034" w:rsidRPr="00E71B42">
        <w:rPr>
          <w:rFonts w:ascii="Times" w:eastAsia="Calibri" w:hAnsi="Times" w:cs="Times New Roman"/>
          <w:lang w:val="en-US"/>
        </w:rPr>
        <w:t xml:space="preserve">The stakeholders and law enforcement agencies received capacity building and strengthening through the project, which is expected to help them to fight IWT and poaching. It is expected that they use the knowledge they have gained during the project even after the project ends. </w:t>
      </w:r>
      <w:r w:rsidR="00331896" w:rsidRPr="00E71B42">
        <w:rPr>
          <w:rFonts w:ascii="Times" w:eastAsia="Calibri" w:hAnsi="Times" w:cs="Times New Roman"/>
          <w:lang w:val="en-US"/>
        </w:rPr>
        <w:t xml:space="preserve">The government took the lead in signing </w:t>
      </w:r>
      <w:proofErr w:type="spellStart"/>
      <w:r w:rsidR="00331896" w:rsidRPr="00E71B42">
        <w:rPr>
          <w:rFonts w:ascii="Times" w:eastAsia="Calibri" w:hAnsi="Times" w:cs="Times New Roman"/>
          <w:lang w:val="en-US"/>
        </w:rPr>
        <w:t>MoUs</w:t>
      </w:r>
      <w:proofErr w:type="spellEnd"/>
      <w:r w:rsidR="00331896" w:rsidRPr="00E71B42">
        <w:rPr>
          <w:rFonts w:ascii="Times" w:eastAsia="Calibri" w:hAnsi="Times" w:cs="Times New Roman"/>
          <w:lang w:val="en-US"/>
        </w:rPr>
        <w:t xml:space="preserve"> and international agreements with neighboring countries </w:t>
      </w:r>
      <w:r w:rsidR="009326E7" w:rsidRPr="00E71B42">
        <w:rPr>
          <w:rFonts w:ascii="Times" w:eastAsia="Calibri" w:hAnsi="Times" w:cs="Times New Roman"/>
          <w:lang w:val="en-US"/>
        </w:rPr>
        <w:t>to</w:t>
      </w:r>
      <w:r w:rsidR="00331896" w:rsidRPr="00E71B42">
        <w:rPr>
          <w:rFonts w:ascii="Times" w:eastAsia="Calibri" w:hAnsi="Times" w:cs="Times New Roman"/>
          <w:lang w:val="en-US"/>
        </w:rPr>
        <w:t xml:space="preserve"> reinforce the partnership between them in fighting against IWT trafficking across the region. </w:t>
      </w:r>
      <w:r w:rsidR="00177EE8" w:rsidRPr="00E71B42">
        <w:rPr>
          <w:rFonts w:ascii="Times" w:eastAsia="Calibri" w:hAnsi="Times" w:cs="Times New Roman"/>
          <w:lang w:val="en-US"/>
        </w:rPr>
        <w:t>The target communities got involved and were full</w:t>
      </w:r>
      <w:r w:rsidR="00A00034" w:rsidRPr="00E71B42">
        <w:rPr>
          <w:rFonts w:ascii="Times" w:eastAsia="Calibri" w:hAnsi="Times" w:cs="Times New Roman"/>
          <w:lang w:val="en-US"/>
        </w:rPr>
        <w:t>y</w:t>
      </w:r>
      <w:r w:rsidR="00177EE8" w:rsidRPr="00E71B42">
        <w:rPr>
          <w:rFonts w:ascii="Times" w:eastAsia="Calibri" w:hAnsi="Times" w:cs="Times New Roman"/>
          <w:lang w:val="en-US"/>
        </w:rPr>
        <w:t xml:space="preserve"> engaged in the project activities in the various sites and it is likely that the impact of the project in these communities, will still be felt even after the end of its implementation. IWT and poaching have been reduced</w:t>
      </w:r>
      <w:r w:rsidR="00C5721A" w:rsidRPr="00E71B42">
        <w:rPr>
          <w:rFonts w:ascii="Times" w:eastAsia="Calibri" w:hAnsi="Times" w:cs="Times New Roman"/>
          <w:lang w:val="en-US"/>
        </w:rPr>
        <w:t xml:space="preserve"> significantly </w:t>
      </w:r>
      <w:r w:rsidR="00177EE8" w:rsidRPr="00E71B42">
        <w:rPr>
          <w:rFonts w:ascii="Times" w:eastAsia="Calibri" w:hAnsi="Times" w:cs="Times New Roman"/>
          <w:lang w:val="en-US"/>
        </w:rPr>
        <w:t xml:space="preserve">in the protected areas, law enforcement agencies are doing their best to help curb illegal wildlife activities. </w:t>
      </w:r>
      <w:r w:rsidR="00A00034" w:rsidRPr="00E71B42">
        <w:rPr>
          <w:rFonts w:ascii="Times" w:eastAsia="Calibri" w:hAnsi="Times" w:cs="Times New Roman"/>
          <w:lang w:val="en-US"/>
        </w:rPr>
        <w:t xml:space="preserve">Public awareness campaigns were held within the project communities, to equip the public with relevant knowledge on protected area and wildlife conservation. It is therefore expected that they will continue to utilize this knowledge even after the project activities end. </w:t>
      </w:r>
      <w:r w:rsidR="00A219ED" w:rsidRPr="00E71B42">
        <w:rPr>
          <w:rFonts w:ascii="Times" w:eastAsia="Calibri" w:hAnsi="Times" w:cs="Times New Roman"/>
          <w:lang w:val="en-US"/>
        </w:rPr>
        <w:t>“</w:t>
      </w:r>
      <w:r w:rsidR="00302015" w:rsidRPr="00E71B42">
        <w:rPr>
          <w:rFonts w:ascii="Times" w:eastAsia="Calibri" w:hAnsi="Times" w:cs="Times New Roman"/>
          <w:i/>
          <w:iCs/>
          <w:lang w:val="en-US"/>
        </w:rPr>
        <w:t xml:space="preserve">Ownership is </w:t>
      </w:r>
      <w:r w:rsidR="00A219ED" w:rsidRPr="00E71B42">
        <w:rPr>
          <w:rFonts w:ascii="Times" w:eastAsia="Calibri" w:hAnsi="Times" w:cs="Times New Roman"/>
          <w:i/>
          <w:iCs/>
          <w:lang w:val="en-US"/>
        </w:rPr>
        <w:t>enhanced</w:t>
      </w:r>
      <w:r w:rsidR="00302015" w:rsidRPr="00E71B42">
        <w:rPr>
          <w:rFonts w:ascii="Times" w:eastAsia="Calibri" w:hAnsi="Times" w:cs="Times New Roman"/>
          <w:i/>
          <w:iCs/>
          <w:lang w:val="en-US"/>
        </w:rPr>
        <w:t xml:space="preserve"> at community, kebele, woreda, zone, regional and federal level</w:t>
      </w:r>
      <w:r w:rsidR="00A219ED" w:rsidRPr="00E71B42">
        <w:rPr>
          <w:rFonts w:ascii="Times" w:eastAsia="Calibri" w:hAnsi="Times" w:cs="Times New Roman"/>
          <w:i/>
          <w:iCs/>
          <w:lang w:val="en-US"/>
        </w:rPr>
        <w:t>s</w:t>
      </w:r>
      <w:r w:rsidR="00302015" w:rsidRPr="00E71B42">
        <w:rPr>
          <w:rFonts w:ascii="Times" w:eastAsia="Calibri" w:hAnsi="Times" w:cs="Times New Roman"/>
          <w:i/>
          <w:iCs/>
          <w:lang w:val="en-US"/>
        </w:rPr>
        <w:t>. This will insure the sustainability of the park and wildlife. The established cooperatives have become stronger in finance, knowledge and experience. We will share our knowledge for others and will support them to change their lives for good like ours. We are now models for the community and the spillover effect of the project is great. This will insure the sustainability of project interventions</w:t>
      </w:r>
      <w:r w:rsidR="00A219ED" w:rsidRPr="00E71B42">
        <w:rPr>
          <w:rFonts w:ascii="Times" w:eastAsia="Calibri" w:hAnsi="Times" w:cs="Times New Roman"/>
          <w:i/>
          <w:iCs/>
          <w:lang w:val="en-US"/>
        </w:rPr>
        <w:t>”</w:t>
      </w:r>
      <w:r w:rsidR="008D5331" w:rsidRPr="00E71B42">
        <w:rPr>
          <w:rStyle w:val="FootnoteReference"/>
          <w:rFonts w:ascii="Times" w:eastAsia="Calibri" w:hAnsi="Times" w:cs="Times New Roman"/>
          <w:i/>
          <w:iCs/>
          <w:lang w:val="en-US"/>
        </w:rPr>
        <w:footnoteReference w:id="54"/>
      </w:r>
      <w:r w:rsidR="00302015" w:rsidRPr="00E71B42">
        <w:rPr>
          <w:rFonts w:ascii="Times" w:eastAsia="Calibri" w:hAnsi="Times" w:cs="Times New Roman"/>
          <w:lang w:val="en-US"/>
        </w:rPr>
        <w:t xml:space="preserve">. </w:t>
      </w:r>
      <w:r w:rsidR="00040A65" w:rsidRPr="00E71B42">
        <w:rPr>
          <w:rFonts w:ascii="Times" w:eastAsia="Calibri" w:hAnsi="Times" w:cs="Times New Roman"/>
          <w:lang w:val="en-US"/>
        </w:rPr>
        <w:t>Other elements of the EMEPA project that could likely be sustained beyond the life of the project are as follows:</w:t>
      </w:r>
    </w:p>
    <w:p w14:paraId="29F41364" w14:textId="77777777" w:rsidR="00040A65" w:rsidRPr="00E71B42" w:rsidRDefault="00040A65" w:rsidP="00B52B36">
      <w:pPr>
        <w:pStyle w:val="ListParagraph"/>
        <w:numPr>
          <w:ilvl w:val="0"/>
          <w:numId w:val="23"/>
        </w:numPr>
        <w:spacing w:after="0"/>
        <w:jc w:val="both"/>
        <w:rPr>
          <w:rFonts w:ascii="Times" w:eastAsia="Calibri" w:hAnsi="Times" w:cs="Times New Roman"/>
          <w:lang w:val="en-US"/>
        </w:rPr>
      </w:pPr>
      <w:r w:rsidRPr="00E71B42">
        <w:rPr>
          <w:rFonts w:ascii="Times" w:eastAsia="Calibri" w:hAnsi="Times" w:cs="Times New Roman"/>
          <w:lang w:val="en-US"/>
        </w:rPr>
        <w:t xml:space="preserve">From the design of the project, sustainability has been reflected upon and the project took steps to enhance its sustainability through the provision of capacity building to its implementers. For instance, standard operating procedures have been developed for protected areas and the staff have been trained on the use of different technologies including GIS among others for the management of protected areas. To ensure that initial results of the project are sustained beyond its life, the project partners have worked on elaborating a GEF-8 project for Ethiopia. It is hoped that once improved and under implementation, the GEF-8 project will capitalize on the initial results of the EMEPA project to guarantee its sustainability. </w:t>
      </w:r>
    </w:p>
    <w:p w14:paraId="1398A8B7" w14:textId="77777777" w:rsidR="00040A65" w:rsidRPr="00E71B42" w:rsidRDefault="00040A65" w:rsidP="00040A65">
      <w:pPr>
        <w:spacing w:after="0"/>
        <w:rPr>
          <w:rFonts w:ascii="Times" w:eastAsia="Calibri" w:hAnsi="Times" w:cs="Times New Roman"/>
          <w:lang w:val="en-US"/>
        </w:rPr>
      </w:pPr>
    </w:p>
    <w:p w14:paraId="628D2F99" w14:textId="77777777" w:rsidR="00040A65" w:rsidRPr="00E71B42" w:rsidRDefault="00040A65" w:rsidP="00B52B36">
      <w:pPr>
        <w:pStyle w:val="ListParagraph"/>
        <w:numPr>
          <w:ilvl w:val="0"/>
          <w:numId w:val="23"/>
        </w:numPr>
        <w:spacing w:after="0"/>
        <w:jc w:val="both"/>
        <w:rPr>
          <w:rFonts w:ascii="Times" w:hAnsi="Times" w:cs="Times New Roman"/>
          <w:lang w:val="en-US"/>
        </w:rPr>
      </w:pPr>
      <w:r w:rsidRPr="00E71B42">
        <w:rPr>
          <w:rFonts w:ascii="Times" w:hAnsi="Times" w:cs="Times New Roman"/>
          <w:lang w:val="en-US"/>
        </w:rPr>
        <w:t xml:space="preserve">The project has developed a website to disseminate information. The website is packed with a lot of information available for users. Equally, many wildlife films have been developed for present and future use in teaching. Pertaining to publications, at least five or more scientific articles have been published from the project and contain best practices generated by the EMEPA project. All these information generated by the project will continue to be useful beyond its life. </w:t>
      </w:r>
    </w:p>
    <w:p w14:paraId="5D67E67C" w14:textId="77777777" w:rsidR="00040A65" w:rsidRPr="00E71B42" w:rsidRDefault="00040A65" w:rsidP="00040A65">
      <w:pPr>
        <w:spacing w:after="0"/>
        <w:jc w:val="both"/>
        <w:rPr>
          <w:rFonts w:ascii="Times" w:hAnsi="Times" w:cs="Times New Roman"/>
          <w:lang w:val="en-US"/>
        </w:rPr>
      </w:pPr>
    </w:p>
    <w:p w14:paraId="7601FE15" w14:textId="77777777" w:rsidR="00040A65" w:rsidRPr="00E71B42" w:rsidRDefault="00040A65" w:rsidP="00B52B36">
      <w:pPr>
        <w:pStyle w:val="ListParagraph"/>
        <w:numPr>
          <w:ilvl w:val="0"/>
          <w:numId w:val="23"/>
        </w:numPr>
        <w:spacing w:after="0"/>
        <w:jc w:val="both"/>
        <w:rPr>
          <w:rFonts w:ascii="Times" w:hAnsi="Times" w:cs="Times New Roman"/>
          <w:lang w:val="en-US"/>
        </w:rPr>
      </w:pPr>
      <w:r w:rsidRPr="00E71B42">
        <w:rPr>
          <w:rFonts w:ascii="Times" w:hAnsi="Times" w:cs="Times New Roman"/>
          <w:lang w:val="en-US"/>
        </w:rPr>
        <w:t xml:space="preserve">The integrative approach employed by the project has supported trust building among stakeholders, enabling different stakeholders to work together to combat illegal wildlife activities and enhance conservation efforts. This established trust among stakeholders will likely continue to exist beyond the life of the EMEPA project, enabling a continuous interaction between stakeholders for an enhanced conservation of biodiversity. </w:t>
      </w:r>
    </w:p>
    <w:p w14:paraId="457D6011" w14:textId="77777777" w:rsidR="00040A65" w:rsidRPr="00E71B42" w:rsidRDefault="00040A65" w:rsidP="00040A65">
      <w:pPr>
        <w:spacing w:after="0"/>
        <w:jc w:val="both"/>
        <w:rPr>
          <w:rFonts w:ascii="Times" w:hAnsi="Times" w:cs="Times New Roman"/>
          <w:lang w:val="en-US"/>
        </w:rPr>
      </w:pPr>
    </w:p>
    <w:p w14:paraId="75DB505A" w14:textId="52455E15" w:rsidR="00040A65" w:rsidRPr="00E71B42" w:rsidRDefault="00040A65" w:rsidP="00B52B36">
      <w:pPr>
        <w:pStyle w:val="ListParagraph"/>
        <w:numPr>
          <w:ilvl w:val="0"/>
          <w:numId w:val="23"/>
        </w:numPr>
        <w:spacing w:after="0"/>
        <w:jc w:val="both"/>
        <w:rPr>
          <w:rFonts w:ascii="Times" w:hAnsi="Times" w:cs="Times New Roman"/>
          <w:lang w:val="en-US"/>
        </w:rPr>
      </w:pPr>
      <w:r w:rsidRPr="00E71B42">
        <w:rPr>
          <w:rFonts w:ascii="Times" w:hAnsi="Times" w:cs="Times New Roman"/>
          <w:lang w:val="en-US"/>
        </w:rPr>
        <w:t>The five to ten years management plans</w:t>
      </w:r>
      <w:r w:rsidR="00F82B9F" w:rsidRPr="00E71B42">
        <w:rPr>
          <w:rFonts w:ascii="Times" w:hAnsi="Times" w:cs="Times New Roman"/>
          <w:lang w:val="en-US"/>
        </w:rPr>
        <w:t xml:space="preserve">, tourism development plan, and fire management plan </w:t>
      </w:r>
      <w:r w:rsidRPr="00E71B42">
        <w:rPr>
          <w:rFonts w:ascii="Times" w:hAnsi="Times" w:cs="Times New Roman"/>
          <w:lang w:val="en-US"/>
        </w:rPr>
        <w:t xml:space="preserve"> that have been developed for the protected areas will remain valid and destined for implementation beyond the life of the EMEPA project. Equally, the revised Wildlife Act which now contains more severe sanctions for wildlife criminals will likely continue to serve as a deterrent to wildlife criminals which would translate into reduced wildlife crimes in the nation beyond the life of the EMEPA project, Moreover, the technological tools, skills and knowledge gained through the project will continue to be useful in the generation of data which will be used to inform conservation measures beyond the life of the project. </w:t>
      </w:r>
    </w:p>
    <w:p w14:paraId="79A68746" w14:textId="77777777" w:rsidR="00040A65" w:rsidRPr="00E71B42" w:rsidRDefault="00040A65" w:rsidP="00040A65">
      <w:pPr>
        <w:spacing w:after="0"/>
        <w:jc w:val="both"/>
        <w:rPr>
          <w:rFonts w:ascii="Times" w:hAnsi="Times" w:cs="Times New Roman"/>
          <w:lang w:val="en-US"/>
        </w:rPr>
      </w:pPr>
    </w:p>
    <w:p w14:paraId="04A08EEE" w14:textId="16D187C9" w:rsidR="00040A65" w:rsidRPr="00E71B42" w:rsidRDefault="00040A65" w:rsidP="00B52B36">
      <w:pPr>
        <w:pStyle w:val="ListParagraph"/>
        <w:numPr>
          <w:ilvl w:val="0"/>
          <w:numId w:val="23"/>
        </w:numPr>
        <w:spacing w:after="0"/>
        <w:jc w:val="both"/>
        <w:rPr>
          <w:rFonts w:ascii="Times" w:hAnsi="Times" w:cs="Times New Roman"/>
          <w:lang w:val="en-US"/>
        </w:rPr>
      </w:pPr>
      <w:r w:rsidRPr="00E71B42">
        <w:rPr>
          <w:rFonts w:ascii="Times" w:hAnsi="Times" w:cs="Times New Roman"/>
          <w:lang w:val="en-US"/>
        </w:rPr>
        <w:t>The established cooperatives by the project have been formally registered and are in possession of bank accounts. Members have been trained on</w:t>
      </w:r>
      <w:r w:rsidRPr="00E71B42">
        <w:rPr>
          <w:rFonts w:ascii="Times" w:eastAsia="Calibri" w:hAnsi="Times" w:cs="Times New Roman"/>
          <w:lang w:val="en-US"/>
        </w:rPr>
        <w:t xml:space="preserve"> several issues including but not limited to home farming, selecting profitable fruits and vegetables, fattening and farming, seed processing, modern bee keeping, financial management and </w:t>
      </w:r>
      <w:r w:rsidR="00B751A7" w:rsidRPr="00E71B42">
        <w:rPr>
          <w:rFonts w:ascii="Times" w:eastAsia="Calibri" w:hAnsi="Times" w:cs="Times New Roman"/>
          <w:lang w:val="en-US"/>
        </w:rPr>
        <w:t>bookkeeping</w:t>
      </w:r>
      <w:r w:rsidRPr="00E71B42">
        <w:rPr>
          <w:rFonts w:ascii="Times" w:hAnsi="Times" w:cs="Times New Roman"/>
          <w:lang w:val="en-US"/>
        </w:rPr>
        <w:t xml:space="preserve">. This solid foundation provided to the cooperatives means that they </w:t>
      </w:r>
      <w:r w:rsidR="00B751A7" w:rsidRPr="00E71B42">
        <w:rPr>
          <w:rFonts w:ascii="Times" w:hAnsi="Times" w:cs="Times New Roman"/>
          <w:lang w:val="en-US"/>
        </w:rPr>
        <w:t>can</w:t>
      </w:r>
      <w:r w:rsidRPr="00E71B42">
        <w:rPr>
          <w:rFonts w:ascii="Times" w:hAnsi="Times" w:cs="Times New Roman"/>
          <w:lang w:val="en-US"/>
        </w:rPr>
        <w:t xml:space="preserve"> continue with their activities beyond the life of the EMEPA project. Cooperative members are now seen as models in their respective communities are willing to share their knowledge with other community members</w:t>
      </w:r>
      <w:r w:rsidRPr="00E71B42">
        <w:rPr>
          <w:rStyle w:val="FootnoteReference"/>
          <w:rFonts w:ascii="Times" w:hAnsi="Times" w:cs="Times New Roman"/>
          <w:lang w:val="en-US"/>
        </w:rPr>
        <w:footnoteReference w:id="55"/>
      </w:r>
      <w:r w:rsidRPr="00E71B42">
        <w:rPr>
          <w:rFonts w:ascii="Times" w:hAnsi="Times" w:cs="Times New Roman"/>
          <w:lang w:val="en-US"/>
        </w:rPr>
        <w:t>.</w:t>
      </w:r>
    </w:p>
    <w:p w14:paraId="1E97F5BD" w14:textId="77777777" w:rsidR="00040A65" w:rsidRPr="00E71B42" w:rsidRDefault="00040A65" w:rsidP="00040A65">
      <w:pPr>
        <w:spacing w:after="0"/>
        <w:rPr>
          <w:rFonts w:ascii="Times" w:hAnsi="Times" w:cs="Times New Roman"/>
          <w:lang w:val="en-US"/>
        </w:rPr>
      </w:pPr>
    </w:p>
    <w:p w14:paraId="2F9D3000" w14:textId="6AEA3B53" w:rsidR="00040A65" w:rsidRPr="00E71B42" w:rsidRDefault="00040A65" w:rsidP="00B52B36">
      <w:pPr>
        <w:pStyle w:val="ListParagraph"/>
        <w:numPr>
          <w:ilvl w:val="0"/>
          <w:numId w:val="23"/>
        </w:numPr>
        <w:jc w:val="both"/>
        <w:rPr>
          <w:rFonts w:ascii="Times" w:eastAsia="Calibri" w:hAnsi="Times" w:cs="Times"/>
          <w:lang w:val="en-US"/>
        </w:rPr>
      </w:pPr>
      <w:r w:rsidRPr="00E71B42">
        <w:rPr>
          <w:rFonts w:ascii="Times" w:eastAsia="Calibri" w:hAnsi="Times" w:cs="Times"/>
          <w:lang w:val="en-US"/>
        </w:rPr>
        <w:t xml:space="preserve">The project utilized the existing government structures to implement its interventions and the parks did exist even before the project. The livelihood component also utilized the existing relevant government offices. The project strengthened the parks, government offices at all levels and the community through financial, technical and logistics support and awareness creation. Therefore, the parks will likely sustain the project interventions and the cooperatives will also likely sustain the livelihood component since they are benefitting from it. </w:t>
      </w:r>
    </w:p>
    <w:p w14:paraId="78CA94A1" w14:textId="77777777" w:rsidR="00560C55" w:rsidRDefault="00560C55" w:rsidP="00040A65">
      <w:pPr>
        <w:tabs>
          <w:tab w:val="left" w:pos="960"/>
        </w:tabs>
        <w:spacing w:after="120" w:line="240" w:lineRule="auto"/>
        <w:jc w:val="both"/>
        <w:rPr>
          <w:rFonts w:ascii="Times" w:eastAsia="Calibri" w:hAnsi="Times" w:cs="Times New Roman"/>
          <w:b/>
          <w:bCs/>
          <w:u w:val="single"/>
        </w:rPr>
      </w:pPr>
    </w:p>
    <w:p w14:paraId="4DF8FF63" w14:textId="77777777" w:rsidR="005212EC" w:rsidRDefault="005212EC" w:rsidP="00040A65">
      <w:pPr>
        <w:tabs>
          <w:tab w:val="left" w:pos="960"/>
        </w:tabs>
        <w:spacing w:after="120" w:line="240" w:lineRule="auto"/>
        <w:jc w:val="both"/>
        <w:rPr>
          <w:rFonts w:ascii="Times" w:eastAsia="Calibri" w:hAnsi="Times" w:cs="Times New Roman"/>
          <w:b/>
          <w:bCs/>
          <w:u w:val="single"/>
        </w:rPr>
      </w:pPr>
    </w:p>
    <w:p w14:paraId="60A9498B" w14:textId="69017AA2" w:rsidR="00040A65" w:rsidRPr="00E71B42" w:rsidRDefault="00040A65" w:rsidP="00040A65">
      <w:pPr>
        <w:tabs>
          <w:tab w:val="left" w:pos="960"/>
        </w:tabs>
        <w:spacing w:after="120" w:line="240" w:lineRule="auto"/>
        <w:jc w:val="both"/>
        <w:rPr>
          <w:rFonts w:ascii="Times" w:eastAsia="Calibri" w:hAnsi="Times" w:cs="Times New Roman"/>
          <w:b/>
          <w:bCs/>
          <w:u w:val="single"/>
        </w:rPr>
      </w:pPr>
      <w:r w:rsidRPr="00E71B42">
        <w:rPr>
          <w:rFonts w:ascii="Times" w:eastAsia="Calibri" w:hAnsi="Times" w:cs="Times New Roman"/>
          <w:b/>
          <w:bCs/>
          <w:u w:val="single"/>
        </w:rPr>
        <w:t>Exit strategy</w:t>
      </w:r>
    </w:p>
    <w:p w14:paraId="2514753A" w14:textId="37F22B63" w:rsidR="00F82B9F" w:rsidRPr="00E71B42" w:rsidRDefault="00E13EEA" w:rsidP="00B751A7">
      <w:pPr>
        <w:spacing w:after="0"/>
        <w:jc w:val="both"/>
        <w:rPr>
          <w:rFonts w:ascii="Times" w:eastAsia="Calibri" w:hAnsi="Times" w:cs="Times New Roman"/>
          <w:lang w:val="en-US"/>
        </w:rPr>
      </w:pPr>
      <w:r w:rsidRPr="00E71B42">
        <w:rPr>
          <w:rFonts w:ascii="Times" w:eastAsia="Calibri" w:hAnsi="Times" w:cs="Times New Roman"/>
          <w:kern w:val="2"/>
          <w:lang w:val="en-CA"/>
        </w:rPr>
        <w:t xml:space="preserve">The project document indicated that an exit strategy for the project was to be prepared within the first two years of the project implementation. </w:t>
      </w:r>
      <w:r w:rsidR="00040A65" w:rsidRPr="00E71B42">
        <w:rPr>
          <w:rFonts w:ascii="Times" w:eastAsia="Calibri" w:hAnsi="Times" w:cs="Times New Roman"/>
          <w:lang w:val="en-US"/>
        </w:rPr>
        <w:t>At the time of the evaluation, an exit strategy was being elaborated for the project to enhance its sustainability</w:t>
      </w:r>
      <w:r w:rsidR="00040A65" w:rsidRPr="00E71B42">
        <w:rPr>
          <w:rStyle w:val="FootnoteReference"/>
          <w:rFonts w:ascii="Times" w:eastAsia="Calibri" w:hAnsi="Times" w:cs="Times New Roman"/>
          <w:lang w:val="en-US"/>
        </w:rPr>
        <w:footnoteReference w:id="56"/>
      </w:r>
      <w:r w:rsidR="00040A65" w:rsidRPr="00E71B42">
        <w:rPr>
          <w:rFonts w:ascii="Times" w:eastAsia="Calibri" w:hAnsi="Times" w:cs="Times New Roman"/>
          <w:lang w:val="en-US"/>
        </w:rPr>
        <w:t xml:space="preserve">. The elaboration process of the strategy entailed consultations with the government and other relevant stakeholders which led to the identification of the most important elements of the project that needs to be sustained including community engagement, law enforcement, management of human-wildlife conflict and curbing illegal wildlife trade and conflict. </w:t>
      </w:r>
      <w:r w:rsidR="00F82B9F" w:rsidRPr="00E71B42">
        <w:rPr>
          <w:rFonts w:ascii="Times" w:eastAsia="Calibri" w:hAnsi="Times" w:cs="Times New Roman"/>
          <w:lang w:val="en-US"/>
        </w:rPr>
        <w:t xml:space="preserve">The elaboration of the </w:t>
      </w:r>
      <w:r w:rsidR="00040A65" w:rsidRPr="00E71B42">
        <w:rPr>
          <w:rFonts w:ascii="Times" w:eastAsia="Calibri" w:hAnsi="Times" w:cs="Times New Roman"/>
          <w:lang w:val="en-US"/>
        </w:rPr>
        <w:t>of the strategy</w:t>
      </w:r>
      <w:r w:rsidR="00F82B9F" w:rsidRPr="00E71B42">
        <w:rPr>
          <w:rFonts w:ascii="Times" w:eastAsia="Calibri" w:hAnsi="Times" w:cs="Times New Roman"/>
          <w:lang w:val="en-US"/>
        </w:rPr>
        <w:t xml:space="preserve"> was finalized in </w:t>
      </w:r>
      <w:r w:rsidR="00EB398A" w:rsidRPr="00E71B42">
        <w:rPr>
          <w:rFonts w:ascii="Times" w:eastAsia="Calibri" w:hAnsi="Times" w:cs="Times New Roman"/>
          <w:lang w:val="en-US"/>
        </w:rPr>
        <w:t>Septem</w:t>
      </w:r>
      <w:r w:rsidR="00F82B9F" w:rsidRPr="00E71B42">
        <w:rPr>
          <w:rFonts w:ascii="Times" w:eastAsia="Calibri" w:hAnsi="Times" w:cs="Times New Roman"/>
          <w:lang w:val="en-US"/>
        </w:rPr>
        <w:t xml:space="preserve">ber 2023, during the period when the TE draft report was being </w:t>
      </w:r>
      <w:r w:rsidR="00EB398A" w:rsidRPr="00E71B42">
        <w:rPr>
          <w:rFonts w:ascii="Times" w:eastAsia="Calibri" w:hAnsi="Times" w:cs="Times New Roman"/>
          <w:lang w:val="en-US"/>
        </w:rPr>
        <w:t>finalized</w:t>
      </w:r>
      <w:r w:rsidR="00F82B9F" w:rsidRPr="00E71B42">
        <w:rPr>
          <w:rFonts w:ascii="Times" w:eastAsia="Calibri" w:hAnsi="Times" w:cs="Times New Roman"/>
          <w:lang w:val="en-US"/>
        </w:rPr>
        <w:t xml:space="preserve">. </w:t>
      </w:r>
      <w:r w:rsidR="00EB398A" w:rsidRPr="00E71B42">
        <w:rPr>
          <w:rFonts w:ascii="Times" w:eastAsia="Calibri" w:hAnsi="Times" w:cs="Times New Roman"/>
          <w:lang w:val="en-US"/>
        </w:rPr>
        <w:t xml:space="preserve">The elaborated exit strategy provides recommendations for strengthening the sustainability of </w:t>
      </w:r>
      <w:r w:rsidR="004155F9" w:rsidRPr="00E71B42">
        <w:rPr>
          <w:rFonts w:ascii="Times" w:eastAsia="Calibri" w:hAnsi="Times" w:cs="Times New Roman"/>
          <w:lang w:val="en-US"/>
        </w:rPr>
        <w:t>achievements under each output, a timeline for the implementation of recommended actions and the associated responsible parties</w:t>
      </w:r>
      <w:r w:rsidR="004155F9" w:rsidRPr="00E71B42">
        <w:rPr>
          <w:rStyle w:val="FootnoteReference"/>
          <w:rFonts w:ascii="Times" w:eastAsia="Calibri" w:hAnsi="Times" w:cs="Times New Roman"/>
          <w:lang w:val="en-US"/>
        </w:rPr>
        <w:footnoteReference w:id="57"/>
      </w:r>
      <w:r w:rsidR="004155F9" w:rsidRPr="00E71B42">
        <w:rPr>
          <w:rFonts w:ascii="Times" w:eastAsia="Calibri" w:hAnsi="Times" w:cs="Times New Roman"/>
          <w:lang w:val="en-US"/>
        </w:rPr>
        <w:t xml:space="preserve">. </w:t>
      </w:r>
    </w:p>
    <w:p w14:paraId="1D6A5AA0" w14:textId="77777777" w:rsidR="00F82B9F" w:rsidRPr="00E71B42" w:rsidRDefault="00F82B9F" w:rsidP="00B751A7">
      <w:pPr>
        <w:spacing w:after="0"/>
        <w:jc w:val="both"/>
        <w:rPr>
          <w:rFonts w:ascii="Times" w:eastAsia="Calibri" w:hAnsi="Times" w:cs="Times New Roman"/>
          <w:lang w:val="en-US"/>
        </w:rPr>
      </w:pPr>
    </w:p>
    <w:p w14:paraId="4381275D" w14:textId="6077565F" w:rsidR="00040A65" w:rsidRPr="00E71B42" w:rsidRDefault="00040A65" w:rsidP="00B751A7">
      <w:pPr>
        <w:spacing w:after="0"/>
        <w:jc w:val="both"/>
        <w:rPr>
          <w:rFonts w:ascii="Times" w:eastAsia="Calibri" w:hAnsi="Times" w:cs="Times New Roman"/>
          <w:lang w:val="en-US"/>
        </w:rPr>
      </w:pPr>
      <w:r w:rsidRPr="00E71B42">
        <w:rPr>
          <w:rFonts w:ascii="Times" w:eastAsia="Calibri" w:hAnsi="Times" w:cs="Times New Roman"/>
          <w:lang w:val="en-US"/>
        </w:rPr>
        <w:t xml:space="preserve">However, the evaluators are of the opinion that it would have been more ideal for the project to elaborate its exit strategy immediately after the mid-term review and not few months to project closure. </w:t>
      </w:r>
    </w:p>
    <w:p w14:paraId="3694B261" w14:textId="77777777" w:rsidR="00B751A7" w:rsidRPr="00E71B42" w:rsidRDefault="00B751A7" w:rsidP="00B751A7">
      <w:pPr>
        <w:spacing w:after="0"/>
        <w:jc w:val="both"/>
        <w:rPr>
          <w:rFonts w:ascii="Times" w:eastAsia="Calibri" w:hAnsi="Times" w:cs="Times New Roman"/>
          <w:lang w:val="en-US"/>
        </w:rPr>
      </w:pPr>
    </w:p>
    <w:p w14:paraId="33BEA0E3" w14:textId="496BB164" w:rsidR="001962A9" w:rsidRPr="00E71B42" w:rsidRDefault="001962A9" w:rsidP="00E66F51">
      <w:pPr>
        <w:tabs>
          <w:tab w:val="left" w:pos="960"/>
        </w:tabs>
        <w:spacing w:line="240" w:lineRule="auto"/>
        <w:rPr>
          <w:rFonts w:ascii="Times" w:hAnsi="Times"/>
          <w:lang w:val="en-CA"/>
        </w:rPr>
      </w:pPr>
      <w:r w:rsidRPr="00E71B42">
        <w:rPr>
          <w:rFonts w:ascii="Times" w:hAnsi="Times"/>
        </w:rPr>
        <w:t>The risks to the sustainability of project results are discussed below.</w:t>
      </w:r>
    </w:p>
    <w:p w14:paraId="728F75EA" w14:textId="33873566" w:rsidR="001962A9" w:rsidRPr="00E71B42" w:rsidRDefault="001962A9" w:rsidP="008811C0">
      <w:pPr>
        <w:tabs>
          <w:tab w:val="left" w:pos="960"/>
        </w:tabs>
        <w:spacing w:line="240" w:lineRule="auto"/>
        <w:jc w:val="both"/>
        <w:rPr>
          <w:rFonts w:ascii="Times" w:eastAsia="Calibri" w:hAnsi="Times" w:cs="Times New Roman"/>
          <w:b/>
          <w:bCs/>
          <w:kern w:val="2"/>
          <w:lang w:val="en-CA"/>
        </w:rPr>
      </w:pPr>
      <w:r w:rsidRPr="00E71B42">
        <w:rPr>
          <w:rFonts w:ascii="Times" w:eastAsia="Calibri" w:hAnsi="Times" w:cs="Times New Roman"/>
          <w:b/>
          <w:bCs/>
          <w:kern w:val="2"/>
          <w:lang w:val="en-CA"/>
        </w:rPr>
        <w:t>Financial risk</w:t>
      </w:r>
    </w:p>
    <w:p w14:paraId="221B2608" w14:textId="7B2F4613" w:rsidR="00FB0BF0" w:rsidRPr="00E71B42" w:rsidRDefault="00CF5DC0" w:rsidP="002108BC">
      <w:pPr>
        <w:jc w:val="both"/>
        <w:rPr>
          <w:rFonts w:ascii="Times" w:hAnsi="Times"/>
        </w:rPr>
      </w:pPr>
      <w:r w:rsidRPr="00E71B42">
        <w:rPr>
          <w:rFonts w:ascii="Times" w:hAnsi="Times"/>
        </w:rPr>
        <w:t xml:space="preserve">At the beginning of the project, the </w:t>
      </w:r>
      <w:proofErr w:type="spellStart"/>
      <w:r w:rsidRPr="00E71B42">
        <w:rPr>
          <w:rFonts w:ascii="Times" w:hAnsi="Times"/>
        </w:rPr>
        <w:t>ProDoc</w:t>
      </w:r>
      <w:proofErr w:type="spellEnd"/>
      <w:r w:rsidRPr="00E71B42">
        <w:rPr>
          <w:rFonts w:ascii="Times" w:hAnsi="Times"/>
        </w:rPr>
        <w:t xml:space="preserve"> </w:t>
      </w:r>
      <w:r w:rsidR="007F0FBD" w:rsidRPr="00E71B42">
        <w:rPr>
          <w:rFonts w:ascii="Times" w:hAnsi="Times"/>
        </w:rPr>
        <w:t xml:space="preserve">highlighted a financial risk to the sustainability of the project which was rated severe. This was the allocation of resources by the </w:t>
      </w:r>
      <w:proofErr w:type="spellStart"/>
      <w:r w:rsidR="007F0FBD" w:rsidRPr="00E71B42">
        <w:rPr>
          <w:rFonts w:ascii="Times" w:hAnsi="Times"/>
        </w:rPr>
        <w:t>GoE</w:t>
      </w:r>
      <w:proofErr w:type="spellEnd"/>
      <w:r w:rsidR="007F0FBD" w:rsidRPr="00E71B42">
        <w:rPr>
          <w:rFonts w:ascii="Times" w:hAnsi="Times"/>
        </w:rPr>
        <w:t xml:space="preserve"> to ensure sustainability of processes initiated by the project and project impacts. </w:t>
      </w:r>
      <w:r w:rsidRPr="00E71B42">
        <w:rPr>
          <w:rFonts w:ascii="Times" w:hAnsi="Times"/>
        </w:rPr>
        <w:t>Financial analysis carried out during the lifespan of the project and on annual work plans did not indicate any financial issues related to the available funds for the achievement of project results. However, the 2023 Output Verification Report highlighted some financial risks to the sustainability of the project. An expected delay of the first quarter budget of the project was discussed to have affected the timely implementation of planned project activities.</w:t>
      </w:r>
      <w:r w:rsidR="00FA6241" w:rsidRPr="00E71B42">
        <w:rPr>
          <w:rFonts w:ascii="Times" w:hAnsi="Times"/>
        </w:rPr>
        <w:t xml:space="preserve"> Inflation also stood as a challenge to the sustainability of project impacts. </w:t>
      </w:r>
      <w:r w:rsidRPr="00E71B42">
        <w:rPr>
          <w:rFonts w:ascii="Times" w:hAnsi="Times"/>
        </w:rPr>
        <w:t xml:space="preserve"> </w:t>
      </w:r>
    </w:p>
    <w:p w14:paraId="24F10AB5" w14:textId="1DF84E44" w:rsidR="00B751A7" w:rsidRPr="00E71B42" w:rsidRDefault="00B751A7" w:rsidP="00B751A7">
      <w:pPr>
        <w:spacing w:after="0"/>
        <w:jc w:val="both"/>
        <w:rPr>
          <w:rFonts w:ascii="Times" w:eastAsia="Calibri" w:hAnsi="Times" w:cs="Times New Roman"/>
          <w:lang w:val="en-US"/>
        </w:rPr>
      </w:pPr>
      <w:r w:rsidRPr="00E71B42">
        <w:rPr>
          <w:rFonts w:ascii="Times" w:eastAsia="Calibri" w:hAnsi="Times" w:cs="Times New Roman"/>
          <w:lang w:val="en-US"/>
        </w:rPr>
        <w:t xml:space="preserve">Th GIS-based applications provided within the framework of the project will likely require valid licenses for their functionality. Upon expiration of the current license, its renewal could be challenged by the lack of dedicated funds. This could </w:t>
      </w:r>
      <w:r w:rsidR="0034479A" w:rsidRPr="00E71B42">
        <w:rPr>
          <w:rFonts w:ascii="Times" w:eastAsia="Calibri" w:hAnsi="Times" w:cs="Times New Roman"/>
          <w:lang w:val="en-US"/>
        </w:rPr>
        <w:t>jeopardize</w:t>
      </w:r>
      <w:r w:rsidRPr="00E71B42">
        <w:rPr>
          <w:rFonts w:ascii="Times" w:eastAsia="Calibri" w:hAnsi="Times" w:cs="Times New Roman"/>
          <w:lang w:val="en-US"/>
        </w:rPr>
        <w:t xml:space="preserve"> the continuity of the application of technologies in the management of the protected areas. The same applies to the drones introduced by the project. In case of breakdown of a drone necessitating a replacement, it is unclear where the finances for the purchase of</w:t>
      </w:r>
      <w:r w:rsidR="007E5548" w:rsidRPr="00E71B42">
        <w:rPr>
          <w:rFonts w:ascii="Times" w:eastAsia="Calibri" w:hAnsi="Times" w:cs="Times New Roman"/>
          <w:lang w:val="en-US"/>
        </w:rPr>
        <w:t xml:space="preserve"> </w:t>
      </w:r>
      <w:r w:rsidRPr="00E71B42">
        <w:rPr>
          <w:rFonts w:ascii="Times" w:eastAsia="Calibri" w:hAnsi="Times" w:cs="Times New Roman"/>
          <w:lang w:val="en-US"/>
        </w:rPr>
        <w:t xml:space="preserve">a new drone will come from. </w:t>
      </w:r>
    </w:p>
    <w:p w14:paraId="1CCA354D" w14:textId="54F3B845" w:rsidR="00B751A7" w:rsidRPr="00E71B42" w:rsidRDefault="00B751A7" w:rsidP="00B751A7">
      <w:pPr>
        <w:spacing w:line="240" w:lineRule="auto"/>
        <w:rPr>
          <w:rFonts w:ascii="Times" w:hAnsi="Times"/>
        </w:rPr>
      </w:pPr>
      <w:r w:rsidRPr="00E71B42">
        <w:rPr>
          <w:rFonts w:ascii="Times" w:hAnsi="Times"/>
        </w:rPr>
        <w:t xml:space="preserve">The financial risk to sustainability is </w:t>
      </w:r>
      <w:r w:rsidRPr="00E71B42">
        <w:rPr>
          <w:rFonts w:ascii="Times" w:hAnsi="Times"/>
          <w:b/>
          <w:bCs/>
        </w:rPr>
        <w:t>Moderately Likely</w:t>
      </w:r>
      <w:r w:rsidRPr="00E71B42">
        <w:rPr>
          <w:rFonts w:ascii="Times" w:hAnsi="Times"/>
        </w:rPr>
        <w:t>.</w:t>
      </w:r>
    </w:p>
    <w:p w14:paraId="36553223" w14:textId="7C0AB1F7" w:rsidR="00E66F51" w:rsidRPr="00E71B42" w:rsidRDefault="00E66F51" w:rsidP="00CF5DC0">
      <w:pPr>
        <w:jc w:val="both"/>
        <w:outlineLvl w:val="2"/>
        <w:rPr>
          <w:rFonts w:ascii="Times" w:hAnsi="Times"/>
          <w:b/>
          <w:bCs/>
          <w:u w:val="single"/>
        </w:rPr>
      </w:pPr>
      <w:bookmarkStart w:id="90" w:name="_Toc149361407"/>
      <w:r w:rsidRPr="00E71B42">
        <w:rPr>
          <w:rFonts w:ascii="Times" w:hAnsi="Times"/>
          <w:b/>
          <w:bCs/>
          <w:u w:val="single"/>
        </w:rPr>
        <w:t>Socio-political risk</w:t>
      </w:r>
      <w:bookmarkEnd w:id="90"/>
    </w:p>
    <w:p w14:paraId="0D09D045" w14:textId="7079EF13" w:rsidR="00CF5DC0" w:rsidRPr="00E71B42" w:rsidRDefault="00CC5BA7" w:rsidP="002108BC">
      <w:pPr>
        <w:jc w:val="both"/>
        <w:rPr>
          <w:rFonts w:ascii="Times" w:hAnsi="Times"/>
        </w:rPr>
      </w:pPr>
      <w:r w:rsidRPr="00E71B42">
        <w:rPr>
          <w:rFonts w:ascii="Times" w:hAnsi="Times"/>
        </w:rPr>
        <w:t xml:space="preserve">Political instability in some of the project intervention sites had been discussed in the </w:t>
      </w:r>
      <w:proofErr w:type="spellStart"/>
      <w:r w:rsidRPr="00E71B42">
        <w:rPr>
          <w:rFonts w:ascii="Times" w:hAnsi="Times"/>
        </w:rPr>
        <w:t>ProDoc</w:t>
      </w:r>
      <w:proofErr w:type="spellEnd"/>
      <w:r w:rsidRPr="00E71B42">
        <w:rPr>
          <w:rFonts w:ascii="Times" w:hAnsi="Times"/>
        </w:rPr>
        <w:t xml:space="preserve"> as posing a risk to the sustainability of project results. Corruption, political will, government commitment, armed conflict, adverse public opinion and change in government were also discussed as socio-political risks</w:t>
      </w:r>
      <w:r w:rsidR="00240C20" w:rsidRPr="00E71B42">
        <w:rPr>
          <w:rFonts w:ascii="Times" w:hAnsi="Times"/>
        </w:rPr>
        <w:t xml:space="preserve"> to the project. </w:t>
      </w:r>
      <w:r w:rsidR="000B3AB9" w:rsidRPr="00E71B42">
        <w:rPr>
          <w:rFonts w:ascii="Times" w:hAnsi="Times"/>
        </w:rPr>
        <w:t xml:space="preserve">In 2020, there was security issues that came up making travel restricted across some of the project sites, though temporary. </w:t>
      </w:r>
      <w:r w:rsidR="00240C20" w:rsidRPr="00E71B42">
        <w:rPr>
          <w:rFonts w:ascii="Times" w:hAnsi="Times"/>
        </w:rPr>
        <w:t>However, at the time of TE, ongoing security issues in one of the selected pilot P</w:t>
      </w:r>
      <w:r w:rsidR="00FA6241" w:rsidRPr="00E71B42">
        <w:rPr>
          <w:rFonts w:ascii="Times" w:hAnsi="Times"/>
        </w:rPr>
        <w:t>A</w:t>
      </w:r>
      <w:r w:rsidR="00240C20" w:rsidRPr="00E71B42">
        <w:rPr>
          <w:rFonts w:ascii="Times" w:hAnsi="Times"/>
        </w:rPr>
        <w:t xml:space="preserve">s - </w:t>
      </w:r>
      <w:proofErr w:type="spellStart"/>
      <w:r w:rsidR="00240C20" w:rsidRPr="00E71B42">
        <w:rPr>
          <w:rFonts w:ascii="Times" w:hAnsi="Times"/>
        </w:rPr>
        <w:t>Kafta</w:t>
      </w:r>
      <w:proofErr w:type="spellEnd"/>
      <w:r w:rsidR="00240C20" w:rsidRPr="00E71B42">
        <w:rPr>
          <w:rFonts w:ascii="Times" w:hAnsi="Times"/>
        </w:rPr>
        <w:t xml:space="preserve"> </w:t>
      </w:r>
      <w:proofErr w:type="spellStart"/>
      <w:r w:rsidR="00240C20" w:rsidRPr="00E71B42">
        <w:rPr>
          <w:rFonts w:ascii="Times" w:hAnsi="Times"/>
        </w:rPr>
        <w:t>Shiraro</w:t>
      </w:r>
      <w:proofErr w:type="spellEnd"/>
      <w:r w:rsidR="00FA6241" w:rsidRPr="00E71B42">
        <w:rPr>
          <w:rFonts w:ascii="Times" w:hAnsi="Times"/>
        </w:rPr>
        <w:t xml:space="preserve"> stood as one of the socio-political challenges faced. </w:t>
      </w:r>
      <w:r w:rsidR="00B751A7" w:rsidRPr="00E71B42">
        <w:rPr>
          <w:rFonts w:ascii="Times" w:eastAsia="Calibri" w:hAnsi="Times" w:cs="Times New Roman"/>
          <w:lang w:val="en-US"/>
        </w:rPr>
        <w:t>In the absence of peace and security, it is challenging for any development or investment to thrive and the same applies to the results achieved from the implementation of the EMEPA project.</w:t>
      </w:r>
    </w:p>
    <w:p w14:paraId="17F22DA5" w14:textId="29E80F4A" w:rsidR="000B3AB9" w:rsidRPr="00E71B42" w:rsidRDefault="000B3AB9" w:rsidP="002108BC">
      <w:pPr>
        <w:jc w:val="both"/>
        <w:rPr>
          <w:rFonts w:ascii="Times" w:hAnsi="Times"/>
        </w:rPr>
      </w:pPr>
      <w:r w:rsidRPr="00E71B42">
        <w:rPr>
          <w:rFonts w:ascii="Times" w:hAnsi="Times"/>
        </w:rPr>
        <w:t xml:space="preserve">The </w:t>
      </w:r>
      <w:r w:rsidR="007C3AB9" w:rsidRPr="00E71B42">
        <w:rPr>
          <w:rFonts w:ascii="Times" w:hAnsi="Times"/>
        </w:rPr>
        <w:t xml:space="preserve">global </w:t>
      </w:r>
      <w:r w:rsidRPr="00E71B42">
        <w:rPr>
          <w:rFonts w:ascii="Times" w:hAnsi="Times"/>
        </w:rPr>
        <w:t>coronavirus pandemic also posed a social risk to the project as poaching became rampant during the health crisis, due to limited movement imposed by the government which made it hard for PA staff to intervene against any cases of poaching</w:t>
      </w:r>
      <w:r w:rsidR="007C3AB9" w:rsidRPr="00E71B42">
        <w:rPr>
          <w:rStyle w:val="FootnoteReference"/>
          <w:rFonts w:ascii="Times" w:hAnsi="Times"/>
        </w:rPr>
        <w:footnoteReference w:id="58"/>
      </w:r>
      <w:r w:rsidR="007C3AB9" w:rsidRPr="00E71B42">
        <w:rPr>
          <w:rFonts w:ascii="Times" w:hAnsi="Times"/>
        </w:rPr>
        <w:t xml:space="preserve">. Some activities had to be delayed which meant that the implementation could not be done in a timely fashion. </w:t>
      </w:r>
      <w:r w:rsidR="00104980" w:rsidRPr="00E71B42">
        <w:rPr>
          <w:rFonts w:ascii="Times" w:hAnsi="Times"/>
        </w:rPr>
        <w:t xml:space="preserve">The Ukraine crisis also slowed down the project implementation as well as a drought in 2022. </w:t>
      </w:r>
      <w:r w:rsidR="007C3AB9" w:rsidRPr="00E71B42">
        <w:rPr>
          <w:rFonts w:ascii="Times" w:hAnsi="Times"/>
        </w:rPr>
        <w:t xml:space="preserve">It would appear at the time of TE, some of the project activities which had been delayed because of Covid-19, such as the signing of bilateral agreements were </w:t>
      </w:r>
      <w:r w:rsidR="00104980" w:rsidRPr="00E71B42">
        <w:rPr>
          <w:rFonts w:ascii="Times" w:hAnsi="Times"/>
        </w:rPr>
        <w:t>achieved</w:t>
      </w:r>
      <w:r w:rsidR="007C3AB9" w:rsidRPr="00E71B42">
        <w:rPr>
          <w:rFonts w:ascii="Times" w:hAnsi="Times"/>
        </w:rPr>
        <w:t xml:space="preserve">.  </w:t>
      </w:r>
    </w:p>
    <w:p w14:paraId="113BED98" w14:textId="0F293672" w:rsidR="00B751A7" w:rsidRPr="00E71B42" w:rsidRDefault="00B751A7" w:rsidP="002108BC">
      <w:pPr>
        <w:jc w:val="both"/>
        <w:rPr>
          <w:rFonts w:ascii="Times" w:eastAsia="Calibri" w:hAnsi="Times" w:cs="Times New Roman"/>
          <w:lang w:val="en-US"/>
        </w:rPr>
      </w:pPr>
      <w:r w:rsidRPr="00E71B42">
        <w:rPr>
          <w:rFonts w:ascii="Times" w:eastAsia="Calibri" w:hAnsi="Times" w:cs="Times New Roman"/>
          <w:lang w:val="en-US"/>
        </w:rPr>
        <w:t xml:space="preserve">Population increases around the protected areas where the EMEPA project intervened could lead to overexploitation and unsustainable use of natural resources and this might challenge the efforts or results achieved from the implementation of the EMEPA project. </w:t>
      </w:r>
    </w:p>
    <w:p w14:paraId="5BA2321B" w14:textId="549180CF" w:rsidR="00B751A7" w:rsidRPr="00E71B42" w:rsidRDefault="00B751A7" w:rsidP="002108BC">
      <w:pPr>
        <w:jc w:val="both"/>
        <w:rPr>
          <w:rFonts w:ascii="Times" w:eastAsia="Calibri" w:hAnsi="Times" w:cs="Times New Roman"/>
          <w:lang w:val="en-US"/>
        </w:rPr>
      </w:pPr>
      <w:r w:rsidRPr="00E71B42">
        <w:rPr>
          <w:rFonts w:ascii="Times" w:eastAsia="Calibri" w:hAnsi="Times" w:cs="Times New Roman"/>
          <w:lang w:val="en-US"/>
        </w:rPr>
        <w:t>The lifestyle of the pastoralist communities around the protected areas could dampen the law enforcement efforts of the project. These pastoralists are nomadic and are always on the move in search of grazing land and water even within the protected areas. There is therefore need for such communities to be organized to limit the possible impacts of their lifestyle on the sustainability of the project.</w:t>
      </w:r>
    </w:p>
    <w:p w14:paraId="0B265E04" w14:textId="253946C6" w:rsidR="002309D8" w:rsidRPr="00E71B42" w:rsidRDefault="002309D8" w:rsidP="002108BC">
      <w:pPr>
        <w:jc w:val="both"/>
        <w:rPr>
          <w:rFonts w:ascii="Times" w:hAnsi="Times"/>
          <w:b/>
          <w:bCs/>
          <w:lang w:val="en-CA"/>
        </w:rPr>
      </w:pPr>
      <w:r w:rsidRPr="00E71B42">
        <w:rPr>
          <w:rFonts w:ascii="Times" w:hAnsi="Times"/>
        </w:rPr>
        <w:t xml:space="preserve">The project’s socio-economic risk to sustainability is rated </w:t>
      </w:r>
      <w:r w:rsidR="00B751A7" w:rsidRPr="00E71B42">
        <w:rPr>
          <w:rFonts w:ascii="Times" w:hAnsi="Times"/>
          <w:b/>
          <w:bCs/>
        </w:rPr>
        <w:t>Moderately Likely</w:t>
      </w:r>
      <w:r w:rsidRPr="00E71B42">
        <w:rPr>
          <w:rFonts w:ascii="Times" w:hAnsi="Times"/>
        </w:rPr>
        <w:t>.</w:t>
      </w:r>
    </w:p>
    <w:p w14:paraId="5FB3BDA4" w14:textId="77777777" w:rsidR="00104980" w:rsidRPr="00E71B42" w:rsidRDefault="00104980" w:rsidP="00104980">
      <w:pPr>
        <w:tabs>
          <w:tab w:val="left" w:pos="960"/>
        </w:tabs>
        <w:spacing w:after="120" w:line="240" w:lineRule="auto"/>
        <w:rPr>
          <w:rFonts w:ascii="Times" w:eastAsia="Calibri" w:hAnsi="Times" w:cs="Times New Roman"/>
          <w:b/>
          <w:bCs/>
          <w:u w:val="single"/>
        </w:rPr>
      </w:pPr>
      <w:bookmarkStart w:id="91" w:name="_Hlk108562484"/>
      <w:r w:rsidRPr="00E71B42">
        <w:rPr>
          <w:rFonts w:ascii="Times" w:eastAsia="Calibri" w:hAnsi="Times" w:cs="Times New Roman"/>
          <w:b/>
          <w:bCs/>
          <w:u w:val="single"/>
        </w:rPr>
        <w:t>Institutional framework and governance risk</w:t>
      </w:r>
      <w:bookmarkEnd w:id="91"/>
    </w:p>
    <w:p w14:paraId="6DC39798" w14:textId="39BF336C" w:rsidR="00104980" w:rsidRPr="00E71B42" w:rsidRDefault="00104980" w:rsidP="00104980">
      <w:pPr>
        <w:tabs>
          <w:tab w:val="left" w:pos="960"/>
        </w:tabs>
        <w:spacing w:after="120" w:line="240" w:lineRule="auto"/>
        <w:jc w:val="both"/>
        <w:rPr>
          <w:rFonts w:ascii="Times" w:eastAsia="Calibri" w:hAnsi="Times" w:cs="Times New Roman"/>
        </w:rPr>
      </w:pPr>
      <w:r w:rsidRPr="00E71B42">
        <w:rPr>
          <w:rFonts w:ascii="Times" w:eastAsia="Calibri" w:hAnsi="Times" w:cs="Times New Roman"/>
        </w:rPr>
        <w:t xml:space="preserve">The protected area management and conservation plans that have been developed, launched and operationalised within the lifespan of the </w:t>
      </w:r>
      <w:r w:rsidR="000303BA" w:rsidRPr="00E71B42">
        <w:rPr>
          <w:rFonts w:ascii="Times" w:eastAsia="Calibri" w:hAnsi="Times" w:cs="Times New Roman"/>
        </w:rPr>
        <w:t xml:space="preserve">EMEPA </w:t>
      </w:r>
      <w:r w:rsidRPr="00E71B42">
        <w:rPr>
          <w:rFonts w:ascii="Times" w:eastAsia="Calibri" w:hAnsi="Times" w:cs="Times New Roman"/>
        </w:rPr>
        <w:t xml:space="preserve">project require regular monitoring or follow-up. This will require close collaboration among the various stakeholders involved, a lack of which may hinder the sustainability of </w:t>
      </w:r>
      <w:r w:rsidR="000303BA" w:rsidRPr="00E71B42">
        <w:rPr>
          <w:rFonts w:ascii="Times" w:eastAsia="Calibri" w:hAnsi="Times" w:cs="Times New Roman"/>
        </w:rPr>
        <w:t>protected area</w:t>
      </w:r>
      <w:r w:rsidRPr="00E71B42">
        <w:rPr>
          <w:rFonts w:ascii="Times" w:eastAsia="Calibri" w:hAnsi="Times" w:cs="Times New Roman"/>
        </w:rPr>
        <w:t xml:space="preserve"> activities according to the established plans. </w:t>
      </w:r>
    </w:p>
    <w:p w14:paraId="3F6D0E6B" w14:textId="5CEC6656" w:rsidR="000303BA" w:rsidRPr="00E71B42" w:rsidRDefault="000303BA" w:rsidP="000303BA">
      <w:pPr>
        <w:tabs>
          <w:tab w:val="left" w:pos="960"/>
        </w:tabs>
        <w:spacing w:after="120" w:line="240" w:lineRule="auto"/>
        <w:jc w:val="both"/>
        <w:rPr>
          <w:rFonts w:ascii="Times" w:hAnsi="Times"/>
        </w:rPr>
      </w:pPr>
      <w:r w:rsidRPr="00E71B42">
        <w:rPr>
          <w:rFonts w:ascii="Times" w:hAnsi="Times"/>
        </w:rPr>
        <w:t>The project supported the training of local, regional and national authorities and the development of regional protected area conservation and management plans. Some of these regional authorities are elected to their positions with a fixed term mandate. If they happen to be voted out of their positions and new individuals are voted in, the new authorities may lack knowledge, capacity and awareness on forest conservation and development issues and may not be committed to the implementation of the protected area management and conservation plans.</w:t>
      </w:r>
      <w:r w:rsidR="001F32CC" w:rsidRPr="00E71B42">
        <w:rPr>
          <w:rFonts w:ascii="Times" w:hAnsi="Times"/>
        </w:rPr>
        <w:t xml:space="preserve"> The EWCA had been shifted among different ministries and at different levels over ten times within the last three decades, which may pose an institutional risk to the sustainability of the project</w:t>
      </w:r>
      <w:r w:rsidR="001F32CC" w:rsidRPr="00E71B42">
        <w:rPr>
          <w:rStyle w:val="FootnoteReference"/>
          <w:rFonts w:ascii="Times" w:hAnsi="Times"/>
        </w:rPr>
        <w:footnoteReference w:id="59"/>
      </w:r>
      <w:r w:rsidR="001F32CC" w:rsidRPr="00E71B42">
        <w:rPr>
          <w:rFonts w:ascii="Times" w:hAnsi="Times"/>
        </w:rPr>
        <w:t xml:space="preserve">. </w:t>
      </w:r>
      <w:r w:rsidR="00861D34" w:rsidRPr="00E71B42">
        <w:rPr>
          <w:rFonts w:ascii="Times" w:hAnsi="Times"/>
        </w:rPr>
        <w:t xml:space="preserve">Equally, the project supported the amendments of policies which have been submitted to the relevant government bodies for approval. There is a risk that these elaborated amendments could end up not being approved and consequently, will not be implemented. </w:t>
      </w:r>
    </w:p>
    <w:p w14:paraId="30545023" w14:textId="6E1219A9" w:rsidR="000303BA" w:rsidRPr="00E71B42" w:rsidRDefault="000303BA" w:rsidP="000303BA">
      <w:pPr>
        <w:tabs>
          <w:tab w:val="left" w:pos="960"/>
        </w:tabs>
        <w:spacing w:after="120" w:line="240" w:lineRule="auto"/>
        <w:jc w:val="both"/>
        <w:rPr>
          <w:rFonts w:ascii="Times" w:hAnsi="Times"/>
        </w:rPr>
      </w:pPr>
      <w:r w:rsidRPr="00E71B42">
        <w:rPr>
          <w:rFonts w:ascii="Times" w:hAnsi="Times"/>
        </w:rPr>
        <w:t xml:space="preserve">The Institutional framework and governance risk is rated </w:t>
      </w:r>
      <w:r w:rsidR="00B751A7" w:rsidRPr="00E71B42">
        <w:rPr>
          <w:rFonts w:ascii="Times" w:hAnsi="Times"/>
          <w:b/>
          <w:bCs/>
        </w:rPr>
        <w:t>Moderately Unlikely</w:t>
      </w:r>
      <w:r w:rsidRPr="00E71B42">
        <w:rPr>
          <w:rFonts w:ascii="Times" w:hAnsi="Times"/>
          <w:b/>
          <w:bCs/>
        </w:rPr>
        <w:t xml:space="preserve"> </w:t>
      </w:r>
      <w:r w:rsidRPr="00E71B42">
        <w:rPr>
          <w:rFonts w:ascii="Times" w:hAnsi="Times"/>
        </w:rPr>
        <w:t>by the evaluators.</w:t>
      </w:r>
    </w:p>
    <w:p w14:paraId="4D25E3B3" w14:textId="4DE2D65D" w:rsidR="000303BA" w:rsidRPr="00E71B42" w:rsidRDefault="00FA2943" w:rsidP="00104980">
      <w:pPr>
        <w:tabs>
          <w:tab w:val="left" w:pos="960"/>
        </w:tabs>
        <w:spacing w:after="120" w:line="240" w:lineRule="auto"/>
        <w:jc w:val="both"/>
        <w:rPr>
          <w:rFonts w:ascii="Times" w:eastAsia="Calibri" w:hAnsi="Times" w:cs="Times New Roman"/>
          <w:b/>
          <w:bCs/>
          <w:u w:val="single"/>
        </w:rPr>
      </w:pPr>
      <w:r w:rsidRPr="00E71B42">
        <w:rPr>
          <w:rFonts w:ascii="Times" w:eastAsia="Calibri" w:hAnsi="Times" w:cs="Times New Roman"/>
          <w:b/>
          <w:bCs/>
          <w:u w:val="single"/>
        </w:rPr>
        <w:t>Environmental Risk</w:t>
      </w:r>
    </w:p>
    <w:p w14:paraId="04E72775" w14:textId="7E472959" w:rsidR="00FA2943" w:rsidRPr="00E71B42" w:rsidRDefault="00FA2943" w:rsidP="00FA2943">
      <w:pPr>
        <w:tabs>
          <w:tab w:val="left" w:pos="960"/>
        </w:tabs>
        <w:spacing w:after="120" w:line="240" w:lineRule="auto"/>
        <w:jc w:val="both"/>
        <w:rPr>
          <w:rFonts w:ascii="Times" w:eastAsia="Calibri" w:hAnsi="Times" w:cs="Times New Roman"/>
        </w:rPr>
      </w:pPr>
      <w:r w:rsidRPr="00E71B42">
        <w:rPr>
          <w:rFonts w:ascii="Times" w:eastAsia="Calibri" w:hAnsi="Times" w:cs="Times New Roman"/>
        </w:rPr>
        <w:t xml:space="preserve">Climate change represents a risk to the project. Increasing temperature trends, changes in precipitation patterns and occurrence of droughts could negatively impact on the conserved protected areas, and may even worsen the situation with some of the endangered wildlife. Equally, the outbreak of diseases and pest </w:t>
      </w:r>
      <w:r w:rsidR="00452E72" w:rsidRPr="00E71B42">
        <w:rPr>
          <w:rFonts w:ascii="Times" w:eastAsia="Calibri" w:hAnsi="Times" w:cs="Times New Roman"/>
        </w:rPr>
        <w:t xml:space="preserve">(invasive species) </w:t>
      </w:r>
      <w:r w:rsidRPr="00E71B42">
        <w:rPr>
          <w:rFonts w:ascii="Times" w:eastAsia="Calibri" w:hAnsi="Times" w:cs="Times New Roman"/>
        </w:rPr>
        <w:t>could negatively impact the protected wildlife.</w:t>
      </w:r>
    </w:p>
    <w:p w14:paraId="3278047A" w14:textId="07A90C0B" w:rsidR="00FA2943" w:rsidRPr="00E71B42" w:rsidRDefault="00FA2943" w:rsidP="00FA2943">
      <w:pPr>
        <w:tabs>
          <w:tab w:val="left" w:pos="960"/>
        </w:tabs>
        <w:spacing w:after="120" w:line="240" w:lineRule="auto"/>
        <w:jc w:val="both"/>
        <w:rPr>
          <w:rFonts w:ascii="Times" w:eastAsia="Calibri" w:hAnsi="Times" w:cs="Times New Roman"/>
        </w:rPr>
      </w:pPr>
      <w:r w:rsidRPr="00E71B42">
        <w:rPr>
          <w:rFonts w:ascii="Times" w:eastAsia="Calibri" w:hAnsi="Times" w:cs="Times New Roman"/>
        </w:rPr>
        <w:t xml:space="preserve">The Environmental risk of the project is </w:t>
      </w:r>
      <w:r w:rsidR="00B751A7" w:rsidRPr="00E71B42">
        <w:rPr>
          <w:rFonts w:ascii="Times" w:hAnsi="Times"/>
          <w:b/>
          <w:bCs/>
        </w:rPr>
        <w:t>Moderately Likely</w:t>
      </w:r>
      <w:r w:rsidRPr="00E71B42">
        <w:rPr>
          <w:rFonts w:ascii="Times" w:eastAsia="Calibri" w:hAnsi="Times" w:cs="Times New Roman"/>
        </w:rPr>
        <w:t>.</w:t>
      </w:r>
    </w:p>
    <w:p w14:paraId="415083E1" w14:textId="24D83E71" w:rsidR="00FA2943" w:rsidRPr="00E71B42" w:rsidRDefault="00FA2943" w:rsidP="00FA2943">
      <w:pPr>
        <w:keepNext/>
        <w:spacing w:after="200" w:line="240" w:lineRule="auto"/>
        <w:rPr>
          <w:rFonts w:ascii="Times" w:eastAsia="Calibri" w:hAnsi="Times" w:cs="Mangal"/>
          <w:b/>
          <w:bCs/>
          <w:i/>
          <w:iCs/>
        </w:rPr>
      </w:pPr>
      <w:bookmarkStart w:id="92" w:name="_Toc138662185"/>
      <w:bookmarkStart w:id="93" w:name="_Toc149954692"/>
      <w:r w:rsidRPr="00E71B42">
        <w:rPr>
          <w:rFonts w:ascii="Times" w:eastAsia="Calibri" w:hAnsi="Times" w:cs="Mangal"/>
          <w:b/>
          <w:bCs/>
          <w:i/>
          <w:iCs/>
        </w:rPr>
        <w:t xml:space="preserve">Table </w:t>
      </w:r>
      <w:r w:rsidRPr="00E71B42">
        <w:rPr>
          <w:rFonts w:ascii="Calibri" w:eastAsia="Calibri" w:hAnsi="Calibri" w:cs="Mangal"/>
          <w:i/>
          <w:iCs/>
          <w:sz w:val="18"/>
          <w:szCs w:val="18"/>
        </w:rPr>
        <w:fldChar w:fldCharType="begin"/>
      </w:r>
      <w:r w:rsidRPr="00E71B42">
        <w:rPr>
          <w:rFonts w:ascii="Times" w:eastAsia="Calibri" w:hAnsi="Times" w:cs="Mangal"/>
          <w:b/>
          <w:bCs/>
          <w:i/>
          <w:iCs/>
        </w:rPr>
        <w:instrText xml:space="preserve"> SEQ Table \* ARABIC </w:instrText>
      </w:r>
      <w:r w:rsidRPr="00E71B42">
        <w:rPr>
          <w:rFonts w:ascii="Calibri" w:eastAsia="Calibri" w:hAnsi="Calibri" w:cs="Mangal"/>
          <w:i/>
          <w:iCs/>
          <w:sz w:val="18"/>
          <w:szCs w:val="18"/>
        </w:rPr>
        <w:fldChar w:fldCharType="separate"/>
      </w:r>
      <w:r w:rsidR="00D71A08">
        <w:rPr>
          <w:rFonts w:ascii="Times" w:eastAsia="Calibri" w:hAnsi="Times" w:cs="Mangal"/>
          <w:b/>
          <w:bCs/>
          <w:i/>
          <w:iCs/>
          <w:noProof/>
        </w:rPr>
        <w:t>14</w:t>
      </w:r>
      <w:r w:rsidRPr="00E71B42">
        <w:rPr>
          <w:rFonts w:ascii="Calibri" w:eastAsia="Calibri" w:hAnsi="Calibri" w:cs="Mangal"/>
          <w:i/>
          <w:iCs/>
          <w:sz w:val="18"/>
          <w:szCs w:val="18"/>
        </w:rPr>
        <w:fldChar w:fldCharType="end"/>
      </w:r>
      <w:r w:rsidRPr="00E71B42">
        <w:rPr>
          <w:rFonts w:ascii="Times" w:eastAsia="Calibri" w:hAnsi="Times" w:cs="Mangal"/>
          <w:b/>
          <w:bCs/>
          <w:i/>
          <w:iCs/>
        </w:rPr>
        <w:t xml:space="preserve">: </w:t>
      </w:r>
      <w:r w:rsidRPr="00E71B42">
        <w:rPr>
          <w:rFonts w:ascii="Times" w:eastAsia="Calibri" w:hAnsi="Times" w:cs="Mangal"/>
          <w:b/>
          <w:bCs/>
        </w:rPr>
        <w:t>EMEPA sustainability rating</w:t>
      </w:r>
      <w:bookmarkEnd w:id="92"/>
      <w:bookmarkEnd w:id="93"/>
    </w:p>
    <w:tbl>
      <w:tblPr>
        <w:tblW w:w="0" w:type="auto"/>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0"/>
        <w:gridCol w:w="2722"/>
      </w:tblGrid>
      <w:tr w:rsidR="00FA2943" w:rsidRPr="00E71B42" w14:paraId="1D1EC0EE" w14:textId="77777777" w:rsidTr="00FA2943">
        <w:trPr>
          <w:trHeight w:val="20"/>
        </w:trPr>
        <w:tc>
          <w:tcPr>
            <w:tcW w:w="3330" w:type="dxa"/>
            <w:tcBorders>
              <w:top w:val="single" w:sz="4" w:space="0" w:color="auto"/>
              <w:left w:val="single" w:sz="4" w:space="0" w:color="auto"/>
              <w:bottom w:val="single" w:sz="4" w:space="0" w:color="auto"/>
              <w:right w:val="single" w:sz="4" w:space="0" w:color="auto"/>
            </w:tcBorders>
            <w:hideMark/>
          </w:tcPr>
          <w:p w14:paraId="48E0141F" w14:textId="77777777" w:rsidR="00FA2943" w:rsidRPr="00E71B42" w:rsidRDefault="00FA2943" w:rsidP="00FA2943">
            <w:pPr>
              <w:autoSpaceDE w:val="0"/>
              <w:autoSpaceDN w:val="0"/>
              <w:adjustRightInd w:val="0"/>
              <w:spacing w:after="0" w:line="240" w:lineRule="auto"/>
              <w:rPr>
                <w:rFonts w:ascii="Times" w:eastAsia="Calibri" w:hAnsi="Times" w:cs="Times New Roman"/>
                <w:color w:val="000000"/>
              </w:rPr>
            </w:pPr>
            <w:r w:rsidRPr="00E71B42">
              <w:rPr>
                <w:rFonts w:ascii="Times" w:eastAsia="Calibri" w:hAnsi="Times" w:cs="Times New Roman"/>
                <w:b/>
                <w:bCs/>
                <w:color w:val="000000"/>
              </w:rPr>
              <w:t xml:space="preserve">Sustainability dimension </w:t>
            </w:r>
          </w:p>
        </w:tc>
        <w:tc>
          <w:tcPr>
            <w:tcW w:w="2722" w:type="dxa"/>
            <w:tcBorders>
              <w:top w:val="single" w:sz="4" w:space="0" w:color="auto"/>
              <w:left w:val="single" w:sz="4" w:space="0" w:color="auto"/>
              <w:bottom w:val="single" w:sz="4" w:space="0" w:color="auto"/>
              <w:right w:val="single" w:sz="4" w:space="0" w:color="auto"/>
            </w:tcBorders>
            <w:hideMark/>
          </w:tcPr>
          <w:p w14:paraId="5770CABE" w14:textId="77777777" w:rsidR="00FA2943" w:rsidRPr="00E71B42" w:rsidRDefault="00FA2943" w:rsidP="00FA2943">
            <w:pPr>
              <w:autoSpaceDE w:val="0"/>
              <w:autoSpaceDN w:val="0"/>
              <w:adjustRightInd w:val="0"/>
              <w:spacing w:after="0" w:line="240" w:lineRule="auto"/>
              <w:rPr>
                <w:rFonts w:ascii="Times" w:eastAsia="Calibri" w:hAnsi="Times" w:cs="Times New Roman"/>
                <w:color w:val="000000"/>
              </w:rPr>
            </w:pPr>
            <w:r w:rsidRPr="00E71B42">
              <w:rPr>
                <w:rFonts w:ascii="Times" w:eastAsia="Calibri" w:hAnsi="Times" w:cs="Times New Roman"/>
                <w:b/>
                <w:bCs/>
                <w:color w:val="000000"/>
              </w:rPr>
              <w:t xml:space="preserve">Rating </w:t>
            </w:r>
          </w:p>
        </w:tc>
      </w:tr>
      <w:tr w:rsidR="00FA2943" w:rsidRPr="00E71B42" w14:paraId="6638DC8F" w14:textId="77777777" w:rsidTr="00FA2943">
        <w:trPr>
          <w:trHeight w:val="100"/>
        </w:trPr>
        <w:tc>
          <w:tcPr>
            <w:tcW w:w="3330" w:type="dxa"/>
            <w:tcBorders>
              <w:top w:val="single" w:sz="4" w:space="0" w:color="auto"/>
              <w:left w:val="single" w:sz="4" w:space="0" w:color="auto"/>
              <w:bottom w:val="single" w:sz="4" w:space="0" w:color="auto"/>
              <w:right w:val="single" w:sz="4" w:space="0" w:color="auto"/>
            </w:tcBorders>
            <w:hideMark/>
          </w:tcPr>
          <w:p w14:paraId="3FDC1F23" w14:textId="77777777" w:rsidR="00FA2943" w:rsidRPr="00E71B42" w:rsidRDefault="00FA2943" w:rsidP="00FA2943">
            <w:pPr>
              <w:autoSpaceDE w:val="0"/>
              <w:autoSpaceDN w:val="0"/>
              <w:adjustRightInd w:val="0"/>
              <w:spacing w:after="0" w:line="240" w:lineRule="auto"/>
              <w:rPr>
                <w:rFonts w:ascii="Times" w:eastAsia="Calibri" w:hAnsi="Times" w:cs="Times New Roman"/>
                <w:color w:val="000000"/>
              </w:rPr>
            </w:pPr>
            <w:r w:rsidRPr="00E71B42">
              <w:rPr>
                <w:rFonts w:ascii="Times" w:eastAsia="Calibri" w:hAnsi="Times" w:cs="Times New Roman"/>
                <w:color w:val="000000"/>
              </w:rPr>
              <w:t xml:space="preserve">Financial risk </w:t>
            </w:r>
          </w:p>
        </w:tc>
        <w:tc>
          <w:tcPr>
            <w:tcW w:w="2722" w:type="dxa"/>
            <w:tcBorders>
              <w:top w:val="single" w:sz="4" w:space="0" w:color="auto"/>
              <w:left w:val="single" w:sz="4" w:space="0" w:color="auto"/>
              <w:bottom w:val="single" w:sz="4" w:space="0" w:color="auto"/>
              <w:right w:val="single" w:sz="4" w:space="0" w:color="auto"/>
            </w:tcBorders>
            <w:hideMark/>
          </w:tcPr>
          <w:p w14:paraId="7AA34FC9" w14:textId="241C3E17" w:rsidR="00FA2943" w:rsidRPr="00E71B42" w:rsidRDefault="00B751A7" w:rsidP="00FA2943">
            <w:pPr>
              <w:autoSpaceDE w:val="0"/>
              <w:autoSpaceDN w:val="0"/>
              <w:adjustRightInd w:val="0"/>
              <w:spacing w:after="0" w:line="240" w:lineRule="auto"/>
              <w:rPr>
                <w:rFonts w:ascii="Times" w:eastAsia="Calibri" w:hAnsi="Times" w:cs="Times New Roman"/>
                <w:color w:val="000000"/>
              </w:rPr>
            </w:pPr>
            <w:r w:rsidRPr="00E71B42">
              <w:rPr>
                <w:rFonts w:ascii="Times" w:eastAsia="Calibri" w:hAnsi="Times" w:cs="Times New Roman"/>
                <w:color w:val="000000"/>
              </w:rPr>
              <w:t>Moderately Likely</w:t>
            </w:r>
          </w:p>
        </w:tc>
      </w:tr>
      <w:tr w:rsidR="00FA2943" w:rsidRPr="00E71B42" w14:paraId="5FEA8496" w14:textId="77777777" w:rsidTr="00FA2943">
        <w:trPr>
          <w:trHeight w:val="42"/>
        </w:trPr>
        <w:tc>
          <w:tcPr>
            <w:tcW w:w="3330" w:type="dxa"/>
            <w:tcBorders>
              <w:top w:val="single" w:sz="4" w:space="0" w:color="auto"/>
              <w:left w:val="single" w:sz="4" w:space="0" w:color="auto"/>
              <w:bottom w:val="single" w:sz="4" w:space="0" w:color="auto"/>
              <w:right w:val="single" w:sz="4" w:space="0" w:color="auto"/>
            </w:tcBorders>
            <w:hideMark/>
          </w:tcPr>
          <w:p w14:paraId="2E72549C" w14:textId="77777777" w:rsidR="00FA2943" w:rsidRPr="00E71B42" w:rsidRDefault="00FA2943" w:rsidP="00FA2943">
            <w:pPr>
              <w:autoSpaceDE w:val="0"/>
              <w:autoSpaceDN w:val="0"/>
              <w:adjustRightInd w:val="0"/>
              <w:spacing w:after="0" w:line="240" w:lineRule="auto"/>
              <w:rPr>
                <w:rFonts w:ascii="Times" w:eastAsia="Calibri" w:hAnsi="Times" w:cs="Times New Roman"/>
                <w:color w:val="000000"/>
              </w:rPr>
            </w:pPr>
            <w:r w:rsidRPr="00E71B42">
              <w:rPr>
                <w:rFonts w:ascii="Times" w:eastAsia="Calibri" w:hAnsi="Times" w:cs="Times New Roman"/>
                <w:color w:val="000000"/>
              </w:rPr>
              <w:t xml:space="preserve">Socio-political risk </w:t>
            </w:r>
          </w:p>
        </w:tc>
        <w:tc>
          <w:tcPr>
            <w:tcW w:w="2722" w:type="dxa"/>
            <w:tcBorders>
              <w:top w:val="single" w:sz="4" w:space="0" w:color="auto"/>
              <w:left w:val="single" w:sz="4" w:space="0" w:color="auto"/>
              <w:bottom w:val="single" w:sz="4" w:space="0" w:color="auto"/>
              <w:right w:val="single" w:sz="4" w:space="0" w:color="auto"/>
            </w:tcBorders>
            <w:hideMark/>
          </w:tcPr>
          <w:p w14:paraId="7324A568" w14:textId="73FD03AB" w:rsidR="00FA2943" w:rsidRPr="00E71B42" w:rsidRDefault="00B751A7" w:rsidP="00FA2943">
            <w:pPr>
              <w:autoSpaceDE w:val="0"/>
              <w:autoSpaceDN w:val="0"/>
              <w:adjustRightInd w:val="0"/>
              <w:spacing w:after="0" w:line="240" w:lineRule="auto"/>
              <w:rPr>
                <w:rFonts w:ascii="Times" w:eastAsia="Calibri" w:hAnsi="Times" w:cs="Times New Roman"/>
                <w:color w:val="000000"/>
              </w:rPr>
            </w:pPr>
            <w:r w:rsidRPr="00E71B42">
              <w:rPr>
                <w:rFonts w:ascii="Times" w:eastAsia="Calibri" w:hAnsi="Times" w:cs="Times New Roman"/>
                <w:color w:val="000000"/>
              </w:rPr>
              <w:t>Moderately Likely</w:t>
            </w:r>
          </w:p>
        </w:tc>
      </w:tr>
      <w:tr w:rsidR="00FA2943" w:rsidRPr="00E71B42" w14:paraId="05A721EE" w14:textId="77777777" w:rsidTr="00FA2943">
        <w:trPr>
          <w:trHeight w:val="100"/>
        </w:trPr>
        <w:tc>
          <w:tcPr>
            <w:tcW w:w="3330" w:type="dxa"/>
            <w:tcBorders>
              <w:top w:val="single" w:sz="4" w:space="0" w:color="auto"/>
              <w:left w:val="single" w:sz="4" w:space="0" w:color="auto"/>
              <w:bottom w:val="single" w:sz="4" w:space="0" w:color="auto"/>
              <w:right w:val="single" w:sz="4" w:space="0" w:color="auto"/>
            </w:tcBorders>
            <w:hideMark/>
          </w:tcPr>
          <w:p w14:paraId="42ED476F" w14:textId="77777777" w:rsidR="00FA2943" w:rsidRPr="00E71B42" w:rsidRDefault="00FA2943" w:rsidP="00FA2943">
            <w:pPr>
              <w:autoSpaceDE w:val="0"/>
              <w:autoSpaceDN w:val="0"/>
              <w:adjustRightInd w:val="0"/>
              <w:spacing w:after="0" w:line="240" w:lineRule="auto"/>
              <w:rPr>
                <w:rFonts w:ascii="Times" w:eastAsia="Calibri" w:hAnsi="Times" w:cs="Times New Roman"/>
                <w:color w:val="000000"/>
              </w:rPr>
            </w:pPr>
            <w:r w:rsidRPr="00E71B42">
              <w:rPr>
                <w:rFonts w:ascii="Times" w:eastAsia="Calibri" w:hAnsi="Times" w:cs="Times New Roman"/>
                <w:color w:val="000000"/>
              </w:rPr>
              <w:t xml:space="preserve">Institutional risk </w:t>
            </w:r>
          </w:p>
        </w:tc>
        <w:tc>
          <w:tcPr>
            <w:tcW w:w="2722" w:type="dxa"/>
            <w:tcBorders>
              <w:top w:val="single" w:sz="4" w:space="0" w:color="auto"/>
              <w:left w:val="single" w:sz="4" w:space="0" w:color="auto"/>
              <w:bottom w:val="single" w:sz="4" w:space="0" w:color="auto"/>
              <w:right w:val="single" w:sz="4" w:space="0" w:color="auto"/>
            </w:tcBorders>
            <w:hideMark/>
          </w:tcPr>
          <w:p w14:paraId="23DA381B" w14:textId="2BE24CF2" w:rsidR="00FA2943" w:rsidRPr="00E71B42" w:rsidRDefault="00B751A7" w:rsidP="00FA2943">
            <w:pPr>
              <w:autoSpaceDE w:val="0"/>
              <w:autoSpaceDN w:val="0"/>
              <w:adjustRightInd w:val="0"/>
              <w:spacing w:after="0" w:line="240" w:lineRule="auto"/>
              <w:rPr>
                <w:rFonts w:ascii="Times" w:eastAsia="Calibri" w:hAnsi="Times" w:cs="Times New Roman"/>
                <w:color w:val="000000"/>
              </w:rPr>
            </w:pPr>
            <w:r w:rsidRPr="00E71B42">
              <w:rPr>
                <w:rFonts w:ascii="Times" w:eastAsia="Calibri" w:hAnsi="Times" w:cs="Times New Roman"/>
                <w:color w:val="000000"/>
              </w:rPr>
              <w:t>Moderately Unlikely</w:t>
            </w:r>
          </w:p>
        </w:tc>
      </w:tr>
      <w:tr w:rsidR="00FA2943" w:rsidRPr="00E71B42" w14:paraId="6E2134E4" w14:textId="77777777" w:rsidTr="00FA2943">
        <w:trPr>
          <w:trHeight w:val="20"/>
        </w:trPr>
        <w:tc>
          <w:tcPr>
            <w:tcW w:w="3330" w:type="dxa"/>
            <w:tcBorders>
              <w:top w:val="single" w:sz="4" w:space="0" w:color="auto"/>
              <w:left w:val="single" w:sz="4" w:space="0" w:color="auto"/>
              <w:bottom w:val="single" w:sz="4" w:space="0" w:color="auto"/>
              <w:right w:val="single" w:sz="4" w:space="0" w:color="auto"/>
            </w:tcBorders>
            <w:hideMark/>
          </w:tcPr>
          <w:p w14:paraId="77CD4AD3" w14:textId="77777777" w:rsidR="00FA2943" w:rsidRPr="00E71B42" w:rsidRDefault="00FA2943" w:rsidP="00FA2943">
            <w:pPr>
              <w:autoSpaceDE w:val="0"/>
              <w:autoSpaceDN w:val="0"/>
              <w:adjustRightInd w:val="0"/>
              <w:spacing w:after="0" w:line="240" w:lineRule="auto"/>
              <w:rPr>
                <w:rFonts w:ascii="Times" w:eastAsia="Calibri" w:hAnsi="Times" w:cs="Times New Roman"/>
                <w:color w:val="000000"/>
                <w:lang w:val="en-US"/>
              </w:rPr>
            </w:pPr>
            <w:r w:rsidRPr="00E71B42">
              <w:rPr>
                <w:rFonts w:ascii="Times" w:eastAsia="Calibri" w:hAnsi="Times" w:cs="Times New Roman"/>
                <w:color w:val="000000"/>
                <w:lang w:val="en-US"/>
              </w:rPr>
              <w:t>Environmental risk</w:t>
            </w:r>
          </w:p>
        </w:tc>
        <w:tc>
          <w:tcPr>
            <w:tcW w:w="2722" w:type="dxa"/>
            <w:tcBorders>
              <w:top w:val="single" w:sz="4" w:space="0" w:color="auto"/>
              <w:left w:val="single" w:sz="4" w:space="0" w:color="auto"/>
              <w:bottom w:val="single" w:sz="4" w:space="0" w:color="auto"/>
              <w:right w:val="single" w:sz="4" w:space="0" w:color="auto"/>
            </w:tcBorders>
            <w:hideMark/>
          </w:tcPr>
          <w:p w14:paraId="19BC76AB" w14:textId="0510C3E5" w:rsidR="00FA2943" w:rsidRPr="00E71B42" w:rsidRDefault="00B751A7" w:rsidP="00FA2943">
            <w:pPr>
              <w:autoSpaceDE w:val="0"/>
              <w:autoSpaceDN w:val="0"/>
              <w:adjustRightInd w:val="0"/>
              <w:spacing w:after="0" w:line="240" w:lineRule="auto"/>
              <w:rPr>
                <w:rFonts w:ascii="Times" w:eastAsia="Calibri" w:hAnsi="Times" w:cs="Times New Roman"/>
                <w:color w:val="000000"/>
              </w:rPr>
            </w:pPr>
            <w:r w:rsidRPr="00E71B42">
              <w:rPr>
                <w:rFonts w:ascii="Times" w:eastAsia="Calibri" w:hAnsi="Times" w:cs="Times New Roman"/>
                <w:color w:val="000000"/>
              </w:rPr>
              <w:t>Moderately Likely</w:t>
            </w:r>
          </w:p>
        </w:tc>
      </w:tr>
      <w:tr w:rsidR="00FA2943" w:rsidRPr="00E71B42" w14:paraId="09D14441" w14:textId="77777777" w:rsidTr="00FA2943">
        <w:trPr>
          <w:trHeight w:val="98"/>
        </w:trPr>
        <w:tc>
          <w:tcPr>
            <w:tcW w:w="3330" w:type="dxa"/>
            <w:tcBorders>
              <w:top w:val="single" w:sz="4" w:space="0" w:color="auto"/>
              <w:left w:val="single" w:sz="4" w:space="0" w:color="auto"/>
              <w:bottom w:val="single" w:sz="4" w:space="0" w:color="auto"/>
              <w:right w:val="single" w:sz="4" w:space="0" w:color="auto"/>
            </w:tcBorders>
            <w:hideMark/>
          </w:tcPr>
          <w:p w14:paraId="0AF70691" w14:textId="77777777" w:rsidR="00FA2943" w:rsidRPr="00E71B42" w:rsidRDefault="00FA2943" w:rsidP="00FA2943">
            <w:pPr>
              <w:autoSpaceDE w:val="0"/>
              <w:autoSpaceDN w:val="0"/>
              <w:adjustRightInd w:val="0"/>
              <w:spacing w:after="0" w:line="240" w:lineRule="auto"/>
              <w:rPr>
                <w:rFonts w:ascii="Times" w:eastAsia="Calibri" w:hAnsi="Times" w:cs="Times New Roman"/>
              </w:rPr>
            </w:pPr>
            <w:r w:rsidRPr="00E71B42">
              <w:rPr>
                <w:rFonts w:ascii="Times" w:eastAsia="Calibri" w:hAnsi="Times" w:cs="Times New Roman"/>
                <w:b/>
                <w:bCs/>
              </w:rPr>
              <w:t xml:space="preserve">Overall Sustainability ranking </w:t>
            </w:r>
          </w:p>
        </w:tc>
        <w:tc>
          <w:tcPr>
            <w:tcW w:w="2722" w:type="dxa"/>
            <w:tcBorders>
              <w:top w:val="single" w:sz="4" w:space="0" w:color="auto"/>
              <w:left w:val="single" w:sz="4" w:space="0" w:color="auto"/>
              <w:bottom w:val="single" w:sz="4" w:space="0" w:color="auto"/>
              <w:right w:val="single" w:sz="4" w:space="0" w:color="auto"/>
            </w:tcBorders>
            <w:hideMark/>
          </w:tcPr>
          <w:p w14:paraId="41C3A658" w14:textId="4C724BE7" w:rsidR="00FA2943" w:rsidRPr="00E71B42" w:rsidRDefault="00B751A7" w:rsidP="00FA2943">
            <w:pPr>
              <w:autoSpaceDE w:val="0"/>
              <w:autoSpaceDN w:val="0"/>
              <w:adjustRightInd w:val="0"/>
              <w:spacing w:after="0" w:line="240" w:lineRule="auto"/>
              <w:rPr>
                <w:rFonts w:ascii="Times" w:eastAsia="Calibri" w:hAnsi="Times" w:cs="Times New Roman"/>
                <w:b/>
                <w:bCs/>
              </w:rPr>
            </w:pPr>
            <w:r w:rsidRPr="00E71B42">
              <w:rPr>
                <w:rFonts w:ascii="Times" w:eastAsia="Calibri" w:hAnsi="Times" w:cs="Times New Roman"/>
                <w:b/>
                <w:bCs/>
                <w:color w:val="000000"/>
              </w:rPr>
              <w:t>Moderately Likely</w:t>
            </w:r>
          </w:p>
        </w:tc>
      </w:tr>
    </w:tbl>
    <w:p w14:paraId="7629A47D" w14:textId="77777777" w:rsidR="00861D34" w:rsidRPr="00E71B42" w:rsidRDefault="00861D34" w:rsidP="00E05D18">
      <w:pPr>
        <w:outlineLvl w:val="2"/>
        <w:rPr>
          <w:rFonts w:ascii="Times" w:hAnsi="Times"/>
          <w:b/>
          <w:bCs/>
        </w:rPr>
      </w:pPr>
    </w:p>
    <w:p w14:paraId="55578759" w14:textId="3FA348B9" w:rsidR="00FB0BF0" w:rsidRPr="00E71B42" w:rsidRDefault="00FB0BF0" w:rsidP="00E05D18">
      <w:pPr>
        <w:outlineLvl w:val="2"/>
        <w:rPr>
          <w:rFonts w:ascii="Times" w:hAnsi="Times"/>
          <w:b/>
          <w:bCs/>
        </w:rPr>
      </w:pPr>
      <w:bookmarkStart w:id="94" w:name="_Toc149361408"/>
      <w:r w:rsidRPr="00E71B42">
        <w:rPr>
          <w:rFonts w:ascii="Times" w:hAnsi="Times"/>
          <w:b/>
          <w:bCs/>
        </w:rPr>
        <w:t>GEF Additionality</w:t>
      </w:r>
      <w:bookmarkEnd w:id="94"/>
    </w:p>
    <w:p w14:paraId="17E85675" w14:textId="4E3F1DE4" w:rsidR="00040A65" w:rsidRPr="00E71B42" w:rsidRDefault="00040A65" w:rsidP="00040A65">
      <w:pPr>
        <w:spacing w:after="0"/>
        <w:jc w:val="both"/>
        <w:rPr>
          <w:rFonts w:ascii="Times" w:hAnsi="Times" w:cs="Times New Roman"/>
          <w:lang w:val="en-US"/>
        </w:rPr>
      </w:pPr>
      <w:r w:rsidRPr="00E71B42">
        <w:rPr>
          <w:rFonts w:ascii="Times" w:hAnsi="Times" w:cs="Times New Roman"/>
          <w:lang w:val="en-US"/>
        </w:rPr>
        <w:t xml:space="preserve">Through GEF funding, the project has been able to combat illegal wildlife trade and enhance the management capacity of protected areas in the project sites. The project achieved community engagement and generated environmental benefits relating curbing habitat loss. EMEPA intervened in securing the elephant population in five project sites, developed protected areas management plans and supported their initial implementation, achieved agrobiodiversity conservation through community-based natural resource management, and supported the rehabilitation of over 50,000ha </w:t>
      </w:r>
      <w:r w:rsidR="009F2D29" w:rsidRPr="00E71B42">
        <w:rPr>
          <w:rFonts w:ascii="Times" w:hAnsi="Times" w:cs="Times New Roman"/>
          <w:lang w:val="en-US"/>
        </w:rPr>
        <w:t xml:space="preserve">of land </w:t>
      </w:r>
      <w:r w:rsidRPr="00E71B42">
        <w:rPr>
          <w:rFonts w:ascii="Times" w:hAnsi="Times" w:cs="Times New Roman"/>
          <w:lang w:val="en-US"/>
        </w:rPr>
        <w:t xml:space="preserve">around protected areas through a landscape approach. All these are attributable to GEF funding. </w:t>
      </w:r>
    </w:p>
    <w:p w14:paraId="4749745C" w14:textId="77777777" w:rsidR="00040A65" w:rsidRPr="00E71B42" w:rsidRDefault="00040A65" w:rsidP="00040A65">
      <w:pPr>
        <w:spacing w:after="0"/>
        <w:rPr>
          <w:rFonts w:ascii="Times" w:hAnsi="Times" w:cs="Times New Roman"/>
          <w:lang w:val="en-US"/>
        </w:rPr>
      </w:pPr>
    </w:p>
    <w:p w14:paraId="6801CD8E" w14:textId="77777777" w:rsidR="00040A65" w:rsidRPr="00E71B42" w:rsidRDefault="00040A65" w:rsidP="00040A65">
      <w:pPr>
        <w:jc w:val="both"/>
        <w:rPr>
          <w:rFonts w:ascii="Times" w:hAnsi="Times" w:cs="Times New Roman"/>
        </w:rPr>
      </w:pPr>
      <w:r w:rsidRPr="00E71B42">
        <w:rPr>
          <w:rFonts w:ascii="Times" w:hAnsi="Times" w:cs="Times New Roman"/>
        </w:rPr>
        <w:t xml:space="preserve">The elaboration of </w:t>
      </w:r>
      <w:r w:rsidRPr="00E71B42">
        <w:rPr>
          <w:rFonts w:ascii="Times" w:hAnsi="Times" w:cs="Times New Roman"/>
          <w:lang w:val="en-US"/>
        </w:rPr>
        <w:t>up-to-date state-of-the-art management plans of the various protected areas</w:t>
      </w:r>
      <w:r w:rsidRPr="00E71B42">
        <w:rPr>
          <w:rFonts w:ascii="Times" w:hAnsi="Times" w:cs="Times New Roman"/>
        </w:rPr>
        <w:t xml:space="preserve"> covered by the EMEPA project, and their consequent implementation has led to an improvement in the management of the protected areas. These plans came into existence through the funding provided by the GEF. </w:t>
      </w:r>
      <w:r w:rsidRPr="00E71B42">
        <w:rPr>
          <w:rFonts w:ascii="Times" w:eastAsia="Calibri" w:hAnsi="Times" w:cs="Times New Roman"/>
          <w:lang w:val="en-US"/>
        </w:rPr>
        <w:t>All five protected areas under the project have shown improvements in their capacities on managing the protected areas, reducing poaching, and implementing different interventions for addressing illegal wildlife trade</w:t>
      </w:r>
    </w:p>
    <w:p w14:paraId="28379C26" w14:textId="77777777" w:rsidR="00040A65" w:rsidRPr="00E71B42" w:rsidRDefault="00040A65" w:rsidP="00040A65">
      <w:pPr>
        <w:jc w:val="both"/>
        <w:rPr>
          <w:rFonts w:ascii="Times" w:hAnsi="Times" w:cs="Times New Roman"/>
        </w:rPr>
      </w:pPr>
      <w:r w:rsidRPr="00E71B42">
        <w:rPr>
          <w:rFonts w:ascii="Times" w:hAnsi="Times" w:cs="Times New Roman"/>
        </w:rPr>
        <w:t xml:space="preserve">While conservation work has been ongoing in Ethiopia long before the advent of the EMEPA project, this did not integrate aspects of technology. Through funding from the GEF, it was possible to pilot the use of technologies like drones and GIS-based applications for the monitoring of habitats, wildlife population, and for an effective and efficient management of the protected areas. The introduction of these novel technologies was accompanied by trainings delivered to the staff of the protected areas which were also conducted with GEF resources. </w:t>
      </w:r>
    </w:p>
    <w:p w14:paraId="786E364B" w14:textId="77777777" w:rsidR="00040A65" w:rsidRPr="00E71B42" w:rsidRDefault="00040A65" w:rsidP="00040A65">
      <w:pPr>
        <w:jc w:val="both"/>
        <w:rPr>
          <w:rFonts w:ascii="Times" w:hAnsi="Times" w:cs="Times New Roman"/>
        </w:rPr>
      </w:pPr>
      <w:r w:rsidRPr="00E71B42">
        <w:rPr>
          <w:rFonts w:ascii="Times" w:hAnsi="Times" w:cs="Times New Roman"/>
        </w:rPr>
        <w:t>The Wildlife Act of Ethiopia has been in existence before the project but has been updated through GEF resources. The updated version now makes provisions for stricter and more severe sanctions for actors engaged in wildlife crime. In the old version of the Wildlife Act, wildlife criminals could either be served a fine or a custodial sentence but in the updated version, defaulters are liable to both a fine and a custodial sentence. These more severe sanctions to be meted out to defaulters of the Wildlife Act will likely serve as a deterrent to individuals engaged in wildlife crime.</w:t>
      </w:r>
    </w:p>
    <w:p w14:paraId="3E558BC8" w14:textId="589A2414" w:rsidR="00C672C1" w:rsidRPr="00E71B42" w:rsidRDefault="00040A65" w:rsidP="00B751A7">
      <w:pPr>
        <w:jc w:val="both"/>
        <w:rPr>
          <w:rFonts w:ascii="Times" w:hAnsi="Times" w:cs="Times New Roman"/>
        </w:rPr>
      </w:pPr>
      <w:r w:rsidRPr="00E71B42">
        <w:rPr>
          <w:rFonts w:ascii="Times" w:hAnsi="Times" w:cs="Times New Roman"/>
        </w:rPr>
        <w:t>The project supported communities with livelihood opportunities and a total of 36 cooperatives were supported in this regard. Without funding from the GEF, it would have been unlikely to achieve the same level of results in terms of the number of cooperatives and communities that were reached.</w:t>
      </w:r>
    </w:p>
    <w:p w14:paraId="2CF2235D" w14:textId="20103044" w:rsidR="00FB0BF0" w:rsidRPr="00E71B42" w:rsidRDefault="00FB0BF0" w:rsidP="00EA0E71">
      <w:pPr>
        <w:outlineLvl w:val="2"/>
        <w:rPr>
          <w:rFonts w:ascii="Times" w:hAnsi="Times"/>
          <w:b/>
          <w:bCs/>
        </w:rPr>
      </w:pPr>
      <w:bookmarkStart w:id="95" w:name="_Toc149361409"/>
      <w:r w:rsidRPr="00E71B42">
        <w:rPr>
          <w:rFonts w:ascii="Times" w:hAnsi="Times"/>
          <w:b/>
          <w:bCs/>
        </w:rPr>
        <w:t>Catalytic Role/Replication</w:t>
      </w:r>
      <w:bookmarkEnd w:id="95"/>
    </w:p>
    <w:p w14:paraId="5FD6F7DD" w14:textId="77777777" w:rsidR="00A61592" w:rsidRPr="00E71B42" w:rsidRDefault="00A61592" w:rsidP="00A61592">
      <w:pPr>
        <w:jc w:val="both"/>
        <w:rPr>
          <w:rFonts w:ascii="Times" w:eastAsia="Calibri" w:hAnsi="Times" w:cs="Times New Roman"/>
          <w:lang w:val="en-US"/>
        </w:rPr>
      </w:pPr>
      <w:r w:rsidRPr="00E71B42">
        <w:rPr>
          <w:rFonts w:ascii="Times" w:eastAsia="Calibri" w:hAnsi="Times" w:cs="Times New Roman"/>
          <w:lang w:val="en-US"/>
        </w:rPr>
        <w:t>The evaluation did not identify cases of replication or upscaling that happened during the implementation of the EMEPA project. However, project partners shared positive views relating to the replicability of the achievements of the project. The best practices of the project relating to conservation and natural resource management could be replicated by other conservation and natural resource management projects. For instance, lessons and best practices generated from EMEPA relating to the implication of communities in biodiversity conservation and the resulting benefits from their involvement could be capitalized upon by other forestry projects implemented in Ethiopia</w:t>
      </w:r>
      <w:r w:rsidRPr="00E71B42">
        <w:rPr>
          <w:rStyle w:val="FootnoteReference"/>
          <w:rFonts w:ascii="Times" w:eastAsia="Calibri" w:hAnsi="Times" w:cs="Times New Roman"/>
          <w:lang w:val="en-US"/>
        </w:rPr>
        <w:footnoteReference w:id="60"/>
      </w:r>
      <w:r w:rsidRPr="00E71B42">
        <w:rPr>
          <w:rFonts w:ascii="Times" w:eastAsia="Calibri" w:hAnsi="Times" w:cs="Times New Roman"/>
          <w:lang w:val="en-US"/>
        </w:rPr>
        <w:t>. The collaborative approach to the implementation of the EMEPA project involving diverse stakeholders and communities is an aspect that could be replicated by other projects in the country. Equally, the application of GIS-based technologies and drones in the EMEPA project for enhanced conservation and protected areas management could be easily replicated in other protected areas in the country</w:t>
      </w:r>
      <w:r w:rsidRPr="00E71B42">
        <w:rPr>
          <w:rStyle w:val="FootnoteReference"/>
          <w:rFonts w:ascii="Times" w:eastAsia="Calibri" w:hAnsi="Times" w:cs="Times New Roman"/>
          <w:lang w:val="en-US"/>
        </w:rPr>
        <w:footnoteReference w:id="61"/>
      </w:r>
    </w:p>
    <w:p w14:paraId="6164B6AA" w14:textId="48EE428E" w:rsidR="00FB0BF0" w:rsidRPr="00E71B42" w:rsidRDefault="00FB0BF0" w:rsidP="00EA0E71">
      <w:pPr>
        <w:outlineLvl w:val="2"/>
        <w:rPr>
          <w:rFonts w:ascii="Times" w:hAnsi="Times"/>
          <w:b/>
          <w:bCs/>
        </w:rPr>
      </w:pPr>
      <w:bookmarkStart w:id="96" w:name="_Toc149361410"/>
      <w:r w:rsidRPr="00E71B42">
        <w:rPr>
          <w:rFonts w:ascii="Times" w:hAnsi="Times"/>
          <w:b/>
          <w:bCs/>
        </w:rPr>
        <w:t>Progress to Impact</w:t>
      </w:r>
      <w:bookmarkEnd w:id="96"/>
    </w:p>
    <w:p w14:paraId="2984513A" w14:textId="3F22C54A" w:rsidR="00FB0BF0" w:rsidRPr="00E71B42" w:rsidRDefault="00FA2943" w:rsidP="002108BC">
      <w:pPr>
        <w:jc w:val="both"/>
        <w:rPr>
          <w:rFonts w:ascii="Times" w:hAnsi="Times"/>
        </w:rPr>
      </w:pPr>
      <w:r w:rsidRPr="00E71B42">
        <w:rPr>
          <w:rFonts w:ascii="Times" w:hAnsi="Times"/>
        </w:rPr>
        <w:t xml:space="preserve">The EMEPA project recorded several environmental, social and economic impacts during its delivery, </w:t>
      </w:r>
      <w:r w:rsidR="00025190" w:rsidRPr="00E71B42">
        <w:rPr>
          <w:rFonts w:ascii="Times" w:hAnsi="Times"/>
        </w:rPr>
        <w:t xml:space="preserve">some of which are long-term </w:t>
      </w:r>
      <w:r w:rsidRPr="00E71B42">
        <w:rPr>
          <w:rFonts w:ascii="Times" w:hAnsi="Times"/>
        </w:rPr>
        <w:t>namely:</w:t>
      </w:r>
    </w:p>
    <w:p w14:paraId="008D8EE7" w14:textId="3CCF2690" w:rsidR="00FA2943" w:rsidRPr="00E71B42" w:rsidRDefault="00FA2943" w:rsidP="00FA2943">
      <w:pPr>
        <w:spacing w:line="240" w:lineRule="auto"/>
        <w:jc w:val="both"/>
        <w:rPr>
          <w:rFonts w:ascii="Times" w:eastAsia="Calibri" w:hAnsi="Times" w:cs="Times New Roman"/>
          <w:lang w:val="en-US"/>
        </w:rPr>
      </w:pPr>
      <w:r w:rsidRPr="00E71B42">
        <w:rPr>
          <w:rFonts w:ascii="Times" w:eastAsia="Calibri" w:hAnsi="Times" w:cs="Times New Roman"/>
          <w:b/>
          <w:bCs/>
          <w:lang w:val="en-US"/>
        </w:rPr>
        <w:t>Environmental impacts</w:t>
      </w:r>
      <w:r w:rsidRPr="00E71B42">
        <w:rPr>
          <w:rFonts w:ascii="Times" w:eastAsia="Calibri" w:hAnsi="Times" w:cs="Times New Roman"/>
          <w:lang w:val="en-US"/>
        </w:rPr>
        <w:t xml:space="preserve">: through protected area management and conservation, </w:t>
      </w:r>
      <w:r w:rsidR="00025190" w:rsidRPr="00E71B42">
        <w:rPr>
          <w:rFonts w:ascii="Times" w:eastAsia="Calibri" w:hAnsi="Times" w:cs="Times New Roman"/>
          <w:lang w:val="en-US"/>
        </w:rPr>
        <w:t xml:space="preserve">poaching and illegal wildlife trade </w:t>
      </w:r>
      <w:r w:rsidRPr="00E71B42">
        <w:rPr>
          <w:rFonts w:ascii="Times" w:eastAsia="Calibri" w:hAnsi="Times" w:cs="Times New Roman"/>
          <w:lang w:val="en-US"/>
        </w:rPr>
        <w:t xml:space="preserve">was reduced, and </w:t>
      </w:r>
      <w:r w:rsidR="00025190" w:rsidRPr="00E71B42">
        <w:rPr>
          <w:rFonts w:ascii="Times" w:eastAsia="Calibri" w:hAnsi="Times" w:cs="Times New Roman"/>
          <w:lang w:val="en-US"/>
        </w:rPr>
        <w:t xml:space="preserve">law enforcement processes </w:t>
      </w:r>
      <w:r w:rsidRPr="00E71B42">
        <w:rPr>
          <w:rFonts w:ascii="Times" w:eastAsia="Calibri" w:hAnsi="Times" w:cs="Times New Roman"/>
          <w:lang w:val="en-US"/>
        </w:rPr>
        <w:t>w</w:t>
      </w:r>
      <w:r w:rsidR="00025190" w:rsidRPr="00E71B42">
        <w:rPr>
          <w:rFonts w:ascii="Times" w:eastAsia="Calibri" w:hAnsi="Times" w:cs="Times New Roman"/>
          <w:lang w:val="en-US"/>
        </w:rPr>
        <w:t>ere</w:t>
      </w:r>
      <w:r w:rsidRPr="00E71B42">
        <w:rPr>
          <w:rFonts w:ascii="Times" w:eastAsia="Calibri" w:hAnsi="Times" w:cs="Times New Roman"/>
          <w:lang w:val="en-US"/>
        </w:rPr>
        <w:t xml:space="preserve"> enhanced. Local communities noticed l</w:t>
      </w:r>
      <w:r w:rsidR="00025190" w:rsidRPr="00E71B42">
        <w:rPr>
          <w:rFonts w:ascii="Times" w:eastAsia="Calibri" w:hAnsi="Times" w:cs="Times New Roman"/>
          <w:lang w:val="en-US"/>
        </w:rPr>
        <w:t>ess killing of elephants, lions and cheetahs</w:t>
      </w:r>
      <w:r w:rsidRPr="00E71B42">
        <w:rPr>
          <w:rFonts w:ascii="Times" w:eastAsia="Calibri" w:hAnsi="Times" w:cs="Times New Roman"/>
          <w:lang w:val="en-US"/>
        </w:rPr>
        <w:t xml:space="preserve"> which was linked to </w:t>
      </w:r>
      <w:r w:rsidR="00025190" w:rsidRPr="00E71B42">
        <w:rPr>
          <w:rFonts w:ascii="Times" w:eastAsia="Calibri" w:hAnsi="Times" w:cs="Times New Roman"/>
          <w:lang w:val="en-US"/>
        </w:rPr>
        <w:t>conservation</w:t>
      </w:r>
      <w:r w:rsidRPr="00E71B42">
        <w:rPr>
          <w:rFonts w:ascii="Times" w:eastAsia="Calibri" w:hAnsi="Times" w:cs="Times New Roman"/>
          <w:lang w:val="en-US"/>
        </w:rPr>
        <w:t xml:space="preserve"> work executed </w:t>
      </w:r>
      <w:r w:rsidR="00025190" w:rsidRPr="00E71B42">
        <w:rPr>
          <w:rFonts w:ascii="Times" w:eastAsia="Calibri" w:hAnsi="Times" w:cs="Times New Roman"/>
          <w:lang w:val="en-US"/>
        </w:rPr>
        <w:t>by the project</w:t>
      </w:r>
      <w:r w:rsidRPr="00E71B42">
        <w:rPr>
          <w:rFonts w:ascii="Times" w:eastAsia="Calibri" w:hAnsi="Times" w:cs="Times New Roman"/>
          <w:lang w:val="en-US"/>
        </w:rPr>
        <w:t>. This eliminated the</w:t>
      </w:r>
      <w:r w:rsidR="00025190" w:rsidRPr="00E71B42">
        <w:rPr>
          <w:rFonts w:ascii="Times" w:eastAsia="Calibri" w:hAnsi="Times" w:cs="Times New Roman"/>
          <w:lang w:val="en-US"/>
        </w:rPr>
        <w:t xml:space="preserve"> fear of</w:t>
      </w:r>
      <w:r w:rsidRPr="00E71B42">
        <w:rPr>
          <w:rFonts w:ascii="Times" w:eastAsia="Calibri" w:hAnsi="Times" w:cs="Times New Roman"/>
          <w:lang w:val="en-US"/>
        </w:rPr>
        <w:t xml:space="preserve"> community members </w:t>
      </w:r>
      <w:r w:rsidR="00025190" w:rsidRPr="00E71B42">
        <w:rPr>
          <w:rFonts w:ascii="Times" w:eastAsia="Calibri" w:hAnsi="Times" w:cs="Times New Roman"/>
          <w:lang w:val="en-US"/>
        </w:rPr>
        <w:t>being attacked by poachers and illegal wildlife traders</w:t>
      </w:r>
      <w:r w:rsidRPr="00E71B42">
        <w:rPr>
          <w:rFonts w:ascii="Times" w:eastAsia="Calibri" w:hAnsi="Times" w:cs="Times New Roman"/>
          <w:lang w:val="en-US"/>
        </w:rPr>
        <w:t xml:space="preserve">. Also, the </w:t>
      </w:r>
      <w:r w:rsidR="00025190" w:rsidRPr="00E71B42">
        <w:rPr>
          <w:rFonts w:ascii="Times" w:eastAsia="Calibri" w:hAnsi="Times" w:cs="Times New Roman"/>
          <w:lang w:val="en-US"/>
        </w:rPr>
        <w:t>conserv</w:t>
      </w:r>
      <w:r w:rsidRPr="00E71B42">
        <w:rPr>
          <w:rFonts w:ascii="Times" w:eastAsia="Calibri" w:hAnsi="Times" w:cs="Times New Roman"/>
          <w:lang w:val="en-US"/>
        </w:rPr>
        <w:t xml:space="preserve">ation activities supported biodiversity restoration, </w:t>
      </w:r>
      <w:r w:rsidR="00025190" w:rsidRPr="00E71B42">
        <w:rPr>
          <w:rFonts w:ascii="Times" w:eastAsia="Calibri" w:hAnsi="Times" w:cs="Times New Roman"/>
          <w:lang w:val="en-US"/>
        </w:rPr>
        <w:t>and natural resource management in</w:t>
      </w:r>
      <w:r w:rsidRPr="00E71B42">
        <w:rPr>
          <w:rFonts w:ascii="Times" w:eastAsia="Calibri" w:hAnsi="Times" w:cs="Times New Roman"/>
          <w:lang w:val="en-US"/>
        </w:rPr>
        <w:t xml:space="preserve"> some areas </w:t>
      </w:r>
      <w:r w:rsidR="006C44D5" w:rsidRPr="00E71B42">
        <w:rPr>
          <w:rFonts w:ascii="Times" w:eastAsia="Calibri" w:hAnsi="Times" w:cs="Times New Roman"/>
          <w:lang w:val="en-US"/>
        </w:rPr>
        <w:t xml:space="preserve">seeing </w:t>
      </w:r>
      <w:r w:rsidR="00025190" w:rsidRPr="00E71B42">
        <w:rPr>
          <w:rFonts w:ascii="Times" w:eastAsia="Calibri" w:hAnsi="Times" w:cs="Times New Roman"/>
          <w:lang w:val="en-US"/>
        </w:rPr>
        <w:t>the return of animal</w:t>
      </w:r>
      <w:r w:rsidRPr="00E71B42">
        <w:rPr>
          <w:rFonts w:ascii="Times" w:eastAsia="Calibri" w:hAnsi="Times" w:cs="Times New Roman"/>
          <w:lang w:val="en-US"/>
        </w:rPr>
        <w:t xml:space="preserve"> species that had </w:t>
      </w:r>
      <w:r w:rsidR="00025190" w:rsidRPr="00E71B42">
        <w:rPr>
          <w:rFonts w:ascii="Times" w:eastAsia="Calibri" w:hAnsi="Times" w:cs="Times New Roman"/>
          <w:lang w:val="en-US"/>
        </w:rPr>
        <w:t>fled</w:t>
      </w:r>
      <w:r w:rsidRPr="00E71B42">
        <w:rPr>
          <w:rFonts w:ascii="Times" w:eastAsia="Calibri" w:hAnsi="Times" w:cs="Times New Roman"/>
          <w:lang w:val="en-US"/>
        </w:rPr>
        <w:t xml:space="preserve"> the area</w:t>
      </w:r>
      <w:r w:rsidR="00025190" w:rsidRPr="00E71B42">
        <w:rPr>
          <w:rFonts w:ascii="Times" w:eastAsia="Calibri" w:hAnsi="Times" w:cs="Times New Roman"/>
          <w:lang w:val="en-US"/>
        </w:rPr>
        <w:t xml:space="preserve"> because of poachers</w:t>
      </w:r>
      <w:r w:rsidRPr="00E71B42">
        <w:rPr>
          <w:rFonts w:ascii="Times" w:eastAsia="Calibri" w:hAnsi="Times" w:cs="Times New Roman"/>
          <w:lang w:val="en-US"/>
        </w:rPr>
        <w:t xml:space="preserve">. </w:t>
      </w:r>
    </w:p>
    <w:p w14:paraId="526D7EE4" w14:textId="6FEC6398" w:rsidR="00B26CEF" w:rsidRPr="00E71B42" w:rsidRDefault="00B26CEF" w:rsidP="00B26CEF">
      <w:pPr>
        <w:jc w:val="both"/>
        <w:rPr>
          <w:rFonts w:ascii="Times New Roman" w:eastAsia="Calibri" w:hAnsi="Times New Roman" w:cs="Times New Roman"/>
          <w:sz w:val="21"/>
          <w:szCs w:val="21"/>
          <w:lang w:val="en-US"/>
        </w:rPr>
      </w:pPr>
      <w:r w:rsidRPr="00E71B42">
        <w:rPr>
          <w:rFonts w:ascii="Times" w:hAnsi="Times" w:cs="Times New Roman"/>
          <w:lang w:val="en-US"/>
        </w:rPr>
        <w:t xml:space="preserve">Another impact of the EMEPA project is related to the reduced trend of illegal wildlife trafficking in the country. Prior to the commencement of the project, there were cases of arrest around the country and at the Bole International Airport involving individuals engaged in illegal wildlife trafficking, but this has declined significantly over the years due to the influence of the project. The number of cases of arrests involving illegal wildlife traffickers from China, Japan and Korea has declined. In some cases, stakeholders reported a decline of illegal wildlife trade to zero due to the intervention of the project. </w:t>
      </w:r>
      <w:r w:rsidRPr="00E71B42">
        <w:rPr>
          <w:rFonts w:ascii="Times" w:hAnsi="Times" w:cs="Times New Roman"/>
          <w:i/>
          <w:iCs/>
          <w:lang w:val="en-US"/>
        </w:rPr>
        <w:t>“</w:t>
      </w:r>
      <w:r w:rsidRPr="00E71B42">
        <w:rPr>
          <w:rFonts w:ascii="Times New Roman" w:eastAsia="Calibri" w:hAnsi="Times New Roman" w:cs="Times New Roman"/>
          <w:i/>
          <w:iCs/>
          <w:sz w:val="21"/>
          <w:szCs w:val="21"/>
          <w:lang w:val="en-US"/>
        </w:rPr>
        <w:t>We engaged with the youths to reduce hunting and ivory trade in our area had reached zero. There are security check points established to combat illegal wildlife trade. We have confiscated Ivory in the past years but since 2022/2023 to this day, there is no record of Ivory confiscation. Now elephants and other wild animals are dying of old age and natural cause only”,</w:t>
      </w:r>
      <w:r w:rsidRPr="00E71B42">
        <w:rPr>
          <w:rFonts w:ascii="Times New Roman" w:eastAsia="Calibri" w:hAnsi="Times New Roman" w:cs="Times New Roman"/>
          <w:sz w:val="21"/>
          <w:szCs w:val="21"/>
          <w:lang w:val="en-US"/>
        </w:rPr>
        <w:t xml:space="preserve"> reported a law enforcement official in </w:t>
      </w:r>
      <w:proofErr w:type="spellStart"/>
      <w:r w:rsidRPr="00E71B42">
        <w:rPr>
          <w:rFonts w:ascii="Times New Roman" w:eastAsia="Calibri" w:hAnsi="Times New Roman" w:cs="Times New Roman"/>
          <w:sz w:val="21"/>
          <w:szCs w:val="21"/>
          <w:lang w:val="en-US"/>
        </w:rPr>
        <w:t>Omo</w:t>
      </w:r>
      <w:proofErr w:type="spellEnd"/>
      <w:r w:rsidRPr="00E71B42">
        <w:rPr>
          <w:rStyle w:val="FootnoteReference"/>
          <w:rFonts w:ascii="Times New Roman" w:eastAsia="Calibri" w:hAnsi="Times New Roman" w:cs="Times New Roman"/>
          <w:sz w:val="21"/>
          <w:szCs w:val="21"/>
          <w:lang w:val="en-US"/>
        </w:rPr>
        <w:footnoteReference w:id="62"/>
      </w:r>
      <w:r w:rsidRPr="00E71B42">
        <w:rPr>
          <w:rFonts w:ascii="Times New Roman" w:eastAsia="Calibri" w:hAnsi="Times New Roman" w:cs="Times New Roman"/>
          <w:sz w:val="21"/>
          <w:szCs w:val="21"/>
          <w:lang w:val="en-US"/>
        </w:rPr>
        <w:t xml:space="preserve">.   </w:t>
      </w:r>
    </w:p>
    <w:p w14:paraId="4EF90C47" w14:textId="77777777" w:rsidR="00B26CEF" w:rsidRPr="00E71B42" w:rsidRDefault="00B26CEF" w:rsidP="00B26CEF">
      <w:pPr>
        <w:spacing w:after="0"/>
        <w:jc w:val="both"/>
        <w:rPr>
          <w:rFonts w:ascii="Times" w:hAnsi="Times" w:cs="Times New Roman"/>
          <w:lang w:val="en-US"/>
        </w:rPr>
      </w:pPr>
      <w:r w:rsidRPr="00E71B42">
        <w:rPr>
          <w:rFonts w:ascii="Times" w:hAnsi="Times" w:cs="Times New Roman"/>
          <w:lang w:val="en-US"/>
        </w:rPr>
        <w:t xml:space="preserve">The encroachment of agricultural fields into protected areas has reduced due to increasing awareness raising of the public. Awareness raising by the project culminated in an increase in awareness on wildlife conservation and wildlife by 30% in the country. Communities around protected areas are now aware of the importance of wildlife and their habitats, and now know that it is illegal to kill wild animals in the protected areas. </w:t>
      </w:r>
    </w:p>
    <w:p w14:paraId="55A79B64" w14:textId="77777777" w:rsidR="00B26CEF" w:rsidRPr="00E71B42" w:rsidRDefault="00B26CEF" w:rsidP="00B26CEF">
      <w:pPr>
        <w:spacing w:after="0"/>
        <w:jc w:val="both"/>
        <w:rPr>
          <w:rFonts w:ascii="Times" w:hAnsi="Times" w:cs="Times New Roman"/>
          <w:lang w:val="en-US"/>
        </w:rPr>
      </w:pPr>
    </w:p>
    <w:p w14:paraId="09A16E95" w14:textId="77777777" w:rsidR="00B26CEF" w:rsidRPr="00E71B42" w:rsidRDefault="00B26CEF" w:rsidP="00B26CEF">
      <w:pPr>
        <w:spacing w:after="0"/>
        <w:jc w:val="both"/>
        <w:rPr>
          <w:rFonts w:ascii="Times" w:eastAsia="Calibri" w:hAnsi="Times" w:cs="Times New Roman"/>
          <w:lang w:val="en-US"/>
        </w:rPr>
      </w:pPr>
      <w:r w:rsidRPr="00E71B42">
        <w:rPr>
          <w:rFonts w:ascii="Times" w:hAnsi="Times" w:cs="Times New Roman"/>
          <w:lang w:val="en-US"/>
        </w:rPr>
        <w:t xml:space="preserve">The degraded areas around the protected areas have been rehabilitated, providing biodiversity benefits and climate benefits through the enhanced carbon sequestration potentials of the rehabilitated sites. </w:t>
      </w:r>
      <w:r w:rsidRPr="00E71B42">
        <w:rPr>
          <w:rFonts w:ascii="Times" w:hAnsi="Times" w:cs="Times New Roman"/>
          <w:i/>
          <w:iCs/>
          <w:lang w:val="en-US"/>
        </w:rPr>
        <w:t>“</w:t>
      </w:r>
      <w:r w:rsidRPr="00E71B42">
        <w:rPr>
          <w:rFonts w:ascii="Times" w:eastAsia="Calibri" w:hAnsi="Times" w:cs="Times New Roman"/>
          <w:i/>
          <w:iCs/>
          <w:lang w:val="en-US"/>
        </w:rPr>
        <w:t>We plant seedlings in the protected areas every year to protect our environment from the impacts of climate change”,</w:t>
      </w:r>
      <w:r w:rsidRPr="00E71B42">
        <w:rPr>
          <w:rFonts w:ascii="Times" w:eastAsia="Calibri" w:hAnsi="Times" w:cs="Times New Roman"/>
          <w:lang w:val="en-US"/>
        </w:rPr>
        <w:t xml:space="preserve"> reported a beneficiary from Mago</w:t>
      </w:r>
      <w:r w:rsidRPr="00E71B42">
        <w:rPr>
          <w:rStyle w:val="FootnoteReference"/>
          <w:rFonts w:ascii="Times" w:eastAsia="Calibri" w:hAnsi="Times" w:cs="Times New Roman"/>
          <w:lang w:val="en-US"/>
        </w:rPr>
        <w:footnoteReference w:id="63"/>
      </w:r>
      <w:r w:rsidRPr="00E71B42">
        <w:rPr>
          <w:rFonts w:ascii="Times" w:eastAsia="Calibri" w:hAnsi="Times" w:cs="Times New Roman"/>
          <w:lang w:val="en-US"/>
        </w:rPr>
        <w:t>.</w:t>
      </w:r>
    </w:p>
    <w:p w14:paraId="111C0793" w14:textId="77777777" w:rsidR="00B26CEF" w:rsidRPr="00E71B42" w:rsidRDefault="00B26CEF" w:rsidP="00B26CEF">
      <w:pPr>
        <w:spacing w:after="0"/>
        <w:jc w:val="both"/>
        <w:rPr>
          <w:rFonts w:ascii="Times" w:eastAsia="Calibri" w:hAnsi="Times" w:cs="Times New Roman"/>
          <w:lang w:val="en-US"/>
        </w:rPr>
      </w:pPr>
    </w:p>
    <w:p w14:paraId="7B5B43C7" w14:textId="77777777" w:rsidR="00B26CEF" w:rsidRPr="00E71B42" w:rsidRDefault="00B26CEF" w:rsidP="00B26CEF">
      <w:pPr>
        <w:spacing w:after="0"/>
        <w:jc w:val="both"/>
        <w:rPr>
          <w:rFonts w:ascii="Times" w:hAnsi="Times" w:cs="Times New Roman"/>
          <w:lang w:val="en-US"/>
        </w:rPr>
      </w:pPr>
      <w:r w:rsidRPr="00E71B42">
        <w:rPr>
          <w:rFonts w:ascii="Times" w:eastAsia="Calibri" w:hAnsi="Times" w:cs="Times New Roman"/>
          <w:lang w:val="en-US"/>
        </w:rPr>
        <w:t xml:space="preserve">The demarcation of the protected areas was also achieved with support of the EMEPA project. However, the demarcated boundaries will need to be legalized. </w:t>
      </w:r>
    </w:p>
    <w:p w14:paraId="575C43CA" w14:textId="77777777" w:rsidR="00B26CEF" w:rsidRPr="00E71B42" w:rsidRDefault="00B26CEF" w:rsidP="00B26CEF">
      <w:pPr>
        <w:spacing w:after="0"/>
        <w:jc w:val="both"/>
        <w:rPr>
          <w:rFonts w:ascii="Times" w:hAnsi="Times" w:cs="Times New Roman"/>
          <w:lang w:val="en-US"/>
        </w:rPr>
      </w:pPr>
    </w:p>
    <w:p w14:paraId="51AFECA3" w14:textId="410E76C4" w:rsidR="00FA2943" w:rsidRPr="00E71B42" w:rsidRDefault="00FA2943" w:rsidP="00FA2943">
      <w:pPr>
        <w:spacing w:line="240" w:lineRule="auto"/>
        <w:jc w:val="both"/>
        <w:rPr>
          <w:rFonts w:ascii="Times" w:eastAsia="Calibri" w:hAnsi="Times" w:cs="Times New Roman"/>
          <w:lang w:val="en-US"/>
        </w:rPr>
      </w:pPr>
      <w:r w:rsidRPr="00E71B42">
        <w:rPr>
          <w:rFonts w:ascii="Times" w:eastAsia="Calibri" w:hAnsi="Times" w:cs="Times New Roman"/>
          <w:b/>
          <w:bCs/>
          <w:lang w:val="en-US"/>
        </w:rPr>
        <w:t>Social impacts</w:t>
      </w:r>
      <w:r w:rsidRPr="00E71B42">
        <w:rPr>
          <w:rFonts w:ascii="Times" w:eastAsia="Calibri" w:hAnsi="Times" w:cs="Times New Roman"/>
          <w:lang w:val="en-US"/>
        </w:rPr>
        <w:t xml:space="preserve">: through the </w:t>
      </w:r>
      <w:r w:rsidR="006C44D5" w:rsidRPr="00E71B42">
        <w:rPr>
          <w:rFonts w:ascii="Times" w:eastAsia="Calibri" w:hAnsi="Times" w:cs="Times New Roman"/>
          <w:lang w:val="en-US"/>
        </w:rPr>
        <w:t>protected area management</w:t>
      </w:r>
      <w:r w:rsidRPr="00E71B42">
        <w:rPr>
          <w:rFonts w:ascii="Times" w:eastAsia="Calibri" w:hAnsi="Times" w:cs="Times New Roman"/>
          <w:lang w:val="en-US"/>
        </w:rPr>
        <w:t xml:space="preserve"> activities,</w:t>
      </w:r>
      <w:r w:rsidR="006C44D5" w:rsidRPr="00E71B42">
        <w:rPr>
          <w:rFonts w:ascii="Times" w:eastAsia="Calibri" w:hAnsi="Times" w:cs="Times New Roman"/>
          <w:lang w:val="en-US"/>
        </w:rPr>
        <w:t xml:space="preserve"> the people experienced more safety in their communities as poaching was reduced</w:t>
      </w:r>
      <w:r w:rsidRPr="00E71B42">
        <w:rPr>
          <w:rFonts w:ascii="Times" w:eastAsia="Calibri" w:hAnsi="Times" w:cs="Times New Roman"/>
          <w:lang w:val="en-US"/>
        </w:rPr>
        <w:t>.</w:t>
      </w:r>
      <w:r w:rsidR="006C44D5" w:rsidRPr="00E71B42">
        <w:rPr>
          <w:rFonts w:ascii="Times" w:eastAsia="Calibri" w:hAnsi="Times" w:cs="Times New Roman"/>
          <w:lang w:val="en-US"/>
        </w:rPr>
        <w:t xml:space="preserve"> The community members have been more forthcoming in collaborating with the law enforcement officers to carry out joint anti-poaching operations. Human pressure on some of the PAs </w:t>
      </w:r>
      <w:r w:rsidR="006F2795" w:rsidRPr="00E71B42">
        <w:rPr>
          <w:rFonts w:ascii="Times" w:eastAsia="Calibri" w:hAnsi="Times" w:cs="Times New Roman"/>
          <w:lang w:val="en-US"/>
        </w:rPr>
        <w:t>has</w:t>
      </w:r>
      <w:r w:rsidR="006C44D5" w:rsidRPr="00E71B42">
        <w:rPr>
          <w:rFonts w:ascii="Times" w:eastAsia="Calibri" w:hAnsi="Times" w:cs="Times New Roman"/>
          <w:lang w:val="en-US"/>
        </w:rPr>
        <w:t xml:space="preserve"> significantly reduced</w:t>
      </w:r>
      <w:r w:rsidR="006F2795" w:rsidRPr="00E71B42">
        <w:rPr>
          <w:rFonts w:ascii="Times" w:eastAsia="Calibri" w:hAnsi="Times" w:cs="Times New Roman"/>
          <w:lang w:val="en-US"/>
        </w:rPr>
        <w:t>.</w:t>
      </w:r>
      <w:r w:rsidRPr="00E71B42">
        <w:rPr>
          <w:rFonts w:ascii="Times" w:eastAsia="Calibri" w:hAnsi="Times" w:cs="Times New Roman"/>
          <w:lang w:val="en-US"/>
        </w:rPr>
        <w:t xml:space="preserve"> This has enabled community members to be self-sufficient and more financially capacitated.</w:t>
      </w:r>
      <w:r w:rsidR="006F2795" w:rsidRPr="00E71B42">
        <w:rPr>
          <w:rFonts w:ascii="Times" w:eastAsia="Calibri" w:hAnsi="Times" w:cs="Times New Roman"/>
          <w:lang w:val="en-US"/>
        </w:rPr>
        <w:t xml:space="preserve"> </w:t>
      </w:r>
    </w:p>
    <w:p w14:paraId="28654D68" w14:textId="1F4D24D8" w:rsidR="00B26CEF" w:rsidRPr="00E71B42" w:rsidRDefault="00B26CEF" w:rsidP="00B26CEF">
      <w:pPr>
        <w:spacing w:after="0"/>
        <w:jc w:val="both"/>
        <w:rPr>
          <w:rFonts w:ascii="Times" w:eastAsia="Calibri" w:hAnsi="Times" w:cs="Times New Roman"/>
          <w:lang w:val="en-US"/>
        </w:rPr>
      </w:pPr>
      <w:r w:rsidRPr="00E71B42">
        <w:rPr>
          <w:rFonts w:ascii="Times" w:hAnsi="Times" w:cs="Times New Roman"/>
          <w:lang w:val="en-US"/>
        </w:rPr>
        <w:t xml:space="preserve">The project supported communities around protected areas with livelihood opportunities and this culminated in an improvement of the livelihoods of these communities. </w:t>
      </w:r>
      <w:r w:rsidRPr="00E71B42">
        <w:rPr>
          <w:rFonts w:ascii="Times" w:eastAsia="Calibri" w:hAnsi="Times" w:cs="Times New Roman"/>
          <w:lang w:val="en-US"/>
        </w:rPr>
        <w:t>“</w:t>
      </w:r>
      <w:r w:rsidRPr="00E71B42">
        <w:rPr>
          <w:rFonts w:ascii="Times" w:eastAsia="Calibri" w:hAnsi="Times" w:cs="Times New Roman"/>
          <w:i/>
          <w:iCs/>
          <w:lang w:val="en-US"/>
        </w:rPr>
        <w:t>We were poor and destroying the park for a living, and the degraded natural resources were impacting our lives, but the project gave us the chance to change our lives for good and live in harmony with our environment.  Prior to the project, we were unable to support our family but the situation is different now. Thanks to the project are now able feed our families properly, afford school fees and school materials for our children, generate some wealth and even started saving for rainy days”,</w:t>
      </w:r>
      <w:r w:rsidRPr="00E71B42">
        <w:rPr>
          <w:rFonts w:ascii="Times" w:eastAsia="Calibri" w:hAnsi="Times" w:cs="Times New Roman"/>
          <w:lang w:val="en-US"/>
        </w:rPr>
        <w:t xml:space="preserve"> reported beneficiaries in </w:t>
      </w:r>
      <w:proofErr w:type="spellStart"/>
      <w:r w:rsidRPr="00E71B42">
        <w:rPr>
          <w:rFonts w:ascii="Times" w:eastAsia="Calibri" w:hAnsi="Times" w:cs="Times New Roman"/>
          <w:lang w:val="en-US"/>
        </w:rPr>
        <w:t>Babile</w:t>
      </w:r>
      <w:proofErr w:type="spellEnd"/>
      <w:r w:rsidRPr="00E71B42">
        <w:rPr>
          <w:rFonts w:ascii="Times" w:eastAsia="Calibri" w:hAnsi="Times" w:cs="Times New Roman"/>
          <w:lang w:val="en-US"/>
        </w:rPr>
        <w:t>.</w:t>
      </w:r>
    </w:p>
    <w:p w14:paraId="10B6CA02" w14:textId="77777777" w:rsidR="00B26CEF" w:rsidRPr="00E71B42" w:rsidRDefault="00B26CEF" w:rsidP="00B26CEF">
      <w:pPr>
        <w:spacing w:after="0"/>
        <w:jc w:val="both"/>
        <w:rPr>
          <w:rFonts w:ascii="Times" w:eastAsia="Calibri" w:hAnsi="Times" w:cs="Times New Roman"/>
          <w:lang w:val="en-US"/>
        </w:rPr>
      </w:pPr>
    </w:p>
    <w:p w14:paraId="6516164F" w14:textId="1F57348D" w:rsidR="00FA2943" w:rsidRPr="00E71B42" w:rsidRDefault="00FA2943" w:rsidP="00FA2943">
      <w:pPr>
        <w:spacing w:line="240" w:lineRule="auto"/>
        <w:jc w:val="both"/>
        <w:rPr>
          <w:rFonts w:ascii="Times" w:eastAsia="Calibri" w:hAnsi="Times" w:cs="Times New Roman"/>
          <w:lang w:val="en-US"/>
        </w:rPr>
      </w:pPr>
      <w:r w:rsidRPr="00E71B42">
        <w:rPr>
          <w:rFonts w:ascii="Times" w:eastAsia="Calibri" w:hAnsi="Times" w:cs="Times New Roman"/>
          <w:b/>
          <w:bCs/>
          <w:lang w:val="en-US"/>
        </w:rPr>
        <w:t>Economic impacts</w:t>
      </w:r>
      <w:r w:rsidRPr="00E71B42">
        <w:rPr>
          <w:rFonts w:ascii="Times" w:eastAsia="Calibri" w:hAnsi="Times" w:cs="Times New Roman"/>
          <w:lang w:val="en-US"/>
        </w:rPr>
        <w:t xml:space="preserve">: </w:t>
      </w:r>
      <w:r w:rsidR="006F2795" w:rsidRPr="00E71B42">
        <w:rPr>
          <w:rFonts w:ascii="Times" w:eastAsia="Calibri" w:hAnsi="Times" w:cs="Times New Roman"/>
          <w:lang w:val="en-US"/>
        </w:rPr>
        <w:t>L</w:t>
      </w:r>
      <w:r w:rsidRPr="00E71B42">
        <w:rPr>
          <w:rFonts w:ascii="Times" w:eastAsia="Calibri" w:hAnsi="Times" w:cs="Times New Roman"/>
          <w:lang w:val="en-US"/>
        </w:rPr>
        <w:t xml:space="preserve">ocal </w:t>
      </w:r>
      <w:r w:rsidR="006F2795" w:rsidRPr="00E71B42">
        <w:rPr>
          <w:rFonts w:ascii="Times" w:eastAsia="Calibri" w:hAnsi="Times" w:cs="Times New Roman"/>
          <w:lang w:val="en-US"/>
        </w:rPr>
        <w:t>communities,</w:t>
      </w:r>
      <w:r w:rsidRPr="00E71B42">
        <w:rPr>
          <w:rFonts w:ascii="Times" w:eastAsia="Calibri" w:hAnsi="Times" w:cs="Times New Roman"/>
          <w:lang w:val="en-US"/>
        </w:rPr>
        <w:t xml:space="preserve"> </w:t>
      </w:r>
      <w:r w:rsidR="006F2795" w:rsidRPr="00E71B42">
        <w:rPr>
          <w:rFonts w:ascii="Times" w:eastAsia="Calibri" w:hAnsi="Times" w:cs="Times New Roman"/>
          <w:lang w:val="en-US"/>
        </w:rPr>
        <w:t xml:space="preserve">through the project, </w:t>
      </w:r>
      <w:r w:rsidRPr="00E71B42">
        <w:rPr>
          <w:rFonts w:ascii="Times" w:eastAsia="Calibri" w:hAnsi="Times" w:cs="Times New Roman"/>
          <w:lang w:val="en-US"/>
        </w:rPr>
        <w:t xml:space="preserve">obtained considerable amount of </w:t>
      </w:r>
      <w:r w:rsidR="006F2795" w:rsidRPr="00E71B42">
        <w:rPr>
          <w:rFonts w:ascii="Times" w:eastAsia="Calibri" w:hAnsi="Times" w:cs="Times New Roman"/>
          <w:lang w:val="en-US"/>
        </w:rPr>
        <w:t>grants which permitted them to earn</w:t>
      </w:r>
      <w:r w:rsidRPr="00E71B42">
        <w:rPr>
          <w:rFonts w:ascii="Times" w:eastAsia="Calibri" w:hAnsi="Times" w:cs="Times New Roman"/>
          <w:lang w:val="en-US"/>
        </w:rPr>
        <w:t xml:space="preserve"> from </w:t>
      </w:r>
      <w:r w:rsidR="006F2795" w:rsidRPr="00E71B42">
        <w:rPr>
          <w:rFonts w:ascii="Times" w:eastAsia="Calibri" w:hAnsi="Times" w:cs="Times New Roman"/>
          <w:lang w:val="en-US"/>
        </w:rPr>
        <w:t xml:space="preserve">alternative livelihood options such as </w:t>
      </w:r>
      <w:proofErr w:type="spellStart"/>
      <w:r w:rsidR="00C1091D" w:rsidRPr="00E71B42">
        <w:rPr>
          <w:rFonts w:ascii="Times" w:eastAsia="Calibri" w:hAnsi="Times" w:cs="Times New Roman"/>
          <w:lang w:val="en-US"/>
        </w:rPr>
        <w:t>beehiving</w:t>
      </w:r>
      <w:proofErr w:type="spellEnd"/>
      <w:r w:rsidR="006F2795" w:rsidRPr="00E71B42">
        <w:rPr>
          <w:rFonts w:ascii="Times" w:eastAsia="Calibri" w:hAnsi="Times" w:cs="Times New Roman"/>
          <w:lang w:val="en-US"/>
        </w:rPr>
        <w:t>, cattle fattening, cash crop, spices production, grain mill among others</w:t>
      </w:r>
      <w:r w:rsidRPr="00E71B42">
        <w:rPr>
          <w:rFonts w:ascii="Times" w:eastAsia="Calibri" w:hAnsi="Times" w:cs="Times New Roman"/>
          <w:lang w:val="en-US"/>
        </w:rPr>
        <w:t xml:space="preserve">. </w:t>
      </w:r>
      <w:r w:rsidR="006F2795" w:rsidRPr="00E71B42">
        <w:rPr>
          <w:rFonts w:ascii="Times" w:eastAsia="Calibri" w:hAnsi="Times" w:cs="Times New Roman"/>
          <w:lang w:val="en-US"/>
        </w:rPr>
        <w:t xml:space="preserve">Livelihoods were improved within the communities while enhancing ecological services in the conserved forests in the project sites. </w:t>
      </w:r>
    </w:p>
    <w:p w14:paraId="5DB46B15" w14:textId="4F13DE70" w:rsidR="00947AAD" w:rsidRPr="00E71B42" w:rsidRDefault="00947AAD" w:rsidP="00947AAD">
      <w:pPr>
        <w:spacing w:after="0"/>
        <w:jc w:val="both"/>
        <w:rPr>
          <w:rFonts w:ascii="Times" w:hAnsi="Times" w:cs="Times New Roman"/>
          <w:lang w:val="en-US"/>
        </w:rPr>
      </w:pPr>
      <w:r w:rsidRPr="00E71B42">
        <w:rPr>
          <w:rFonts w:ascii="Times" w:hAnsi="Times" w:cs="Times New Roman"/>
          <w:lang w:val="en-US"/>
        </w:rPr>
        <w:t xml:space="preserve">The project provided material support and strengthened the capacities of protected area management staff. This has culminated in an improved management capacity of protected areas management staff which has in turn led to reduced occurrences of wildlife crimes in the project sites. The improved management of the protected areas has led to a decrease in habitat degradation and an increase in the wildlife population, enhancing the touristic attractions and tourism potentials of the concerned protected areas. For instance, following the delivery of the EMEPA project, six five-star lodges were being constructed around the </w:t>
      </w:r>
      <w:proofErr w:type="spellStart"/>
      <w:r w:rsidRPr="00E71B42">
        <w:rPr>
          <w:rFonts w:ascii="Times" w:eastAsia="Calibri" w:hAnsi="Times" w:cs="Times New Roman"/>
          <w:lang w:val="en-US"/>
        </w:rPr>
        <w:t>Cheber</w:t>
      </w:r>
      <w:r w:rsidR="008969E6" w:rsidRPr="00E71B42">
        <w:rPr>
          <w:rFonts w:ascii="Times" w:eastAsia="Calibri" w:hAnsi="Times" w:cs="Times New Roman"/>
          <w:lang w:val="en-US"/>
        </w:rPr>
        <w:t>a</w:t>
      </w:r>
      <w:proofErr w:type="spellEnd"/>
      <w:r w:rsidRPr="00E71B42">
        <w:rPr>
          <w:rFonts w:ascii="Times" w:eastAsia="Calibri" w:hAnsi="Times" w:cs="Times New Roman"/>
          <w:lang w:val="en-US"/>
        </w:rPr>
        <w:t xml:space="preserve"> </w:t>
      </w:r>
      <w:proofErr w:type="spellStart"/>
      <w:r w:rsidRPr="00E71B42">
        <w:rPr>
          <w:rFonts w:ascii="Times" w:eastAsia="Calibri" w:hAnsi="Times" w:cs="Times New Roman"/>
          <w:lang w:val="en-US"/>
        </w:rPr>
        <w:t>Churchura</w:t>
      </w:r>
      <w:proofErr w:type="spellEnd"/>
      <w:r w:rsidRPr="00E71B42">
        <w:rPr>
          <w:rFonts w:ascii="Times" w:hAnsi="Times" w:cs="Times New Roman"/>
          <w:lang w:val="en-US"/>
        </w:rPr>
        <w:t xml:space="preserve"> National Park. However, it is challenging to ascertain the additionality of the EMEPA project relating to the construction of lodges around the park. That is, to what extent did the EMEPA project influenced the investors or proponents to embark on the building of the lodges around the park? The evaluation could not determine whether the construction of the lodges could have happened irrespective of the implementation of the EMEPA project. A discussion with the proponents of these building projects happening around the national park would have been ideal in providing clarification on this issue. </w:t>
      </w:r>
    </w:p>
    <w:p w14:paraId="6D7CDFF7" w14:textId="77777777" w:rsidR="00947AAD" w:rsidRPr="00E71B42" w:rsidRDefault="00947AAD" w:rsidP="00947AAD">
      <w:pPr>
        <w:spacing w:after="0"/>
        <w:jc w:val="both"/>
        <w:rPr>
          <w:rFonts w:ascii="Times" w:hAnsi="Times" w:cs="Times New Roman"/>
          <w:lang w:val="en-US"/>
        </w:rPr>
      </w:pPr>
    </w:p>
    <w:p w14:paraId="6AA8F0AD" w14:textId="77777777" w:rsidR="00947AAD" w:rsidRPr="00E71B42" w:rsidRDefault="00947AAD" w:rsidP="00947AAD">
      <w:pPr>
        <w:spacing w:after="0"/>
        <w:jc w:val="both"/>
        <w:rPr>
          <w:rFonts w:ascii="Times" w:hAnsi="Times" w:cs="Times New Roman"/>
          <w:lang w:val="en-US"/>
        </w:rPr>
      </w:pPr>
      <w:r w:rsidRPr="00E71B42">
        <w:rPr>
          <w:rFonts w:ascii="Times" w:hAnsi="Times" w:cs="Times New Roman"/>
          <w:lang w:val="en-US"/>
        </w:rPr>
        <w:t xml:space="preserve">The massive awareness raising campaigns have led to positive attitudes of policy and decision-makers and this rendered it easy for the project team to approach high-level government officials to have them approve amendments made to policies, laws and regulations by the project. </w:t>
      </w:r>
    </w:p>
    <w:p w14:paraId="6E2616E7" w14:textId="77777777" w:rsidR="00947AAD" w:rsidRPr="00E71B42" w:rsidRDefault="00947AAD" w:rsidP="00947AAD">
      <w:pPr>
        <w:spacing w:after="0"/>
        <w:jc w:val="both"/>
        <w:rPr>
          <w:rFonts w:ascii="Times" w:hAnsi="Times" w:cs="Times New Roman"/>
          <w:lang w:val="en-US"/>
        </w:rPr>
      </w:pPr>
    </w:p>
    <w:p w14:paraId="42E3443A" w14:textId="3ABD543C" w:rsidR="00947AAD" w:rsidRPr="00E71B42" w:rsidRDefault="00B751A7" w:rsidP="00947AAD">
      <w:pPr>
        <w:spacing w:after="0"/>
        <w:jc w:val="both"/>
        <w:rPr>
          <w:rFonts w:ascii="Times" w:hAnsi="Times" w:cs="Times New Roman"/>
          <w:b/>
          <w:bCs/>
          <w:lang w:val="en-US"/>
        </w:rPr>
      </w:pPr>
      <w:r w:rsidRPr="00E71B42">
        <w:rPr>
          <w:rFonts w:ascii="Times" w:hAnsi="Times" w:cs="Times New Roman"/>
          <w:b/>
          <w:bCs/>
          <w:lang w:val="en-US"/>
        </w:rPr>
        <w:t>Unintended impacts</w:t>
      </w:r>
    </w:p>
    <w:p w14:paraId="222F072B" w14:textId="77777777" w:rsidR="00E2224D" w:rsidRPr="00E71B42" w:rsidRDefault="00E2224D" w:rsidP="00E2224D">
      <w:pPr>
        <w:spacing w:after="0"/>
        <w:jc w:val="both"/>
        <w:rPr>
          <w:rFonts w:ascii="Times" w:eastAsia="Calibri" w:hAnsi="Times" w:cs="Times New Roman"/>
          <w:lang w:val="en-US"/>
        </w:rPr>
      </w:pPr>
      <w:r w:rsidRPr="00E71B42">
        <w:rPr>
          <w:rFonts w:ascii="Times" w:eastAsia="Calibri" w:hAnsi="Times" w:cs="Times New Roman"/>
          <w:lang w:val="en-US"/>
        </w:rPr>
        <w:t xml:space="preserve">The evaluation did not identify any unintended negative impacts of the project. In planning the activities of the project, the communities were engaged and they were supported with livelihood alternatives thereby positively impacting their lives. </w:t>
      </w:r>
    </w:p>
    <w:p w14:paraId="1B62CBFD" w14:textId="77777777" w:rsidR="00FA2943" w:rsidRPr="00E71B42" w:rsidRDefault="00FA2943" w:rsidP="00FA2943">
      <w:pPr>
        <w:spacing w:line="240" w:lineRule="auto"/>
        <w:jc w:val="both"/>
        <w:rPr>
          <w:rFonts w:ascii="Times" w:eastAsia="Calibri" w:hAnsi="Times" w:cs="Times New Roman"/>
          <w:b/>
          <w:bCs/>
          <w:kern w:val="2"/>
          <w:sz w:val="24"/>
          <w:szCs w:val="24"/>
          <w:lang w:val="en-CA"/>
        </w:rPr>
      </w:pPr>
    </w:p>
    <w:p w14:paraId="7DAB2DD9" w14:textId="77777777" w:rsidR="00FA2943" w:rsidRPr="00E71B42" w:rsidRDefault="00FA2943" w:rsidP="00FA2943">
      <w:pPr>
        <w:outlineLvl w:val="2"/>
        <w:rPr>
          <w:rFonts w:ascii="Times" w:hAnsi="Times"/>
          <w:lang w:val="en-CA"/>
        </w:rPr>
      </w:pPr>
    </w:p>
    <w:p w14:paraId="25C0E507" w14:textId="72D4AEC5" w:rsidR="00D04386" w:rsidRPr="00E71B42" w:rsidRDefault="00D04386">
      <w:pPr>
        <w:spacing w:after="0" w:line="240" w:lineRule="auto"/>
        <w:rPr>
          <w:rFonts w:ascii="Times" w:hAnsi="Times"/>
        </w:rPr>
      </w:pPr>
      <w:r w:rsidRPr="00E71B42">
        <w:rPr>
          <w:rFonts w:ascii="Times" w:hAnsi="Times"/>
        </w:rPr>
        <w:br w:type="page"/>
      </w:r>
    </w:p>
    <w:p w14:paraId="378B2BFC" w14:textId="51FBF58D" w:rsidR="00FB0BF0" w:rsidRPr="00E71B42" w:rsidRDefault="00FB0BF0" w:rsidP="00B52B36">
      <w:pPr>
        <w:pStyle w:val="Heading1"/>
        <w:numPr>
          <w:ilvl w:val="0"/>
          <w:numId w:val="1"/>
        </w:numPr>
        <w:spacing w:before="120" w:after="120" w:line="240" w:lineRule="auto"/>
        <w:ind w:left="720"/>
        <w:rPr>
          <w:rFonts w:ascii="Times" w:hAnsi="Times"/>
          <w:b/>
          <w:bCs/>
          <w:color w:val="FF0000"/>
        </w:rPr>
      </w:pPr>
      <w:bookmarkStart w:id="97" w:name="_Toc149361411"/>
      <w:r w:rsidRPr="00E71B42">
        <w:rPr>
          <w:rFonts w:ascii="Times" w:hAnsi="Times"/>
          <w:b/>
          <w:bCs/>
          <w:color w:val="FF0000"/>
        </w:rPr>
        <w:t>CONCLUSIONS, RECOMMENDATIONS AND LESSONS</w:t>
      </w:r>
      <w:r w:rsidR="00614E3B" w:rsidRPr="00E71B42">
        <w:rPr>
          <w:rFonts w:ascii="Times" w:hAnsi="Times"/>
          <w:b/>
          <w:bCs/>
          <w:color w:val="FF0000"/>
        </w:rPr>
        <w:t xml:space="preserve"> LEARNED</w:t>
      </w:r>
      <w:bookmarkEnd w:id="97"/>
    </w:p>
    <w:p w14:paraId="702EA4D5" w14:textId="77777777" w:rsidR="00614E3B" w:rsidRPr="00E71B42" w:rsidRDefault="00FB0BF0" w:rsidP="00B52B36">
      <w:pPr>
        <w:pStyle w:val="ListParagraph"/>
        <w:numPr>
          <w:ilvl w:val="0"/>
          <w:numId w:val="6"/>
        </w:numPr>
        <w:shd w:val="clear" w:color="auto" w:fill="002060"/>
        <w:spacing w:before="120" w:after="120" w:line="240" w:lineRule="auto"/>
        <w:ind w:left="1080" w:hanging="720"/>
        <w:contextualSpacing w:val="0"/>
        <w:outlineLvl w:val="1"/>
        <w:rPr>
          <w:rFonts w:ascii="Times" w:hAnsi="Times"/>
          <w:sz w:val="24"/>
          <w:szCs w:val="24"/>
        </w:rPr>
      </w:pPr>
      <w:bookmarkStart w:id="98" w:name="_Toc149361412"/>
      <w:r w:rsidRPr="00E71B42">
        <w:rPr>
          <w:rFonts w:ascii="Times" w:hAnsi="Times"/>
          <w:sz w:val="24"/>
          <w:szCs w:val="24"/>
        </w:rPr>
        <w:t>Conclusions</w:t>
      </w:r>
      <w:bookmarkEnd w:id="98"/>
    </w:p>
    <w:p w14:paraId="038BCB42" w14:textId="3385E224" w:rsidR="00433735" w:rsidRPr="00E71B42" w:rsidRDefault="00433735" w:rsidP="00433735">
      <w:pPr>
        <w:spacing w:after="0"/>
        <w:jc w:val="both"/>
        <w:rPr>
          <w:rFonts w:ascii="Times New Roman" w:hAnsi="Times New Roman" w:cs="Times New Roman"/>
        </w:rPr>
      </w:pPr>
      <w:r w:rsidRPr="00E71B42">
        <w:rPr>
          <w:rFonts w:ascii="Times New Roman" w:hAnsi="Times New Roman" w:cs="Times New Roman"/>
        </w:rPr>
        <w:t xml:space="preserve">The GEF 6 project “EMEPA: Enhanced Management and Enforcement of Ethiopia’s Protected Area Estate” (PIMS 5609) project has been implemented in Ethiopia with positive results. The project was firmly anchored on the global environment benefits with innovations such as mobilising a broad range of stakeholders, </w:t>
      </w:r>
      <w:r w:rsidRPr="00E71B42">
        <w:rPr>
          <w:rFonts w:ascii="Times New Roman" w:hAnsi="Times New Roman" w:cs="Times New Roman"/>
          <w:lang w:val="en-US"/>
        </w:rPr>
        <w:t xml:space="preserve">building capacity of high-level government officials and </w:t>
      </w:r>
      <w:r w:rsidRPr="00E71B42">
        <w:rPr>
          <w:rFonts w:ascii="Times New Roman" w:eastAsia="Calibri" w:hAnsi="Times New Roman" w:cs="Times New Roman"/>
          <w:lang w:val="en-US"/>
        </w:rPr>
        <w:t>protected area management staff</w:t>
      </w:r>
      <w:r w:rsidRPr="00E71B42">
        <w:rPr>
          <w:rFonts w:ascii="Times New Roman" w:hAnsi="Times New Roman" w:cs="Times New Roman"/>
          <w:lang w:val="en-US"/>
        </w:rPr>
        <w:t>, using of social media, TV and radio stations, and technological tools like drones and GIS-based applications, and others.</w:t>
      </w:r>
      <w:r w:rsidRPr="00E71B42">
        <w:rPr>
          <w:rFonts w:ascii="Times New Roman" w:hAnsi="Times New Roman" w:cs="Times New Roman"/>
        </w:rPr>
        <w:t xml:space="preserve"> From the perspective of the project developers and beneficiaries, the multi-stakeholders play their respective roles and provide meaningful contributions which added up and ensured a holistic approach to tackling wildlife crimes and conserving biodiversity, integrating projects activities in government initiatives enabled the project to cut down on expenditures and enhanced efficiency in the utilization of its funds, capacity building of high-level government officials and conservation managers provided different skills and knowledge at different levels capacitating and enabling each actor in discharging their duties in an effective and efficient manner while contributing to the successful delivery of the project, the use of the different media outlets or streams in awareness raising on biodiversity conservation and wildlife crime; the use of the technological tools (drone and GPS) permitted </w:t>
      </w:r>
      <w:r w:rsidRPr="00E71B42">
        <w:rPr>
          <w:rFonts w:ascii="Times New Roman" w:hAnsi="Times New Roman" w:cs="Times New Roman"/>
          <w:lang w:val="en-US"/>
        </w:rPr>
        <w:t>not only promising in increasing the effectiveness of the protected areas management but also cut cost as monitoring of wildlife populations that was done by airplanes were accomplished using drones.</w:t>
      </w:r>
      <w:r w:rsidRPr="00E71B42">
        <w:rPr>
          <w:rFonts w:ascii="Times New Roman" w:hAnsi="Times New Roman" w:cs="Times New Roman"/>
        </w:rPr>
        <w:t xml:space="preserve"> Furthermore, the project supported beneficiaries in establishing cooperatives, built capacity of members, permitting them to develop entrepreneurial spirit and engage in income-generating livelihood activities which culminated in financial gains and overall improvement in the quality of their li</w:t>
      </w:r>
      <w:r w:rsidR="009326E7" w:rsidRPr="00E71B42">
        <w:rPr>
          <w:rFonts w:ascii="Times New Roman" w:hAnsi="Times New Roman" w:cs="Times New Roman"/>
        </w:rPr>
        <w:t>ves</w:t>
      </w:r>
      <w:r w:rsidRPr="00E71B42">
        <w:rPr>
          <w:rFonts w:ascii="Times New Roman" w:hAnsi="Times New Roman" w:cs="Times New Roman"/>
        </w:rPr>
        <w:t>.</w:t>
      </w:r>
    </w:p>
    <w:p w14:paraId="1D1E7DAE" w14:textId="56C2A56A" w:rsidR="00E72FD7" w:rsidRPr="00E71B42" w:rsidRDefault="00433735" w:rsidP="00433735">
      <w:pPr>
        <w:spacing w:before="120" w:after="120"/>
        <w:jc w:val="both"/>
        <w:rPr>
          <w:rFonts w:ascii="Times New Roman" w:hAnsi="Times New Roman" w:cs="Times New Roman"/>
        </w:rPr>
      </w:pPr>
      <w:r w:rsidRPr="00E71B42">
        <w:rPr>
          <w:rFonts w:ascii="Times New Roman" w:hAnsi="Times New Roman" w:cs="Times New Roman"/>
        </w:rPr>
        <w:t>However, Covid 19 pandemic negatively impacted travel and in-person meeting, as restrictions were imposed by the Government of Ethiopia, and this rendered the management and protection of protected areas from illegal activities challenging. Travel or patrol was required for these sites to be kept secured from perpetrators of wildlife crime. Furthermore, political instability and insecurity in some parts of the country was a challenge for the delivery of the EMEPA project.</w:t>
      </w:r>
    </w:p>
    <w:p w14:paraId="4F3BAD7A" w14:textId="77A778E0" w:rsidR="00614E3B" w:rsidRPr="00E71B42" w:rsidRDefault="00FB0BF0" w:rsidP="00B52B36">
      <w:pPr>
        <w:pStyle w:val="ListParagraph"/>
        <w:numPr>
          <w:ilvl w:val="0"/>
          <w:numId w:val="6"/>
        </w:numPr>
        <w:shd w:val="clear" w:color="auto" w:fill="002060"/>
        <w:spacing w:before="120" w:after="120" w:line="240" w:lineRule="auto"/>
        <w:ind w:left="1080" w:hanging="720"/>
        <w:contextualSpacing w:val="0"/>
        <w:outlineLvl w:val="1"/>
        <w:rPr>
          <w:rFonts w:ascii="Times" w:hAnsi="Times"/>
          <w:sz w:val="24"/>
          <w:szCs w:val="24"/>
        </w:rPr>
      </w:pPr>
      <w:bookmarkStart w:id="99" w:name="_Toc149361413"/>
      <w:r w:rsidRPr="00E71B42">
        <w:rPr>
          <w:rFonts w:ascii="Times" w:hAnsi="Times"/>
          <w:sz w:val="24"/>
          <w:szCs w:val="24"/>
        </w:rPr>
        <w:t>Lessons Learnt</w:t>
      </w:r>
      <w:bookmarkEnd w:id="99"/>
    </w:p>
    <w:p w14:paraId="37B555B5" w14:textId="77777777" w:rsidR="00947AAD" w:rsidRPr="00E71B42" w:rsidRDefault="00947AAD" w:rsidP="00947AAD">
      <w:pPr>
        <w:spacing w:after="0"/>
        <w:jc w:val="both"/>
        <w:rPr>
          <w:rFonts w:ascii="Times" w:eastAsia="Calibri" w:hAnsi="Times" w:cs="Times New Roman"/>
          <w:lang w:val="en-US"/>
        </w:rPr>
      </w:pPr>
      <w:r w:rsidRPr="00E71B42">
        <w:rPr>
          <w:rFonts w:ascii="Times" w:eastAsia="Calibri" w:hAnsi="Times" w:cs="Times New Roman"/>
          <w:b/>
          <w:bCs/>
          <w:lang w:val="en-US"/>
        </w:rPr>
        <w:t>A multi-stakeholder approach is important for achieving protected area management and biodiversity conservation goals</w:t>
      </w:r>
      <w:r w:rsidRPr="00E71B42">
        <w:rPr>
          <w:rFonts w:ascii="Times" w:eastAsia="Calibri" w:hAnsi="Times" w:cs="Times New Roman"/>
          <w:lang w:val="en-US"/>
        </w:rPr>
        <w:t xml:space="preserve">. The project mobilized a broad range of stakeholders to join forces to ensure effective management of protected areas and combat illegal trade and trafficking of wildlife. Stakeholders could play their respective roles and provide meaningful contributions which added up and ensured a holistic approach to tackling wildlife crimes and conserving biodiversity. </w:t>
      </w:r>
    </w:p>
    <w:p w14:paraId="42A5CA69" w14:textId="77777777" w:rsidR="00947AAD" w:rsidRPr="00E71B42" w:rsidRDefault="00947AAD" w:rsidP="00947AAD">
      <w:pPr>
        <w:spacing w:after="0"/>
        <w:jc w:val="both"/>
        <w:rPr>
          <w:rFonts w:ascii="Times" w:eastAsia="Calibri" w:hAnsi="Times" w:cs="Times New Roman"/>
          <w:lang w:val="en-US"/>
        </w:rPr>
      </w:pPr>
    </w:p>
    <w:p w14:paraId="6D52E6D3" w14:textId="77777777" w:rsidR="00947AAD" w:rsidRPr="00E71B42" w:rsidRDefault="00947AAD" w:rsidP="00947AAD">
      <w:pPr>
        <w:spacing w:after="0"/>
        <w:jc w:val="both"/>
        <w:rPr>
          <w:rFonts w:ascii="Times" w:eastAsia="Calibri" w:hAnsi="Times" w:cs="Times New Roman"/>
          <w:lang w:val="en-US"/>
        </w:rPr>
      </w:pPr>
      <w:r w:rsidRPr="00E71B42">
        <w:rPr>
          <w:rFonts w:ascii="Times" w:eastAsia="Calibri" w:hAnsi="Times" w:cs="Times New Roman"/>
          <w:b/>
          <w:bCs/>
          <w:lang w:val="en-US"/>
        </w:rPr>
        <w:t>Integrating project activities within government initiatives to the extent possible is an effective approach in ensuring project financial efficiency</w:t>
      </w:r>
      <w:r w:rsidRPr="00E71B42">
        <w:rPr>
          <w:rFonts w:ascii="Times" w:eastAsia="Calibri" w:hAnsi="Times" w:cs="Times New Roman"/>
          <w:lang w:val="en-US"/>
        </w:rPr>
        <w:t xml:space="preserve">. In conducting capacity building activities within the framework of the project, the project team explored options and integrated the trainings of project within other planned capacity building events of the government. This approach enabled the project to cut down on expenditures and enhance efficiency in the utilization of its funds. </w:t>
      </w:r>
    </w:p>
    <w:p w14:paraId="206E0DD6" w14:textId="77777777" w:rsidR="00947AAD" w:rsidRPr="00E71B42" w:rsidRDefault="00947AAD" w:rsidP="00947AAD">
      <w:pPr>
        <w:spacing w:after="0"/>
        <w:rPr>
          <w:rFonts w:ascii="Times" w:eastAsia="Calibri" w:hAnsi="Times" w:cs="Times New Roman"/>
          <w:lang w:val="en-US"/>
        </w:rPr>
      </w:pPr>
    </w:p>
    <w:p w14:paraId="391594D9" w14:textId="23414823" w:rsidR="00947AAD" w:rsidRPr="00E71B42" w:rsidRDefault="00947AAD" w:rsidP="00947AAD">
      <w:pPr>
        <w:spacing w:after="0"/>
        <w:jc w:val="both"/>
        <w:rPr>
          <w:rFonts w:ascii="Times" w:eastAsia="Calibri" w:hAnsi="Times" w:cs="Times New Roman"/>
          <w:lang w:val="en-US"/>
        </w:rPr>
      </w:pPr>
      <w:r w:rsidRPr="00E71B42">
        <w:rPr>
          <w:rFonts w:ascii="Times" w:eastAsia="Calibri" w:hAnsi="Times" w:cs="Times New Roman"/>
          <w:b/>
          <w:bCs/>
          <w:lang w:val="en-US"/>
        </w:rPr>
        <w:t>Capacity building of project stakeholders involved in project implementation at different levels is important for project success.</w:t>
      </w:r>
      <w:r w:rsidRPr="00E71B42">
        <w:rPr>
          <w:rFonts w:ascii="Times" w:eastAsia="Calibri" w:hAnsi="Times" w:cs="Times New Roman"/>
          <w:lang w:val="en-US"/>
        </w:rPr>
        <w:t xml:space="preserve"> The project embarked on building the capacity of high-level government officials and protected area management staff at the project sites. The trainings were destined to provide different skills and knowledge to the actors at different levels to enable each actor to be better capacitated in discharging their duties conferred on them by the state, effective</w:t>
      </w:r>
      <w:r w:rsidR="009326E7" w:rsidRPr="00E71B42">
        <w:rPr>
          <w:rFonts w:ascii="Times" w:eastAsia="Calibri" w:hAnsi="Times" w:cs="Times New Roman"/>
          <w:lang w:val="en-US"/>
        </w:rPr>
        <w:t>ly</w:t>
      </w:r>
      <w:r w:rsidRPr="00E71B42">
        <w:rPr>
          <w:rFonts w:ascii="Times" w:eastAsia="Calibri" w:hAnsi="Times" w:cs="Times New Roman"/>
          <w:lang w:val="en-US"/>
        </w:rPr>
        <w:t xml:space="preserve"> and efficient</w:t>
      </w:r>
      <w:r w:rsidR="009326E7" w:rsidRPr="00E71B42">
        <w:rPr>
          <w:rFonts w:ascii="Times" w:eastAsia="Calibri" w:hAnsi="Times" w:cs="Times New Roman"/>
          <w:lang w:val="en-US"/>
        </w:rPr>
        <w:t>ly</w:t>
      </w:r>
      <w:r w:rsidRPr="00E71B42">
        <w:rPr>
          <w:rFonts w:ascii="Times" w:eastAsia="Calibri" w:hAnsi="Times" w:cs="Times New Roman"/>
          <w:lang w:val="en-US"/>
        </w:rPr>
        <w:t xml:space="preserve"> while contributing to the successful delivery of the project.</w:t>
      </w:r>
    </w:p>
    <w:p w14:paraId="0BFC14F6" w14:textId="77777777" w:rsidR="00947AAD" w:rsidRPr="00E71B42" w:rsidRDefault="00947AAD" w:rsidP="00947AAD">
      <w:pPr>
        <w:spacing w:after="0"/>
        <w:rPr>
          <w:rFonts w:ascii="Times" w:eastAsia="Calibri" w:hAnsi="Times" w:cs="Times New Roman"/>
          <w:lang w:val="en-US"/>
        </w:rPr>
      </w:pPr>
    </w:p>
    <w:p w14:paraId="60BCE9D2" w14:textId="77777777" w:rsidR="00947AAD" w:rsidRPr="00E71B42" w:rsidRDefault="00947AAD" w:rsidP="00947AAD">
      <w:pPr>
        <w:spacing w:after="0"/>
        <w:jc w:val="both"/>
        <w:rPr>
          <w:rFonts w:ascii="Times" w:eastAsia="Calibri" w:hAnsi="Times" w:cs="Times New Roman"/>
          <w:lang w:val="en-US"/>
        </w:rPr>
      </w:pPr>
      <w:r w:rsidRPr="00E71B42">
        <w:rPr>
          <w:rFonts w:ascii="Times" w:eastAsia="Calibri" w:hAnsi="Times" w:cs="Times New Roman"/>
          <w:b/>
          <w:bCs/>
          <w:lang w:val="en-US"/>
        </w:rPr>
        <w:t xml:space="preserve">The use of diverse media network and ongoing renown broadcasting </w:t>
      </w:r>
      <w:proofErr w:type="spellStart"/>
      <w:r w:rsidRPr="00E71B42">
        <w:rPr>
          <w:rFonts w:ascii="Times" w:eastAsia="Calibri" w:hAnsi="Times" w:cs="Times New Roman"/>
          <w:b/>
          <w:bCs/>
          <w:lang w:val="en-US"/>
        </w:rPr>
        <w:t>programmes</w:t>
      </w:r>
      <w:proofErr w:type="spellEnd"/>
      <w:r w:rsidRPr="00E71B42">
        <w:rPr>
          <w:rFonts w:ascii="Times" w:eastAsia="Calibri" w:hAnsi="Times" w:cs="Times New Roman"/>
          <w:b/>
          <w:bCs/>
          <w:lang w:val="en-US"/>
        </w:rPr>
        <w:t xml:space="preserve"> are effective approaches to awareness raising within the context of a project</w:t>
      </w:r>
      <w:r w:rsidRPr="00E71B42">
        <w:rPr>
          <w:rFonts w:ascii="Times" w:eastAsia="Calibri" w:hAnsi="Times" w:cs="Times New Roman"/>
          <w:lang w:val="en-US"/>
        </w:rPr>
        <w:t xml:space="preserve">. The project employed made use of different media such as social media, TV and radio stations for awareness raising of the population. The project used an existing and popular TV </w:t>
      </w:r>
      <w:proofErr w:type="spellStart"/>
      <w:r w:rsidRPr="00E71B42">
        <w:rPr>
          <w:rFonts w:ascii="Times" w:eastAsia="Calibri" w:hAnsi="Times" w:cs="Times New Roman"/>
          <w:lang w:val="en-US"/>
        </w:rPr>
        <w:t>programme</w:t>
      </w:r>
      <w:proofErr w:type="spellEnd"/>
      <w:r w:rsidRPr="00E71B42">
        <w:rPr>
          <w:rFonts w:ascii="Times" w:eastAsia="Calibri" w:hAnsi="Times" w:cs="Times New Roman"/>
          <w:lang w:val="en-US"/>
        </w:rPr>
        <w:t xml:space="preserve"> to raise awareness on biodiversity conservation and wildlife crime. Broadcasting of the information happened in the first most popular and spoken language in Ethiopia. </w:t>
      </w:r>
    </w:p>
    <w:p w14:paraId="4A630FEE" w14:textId="77777777" w:rsidR="00947AAD" w:rsidRPr="00E71B42" w:rsidRDefault="00947AAD" w:rsidP="00947AAD">
      <w:pPr>
        <w:spacing w:after="0"/>
        <w:jc w:val="both"/>
        <w:rPr>
          <w:rFonts w:ascii="Times" w:eastAsia="Calibri" w:hAnsi="Times" w:cs="Times New Roman"/>
          <w:lang w:val="en-US"/>
        </w:rPr>
      </w:pPr>
    </w:p>
    <w:p w14:paraId="5566F3DA" w14:textId="77777777" w:rsidR="00947AAD" w:rsidRPr="00E71B42" w:rsidRDefault="00947AAD" w:rsidP="00947AAD">
      <w:pPr>
        <w:spacing w:after="0"/>
        <w:jc w:val="both"/>
        <w:rPr>
          <w:rFonts w:ascii="Times" w:eastAsia="Calibri" w:hAnsi="Times" w:cs="Times New Roman"/>
          <w:lang w:val="en-US"/>
        </w:rPr>
      </w:pPr>
      <w:r w:rsidRPr="00E71B42">
        <w:rPr>
          <w:rFonts w:ascii="Times" w:eastAsia="Calibri" w:hAnsi="Times" w:cs="Times New Roman"/>
          <w:b/>
          <w:bCs/>
          <w:lang w:val="en-US"/>
        </w:rPr>
        <w:t>Technological applications have potential for enhancing the management of protected areas.</w:t>
      </w:r>
      <w:r w:rsidRPr="00E71B42">
        <w:rPr>
          <w:rFonts w:ascii="Times" w:eastAsia="Calibri" w:hAnsi="Times" w:cs="Times New Roman"/>
          <w:lang w:val="en-US"/>
        </w:rPr>
        <w:t xml:space="preserve"> The project introduced technological tools like drones and GIS-based applications which are not only promising in increasing the effectiveness of protected areas management but will cut cost as monitoring of wildlife populations that was done by </w:t>
      </w:r>
      <w:proofErr w:type="spellStart"/>
      <w:r w:rsidRPr="00E71B42">
        <w:rPr>
          <w:rFonts w:ascii="Times" w:eastAsia="Calibri" w:hAnsi="Times" w:cs="Times New Roman"/>
          <w:lang w:val="en-US"/>
        </w:rPr>
        <w:t>aeroplanes</w:t>
      </w:r>
      <w:proofErr w:type="spellEnd"/>
      <w:r w:rsidRPr="00E71B42">
        <w:rPr>
          <w:rFonts w:ascii="Times" w:eastAsia="Calibri" w:hAnsi="Times" w:cs="Times New Roman"/>
          <w:lang w:val="en-US"/>
        </w:rPr>
        <w:t xml:space="preserve"> will now be accomplished using drones. </w:t>
      </w:r>
    </w:p>
    <w:p w14:paraId="69A5DC97" w14:textId="77777777" w:rsidR="00947AAD" w:rsidRPr="00E71B42" w:rsidRDefault="00947AAD" w:rsidP="00947AAD">
      <w:pPr>
        <w:spacing w:after="0"/>
        <w:jc w:val="both"/>
        <w:rPr>
          <w:rFonts w:ascii="Times" w:eastAsia="Calibri" w:hAnsi="Times" w:cs="Times New Roman"/>
          <w:lang w:val="en-US"/>
        </w:rPr>
      </w:pPr>
    </w:p>
    <w:p w14:paraId="0C9C40E2" w14:textId="443FD079" w:rsidR="00E72FD7" w:rsidRPr="00E71B42" w:rsidRDefault="00947AAD" w:rsidP="00947AAD">
      <w:pPr>
        <w:spacing w:after="0"/>
        <w:jc w:val="both"/>
        <w:rPr>
          <w:rFonts w:ascii="Times" w:eastAsia="Calibri" w:hAnsi="Times" w:cs="Times New Roman"/>
          <w:lang w:val="en-US"/>
        </w:rPr>
      </w:pPr>
      <w:r w:rsidRPr="00E71B42">
        <w:rPr>
          <w:rFonts w:ascii="Times" w:eastAsia="Calibri" w:hAnsi="Times" w:cs="Times New Roman"/>
          <w:b/>
          <w:bCs/>
          <w:lang w:val="en-US"/>
        </w:rPr>
        <w:t>Impacting change within communities goes beyond providing them with money</w:t>
      </w:r>
      <w:r w:rsidRPr="00E71B42">
        <w:rPr>
          <w:rFonts w:ascii="Times" w:eastAsia="Calibri" w:hAnsi="Times" w:cs="Times New Roman"/>
          <w:lang w:val="en-US"/>
        </w:rPr>
        <w:t xml:space="preserve">. In addition to providing financial assistance to the beneficiaries, the project supported the beneficiaries in the establishment of cooperatives and trained the cooperative members on diverse themes. This enabled the members to develop an entrepreneurial spirit and engage in income-generating livelihood activities which culminated in financial gains and overall improvement in their quality of life. </w:t>
      </w:r>
    </w:p>
    <w:p w14:paraId="380F3149" w14:textId="23FAFFA1" w:rsidR="009326E7" w:rsidRPr="00E71B42" w:rsidRDefault="00FB0BF0" w:rsidP="009326E7">
      <w:pPr>
        <w:pStyle w:val="ListParagraph"/>
        <w:numPr>
          <w:ilvl w:val="0"/>
          <w:numId w:val="6"/>
        </w:numPr>
        <w:shd w:val="clear" w:color="auto" w:fill="002060"/>
        <w:spacing w:before="120" w:after="120" w:line="240" w:lineRule="auto"/>
        <w:ind w:left="1080" w:hanging="720"/>
        <w:contextualSpacing w:val="0"/>
        <w:outlineLvl w:val="1"/>
        <w:rPr>
          <w:rFonts w:ascii="Times" w:hAnsi="Times"/>
          <w:sz w:val="24"/>
          <w:szCs w:val="24"/>
        </w:rPr>
      </w:pPr>
      <w:bookmarkStart w:id="100" w:name="_Toc149361414"/>
      <w:r w:rsidRPr="00E71B42">
        <w:rPr>
          <w:rFonts w:ascii="Times" w:hAnsi="Times"/>
          <w:sz w:val="24"/>
          <w:szCs w:val="24"/>
        </w:rPr>
        <w:t>Recommendations</w:t>
      </w:r>
      <w:bookmarkEnd w:id="100"/>
    </w:p>
    <w:tbl>
      <w:tblPr>
        <w:tblStyle w:val="18"/>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704"/>
        <w:gridCol w:w="2552"/>
        <w:gridCol w:w="6237"/>
      </w:tblGrid>
      <w:tr w:rsidR="009326E7" w:rsidRPr="00E71B42" w14:paraId="1793886E" w14:textId="77777777" w:rsidTr="0056018B">
        <w:trPr>
          <w:trHeight w:val="240"/>
          <w:tblHeader/>
          <w:jc w:val="center"/>
        </w:trPr>
        <w:tc>
          <w:tcPr>
            <w:tcW w:w="704" w:type="dxa"/>
            <w:shd w:val="clear" w:color="auto" w:fill="DEEAF6" w:themeFill="accent5" w:themeFillTint="33"/>
            <w:tcMar>
              <w:top w:w="100" w:type="dxa"/>
              <w:left w:w="100" w:type="dxa"/>
              <w:bottom w:w="100" w:type="dxa"/>
              <w:right w:w="100" w:type="dxa"/>
            </w:tcMar>
          </w:tcPr>
          <w:p w14:paraId="12D8D842" w14:textId="77777777" w:rsidR="009326E7" w:rsidRPr="00E71B42" w:rsidRDefault="009326E7" w:rsidP="0056018B">
            <w:pPr>
              <w:pBdr>
                <w:top w:val="nil"/>
                <w:left w:val="nil"/>
                <w:bottom w:val="nil"/>
                <w:right w:val="nil"/>
                <w:between w:val="nil"/>
              </w:pBdr>
              <w:spacing w:before="0" w:after="0" w:line="240" w:lineRule="auto"/>
              <w:rPr>
                <w:rFonts w:ascii="Times" w:hAnsi="Times" w:cs="Times New Roman"/>
                <w:b/>
                <w:color w:val="000000"/>
                <w:sz w:val="20"/>
                <w:szCs w:val="20"/>
              </w:rPr>
            </w:pPr>
            <w:r w:rsidRPr="00E71B42">
              <w:rPr>
                <w:rFonts w:ascii="Times" w:hAnsi="Times" w:cs="Times New Roman"/>
                <w:b/>
                <w:color w:val="000000"/>
                <w:sz w:val="20"/>
                <w:szCs w:val="20"/>
              </w:rPr>
              <w:t>NO.</w:t>
            </w:r>
          </w:p>
        </w:tc>
        <w:tc>
          <w:tcPr>
            <w:tcW w:w="2552" w:type="dxa"/>
            <w:shd w:val="clear" w:color="auto" w:fill="DEEAF6" w:themeFill="accent5" w:themeFillTint="33"/>
            <w:tcMar>
              <w:top w:w="100" w:type="dxa"/>
              <w:left w:w="100" w:type="dxa"/>
              <w:bottom w:w="100" w:type="dxa"/>
              <w:right w:w="100" w:type="dxa"/>
            </w:tcMar>
          </w:tcPr>
          <w:p w14:paraId="23ED1EE4" w14:textId="77777777" w:rsidR="009326E7" w:rsidRPr="00E71B42" w:rsidRDefault="009326E7" w:rsidP="0056018B">
            <w:pPr>
              <w:pBdr>
                <w:top w:val="nil"/>
                <w:left w:val="nil"/>
                <w:bottom w:val="nil"/>
                <w:right w:val="nil"/>
                <w:between w:val="nil"/>
              </w:pBdr>
              <w:spacing w:before="0" w:after="0" w:line="240" w:lineRule="auto"/>
              <w:rPr>
                <w:rFonts w:ascii="Times" w:hAnsi="Times" w:cs="Times New Roman"/>
                <w:b/>
                <w:color w:val="000000"/>
                <w:sz w:val="20"/>
                <w:szCs w:val="20"/>
              </w:rPr>
            </w:pPr>
            <w:r w:rsidRPr="00E71B42">
              <w:rPr>
                <w:rFonts w:ascii="Times" w:hAnsi="Times" w:cs="Times New Roman"/>
                <w:b/>
                <w:color w:val="000000"/>
                <w:sz w:val="20"/>
                <w:szCs w:val="20"/>
              </w:rPr>
              <w:t xml:space="preserve">FINDING/CHALLENGE           </w:t>
            </w:r>
          </w:p>
        </w:tc>
        <w:tc>
          <w:tcPr>
            <w:tcW w:w="6237" w:type="dxa"/>
            <w:shd w:val="clear" w:color="auto" w:fill="DEEAF6" w:themeFill="accent5" w:themeFillTint="33"/>
            <w:tcMar>
              <w:top w:w="100" w:type="dxa"/>
              <w:left w:w="100" w:type="dxa"/>
              <w:bottom w:w="100" w:type="dxa"/>
              <w:right w:w="100" w:type="dxa"/>
            </w:tcMar>
          </w:tcPr>
          <w:p w14:paraId="5AC6CC2C" w14:textId="77777777" w:rsidR="009326E7" w:rsidRPr="00E71B42" w:rsidRDefault="009326E7" w:rsidP="0056018B">
            <w:pPr>
              <w:pBdr>
                <w:top w:val="nil"/>
                <w:left w:val="nil"/>
                <w:bottom w:val="nil"/>
                <w:right w:val="nil"/>
                <w:between w:val="nil"/>
              </w:pBdr>
              <w:spacing w:before="0" w:after="0" w:line="240" w:lineRule="auto"/>
              <w:rPr>
                <w:rFonts w:ascii="Times" w:hAnsi="Times" w:cs="Times New Roman"/>
                <w:b/>
                <w:color w:val="000000"/>
                <w:sz w:val="20"/>
                <w:szCs w:val="20"/>
              </w:rPr>
            </w:pPr>
            <w:r w:rsidRPr="00E71B42">
              <w:rPr>
                <w:rFonts w:ascii="Times" w:hAnsi="Times" w:cs="Times New Roman"/>
                <w:b/>
                <w:color w:val="000000"/>
                <w:sz w:val="20"/>
                <w:szCs w:val="20"/>
              </w:rPr>
              <w:t>RECOMMENDATIONS</w:t>
            </w:r>
          </w:p>
        </w:tc>
      </w:tr>
      <w:tr w:rsidR="009326E7" w:rsidRPr="00E71B42" w14:paraId="3402E66A" w14:textId="77777777" w:rsidTr="0056018B">
        <w:trPr>
          <w:trHeight w:val="70"/>
          <w:jc w:val="center"/>
        </w:trPr>
        <w:tc>
          <w:tcPr>
            <w:tcW w:w="9493" w:type="dxa"/>
            <w:gridSpan w:val="3"/>
            <w:shd w:val="clear" w:color="auto" w:fill="F2F2F2" w:themeFill="background1" w:themeFillShade="F2"/>
            <w:tcMar>
              <w:top w:w="100" w:type="dxa"/>
              <w:left w:w="100" w:type="dxa"/>
              <w:bottom w:w="100" w:type="dxa"/>
              <w:right w:w="100" w:type="dxa"/>
            </w:tcMar>
          </w:tcPr>
          <w:p w14:paraId="11E5B2A4" w14:textId="77777777" w:rsidR="009326E7" w:rsidRPr="00E71B42" w:rsidRDefault="009326E7" w:rsidP="0056018B">
            <w:pPr>
              <w:pBdr>
                <w:top w:val="nil"/>
                <w:left w:val="nil"/>
                <w:bottom w:val="nil"/>
                <w:right w:val="nil"/>
                <w:between w:val="nil"/>
              </w:pBdr>
              <w:spacing w:before="0" w:after="0" w:line="240" w:lineRule="auto"/>
              <w:rPr>
                <w:rFonts w:ascii="Times" w:hAnsi="Times" w:cs="Times New Roman"/>
                <w:b/>
                <w:color w:val="000000"/>
                <w:sz w:val="20"/>
                <w:szCs w:val="20"/>
              </w:rPr>
            </w:pPr>
            <w:r w:rsidRPr="00E71B42">
              <w:rPr>
                <w:rFonts w:ascii="Times" w:hAnsi="Times" w:cs="Times New Roman"/>
                <w:b/>
                <w:color w:val="000000"/>
                <w:sz w:val="20"/>
                <w:szCs w:val="20"/>
              </w:rPr>
              <w:t>Project financing</w:t>
            </w:r>
          </w:p>
        </w:tc>
      </w:tr>
      <w:tr w:rsidR="009326E7" w:rsidRPr="00E71B42" w14:paraId="2F8031D8" w14:textId="77777777" w:rsidTr="0056018B">
        <w:trPr>
          <w:trHeight w:val="745"/>
          <w:jc w:val="center"/>
        </w:trPr>
        <w:tc>
          <w:tcPr>
            <w:tcW w:w="704" w:type="dxa"/>
            <w:shd w:val="clear" w:color="auto" w:fill="auto"/>
            <w:tcMar>
              <w:top w:w="100" w:type="dxa"/>
              <w:left w:w="100" w:type="dxa"/>
              <w:bottom w:w="100" w:type="dxa"/>
              <w:right w:w="100" w:type="dxa"/>
            </w:tcMar>
          </w:tcPr>
          <w:p w14:paraId="6E4E4A1F" w14:textId="77777777" w:rsidR="009326E7" w:rsidRPr="00E71B42" w:rsidRDefault="009326E7" w:rsidP="0056018B">
            <w:pPr>
              <w:numPr>
                <w:ilvl w:val="0"/>
                <w:numId w:val="22"/>
              </w:numPr>
              <w:pBdr>
                <w:top w:val="nil"/>
                <w:left w:val="nil"/>
                <w:bottom w:val="nil"/>
                <w:right w:val="nil"/>
                <w:between w:val="nil"/>
              </w:pBdr>
              <w:spacing w:after="0" w:line="240" w:lineRule="auto"/>
              <w:rPr>
                <w:rFonts w:ascii="Times" w:hAnsi="Times" w:cs="Times New Roman"/>
                <w:color w:val="000000"/>
              </w:rPr>
            </w:pPr>
          </w:p>
        </w:tc>
        <w:tc>
          <w:tcPr>
            <w:tcW w:w="2552" w:type="dxa"/>
            <w:shd w:val="clear" w:color="auto" w:fill="auto"/>
            <w:tcMar>
              <w:top w:w="100" w:type="dxa"/>
              <w:left w:w="100" w:type="dxa"/>
              <w:bottom w:w="100" w:type="dxa"/>
              <w:right w:w="100" w:type="dxa"/>
            </w:tcMar>
          </w:tcPr>
          <w:p w14:paraId="4C7E6A64" w14:textId="77777777" w:rsidR="009326E7" w:rsidRPr="00E71B42" w:rsidRDefault="009326E7" w:rsidP="0056018B">
            <w:pPr>
              <w:pStyle w:val="NormalWeb"/>
              <w:jc w:val="both"/>
            </w:pPr>
            <w:r w:rsidRPr="00E71B42">
              <w:rPr>
                <w:rFonts w:ascii="Times" w:hAnsi="Times"/>
                <w:color w:val="000000"/>
                <w:sz w:val="20"/>
                <w:szCs w:val="20"/>
              </w:rPr>
              <w:t xml:space="preserve">At </w:t>
            </w:r>
            <w:r w:rsidRPr="00E71B42">
              <w:rPr>
                <w:rFonts w:ascii="Times" w:eastAsia="Calibri" w:hAnsi="Times"/>
                <w:color w:val="000000"/>
                <w:kern w:val="2"/>
                <w:sz w:val="20"/>
                <w:szCs w:val="20"/>
                <w:lang w:val="en-CA"/>
                <w14:ligatures w14:val="standardContextual"/>
              </w:rPr>
              <w:t>TE, two of the committed co-financiers (WCS and IGAD/EU/</w:t>
            </w:r>
            <w:proofErr w:type="spellStart"/>
            <w:r w:rsidRPr="00E71B42">
              <w:rPr>
                <w:rFonts w:ascii="Times" w:eastAsia="Calibri" w:hAnsi="Times"/>
                <w:color w:val="000000"/>
                <w:kern w:val="2"/>
                <w:sz w:val="20"/>
                <w:szCs w:val="20"/>
                <w:lang w:val="en-CA"/>
                <w14:ligatures w14:val="standardContextual"/>
              </w:rPr>
              <w:t>HoAREC</w:t>
            </w:r>
            <w:proofErr w:type="spellEnd"/>
            <w:r w:rsidRPr="00E71B42">
              <w:rPr>
                <w:rFonts w:ascii="Calibri" w:hAnsi="Calibri" w:cs="Calibri"/>
                <w:sz w:val="20"/>
                <w:szCs w:val="20"/>
              </w:rPr>
              <w:t xml:space="preserve"> </w:t>
            </w:r>
            <w:r w:rsidRPr="00E71B42">
              <w:rPr>
                <w:rFonts w:ascii="Times" w:hAnsi="Times"/>
                <w:color w:val="000000"/>
                <w:sz w:val="20"/>
                <w:szCs w:val="20"/>
              </w:rPr>
              <w:t>had 0% materialization. While the reason for the on materialization of the co-financing from these two financiers is understandable – project delay and interruption, the TE did not identify any effort or strategy used by the project to address the co-financing gap.</w:t>
            </w:r>
          </w:p>
        </w:tc>
        <w:tc>
          <w:tcPr>
            <w:tcW w:w="6237" w:type="dxa"/>
            <w:shd w:val="clear" w:color="auto" w:fill="auto"/>
            <w:tcMar>
              <w:top w:w="100" w:type="dxa"/>
              <w:left w:w="100" w:type="dxa"/>
              <w:bottom w:w="100" w:type="dxa"/>
              <w:right w:w="100" w:type="dxa"/>
            </w:tcMar>
          </w:tcPr>
          <w:p w14:paraId="28C46428" w14:textId="77777777" w:rsidR="009326E7" w:rsidRPr="00E71B42" w:rsidRDefault="009326E7"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color w:val="000000"/>
                <w:sz w:val="20"/>
                <w:szCs w:val="20"/>
              </w:rPr>
              <w:t>It is important for project co-financing to be monitored and analysed periodically to identify risks related to non-materialization of co-financing. In the event it is identified that a particular co-financier is likely not to commit to its co-financing pledged during the project design, the implementing partners should analyse the potential impacts of the non-materialization of co-financing on the project and explore possibilities of obtaining co-financing from other sources to close the gap. This is something that the UNDP Country Office would have undertaken.</w:t>
            </w:r>
          </w:p>
          <w:p w14:paraId="1143269B" w14:textId="77777777" w:rsidR="009326E7" w:rsidRPr="00E71B42" w:rsidRDefault="009326E7" w:rsidP="0056018B">
            <w:pPr>
              <w:pBdr>
                <w:top w:val="nil"/>
                <w:left w:val="nil"/>
                <w:bottom w:val="nil"/>
                <w:right w:val="nil"/>
                <w:between w:val="nil"/>
              </w:pBdr>
              <w:spacing w:before="0" w:after="0" w:line="240" w:lineRule="auto"/>
              <w:jc w:val="both"/>
              <w:rPr>
                <w:rFonts w:ascii="Times" w:hAnsi="Times" w:cs="Times New Roman"/>
                <w:color w:val="000000"/>
                <w:sz w:val="20"/>
                <w:szCs w:val="20"/>
              </w:rPr>
            </w:pPr>
          </w:p>
          <w:p w14:paraId="582CB424" w14:textId="77777777" w:rsidR="009326E7" w:rsidRPr="00E71B42" w:rsidRDefault="009326E7"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Responsibility</w:t>
            </w:r>
            <w:r w:rsidRPr="00E71B42">
              <w:rPr>
                <w:rFonts w:ascii="Times" w:hAnsi="Times" w:cs="Times New Roman"/>
                <w:color w:val="000000"/>
                <w:sz w:val="20"/>
                <w:szCs w:val="20"/>
              </w:rPr>
              <w:t>: UNDP</w:t>
            </w:r>
          </w:p>
          <w:p w14:paraId="4607ACE2" w14:textId="77777777" w:rsidR="009326E7" w:rsidRPr="00E71B42" w:rsidRDefault="009326E7"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Timeline</w:t>
            </w:r>
            <w:r w:rsidRPr="00E71B42">
              <w:rPr>
                <w:rFonts w:ascii="Times" w:hAnsi="Times" w:cs="Times New Roman"/>
                <w:color w:val="000000"/>
                <w:sz w:val="20"/>
                <w:szCs w:val="20"/>
              </w:rPr>
              <w:t xml:space="preserve">: Subsequent projects  </w:t>
            </w:r>
          </w:p>
        </w:tc>
      </w:tr>
      <w:tr w:rsidR="009326E7" w:rsidRPr="00E71B42" w14:paraId="2DF1AD29" w14:textId="77777777" w:rsidTr="0056018B">
        <w:trPr>
          <w:trHeight w:val="187"/>
          <w:jc w:val="center"/>
        </w:trPr>
        <w:tc>
          <w:tcPr>
            <w:tcW w:w="9493" w:type="dxa"/>
            <w:gridSpan w:val="3"/>
            <w:shd w:val="clear" w:color="auto" w:fill="auto"/>
            <w:tcMar>
              <w:top w:w="100" w:type="dxa"/>
              <w:left w:w="100" w:type="dxa"/>
              <w:bottom w:w="100" w:type="dxa"/>
              <w:right w:w="100" w:type="dxa"/>
            </w:tcMar>
          </w:tcPr>
          <w:p w14:paraId="6404F9D8"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b/>
                <w:bCs/>
                <w:color w:val="000000"/>
                <w:sz w:val="20"/>
                <w:szCs w:val="20"/>
              </w:rPr>
            </w:pPr>
            <w:r w:rsidRPr="00E71B42">
              <w:rPr>
                <w:rFonts w:ascii="Times" w:hAnsi="Times" w:cs="Times New Roman"/>
                <w:b/>
                <w:bCs/>
                <w:color w:val="000000"/>
                <w:sz w:val="20"/>
                <w:szCs w:val="20"/>
              </w:rPr>
              <w:t>Sustainability</w:t>
            </w:r>
          </w:p>
        </w:tc>
      </w:tr>
      <w:tr w:rsidR="009326E7" w:rsidRPr="00E71B42" w14:paraId="6B9F6C0A" w14:textId="77777777" w:rsidTr="0056018B">
        <w:trPr>
          <w:trHeight w:val="18"/>
          <w:jc w:val="center"/>
        </w:trPr>
        <w:tc>
          <w:tcPr>
            <w:tcW w:w="704" w:type="dxa"/>
            <w:shd w:val="clear" w:color="auto" w:fill="auto"/>
            <w:tcMar>
              <w:top w:w="100" w:type="dxa"/>
              <w:left w:w="100" w:type="dxa"/>
              <w:bottom w:w="100" w:type="dxa"/>
              <w:right w:w="100" w:type="dxa"/>
            </w:tcMar>
          </w:tcPr>
          <w:p w14:paraId="2B8CC1A2" w14:textId="77777777" w:rsidR="009326E7" w:rsidRPr="00E71B42" w:rsidRDefault="009326E7" w:rsidP="0056018B">
            <w:pPr>
              <w:numPr>
                <w:ilvl w:val="0"/>
                <w:numId w:val="22"/>
              </w:numPr>
              <w:pBdr>
                <w:top w:val="nil"/>
                <w:left w:val="nil"/>
                <w:bottom w:val="nil"/>
                <w:right w:val="nil"/>
                <w:between w:val="nil"/>
              </w:pBdr>
              <w:spacing w:after="0" w:line="240" w:lineRule="auto"/>
              <w:rPr>
                <w:rFonts w:ascii="Times" w:hAnsi="Times" w:cs="Times New Roman"/>
                <w:color w:val="000000"/>
              </w:rPr>
            </w:pPr>
          </w:p>
        </w:tc>
        <w:tc>
          <w:tcPr>
            <w:tcW w:w="2552" w:type="dxa"/>
            <w:shd w:val="clear" w:color="auto" w:fill="auto"/>
            <w:tcMar>
              <w:top w:w="100" w:type="dxa"/>
              <w:left w:w="100" w:type="dxa"/>
              <w:bottom w:w="100" w:type="dxa"/>
              <w:right w:w="100" w:type="dxa"/>
            </w:tcMar>
          </w:tcPr>
          <w:p w14:paraId="51ED1F1E"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The project has been instrumental in building the capacity of staff of protected areas alongside other stakeholders. However, staff turnover emerged as an issue which could hamper the sustainability of the project.</w:t>
            </w:r>
          </w:p>
        </w:tc>
        <w:tc>
          <w:tcPr>
            <w:tcW w:w="6237" w:type="dxa"/>
            <w:shd w:val="clear" w:color="auto" w:fill="auto"/>
            <w:tcMar>
              <w:top w:w="100" w:type="dxa"/>
              <w:left w:w="100" w:type="dxa"/>
              <w:bottom w:w="100" w:type="dxa"/>
              <w:right w:w="100" w:type="dxa"/>
            </w:tcMar>
          </w:tcPr>
          <w:p w14:paraId="10CFB5BE" w14:textId="77777777" w:rsidR="009326E7" w:rsidRPr="00E71B42" w:rsidRDefault="009326E7" w:rsidP="0056018B">
            <w:pPr>
              <w:pBdr>
                <w:top w:val="nil"/>
                <w:left w:val="nil"/>
                <w:bottom w:val="nil"/>
                <w:right w:val="nil"/>
                <w:between w:val="nil"/>
              </w:pBdr>
              <w:spacing w:after="0"/>
              <w:jc w:val="both"/>
              <w:rPr>
                <w:rFonts w:ascii="Times New Roman" w:hAnsi="Times New Roman" w:cs="Times New Roman"/>
                <w:color w:val="000000"/>
                <w:sz w:val="20"/>
                <w:szCs w:val="20"/>
              </w:rPr>
            </w:pPr>
            <w:r w:rsidRPr="00E71B42">
              <w:rPr>
                <w:rFonts w:ascii="Times New Roman" w:hAnsi="Times New Roman" w:cs="Times New Roman"/>
                <w:color w:val="000000"/>
                <w:sz w:val="20"/>
                <w:szCs w:val="20"/>
              </w:rPr>
              <w:t>For subsequent project of this nature, it will be important for the project to partner with a national institute which has the mandate to provide capacity building to public institutions. In this way, the institution could continue to build capacities beyond the project based on the request of institutions. In this way, the national institute could take the relay in providing capacity building to staff of protected areas among others beyond the life of the project. Hence, in the event of staff turnover, the new staff could receive training from the national institute. Another beneficial approach would be to develop detailed training manuals for the different trainings conducted and these manuals could be used by new staff of institutions to build their capacity on an independent learning basis.</w:t>
            </w:r>
          </w:p>
          <w:p w14:paraId="0B7BE676" w14:textId="77777777" w:rsidR="009326E7" w:rsidRPr="00E71B42" w:rsidRDefault="009326E7" w:rsidP="0056018B">
            <w:pPr>
              <w:pBdr>
                <w:top w:val="nil"/>
                <w:left w:val="nil"/>
                <w:bottom w:val="nil"/>
                <w:right w:val="nil"/>
                <w:between w:val="nil"/>
              </w:pBdr>
              <w:spacing w:before="0" w:after="0" w:line="240" w:lineRule="auto"/>
              <w:jc w:val="both"/>
              <w:rPr>
                <w:rFonts w:ascii="Times" w:hAnsi="Times" w:cs="Times New Roman"/>
                <w:color w:val="000000"/>
                <w:sz w:val="20"/>
                <w:szCs w:val="20"/>
              </w:rPr>
            </w:pPr>
          </w:p>
          <w:p w14:paraId="2B44E554" w14:textId="77777777" w:rsidR="009326E7" w:rsidRPr="00E71B42" w:rsidRDefault="009326E7"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Responsibility</w:t>
            </w:r>
            <w:r w:rsidRPr="00E71B42">
              <w:rPr>
                <w:rFonts w:ascii="Times" w:hAnsi="Times" w:cs="Times New Roman"/>
                <w:color w:val="000000"/>
                <w:sz w:val="20"/>
                <w:szCs w:val="20"/>
              </w:rPr>
              <w:t>: UNDP, Government of Ethiopia</w:t>
            </w:r>
          </w:p>
          <w:p w14:paraId="0D1EA4A8" w14:textId="77777777" w:rsidR="009326E7" w:rsidRPr="00E71B42" w:rsidRDefault="009326E7"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Timeline</w:t>
            </w:r>
            <w:r w:rsidRPr="00E71B42">
              <w:rPr>
                <w:rFonts w:ascii="Times" w:hAnsi="Times" w:cs="Times New Roman"/>
                <w:color w:val="000000"/>
                <w:sz w:val="20"/>
                <w:szCs w:val="20"/>
              </w:rPr>
              <w:t xml:space="preserve">: Subsequent projects  </w:t>
            </w:r>
          </w:p>
        </w:tc>
      </w:tr>
      <w:tr w:rsidR="009326E7" w:rsidRPr="00E71B42" w14:paraId="1C73C8AB" w14:textId="77777777" w:rsidTr="0056018B">
        <w:trPr>
          <w:trHeight w:val="745"/>
          <w:jc w:val="center"/>
        </w:trPr>
        <w:tc>
          <w:tcPr>
            <w:tcW w:w="704" w:type="dxa"/>
            <w:shd w:val="clear" w:color="auto" w:fill="auto"/>
            <w:tcMar>
              <w:top w:w="100" w:type="dxa"/>
              <w:left w:w="100" w:type="dxa"/>
              <w:bottom w:w="100" w:type="dxa"/>
              <w:right w:w="100" w:type="dxa"/>
            </w:tcMar>
          </w:tcPr>
          <w:p w14:paraId="5E009F83" w14:textId="77777777" w:rsidR="009326E7" w:rsidRPr="00E71B42" w:rsidRDefault="009326E7" w:rsidP="0056018B">
            <w:pPr>
              <w:numPr>
                <w:ilvl w:val="0"/>
                <w:numId w:val="22"/>
              </w:numPr>
              <w:pBdr>
                <w:top w:val="nil"/>
                <w:left w:val="nil"/>
                <w:bottom w:val="nil"/>
                <w:right w:val="nil"/>
                <w:between w:val="nil"/>
              </w:pBdr>
              <w:spacing w:after="0" w:line="240" w:lineRule="auto"/>
              <w:rPr>
                <w:rFonts w:ascii="Times" w:hAnsi="Times" w:cs="Times New Roman"/>
                <w:color w:val="000000"/>
              </w:rPr>
            </w:pPr>
          </w:p>
        </w:tc>
        <w:tc>
          <w:tcPr>
            <w:tcW w:w="2552" w:type="dxa"/>
            <w:shd w:val="clear" w:color="auto" w:fill="auto"/>
            <w:tcMar>
              <w:top w:w="100" w:type="dxa"/>
              <w:left w:w="100" w:type="dxa"/>
              <w:bottom w:w="100" w:type="dxa"/>
              <w:right w:w="100" w:type="dxa"/>
            </w:tcMar>
          </w:tcPr>
          <w:p w14:paraId="58F4435F"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 xml:space="preserve">The project has introduced technologies in the management of protected areas, some of which may require a valid licence to function. Upon licence expiration or breakdown of a technology (e.g. drone), unclear funding for the renewal of the licence or replacement of a technology could impact on the sustainability of the project. </w:t>
            </w:r>
          </w:p>
        </w:tc>
        <w:tc>
          <w:tcPr>
            <w:tcW w:w="6237" w:type="dxa"/>
            <w:shd w:val="clear" w:color="auto" w:fill="auto"/>
            <w:tcMar>
              <w:top w:w="100" w:type="dxa"/>
              <w:left w:w="100" w:type="dxa"/>
              <w:bottom w:w="100" w:type="dxa"/>
              <w:right w:w="100" w:type="dxa"/>
            </w:tcMar>
          </w:tcPr>
          <w:p w14:paraId="2DC98B19"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For sustained use of the introduced technologies by the project in the management of protected areas, there is need for clarity of a funding source for the renewal of software licences and replacement of broken drones among others. It is therefore important for the Government of Ethiopia to allocate resources in this regard lest the application of these technologies in the management of protected areas could discontinue at some point.</w:t>
            </w:r>
          </w:p>
          <w:p w14:paraId="27EA1407"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p>
          <w:p w14:paraId="5A0F1121" w14:textId="77777777" w:rsidR="009326E7" w:rsidRPr="00E71B42" w:rsidRDefault="009326E7"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Responsibility</w:t>
            </w:r>
            <w:r w:rsidRPr="00E71B42">
              <w:rPr>
                <w:rFonts w:ascii="Times" w:hAnsi="Times" w:cs="Times New Roman"/>
                <w:color w:val="000000"/>
                <w:sz w:val="20"/>
                <w:szCs w:val="20"/>
              </w:rPr>
              <w:t>: Government of Ethiopia</w:t>
            </w:r>
          </w:p>
          <w:p w14:paraId="0F110EDC" w14:textId="77777777" w:rsidR="009326E7" w:rsidRPr="00E71B42" w:rsidRDefault="009326E7"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Timeline</w:t>
            </w:r>
            <w:r w:rsidRPr="00E71B42">
              <w:rPr>
                <w:rFonts w:ascii="Times" w:hAnsi="Times" w:cs="Times New Roman"/>
                <w:color w:val="000000"/>
                <w:sz w:val="20"/>
                <w:szCs w:val="20"/>
              </w:rPr>
              <w:t>: Before project closure</w:t>
            </w:r>
          </w:p>
        </w:tc>
      </w:tr>
      <w:tr w:rsidR="009326E7" w:rsidRPr="00E71B42" w14:paraId="620E0A50" w14:textId="77777777" w:rsidTr="0056018B">
        <w:trPr>
          <w:trHeight w:val="745"/>
          <w:jc w:val="center"/>
        </w:trPr>
        <w:tc>
          <w:tcPr>
            <w:tcW w:w="704" w:type="dxa"/>
            <w:shd w:val="clear" w:color="auto" w:fill="auto"/>
            <w:tcMar>
              <w:top w:w="100" w:type="dxa"/>
              <w:left w:w="100" w:type="dxa"/>
              <w:bottom w:w="100" w:type="dxa"/>
              <w:right w:w="100" w:type="dxa"/>
            </w:tcMar>
          </w:tcPr>
          <w:p w14:paraId="20E60B2F" w14:textId="77777777" w:rsidR="009326E7" w:rsidRPr="00E71B42" w:rsidRDefault="009326E7" w:rsidP="0056018B">
            <w:pPr>
              <w:numPr>
                <w:ilvl w:val="0"/>
                <w:numId w:val="22"/>
              </w:numPr>
              <w:pBdr>
                <w:top w:val="nil"/>
                <w:left w:val="nil"/>
                <w:bottom w:val="nil"/>
                <w:right w:val="nil"/>
                <w:between w:val="nil"/>
              </w:pBdr>
              <w:spacing w:after="0" w:line="240" w:lineRule="auto"/>
              <w:rPr>
                <w:rFonts w:ascii="Times" w:hAnsi="Times" w:cs="Times New Roman"/>
                <w:color w:val="000000"/>
              </w:rPr>
            </w:pPr>
          </w:p>
        </w:tc>
        <w:tc>
          <w:tcPr>
            <w:tcW w:w="2552" w:type="dxa"/>
            <w:shd w:val="clear" w:color="auto" w:fill="auto"/>
            <w:tcMar>
              <w:top w:w="100" w:type="dxa"/>
              <w:left w:w="100" w:type="dxa"/>
              <w:bottom w:w="100" w:type="dxa"/>
              <w:right w:w="100" w:type="dxa"/>
            </w:tcMar>
          </w:tcPr>
          <w:p w14:paraId="3447D35B"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The project’s exit strategy was still under elaboration at the time of the TE and was finalized in September 2023. This should have been elaborated earlier on</w:t>
            </w:r>
          </w:p>
        </w:tc>
        <w:tc>
          <w:tcPr>
            <w:tcW w:w="6237" w:type="dxa"/>
            <w:shd w:val="clear" w:color="auto" w:fill="auto"/>
            <w:tcMar>
              <w:top w:w="100" w:type="dxa"/>
              <w:left w:w="100" w:type="dxa"/>
              <w:bottom w:w="100" w:type="dxa"/>
              <w:right w:w="100" w:type="dxa"/>
            </w:tcMar>
          </w:tcPr>
          <w:p w14:paraId="42841643"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While an attempt was made in the elaboration of the exit strategy for the project, this happened towards the end of the project. Such a strategy would have ideally been elaborated just after the mid-term review of the project, giving room for necessary amendments to be made to the document over time. Hence, for subsequent projects, it is recommended for the exit strategy to happen earlier on during the project implementation, precisely after the completion of the mid-term review or at the mid-point of implementation of a project – for those project that do not qualify for a mid-term evaluation.</w:t>
            </w:r>
          </w:p>
          <w:p w14:paraId="6056D7C3"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p>
          <w:p w14:paraId="7EA0425B" w14:textId="77777777" w:rsidR="009326E7" w:rsidRPr="00E71B42" w:rsidRDefault="009326E7"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Responsibility</w:t>
            </w:r>
            <w:r w:rsidRPr="00E71B42">
              <w:rPr>
                <w:rFonts w:ascii="Times" w:hAnsi="Times" w:cs="Times New Roman"/>
                <w:color w:val="000000"/>
                <w:sz w:val="20"/>
                <w:szCs w:val="20"/>
              </w:rPr>
              <w:t>: Implementing partners (UNDP, Government of Ethiopia).</w:t>
            </w:r>
          </w:p>
          <w:p w14:paraId="651E9A30" w14:textId="77777777" w:rsidR="009326E7" w:rsidRPr="00E71B42" w:rsidRDefault="009326E7"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Timeline</w:t>
            </w:r>
            <w:r w:rsidRPr="00E71B42">
              <w:rPr>
                <w:rFonts w:ascii="Times" w:hAnsi="Times" w:cs="Times New Roman"/>
                <w:color w:val="000000"/>
                <w:sz w:val="20"/>
                <w:szCs w:val="20"/>
              </w:rPr>
              <w:t>: Subsequent projects</w:t>
            </w:r>
          </w:p>
        </w:tc>
      </w:tr>
      <w:tr w:rsidR="009326E7" w:rsidRPr="00E71B42" w14:paraId="40D8DE26" w14:textId="77777777" w:rsidTr="0056018B">
        <w:trPr>
          <w:trHeight w:val="250"/>
          <w:jc w:val="center"/>
        </w:trPr>
        <w:tc>
          <w:tcPr>
            <w:tcW w:w="704" w:type="dxa"/>
            <w:shd w:val="clear" w:color="auto" w:fill="auto"/>
            <w:tcMar>
              <w:top w:w="100" w:type="dxa"/>
              <w:left w:w="100" w:type="dxa"/>
              <w:bottom w:w="100" w:type="dxa"/>
              <w:right w:w="100" w:type="dxa"/>
            </w:tcMar>
          </w:tcPr>
          <w:p w14:paraId="4FAE87F6" w14:textId="77777777" w:rsidR="009326E7" w:rsidRPr="00E71B42" w:rsidRDefault="009326E7" w:rsidP="0056018B">
            <w:pPr>
              <w:numPr>
                <w:ilvl w:val="0"/>
                <w:numId w:val="22"/>
              </w:numPr>
              <w:pBdr>
                <w:top w:val="nil"/>
                <w:left w:val="nil"/>
                <w:bottom w:val="nil"/>
                <w:right w:val="nil"/>
                <w:between w:val="nil"/>
              </w:pBdr>
              <w:spacing w:before="0" w:after="0" w:line="240" w:lineRule="auto"/>
              <w:rPr>
                <w:rFonts w:ascii="Times" w:hAnsi="Times" w:cs="Times New Roman"/>
                <w:color w:val="000000"/>
              </w:rPr>
            </w:pPr>
          </w:p>
        </w:tc>
        <w:tc>
          <w:tcPr>
            <w:tcW w:w="2552" w:type="dxa"/>
            <w:shd w:val="clear" w:color="auto" w:fill="auto"/>
            <w:tcMar>
              <w:top w:w="100" w:type="dxa"/>
              <w:left w:w="100" w:type="dxa"/>
              <w:bottom w:w="100" w:type="dxa"/>
              <w:right w:w="100" w:type="dxa"/>
            </w:tcMar>
          </w:tcPr>
          <w:p w14:paraId="75A2CD98" w14:textId="77777777" w:rsidR="009326E7" w:rsidRPr="00E71B42" w:rsidRDefault="009326E7"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color w:val="000000"/>
                <w:sz w:val="20"/>
                <w:szCs w:val="20"/>
              </w:rPr>
              <w:t xml:space="preserve">While the project supported communities around protected areas with livelihood opportunities, it emerged from the evaluation that pastoralist communities around the protected areas may jeopardise the law enforcement efforts and sustainability of the project as they tend to move from place to place, in search of grazing land and water for their livestock.  </w:t>
            </w:r>
          </w:p>
        </w:tc>
        <w:tc>
          <w:tcPr>
            <w:tcW w:w="6237" w:type="dxa"/>
            <w:shd w:val="clear" w:color="auto" w:fill="auto"/>
            <w:tcMar>
              <w:top w:w="100" w:type="dxa"/>
              <w:left w:w="100" w:type="dxa"/>
              <w:bottom w:w="100" w:type="dxa"/>
              <w:right w:w="100" w:type="dxa"/>
            </w:tcMar>
          </w:tcPr>
          <w:p w14:paraId="01B62946" w14:textId="77777777" w:rsidR="009326E7" w:rsidRPr="00E71B42" w:rsidRDefault="009326E7"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color w:val="000000"/>
                <w:sz w:val="20"/>
                <w:szCs w:val="20"/>
              </w:rPr>
              <w:t>Pastoralists have a nomadic lifestyle and often move from one place to another in search of pasture and water for their herd. It is important for the pastoralist communities to be organised and be provided with water points which are out of the protected areas and farmlands of community members. This will involve close consultations with them, understanding their needs and co-designing solutions to meet their needs. This is a sensitive issue that must be cautiously handled as nomadic pastoralists are often recognised as marginalised or indigenous groups under international climate funds like the Green Climate Fund (GCF) and GEF. Hence, adequate care must be taken to ensure that the project does not adversely affect this group of people.</w:t>
            </w:r>
          </w:p>
          <w:p w14:paraId="445A08DE" w14:textId="77777777" w:rsidR="009326E7" w:rsidRPr="00E71B42" w:rsidRDefault="009326E7" w:rsidP="0056018B">
            <w:pPr>
              <w:pBdr>
                <w:top w:val="nil"/>
                <w:left w:val="nil"/>
                <w:bottom w:val="nil"/>
                <w:right w:val="nil"/>
                <w:between w:val="nil"/>
              </w:pBdr>
              <w:spacing w:before="0" w:after="0" w:line="240" w:lineRule="auto"/>
              <w:jc w:val="both"/>
              <w:rPr>
                <w:rFonts w:ascii="Times" w:hAnsi="Times" w:cs="Times New Roman"/>
                <w:color w:val="000000"/>
                <w:sz w:val="20"/>
                <w:szCs w:val="20"/>
              </w:rPr>
            </w:pPr>
          </w:p>
          <w:p w14:paraId="4D130D75" w14:textId="77777777" w:rsidR="009326E7" w:rsidRPr="00E71B42" w:rsidRDefault="009326E7"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Responsibility</w:t>
            </w:r>
            <w:r w:rsidRPr="00E71B42">
              <w:rPr>
                <w:rFonts w:ascii="Times" w:hAnsi="Times" w:cs="Times New Roman"/>
                <w:color w:val="000000"/>
                <w:sz w:val="20"/>
                <w:szCs w:val="20"/>
              </w:rPr>
              <w:t>: Implementing partners (UNDP, Government of Ethiopia)</w:t>
            </w:r>
          </w:p>
          <w:p w14:paraId="6EF8260E" w14:textId="77777777" w:rsidR="009326E7" w:rsidRPr="00E71B42" w:rsidRDefault="009326E7"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Timeline</w:t>
            </w:r>
            <w:r w:rsidRPr="00E71B42">
              <w:rPr>
                <w:rFonts w:ascii="Times" w:hAnsi="Times" w:cs="Times New Roman"/>
                <w:color w:val="000000"/>
                <w:sz w:val="20"/>
                <w:szCs w:val="20"/>
              </w:rPr>
              <w:t>: Future projects</w:t>
            </w:r>
          </w:p>
        </w:tc>
      </w:tr>
      <w:tr w:rsidR="009326E7" w:rsidRPr="00E71B42" w14:paraId="4FB75403" w14:textId="77777777" w:rsidTr="0056018B">
        <w:trPr>
          <w:trHeight w:val="250"/>
          <w:jc w:val="center"/>
        </w:trPr>
        <w:tc>
          <w:tcPr>
            <w:tcW w:w="704" w:type="dxa"/>
            <w:shd w:val="clear" w:color="auto" w:fill="auto"/>
            <w:tcMar>
              <w:top w:w="100" w:type="dxa"/>
              <w:left w:w="100" w:type="dxa"/>
              <w:bottom w:w="100" w:type="dxa"/>
              <w:right w:w="100" w:type="dxa"/>
            </w:tcMar>
          </w:tcPr>
          <w:p w14:paraId="5ACF2368" w14:textId="77777777" w:rsidR="009326E7" w:rsidRPr="00E71B42" w:rsidRDefault="009326E7" w:rsidP="0056018B">
            <w:pPr>
              <w:numPr>
                <w:ilvl w:val="0"/>
                <w:numId w:val="22"/>
              </w:numPr>
              <w:pBdr>
                <w:top w:val="nil"/>
                <w:left w:val="nil"/>
                <w:bottom w:val="nil"/>
                <w:right w:val="nil"/>
                <w:between w:val="nil"/>
              </w:pBdr>
              <w:spacing w:after="0" w:line="240" w:lineRule="auto"/>
              <w:rPr>
                <w:rFonts w:ascii="Times" w:hAnsi="Times" w:cs="Times New Roman"/>
                <w:color w:val="000000"/>
              </w:rPr>
            </w:pPr>
          </w:p>
        </w:tc>
        <w:tc>
          <w:tcPr>
            <w:tcW w:w="2552" w:type="dxa"/>
            <w:shd w:val="clear" w:color="auto" w:fill="auto"/>
            <w:tcMar>
              <w:top w:w="100" w:type="dxa"/>
              <w:left w:w="100" w:type="dxa"/>
              <w:bottom w:w="100" w:type="dxa"/>
              <w:right w:w="100" w:type="dxa"/>
            </w:tcMar>
          </w:tcPr>
          <w:p w14:paraId="578E312F"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The project supported the revision of the Wildlife Act which now makes provision for stricter and more punitive measures for wildlife crime. The revised Act in itself would not combat wildlife crime but its effective enforcement.</w:t>
            </w:r>
          </w:p>
        </w:tc>
        <w:tc>
          <w:tcPr>
            <w:tcW w:w="6237" w:type="dxa"/>
            <w:shd w:val="clear" w:color="auto" w:fill="auto"/>
            <w:tcMar>
              <w:top w:w="100" w:type="dxa"/>
              <w:left w:w="100" w:type="dxa"/>
              <w:bottom w:w="100" w:type="dxa"/>
              <w:right w:w="100" w:type="dxa"/>
            </w:tcMar>
          </w:tcPr>
          <w:p w14:paraId="0501C134"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 xml:space="preserve">The Government of Ethiopia should ensure the strict implementation of the Wildlife Act and sanctions meted on to wildlife criminals should be widely publicised in the country – through TV and radio networks, newspapers, social media, etc. This will play an important role to deter others from indulging into illegal wildlife trade and other associated wildlife crimes in the country. </w:t>
            </w:r>
          </w:p>
          <w:p w14:paraId="2F5D954C"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p>
          <w:p w14:paraId="3435614C" w14:textId="77777777" w:rsidR="009326E7" w:rsidRPr="00E71B42" w:rsidRDefault="009326E7"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Responsibility</w:t>
            </w:r>
            <w:r w:rsidRPr="00E71B42">
              <w:rPr>
                <w:rFonts w:ascii="Times" w:hAnsi="Times" w:cs="Times New Roman"/>
                <w:color w:val="000000"/>
                <w:sz w:val="20"/>
                <w:szCs w:val="20"/>
              </w:rPr>
              <w:t>: Government of Ethiopia)</w:t>
            </w:r>
          </w:p>
          <w:p w14:paraId="7EE26E88"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Timeline</w:t>
            </w:r>
            <w:r w:rsidRPr="00E71B42">
              <w:rPr>
                <w:rFonts w:ascii="Times" w:hAnsi="Times" w:cs="Times New Roman"/>
                <w:color w:val="000000"/>
                <w:sz w:val="20"/>
                <w:szCs w:val="20"/>
              </w:rPr>
              <w:t>: Ongoing basis</w:t>
            </w:r>
          </w:p>
        </w:tc>
      </w:tr>
      <w:tr w:rsidR="009326E7" w:rsidRPr="00E71B42" w14:paraId="2A27D50D" w14:textId="77777777" w:rsidTr="0056018B">
        <w:trPr>
          <w:trHeight w:val="250"/>
          <w:jc w:val="center"/>
        </w:trPr>
        <w:tc>
          <w:tcPr>
            <w:tcW w:w="704" w:type="dxa"/>
            <w:shd w:val="clear" w:color="auto" w:fill="auto"/>
            <w:tcMar>
              <w:top w:w="100" w:type="dxa"/>
              <w:left w:w="100" w:type="dxa"/>
              <w:bottom w:w="100" w:type="dxa"/>
              <w:right w:w="100" w:type="dxa"/>
            </w:tcMar>
          </w:tcPr>
          <w:p w14:paraId="471ED3A0" w14:textId="77777777" w:rsidR="009326E7" w:rsidRPr="00E71B42" w:rsidRDefault="009326E7" w:rsidP="0056018B">
            <w:pPr>
              <w:numPr>
                <w:ilvl w:val="0"/>
                <w:numId w:val="22"/>
              </w:numPr>
              <w:pBdr>
                <w:top w:val="nil"/>
                <w:left w:val="nil"/>
                <w:bottom w:val="nil"/>
                <w:right w:val="nil"/>
                <w:between w:val="nil"/>
              </w:pBdr>
              <w:spacing w:after="0" w:line="240" w:lineRule="auto"/>
              <w:rPr>
                <w:rFonts w:ascii="Times" w:hAnsi="Times" w:cs="Times New Roman"/>
                <w:color w:val="000000"/>
              </w:rPr>
            </w:pPr>
          </w:p>
        </w:tc>
        <w:tc>
          <w:tcPr>
            <w:tcW w:w="2552" w:type="dxa"/>
            <w:shd w:val="clear" w:color="auto" w:fill="auto"/>
            <w:tcMar>
              <w:top w:w="100" w:type="dxa"/>
              <w:left w:w="100" w:type="dxa"/>
              <w:bottom w:w="100" w:type="dxa"/>
              <w:right w:w="100" w:type="dxa"/>
            </w:tcMar>
          </w:tcPr>
          <w:p w14:paraId="04A9877B"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 xml:space="preserve">The project supported the demarcation of protected areas but these demarcated boundaries are yet to be legalized. </w:t>
            </w:r>
          </w:p>
        </w:tc>
        <w:tc>
          <w:tcPr>
            <w:tcW w:w="6237" w:type="dxa"/>
            <w:shd w:val="clear" w:color="auto" w:fill="auto"/>
            <w:tcMar>
              <w:top w:w="100" w:type="dxa"/>
              <w:left w:w="100" w:type="dxa"/>
              <w:bottom w:w="100" w:type="dxa"/>
              <w:right w:w="100" w:type="dxa"/>
            </w:tcMar>
          </w:tcPr>
          <w:p w14:paraId="76BF31CD"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 xml:space="preserve">The national project counterparts should work tirelessly to secure the House of Representative’s legalization of the demarcated boundaries of the protected areas supported by the project. This is an important element that will support the sustainability of the project’s outcomes relating to its interventions in protected areas. </w:t>
            </w:r>
          </w:p>
          <w:p w14:paraId="1FE6878D"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p>
          <w:p w14:paraId="69EAEC49" w14:textId="77777777" w:rsidR="009326E7" w:rsidRPr="00E71B42" w:rsidRDefault="009326E7"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Responsibility</w:t>
            </w:r>
            <w:r w:rsidRPr="00E71B42">
              <w:rPr>
                <w:rFonts w:ascii="Times" w:hAnsi="Times" w:cs="Times New Roman"/>
                <w:color w:val="000000"/>
                <w:sz w:val="20"/>
                <w:szCs w:val="20"/>
              </w:rPr>
              <w:t>: EWCA and EBI</w:t>
            </w:r>
          </w:p>
          <w:p w14:paraId="747791F8"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Timeline</w:t>
            </w:r>
            <w:r w:rsidRPr="00E71B42">
              <w:rPr>
                <w:rFonts w:ascii="Times" w:hAnsi="Times" w:cs="Times New Roman"/>
                <w:color w:val="000000"/>
                <w:sz w:val="20"/>
                <w:szCs w:val="20"/>
              </w:rPr>
              <w:t>: Before the end of 2023</w:t>
            </w:r>
          </w:p>
        </w:tc>
      </w:tr>
      <w:tr w:rsidR="009326E7" w:rsidRPr="00E71B42" w14:paraId="1BE6A6FA" w14:textId="77777777" w:rsidTr="0056018B">
        <w:trPr>
          <w:trHeight w:val="250"/>
          <w:jc w:val="center"/>
        </w:trPr>
        <w:tc>
          <w:tcPr>
            <w:tcW w:w="704" w:type="dxa"/>
            <w:shd w:val="clear" w:color="auto" w:fill="auto"/>
            <w:tcMar>
              <w:top w:w="100" w:type="dxa"/>
              <w:left w:w="100" w:type="dxa"/>
              <w:bottom w:w="100" w:type="dxa"/>
              <w:right w:w="100" w:type="dxa"/>
            </w:tcMar>
          </w:tcPr>
          <w:p w14:paraId="5525143C" w14:textId="77777777" w:rsidR="009326E7" w:rsidRPr="00E71B42" w:rsidRDefault="009326E7" w:rsidP="0056018B">
            <w:pPr>
              <w:numPr>
                <w:ilvl w:val="0"/>
                <w:numId w:val="22"/>
              </w:numPr>
              <w:pBdr>
                <w:top w:val="nil"/>
                <w:left w:val="nil"/>
                <w:bottom w:val="nil"/>
                <w:right w:val="nil"/>
                <w:between w:val="nil"/>
              </w:pBdr>
              <w:spacing w:after="0" w:line="240" w:lineRule="auto"/>
              <w:rPr>
                <w:rFonts w:ascii="Times" w:hAnsi="Times" w:cs="Times New Roman"/>
                <w:color w:val="000000"/>
              </w:rPr>
            </w:pPr>
          </w:p>
        </w:tc>
        <w:tc>
          <w:tcPr>
            <w:tcW w:w="2552" w:type="dxa"/>
            <w:shd w:val="clear" w:color="auto" w:fill="auto"/>
            <w:tcMar>
              <w:top w:w="100" w:type="dxa"/>
              <w:left w:w="100" w:type="dxa"/>
              <w:bottom w:w="100" w:type="dxa"/>
              <w:right w:w="100" w:type="dxa"/>
            </w:tcMar>
          </w:tcPr>
          <w:p w14:paraId="0A862AB3"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 xml:space="preserve">The main challenge for effective protected area management is scarcity of potable water for the community living around the parks and their cattle that is forcing the farmers and pastoralists to trespass the park territories to fetch water. Some parks such as </w:t>
            </w:r>
            <w:proofErr w:type="spellStart"/>
            <w:r w:rsidRPr="00E71B42">
              <w:rPr>
                <w:rFonts w:ascii="Times" w:hAnsi="Times" w:cs="Times New Roman"/>
                <w:color w:val="000000"/>
                <w:sz w:val="20"/>
                <w:szCs w:val="20"/>
              </w:rPr>
              <w:t>Omo</w:t>
            </w:r>
            <w:proofErr w:type="spellEnd"/>
            <w:r w:rsidRPr="00E71B42">
              <w:rPr>
                <w:rFonts w:ascii="Times" w:hAnsi="Times" w:cs="Times New Roman"/>
                <w:color w:val="000000"/>
                <w:sz w:val="20"/>
                <w:szCs w:val="20"/>
              </w:rPr>
              <w:t xml:space="preserve"> NP also need water, sanitation and health facilities.</w:t>
            </w:r>
          </w:p>
        </w:tc>
        <w:tc>
          <w:tcPr>
            <w:tcW w:w="6237" w:type="dxa"/>
            <w:shd w:val="clear" w:color="auto" w:fill="auto"/>
            <w:tcMar>
              <w:top w:w="100" w:type="dxa"/>
              <w:left w:w="100" w:type="dxa"/>
              <w:bottom w:w="100" w:type="dxa"/>
              <w:right w:w="100" w:type="dxa"/>
            </w:tcMar>
          </w:tcPr>
          <w:p w14:paraId="5820D3E4"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To alleviate this threat effective water sanitation and hygiene (</w:t>
            </w:r>
            <w:proofErr w:type="spellStart"/>
            <w:r w:rsidRPr="00E71B42">
              <w:rPr>
                <w:rFonts w:ascii="Times" w:hAnsi="Times" w:cs="Times New Roman"/>
                <w:color w:val="000000"/>
                <w:sz w:val="20"/>
                <w:szCs w:val="20"/>
              </w:rPr>
              <w:t>WaSH</w:t>
            </w:r>
            <w:proofErr w:type="spellEnd"/>
            <w:r w:rsidRPr="00E71B42">
              <w:rPr>
                <w:rFonts w:ascii="Times" w:hAnsi="Times" w:cs="Times New Roman"/>
                <w:color w:val="000000"/>
                <w:sz w:val="20"/>
                <w:szCs w:val="20"/>
              </w:rPr>
              <w:t xml:space="preserve">) interventions in and around the protected areas are required. This is actually beyond the scope of the project. Therefore, the TE team recommend that future similar interventions should incorporate WASH interventions to ensure the safety of the parks. To achieve this, it is wise to link the parks with other development partners working on WASH in Ethiopia such as One </w:t>
            </w:r>
            <w:proofErr w:type="spellStart"/>
            <w:r w:rsidRPr="00E71B42">
              <w:rPr>
                <w:rFonts w:ascii="Times" w:hAnsi="Times" w:cs="Times New Roman"/>
                <w:color w:val="000000"/>
                <w:sz w:val="20"/>
                <w:szCs w:val="20"/>
              </w:rPr>
              <w:t>WaSH</w:t>
            </w:r>
            <w:proofErr w:type="spellEnd"/>
            <w:r w:rsidRPr="00E71B42">
              <w:rPr>
                <w:rFonts w:ascii="Times" w:hAnsi="Times" w:cs="Times New Roman"/>
                <w:color w:val="000000"/>
                <w:sz w:val="20"/>
                <w:szCs w:val="20"/>
              </w:rPr>
              <w:t xml:space="preserve"> Project, GIZ, UNICEF, UNHCR among the rest.  </w:t>
            </w:r>
          </w:p>
          <w:p w14:paraId="7E6DBAE0"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p>
          <w:p w14:paraId="52A7168A"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b/>
                <w:bCs/>
                <w:color w:val="000000"/>
                <w:sz w:val="20"/>
                <w:szCs w:val="20"/>
              </w:rPr>
            </w:pPr>
            <w:r w:rsidRPr="00E71B42">
              <w:rPr>
                <w:rFonts w:ascii="Times" w:hAnsi="Times" w:cs="Times New Roman"/>
                <w:b/>
                <w:bCs/>
                <w:color w:val="000000"/>
                <w:sz w:val="20"/>
                <w:szCs w:val="20"/>
              </w:rPr>
              <w:t xml:space="preserve">Responsibility: </w:t>
            </w:r>
            <w:r w:rsidRPr="00E71B42">
              <w:rPr>
                <w:rFonts w:ascii="Times" w:hAnsi="Times" w:cs="Times New Roman"/>
                <w:color w:val="000000"/>
                <w:sz w:val="20"/>
                <w:szCs w:val="20"/>
              </w:rPr>
              <w:t xml:space="preserve">Implementing partners (UNDP, EWCA, EBI), the </w:t>
            </w:r>
            <w:proofErr w:type="spellStart"/>
            <w:r w:rsidRPr="00E71B42">
              <w:rPr>
                <w:rFonts w:ascii="Times" w:hAnsi="Times" w:cs="Times New Roman"/>
                <w:color w:val="000000"/>
                <w:sz w:val="20"/>
                <w:szCs w:val="20"/>
              </w:rPr>
              <w:t>GoE</w:t>
            </w:r>
            <w:proofErr w:type="spellEnd"/>
            <w:r w:rsidRPr="00E71B42">
              <w:rPr>
                <w:rFonts w:ascii="Times" w:hAnsi="Times" w:cs="Times New Roman"/>
                <w:color w:val="000000"/>
                <w:sz w:val="20"/>
                <w:szCs w:val="20"/>
              </w:rPr>
              <w:t>, and other development partners</w:t>
            </w:r>
          </w:p>
          <w:p w14:paraId="6F188D03"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b/>
                <w:bCs/>
                <w:color w:val="000000"/>
                <w:sz w:val="20"/>
                <w:szCs w:val="20"/>
              </w:rPr>
            </w:pPr>
            <w:r w:rsidRPr="00E71B42">
              <w:rPr>
                <w:rFonts w:ascii="Times" w:hAnsi="Times" w:cs="Times New Roman"/>
                <w:b/>
                <w:bCs/>
                <w:color w:val="000000"/>
                <w:sz w:val="20"/>
                <w:szCs w:val="20"/>
              </w:rPr>
              <w:t xml:space="preserve">Timeline: </w:t>
            </w:r>
            <w:r w:rsidRPr="00E71B42">
              <w:rPr>
                <w:rFonts w:ascii="Times" w:hAnsi="Times" w:cs="Times New Roman"/>
                <w:color w:val="000000"/>
                <w:sz w:val="20"/>
                <w:szCs w:val="20"/>
              </w:rPr>
              <w:t>Future projects</w:t>
            </w:r>
          </w:p>
        </w:tc>
      </w:tr>
      <w:tr w:rsidR="009326E7" w:rsidRPr="00E71B42" w14:paraId="7892D485" w14:textId="77777777" w:rsidTr="0056018B">
        <w:trPr>
          <w:trHeight w:val="28"/>
          <w:jc w:val="center"/>
        </w:trPr>
        <w:tc>
          <w:tcPr>
            <w:tcW w:w="9493" w:type="dxa"/>
            <w:gridSpan w:val="3"/>
            <w:shd w:val="clear" w:color="auto" w:fill="auto"/>
            <w:tcMar>
              <w:top w:w="100" w:type="dxa"/>
              <w:left w:w="100" w:type="dxa"/>
              <w:bottom w:w="100" w:type="dxa"/>
              <w:right w:w="100" w:type="dxa"/>
            </w:tcMar>
          </w:tcPr>
          <w:p w14:paraId="7AA07419"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b/>
                <w:bCs/>
                <w:color w:val="000000"/>
                <w:sz w:val="20"/>
                <w:szCs w:val="20"/>
              </w:rPr>
            </w:pPr>
            <w:r w:rsidRPr="00E71B42">
              <w:rPr>
                <w:rFonts w:ascii="Times" w:hAnsi="Times" w:cs="Times New Roman"/>
                <w:b/>
                <w:bCs/>
                <w:color w:val="000000"/>
                <w:sz w:val="20"/>
                <w:szCs w:val="20"/>
              </w:rPr>
              <w:t>Environmental and social safeguards</w:t>
            </w:r>
          </w:p>
        </w:tc>
      </w:tr>
      <w:tr w:rsidR="009326E7" w:rsidRPr="00E71B42" w14:paraId="6CF68A72" w14:textId="77777777" w:rsidTr="0056018B">
        <w:trPr>
          <w:trHeight w:val="250"/>
          <w:jc w:val="center"/>
        </w:trPr>
        <w:tc>
          <w:tcPr>
            <w:tcW w:w="704" w:type="dxa"/>
            <w:shd w:val="clear" w:color="auto" w:fill="auto"/>
            <w:tcMar>
              <w:top w:w="100" w:type="dxa"/>
              <w:left w:w="100" w:type="dxa"/>
              <w:bottom w:w="100" w:type="dxa"/>
              <w:right w:w="100" w:type="dxa"/>
            </w:tcMar>
          </w:tcPr>
          <w:p w14:paraId="33EFF2AB" w14:textId="77777777" w:rsidR="009326E7" w:rsidRPr="00E71B42" w:rsidRDefault="009326E7" w:rsidP="0056018B">
            <w:pPr>
              <w:numPr>
                <w:ilvl w:val="0"/>
                <w:numId w:val="22"/>
              </w:numPr>
              <w:pBdr>
                <w:top w:val="nil"/>
                <w:left w:val="nil"/>
                <w:bottom w:val="nil"/>
                <w:right w:val="nil"/>
                <w:between w:val="nil"/>
              </w:pBdr>
              <w:spacing w:after="0" w:line="240" w:lineRule="auto"/>
              <w:rPr>
                <w:rFonts w:ascii="Times" w:hAnsi="Times" w:cs="Times New Roman"/>
                <w:color w:val="000000"/>
              </w:rPr>
            </w:pPr>
          </w:p>
        </w:tc>
        <w:tc>
          <w:tcPr>
            <w:tcW w:w="2552" w:type="dxa"/>
            <w:shd w:val="clear" w:color="auto" w:fill="auto"/>
            <w:tcMar>
              <w:top w:w="100" w:type="dxa"/>
              <w:left w:w="100" w:type="dxa"/>
              <w:bottom w:w="100" w:type="dxa"/>
              <w:right w:w="100" w:type="dxa"/>
            </w:tcMar>
          </w:tcPr>
          <w:p w14:paraId="173D69CF"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 xml:space="preserve">The evaluation did not generate evidence pertaining to the inclusion of people with disabilities in its interventions, especially those related to livelihoods. </w:t>
            </w:r>
          </w:p>
        </w:tc>
        <w:tc>
          <w:tcPr>
            <w:tcW w:w="6237" w:type="dxa"/>
            <w:shd w:val="clear" w:color="auto" w:fill="auto"/>
            <w:tcMar>
              <w:top w:w="100" w:type="dxa"/>
              <w:left w:w="100" w:type="dxa"/>
              <w:bottom w:w="100" w:type="dxa"/>
              <w:right w:w="100" w:type="dxa"/>
            </w:tcMar>
          </w:tcPr>
          <w:p w14:paraId="2A10DBF4"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For subsequent projects, dedicated efforts or strategies should be adopted during the project design and implementation phases to ensure the participation of people with disabilities. This will boost the inclusivity of the project. While it is understandable that it could be sometime challenging to ensure the participation of individuals with disabilities in project activities, no effort was made in the case of the EMEPA project to achieve this.</w:t>
            </w:r>
          </w:p>
          <w:p w14:paraId="63D2EA7E"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p>
          <w:p w14:paraId="2D7ACF39" w14:textId="77777777" w:rsidR="009326E7" w:rsidRPr="00E71B42" w:rsidRDefault="009326E7"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Responsibility</w:t>
            </w:r>
            <w:r w:rsidRPr="00E71B42">
              <w:rPr>
                <w:rFonts w:ascii="Times" w:hAnsi="Times" w:cs="Times New Roman"/>
                <w:color w:val="000000"/>
                <w:sz w:val="20"/>
                <w:szCs w:val="20"/>
              </w:rPr>
              <w:t>: Implementing partners (UNDP, EWCA, EBI)</w:t>
            </w:r>
          </w:p>
          <w:p w14:paraId="5B6C8350"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Timeline</w:t>
            </w:r>
            <w:r w:rsidRPr="00E71B42">
              <w:rPr>
                <w:rFonts w:ascii="Times" w:hAnsi="Times" w:cs="Times New Roman"/>
                <w:color w:val="000000"/>
                <w:sz w:val="20"/>
                <w:szCs w:val="20"/>
              </w:rPr>
              <w:t>: Future projects</w:t>
            </w:r>
          </w:p>
        </w:tc>
      </w:tr>
      <w:tr w:rsidR="009326E7" w:rsidRPr="00E71B42" w14:paraId="4D668BD4" w14:textId="77777777" w:rsidTr="0056018B">
        <w:trPr>
          <w:trHeight w:val="250"/>
          <w:jc w:val="center"/>
        </w:trPr>
        <w:tc>
          <w:tcPr>
            <w:tcW w:w="704" w:type="dxa"/>
            <w:shd w:val="clear" w:color="auto" w:fill="auto"/>
            <w:tcMar>
              <w:top w:w="100" w:type="dxa"/>
              <w:left w:w="100" w:type="dxa"/>
              <w:bottom w:w="100" w:type="dxa"/>
              <w:right w:w="100" w:type="dxa"/>
            </w:tcMar>
          </w:tcPr>
          <w:p w14:paraId="492A3751" w14:textId="77777777" w:rsidR="009326E7" w:rsidRPr="00E71B42" w:rsidRDefault="009326E7" w:rsidP="0056018B">
            <w:pPr>
              <w:numPr>
                <w:ilvl w:val="0"/>
                <w:numId w:val="22"/>
              </w:numPr>
              <w:pBdr>
                <w:top w:val="nil"/>
                <w:left w:val="nil"/>
                <w:bottom w:val="nil"/>
                <w:right w:val="nil"/>
                <w:between w:val="nil"/>
              </w:pBdr>
              <w:spacing w:after="0" w:line="240" w:lineRule="auto"/>
              <w:rPr>
                <w:rFonts w:ascii="Times" w:hAnsi="Times" w:cs="Times New Roman"/>
                <w:color w:val="000000"/>
              </w:rPr>
            </w:pPr>
          </w:p>
        </w:tc>
        <w:tc>
          <w:tcPr>
            <w:tcW w:w="2552" w:type="dxa"/>
            <w:shd w:val="clear" w:color="auto" w:fill="auto"/>
            <w:tcMar>
              <w:top w:w="100" w:type="dxa"/>
              <w:left w:w="100" w:type="dxa"/>
              <w:bottom w:w="100" w:type="dxa"/>
              <w:right w:w="100" w:type="dxa"/>
            </w:tcMar>
          </w:tcPr>
          <w:p w14:paraId="7398FAA9"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The evaluation did not identify the existence of an accountability and grievance readdress mechanism for the project. Most TE respondents were unaware of the existence of such a mechanism for the project. Equally, other safeguard management plans were not developed for the project at its outset. The 2020 PIR and the mid-term review of the EMEPA project recommended that actions be taken to address safeguard issues including the elaboration of some safeguard plans (AGM, LAP, IPP and ESMP). These were however not addressed in the 2021 and 2022 PIRs.</w:t>
            </w:r>
          </w:p>
        </w:tc>
        <w:tc>
          <w:tcPr>
            <w:tcW w:w="6237" w:type="dxa"/>
            <w:shd w:val="clear" w:color="auto" w:fill="auto"/>
            <w:tcMar>
              <w:top w:w="100" w:type="dxa"/>
              <w:left w:w="100" w:type="dxa"/>
              <w:bottom w:w="100" w:type="dxa"/>
              <w:right w:w="100" w:type="dxa"/>
            </w:tcMar>
          </w:tcPr>
          <w:p w14:paraId="4ED5163C"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 xml:space="preserve">It is important for an accountability and grievance redress mechanism be designed for subsequent projects early enough, preferably at the inception phase of the project. The AGM should be widely publicized during the inception workshop and at each project event so that project stakeholders know exactly the procedures and channels to follow in submitting complaints they may have about the project. </w:t>
            </w:r>
          </w:p>
          <w:p w14:paraId="5FC2EAC4"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r w:rsidRPr="00E71B42">
              <w:rPr>
                <w:rFonts w:ascii="Times" w:hAnsi="Times" w:cs="Times New Roman"/>
                <w:color w:val="000000"/>
                <w:sz w:val="20"/>
                <w:szCs w:val="20"/>
              </w:rPr>
              <w:t>Other environmental and social safeguards management plans (e.g. livelihood action plan - LAC, environmental and social management plan - ESMP, biodiversity action plan, indigenous peoples plan - IPP etc.) as identified in the SESP and highlighted in the environmental and social management framework of the project should equally be developed at the early stage of the project, ideally prior to the commencement of the activities for which they are needed. This will ensure adequate safeguarding of the identified risks. This is particularly important of a project of this nature which presents risks for economic displacement and the introduction of invasive species through its rehabilitation pr reforestation interventions.</w:t>
            </w:r>
          </w:p>
          <w:p w14:paraId="53B53B6A" w14:textId="77777777" w:rsidR="009326E7" w:rsidRPr="00E71B42" w:rsidRDefault="009326E7" w:rsidP="0056018B">
            <w:pPr>
              <w:pBdr>
                <w:top w:val="nil"/>
                <w:left w:val="nil"/>
                <w:bottom w:val="nil"/>
                <w:right w:val="nil"/>
                <w:between w:val="nil"/>
              </w:pBdr>
              <w:spacing w:after="0" w:line="240" w:lineRule="auto"/>
              <w:jc w:val="both"/>
              <w:rPr>
                <w:rFonts w:ascii="Times" w:hAnsi="Times" w:cs="Times New Roman"/>
                <w:color w:val="000000"/>
                <w:sz w:val="20"/>
                <w:szCs w:val="20"/>
              </w:rPr>
            </w:pPr>
          </w:p>
          <w:p w14:paraId="6AB54605" w14:textId="77777777" w:rsidR="009326E7" w:rsidRPr="00E71B42" w:rsidRDefault="009326E7"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Responsibility</w:t>
            </w:r>
            <w:r w:rsidRPr="00E71B42">
              <w:rPr>
                <w:rFonts w:ascii="Times" w:hAnsi="Times" w:cs="Times New Roman"/>
                <w:color w:val="000000"/>
                <w:sz w:val="20"/>
                <w:szCs w:val="20"/>
              </w:rPr>
              <w:t>: Implementing partners (UNDP, EWCA, EBI)</w:t>
            </w:r>
          </w:p>
          <w:p w14:paraId="474C18F7" w14:textId="77777777" w:rsidR="009326E7" w:rsidRPr="00E71B42" w:rsidRDefault="009326E7" w:rsidP="0056018B">
            <w:pPr>
              <w:pBdr>
                <w:top w:val="nil"/>
                <w:left w:val="nil"/>
                <w:bottom w:val="nil"/>
                <w:right w:val="nil"/>
                <w:between w:val="nil"/>
              </w:pBdr>
              <w:spacing w:before="0" w:after="0" w:line="240" w:lineRule="auto"/>
              <w:jc w:val="both"/>
              <w:rPr>
                <w:rFonts w:ascii="Times" w:hAnsi="Times" w:cs="Times New Roman"/>
                <w:color w:val="000000"/>
                <w:sz w:val="20"/>
                <w:szCs w:val="20"/>
              </w:rPr>
            </w:pPr>
            <w:r w:rsidRPr="00E71B42">
              <w:rPr>
                <w:rFonts w:ascii="Times" w:hAnsi="Times" w:cs="Times New Roman"/>
                <w:b/>
                <w:bCs/>
                <w:color w:val="000000"/>
                <w:sz w:val="20"/>
                <w:szCs w:val="20"/>
              </w:rPr>
              <w:t>Timeline</w:t>
            </w:r>
            <w:r w:rsidRPr="00E71B42">
              <w:rPr>
                <w:rFonts w:ascii="Times" w:hAnsi="Times" w:cs="Times New Roman"/>
                <w:color w:val="000000"/>
                <w:sz w:val="20"/>
                <w:szCs w:val="20"/>
              </w:rPr>
              <w:t>: Future projects</w:t>
            </w:r>
          </w:p>
        </w:tc>
      </w:tr>
    </w:tbl>
    <w:p w14:paraId="00C25E83" w14:textId="77777777" w:rsidR="009326E7" w:rsidRPr="00E71B42" w:rsidRDefault="009326E7" w:rsidP="009326E7">
      <w:pPr>
        <w:rPr>
          <w:rFonts w:ascii="Times" w:hAnsi="Times"/>
          <w:sz w:val="28"/>
          <w:szCs w:val="28"/>
        </w:rPr>
      </w:pPr>
    </w:p>
    <w:p w14:paraId="205A4240" w14:textId="77777777" w:rsidR="009326E7" w:rsidRPr="00E71B42" w:rsidRDefault="009326E7" w:rsidP="009326E7">
      <w:pPr>
        <w:rPr>
          <w:rFonts w:ascii="Times" w:hAnsi="Times"/>
          <w:sz w:val="28"/>
          <w:szCs w:val="28"/>
        </w:rPr>
      </w:pPr>
    </w:p>
    <w:p w14:paraId="2D3DB001" w14:textId="77777777" w:rsidR="009326E7" w:rsidRPr="00E71B42" w:rsidRDefault="009326E7" w:rsidP="009326E7">
      <w:pPr>
        <w:rPr>
          <w:rFonts w:ascii="Times" w:hAnsi="Times"/>
          <w:sz w:val="28"/>
          <w:szCs w:val="28"/>
        </w:rPr>
        <w:sectPr w:rsidR="009326E7" w:rsidRPr="00E71B42">
          <w:footerReference w:type="default" r:id="rId55"/>
          <w:pgSz w:w="12240" w:h="15840"/>
          <w:pgMar w:top="1440" w:right="1440" w:bottom="1440" w:left="1440" w:header="708" w:footer="708" w:gutter="0"/>
          <w:cols w:space="708"/>
          <w:docGrid w:linePitch="360"/>
        </w:sectPr>
      </w:pPr>
    </w:p>
    <w:p w14:paraId="34DDB623" w14:textId="3F8C9885" w:rsidR="008B0446" w:rsidRPr="00E71B42" w:rsidRDefault="00614E3B" w:rsidP="008B0446">
      <w:pPr>
        <w:pStyle w:val="Heading1"/>
        <w:rPr>
          <w:rFonts w:ascii="Times" w:hAnsi="Times"/>
          <w:b/>
          <w:bCs/>
          <w:color w:val="auto"/>
        </w:rPr>
      </w:pPr>
      <w:bookmarkStart w:id="101" w:name="_Toc149361415"/>
      <w:r w:rsidRPr="00E71B42">
        <w:rPr>
          <w:rFonts w:ascii="Times" w:hAnsi="Times"/>
          <w:b/>
          <w:bCs/>
          <w:color w:val="FF0000"/>
        </w:rPr>
        <w:t xml:space="preserve">LIST OF </w:t>
      </w:r>
      <w:r w:rsidR="008B0446" w:rsidRPr="00E71B42">
        <w:rPr>
          <w:rFonts w:ascii="Times" w:hAnsi="Times"/>
          <w:b/>
          <w:bCs/>
          <w:color w:val="FF0000"/>
        </w:rPr>
        <w:t>ANNEXES</w:t>
      </w:r>
      <w:bookmarkEnd w:id="101"/>
    </w:p>
    <w:p w14:paraId="63487F3B" w14:textId="551515D2" w:rsidR="008B0446" w:rsidRPr="00E71B42" w:rsidRDefault="008B0446" w:rsidP="008B0446">
      <w:pPr>
        <w:pStyle w:val="Heading2"/>
        <w:rPr>
          <w:rFonts w:ascii="Times" w:hAnsi="Times"/>
          <w:b/>
          <w:bCs/>
          <w:color w:val="auto"/>
          <w:sz w:val="24"/>
          <w:szCs w:val="24"/>
        </w:rPr>
      </w:pPr>
      <w:bookmarkStart w:id="102" w:name="_Toc149361416"/>
      <w:r w:rsidRPr="00E71B42">
        <w:rPr>
          <w:rFonts w:ascii="Times" w:hAnsi="Times"/>
          <w:b/>
          <w:bCs/>
          <w:color w:val="auto"/>
          <w:sz w:val="24"/>
          <w:szCs w:val="24"/>
        </w:rPr>
        <w:t>Annex A: Terms of Reference of the Terminal Evaluation</w:t>
      </w:r>
      <w:r w:rsidR="00DF4B4A" w:rsidRPr="00E71B42">
        <w:rPr>
          <w:rFonts w:ascii="Times" w:hAnsi="Times"/>
          <w:b/>
          <w:bCs/>
          <w:color w:val="auto"/>
          <w:sz w:val="24"/>
          <w:szCs w:val="24"/>
        </w:rPr>
        <w:t xml:space="preserve"> (attached as a separate file)</w:t>
      </w:r>
      <w:bookmarkEnd w:id="102"/>
    </w:p>
    <w:p w14:paraId="53313F0F" w14:textId="77777777" w:rsidR="008B0446" w:rsidRPr="00E71B42" w:rsidRDefault="008B0446" w:rsidP="008B0446">
      <w:pPr>
        <w:rPr>
          <w:rFonts w:ascii="Times" w:hAnsi="Times"/>
        </w:rPr>
      </w:pPr>
    </w:p>
    <w:p w14:paraId="62849132" w14:textId="07380486" w:rsidR="008B0446" w:rsidRPr="00E71B42" w:rsidRDefault="008B0446" w:rsidP="008B0446">
      <w:pPr>
        <w:pStyle w:val="Heading2"/>
        <w:rPr>
          <w:rFonts w:ascii="Times" w:hAnsi="Times"/>
          <w:b/>
          <w:bCs/>
          <w:color w:val="auto"/>
          <w:sz w:val="24"/>
          <w:szCs w:val="24"/>
        </w:rPr>
      </w:pPr>
      <w:bookmarkStart w:id="103" w:name="_Toc149361417"/>
      <w:r w:rsidRPr="00E71B42">
        <w:rPr>
          <w:rFonts w:ascii="Times" w:hAnsi="Times"/>
          <w:b/>
          <w:bCs/>
          <w:color w:val="auto"/>
          <w:sz w:val="24"/>
          <w:szCs w:val="24"/>
        </w:rPr>
        <w:t>Annex B: Inception Report of the Terminal Evaluation</w:t>
      </w:r>
      <w:r w:rsidR="00DF4B4A" w:rsidRPr="00E71B42">
        <w:rPr>
          <w:rFonts w:ascii="Times" w:hAnsi="Times"/>
          <w:b/>
          <w:bCs/>
          <w:color w:val="auto"/>
          <w:sz w:val="24"/>
          <w:szCs w:val="24"/>
        </w:rPr>
        <w:t xml:space="preserve"> (attached as a separate file</w:t>
      </w:r>
      <w:bookmarkEnd w:id="103"/>
    </w:p>
    <w:p w14:paraId="5431CB65" w14:textId="77777777" w:rsidR="000F6D5D" w:rsidRPr="00E71B42" w:rsidRDefault="000F6D5D" w:rsidP="00ED07B1"/>
    <w:p w14:paraId="3C6C3897" w14:textId="77777777" w:rsidR="00EC5EE8" w:rsidRPr="00E71B42" w:rsidRDefault="00EC5EE8" w:rsidP="008B0446">
      <w:pPr>
        <w:rPr>
          <w:rFonts w:ascii="Times" w:hAnsi="Times"/>
        </w:rPr>
        <w:sectPr w:rsidR="00EC5EE8" w:rsidRPr="00E71B42" w:rsidSect="00ED07B1">
          <w:pgSz w:w="12240" w:h="15840"/>
          <w:pgMar w:top="1440" w:right="1440" w:bottom="1440" w:left="1440" w:header="720" w:footer="720" w:gutter="0"/>
          <w:cols w:space="720"/>
          <w:titlePg/>
          <w:docGrid w:linePitch="360"/>
        </w:sectPr>
      </w:pPr>
    </w:p>
    <w:p w14:paraId="1DA3B253" w14:textId="6B592B1E" w:rsidR="008B0446" w:rsidRPr="00E71B42" w:rsidRDefault="008B0446" w:rsidP="008B0446">
      <w:pPr>
        <w:pStyle w:val="Heading2"/>
        <w:rPr>
          <w:rFonts w:ascii="Times" w:hAnsi="Times"/>
          <w:b/>
          <w:bCs/>
          <w:color w:val="auto"/>
          <w:sz w:val="24"/>
          <w:szCs w:val="24"/>
        </w:rPr>
      </w:pPr>
      <w:bookmarkStart w:id="104" w:name="_Toc149361418"/>
      <w:r w:rsidRPr="00E71B42">
        <w:rPr>
          <w:rFonts w:ascii="Times" w:hAnsi="Times"/>
          <w:b/>
          <w:bCs/>
          <w:color w:val="auto"/>
          <w:sz w:val="24"/>
          <w:szCs w:val="24"/>
        </w:rPr>
        <w:t>Annex C: TE Mission Itinerary</w:t>
      </w:r>
      <w:bookmarkEnd w:id="104"/>
    </w:p>
    <w:tbl>
      <w:tblPr>
        <w:tblpPr w:leftFromText="180" w:rightFromText="180" w:horzAnchor="margin" w:tblpY="754"/>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701"/>
        <w:gridCol w:w="2014"/>
        <w:gridCol w:w="3210"/>
        <w:gridCol w:w="1260"/>
        <w:gridCol w:w="1440"/>
      </w:tblGrid>
      <w:tr w:rsidR="003F0255" w:rsidRPr="00E71B42" w14:paraId="0796DA2E" w14:textId="77777777" w:rsidTr="003F0255">
        <w:trPr>
          <w:trHeight w:val="558"/>
        </w:trPr>
        <w:tc>
          <w:tcPr>
            <w:tcW w:w="1701" w:type="dxa"/>
            <w:shd w:val="clear" w:color="auto" w:fill="A8D08D" w:themeFill="accent6" w:themeFillTint="99"/>
            <w:tcMar>
              <w:top w:w="0" w:type="dxa"/>
              <w:left w:w="108" w:type="dxa"/>
              <w:bottom w:w="0" w:type="dxa"/>
              <w:right w:w="108" w:type="dxa"/>
            </w:tcMar>
            <w:vAlign w:val="center"/>
            <w:hideMark/>
          </w:tcPr>
          <w:p w14:paraId="2150141B" w14:textId="77777777" w:rsidR="003F0255" w:rsidRPr="00E71B42" w:rsidRDefault="003F0255" w:rsidP="0072290C">
            <w:pPr>
              <w:pStyle w:val="NoSpacing"/>
              <w:rPr>
                <w:rFonts w:ascii="Times New Roman" w:hAnsi="Times New Roman" w:cs="Times New Roman"/>
                <w:color w:val="242424"/>
                <w:sz w:val="20"/>
                <w:szCs w:val="20"/>
              </w:rPr>
            </w:pPr>
            <w:r w:rsidRPr="00E71B42">
              <w:rPr>
                <w:rFonts w:ascii="Times New Roman" w:hAnsi="Times New Roman" w:cs="Times New Roman"/>
                <w:sz w:val="20"/>
                <w:szCs w:val="20"/>
                <w:bdr w:val="none" w:sz="0" w:space="0" w:color="auto" w:frame="1"/>
              </w:rPr>
              <w:t>Timeframe</w:t>
            </w:r>
          </w:p>
        </w:tc>
        <w:tc>
          <w:tcPr>
            <w:tcW w:w="2014" w:type="dxa"/>
            <w:shd w:val="clear" w:color="auto" w:fill="A8D08D" w:themeFill="accent6" w:themeFillTint="99"/>
            <w:vAlign w:val="center"/>
          </w:tcPr>
          <w:p w14:paraId="182001A3" w14:textId="77777777" w:rsidR="003F0255" w:rsidRPr="00E71B42" w:rsidRDefault="003F0255" w:rsidP="0072290C">
            <w:pPr>
              <w:pStyle w:val="NoSpacing"/>
              <w:rPr>
                <w:rFonts w:ascii="Times New Roman" w:hAnsi="Times New Roman" w:cs="Times New Roman"/>
                <w:sz w:val="20"/>
                <w:szCs w:val="20"/>
                <w:bdr w:val="none" w:sz="0" w:space="0" w:color="auto" w:frame="1"/>
              </w:rPr>
            </w:pPr>
            <w:r w:rsidRPr="00E71B42">
              <w:rPr>
                <w:rFonts w:ascii="Times New Roman" w:hAnsi="Times New Roman" w:cs="Times New Roman"/>
                <w:sz w:val="20"/>
                <w:szCs w:val="20"/>
                <w:bdr w:val="none" w:sz="0" w:space="0" w:color="auto" w:frame="1"/>
              </w:rPr>
              <w:t>Location/place of Work</w:t>
            </w:r>
          </w:p>
        </w:tc>
        <w:tc>
          <w:tcPr>
            <w:tcW w:w="3210" w:type="dxa"/>
            <w:shd w:val="clear" w:color="auto" w:fill="A8D08D" w:themeFill="accent6" w:themeFillTint="99"/>
            <w:tcMar>
              <w:top w:w="0" w:type="dxa"/>
              <w:left w:w="108" w:type="dxa"/>
              <w:bottom w:w="0" w:type="dxa"/>
              <w:right w:w="108" w:type="dxa"/>
            </w:tcMar>
            <w:vAlign w:val="center"/>
            <w:hideMark/>
          </w:tcPr>
          <w:p w14:paraId="1EEB9C0A" w14:textId="77777777" w:rsidR="003F0255" w:rsidRPr="00E71B42" w:rsidRDefault="003F0255" w:rsidP="0072290C">
            <w:pPr>
              <w:pStyle w:val="NoSpacing"/>
              <w:rPr>
                <w:rFonts w:ascii="Times New Roman" w:hAnsi="Times New Roman" w:cs="Times New Roman"/>
                <w:color w:val="242424"/>
                <w:sz w:val="20"/>
                <w:szCs w:val="20"/>
              </w:rPr>
            </w:pPr>
            <w:r w:rsidRPr="00E71B42">
              <w:rPr>
                <w:rFonts w:ascii="Times New Roman" w:hAnsi="Times New Roman" w:cs="Times New Roman"/>
                <w:sz w:val="20"/>
                <w:szCs w:val="20"/>
                <w:bdr w:val="none" w:sz="0" w:space="0" w:color="auto" w:frame="1"/>
              </w:rPr>
              <w:t>Activity</w:t>
            </w:r>
          </w:p>
        </w:tc>
        <w:tc>
          <w:tcPr>
            <w:tcW w:w="1260" w:type="dxa"/>
            <w:shd w:val="clear" w:color="auto" w:fill="A8D08D" w:themeFill="accent6" w:themeFillTint="99"/>
            <w:vAlign w:val="center"/>
          </w:tcPr>
          <w:p w14:paraId="4FCDEC98" w14:textId="77777777" w:rsidR="003F0255" w:rsidRPr="00E71B42" w:rsidRDefault="003F0255" w:rsidP="0072290C">
            <w:pPr>
              <w:pStyle w:val="NoSpacing"/>
              <w:rPr>
                <w:rFonts w:ascii="Times New Roman" w:hAnsi="Times New Roman" w:cs="Times New Roman"/>
                <w:sz w:val="20"/>
                <w:szCs w:val="20"/>
                <w:bdr w:val="none" w:sz="0" w:space="0" w:color="auto" w:frame="1"/>
              </w:rPr>
            </w:pPr>
            <w:r w:rsidRPr="00E71B42">
              <w:rPr>
                <w:rFonts w:ascii="Times New Roman" w:hAnsi="Times New Roman" w:cs="Times New Roman"/>
                <w:sz w:val="20"/>
                <w:szCs w:val="20"/>
                <w:bdr w:val="none" w:sz="0" w:space="0" w:color="auto" w:frame="1"/>
              </w:rPr>
              <w:t>Responsible body</w:t>
            </w:r>
          </w:p>
        </w:tc>
        <w:tc>
          <w:tcPr>
            <w:tcW w:w="1440" w:type="dxa"/>
            <w:shd w:val="clear" w:color="auto" w:fill="A8D08D" w:themeFill="accent6" w:themeFillTint="99"/>
            <w:vAlign w:val="center"/>
          </w:tcPr>
          <w:p w14:paraId="29FA6F91" w14:textId="77777777" w:rsidR="003F0255" w:rsidRPr="00E71B42" w:rsidRDefault="003F0255" w:rsidP="0072290C">
            <w:pPr>
              <w:pStyle w:val="NoSpacing"/>
              <w:rPr>
                <w:rFonts w:ascii="Times New Roman" w:hAnsi="Times New Roman" w:cs="Times New Roman"/>
                <w:sz w:val="20"/>
                <w:szCs w:val="20"/>
                <w:bdr w:val="none" w:sz="0" w:space="0" w:color="auto" w:frame="1"/>
              </w:rPr>
            </w:pPr>
            <w:r w:rsidRPr="00E71B42">
              <w:rPr>
                <w:rFonts w:ascii="Times New Roman" w:hAnsi="Times New Roman" w:cs="Times New Roman"/>
                <w:sz w:val="20"/>
                <w:szCs w:val="20"/>
                <w:bdr w:val="none" w:sz="0" w:space="0" w:color="auto" w:frame="1"/>
              </w:rPr>
              <w:t>Responsible person</w:t>
            </w:r>
          </w:p>
        </w:tc>
      </w:tr>
      <w:tr w:rsidR="003F0255" w:rsidRPr="00E71B42" w14:paraId="68D148A4" w14:textId="77777777" w:rsidTr="003F0255">
        <w:tc>
          <w:tcPr>
            <w:tcW w:w="1701" w:type="dxa"/>
            <w:shd w:val="clear" w:color="auto" w:fill="FFFFFF"/>
            <w:tcMar>
              <w:top w:w="0" w:type="dxa"/>
              <w:left w:w="108" w:type="dxa"/>
              <w:bottom w:w="0" w:type="dxa"/>
              <w:right w:w="108" w:type="dxa"/>
            </w:tcMar>
          </w:tcPr>
          <w:p w14:paraId="413CDBA5"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04 Aug. 2023</w:t>
            </w:r>
          </w:p>
        </w:tc>
        <w:tc>
          <w:tcPr>
            <w:tcW w:w="2014" w:type="dxa"/>
            <w:shd w:val="clear" w:color="auto" w:fill="FFFFFF"/>
          </w:tcPr>
          <w:p w14:paraId="56C326FA"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 xml:space="preserve">Addis to </w:t>
            </w:r>
            <w:proofErr w:type="spellStart"/>
            <w:r w:rsidRPr="00E71B42">
              <w:rPr>
                <w:rFonts w:ascii="Times New Roman" w:hAnsi="Times New Roman" w:cs="Times New Roman"/>
                <w:color w:val="000000"/>
                <w:sz w:val="20"/>
                <w:szCs w:val="20"/>
                <w:bdr w:val="none" w:sz="0" w:space="0" w:color="auto" w:frame="1"/>
              </w:rPr>
              <w:t>Jinka</w:t>
            </w:r>
            <w:proofErr w:type="spellEnd"/>
          </w:p>
        </w:tc>
        <w:tc>
          <w:tcPr>
            <w:tcW w:w="3210" w:type="dxa"/>
            <w:shd w:val="clear" w:color="auto" w:fill="FFFFFF"/>
            <w:tcMar>
              <w:top w:w="0" w:type="dxa"/>
              <w:left w:w="108" w:type="dxa"/>
              <w:bottom w:w="0" w:type="dxa"/>
              <w:right w:w="108" w:type="dxa"/>
            </w:tcMar>
          </w:tcPr>
          <w:p w14:paraId="17BB1D17"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 xml:space="preserve">Travel and arrive at </w:t>
            </w:r>
            <w:proofErr w:type="spellStart"/>
            <w:r w:rsidRPr="00E71B42">
              <w:rPr>
                <w:rFonts w:ascii="Times New Roman" w:hAnsi="Times New Roman" w:cs="Times New Roman"/>
                <w:color w:val="000000"/>
                <w:sz w:val="20"/>
                <w:szCs w:val="20"/>
                <w:bdr w:val="none" w:sz="0" w:space="0" w:color="auto" w:frame="1"/>
              </w:rPr>
              <w:t>Jinka</w:t>
            </w:r>
            <w:proofErr w:type="spellEnd"/>
          </w:p>
        </w:tc>
        <w:tc>
          <w:tcPr>
            <w:tcW w:w="1260" w:type="dxa"/>
            <w:shd w:val="clear" w:color="auto" w:fill="FFFFFF"/>
          </w:tcPr>
          <w:p w14:paraId="0057ADC9"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TE Team</w:t>
            </w:r>
          </w:p>
        </w:tc>
        <w:tc>
          <w:tcPr>
            <w:tcW w:w="1440" w:type="dxa"/>
            <w:shd w:val="clear" w:color="auto" w:fill="FFFFFF"/>
          </w:tcPr>
          <w:p w14:paraId="3EB2B4DD"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Yilikal</w:t>
            </w:r>
          </w:p>
        </w:tc>
      </w:tr>
      <w:tr w:rsidR="003F0255" w:rsidRPr="00E71B42" w14:paraId="522F19AE" w14:textId="77777777" w:rsidTr="003F0255">
        <w:tc>
          <w:tcPr>
            <w:tcW w:w="1701" w:type="dxa"/>
            <w:shd w:val="clear" w:color="auto" w:fill="FFFFFF"/>
            <w:tcMar>
              <w:top w:w="0" w:type="dxa"/>
              <w:left w:w="108" w:type="dxa"/>
              <w:bottom w:w="0" w:type="dxa"/>
              <w:right w:w="108" w:type="dxa"/>
            </w:tcMar>
          </w:tcPr>
          <w:p w14:paraId="3FDCB94F"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05 Aug. 2023</w:t>
            </w:r>
          </w:p>
        </w:tc>
        <w:tc>
          <w:tcPr>
            <w:tcW w:w="2014" w:type="dxa"/>
            <w:shd w:val="clear" w:color="auto" w:fill="FFFFFF"/>
          </w:tcPr>
          <w:p w14:paraId="11BDDD99"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Travel and Work at Mago</w:t>
            </w:r>
          </w:p>
        </w:tc>
        <w:tc>
          <w:tcPr>
            <w:tcW w:w="3210" w:type="dxa"/>
            <w:shd w:val="clear" w:color="auto" w:fill="FFFFFF"/>
            <w:tcMar>
              <w:top w:w="0" w:type="dxa"/>
              <w:left w:w="108" w:type="dxa"/>
              <w:bottom w:w="0" w:type="dxa"/>
              <w:right w:w="108" w:type="dxa"/>
            </w:tcMar>
          </w:tcPr>
          <w:p w14:paraId="3BEAFE84" w14:textId="77777777" w:rsidR="003F0255" w:rsidRPr="00E71B42" w:rsidRDefault="003F0255" w:rsidP="00B52B36">
            <w:pPr>
              <w:pStyle w:val="NoSpacing"/>
              <w:numPr>
                <w:ilvl w:val="0"/>
                <w:numId w:val="37"/>
              </w:numPr>
              <w:ind w:left="176" w:hanging="142"/>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Interview project team members &amp; beneficiaries</w:t>
            </w:r>
          </w:p>
          <w:p w14:paraId="4132CFD1" w14:textId="77777777" w:rsidR="003F0255" w:rsidRPr="00E71B42" w:rsidRDefault="003F0255" w:rsidP="00B52B36">
            <w:pPr>
              <w:pStyle w:val="NoSpacing"/>
              <w:numPr>
                <w:ilvl w:val="0"/>
                <w:numId w:val="37"/>
              </w:numPr>
              <w:ind w:left="176" w:hanging="142"/>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Site visit (capturing Pictures and Video)</w:t>
            </w:r>
          </w:p>
        </w:tc>
        <w:tc>
          <w:tcPr>
            <w:tcW w:w="1260" w:type="dxa"/>
            <w:shd w:val="clear" w:color="auto" w:fill="FFFFFF"/>
          </w:tcPr>
          <w:p w14:paraId="555B51CD"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TE Team</w:t>
            </w:r>
          </w:p>
        </w:tc>
        <w:tc>
          <w:tcPr>
            <w:tcW w:w="1440" w:type="dxa"/>
            <w:shd w:val="clear" w:color="auto" w:fill="FFFFFF"/>
          </w:tcPr>
          <w:p w14:paraId="2B5E0D40"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Yilikal</w:t>
            </w:r>
          </w:p>
        </w:tc>
      </w:tr>
      <w:tr w:rsidR="003F0255" w:rsidRPr="00E71B42" w14:paraId="6BD372BD" w14:textId="77777777" w:rsidTr="003F0255">
        <w:tc>
          <w:tcPr>
            <w:tcW w:w="1701" w:type="dxa"/>
            <w:shd w:val="clear" w:color="auto" w:fill="FFFFFF"/>
            <w:tcMar>
              <w:top w:w="0" w:type="dxa"/>
              <w:left w:w="108" w:type="dxa"/>
              <w:bottom w:w="0" w:type="dxa"/>
              <w:right w:w="108" w:type="dxa"/>
            </w:tcMar>
          </w:tcPr>
          <w:p w14:paraId="73F90259"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06 Aug. 2023</w:t>
            </w:r>
          </w:p>
        </w:tc>
        <w:tc>
          <w:tcPr>
            <w:tcW w:w="2014" w:type="dxa"/>
            <w:shd w:val="clear" w:color="auto" w:fill="FFFFFF"/>
          </w:tcPr>
          <w:p w14:paraId="32DBFDE1"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proofErr w:type="spellStart"/>
            <w:r w:rsidRPr="00E71B42">
              <w:rPr>
                <w:rFonts w:ascii="Times New Roman" w:hAnsi="Times New Roman" w:cs="Times New Roman"/>
                <w:color w:val="000000"/>
                <w:sz w:val="20"/>
                <w:szCs w:val="20"/>
                <w:bdr w:val="none" w:sz="0" w:space="0" w:color="auto" w:frame="1"/>
              </w:rPr>
              <w:t>Jinka</w:t>
            </w:r>
            <w:proofErr w:type="spellEnd"/>
            <w:r w:rsidRPr="00E71B42">
              <w:rPr>
                <w:rFonts w:ascii="Times New Roman" w:hAnsi="Times New Roman" w:cs="Times New Roman"/>
                <w:color w:val="000000"/>
                <w:sz w:val="20"/>
                <w:szCs w:val="20"/>
                <w:bdr w:val="none" w:sz="0" w:space="0" w:color="auto" w:frame="1"/>
              </w:rPr>
              <w:t xml:space="preserve"> to </w:t>
            </w:r>
            <w:proofErr w:type="spellStart"/>
            <w:r w:rsidRPr="00E71B42">
              <w:rPr>
                <w:rFonts w:ascii="Times New Roman" w:hAnsi="Times New Roman" w:cs="Times New Roman"/>
                <w:color w:val="000000"/>
                <w:sz w:val="20"/>
                <w:szCs w:val="20"/>
                <w:bdr w:val="none" w:sz="0" w:space="0" w:color="auto" w:frame="1"/>
              </w:rPr>
              <w:t>Omo</w:t>
            </w:r>
            <w:proofErr w:type="spellEnd"/>
          </w:p>
        </w:tc>
        <w:tc>
          <w:tcPr>
            <w:tcW w:w="3210" w:type="dxa"/>
            <w:shd w:val="clear" w:color="auto" w:fill="FFFFFF"/>
            <w:tcMar>
              <w:top w:w="0" w:type="dxa"/>
              <w:left w:w="108" w:type="dxa"/>
              <w:bottom w:w="0" w:type="dxa"/>
              <w:right w:w="108" w:type="dxa"/>
            </w:tcMar>
          </w:tcPr>
          <w:p w14:paraId="3CA769A5" w14:textId="77777777" w:rsidR="003F0255" w:rsidRPr="00E71B42" w:rsidRDefault="003F0255" w:rsidP="0072290C">
            <w:pPr>
              <w:pStyle w:val="NoSpacing"/>
              <w:ind w:left="176"/>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 xml:space="preserve">Arrive at </w:t>
            </w:r>
            <w:proofErr w:type="spellStart"/>
            <w:r w:rsidRPr="00E71B42">
              <w:rPr>
                <w:rFonts w:ascii="Times New Roman" w:hAnsi="Times New Roman" w:cs="Times New Roman"/>
                <w:color w:val="000000"/>
                <w:sz w:val="20"/>
                <w:szCs w:val="20"/>
                <w:bdr w:val="none" w:sz="0" w:space="0" w:color="auto" w:frame="1"/>
              </w:rPr>
              <w:t>Omo</w:t>
            </w:r>
            <w:proofErr w:type="spellEnd"/>
            <w:r w:rsidRPr="00E71B42">
              <w:rPr>
                <w:rFonts w:ascii="Times New Roman" w:hAnsi="Times New Roman" w:cs="Times New Roman"/>
                <w:color w:val="000000"/>
                <w:sz w:val="20"/>
                <w:szCs w:val="20"/>
                <w:bdr w:val="none" w:sz="0" w:space="0" w:color="auto" w:frame="1"/>
              </w:rPr>
              <w:t xml:space="preserve"> NP</w:t>
            </w:r>
          </w:p>
        </w:tc>
        <w:tc>
          <w:tcPr>
            <w:tcW w:w="1260" w:type="dxa"/>
            <w:shd w:val="clear" w:color="auto" w:fill="FFFFFF"/>
          </w:tcPr>
          <w:p w14:paraId="7D8CAEA9"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TE Team</w:t>
            </w:r>
          </w:p>
        </w:tc>
        <w:tc>
          <w:tcPr>
            <w:tcW w:w="1440" w:type="dxa"/>
            <w:shd w:val="clear" w:color="auto" w:fill="FFFFFF"/>
          </w:tcPr>
          <w:p w14:paraId="191593CA"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Yilikal</w:t>
            </w:r>
          </w:p>
        </w:tc>
      </w:tr>
      <w:tr w:rsidR="003F0255" w:rsidRPr="00E71B42" w14:paraId="7A4A2712" w14:textId="77777777" w:rsidTr="003F0255">
        <w:tc>
          <w:tcPr>
            <w:tcW w:w="1701" w:type="dxa"/>
            <w:shd w:val="clear" w:color="auto" w:fill="FFFFFF"/>
            <w:tcMar>
              <w:top w:w="0" w:type="dxa"/>
              <w:left w:w="108" w:type="dxa"/>
              <w:bottom w:w="0" w:type="dxa"/>
              <w:right w:w="108" w:type="dxa"/>
            </w:tcMar>
          </w:tcPr>
          <w:p w14:paraId="29E5AC01"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07 Aug. 2023</w:t>
            </w:r>
          </w:p>
        </w:tc>
        <w:tc>
          <w:tcPr>
            <w:tcW w:w="2014" w:type="dxa"/>
            <w:shd w:val="clear" w:color="auto" w:fill="FFFFFF"/>
          </w:tcPr>
          <w:p w14:paraId="6B04790E"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 xml:space="preserve">Work at </w:t>
            </w:r>
            <w:proofErr w:type="spellStart"/>
            <w:r w:rsidRPr="00E71B42">
              <w:rPr>
                <w:rFonts w:ascii="Times New Roman" w:hAnsi="Times New Roman" w:cs="Times New Roman"/>
                <w:color w:val="000000"/>
                <w:sz w:val="20"/>
                <w:szCs w:val="20"/>
                <w:bdr w:val="none" w:sz="0" w:space="0" w:color="auto" w:frame="1"/>
              </w:rPr>
              <w:t>Omo</w:t>
            </w:r>
            <w:proofErr w:type="spellEnd"/>
          </w:p>
        </w:tc>
        <w:tc>
          <w:tcPr>
            <w:tcW w:w="3210" w:type="dxa"/>
            <w:shd w:val="clear" w:color="auto" w:fill="FFFFFF"/>
            <w:tcMar>
              <w:top w:w="0" w:type="dxa"/>
              <w:left w:w="108" w:type="dxa"/>
              <w:bottom w:w="0" w:type="dxa"/>
              <w:right w:w="108" w:type="dxa"/>
            </w:tcMar>
          </w:tcPr>
          <w:p w14:paraId="25A4EDFF" w14:textId="77777777" w:rsidR="003F0255" w:rsidRPr="00E71B42" w:rsidRDefault="003F0255" w:rsidP="00B52B36">
            <w:pPr>
              <w:pStyle w:val="NoSpacing"/>
              <w:numPr>
                <w:ilvl w:val="0"/>
                <w:numId w:val="37"/>
              </w:numPr>
              <w:ind w:left="176" w:hanging="142"/>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 xml:space="preserve">Interview project team members </w:t>
            </w:r>
          </w:p>
          <w:p w14:paraId="434B164B" w14:textId="77777777" w:rsidR="003F0255" w:rsidRPr="00E71B42" w:rsidRDefault="003F0255" w:rsidP="00B52B36">
            <w:pPr>
              <w:pStyle w:val="NoSpacing"/>
              <w:numPr>
                <w:ilvl w:val="0"/>
                <w:numId w:val="37"/>
              </w:numPr>
              <w:ind w:left="176" w:hanging="142"/>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Site visit and Game drive (capturing Pictures)</w:t>
            </w:r>
          </w:p>
        </w:tc>
        <w:tc>
          <w:tcPr>
            <w:tcW w:w="1260" w:type="dxa"/>
            <w:shd w:val="clear" w:color="auto" w:fill="FFFFFF"/>
          </w:tcPr>
          <w:p w14:paraId="32A3201A"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TE Team</w:t>
            </w:r>
          </w:p>
        </w:tc>
        <w:tc>
          <w:tcPr>
            <w:tcW w:w="1440" w:type="dxa"/>
            <w:shd w:val="clear" w:color="auto" w:fill="FFFFFF"/>
          </w:tcPr>
          <w:p w14:paraId="37134BA7"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Yilikal</w:t>
            </w:r>
          </w:p>
        </w:tc>
      </w:tr>
      <w:tr w:rsidR="003F0255" w:rsidRPr="00E71B42" w14:paraId="630742C7" w14:textId="77777777" w:rsidTr="003F0255">
        <w:tc>
          <w:tcPr>
            <w:tcW w:w="1701" w:type="dxa"/>
            <w:shd w:val="clear" w:color="auto" w:fill="FFFFFF"/>
            <w:tcMar>
              <w:top w:w="0" w:type="dxa"/>
              <w:left w:w="108" w:type="dxa"/>
              <w:bottom w:w="0" w:type="dxa"/>
              <w:right w:w="108" w:type="dxa"/>
            </w:tcMar>
          </w:tcPr>
          <w:p w14:paraId="09C9E2D7"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08 Aug. 2023</w:t>
            </w:r>
          </w:p>
        </w:tc>
        <w:tc>
          <w:tcPr>
            <w:tcW w:w="2014" w:type="dxa"/>
            <w:shd w:val="clear" w:color="auto" w:fill="FFFFFF"/>
          </w:tcPr>
          <w:p w14:paraId="21100AFA"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proofErr w:type="spellStart"/>
            <w:r w:rsidRPr="00E71B42">
              <w:rPr>
                <w:rFonts w:ascii="Times New Roman" w:hAnsi="Times New Roman" w:cs="Times New Roman"/>
                <w:color w:val="000000"/>
                <w:sz w:val="20"/>
                <w:szCs w:val="20"/>
                <w:bdr w:val="none" w:sz="0" w:space="0" w:color="auto" w:frame="1"/>
              </w:rPr>
              <w:t>Omo</w:t>
            </w:r>
            <w:proofErr w:type="spellEnd"/>
            <w:r w:rsidRPr="00E71B42">
              <w:rPr>
                <w:rFonts w:ascii="Times New Roman" w:hAnsi="Times New Roman" w:cs="Times New Roman"/>
                <w:color w:val="000000"/>
                <w:sz w:val="20"/>
                <w:szCs w:val="20"/>
                <w:bdr w:val="none" w:sz="0" w:space="0" w:color="auto" w:frame="1"/>
              </w:rPr>
              <w:t xml:space="preserve"> - </w:t>
            </w:r>
            <w:proofErr w:type="spellStart"/>
            <w:r w:rsidRPr="00E71B42">
              <w:rPr>
                <w:rFonts w:ascii="Times New Roman" w:hAnsi="Times New Roman" w:cs="Times New Roman"/>
                <w:color w:val="000000"/>
                <w:sz w:val="20"/>
                <w:szCs w:val="20"/>
                <w:bdr w:val="none" w:sz="0" w:space="0" w:color="auto" w:frame="1"/>
              </w:rPr>
              <w:t>Jinka</w:t>
            </w:r>
            <w:proofErr w:type="spellEnd"/>
          </w:p>
        </w:tc>
        <w:tc>
          <w:tcPr>
            <w:tcW w:w="3210" w:type="dxa"/>
            <w:shd w:val="clear" w:color="auto" w:fill="FFFFFF"/>
            <w:tcMar>
              <w:top w:w="0" w:type="dxa"/>
              <w:left w:w="108" w:type="dxa"/>
              <w:bottom w:w="0" w:type="dxa"/>
              <w:right w:w="108" w:type="dxa"/>
            </w:tcMar>
          </w:tcPr>
          <w:p w14:paraId="7F81ED7C"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 xml:space="preserve">Arrive at </w:t>
            </w:r>
            <w:proofErr w:type="spellStart"/>
            <w:r w:rsidRPr="00E71B42">
              <w:rPr>
                <w:rFonts w:ascii="Times New Roman" w:hAnsi="Times New Roman" w:cs="Times New Roman"/>
                <w:color w:val="000000"/>
                <w:sz w:val="20"/>
                <w:szCs w:val="20"/>
                <w:bdr w:val="none" w:sz="0" w:space="0" w:color="auto" w:frame="1"/>
              </w:rPr>
              <w:t>Jinka</w:t>
            </w:r>
            <w:proofErr w:type="spellEnd"/>
          </w:p>
        </w:tc>
        <w:tc>
          <w:tcPr>
            <w:tcW w:w="1260" w:type="dxa"/>
            <w:shd w:val="clear" w:color="auto" w:fill="FFFFFF"/>
          </w:tcPr>
          <w:p w14:paraId="3680B7FE"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TE Team</w:t>
            </w:r>
          </w:p>
        </w:tc>
        <w:tc>
          <w:tcPr>
            <w:tcW w:w="1440" w:type="dxa"/>
            <w:shd w:val="clear" w:color="auto" w:fill="FFFFFF"/>
          </w:tcPr>
          <w:p w14:paraId="031F4E30"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Yilikal</w:t>
            </w:r>
          </w:p>
        </w:tc>
      </w:tr>
      <w:tr w:rsidR="003F0255" w:rsidRPr="00E71B42" w14:paraId="395CFF99" w14:textId="77777777" w:rsidTr="003F0255">
        <w:tc>
          <w:tcPr>
            <w:tcW w:w="1701" w:type="dxa"/>
            <w:shd w:val="clear" w:color="auto" w:fill="FFFFFF"/>
            <w:tcMar>
              <w:top w:w="0" w:type="dxa"/>
              <w:left w:w="108" w:type="dxa"/>
              <w:bottom w:w="0" w:type="dxa"/>
              <w:right w:w="108" w:type="dxa"/>
            </w:tcMar>
          </w:tcPr>
          <w:p w14:paraId="2899C71B"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09 Aug. 2023</w:t>
            </w:r>
          </w:p>
        </w:tc>
        <w:tc>
          <w:tcPr>
            <w:tcW w:w="2014" w:type="dxa"/>
            <w:shd w:val="clear" w:color="auto" w:fill="FFFFFF"/>
          </w:tcPr>
          <w:p w14:paraId="2E781620"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proofErr w:type="spellStart"/>
            <w:r w:rsidRPr="00E71B42">
              <w:rPr>
                <w:rFonts w:ascii="Times New Roman" w:hAnsi="Times New Roman" w:cs="Times New Roman"/>
                <w:color w:val="000000"/>
                <w:sz w:val="20"/>
                <w:szCs w:val="20"/>
                <w:bdr w:val="none" w:sz="0" w:space="0" w:color="auto" w:frame="1"/>
              </w:rPr>
              <w:t>Jinka</w:t>
            </w:r>
            <w:proofErr w:type="spellEnd"/>
            <w:r w:rsidRPr="00E71B42">
              <w:rPr>
                <w:rFonts w:ascii="Times New Roman" w:hAnsi="Times New Roman" w:cs="Times New Roman"/>
                <w:color w:val="000000"/>
                <w:sz w:val="20"/>
                <w:szCs w:val="20"/>
                <w:bdr w:val="none" w:sz="0" w:space="0" w:color="auto" w:frame="1"/>
              </w:rPr>
              <w:t xml:space="preserve"> to </w:t>
            </w:r>
            <w:proofErr w:type="spellStart"/>
            <w:r w:rsidRPr="00E71B42">
              <w:rPr>
                <w:rFonts w:ascii="Times New Roman" w:hAnsi="Times New Roman" w:cs="Times New Roman"/>
                <w:color w:val="000000"/>
                <w:sz w:val="20"/>
                <w:szCs w:val="20"/>
                <w:bdr w:val="none" w:sz="0" w:space="0" w:color="auto" w:frame="1"/>
              </w:rPr>
              <w:t>Chebera</w:t>
            </w:r>
            <w:proofErr w:type="spellEnd"/>
            <w:r w:rsidRPr="00E71B42">
              <w:rPr>
                <w:rFonts w:ascii="Times New Roman" w:hAnsi="Times New Roman" w:cs="Times New Roman"/>
                <w:color w:val="000000"/>
                <w:sz w:val="20"/>
                <w:szCs w:val="20"/>
                <w:bdr w:val="none" w:sz="0" w:space="0" w:color="auto" w:frame="1"/>
              </w:rPr>
              <w:t xml:space="preserve"> </w:t>
            </w:r>
            <w:proofErr w:type="spellStart"/>
            <w:r w:rsidRPr="00E71B42">
              <w:rPr>
                <w:rFonts w:ascii="Times New Roman" w:hAnsi="Times New Roman" w:cs="Times New Roman"/>
                <w:color w:val="000000"/>
                <w:sz w:val="20"/>
                <w:szCs w:val="20"/>
                <w:bdr w:val="none" w:sz="0" w:space="0" w:color="auto" w:frame="1"/>
              </w:rPr>
              <w:t>Churchura</w:t>
            </w:r>
            <w:proofErr w:type="spellEnd"/>
            <w:r w:rsidRPr="00E71B42">
              <w:rPr>
                <w:rFonts w:ascii="Times New Roman" w:hAnsi="Times New Roman" w:cs="Times New Roman"/>
                <w:color w:val="000000"/>
                <w:sz w:val="20"/>
                <w:szCs w:val="20"/>
                <w:bdr w:val="none" w:sz="0" w:space="0" w:color="auto" w:frame="1"/>
              </w:rPr>
              <w:t xml:space="preserve"> </w:t>
            </w:r>
          </w:p>
        </w:tc>
        <w:tc>
          <w:tcPr>
            <w:tcW w:w="3210" w:type="dxa"/>
            <w:shd w:val="clear" w:color="auto" w:fill="FFFFFF"/>
            <w:tcMar>
              <w:top w:w="0" w:type="dxa"/>
              <w:left w:w="108" w:type="dxa"/>
              <w:bottom w:w="0" w:type="dxa"/>
              <w:right w:w="108" w:type="dxa"/>
            </w:tcMar>
          </w:tcPr>
          <w:p w14:paraId="4FF58FC2" w14:textId="77777777" w:rsidR="003F0255" w:rsidRPr="00E71B42" w:rsidRDefault="003F0255" w:rsidP="00B52B36">
            <w:pPr>
              <w:pStyle w:val="NoSpacing"/>
              <w:numPr>
                <w:ilvl w:val="0"/>
                <w:numId w:val="37"/>
              </w:numPr>
              <w:ind w:left="176" w:hanging="142"/>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 xml:space="preserve">Arrive at </w:t>
            </w:r>
            <w:proofErr w:type="spellStart"/>
            <w:r w:rsidRPr="00E71B42">
              <w:rPr>
                <w:rFonts w:ascii="Times New Roman" w:hAnsi="Times New Roman" w:cs="Times New Roman"/>
                <w:color w:val="000000"/>
                <w:sz w:val="20"/>
                <w:szCs w:val="20"/>
                <w:bdr w:val="none" w:sz="0" w:space="0" w:color="auto" w:frame="1"/>
              </w:rPr>
              <w:t>Chebera</w:t>
            </w:r>
            <w:proofErr w:type="spellEnd"/>
            <w:r w:rsidRPr="00E71B42">
              <w:rPr>
                <w:rFonts w:ascii="Times New Roman" w:hAnsi="Times New Roman" w:cs="Times New Roman"/>
                <w:color w:val="000000"/>
                <w:sz w:val="20"/>
                <w:szCs w:val="20"/>
                <w:bdr w:val="none" w:sz="0" w:space="0" w:color="auto" w:frame="1"/>
              </w:rPr>
              <w:t xml:space="preserve"> </w:t>
            </w:r>
            <w:proofErr w:type="spellStart"/>
            <w:r w:rsidRPr="00E71B42">
              <w:rPr>
                <w:rFonts w:ascii="Times New Roman" w:hAnsi="Times New Roman" w:cs="Times New Roman"/>
                <w:color w:val="000000"/>
                <w:sz w:val="20"/>
                <w:szCs w:val="20"/>
                <w:bdr w:val="none" w:sz="0" w:space="0" w:color="auto" w:frame="1"/>
              </w:rPr>
              <w:t>Churchura</w:t>
            </w:r>
            <w:proofErr w:type="spellEnd"/>
            <w:r w:rsidRPr="00E71B42">
              <w:rPr>
                <w:rFonts w:ascii="Times New Roman" w:hAnsi="Times New Roman" w:cs="Times New Roman"/>
                <w:color w:val="000000"/>
                <w:sz w:val="20"/>
                <w:szCs w:val="20"/>
                <w:bdr w:val="none" w:sz="0" w:space="0" w:color="auto" w:frame="1"/>
              </w:rPr>
              <w:t xml:space="preserve"> NP</w:t>
            </w:r>
          </w:p>
        </w:tc>
        <w:tc>
          <w:tcPr>
            <w:tcW w:w="1260" w:type="dxa"/>
            <w:shd w:val="clear" w:color="auto" w:fill="FFFFFF"/>
          </w:tcPr>
          <w:p w14:paraId="1A98DFEB"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TE Team</w:t>
            </w:r>
          </w:p>
        </w:tc>
        <w:tc>
          <w:tcPr>
            <w:tcW w:w="1440" w:type="dxa"/>
            <w:shd w:val="clear" w:color="auto" w:fill="FFFFFF"/>
          </w:tcPr>
          <w:p w14:paraId="75D2F70F"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Yilikal</w:t>
            </w:r>
          </w:p>
        </w:tc>
      </w:tr>
      <w:tr w:rsidR="003F0255" w:rsidRPr="00E71B42" w14:paraId="27899B30" w14:textId="77777777" w:rsidTr="003F0255">
        <w:tc>
          <w:tcPr>
            <w:tcW w:w="1701" w:type="dxa"/>
            <w:shd w:val="clear" w:color="auto" w:fill="FFFFFF"/>
            <w:tcMar>
              <w:top w:w="0" w:type="dxa"/>
              <w:left w:w="108" w:type="dxa"/>
              <w:bottom w:w="0" w:type="dxa"/>
              <w:right w:w="108" w:type="dxa"/>
            </w:tcMar>
          </w:tcPr>
          <w:p w14:paraId="3FC661E1"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10 Aug. 2022</w:t>
            </w:r>
          </w:p>
        </w:tc>
        <w:tc>
          <w:tcPr>
            <w:tcW w:w="2014" w:type="dxa"/>
            <w:shd w:val="clear" w:color="auto" w:fill="FFFFFF"/>
          </w:tcPr>
          <w:p w14:paraId="38A5D1A6"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 xml:space="preserve">Work at </w:t>
            </w:r>
            <w:proofErr w:type="spellStart"/>
            <w:r w:rsidRPr="00E71B42">
              <w:rPr>
                <w:rFonts w:ascii="Times New Roman" w:hAnsi="Times New Roman" w:cs="Times New Roman"/>
                <w:color w:val="000000"/>
                <w:sz w:val="20"/>
                <w:szCs w:val="20"/>
                <w:bdr w:val="none" w:sz="0" w:space="0" w:color="auto" w:frame="1"/>
              </w:rPr>
              <w:t>Chebera</w:t>
            </w:r>
            <w:proofErr w:type="spellEnd"/>
            <w:r w:rsidRPr="00E71B42">
              <w:rPr>
                <w:rFonts w:ascii="Times New Roman" w:hAnsi="Times New Roman" w:cs="Times New Roman"/>
                <w:color w:val="000000"/>
                <w:sz w:val="20"/>
                <w:szCs w:val="20"/>
                <w:bdr w:val="none" w:sz="0" w:space="0" w:color="auto" w:frame="1"/>
              </w:rPr>
              <w:t xml:space="preserve"> </w:t>
            </w:r>
            <w:proofErr w:type="spellStart"/>
            <w:r w:rsidRPr="00E71B42">
              <w:rPr>
                <w:rFonts w:ascii="Times New Roman" w:hAnsi="Times New Roman" w:cs="Times New Roman"/>
                <w:color w:val="000000"/>
                <w:sz w:val="20"/>
                <w:szCs w:val="20"/>
                <w:bdr w:val="none" w:sz="0" w:space="0" w:color="auto" w:frame="1"/>
              </w:rPr>
              <w:t>Churchura</w:t>
            </w:r>
            <w:proofErr w:type="spellEnd"/>
          </w:p>
        </w:tc>
        <w:tc>
          <w:tcPr>
            <w:tcW w:w="3210" w:type="dxa"/>
            <w:shd w:val="clear" w:color="auto" w:fill="FFFFFF"/>
            <w:tcMar>
              <w:top w:w="0" w:type="dxa"/>
              <w:left w:w="108" w:type="dxa"/>
              <w:bottom w:w="0" w:type="dxa"/>
              <w:right w:w="108" w:type="dxa"/>
            </w:tcMar>
          </w:tcPr>
          <w:p w14:paraId="4C68B022" w14:textId="77777777" w:rsidR="003F0255" w:rsidRPr="00E71B42" w:rsidRDefault="003F0255" w:rsidP="00B52B36">
            <w:pPr>
              <w:pStyle w:val="NoSpacing"/>
              <w:numPr>
                <w:ilvl w:val="0"/>
                <w:numId w:val="37"/>
              </w:numPr>
              <w:ind w:left="176" w:hanging="142"/>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 xml:space="preserve">Interview project team members &amp; beneficiaries </w:t>
            </w:r>
          </w:p>
          <w:p w14:paraId="6739F898" w14:textId="77777777" w:rsidR="003F0255" w:rsidRPr="00E71B42" w:rsidRDefault="003F0255" w:rsidP="00B52B36">
            <w:pPr>
              <w:pStyle w:val="NoSpacing"/>
              <w:numPr>
                <w:ilvl w:val="0"/>
                <w:numId w:val="37"/>
              </w:numPr>
              <w:ind w:left="176" w:hanging="142"/>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Site visit and Game drive (capturing Pictures)</w:t>
            </w:r>
          </w:p>
        </w:tc>
        <w:tc>
          <w:tcPr>
            <w:tcW w:w="1260" w:type="dxa"/>
            <w:shd w:val="clear" w:color="auto" w:fill="FFFFFF"/>
          </w:tcPr>
          <w:p w14:paraId="3602BCCE"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TE Team</w:t>
            </w:r>
          </w:p>
        </w:tc>
        <w:tc>
          <w:tcPr>
            <w:tcW w:w="1440" w:type="dxa"/>
            <w:shd w:val="clear" w:color="auto" w:fill="FFFFFF"/>
          </w:tcPr>
          <w:p w14:paraId="2211FFA8"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Yilikal</w:t>
            </w:r>
          </w:p>
        </w:tc>
      </w:tr>
      <w:tr w:rsidR="003F0255" w:rsidRPr="00E71B42" w14:paraId="1B41B0C0" w14:textId="77777777" w:rsidTr="003F0255">
        <w:tc>
          <w:tcPr>
            <w:tcW w:w="1701" w:type="dxa"/>
            <w:shd w:val="clear" w:color="auto" w:fill="FFFFFF"/>
            <w:tcMar>
              <w:top w:w="0" w:type="dxa"/>
              <w:left w:w="108" w:type="dxa"/>
              <w:bottom w:w="0" w:type="dxa"/>
              <w:right w:w="108" w:type="dxa"/>
            </w:tcMar>
          </w:tcPr>
          <w:p w14:paraId="65133B08"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11 Aug. 2023</w:t>
            </w:r>
          </w:p>
        </w:tc>
        <w:tc>
          <w:tcPr>
            <w:tcW w:w="2014" w:type="dxa"/>
            <w:shd w:val="clear" w:color="auto" w:fill="FFFFFF"/>
          </w:tcPr>
          <w:p w14:paraId="2DCC7D65"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proofErr w:type="spellStart"/>
            <w:r w:rsidRPr="00E71B42">
              <w:rPr>
                <w:rFonts w:ascii="Times New Roman" w:hAnsi="Times New Roman" w:cs="Times New Roman"/>
                <w:color w:val="000000"/>
                <w:sz w:val="20"/>
                <w:szCs w:val="20"/>
                <w:bdr w:val="none" w:sz="0" w:space="0" w:color="auto" w:frame="1"/>
              </w:rPr>
              <w:t>Chebera</w:t>
            </w:r>
            <w:proofErr w:type="spellEnd"/>
            <w:r w:rsidRPr="00E71B42">
              <w:rPr>
                <w:rFonts w:ascii="Times New Roman" w:hAnsi="Times New Roman" w:cs="Times New Roman"/>
                <w:color w:val="000000"/>
                <w:sz w:val="20"/>
                <w:szCs w:val="20"/>
                <w:bdr w:val="none" w:sz="0" w:space="0" w:color="auto" w:frame="1"/>
              </w:rPr>
              <w:t xml:space="preserve"> </w:t>
            </w:r>
            <w:proofErr w:type="spellStart"/>
            <w:r w:rsidRPr="00E71B42">
              <w:rPr>
                <w:rFonts w:ascii="Times New Roman" w:hAnsi="Times New Roman" w:cs="Times New Roman"/>
                <w:color w:val="000000"/>
                <w:sz w:val="20"/>
                <w:szCs w:val="20"/>
                <w:bdr w:val="none" w:sz="0" w:space="0" w:color="auto" w:frame="1"/>
              </w:rPr>
              <w:t>Churchura</w:t>
            </w:r>
            <w:proofErr w:type="spellEnd"/>
            <w:r w:rsidRPr="00E71B42">
              <w:rPr>
                <w:rFonts w:ascii="Times New Roman" w:hAnsi="Times New Roman" w:cs="Times New Roman"/>
                <w:color w:val="000000"/>
                <w:sz w:val="20"/>
                <w:szCs w:val="20"/>
                <w:bdr w:val="none" w:sz="0" w:space="0" w:color="auto" w:frame="1"/>
              </w:rPr>
              <w:t xml:space="preserve"> to Hawassa</w:t>
            </w:r>
          </w:p>
        </w:tc>
        <w:tc>
          <w:tcPr>
            <w:tcW w:w="3210" w:type="dxa"/>
            <w:shd w:val="clear" w:color="auto" w:fill="FFFFFF"/>
            <w:tcMar>
              <w:top w:w="0" w:type="dxa"/>
              <w:left w:w="108" w:type="dxa"/>
              <w:bottom w:w="0" w:type="dxa"/>
              <w:right w:w="108" w:type="dxa"/>
            </w:tcMar>
          </w:tcPr>
          <w:p w14:paraId="18F35D37"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Arrive at Hawassa</w:t>
            </w:r>
          </w:p>
        </w:tc>
        <w:tc>
          <w:tcPr>
            <w:tcW w:w="1260" w:type="dxa"/>
            <w:shd w:val="clear" w:color="auto" w:fill="FFFFFF"/>
          </w:tcPr>
          <w:p w14:paraId="4B4BD26F"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TE Team</w:t>
            </w:r>
          </w:p>
        </w:tc>
        <w:tc>
          <w:tcPr>
            <w:tcW w:w="1440" w:type="dxa"/>
            <w:shd w:val="clear" w:color="auto" w:fill="FFFFFF"/>
          </w:tcPr>
          <w:p w14:paraId="36D4C2CB"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Yilikal</w:t>
            </w:r>
          </w:p>
        </w:tc>
      </w:tr>
      <w:tr w:rsidR="003F0255" w:rsidRPr="00E71B42" w14:paraId="1FC9FF51" w14:textId="77777777" w:rsidTr="003F0255">
        <w:tc>
          <w:tcPr>
            <w:tcW w:w="1701" w:type="dxa"/>
            <w:shd w:val="clear" w:color="auto" w:fill="FFFFFF"/>
            <w:tcMar>
              <w:top w:w="0" w:type="dxa"/>
              <w:left w:w="108" w:type="dxa"/>
              <w:bottom w:w="0" w:type="dxa"/>
              <w:right w:w="108" w:type="dxa"/>
            </w:tcMar>
          </w:tcPr>
          <w:p w14:paraId="422688C5"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12 Aug. 2023</w:t>
            </w:r>
          </w:p>
        </w:tc>
        <w:tc>
          <w:tcPr>
            <w:tcW w:w="2014" w:type="dxa"/>
            <w:shd w:val="clear" w:color="auto" w:fill="FFFFFF"/>
          </w:tcPr>
          <w:p w14:paraId="5B59D14B"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Work at Hawassa and travel to Addis Ababa</w:t>
            </w:r>
          </w:p>
        </w:tc>
        <w:tc>
          <w:tcPr>
            <w:tcW w:w="3210" w:type="dxa"/>
            <w:shd w:val="clear" w:color="auto" w:fill="FFFFFF"/>
            <w:tcMar>
              <w:top w:w="0" w:type="dxa"/>
              <w:left w:w="108" w:type="dxa"/>
              <w:bottom w:w="0" w:type="dxa"/>
              <w:right w:w="108" w:type="dxa"/>
            </w:tcMar>
          </w:tcPr>
          <w:p w14:paraId="1FBF2162" w14:textId="77777777" w:rsidR="003F0255" w:rsidRPr="00E71B42" w:rsidRDefault="003F0255" w:rsidP="00B52B36">
            <w:pPr>
              <w:pStyle w:val="NoSpacing"/>
              <w:numPr>
                <w:ilvl w:val="0"/>
                <w:numId w:val="37"/>
              </w:numPr>
              <w:ind w:left="176" w:hanging="142"/>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Interview project team member in SNNPR</w:t>
            </w:r>
          </w:p>
        </w:tc>
        <w:tc>
          <w:tcPr>
            <w:tcW w:w="1260" w:type="dxa"/>
            <w:shd w:val="clear" w:color="auto" w:fill="FFFFFF"/>
          </w:tcPr>
          <w:p w14:paraId="02707F1A"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TE Team</w:t>
            </w:r>
          </w:p>
        </w:tc>
        <w:tc>
          <w:tcPr>
            <w:tcW w:w="1440" w:type="dxa"/>
            <w:shd w:val="clear" w:color="auto" w:fill="FFFFFF"/>
          </w:tcPr>
          <w:p w14:paraId="30C8BB66"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Yilikal</w:t>
            </w:r>
          </w:p>
        </w:tc>
      </w:tr>
      <w:tr w:rsidR="003F0255" w:rsidRPr="00E71B42" w14:paraId="41E05779" w14:textId="77777777" w:rsidTr="003F0255">
        <w:tc>
          <w:tcPr>
            <w:tcW w:w="1701" w:type="dxa"/>
            <w:shd w:val="clear" w:color="auto" w:fill="FFFFFF"/>
            <w:tcMar>
              <w:top w:w="0" w:type="dxa"/>
              <w:left w:w="108" w:type="dxa"/>
              <w:bottom w:w="0" w:type="dxa"/>
              <w:right w:w="108" w:type="dxa"/>
            </w:tcMar>
          </w:tcPr>
          <w:p w14:paraId="235486F1"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15 Aug. 2023</w:t>
            </w:r>
          </w:p>
        </w:tc>
        <w:tc>
          <w:tcPr>
            <w:tcW w:w="2014" w:type="dxa"/>
            <w:shd w:val="clear" w:color="auto" w:fill="FFFFFF"/>
          </w:tcPr>
          <w:p w14:paraId="7CC98E15"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 xml:space="preserve">Addis Ababa to Dire </w:t>
            </w:r>
            <w:proofErr w:type="spellStart"/>
            <w:r w:rsidRPr="00E71B42">
              <w:rPr>
                <w:rFonts w:ascii="Times New Roman" w:hAnsi="Times New Roman" w:cs="Times New Roman"/>
                <w:color w:val="000000"/>
                <w:sz w:val="20"/>
                <w:szCs w:val="20"/>
                <w:bdr w:val="none" w:sz="0" w:space="0" w:color="auto" w:frame="1"/>
              </w:rPr>
              <w:t>Dawa</w:t>
            </w:r>
            <w:proofErr w:type="spellEnd"/>
            <w:r w:rsidRPr="00E71B42">
              <w:rPr>
                <w:rFonts w:ascii="Times New Roman" w:hAnsi="Times New Roman" w:cs="Times New Roman"/>
                <w:color w:val="000000"/>
                <w:sz w:val="20"/>
                <w:szCs w:val="20"/>
                <w:bdr w:val="none" w:sz="0" w:space="0" w:color="auto" w:frame="1"/>
              </w:rPr>
              <w:t xml:space="preserve"> to </w:t>
            </w:r>
            <w:proofErr w:type="spellStart"/>
            <w:r w:rsidRPr="00E71B42">
              <w:rPr>
                <w:rFonts w:ascii="Times New Roman" w:hAnsi="Times New Roman" w:cs="Times New Roman"/>
                <w:color w:val="000000"/>
                <w:sz w:val="20"/>
                <w:szCs w:val="20"/>
                <w:bdr w:val="none" w:sz="0" w:space="0" w:color="auto" w:frame="1"/>
              </w:rPr>
              <w:t>Babile</w:t>
            </w:r>
            <w:proofErr w:type="spellEnd"/>
          </w:p>
        </w:tc>
        <w:tc>
          <w:tcPr>
            <w:tcW w:w="3210" w:type="dxa"/>
            <w:shd w:val="clear" w:color="auto" w:fill="FFFFFF"/>
            <w:tcMar>
              <w:top w:w="0" w:type="dxa"/>
              <w:left w:w="108" w:type="dxa"/>
              <w:bottom w:w="0" w:type="dxa"/>
              <w:right w:w="108" w:type="dxa"/>
            </w:tcMar>
          </w:tcPr>
          <w:p w14:paraId="5B5CC738"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 xml:space="preserve">Arrive at </w:t>
            </w:r>
            <w:proofErr w:type="spellStart"/>
            <w:r w:rsidRPr="00E71B42">
              <w:rPr>
                <w:rFonts w:ascii="Times New Roman" w:hAnsi="Times New Roman" w:cs="Times New Roman"/>
                <w:color w:val="000000"/>
                <w:sz w:val="20"/>
                <w:szCs w:val="20"/>
                <w:bdr w:val="none" w:sz="0" w:space="0" w:color="auto" w:frame="1"/>
              </w:rPr>
              <w:t>Babile</w:t>
            </w:r>
            <w:proofErr w:type="spellEnd"/>
          </w:p>
        </w:tc>
        <w:tc>
          <w:tcPr>
            <w:tcW w:w="1260" w:type="dxa"/>
            <w:shd w:val="clear" w:color="auto" w:fill="FFFFFF"/>
          </w:tcPr>
          <w:p w14:paraId="11539879"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TE Team</w:t>
            </w:r>
          </w:p>
        </w:tc>
        <w:tc>
          <w:tcPr>
            <w:tcW w:w="1440" w:type="dxa"/>
            <w:shd w:val="clear" w:color="auto" w:fill="FFFFFF"/>
          </w:tcPr>
          <w:p w14:paraId="4F0D075D"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Yilikal</w:t>
            </w:r>
          </w:p>
        </w:tc>
      </w:tr>
      <w:tr w:rsidR="003F0255" w:rsidRPr="00E71B42" w14:paraId="0FC829B0" w14:textId="77777777" w:rsidTr="003F0255">
        <w:tc>
          <w:tcPr>
            <w:tcW w:w="1701" w:type="dxa"/>
            <w:shd w:val="clear" w:color="auto" w:fill="FFFFFF"/>
            <w:tcMar>
              <w:top w:w="0" w:type="dxa"/>
              <w:left w:w="108" w:type="dxa"/>
              <w:bottom w:w="0" w:type="dxa"/>
              <w:right w:w="108" w:type="dxa"/>
            </w:tcMar>
          </w:tcPr>
          <w:p w14:paraId="56888AE2"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16 Aug. 2023</w:t>
            </w:r>
          </w:p>
        </w:tc>
        <w:tc>
          <w:tcPr>
            <w:tcW w:w="2014" w:type="dxa"/>
            <w:shd w:val="clear" w:color="auto" w:fill="FFFFFF"/>
          </w:tcPr>
          <w:p w14:paraId="4F44D658"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 xml:space="preserve">Work at </w:t>
            </w:r>
            <w:proofErr w:type="spellStart"/>
            <w:r w:rsidRPr="00E71B42">
              <w:rPr>
                <w:rFonts w:ascii="Times New Roman" w:hAnsi="Times New Roman" w:cs="Times New Roman"/>
                <w:color w:val="000000"/>
                <w:sz w:val="20"/>
                <w:szCs w:val="20"/>
                <w:bdr w:val="none" w:sz="0" w:space="0" w:color="auto" w:frame="1"/>
              </w:rPr>
              <w:t>Babile</w:t>
            </w:r>
            <w:proofErr w:type="spellEnd"/>
          </w:p>
        </w:tc>
        <w:tc>
          <w:tcPr>
            <w:tcW w:w="3210" w:type="dxa"/>
            <w:shd w:val="clear" w:color="auto" w:fill="FFFFFF"/>
            <w:tcMar>
              <w:top w:w="0" w:type="dxa"/>
              <w:left w:w="108" w:type="dxa"/>
              <w:bottom w:w="0" w:type="dxa"/>
              <w:right w:w="108" w:type="dxa"/>
            </w:tcMar>
          </w:tcPr>
          <w:p w14:paraId="1EDFCA6F" w14:textId="77777777" w:rsidR="003F0255" w:rsidRPr="00E71B42" w:rsidRDefault="003F0255" w:rsidP="00B52B36">
            <w:pPr>
              <w:pStyle w:val="NoSpacing"/>
              <w:numPr>
                <w:ilvl w:val="0"/>
                <w:numId w:val="37"/>
              </w:numPr>
              <w:ind w:left="176" w:hanging="142"/>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 xml:space="preserve">Interview project team members </w:t>
            </w:r>
          </w:p>
          <w:p w14:paraId="0A65BD59" w14:textId="77777777" w:rsidR="003F0255" w:rsidRPr="00E71B42" w:rsidRDefault="003F0255" w:rsidP="00B52B36">
            <w:pPr>
              <w:pStyle w:val="NoSpacing"/>
              <w:numPr>
                <w:ilvl w:val="0"/>
                <w:numId w:val="37"/>
              </w:numPr>
              <w:ind w:left="176" w:hanging="142"/>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Site visit and Game drive (capturing Pictures)</w:t>
            </w:r>
          </w:p>
        </w:tc>
        <w:tc>
          <w:tcPr>
            <w:tcW w:w="1260" w:type="dxa"/>
            <w:shd w:val="clear" w:color="auto" w:fill="FFFFFF"/>
          </w:tcPr>
          <w:p w14:paraId="7C1DBB92"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TE Team</w:t>
            </w:r>
          </w:p>
        </w:tc>
        <w:tc>
          <w:tcPr>
            <w:tcW w:w="1440" w:type="dxa"/>
            <w:shd w:val="clear" w:color="auto" w:fill="FFFFFF"/>
          </w:tcPr>
          <w:p w14:paraId="1BB1D1BE"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Yilikal</w:t>
            </w:r>
          </w:p>
        </w:tc>
      </w:tr>
      <w:tr w:rsidR="003F0255" w:rsidRPr="00E71B42" w14:paraId="7A72AC4B" w14:textId="77777777" w:rsidTr="003F0255">
        <w:tc>
          <w:tcPr>
            <w:tcW w:w="1701" w:type="dxa"/>
            <w:shd w:val="clear" w:color="auto" w:fill="FFFFFF"/>
            <w:tcMar>
              <w:top w:w="0" w:type="dxa"/>
              <w:left w:w="108" w:type="dxa"/>
              <w:bottom w:w="0" w:type="dxa"/>
              <w:right w:w="108" w:type="dxa"/>
            </w:tcMar>
          </w:tcPr>
          <w:p w14:paraId="0CF3F93E"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17 Aug. 2023</w:t>
            </w:r>
          </w:p>
        </w:tc>
        <w:tc>
          <w:tcPr>
            <w:tcW w:w="2014" w:type="dxa"/>
            <w:shd w:val="clear" w:color="auto" w:fill="FFFFFF"/>
          </w:tcPr>
          <w:p w14:paraId="06AD6AC3"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 xml:space="preserve">Travel and Work at </w:t>
            </w:r>
            <w:proofErr w:type="spellStart"/>
            <w:r w:rsidRPr="00E71B42">
              <w:rPr>
                <w:rFonts w:ascii="Times New Roman" w:hAnsi="Times New Roman" w:cs="Times New Roman"/>
                <w:color w:val="000000"/>
                <w:sz w:val="20"/>
                <w:szCs w:val="20"/>
                <w:bdr w:val="none" w:sz="0" w:space="0" w:color="auto" w:frame="1"/>
              </w:rPr>
              <w:t>Fedis</w:t>
            </w:r>
            <w:proofErr w:type="spellEnd"/>
            <w:r w:rsidRPr="00E71B42">
              <w:rPr>
                <w:rFonts w:ascii="Times New Roman" w:hAnsi="Times New Roman" w:cs="Times New Roman"/>
                <w:color w:val="000000"/>
                <w:sz w:val="20"/>
                <w:szCs w:val="20"/>
                <w:bdr w:val="none" w:sz="0" w:space="0" w:color="auto" w:frame="1"/>
              </w:rPr>
              <w:t xml:space="preserve"> and Back to Dire </w:t>
            </w:r>
            <w:proofErr w:type="spellStart"/>
            <w:r w:rsidRPr="00E71B42">
              <w:rPr>
                <w:rFonts w:ascii="Times New Roman" w:hAnsi="Times New Roman" w:cs="Times New Roman"/>
                <w:color w:val="000000"/>
                <w:sz w:val="20"/>
                <w:szCs w:val="20"/>
                <w:bdr w:val="none" w:sz="0" w:space="0" w:color="auto" w:frame="1"/>
              </w:rPr>
              <w:t>Dawa</w:t>
            </w:r>
            <w:proofErr w:type="spellEnd"/>
          </w:p>
        </w:tc>
        <w:tc>
          <w:tcPr>
            <w:tcW w:w="3210" w:type="dxa"/>
            <w:shd w:val="clear" w:color="auto" w:fill="FFFFFF"/>
            <w:tcMar>
              <w:top w:w="0" w:type="dxa"/>
              <w:left w:w="108" w:type="dxa"/>
              <w:bottom w:w="0" w:type="dxa"/>
              <w:right w:w="108" w:type="dxa"/>
            </w:tcMar>
          </w:tcPr>
          <w:p w14:paraId="45E566E6" w14:textId="77777777" w:rsidR="003F0255" w:rsidRPr="00E71B42" w:rsidRDefault="003F0255" w:rsidP="00B52B36">
            <w:pPr>
              <w:pStyle w:val="NoSpacing"/>
              <w:numPr>
                <w:ilvl w:val="0"/>
                <w:numId w:val="37"/>
              </w:numPr>
              <w:ind w:left="176" w:hanging="142"/>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 xml:space="preserve">Interview project team members &amp; beneficiaries </w:t>
            </w:r>
          </w:p>
          <w:p w14:paraId="0CA957E8" w14:textId="77777777" w:rsidR="003F0255" w:rsidRPr="00E71B42" w:rsidRDefault="003F0255" w:rsidP="00B52B36">
            <w:pPr>
              <w:pStyle w:val="NoSpacing"/>
              <w:numPr>
                <w:ilvl w:val="0"/>
                <w:numId w:val="37"/>
              </w:numPr>
              <w:ind w:left="176" w:hanging="142"/>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Site visit (capturing Pictures)</w:t>
            </w:r>
          </w:p>
        </w:tc>
        <w:tc>
          <w:tcPr>
            <w:tcW w:w="1260" w:type="dxa"/>
            <w:shd w:val="clear" w:color="auto" w:fill="FFFFFF"/>
          </w:tcPr>
          <w:p w14:paraId="579E044B"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TE Team</w:t>
            </w:r>
          </w:p>
        </w:tc>
        <w:tc>
          <w:tcPr>
            <w:tcW w:w="1440" w:type="dxa"/>
            <w:shd w:val="clear" w:color="auto" w:fill="FFFFFF"/>
          </w:tcPr>
          <w:p w14:paraId="6417A71B"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Yilikal</w:t>
            </w:r>
          </w:p>
        </w:tc>
      </w:tr>
      <w:tr w:rsidR="003F0255" w:rsidRPr="00E71B42" w14:paraId="1454B8B2" w14:textId="77777777" w:rsidTr="003F0255">
        <w:tc>
          <w:tcPr>
            <w:tcW w:w="1701" w:type="dxa"/>
            <w:shd w:val="clear" w:color="auto" w:fill="FFFFFF"/>
            <w:tcMar>
              <w:top w:w="0" w:type="dxa"/>
              <w:left w:w="108" w:type="dxa"/>
              <w:bottom w:w="0" w:type="dxa"/>
              <w:right w:w="108" w:type="dxa"/>
            </w:tcMar>
          </w:tcPr>
          <w:p w14:paraId="1C48B242"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18 Aug. 2023</w:t>
            </w:r>
          </w:p>
        </w:tc>
        <w:tc>
          <w:tcPr>
            <w:tcW w:w="2014" w:type="dxa"/>
            <w:shd w:val="clear" w:color="auto" w:fill="FFFFFF"/>
          </w:tcPr>
          <w:p w14:paraId="2BEB4EF1"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 xml:space="preserve">Dire </w:t>
            </w:r>
            <w:proofErr w:type="spellStart"/>
            <w:r w:rsidRPr="00E71B42">
              <w:rPr>
                <w:rFonts w:ascii="Times New Roman" w:hAnsi="Times New Roman" w:cs="Times New Roman"/>
                <w:color w:val="000000"/>
                <w:sz w:val="20"/>
                <w:szCs w:val="20"/>
                <w:bdr w:val="none" w:sz="0" w:space="0" w:color="auto" w:frame="1"/>
              </w:rPr>
              <w:t>Dawa</w:t>
            </w:r>
            <w:proofErr w:type="spellEnd"/>
            <w:r w:rsidRPr="00E71B42">
              <w:rPr>
                <w:rFonts w:ascii="Times New Roman" w:hAnsi="Times New Roman" w:cs="Times New Roman"/>
                <w:color w:val="000000"/>
                <w:sz w:val="20"/>
                <w:szCs w:val="20"/>
                <w:bdr w:val="none" w:sz="0" w:space="0" w:color="auto" w:frame="1"/>
              </w:rPr>
              <w:t xml:space="preserve"> to Addis Ababa</w:t>
            </w:r>
          </w:p>
        </w:tc>
        <w:tc>
          <w:tcPr>
            <w:tcW w:w="3210" w:type="dxa"/>
            <w:shd w:val="clear" w:color="auto" w:fill="FFFFFF"/>
            <w:tcMar>
              <w:top w:w="0" w:type="dxa"/>
              <w:left w:w="108" w:type="dxa"/>
              <w:bottom w:w="0" w:type="dxa"/>
              <w:right w:w="108" w:type="dxa"/>
            </w:tcMar>
          </w:tcPr>
          <w:p w14:paraId="7D403988" w14:textId="77777777" w:rsidR="003F0255" w:rsidRPr="00E71B42" w:rsidRDefault="003F0255" w:rsidP="0072290C">
            <w:pPr>
              <w:pStyle w:val="NoSpacing"/>
              <w:ind w:left="176"/>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Arrive at Addis Ababa (end of field mission)</w:t>
            </w:r>
          </w:p>
        </w:tc>
        <w:tc>
          <w:tcPr>
            <w:tcW w:w="1260" w:type="dxa"/>
            <w:shd w:val="clear" w:color="auto" w:fill="FFFFFF"/>
          </w:tcPr>
          <w:p w14:paraId="23EC0946"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TE Team</w:t>
            </w:r>
          </w:p>
        </w:tc>
        <w:tc>
          <w:tcPr>
            <w:tcW w:w="1440" w:type="dxa"/>
            <w:shd w:val="clear" w:color="auto" w:fill="FFFFFF"/>
          </w:tcPr>
          <w:p w14:paraId="312C8771" w14:textId="77777777" w:rsidR="003F0255" w:rsidRPr="00E71B42" w:rsidRDefault="003F0255" w:rsidP="0072290C">
            <w:pPr>
              <w:pStyle w:val="NoSpacing"/>
              <w:rPr>
                <w:rFonts w:ascii="Times New Roman" w:hAnsi="Times New Roman" w:cs="Times New Roman"/>
                <w:color w:val="000000"/>
                <w:sz w:val="20"/>
                <w:szCs w:val="20"/>
                <w:bdr w:val="none" w:sz="0" w:space="0" w:color="auto" w:frame="1"/>
              </w:rPr>
            </w:pPr>
            <w:r w:rsidRPr="00E71B42">
              <w:rPr>
                <w:rFonts w:ascii="Times New Roman" w:hAnsi="Times New Roman" w:cs="Times New Roman"/>
                <w:color w:val="000000"/>
                <w:sz w:val="20"/>
                <w:szCs w:val="20"/>
                <w:bdr w:val="none" w:sz="0" w:space="0" w:color="auto" w:frame="1"/>
              </w:rPr>
              <w:t>Yilikal</w:t>
            </w:r>
          </w:p>
        </w:tc>
      </w:tr>
    </w:tbl>
    <w:p w14:paraId="484A8C79" w14:textId="77777777" w:rsidR="008B0446" w:rsidRPr="00E71B42" w:rsidRDefault="008B0446" w:rsidP="008B0446">
      <w:pPr>
        <w:rPr>
          <w:rFonts w:ascii="Times" w:hAnsi="Times"/>
        </w:rPr>
      </w:pPr>
    </w:p>
    <w:p w14:paraId="7719BE6F" w14:textId="77777777" w:rsidR="00B06528" w:rsidRPr="00E71B42" w:rsidRDefault="00B06528">
      <w:pPr>
        <w:spacing w:after="0" w:line="240" w:lineRule="auto"/>
        <w:rPr>
          <w:rFonts w:ascii="Times" w:hAnsi="Times"/>
          <w:sz w:val="24"/>
          <w:szCs w:val="24"/>
        </w:rPr>
      </w:pPr>
    </w:p>
    <w:p w14:paraId="5AC71934" w14:textId="46063485" w:rsidR="00EC5EE8" w:rsidRPr="00E71B42" w:rsidRDefault="00EC5EE8">
      <w:pPr>
        <w:spacing w:after="0" w:line="240" w:lineRule="auto"/>
        <w:rPr>
          <w:rFonts w:ascii="Times" w:eastAsiaTheme="majorEastAsia" w:hAnsi="Times" w:cstheme="majorBidi"/>
          <w:sz w:val="24"/>
          <w:szCs w:val="24"/>
        </w:rPr>
      </w:pPr>
      <w:r w:rsidRPr="00E71B42">
        <w:rPr>
          <w:rFonts w:ascii="Times" w:hAnsi="Times"/>
          <w:sz w:val="24"/>
          <w:szCs w:val="24"/>
        </w:rPr>
        <w:br w:type="page"/>
      </w:r>
    </w:p>
    <w:p w14:paraId="22580AF3" w14:textId="1EC3DB77" w:rsidR="008B0446" w:rsidRPr="00E71B42" w:rsidRDefault="008B0446" w:rsidP="008B0446">
      <w:pPr>
        <w:pStyle w:val="Heading2"/>
        <w:rPr>
          <w:rFonts w:ascii="Times" w:hAnsi="Times"/>
          <w:b/>
          <w:bCs/>
          <w:color w:val="auto"/>
          <w:sz w:val="24"/>
          <w:szCs w:val="24"/>
        </w:rPr>
      </w:pPr>
      <w:bookmarkStart w:id="105" w:name="_Toc149361419"/>
      <w:r w:rsidRPr="00E71B42">
        <w:rPr>
          <w:rFonts w:ascii="Times" w:hAnsi="Times"/>
          <w:b/>
          <w:bCs/>
          <w:color w:val="auto"/>
          <w:sz w:val="24"/>
          <w:szCs w:val="24"/>
        </w:rPr>
        <w:t>Annex D: Stakeholders Consulted</w:t>
      </w:r>
      <w:bookmarkEnd w:id="105"/>
    </w:p>
    <w:tbl>
      <w:tblPr>
        <w:tblStyle w:val="TableGrid"/>
        <w:tblpPr w:leftFromText="180" w:rightFromText="180" w:vertAnchor="page" w:horzAnchor="margin" w:tblpY="2072"/>
        <w:tblW w:w="9493" w:type="dxa"/>
        <w:tblLook w:val="04A0" w:firstRow="1" w:lastRow="0" w:firstColumn="1" w:lastColumn="0" w:noHBand="0" w:noVBand="1"/>
      </w:tblPr>
      <w:tblGrid>
        <w:gridCol w:w="472"/>
        <w:gridCol w:w="1381"/>
        <w:gridCol w:w="1597"/>
        <w:gridCol w:w="1398"/>
        <w:gridCol w:w="1633"/>
        <w:gridCol w:w="861"/>
        <w:gridCol w:w="2151"/>
      </w:tblGrid>
      <w:tr w:rsidR="00B06528" w:rsidRPr="00E71B42" w14:paraId="7109CD05" w14:textId="77777777" w:rsidTr="0072290C">
        <w:tc>
          <w:tcPr>
            <w:tcW w:w="9493" w:type="dxa"/>
            <w:gridSpan w:val="7"/>
            <w:shd w:val="clear" w:color="auto" w:fill="FFC000"/>
          </w:tcPr>
          <w:p w14:paraId="6A30E68E" w14:textId="2CCB886A" w:rsidR="00B06528" w:rsidRPr="00E71B42" w:rsidRDefault="00B06528" w:rsidP="0072290C">
            <w:pPr>
              <w:spacing w:after="0" w:line="240" w:lineRule="auto"/>
              <w:rPr>
                <w:rFonts w:ascii="Times" w:eastAsia="Calibri" w:hAnsi="Times" w:cs="Times"/>
                <w:b/>
                <w:sz w:val="18"/>
                <w:szCs w:val="18"/>
              </w:rPr>
            </w:pPr>
            <w:r w:rsidRPr="00E71B42">
              <w:rPr>
                <w:rFonts w:ascii="Times" w:eastAsia="Calibri" w:hAnsi="Times" w:cs="Times"/>
                <w:b/>
                <w:sz w:val="18"/>
                <w:szCs w:val="18"/>
              </w:rPr>
              <w:t>Mago National Park (Experts and Officials)</w:t>
            </w:r>
            <w:r w:rsidR="00E21D43" w:rsidRPr="00E71B42">
              <w:rPr>
                <w:rFonts w:ascii="Times" w:eastAsia="Calibri" w:hAnsi="Times" w:cs="Times"/>
                <w:b/>
                <w:sz w:val="18"/>
                <w:szCs w:val="18"/>
              </w:rPr>
              <w:t xml:space="preserve"> - SSIs</w:t>
            </w:r>
          </w:p>
        </w:tc>
      </w:tr>
      <w:tr w:rsidR="00B06528" w:rsidRPr="00E71B42" w14:paraId="73766245" w14:textId="77777777" w:rsidTr="0072290C">
        <w:tc>
          <w:tcPr>
            <w:tcW w:w="472" w:type="dxa"/>
          </w:tcPr>
          <w:p w14:paraId="200B273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No</w:t>
            </w:r>
          </w:p>
        </w:tc>
        <w:tc>
          <w:tcPr>
            <w:tcW w:w="1381" w:type="dxa"/>
          </w:tcPr>
          <w:p w14:paraId="66EB255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bCs/>
                <w:sz w:val="18"/>
                <w:szCs w:val="18"/>
              </w:rPr>
              <w:t>Respondent’s Name</w:t>
            </w:r>
          </w:p>
        </w:tc>
        <w:tc>
          <w:tcPr>
            <w:tcW w:w="1597" w:type="dxa"/>
          </w:tcPr>
          <w:p w14:paraId="660470B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bCs/>
                <w:sz w:val="18"/>
                <w:szCs w:val="18"/>
              </w:rPr>
              <w:t>Institution</w:t>
            </w:r>
          </w:p>
        </w:tc>
        <w:tc>
          <w:tcPr>
            <w:tcW w:w="1398" w:type="dxa"/>
          </w:tcPr>
          <w:p w14:paraId="53641A5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bCs/>
                <w:sz w:val="18"/>
                <w:szCs w:val="18"/>
              </w:rPr>
              <w:t>Job title</w:t>
            </w:r>
          </w:p>
        </w:tc>
        <w:tc>
          <w:tcPr>
            <w:tcW w:w="1633" w:type="dxa"/>
          </w:tcPr>
          <w:p w14:paraId="4252F52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bCs/>
                <w:sz w:val="18"/>
                <w:szCs w:val="18"/>
              </w:rPr>
              <w:t>Role in the Project</w:t>
            </w:r>
          </w:p>
        </w:tc>
        <w:tc>
          <w:tcPr>
            <w:tcW w:w="861" w:type="dxa"/>
          </w:tcPr>
          <w:p w14:paraId="03940E4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bCs/>
                <w:sz w:val="18"/>
                <w:szCs w:val="18"/>
              </w:rPr>
              <w:t>Gender</w:t>
            </w:r>
          </w:p>
        </w:tc>
        <w:tc>
          <w:tcPr>
            <w:tcW w:w="2151" w:type="dxa"/>
          </w:tcPr>
          <w:p w14:paraId="61F447E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Phone</w:t>
            </w:r>
          </w:p>
        </w:tc>
      </w:tr>
      <w:tr w:rsidR="00B06528" w:rsidRPr="00E71B42" w14:paraId="40A01623" w14:textId="77777777" w:rsidTr="0072290C">
        <w:tc>
          <w:tcPr>
            <w:tcW w:w="472" w:type="dxa"/>
          </w:tcPr>
          <w:p w14:paraId="1FA4E19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1</w:t>
            </w:r>
          </w:p>
        </w:tc>
        <w:tc>
          <w:tcPr>
            <w:tcW w:w="1381" w:type="dxa"/>
          </w:tcPr>
          <w:p w14:paraId="136FF0C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Petros Gebre</w:t>
            </w:r>
          </w:p>
        </w:tc>
        <w:tc>
          <w:tcPr>
            <w:tcW w:w="1597" w:type="dxa"/>
          </w:tcPr>
          <w:p w14:paraId="487479E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South </w:t>
            </w:r>
            <w:proofErr w:type="spellStart"/>
            <w:r w:rsidRPr="00E71B42">
              <w:rPr>
                <w:rFonts w:ascii="Times" w:eastAsia="Calibri" w:hAnsi="Times" w:cs="Times"/>
                <w:bCs/>
                <w:sz w:val="18"/>
                <w:szCs w:val="18"/>
              </w:rPr>
              <w:t>Omo</w:t>
            </w:r>
            <w:proofErr w:type="spellEnd"/>
            <w:r w:rsidRPr="00E71B42">
              <w:rPr>
                <w:rFonts w:ascii="Times" w:eastAsia="Calibri" w:hAnsi="Times" w:cs="Times"/>
                <w:bCs/>
                <w:sz w:val="18"/>
                <w:szCs w:val="18"/>
              </w:rPr>
              <w:t xml:space="preserve"> Zone Police Department</w:t>
            </w:r>
          </w:p>
        </w:tc>
        <w:tc>
          <w:tcPr>
            <w:tcW w:w="1398" w:type="dxa"/>
          </w:tcPr>
          <w:p w14:paraId="37755F9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Commissioner</w:t>
            </w:r>
          </w:p>
        </w:tc>
        <w:tc>
          <w:tcPr>
            <w:tcW w:w="1633" w:type="dxa"/>
          </w:tcPr>
          <w:p w14:paraId="2CE036E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30A75E7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1FDEC7B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+251 916832176</w:t>
            </w:r>
          </w:p>
        </w:tc>
      </w:tr>
      <w:tr w:rsidR="00B06528" w:rsidRPr="00E71B42" w14:paraId="7E245774" w14:textId="77777777" w:rsidTr="0072290C">
        <w:tc>
          <w:tcPr>
            <w:tcW w:w="472" w:type="dxa"/>
          </w:tcPr>
          <w:p w14:paraId="587E1D1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w:t>
            </w:r>
          </w:p>
        </w:tc>
        <w:tc>
          <w:tcPr>
            <w:tcW w:w="1381" w:type="dxa"/>
          </w:tcPr>
          <w:p w14:paraId="792E2C0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Gizachew Belay</w:t>
            </w:r>
          </w:p>
        </w:tc>
        <w:tc>
          <w:tcPr>
            <w:tcW w:w="1597" w:type="dxa"/>
          </w:tcPr>
          <w:p w14:paraId="7B5B14DA"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Bakadawla</w:t>
            </w:r>
            <w:proofErr w:type="spellEnd"/>
            <w:r w:rsidRPr="00E71B42">
              <w:rPr>
                <w:rFonts w:ascii="Times" w:eastAsia="Calibri" w:hAnsi="Times" w:cs="Times"/>
                <w:bCs/>
                <w:sz w:val="18"/>
                <w:szCs w:val="18"/>
              </w:rPr>
              <w:t xml:space="preserve"> Woreda Office</w:t>
            </w:r>
          </w:p>
        </w:tc>
        <w:tc>
          <w:tcPr>
            <w:tcW w:w="1398" w:type="dxa"/>
          </w:tcPr>
          <w:p w14:paraId="703BDE0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Head of Office</w:t>
            </w:r>
          </w:p>
        </w:tc>
        <w:tc>
          <w:tcPr>
            <w:tcW w:w="1633" w:type="dxa"/>
          </w:tcPr>
          <w:p w14:paraId="43C10BC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5FEEBB4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6493334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+251 934708995</w:t>
            </w:r>
          </w:p>
        </w:tc>
      </w:tr>
      <w:tr w:rsidR="00B06528" w:rsidRPr="00E71B42" w14:paraId="613E9397" w14:textId="77777777" w:rsidTr="0072290C">
        <w:tc>
          <w:tcPr>
            <w:tcW w:w="472" w:type="dxa"/>
          </w:tcPr>
          <w:p w14:paraId="533C03B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3</w:t>
            </w:r>
          </w:p>
        </w:tc>
        <w:tc>
          <w:tcPr>
            <w:tcW w:w="1381" w:type="dxa"/>
          </w:tcPr>
          <w:p w14:paraId="40673FA6"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Matado</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Berbi</w:t>
            </w:r>
            <w:proofErr w:type="spellEnd"/>
          </w:p>
        </w:tc>
        <w:tc>
          <w:tcPr>
            <w:tcW w:w="1597" w:type="dxa"/>
          </w:tcPr>
          <w:p w14:paraId="540197AC"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Bakadawla</w:t>
            </w:r>
            <w:proofErr w:type="spellEnd"/>
            <w:r w:rsidRPr="00E71B42">
              <w:rPr>
                <w:rFonts w:ascii="Times" w:eastAsia="Calibri" w:hAnsi="Times" w:cs="Times"/>
                <w:bCs/>
                <w:sz w:val="18"/>
                <w:szCs w:val="18"/>
              </w:rPr>
              <w:t xml:space="preserve"> Woreda Office</w:t>
            </w:r>
          </w:p>
        </w:tc>
        <w:tc>
          <w:tcPr>
            <w:tcW w:w="1398" w:type="dxa"/>
          </w:tcPr>
          <w:p w14:paraId="5C248F8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Peace and Security</w:t>
            </w:r>
          </w:p>
        </w:tc>
        <w:tc>
          <w:tcPr>
            <w:tcW w:w="1633" w:type="dxa"/>
          </w:tcPr>
          <w:p w14:paraId="01A40DE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0DB6568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272212F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+251 28738371</w:t>
            </w:r>
          </w:p>
        </w:tc>
      </w:tr>
      <w:tr w:rsidR="00B06528" w:rsidRPr="00E71B42" w14:paraId="142AD58D" w14:textId="77777777" w:rsidTr="0072290C">
        <w:tc>
          <w:tcPr>
            <w:tcW w:w="472" w:type="dxa"/>
          </w:tcPr>
          <w:p w14:paraId="38B0E1B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4</w:t>
            </w:r>
          </w:p>
        </w:tc>
        <w:tc>
          <w:tcPr>
            <w:tcW w:w="1381" w:type="dxa"/>
          </w:tcPr>
          <w:p w14:paraId="74D0AB4E"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Adego</w:t>
            </w:r>
            <w:proofErr w:type="spellEnd"/>
            <w:r w:rsidRPr="00E71B42">
              <w:rPr>
                <w:rFonts w:ascii="Times" w:eastAsia="Calibri" w:hAnsi="Times" w:cs="Times"/>
                <w:bCs/>
                <w:sz w:val="18"/>
                <w:szCs w:val="18"/>
              </w:rPr>
              <w:t xml:space="preserve"> Melese</w:t>
            </w:r>
          </w:p>
        </w:tc>
        <w:tc>
          <w:tcPr>
            <w:tcW w:w="1597" w:type="dxa"/>
          </w:tcPr>
          <w:p w14:paraId="0448D08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Mago National Park</w:t>
            </w:r>
          </w:p>
        </w:tc>
        <w:tc>
          <w:tcPr>
            <w:tcW w:w="1398" w:type="dxa"/>
          </w:tcPr>
          <w:p w14:paraId="7874111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Expert</w:t>
            </w:r>
          </w:p>
        </w:tc>
        <w:tc>
          <w:tcPr>
            <w:tcW w:w="1633" w:type="dxa"/>
          </w:tcPr>
          <w:p w14:paraId="17C1C2C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7F5B2BE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67B1342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+251 910555239</w:t>
            </w:r>
          </w:p>
        </w:tc>
      </w:tr>
      <w:tr w:rsidR="00B06528" w:rsidRPr="00E71B42" w14:paraId="23D0003E" w14:textId="77777777" w:rsidTr="0072290C">
        <w:tc>
          <w:tcPr>
            <w:tcW w:w="472" w:type="dxa"/>
          </w:tcPr>
          <w:p w14:paraId="4A4F2EB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5</w:t>
            </w:r>
          </w:p>
        </w:tc>
        <w:tc>
          <w:tcPr>
            <w:tcW w:w="1381" w:type="dxa"/>
          </w:tcPr>
          <w:p w14:paraId="5AC091B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Kebede Bogale</w:t>
            </w:r>
          </w:p>
        </w:tc>
        <w:tc>
          <w:tcPr>
            <w:tcW w:w="1597" w:type="dxa"/>
          </w:tcPr>
          <w:p w14:paraId="28A3659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Mago National Park</w:t>
            </w:r>
          </w:p>
        </w:tc>
        <w:tc>
          <w:tcPr>
            <w:tcW w:w="1398" w:type="dxa"/>
          </w:tcPr>
          <w:p w14:paraId="1F7CFD3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Scout Coordinator </w:t>
            </w:r>
          </w:p>
        </w:tc>
        <w:tc>
          <w:tcPr>
            <w:tcW w:w="1633" w:type="dxa"/>
          </w:tcPr>
          <w:p w14:paraId="190BED8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79A3D16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1CA5E85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+251 903074391</w:t>
            </w:r>
          </w:p>
        </w:tc>
      </w:tr>
      <w:tr w:rsidR="00B06528" w:rsidRPr="00E71B42" w14:paraId="379ADBDC" w14:textId="77777777" w:rsidTr="0072290C">
        <w:tc>
          <w:tcPr>
            <w:tcW w:w="472" w:type="dxa"/>
          </w:tcPr>
          <w:p w14:paraId="7DA616C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6</w:t>
            </w:r>
          </w:p>
        </w:tc>
        <w:tc>
          <w:tcPr>
            <w:tcW w:w="1381" w:type="dxa"/>
          </w:tcPr>
          <w:p w14:paraId="67C58CDD"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Demelash</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Delelegn</w:t>
            </w:r>
            <w:proofErr w:type="spellEnd"/>
          </w:p>
        </w:tc>
        <w:tc>
          <w:tcPr>
            <w:tcW w:w="1597" w:type="dxa"/>
          </w:tcPr>
          <w:p w14:paraId="20B9E4C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Mago National Park</w:t>
            </w:r>
          </w:p>
        </w:tc>
        <w:tc>
          <w:tcPr>
            <w:tcW w:w="1398" w:type="dxa"/>
          </w:tcPr>
          <w:p w14:paraId="1689C49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Information and Statistics Expert</w:t>
            </w:r>
          </w:p>
        </w:tc>
        <w:tc>
          <w:tcPr>
            <w:tcW w:w="1633" w:type="dxa"/>
          </w:tcPr>
          <w:p w14:paraId="3E478DB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5A14ED3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6FDE20B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+251 916711722</w:t>
            </w:r>
          </w:p>
        </w:tc>
      </w:tr>
      <w:tr w:rsidR="00B06528" w:rsidRPr="00E71B42" w14:paraId="0C1EAF3E" w14:textId="77777777" w:rsidTr="0072290C">
        <w:tc>
          <w:tcPr>
            <w:tcW w:w="472" w:type="dxa"/>
          </w:tcPr>
          <w:p w14:paraId="4AF161A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7</w:t>
            </w:r>
          </w:p>
        </w:tc>
        <w:tc>
          <w:tcPr>
            <w:tcW w:w="1381" w:type="dxa"/>
          </w:tcPr>
          <w:p w14:paraId="293C68F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Melkamu </w:t>
            </w:r>
            <w:proofErr w:type="spellStart"/>
            <w:r w:rsidRPr="00E71B42">
              <w:rPr>
                <w:rFonts w:ascii="Times" w:eastAsia="Calibri" w:hAnsi="Times" w:cs="Times"/>
                <w:bCs/>
                <w:sz w:val="18"/>
                <w:szCs w:val="18"/>
              </w:rPr>
              <w:t>Shichi</w:t>
            </w:r>
            <w:proofErr w:type="spellEnd"/>
          </w:p>
        </w:tc>
        <w:tc>
          <w:tcPr>
            <w:tcW w:w="1597" w:type="dxa"/>
          </w:tcPr>
          <w:p w14:paraId="0D9373AC"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Bakadawla</w:t>
            </w:r>
            <w:proofErr w:type="spellEnd"/>
            <w:r w:rsidRPr="00E71B42">
              <w:rPr>
                <w:rFonts w:ascii="Times" w:eastAsia="Calibri" w:hAnsi="Times" w:cs="Times"/>
                <w:bCs/>
                <w:sz w:val="18"/>
                <w:szCs w:val="18"/>
              </w:rPr>
              <w:t xml:space="preserve"> Woreda Office</w:t>
            </w:r>
          </w:p>
        </w:tc>
        <w:tc>
          <w:tcPr>
            <w:tcW w:w="1398" w:type="dxa"/>
          </w:tcPr>
          <w:p w14:paraId="6CC939D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Head of Forest Protection Office</w:t>
            </w:r>
          </w:p>
        </w:tc>
        <w:tc>
          <w:tcPr>
            <w:tcW w:w="1633" w:type="dxa"/>
          </w:tcPr>
          <w:p w14:paraId="7EBCDB5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2E36E07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0A4ECD1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+251 926104147</w:t>
            </w:r>
          </w:p>
        </w:tc>
      </w:tr>
      <w:tr w:rsidR="00B06528" w:rsidRPr="00E71B42" w14:paraId="4476CD7A" w14:textId="77777777" w:rsidTr="0072290C">
        <w:tc>
          <w:tcPr>
            <w:tcW w:w="472" w:type="dxa"/>
          </w:tcPr>
          <w:p w14:paraId="1035A6B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8</w:t>
            </w:r>
          </w:p>
        </w:tc>
        <w:tc>
          <w:tcPr>
            <w:tcW w:w="1381" w:type="dxa"/>
          </w:tcPr>
          <w:p w14:paraId="754A192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Fekadu </w:t>
            </w:r>
            <w:proofErr w:type="spellStart"/>
            <w:r w:rsidRPr="00E71B42">
              <w:rPr>
                <w:rFonts w:ascii="Times" w:eastAsia="Calibri" w:hAnsi="Times" w:cs="Times"/>
                <w:bCs/>
                <w:sz w:val="18"/>
                <w:szCs w:val="18"/>
              </w:rPr>
              <w:t>Meke</w:t>
            </w:r>
            <w:proofErr w:type="spellEnd"/>
          </w:p>
        </w:tc>
        <w:tc>
          <w:tcPr>
            <w:tcW w:w="1597" w:type="dxa"/>
          </w:tcPr>
          <w:p w14:paraId="36B45A2B"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Goldia</w:t>
            </w:r>
            <w:proofErr w:type="spellEnd"/>
            <w:r w:rsidRPr="00E71B42">
              <w:rPr>
                <w:rFonts w:ascii="Times" w:eastAsia="Calibri" w:hAnsi="Times" w:cs="Times"/>
                <w:bCs/>
                <w:sz w:val="18"/>
                <w:szCs w:val="18"/>
              </w:rPr>
              <w:t xml:space="preserve"> Kebele Office</w:t>
            </w:r>
          </w:p>
        </w:tc>
        <w:tc>
          <w:tcPr>
            <w:tcW w:w="1398" w:type="dxa"/>
          </w:tcPr>
          <w:p w14:paraId="3FF3EB7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Head of Kebele Office</w:t>
            </w:r>
          </w:p>
        </w:tc>
        <w:tc>
          <w:tcPr>
            <w:tcW w:w="1633" w:type="dxa"/>
          </w:tcPr>
          <w:p w14:paraId="0B9D889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358D66C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0CAC2E3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+251 916567972</w:t>
            </w:r>
          </w:p>
        </w:tc>
      </w:tr>
      <w:tr w:rsidR="00B06528" w:rsidRPr="00E71B42" w14:paraId="13F60B8F" w14:textId="77777777" w:rsidTr="0072290C">
        <w:tc>
          <w:tcPr>
            <w:tcW w:w="472" w:type="dxa"/>
          </w:tcPr>
          <w:p w14:paraId="1CB589B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9</w:t>
            </w:r>
          </w:p>
        </w:tc>
        <w:tc>
          <w:tcPr>
            <w:tcW w:w="1381" w:type="dxa"/>
          </w:tcPr>
          <w:p w14:paraId="7B7083B2"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Ganabul</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Bulmi</w:t>
            </w:r>
            <w:proofErr w:type="spellEnd"/>
          </w:p>
        </w:tc>
        <w:tc>
          <w:tcPr>
            <w:tcW w:w="1597" w:type="dxa"/>
          </w:tcPr>
          <w:p w14:paraId="2679448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Mago National Park</w:t>
            </w:r>
          </w:p>
        </w:tc>
        <w:tc>
          <w:tcPr>
            <w:tcW w:w="1398" w:type="dxa"/>
          </w:tcPr>
          <w:p w14:paraId="15474C2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Park Manager</w:t>
            </w:r>
          </w:p>
        </w:tc>
        <w:tc>
          <w:tcPr>
            <w:tcW w:w="1633" w:type="dxa"/>
          </w:tcPr>
          <w:p w14:paraId="6B41753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4939D0C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4A0A9B5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+251 910038969</w:t>
            </w:r>
          </w:p>
        </w:tc>
      </w:tr>
      <w:tr w:rsidR="00B06528" w:rsidRPr="00E71B42" w14:paraId="29BCCD0C" w14:textId="77777777" w:rsidTr="0072290C">
        <w:tc>
          <w:tcPr>
            <w:tcW w:w="472" w:type="dxa"/>
          </w:tcPr>
          <w:p w14:paraId="6126343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10</w:t>
            </w:r>
          </w:p>
        </w:tc>
        <w:tc>
          <w:tcPr>
            <w:tcW w:w="1381" w:type="dxa"/>
          </w:tcPr>
          <w:p w14:paraId="11ADA52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Netsanet Chane</w:t>
            </w:r>
          </w:p>
        </w:tc>
        <w:tc>
          <w:tcPr>
            <w:tcW w:w="1597" w:type="dxa"/>
          </w:tcPr>
          <w:p w14:paraId="4DA4AE9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EBI</w:t>
            </w:r>
          </w:p>
        </w:tc>
        <w:tc>
          <w:tcPr>
            <w:tcW w:w="1398" w:type="dxa"/>
          </w:tcPr>
          <w:p w14:paraId="41CABB4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Project Coordinator </w:t>
            </w:r>
          </w:p>
        </w:tc>
        <w:tc>
          <w:tcPr>
            <w:tcW w:w="1633" w:type="dxa"/>
          </w:tcPr>
          <w:p w14:paraId="197EBC1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Livelihood component</w:t>
            </w:r>
          </w:p>
        </w:tc>
        <w:tc>
          <w:tcPr>
            <w:tcW w:w="861" w:type="dxa"/>
          </w:tcPr>
          <w:p w14:paraId="2E03053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44EBEBA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+251 961414766</w:t>
            </w:r>
          </w:p>
        </w:tc>
      </w:tr>
      <w:tr w:rsidR="00B06528" w:rsidRPr="00E71B42" w14:paraId="1AB20D5C" w14:textId="77777777" w:rsidTr="0072290C">
        <w:tc>
          <w:tcPr>
            <w:tcW w:w="472" w:type="dxa"/>
          </w:tcPr>
          <w:p w14:paraId="4B131B9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11</w:t>
            </w:r>
          </w:p>
        </w:tc>
        <w:tc>
          <w:tcPr>
            <w:tcW w:w="1381" w:type="dxa"/>
          </w:tcPr>
          <w:p w14:paraId="3716BF68"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Abriham</w:t>
            </w:r>
            <w:proofErr w:type="spellEnd"/>
            <w:r w:rsidRPr="00E71B42">
              <w:rPr>
                <w:rFonts w:ascii="Times" w:eastAsia="Calibri" w:hAnsi="Times" w:cs="Times"/>
                <w:bCs/>
                <w:sz w:val="18"/>
                <w:szCs w:val="18"/>
              </w:rPr>
              <w:t xml:space="preserve"> Alemu</w:t>
            </w:r>
          </w:p>
        </w:tc>
        <w:tc>
          <w:tcPr>
            <w:tcW w:w="1597" w:type="dxa"/>
            <w:vMerge w:val="restart"/>
          </w:tcPr>
          <w:p w14:paraId="7EB9D829"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Bakadawla</w:t>
            </w:r>
            <w:proofErr w:type="spellEnd"/>
            <w:r w:rsidRPr="00E71B42">
              <w:rPr>
                <w:rFonts w:ascii="Times" w:eastAsia="Calibri" w:hAnsi="Times" w:cs="Times"/>
                <w:bCs/>
                <w:sz w:val="18"/>
                <w:szCs w:val="18"/>
              </w:rPr>
              <w:t xml:space="preserve"> Woreda Cooperative Office</w:t>
            </w:r>
          </w:p>
        </w:tc>
        <w:tc>
          <w:tcPr>
            <w:tcW w:w="1398" w:type="dxa"/>
          </w:tcPr>
          <w:p w14:paraId="3AA6A5D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Head</w:t>
            </w:r>
          </w:p>
        </w:tc>
        <w:tc>
          <w:tcPr>
            <w:tcW w:w="1633" w:type="dxa"/>
          </w:tcPr>
          <w:p w14:paraId="2635EAA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Cooperatives</w:t>
            </w:r>
          </w:p>
        </w:tc>
        <w:tc>
          <w:tcPr>
            <w:tcW w:w="861" w:type="dxa"/>
          </w:tcPr>
          <w:p w14:paraId="7D76BFB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4FA57CD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+251 </w:t>
            </w:r>
          </w:p>
        </w:tc>
      </w:tr>
      <w:tr w:rsidR="00B06528" w:rsidRPr="00E71B42" w14:paraId="5C397552" w14:textId="77777777" w:rsidTr="0072290C">
        <w:tc>
          <w:tcPr>
            <w:tcW w:w="472" w:type="dxa"/>
          </w:tcPr>
          <w:p w14:paraId="3BB7351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12</w:t>
            </w:r>
          </w:p>
        </w:tc>
        <w:tc>
          <w:tcPr>
            <w:tcW w:w="1381" w:type="dxa"/>
          </w:tcPr>
          <w:p w14:paraId="7E7BEBA5"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Wogderes</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Ashebre</w:t>
            </w:r>
            <w:proofErr w:type="spellEnd"/>
          </w:p>
        </w:tc>
        <w:tc>
          <w:tcPr>
            <w:tcW w:w="1597" w:type="dxa"/>
            <w:vMerge/>
          </w:tcPr>
          <w:p w14:paraId="730C1FA9" w14:textId="77777777" w:rsidR="00B06528" w:rsidRPr="00E71B42" w:rsidRDefault="00B06528" w:rsidP="0072290C">
            <w:pPr>
              <w:spacing w:after="0" w:line="240" w:lineRule="auto"/>
              <w:rPr>
                <w:rFonts w:ascii="Times" w:eastAsia="Calibri" w:hAnsi="Times" w:cs="Times"/>
                <w:bCs/>
                <w:sz w:val="18"/>
                <w:szCs w:val="18"/>
              </w:rPr>
            </w:pPr>
          </w:p>
        </w:tc>
        <w:tc>
          <w:tcPr>
            <w:tcW w:w="1398" w:type="dxa"/>
          </w:tcPr>
          <w:p w14:paraId="332786D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Expert</w:t>
            </w:r>
          </w:p>
        </w:tc>
        <w:tc>
          <w:tcPr>
            <w:tcW w:w="1633" w:type="dxa"/>
          </w:tcPr>
          <w:p w14:paraId="0E6D987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Cooperative Accounting and Auditing</w:t>
            </w:r>
          </w:p>
        </w:tc>
        <w:tc>
          <w:tcPr>
            <w:tcW w:w="861" w:type="dxa"/>
          </w:tcPr>
          <w:p w14:paraId="1D7FC2D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496253E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+251 961414766</w:t>
            </w:r>
          </w:p>
        </w:tc>
      </w:tr>
      <w:tr w:rsidR="00B06528" w:rsidRPr="00E71B42" w14:paraId="4FEAAFA8" w14:textId="77777777" w:rsidTr="0072290C">
        <w:tc>
          <w:tcPr>
            <w:tcW w:w="9493" w:type="dxa"/>
            <w:gridSpan w:val="7"/>
            <w:shd w:val="clear" w:color="auto" w:fill="FFC000"/>
          </w:tcPr>
          <w:p w14:paraId="2356B1AB" w14:textId="1766E446" w:rsidR="00B06528" w:rsidRPr="00E71B42" w:rsidRDefault="00B06528" w:rsidP="0072290C">
            <w:pPr>
              <w:spacing w:after="0" w:line="240" w:lineRule="auto"/>
              <w:rPr>
                <w:rFonts w:ascii="Times" w:eastAsia="Calibri" w:hAnsi="Times" w:cs="Times"/>
                <w:b/>
                <w:sz w:val="18"/>
                <w:szCs w:val="18"/>
              </w:rPr>
            </w:pPr>
            <w:r w:rsidRPr="00E71B42">
              <w:rPr>
                <w:rFonts w:ascii="Times" w:eastAsia="Calibri" w:hAnsi="Times" w:cs="Times"/>
                <w:b/>
                <w:sz w:val="18"/>
                <w:szCs w:val="18"/>
              </w:rPr>
              <w:t>Mago National Park (Beneficiaries)</w:t>
            </w:r>
            <w:r w:rsidR="00E21D43" w:rsidRPr="00E71B42">
              <w:rPr>
                <w:rFonts w:ascii="Times" w:eastAsia="Calibri" w:hAnsi="Times" w:cs="Times"/>
                <w:b/>
                <w:sz w:val="18"/>
                <w:szCs w:val="18"/>
              </w:rPr>
              <w:t xml:space="preserve"> - FGD</w:t>
            </w:r>
          </w:p>
        </w:tc>
      </w:tr>
      <w:tr w:rsidR="00B06528" w:rsidRPr="00E71B42" w14:paraId="253C5584" w14:textId="77777777" w:rsidTr="0072290C">
        <w:tc>
          <w:tcPr>
            <w:tcW w:w="472" w:type="dxa"/>
          </w:tcPr>
          <w:p w14:paraId="7961A54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No</w:t>
            </w:r>
          </w:p>
        </w:tc>
        <w:tc>
          <w:tcPr>
            <w:tcW w:w="1381" w:type="dxa"/>
          </w:tcPr>
          <w:p w14:paraId="320DBE0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bCs/>
                <w:sz w:val="18"/>
                <w:szCs w:val="18"/>
              </w:rPr>
              <w:t>Respondent’s Name</w:t>
            </w:r>
          </w:p>
        </w:tc>
        <w:tc>
          <w:tcPr>
            <w:tcW w:w="1597" w:type="dxa"/>
          </w:tcPr>
          <w:p w14:paraId="543FDF5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bCs/>
                <w:sz w:val="18"/>
                <w:szCs w:val="18"/>
              </w:rPr>
              <w:t>Cooperative</w:t>
            </w:r>
          </w:p>
        </w:tc>
        <w:tc>
          <w:tcPr>
            <w:tcW w:w="1398" w:type="dxa"/>
          </w:tcPr>
          <w:p w14:paraId="316813C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bCs/>
                <w:sz w:val="18"/>
                <w:szCs w:val="18"/>
              </w:rPr>
              <w:t>No. of beneficiaries</w:t>
            </w:r>
          </w:p>
        </w:tc>
        <w:tc>
          <w:tcPr>
            <w:tcW w:w="1633" w:type="dxa"/>
          </w:tcPr>
          <w:p w14:paraId="00CB86D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bCs/>
                <w:sz w:val="18"/>
                <w:szCs w:val="18"/>
              </w:rPr>
              <w:t>Position</w:t>
            </w:r>
          </w:p>
        </w:tc>
        <w:tc>
          <w:tcPr>
            <w:tcW w:w="861" w:type="dxa"/>
          </w:tcPr>
          <w:p w14:paraId="1B00E63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bCs/>
                <w:sz w:val="18"/>
                <w:szCs w:val="18"/>
              </w:rPr>
              <w:t>Gender</w:t>
            </w:r>
          </w:p>
        </w:tc>
        <w:tc>
          <w:tcPr>
            <w:tcW w:w="2151" w:type="dxa"/>
          </w:tcPr>
          <w:p w14:paraId="0C8D568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Phone</w:t>
            </w:r>
          </w:p>
        </w:tc>
      </w:tr>
      <w:tr w:rsidR="00B06528" w:rsidRPr="00E71B42" w14:paraId="73B6C383" w14:textId="77777777" w:rsidTr="0072290C">
        <w:tc>
          <w:tcPr>
            <w:tcW w:w="472" w:type="dxa"/>
          </w:tcPr>
          <w:p w14:paraId="16A95F1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1</w:t>
            </w:r>
          </w:p>
        </w:tc>
        <w:tc>
          <w:tcPr>
            <w:tcW w:w="1381" w:type="dxa"/>
          </w:tcPr>
          <w:p w14:paraId="7AB1C50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 xml:space="preserve">Sara </w:t>
            </w:r>
            <w:proofErr w:type="spellStart"/>
            <w:r w:rsidRPr="00E71B42">
              <w:rPr>
                <w:rFonts w:ascii="Times" w:eastAsia="Calibri" w:hAnsi="Times" w:cs="Times"/>
                <w:sz w:val="18"/>
                <w:szCs w:val="18"/>
              </w:rPr>
              <w:t>Berekez</w:t>
            </w:r>
            <w:proofErr w:type="spellEnd"/>
          </w:p>
        </w:tc>
        <w:tc>
          <w:tcPr>
            <w:tcW w:w="1597" w:type="dxa"/>
            <w:vMerge w:val="restart"/>
          </w:tcPr>
          <w:p w14:paraId="10E1045D"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Anegepost</w:t>
            </w:r>
            <w:proofErr w:type="spellEnd"/>
            <w:r w:rsidRPr="00E71B42">
              <w:rPr>
                <w:rFonts w:ascii="Times" w:eastAsia="Calibri" w:hAnsi="Times" w:cs="Times"/>
                <w:bCs/>
                <w:sz w:val="18"/>
                <w:szCs w:val="18"/>
              </w:rPr>
              <w:t xml:space="preserve"> Milking Cow Raring</w:t>
            </w:r>
          </w:p>
        </w:tc>
        <w:tc>
          <w:tcPr>
            <w:tcW w:w="1398" w:type="dxa"/>
            <w:vMerge w:val="restart"/>
          </w:tcPr>
          <w:p w14:paraId="237118E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 (female)</w:t>
            </w:r>
          </w:p>
        </w:tc>
        <w:tc>
          <w:tcPr>
            <w:tcW w:w="1633" w:type="dxa"/>
          </w:tcPr>
          <w:p w14:paraId="44D5742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 xml:space="preserve">Chair </w:t>
            </w:r>
          </w:p>
        </w:tc>
        <w:tc>
          <w:tcPr>
            <w:tcW w:w="861" w:type="dxa"/>
          </w:tcPr>
          <w:p w14:paraId="4BD6611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F</w:t>
            </w:r>
          </w:p>
        </w:tc>
        <w:tc>
          <w:tcPr>
            <w:tcW w:w="2151" w:type="dxa"/>
          </w:tcPr>
          <w:p w14:paraId="7A56EC5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0963400070</w:t>
            </w:r>
          </w:p>
        </w:tc>
      </w:tr>
      <w:tr w:rsidR="00B06528" w:rsidRPr="00E71B42" w14:paraId="6B15B022" w14:textId="77777777" w:rsidTr="0072290C">
        <w:tc>
          <w:tcPr>
            <w:tcW w:w="472" w:type="dxa"/>
          </w:tcPr>
          <w:p w14:paraId="4577720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w:t>
            </w:r>
          </w:p>
        </w:tc>
        <w:tc>
          <w:tcPr>
            <w:tcW w:w="1381" w:type="dxa"/>
          </w:tcPr>
          <w:p w14:paraId="125F2123"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Belaynesh</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Lugaye</w:t>
            </w:r>
            <w:proofErr w:type="spellEnd"/>
          </w:p>
        </w:tc>
        <w:tc>
          <w:tcPr>
            <w:tcW w:w="1597" w:type="dxa"/>
            <w:vMerge/>
          </w:tcPr>
          <w:p w14:paraId="6686E8F8" w14:textId="77777777" w:rsidR="00B06528" w:rsidRPr="00E71B42" w:rsidRDefault="00B06528" w:rsidP="0072290C">
            <w:pPr>
              <w:spacing w:after="0" w:line="240" w:lineRule="auto"/>
              <w:rPr>
                <w:rFonts w:ascii="Times" w:eastAsia="Calibri" w:hAnsi="Times" w:cs="Times"/>
                <w:bCs/>
                <w:sz w:val="18"/>
                <w:szCs w:val="18"/>
              </w:rPr>
            </w:pPr>
          </w:p>
        </w:tc>
        <w:tc>
          <w:tcPr>
            <w:tcW w:w="1398" w:type="dxa"/>
            <w:vMerge/>
          </w:tcPr>
          <w:p w14:paraId="60A46734" w14:textId="77777777" w:rsidR="00B06528" w:rsidRPr="00E71B42" w:rsidRDefault="00B06528" w:rsidP="0072290C">
            <w:pPr>
              <w:spacing w:after="0" w:line="240" w:lineRule="auto"/>
              <w:rPr>
                <w:rFonts w:ascii="Times" w:eastAsia="Calibri" w:hAnsi="Times" w:cs="Times"/>
                <w:bCs/>
                <w:sz w:val="18"/>
                <w:szCs w:val="18"/>
              </w:rPr>
            </w:pPr>
          </w:p>
        </w:tc>
        <w:tc>
          <w:tcPr>
            <w:tcW w:w="1633" w:type="dxa"/>
          </w:tcPr>
          <w:p w14:paraId="1E18326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Co-Chair </w:t>
            </w:r>
          </w:p>
        </w:tc>
        <w:tc>
          <w:tcPr>
            <w:tcW w:w="861" w:type="dxa"/>
          </w:tcPr>
          <w:p w14:paraId="21532EB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w:t>
            </w:r>
          </w:p>
        </w:tc>
        <w:tc>
          <w:tcPr>
            <w:tcW w:w="2151" w:type="dxa"/>
          </w:tcPr>
          <w:p w14:paraId="0F34791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0988952219</w:t>
            </w:r>
          </w:p>
        </w:tc>
      </w:tr>
      <w:tr w:rsidR="00B06528" w:rsidRPr="00E71B42" w14:paraId="7C684A85" w14:textId="77777777" w:rsidTr="0072290C">
        <w:tc>
          <w:tcPr>
            <w:tcW w:w="472" w:type="dxa"/>
          </w:tcPr>
          <w:p w14:paraId="3A12E73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3</w:t>
            </w:r>
          </w:p>
        </w:tc>
        <w:tc>
          <w:tcPr>
            <w:tcW w:w="1381" w:type="dxa"/>
          </w:tcPr>
          <w:p w14:paraId="023CDAD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Dame Beno</w:t>
            </w:r>
          </w:p>
        </w:tc>
        <w:tc>
          <w:tcPr>
            <w:tcW w:w="1597" w:type="dxa"/>
            <w:vMerge/>
          </w:tcPr>
          <w:p w14:paraId="73A30905" w14:textId="77777777" w:rsidR="00B06528" w:rsidRPr="00E71B42" w:rsidRDefault="00B06528" w:rsidP="0072290C">
            <w:pPr>
              <w:spacing w:after="0" w:line="240" w:lineRule="auto"/>
              <w:rPr>
                <w:rFonts w:ascii="Times" w:eastAsia="Calibri" w:hAnsi="Times" w:cs="Times"/>
                <w:bCs/>
                <w:sz w:val="18"/>
                <w:szCs w:val="18"/>
              </w:rPr>
            </w:pPr>
          </w:p>
        </w:tc>
        <w:tc>
          <w:tcPr>
            <w:tcW w:w="1398" w:type="dxa"/>
            <w:vMerge/>
          </w:tcPr>
          <w:p w14:paraId="509DEC25" w14:textId="77777777" w:rsidR="00B06528" w:rsidRPr="00E71B42" w:rsidRDefault="00B06528" w:rsidP="0072290C">
            <w:pPr>
              <w:spacing w:after="0" w:line="240" w:lineRule="auto"/>
              <w:rPr>
                <w:rFonts w:ascii="Times" w:eastAsia="Calibri" w:hAnsi="Times" w:cs="Times"/>
                <w:bCs/>
                <w:sz w:val="18"/>
                <w:szCs w:val="18"/>
              </w:rPr>
            </w:pPr>
          </w:p>
        </w:tc>
        <w:tc>
          <w:tcPr>
            <w:tcW w:w="1633" w:type="dxa"/>
          </w:tcPr>
          <w:p w14:paraId="5579246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Finance</w:t>
            </w:r>
          </w:p>
        </w:tc>
        <w:tc>
          <w:tcPr>
            <w:tcW w:w="861" w:type="dxa"/>
          </w:tcPr>
          <w:p w14:paraId="2377536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w:t>
            </w:r>
          </w:p>
        </w:tc>
        <w:tc>
          <w:tcPr>
            <w:tcW w:w="2151" w:type="dxa"/>
          </w:tcPr>
          <w:p w14:paraId="33C735D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0948911870</w:t>
            </w:r>
          </w:p>
        </w:tc>
      </w:tr>
      <w:tr w:rsidR="00B06528" w:rsidRPr="00E71B42" w14:paraId="50DF123C" w14:textId="77777777" w:rsidTr="0072290C">
        <w:tc>
          <w:tcPr>
            <w:tcW w:w="472" w:type="dxa"/>
          </w:tcPr>
          <w:p w14:paraId="47FFC7F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4</w:t>
            </w:r>
          </w:p>
        </w:tc>
        <w:tc>
          <w:tcPr>
            <w:tcW w:w="1381" w:type="dxa"/>
          </w:tcPr>
          <w:p w14:paraId="3AA79EC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Aster Adamu</w:t>
            </w:r>
          </w:p>
        </w:tc>
        <w:tc>
          <w:tcPr>
            <w:tcW w:w="1597" w:type="dxa"/>
          </w:tcPr>
          <w:p w14:paraId="4B842EA2"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Yechalal</w:t>
            </w:r>
            <w:proofErr w:type="spellEnd"/>
            <w:r w:rsidRPr="00E71B42">
              <w:rPr>
                <w:rFonts w:ascii="Times" w:eastAsia="Calibri" w:hAnsi="Times" w:cs="Times"/>
                <w:bCs/>
                <w:sz w:val="18"/>
                <w:szCs w:val="18"/>
              </w:rPr>
              <w:t xml:space="preserve"> Goat and Sheep Fattening</w:t>
            </w:r>
          </w:p>
        </w:tc>
        <w:tc>
          <w:tcPr>
            <w:tcW w:w="1398" w:type="dxa"/>
          </w:tcPr>
          <w:p w14:paraId="28FDE8F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50 (25 male and 25 female)</w:t>
            </w:r>
          </w:p>
        </w:tc>
        <w:tc>
          <w:tcPr>
            <w:tcW w:w="1633" w:type="dxa"/>
          </w:tcPr>
          <w:p w14:paraId="2FDF766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Member</w:t>
            </w:r>
          </w:p>
        </w:tc>
        <w:tc>
          <w:tcPr>
            <w:tcW w:w="861" w:type="dxa"/>
          </w:tcPr>
          <w:p w14:paraId="2ACEB82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w:t>
            </w:r>
          </w:p>
        </w:tc>
        <w:tc>
          <w:tcPr>
            <w:tcW w:w="2151" w:type="dxa"/>
          </w:tcPr>
          <w:p w14:paraId="577C268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0909663198</w:t>
            </w:r>
          </w:p>
        </w:tc>
      </w:tr>
      <w:tr w:rsidR="00B06528" w:rsidRPr="00E71B42" w14:paraId="3D8F74C9" w14:textId="77777777" w:rsidTr="0072290C">
        <w:tc>
          <w:tcPr>
            <w:tcW w:w="472" w:type="dxa"/>
          </w:tcPr>
          <w:p w14:paraId="18CB780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5</w:t>
            </w:r>
          </w:p>
        </w:tc>
        <w:tc>
          <w:tcPr>
            <w:tcW w:w="1381" w:type="dxa"/>
          </w:tcPr>
          <w:p w14:paraId="50C8F53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Netsanet </w:t>
            </w:r>
            <w:proofErr w:type="spellStart"/>
            <w:r w:rsidRPr="00E71B42">
              <w:rPr>
                <w:rFonts w:ascii="Times" w:eastAsia="Calibri" w:hAnsi="Times" w:cs="Times"/>
                <w:bCs/>
                <w:sz w:val="18"/>
                <w:szCs w:val="18"/>
              </w:rPr>
              <w:t>Ferenja</w:t>
            </w:r>
            <w:proofErr w:type="spellEnd"/>
          </w:p>
        </w:tc>
        <w:tc>
          <w:tcPr>
            <w:tcW w:w="1597" w:type="dxa"/>
          </w:tcPr>
          <w:p w14:paraId="48743A2A"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Neri</w:t>
            </w:r>
            <w:proofErr w:type="spellEnd"/>
            <w:r w:rsidRPr="00E71B42">
              <w:rPr>
                <w:rFonts w:ascii="Times" w:eastAsia="Calibri" w:hAnsi="Times" w:cs="Times"/>
                <w:bCs/>
                <w:sz w:val="18"/>
                <w:szCs w:val="18"/>
              </w:rPr>
              <w:t xml:space="preserve"> Fruits and Vegetables Production</w:t>
            </w:r>
          </w:p>
        </w:tc>
        <w:tc>
          <w:tcPr>
            <w:tcW w:w="1398" w:type="dxa"/>
          </w:tcPr>
          <w:p w14:paraId="2DE8286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50 (25 male and 25 female)</w:t>
            </w:r>
          </w:p>
        </w:tc>
        <w:tc>
          <w:tcPr>
            <w:tcW w:w="1633" w:type="dxa"/>
          </w:tcPr>
          <w:p w14:paraId="3E63251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Chair of Control Committee </w:t>
            </w:r>
          </w:p>
        </w:tc>
        <w:tc>
          <w:tcPr>
            <w:tcW w:w="861" w:type="dxa"/>
          </w:tcPr>
          <w:p w14:paraId="7C9331E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w:t>
            </w:r>
          </w:p>
        </w:tc>
        <w:tc>
          <w:tcPr>
            <w:tcW w:w="2151" w:type="dxa"/>
          </w:tcPr>
          <w:p w14:paraId="35EF6F59" w14:textId="77777777" w:rsidR="00B06528" w:rsidRPr="00E71B42" w:rsidRDefault="00B06528" w:rsidP="0072290C">
            <w:pPr>
              <w:spacing w:after="0" w:line="240" w:lineRule="auto"/>
              <w:rPr>
                <w:rFonts w:ascii="Times" w:eastAsia="Calibri" w:hAnsi="Times" w:cs="Times"/>
                <w:bCs/>
                <w:sz w:val="18"/>
                <w:szCs w:val="18"/>
              </w:rPr>
            </w:pPr>
          </w:p>
        </w:tc>
      </w:tr>
      <w:tr w:rsidR="00B06528" w:rsidRPr="00E71B42" w14:paraId="649909E9" w14:textId="77777777" w:rsidTr="0072290C">
        <w:tc>
          <w:tcPr>
            <w:tcW w:w="472" w:type="dxa"/>
          </w:tcPr>
          <w:p w14:paraId="4380197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6</w:t>
            </w:r>
          </w:p>
        </w:tc>
        <w:tc>
          <w:tcPr>
            <w:tcW w:w="1381" w:type="dxa"/>
          </w:tcPr>
          <w:p w14:paraId="245E9B6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Aster </w:t>
            </w:r>
            <w:proofErr w:type="spellStart"/>
            <w:r w:rsidRPr="00E71B42">
              <w:rPr>
                <w:rFonts w:ascii="Times" w:eastAsia="Calibri" w:hAnsi="Times" w:cs="Times"/>
                <w:bCs/>
                <w:sz w:val="18"/>
                <w:szCs w:val="18"/>
              </w:rPr>
              <w:t>Admassu</w:t>
            </w:r>
            <w:proofErr w:type="spellEnd"/>
          </w:p>
        </w:tc>
        <w:tc>
          <w:tcPr>
            <w:tcW w:w="1597" w:type="dxa"/>
          </w:tcPr>
          <w:p w14:paraId="5C7D0487"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Ediget</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Behibret</w:t>
            </w:r>
            <w:proofErr w:type="spellEnd"/>
            <w:r w:rsidRPr="00E71B42">
              <w:rPr>
                <w:rFonts w:ascii="Times" w:eastAsia="Calibri" w:hAnsi="Times" w:cs="Times"/>
                <w:bCs/>
                <w:sz w:val="18"/>
                <w:szCs w:val="18"/>
              </w:rPr>
              <w:t xml:space="preserve"> Fruits and Vegetables Production</w:t>
            </w:r>
          </w:p>
        </w:tc>
        <w:tc>
          <w:tcPr>
            <w:tcW w:w="1398" w:type="dxa"/>
          </w:tcPr>
          <w:p w14:paraId="432392C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50 (25 male and 25 female)</w:t>
            </w:r>
          </w:p>
        </w:tc>
        <w:tc>
          <w:tcPr>
            <w:tcW w:w="1633" w:type="dxa"/>
          </w:tcPr>
          <w:p w14:paraId="46C286B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Finance officer and Kure kebele women’s affair office head</w:t>
            </w:r>
          </w:p>
        </w:tc>
        <w:tc>
          <w:tcPr>
            <w:tcW w:w="861" w:type="dxa"/>
          </w:tcPr>
          <w:p w14:paraId="2FB679E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w:t>
            </w:r>
          </w:p>
        </w:tc>
        <w:tc>
          <w:tcPr>
            <w:tcW w:w="2151" w:type="dxa"/>
          </w:tcPr>
          <w:p w14:paraId="066ED2C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0991702696</w:t>
            </w:r>
          </w:p>
        </w:tc>
      </w:tr>
      <w:tr w:rsidR="00B06528" w:rsidRPr="00E71B42" w14:paraId="11893A70" w14:textId="77777777" w:rsidTr="0072290C">
        <w:tc>
          <w:tcPr>
            <w:tcW w:w="472" w:type="dxa"/>
          </w:tcPr>
          <w:p w14:paraId="5E1E25E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7</w:t>
            </w:r>
          </w:p>
        </w:tc>
        <w:tc>
          <w:tcPr>
            <w:tcW w:w="1381" w:type="dxa"/>
          </w:tcPr>
          <w:p w14:paraId="45A01AB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Addisu Belay</w:t>
            </w:r>
          </w:p>
        </w:tc>
        <w:tc>
          <w:tcPr>
            <w:tcW w:w="1597" w:type="dxa"/>
          </w:tcPr>
          <w:p w14:paraId="2A2D4FCC"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sz w:val="18"/>
                <w:szCs w:val="18"/>
              </w:rPr>
              <w:t>Andenet</w:t>
            </w:r>
            <w:proofErr w:type="spellEnd"/>
            <w:r w:rsidRPr="00E71B42">
              <w:rPr>
                <w:rFonts w:ascii="Times" w:eastAsia="Calibri" w:hAnsi="Times" w:cs="Times"/>
                <w:sz w:val="18"/>
                <w:szCs w:val="18"/>
              </w:rPr>
              <w:t xml:space="preserve"> OX fattening</w:t>
            </w:r>
          </w:p>
        </w:tc>
        <w:tc>
          <w:tcPr>
            <w:tcW w:w="1398" w:type="dxa"/>
          </w:tcPr>
          <w:p w14:paraId="275B07D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50 (25 female and 25 male)</w:t>
            </w:r>
          </w:p>
        </w:tc>
        <w:tc>
          <w:tcPr>
            <w:tcW w:w="1633" w:type="dxa"/>
          </w:tcPr>
          <w:p w14:paraId="6A49C9C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Member</w:t>
            </w:r>
          </w:p>
        </w:tc>
        <w:tc>
          <w:tcPr>
            <w:tcW w:w="861" w:type="dxa"/>
          </w:tcPr>
          <w:p w14:paraId="2BCEDA5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M</w:t>
            </w:r>
          </w:p>
        </w:tc>
        <w:tc>
          <w:tcPr>
            <w:tcW w:w="2151" w:type="dxa"/>
          </w:tcPr>
          <w:p w14:paraId="399B2FE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0953376162</w:t>
            </w:r>
          </w:p>
        </w:tc>
      </w:tr>
      <w:tr w:rsidR="00B06528" w:rsidRPr="00E71B42" w14:paraId="390E7CB3" w14:textId="77777777" w:rsidTr="0072290C">
        <w:tc>
          <w:tcPr>
            <w:tcW w:w="472" w:type="dxa"/>
          </w:tcPr>
          <w:p w14:paraId="589390C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8</w:t>
            </w:r>
          </w:p>
        </w:tc>
        <w:tc>
          <w:tcPr>
            <w:tcW w:w="1381" w:type="dxa"/>
          </w:tcPr>
          <w:p w14:paraId="30264E68"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Bezu</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Bameso</w:t>
            </w:r>
            <w:proofErr w:type="spellEnd"/>
          </w:p>
        </w:tc>
        <w:tc>
          <w:tcPr>
            <w:tcW w:w="1597" w:type="dxa"/>
            <w:vMerge w:val="restart"/>
          </w:tcPr>
          <w:p w14:paraId="489AA806"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Koktamet</w:t>
            </w:r>
            <w:proofErr w:type="spellEnd"/>
            <w:r w:rsidRPr="00E71B42">
              <w:rPr>
                <w:rFonts w:ascii="Times" w:eastAsia="Calibri" w:hAnsi="Times" w:cs="Times"/>
                <w:bCs/>
                <w:sz w:val="18"/>
                <w:szCs w:val="18"/>
              </w:rPr>
              <w:t xml:space="preserve"> Modern Bee Keeping</w:t>
            </w:r>
          </w:p>
        </w:tc>
        <w:tc>
          <w:tcPr>
            <w:tcW w:w="1398" w:type="dxa"/>
            <w:vMerge w:val="restart"/>
          </w:tcPr>
          <w:p w14:paraId="702CC98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50 (25 female and 25 male)</w:t>
            </w:r>
          </w:p>
        </w:tc>
        <w:tc>
          <w:tcPr>
            <w:tcW w:w="1633" w:type="dxa"/>
          </w:tcPr>
          <w:p w14:paraId="013BB6E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Chair</w:t>
            </w:r>
          </w:p>
        </w:tc>
        <w:tc>
          <w:tcPr>
            <w:tcW w:w="861" w:type="dxa"/>
          </w:tcPr>
          <w:p w14:paraId="6AE48F9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5D664FC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0986487208</w:t>
            </w:r>
          </w:p>
        </w:tc>
      </w:tr>
      <w:tr w:rsidR="00B06528" w:rsidRPr="00E71B42" w14:paraId="2991DAAD" w14:textId="77777777" w:rsidTr="0072290C">
        <w:tc>
          <w:tcPr>
            <w:tcW w:w="472" w:type="dxa"/>
          </w:tcPr>
          <w:p w14:paraId="7BD2B3D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9</w:t>
            </w:r>
          </w:p>
        </w:tc>
        <w:tc>
          <w:tcPr>
            <w:tcW w:w="1381" w:type="dxa"/>
          </w:tcPr>
          <w:p w14:paraId="5D4A56F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Getahun Seka</w:t>
            </w:r>
          </w:p>
        </w:tc>
        <w:tc>
          <w:tcPr>
            <w:tcW w:w="1597" w:type="dxa"/>
            <w:vMerge/>
          </w:tcPr>
          <w:p w14:paraId="07F7E295" w14:textId="77777777" w:rsidR="00B06528" w:rsidRPr="00E71B42" w:rsidRDefault="00B06528" w:rsidP="0072290C">
            <w:pPr>
              <w:spacing w:after="0" w:line="240" w:lineRule="auto"/>
              <w:rPr>
                <w:rFonts w:ascii="Times" w:eastAsia="Calibri" w:hAnsi="Times" w:cs="Times"/>
                <w:bCs/>
                <w:sz w:val="18"/>
                <w:szCs w:val="18"/>
              </w:rPr>
            </w:pPr>
          </w:p>
        </w:tc>
        <w:tc>
          <w:tcPr>
            <w:tcW w:w="1398" w:type="dxa"/>
            <w:vMerge/>
          </w:tcPr>
          <w:p w14:paraId="4BBC2A39" w14:textId="77777777" w:rsidR="00B06528" w:rsidRPr="00E71B42" w:rsidRDefault="00B06528" w:rsidP="0072290C">
            <w:pPr>
              <w:spacing w:after="0" w:line="240" w:lineRule="auto"/>
              <w:rPr>
                <w:rFonts w:ascii="Times" w:eastAsia="Calibri" w:hAnsi="Times" w:cs="Times"/>
                <w:bCs/>
                <w:sz w:val="18"/>
                <w:szCs w:val="18"/>
              </w:rPr>
            </w:pPr>
          </w:p>
        </w:tc>
        <w:tc>
          <w:tcPr>
            <w:tcW w:w="1633" w:type="dxa"/>
          </w:tcPr>
          <w:p w14:paraId="0CAC9A1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Member</w:t>
            </w:r>
          </w:p>
        </w:tc>
        <w:tc>
          <w:tcPr>
            <w:tcW w:w="861" w:type="dxa"/>
          </w:tcPr>
          <w:p w14:paraId="54A0F00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3D2402F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0966723492</w:t>
            </w:r>
          </w:p>
        </w:tc>
      </w:tr>
      <w:tr w:rsidR="00B06528" w:rsidRPr="00E71B42" w14:paraId="380E4EEB" w14:textId="77777777" w:rsidTr="0072290C">
        <w:tc>
          <w:tcPr>
            <w:tcW w:w="472" w:type="dxa"/>
          </w:tcPr>
          <w:p w14:paraId="5B7EF3B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10</w:t>
            </w:r>
          </w:p>
        </w:tc>
        <w:tc>
          <w:tcPr>
            <w:tcW w:w="1381" w:type="dxa"/>
          </w:tcPr>
          <w:p w14:paraId="30599225"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Agegnehu</w:t>
            </w:r>
            <w:proofErr w:type="spellEnd"/>
            <w:r w:rsidRPr="00E71B42">
              <w:rPr>
                <w:rFonts w:ascii="Times" w:eastAsia="Calibri" w:hAnsi="Times" w:cs="Times"/>
                <w:bCs/>
                <w:sz w:val="18"/>
                <w:szCs w:val="18"/>
              </w:rPr>
              <w:t xml:space="preserve"> Gebremariam</w:t>
            </w:r>
          </w:p>
        </w:tc>
        <w:tc>
          <w:tcPr>
            <w:tcW w:w="1597" w:type="dxa"/>
          </w:tcPr>
          <w:p w14:paraId="77487246"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Ediget</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Behibret</w:t>
            </w:r>
            <w:proofErr w:type="spellEnd"/>
            <w:r w:rsidRPr="00E71B42">
              <w:rPr>
                <w:rFonts w:ascii="Times" w:eastAsia="Calibri" w:hAnsi="Times" w:cs="Times"/>
                <w:bCs/>
                <w:sz w:val="18"/>
                <w:szCs w:val="18"/>
              </w:rPr>
              <w:t xml:space="preserve"> Fruits and Vegetables Production</w:t>
            </w:r>
          </w:p>
        </w:tc>
        <w:tc>
          <w:tcPr>
            <w:tcW w:w="1398" w:type="dxa"/>
          </w:tcPr>
          <w:p w14:paraId="3154E9A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50 (25 female and 25 male)</w:t>
            </w:r>
          </w:p>
        </w:tc>
        <w:tc>
          <w:tcPr>
            <w:tcW w:w="1633" w:type="dxa"/>
          </w:tcPr>
          <w:p w14:paraId="2194A00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Chair</w:t>
            </w:r>
          </w:p>
        </w:tc>
        <w:tc>
          <w:tcPr>
            <w:tcW w:w="861" w:type="dxa"/>
          </w:tcPr>
          <w:p w14:paraId="5DCC301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7D5EC73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0953769283</w:t>
            </w:r>
          </w:p>
        </w:tc>
      </w:tr>
      <w:tr w:rsidR="00B06528" w:rsidRPr="00E71B42" w14:paraId="63AB8B3C" w14:textId="77777777" w:rsidTr="0072290C">
        <w:tc>
          <w:tcPr>
            <w:tcW w:w="9493" w:type="dxa"/>
            <w:gridSpan w:val="7"/>
            <w:shd w:val="clear" w:color="auto" w:fill="FFC000"/>
          </w:tcPr>
          <w:p w14:paraId="17F66C75" w14:textId="7873F7B6" w:rsidR="00B06528" w:rsidRPr="00E71B42" w:rsidRDefault="00B06528" w:rsidP="0072290C">
            <w:pPr>
              <w:spacing w:after="0" w:line="240" w:lineRule="auto"/>
              <w:rPr>
                <w:rFonts w:ascii="Times" w:eastAsia="Calibri" w:hAnsi="Times" w:cs="Times"/>
                <w:b/>
                <w:sz w:val="18"/>
                <w:szCs w:val="18"/>
              </w:rPr>
            </w:pPr>
            <w:proofErr w:type="spellStart"/>
            <w:r w:rsidRPr="00E71B42">
              <w:rPr>
                <w:rFonts w:ascii="Times" w:eastAsia="Calibri" w:hAnsi="Times" w:cs="Times"/>
                <w:b/>
                <w:sz w:val="18"/>
                <w:szCs w:val="18"/>
              </w:rPr>
              <w:t>Omo</w:t>
            </w:r>
            <w:proofErr w:type="spellEnd"/>
            <w:r w:rsidRPr="00E71B42">
              <w:rPr>
                <w:rFonts w:ascii="Times" w:eastAsia="Calibri" w:hAnsi="Times" w:cs="Times"/>
                <w:b/>
                <w:sz w:val="18"/>
                <w:szCs w:val="18"/>
              </w:rPr>
              <w:t xml:space="preserve"> National Park (Experts and Officials)</w:t>
            </w:r>
            <w:r w:rsidR="00E21D43" w:rsidRPr="00E71B42">
              <w:rPr>
                <w:rFonts w:ascii="Times" w:eastAsia="Calibri" w:hAnsi="Times" w:cs="Times"/>
                <w:b/>
                <w:sz w:val="18"/>
                <w:szCs w:val="18"/>
              </w:rPr>
              <w:t xml:space="preserve"> - SSIs</w:t>
            </w:r>
          </w:p>
        </w:tc>
      </w:tr>
      <w:tr w:rsidR="00B06528" w:rsidRPr="00E71B42" w14:paraId="5AA2B352" w14:textId="77777777" w:rsidTr="0072290C">
        <w:tc>
          <w:tcPr>
            <w:tcW w:w="472" w:type="dxa"/>
          </w:tcPr>
          <w:p w14:paraId="4709689E" w14:textId="77777777" w:rsidR="00B06528" w:rsidRPr="00E71B42" w:rsidRDefault="00B06528" w:rsidP="0072290C">
            <w:pPr>
              <w:spacing w:after="0" w:line="240" w:lineRule="auto"/>
              <w:rPr>
                <w:rFonts w:ascii="Times" w:eastAsia="Calibri" w:hAnsi="Times" w:cs="Times"/>
                <w:b/>
                <w:sz w:val="18"/>
                <w:szCs w:val="18"/>
              </w:rPr>
            </w:pPr>
            <w:r w:rsidRPr="00E71B42">
              <w:rPr>
                <w:rFonts w:ascii="Times" w:eastAsia="Calibri" w:hAnsi="Times" w:cs="Times"/>
                <w:b/>
                <w:sz w:val="18"/>
                <w:szCs w:val="18"/>
              </w:rPr>
              <w:t>No</w:t>
            </w:r>
          </w:p>
        </w:tc>
        <w:tc>
          <w:tcPr>
            <w:tcW w:w="1381" w:type="dxa"/>
          </w:tcPr>
          <w:p w14:paraId="4EFF5DD9" w14:textId="77777777" w:rsidR="00B06528" w:rsidRPr="00E71B42" w:rsidRDefault="00B06528" w:rsidP="0072290C">
            <w:pPr>
              <w:spacing w:after="0" w:line="240" w:lineRule="auto"/>
              <w:rPr>
                <w:rFonts w:ascii="Times" w:eastAsia="Calibri" w:hAnsi="Times" w:cs="Times"/>
                <w:b/>
                <w:sz w:val="18"/>
                <w:szCs w:val="18"/>
              </w:rPr>
            </w:pPr>
            <w:r w:rsidRPr="00E71B42">
              <w:rPr>
                <w:rFonts w:ascii="Times" w:eastAsia="Calibri" w:hAnsi="Times" w:cs="Times"/>
                <w:b/>
                <w:sz w:val="18"/>
                <w:szCs w:val="18"/>
              </w:rPr>
              <w:t>Respondent’s Name</w:t>
            </w:r>
          </w:p>
        </w:tc>
        <w:tc>
          <w:tcPr>
            <w:tcW w:w="1597" w:type="dxa"/>
          </w:tcPr>
          <w:p w14:paraId="35C02F9D" w14:textId="77777777" w:rsidR="00B06528" w:rsidRPr="00E71B42" w:rsidRDefault="00B06528" w:rsidP="0072290C">
            <w:pPr>
              <w:spacing w:after="0" w:line="240" w:lineRule="auto"/>
              <w:rPr>
                <w:rFonts w:ascii="Times" w:eastAsia="Calibri" w:hAnsi="Times" w:cs="Times"/>
                <w:b/>
                <w:sz w:val="18"/>
                <w:szCs w:val="18"/>
              </w:rPr>
            </w:pPr>
            <w:r w:rsidRPr="00E71B42">
              <w:rPr>
                <w:rFonts w:ascii="Times" w:eastAsia="Calibri" w:hAnsi="Times" w:cs="Times"/>
                <w:b/>
                <w:sz w:val="18"/>
                <w:szCs w:val="18"/>
              </w:rPr>
              <w:t>Institution</w:t>
            </w:r>
          </w:p>
        </w:tc>
        <w:tc>
          <w:tcPr>
            <w:tcW w:w="1398" w:type="dxa"/>
          </w:tcPr>
          <w:p w14:paraId="28EF7573" w14:textId="77777777" w:rsidR="00B06528" w:rsidRPr="00E71B42" w:rsidRDefault="00B06528" w:rsidP="0072290C">
            <w:pPr>
              <w:spacing w:after="0" w:line="240" w:lineRule="auto"/>
              <w:rPr>
                <w:rFonts w:ascii="Times" w:eastAsia="Calibri" w:hAnsi="Times" w:cs="Times"/>
                <w:b/>
                <w:sz w:val="18"/>
                <w:szCs w:val="18"/>
              </w:rPr>
            </w:pPr>
            <w:r w:rsidRPr="00E71B42">
              <w:rPr>
                <w:rFonts w:ascii="Times" w:eastAsia="Calibri" w:hAnsi="Times" w:cs="Times"/>
                <w:b/>
                <w:sz w:val="18"/>
                <w:szCs w:val="18"/>
              </w:rPr>
              <w:t>Job title</w:t>
            </w:r>
          </w:p>
        </w:tc>
        <w:tc>
          <w:tcPr>
            <w:tcW w:w="1633" w:type="dxa"/>
          </w:tcPr>
          <w:p w14:paraId="05798756" w14:textId="77777777" w:rsidR="00B06528" w:rsidRPr="00E71B42" w:rsidRDefault="00B06528" w:rsidP="0072290C">
            <w:pPr>
              <w:spacing w:after="0" w:line="240" w:lineRule="auto"/>
              <w:rPr>
                <w:rFonts w:ascii="Times" w:eastAsia="Calibri" w:hAnsi="Times" w:cs="Times"/>
                <w:b/>
                <w:sz w:val="18"/>
                <w:szCs w:val="18"/>
              </w:rPr>
            </w:pPr>
            <w:r w:rsidRPr="00E71B42">
              <w:rPr>
                <w:rFonts w:ascii="Times" w:eastAsia="Calibri" w:hAnsi="Times" w:cs="Times"/>
                <w:b/>
                <w:sz w:val="18"/>
                <w:szCs w:val="18"/>
              </w:rPr>
              <w:t>Role in the Project</w:t>
            </w:r>
          </w:p>
        </w:tc>
        <w:tc>
          <w:tcPr>
            <w:tcW w:w="861" w:type="dxa"/>
          </w:tcPr>
          <w:p w14:paraId="22499774" w14:textId="77777777" w:rsidR="00B06528" w:rsidRPr="00E71B42" w:rsidRDefault="00B06528" w:rsidP="0072290C">
            <w:pPr>
              <w:spacing w:after="0" w:line="240" w:lineRule="auto"/>
              <w:rPr>
                <w:rFonts w:ascii="Times" w:eastAsia="Calibri" w:hAnsi="Times" w:cs="Times"/>
                <w:b/>
                <w:sz w:val="18"/>
                <w:szCs w:val="18"/>
              </w:rPr>
            </w:pPr>
            <w:r w:rsidRPr="00E71B42">
              <w:rPr>
                <w:rFonts w:ascii="Times" w:eastAsia="Calibri" w:hAnsi="Times" w:cs="Times"/>
                <w:b/>
                <w:sz w:val="18"/>
                <w:szCs w:val="18"/>
              </w:rPr>
              <w:t>Gender</w:t>
            </w:r>
          </w:p>
        </w:tc>
        <w:tc>
          <w:tcPr>
            <w:tcW w:w="2151" w:type="dxa"/>
          </w:tcPr>
          <w:p w14:paraId="7C44133B" w14:textId="77777777" w:rsidR="00B06528" w:rsidRPr="00E71B42" w:rsidRDefault="00B06528" w:rsidP="0072290C">
            <w:pPr>
              <w:spacing w:after="0" w:line="240" w:lineRule="auto"/>
              <w:rPr>
                <w:rFonts w:ascii="Times" w:eastAsia="Calibri" w:hAnsi="Times" w:cs="Times"/>
                <w:b/>
                <w:sz w:val="18"/>
                <w:szCs w:val="18"/>
              </w:rPr>
            </w:pPr>
            <w:r w:rsidRPr="00E71B42">
              <w:rPr>
                <w:rFonts w:ascii="Times" w:eastAsia="Calibri" w:hAnsi="Times" w:cs="Times"/>
                <w:b/>
                <w:sz w:val="18"/>
                <w:szCs w:val="18"/>
              </w:rPr>
              <w:t>Phone</w:t>
            </w:r>
          </w:p>
        </w:tc>
      </w:tr>
      <w:tr w:rsidR="00B06528" w:rsidRPr="00E71B42" w14:paraId="641DA576" w14:textId="77777777" w:rsidTr="0072290C">
        <w:tc>
          <w:tcPr>
            <w:tcW w:w="472" w:type="dxa"/>
          </w:tcPr>
          <w:p w14:paraId="2EC6386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1</w:t>
            </w:r>
          </w:p>
        </w:tc>
        <w:tc>
          <w:tcPr>
            <w:tcW w:w="1381" w:type="dxa"/>
          </w:tcPr>
          <w:p w14:paraId="056F1C5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Lomo </w:t>
            </w:r>
            <w:proofErr w:type="spellStart"/>
            <w:r w:rsidRPr="00E71B42">
              <w:rPr>
                <w:rFonts w:ascii="Times" w:eastAsia="Calibri" w:hAnsi="Times" w:cs="Times"/>
                <w:bCs/>
                <w:sz w:val="18"/>
                <w:szCs w:val="18"/>
              </w:rPr>
              <w:t>Naske</w:t>
            </w:r>
            <w:proofErr w:type="spellEnd"/>
          </w:p>
        </w:tc>
        <w:tc>
          <w:tcPr>
            <w:tcW w:w="1597" w:type="dxa"/>
          </w:tcPr>
          <w:p w14:paraId="129FFE2B"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Egnangato</w:t>
            </w:r>
            <w:proofErr w:type="spellEnd"/>
            <w:r w:rsidRPr="00E71B42">
              <w:rPr>
                <w:rFonts w:ascii="Times" w:eastAsia="Calibri" w:hAnsi="Times" w:cs="Times"/>
                <w:bCs/>
                <w:sz w:val="18"/>
                <w:szCs w:val="18"/>
              </w:rPr>
              <w:t xml:space="preserve"> Police Office</w:t>
            </w:r>
          </w:p>
        </w:tc>
        <w:tc>
          <w:tcPr>
            <w:tcW w:w="1398" w:type="dxa"/>
          </w:tcPr>
          <w:p w14:paraId="1EE67E0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Inspector</w:t>
            </w:r>
          </w:p>
        </w:tc>
        <w:tc>
          <w:tcPr>
            <w:tcW w:w="1633" w:type="dxa"/>
          </w:tcPr>
          <w:p w14:paraId="0B7EAF0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160DBED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285F1E6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+251 912338352</w:t>
            </w:r>
          </w:p>
        </w:tc>
      </w:tr>
      <w:tr w:rsidR="00B06528" w:rsidRPr="00E71B42" w14:paraId="45817DBA" w14:textId="77777777" w:rsidTr="0072290C">
        <w:tc>
          <w:tcPr>
            <w:tcW w:w="472" w:type="dxa"/>
          </w:tcPr>
          <w:p w14:paraId="6061967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w:t>
            </w:r>
          </w:p>
        </w:tc>
        <w:tc>
          <w:tcPr>
            <w:tcW w:w="1381" w:type="dxa"/>
          </w:tcPr>
          <w:p w14:paraId="1AD6B4C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Nuru Yimer</w:t>
            </w:r>
          </w:p>
        </w:tc>
        <w:tc>
          <w:tcPr>
            <w:tcW w:w="1597" w:type="dxa"/>
          </w:tcPr>
          <w:p w14:paraId="39E19301"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Omo</w:t>
            </w:r>
            <w:proofErr w:type="spellEnd"/>
            <w:r w:rsidRPr="00E71B42">
              <w:rPr>
                <w:rFonts w:ascii="Times" w:eastAsia="Calibri" w:hAnsi="Times" w:cs="Times"/>
                <w:bCs/>
                <w:sz w:val="18"/>
                <w:szCs w:val="18"/>
              </w:rPr>
              <w:t xml:space="preserve"> National Park</w:t>
            </w:r>
          </w:p>
        </w:tc>
        <w:tc>
          <w:tcPr>
            <w:tcW w:w="1398" w:type="dxa"/>
          </w:tcPr>
          <w:p w14:paraId="1DD1520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Park Manager</w:t>
            </w:r>
          </w:p>
        </w:tc>
        <w:tc>
          <w:tcPr>
            <w:tcW w:w="1633" w:type="dxa"/>
          </w:tcPr>
          <w:p w14:paraId="02438C2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7464E9A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5E64363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+251 910272792</w:t>
            </w:r>
          </w:p>
        </w:tc>
      </w:tr>
      <w:tr w:rsidR="00B06528" w:rsidRPr="00E71B42" w14:paraId="49933A1A" w14:textId="77777777" w:rsidTr="0072290C">
        <w:tc>
          <w:tcPr>
            <w:tcW w:w="472" w:type="dxa"/>
          </w:tcPr>
          <w:p w14:paraId="13C131E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3</w:t>
            </w:r>
          </w:p>
        </w:tc>
        <w:tc>
          <w:tcPr>
            <w:tcW w:w="1381" w:type="dxa"/>
          </w:tcPr>
          <w:p w14:paraId="75A4ED0B"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Mikias</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Wochai</w:t>
            </w:r>
            <w:proofErr w:type="spellEnd"/>
          </w:p>
        </w:tc>
        <w:tc>
          <w:tcPr>
            <w:tcW w:w="1597" w:type="dxa"/>
          </w:tcPr>
          <w:p w14:paraId="5326B5AF"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Omo</w:t>
            </w:r>
            <w:proofErr w:type="spellEnd"/>
            <w:r w:rsidRPr="00E71B42">
              <w:rPr>
                <w:rFonts w:ascii="Times" w:eastAsia="Calibri" w:hAnsi="Times" w:cs="Times"/>
                <w:bCs/>
                <w:sz w:val="18"/>
                <w:szCs w:val="18"/>
              </w:rPr>
              <w:t xml:space="preserve"> National Park</w:t>
            </w:r>
          </w:p>
        </w:tc>
        <w:tc>
          <w:tcPr>
            <w:tcW w:w="1398" w:type="dxa"/>
          </w:tcPr>
          <w:p w14:paraId="0F14C9A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Community Expert</w:t>
            </w:r>
          </w:p>
        </w:tc>
        <w:tc>
          <w:tcPr>
            <w:tcW w:w="1633" w:type="dxa"/>
          </w:tcPr>
          <w:p w14:paraId="2B87CAC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137C05D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17F9147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+251 916331058</w:t>
            </w:r>
          </w:p>
        </w:tc>
      </w:tr>
      <w:tr w:rsidR="00B06528" w:rsidRPr="00E71B42" w14:paraId="0964852F" w14:textId="77777777" w:rsidTr="0072290C">
        <w:tc>
          <w:tcPr>
            <w:tcW w:w="472" w:type="dxa"/>
          </w:tcPr>
          <w:p w14:paraId="3028D09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4</w:t>
            </w:r>
          </w:p>
        </w:tc>
        <w:tc>
          <w:tcPr>
            <w:tcW w:w="1381" w:type="dxa"/>
          </w:tcPr>
          <w:p w14:paraId="28D7D05B"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Tiblet</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Misle</w:t>
            </w:r>
            <w:proofErr w:type="spellEnd"/>
          </w:p>
        </w:tc>
        <w:tc>
          <w:tcPr>
            <w:tcW w:w="1597" w:type="dxa"/>
          </w:tcPr>
          <w:p w14:paraId="7A610B2C"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Omo</w:t>
            </w:r>
            <w:proofErr w:type="spellEnd"/>
            <w:r w:rsidRPr="00E71B42">
              <w:rPr>
                <w:rFonts w:ascii="Times" w:eastAsia="Calibri" w:hAnsi="Times" w:cs="Times"/>
                <w:bCs/>
                <w:sz w:val="18"/>
                <w:szCs w:val="18"/>
              </w:rPr>
              <w:t xml:space="preserve"> National Park</w:t>
            </w:r>
          </w:p>
        </w:tc>
        <w:tc>
          <w:tcPr>
            <w:tcW w:w="1398" w:type="dxa"/>
          </w:tcPr>
          <w:p w14:paraId="77F6883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Scout</w:t>
            </w:r>
          </w:p>
        </w:tc>
        <w:tc>
          <w:tcPr>
            <w:tcW w:w="1633" w:type="dxa"/>
          </w:tcPr>
          <w:p w14:paraId="47D3F80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29DFD76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w:t>
            </w:r>
          </w:p>
        </w:tc>
        <w:tc>
          <w:tcPr>
            <w:tcW w:w="2151" w:type="dxa"/>
          </w:tcPr>
          <w:p w14:paraId="0B5650C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+251 916695047</w:t>
            </w:r>
          </w:p>
        </w:tc>
      </w:tr>
      <w:tr w:rsidR="00B06528" w:rsidRPr="00E71B42" w14:paraId="0A05CBBA" w14:textId="77777777" w:rsidTr="0072290C">
        <w:tc>
          <w:tcPr>
            <w:tcW w:w="472" w:type="dxa"/>
          </w:tcPr>
          <w:p w14:paraId="70560EB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5</w:t>
            </w:r>
          </w:p>
        </w:tc>
        <w:tc>
          <w:tcPr>
            <w:tcW w:w="1381" w:type="dxa"/>
          </w:tcPr>
          <w:p w14:paraId="307FC75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Bekalu Worku</w:t>
            </w:r>
          </w:p>
        </w:tc>
        <w:tc>
          <w:tcPr>
            <w:tcW w:w="1597" w:type="dxa"/>
          </w:tcPr>
          <w:p w14:paraId="310E4EDC"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Omo</w:t>
            </w:r>
            <w:proofErr w:type="spellEnd"/>
            <w:r w:rsidRPr="00E71B42">
              <w:rPr>
                <w:rFonts w:ascii="Times" w:eastAsia="Calibri" w:hAnsi="Times" w:cs="Times"/>
                <w:bCs/>
                <w:sz w:val="18"/>
                <w:szCs w:val="18"/>
              </w:rPr>
              <w:t xml:space="preserve"> National Park</w:t>
            </w:r>
          </w:p>
        </w:tc>
        <w:tc>
          <w:tcPr>
            <w:tcW w:w="1398" w:type="dxa"/>
          </w:tcPr>
          <w:p w14:paraId="0CF41EF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Ranger Head</w:t>
            </w:r>
          </w:p>
        </w:tc>
        <w:tc>
          <w:tcPr>
            <w:tcW w:w="1633" w:type="dxa"/>
          </w:tcPr>
          <w:p w14:paraId="0C55E4A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563156C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3DDAB2A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+251 916546192</w:t>
            </w:r>
          </w:p>
        </w:tc>
      </w:tr>
      <w:tr w:rsidR="00B06528" w:rsidRPr="00E71B42" w14:paraId="70A1C779" w14:textId="77777777" w:rsidTr="0072290C">
        <w:tc>
          <w:tcPr>
            <w:tcW w:w="472" w:type="dxa"/>
          </w:tcPr>
          <w:p w14:paraId="1B65647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6</w:t>
            </w:r>
          </w:p>
        </w:tc>
        <w:tc>
          <w:tcPr>
            <w:tcW w:w="1381" w:type="dxa"/>
          </w:tcPr>
          <w:p w14:paraId="1BCC8838"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Kiaz</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Yala</w:t>
            </w:r>
            <w:proofErr w:type="spellEnd"/>
          </w:p>
        </w:tc>
        <w:tc>
          <w:tcPr>
            <w:tcW w:w="1597" w:type="dxa"/>
          </w:tcPr>
          <w:p w14:paraId="10929567"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Omo</w:t>
            </w:r>
            <w:proofErr w:type="spellEnd"/>
            <w:r w:rsidRPr="00E71B42">
              <w:rPr>
                <w:rFonts w:ascii="Times" w:eastAsia="Calibri" w:hAnsi="Times" w:cs="Times"/>
                <w:bCs/>
                <w:sz w:val="18"/>
                <w:szCs w:val="18"/>
              </w:rPr>
              <w:t xml:space="preserve"> National Park</w:t>
            </w:r>
          </w:p>
        </w:tc>
        <w:tc>
          <w:tcPr>
            <w:tcW w:w="1398" w:type="dxa"/>
          </w:tcPr>
          <w:p w14:paraId="627A47B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Scout</w:t>
            </w:r>
          </w:p>
        </w:tc>
        <w:tc>
          <w:tcPr>
            <w:tcW w:w="1633" w:type="dxa"/>
          </w:tcPr>
          <w:p w14:paraId="081E134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04D6051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218E716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+251 948056707</w:t>
            </w:r>
          </w:p>
        </w:tc>
      </w:tr>
      <w:tr w:rsidR="00B06528" w:rsidRPr="00E71B42" w14:paraId="26A0CC9C" w14:textId="77777777" w:rsidTr="0072290C">
        <w:tc>
          <w:tcPr>
            <w:tcW w:w="472" w:type="dxa"/>
          </w:tcPr>
          <w:p w14:paraId="096E503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7</w:t>
            </w:r>
          </w:p>
        </w:tc>
        <w:tc>
          <w:tcPr>
            <w:tcW w:w="1381" w:type="dxa"/>
          </w:tcPr>
          <w:p w14:paraId="6809018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Yordanos </w:t>
            </w:r>
            <w:proofErr w:type="spellStart"/>
            <w:r w:rsidRPr="00E71B42">
              <w:rPr>
                <w:rFonts w:ascii="Times" w:eastAsia="Calibri" w:hAnsi="Times" w:cs="Times"/>
                <w:bCs/>
                <w:sz w:val="18"/>
                <w:szCs w:val="18"/>
              </w:rPr>
              <w:t>Yakob</w:t>
            </w:r>
            <w:proofErr w:type="spellEnd"/>
          </w:p>
        </w:tc>
        <w:tc>
          <w:tcPr>
            <w:tcW w:w="1597" w:type="dxa"/>
          </w:tcPr>
          <w:p w14:paraId="3C8DBD24"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Omo</w:t>
            </w:r>
            <w:proofErr w:type="spellEnd"/>
            <w:r w:rsidRPr="00E71B42">
              <w:rPr>
                <w:rFonts w:ascii="Times" w:eastAsia="Calibri" w:hAnsi="Times" w:cs="Times"/>
                <w:bCs/>
                <w:sz w:val="18"/>
                <w:szCs w:val="18"/>
              </w:rPr>
              <w:t xml:space="preserve"> National Park</w:t>
            </w:r>
          </w:p>
        </w:tc>
        <w:tc>
          <w:tcPr>
            <w:tcW w:w="1398" w:type="dxa"/>
          </w:tcPr>
          <w:p w14:paraId="249DE10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Store Head</w:t>
            </w:r>
          </w:p>
        </w:tc>
        <w:tc>
          <w:tcPr>
            <w:tcW w:w="1633" w:type="dxa"/>
          </w:tcPr>
          <w:p w14:paraId="57CE7FF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280F157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w:t>
            </w:r>
          </w:p>
        </w:tc>
        <w:tc>
          <w:tcPr>
            <w:tcW w:w="2151" w:type="dxa"/>
          </w:tcPr>
          <w:p w14:paraId="65B6888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+251 932453040</w:t>
            </w:r>
          </w:p>
        </w:tc>
      </w:tr>
      <w:tr w:rsidR="00B06528" w:rsidRPr="00E71B42" w14:paraId="114F8FFD" w14:textId="77777777" w:rsidTr="0072290C">
        <w:tc>
          <w:tcPr>
            <w:tcW w:w="9493" w:type="dxa"/>
            <w:gridSpan w:val="7"/>
            <w:shd w:val="clear" w:color="auto" w:fill="FFC000"/>
          </w:tcPr>
          <w:p w14:paraId="01D6322D" w14:textId="33DDF598" w:rsidR="00B06528" w:rsidRPr="00E71B42" w:rsidRDefault="00B06528" w:rsidP="0072290C">
            <w:pPr>
              <w:spacing w:after="0" w:line="240" w:lineRule="auto"/>
              <w:rPr>
                <w:rFonts w:ascii="Times" w:eastAsia="Calibri" w:hAnsi="Times" w:cs="Times"/>
                <w:b/>
                <w:sz w:val="18"/>
                <w:szCs w:val="18"/>
              </w:rPr>
            </w:pPr>
            <w:proofErr w:type="spellStart"/>
            <w:r w:rsidRPr="00E71B42">
              <w:rPr>
                <w:rFonts w:ascii="Times" w:eastAsia="Calibri" w:hAnsi="Times" w:cs="Times"/>
                <w:b/>
                <w:sz w:val="18"/>
                <w:szCs w:val="18"/>
              </w:rPr>
              <w:t>Chebera</w:t>
            </w:r>
            <w:proofErr w:type="spellEnd"/>
            <w:r w:rsidRPr="00E71B42">
              <w:rPr>
                <w:rFonts w:ascii="Times" w:eastAsia="Calibri" w:hAnsi="Times" w:cs="Times"/>
                <w:b/>
                <w:sz w:val="18"/>
                <w:szCs w:val="18"/>
              </w:rPr>
              <w:t xml:space="preserve"> </w:t>
            </w:r>
            <w:proofErr w:type="spellStart"/>
            <w:r w:rsidRPr="00E71B42">
              <w:rPr>
                <w:rFonts w:ascii="Times" w:eastAsia="Calibri" w:hAnsi="Times" w:cs="Times"/>
                <w:b/>
                <w:sz w:val="18"/>
                <w:szCs w:val="18"/>
              </w:rPr>
              <w:t>Churchura</w:t>
            </w:r>
            <w:proofErr w:type="spellEnd"/>
            <w:r w:rsidRPr="00E71B42">
              <w:rPr>
                <w:rFonts w:ascii="Times" w:eastAsia="Calibri" w:hAnsi="Times" w:cs="Times"/>
                <w:b/>
                <w:sz w:val="18"/>
                <w:szCs w:val="18"/>
              </w:rPr>
              <w:t xml:space="preserve"> National Park (Experts and Officials)</w:t>
            </w:r>
            <w:r w:rsidR="00E21D43" w:rsidRPr="00E71B42">
              <w:rPr>
                <w:rFonts w:ascii="Times" w:eastAsia="Calibri" w:hAnsi="Times" w:cs="Times"/>
                <w:b/>
                <w:sz w:val="18"/>
                <w:szCs w:val="18"/>
              </w:rPr>
              <w:t xml:space="preserve"> - SSIs</w:t>
            </w:r>
          </w:p>
        </w:tc>
      </w:tr>
      <w:tr w:rsidR="00B06528" w:rsidRPr="00E71B42" w14:paraId="467D677C" w14:textId="77777777" w:rsidTr="0072290C">
        <w:tc>
          <w:tcPr>
            <w:tcW w:w="472" w:type="dxa"/>
          </w:tcPr>
          <w:p w14:paraId="345393C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No</w:t>
            </w:r>
          </w:p>
        </w:tc>
        <w:tc>
          <w:tcPr>
            <w:tcW w:w="1381" w:type="dxa"/>
          </w:tcPr>
          <w:p w14:paraId="055868D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Respondent’s Name</w:t>
            </w:r>
          </w:p>
        </w:tc>
        <w:tc>
          <w:tcPr>
            <w:tcW w:w="1597" w:type="dxa"/>
          </w:tcPr>
          <w:p w14:paraId="2BBA16F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Institution</w:t>
            </w:r>
          </w:p>
        </w:tc>
        <w:tc>
          <w:tcPr>
            <w:tcW w:w="1398" w:type="dxa"/>
          </w:tcPr>
          <w:p w14:paraId="1D107B1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Job title</w:t>
            </w:r>
          </w:p>
        </w:tc>
        <w:tc>
          <w:tcPr>
            <w:tcW w:w="1633" w:type="dxa"/>
          </w:tcPr>
          <w:p w14:paraId="1C4F0E6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Role in the Project</w:t>
            </w:r>
          </w:p>
        </w:tc>
        <w:tc>
          <w:tcPr>
            <w:tcW w:w="861" w:type="dxa"/>
          </w:tcPr>
          <w:p w14:paraId="1FE75DB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Gender</w:t>
            </w:r>
          </w:p>
        </w:tc>
        <w:tc>
          <w:tcPr>
            <w:tcW w:w="2151" w:type="dxa"/>
          </w:tcPr>
          <w:p w14:paraId="0A03952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Phone</w:t>
            </w:r>
          </w:p>
        </w:tc>
      </w:tr>
      <w:tr w:rsidR="00B06528" w:rsidRPr="00E71B42" w14:paraId="762C08CC" w14:textId="77777777" w:rsidTr="0072290C">
        <w:tc>
          <w:tcPr>
            <w:tcW w:w="472" w:type="dxa"/>
          </w:tcPr>
          <w:p w14:paraId="53F7DEF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1</w:t>
            </w:r>
          </w:p>
        </w:tc>
        <w:tc>
          <w:tcPr>
            <w:tcW w:w="1381" w:type="dxa"/>
          </w:tcPr>
          <w:p w14:paraId="67322257"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Nega</w:t>
            </w:r>
            <w:proofErr w:type="spellEnd"/>
            <w:r w:rsidRPr="00E71B42">
              <w:rPr>
                <w:rFonts w:ascii="Times" w:eastAsia="Calibri" w:hAnsi="Times" w:cs="Times"/>
                <w:bCs/>
                <w:sz w:val="18"/>
                <w:szCs w:val="18"/>
              </w:rPr>
              <w:t xml:space="preserve"> Abera</w:t>
            </w:r>
          </w:p>
        </w:tc>
        <w:tc>
          <w:tcPr>
            <w:tcW w:w="1597" w:type="dxa"/>
          </w:tcPr>
          <w:p w14:paraId="095C57A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Zone Administration</w:t>
            </w:r>
          </w:p>
        </w:tc>
        <w:tc>
          <w:tcPr>
            <w:tcW w:w="1398" w:type="dxa"/>
          </w:tcPr>
          <w:p w14:paraId="369C22D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Zone Head</w:t>
            </w:r>
          </w:p>
        </w:tc>
        <w:tc>
          <w:tcPr>
            <w:tcW w:w="1633" w:type="dxa"/>
          </w:tcPr>
          <w:p w14:paraId="1EF0BB1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144725C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0881C9E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+251 91783279</w:t>
            </w:r>
          </w:p>
        </w:tc>
      </w:tr>
      <w:tr w:rsidR="00B06528" w:rsidRPr="00E71B42" w14:paraId="27685EBB" w14:textId="77777777" w:rsidTr="0072290C">
        <w:tc>
          <w:tcPr>
            <w:tcW w:w="472" w:type="dxa"/>
          </w:tcPr>
          <w:p w14:paraId="125A5E7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w:t>
            </w:r>
          </w:p>
        </w:tc>
        <w:tc>
          <w:tcPr>
            <w:tcW w:w="1381" w:type="dxa"/>
          </w:tcPr>
          <w:p w14:paraId="2FE5D0E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Tekle Tesfu</w:t>
            </w:r>
          </w:p>
        </w:tc>
        <w:tc>
          <w:tcPr>
            <w:tcW w:w="1597" w:type="dxa"/>
          </w:tcPr>
          <w:p w14:paraId="1E8CA63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Tourism Office</w:t>
            </w:r>
          </w:p>
        </w:tc>
        <w:tc>
          <w:tcPr>
            <w:tcW w:w="1398" w:type="dxa"/>
          </w:tcPr>
          <w:p w14:paraId="14D1FDA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Head</w:t>
            </w:r>
          </w:p>
        </w:tc>
        <w:tc>
          <w:tcPr>
            <w:tcW w:w="1633" w:type="dxa"/>
          </w:tcPr>
          <w:p w14:paraId="56FBB4F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11598F3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33D9038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+251 913048874</w:t>
            </w:r>
          </w:p>
        </w:tc>
      </w:tr>
      <w:tr w:rsidR="00B06528" w:rsidRPr="00E71B42" w14:paraId="02392B0D" w14:textId="77777777" w:rsidTr="0072290C">
        <w:tc>
          <w:tcPr>
            <w:tcW w:w="472" w:type="dxa"/>
          </w:tcPr>
          <w:p w14:paraId="6A06F0D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3</w:t>
            </w:r>
          </w:p>
        </w:tc>
        <w:tc>
          <w:tcPr>
            <w:tcW w:w="1381" w:type="dxa"/>
          </w:tcPr>
          <w:p w14:paraId="275352A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Zelalem Gizaw</w:t>
            </w:r>
          </w:p>
        </w:tc>
        <w:tc>
          <w:tcPr>
            <w:tcW w:w="1597" w:type="dxa"/>
          </w:tcPr>
          <w:p w14:paraId="4297DBD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Zone High Court</w:t>
            </w:r>
          </w:p>
        </w:tc>
        <w:tc>
          <w:tcPr>
            <w:tcW w:w="1398" w:type="dxa"/>
          </w:tcPr>
          <w:p w14:paraId="56D99FE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Head</w:t>
            </w:r>
          </w:p>
        </w:tc>
        <w:tc>
          <w:tcPr>
            <w:tcW w:w="1633" w:type="dxa"/>
          </w:tcPr>
          <w:p w14:paraId="75D7F76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793ACA6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5F740D9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+251 913347517</w:t>
            </w:r>
          </w:p>
        </w:tc>
      </w:tr>
      <w:tr w:rsidR="00B06528" w:rsidRPr="00E71B42" w14:paraId="165B9F9C" w14:textId="77777777" w:rsidTr="0072290C">
        <w:tc>
          <w:tcPr>
            <w:tcW w:w="472" w:type="dxa"/>
          </w:tcPr>
          <w:p w14:paraId="66354E1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4</w:t>
            </w:r>
          </w:p>
        </w:tc>
        <w:tc>
          <w:tcPr>
            <w:tcW w:w="1381" w:type="dxa"/>
          </w:tcPr>
          <w:p w14:paraId="260297D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Beyene </w:t>
            </w:r>
            <w:proofErr w:type="spellStart"/>
            <w:r w:rsidRPr="00E71B42">
              <w:rPr>
                <w:rFonts w:ascii="Times" w:eastAsia="Calibri" w:hAnsi="Times" w:cs="Times"/>
                <w:bCs/>
                <w:sz w:val="18"/>
                <w:szCs w:val="18"/>
              </w:rPr>
              <w:t>Hadie</w:t>
            </w:r>
            <w:proofErr w:type="spellEnd"/>
          </w:p>
        </w:tc>
        <w:tc>
          <w:tcPr>
            <w:tcW w:w="1597" w:type="dxa"/>
          </w:tcPr>
          <w:p w14:paraId="4C86D8E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Zone Police Office</w:t>
            </w:r>
          </w:p>
        </w:tc>
        <w:tc>
          <w:tcPr>
            <w:tcW w:w="1398" w:type="dxa"/>
          </w:tcPr>
          <w:p w14:paraId="6C3C2E0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Head/Inspector</w:t>
            </w:r>
          </w:p>
        </w:tc>
        <w:tc>
          <w:tcPr>
            <w:tcW w:w="1633" w:type="dxa"/>
          </w:tcPr>
          <w:p w14:paraId="5BBE6BA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3335C16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3049B2C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+251 916546192</w:t>
            </w:r>
          </w:p>
        </w:tc>
      </w:tr>
      <w:tr w:rsidR="00B06528" w:rsidRPr="00E71B42" w14:paraId="22A0F44C" w14:textId="77777777" w:rsidTr="0072290C">
        <w:tc>
          <w:tcPr>
            <w:tcW w:w="472" w:type="dxa"/>
          </w:tcPr>
          <w:p w14:paraId="5406E30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5</w:t>
            </w:r>
          </w:p>
        </w:tc>
        <w:tc>
          <w:tcPr>
            <w:tcW w:w="1381" w:type="dxa"/>
          </w:tcPr>
          <w:p w14:paraId="2741A9E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Mitiku Bezabih</w:t>
            </w:r>
          </w:p>
        </w:tc>
        <w:tc>
          <w:tcPr>
            <w:tcW w:w="1597" w:type="dxa"/>
          </w:tcPr>
          <w:p w14:paraId="1D204C5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Zone Peace and Security</w:t>
            </w:r>
          </w:p>
        </w:tc>
        <w:tc>
          <w:tcPr>
            <w:tcW w:w="1398" w:type="dxa"/>
          </w:tcPr>
          <w:p w14:paraId="7B1CEF9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Expert</w:t>
            </w:r>
          </w:p>
        </w:tc>
        <w:tc>
          <w:tcPr>
            <w:tcW w:w="1633" w:type="dxa"/>
          </w:tcPr>
          <w:p w14:paraId="2020026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0708995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6FEE438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+251 917835804</w:t>
            </w:r>
          </w:p>
        </w:tc>
      </w:tr>
      <w:tr w:rsidR="00B06528" w:rsidRPr="00E71B42" w14:paraId="4F49434C" w14:textId="77777777" w:rsidTr="0072290C">
        <w:tc>
          <w:tcPr>
            <w:tcW w:w="472" w:type="dxa"/>
          </w:tcPr>
          <w:p w14:paraId="13C8DD4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6</w:t>
            </w:r>
          </w:p>
        </w:tc>
        <w:tc>
          <w:tcPr>
            <w:tcW w:w="1381" w:type="dxa"/>
          </w:tcPr>
          <w:p w14:paraId="1BDCD1B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Teshale </w:t>
            </w:r>
            <w:proofErr w:type="spellStart"/>
            <w:r w:rsidRPr="00E71B42">
              <w:rPr>
                <w:rFonts w:ascii="Times" w:eastAsia="Calibri" w:hAnsi="Times" w:cs="Times"/>
                <w:bCs/>
                <w:sz w:val="18"/>
                <w:szCs w:val="18"/>
              </w:rPr>
              <w:t>Aymeta</w:t>
            </w:r>
            <w:proofErr w:type="spellEnd"/>
          </w:p>
        </w:tc>
        <w:tc>
          <w:tcPr>
            <w:tcW w:w="1597" w:type="dxa"/>
          </w:tcPr>
          <w:p w14:paraId="01654D4B"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Chebera</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Churchura</w:t>
            </w:r>
            <w:proofErr w:type="spellEnd"/>
            <w:r w:rsidRPr="00E71B42">
              <w:rPr>
                <w:rFonts w:ascii="Times" w:eastAsia="Calibri" w:hAnsi="Times" w:cs="Times"/>
                <w:bCs/>
                <w:sz w:val="18"/>
                <w:szCs w:val="18"/>
              </w:rPr>
              <w:t xml:space="preserve"> National Park</w:t>
            </w:r>
          </w:p>
        </w:tc>
        <w:tc>
          <w:tcPr>
            <w:tcW w:w="1398" w:type="dxa"/>
          </w:tcPr>
          <w:p w14:paraId="2652EF7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Park Manger</w:t>
            </w:r>
          </w:p>
        </w:tc>
        <w:tc>
          <w:tcPr>
            <w:tcW w:w="1633" w:type="dxa"/>
          </w:tcPr>
          <w:p w14:paraId="56BA85E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Park management</w:t>
            </w:r>
          </w:p>
        </w:tc>
        <w:tc>
          <w:tcPr>
            <w:tcW w:w="861" w:type="dxa"/>
          </w:tcPr>
          <w:p w14:paraId="4CB0893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2B8CB00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+251 917835845</w:t>
            </w:r>
          </w:p>
        </w:tc>
      </w:tr>
      <w:tr w:rsidR="00B06528" w:rsidRPr="00E71B42" w14:paraId="1C627CAF" w14:textId="77777777" w:rsidTr="0072290C">
        <w:tc>
          <w:tcPr>
            <w:tcW w:w="472" w:type="dxa"/>
          </w:tcPr>
          <w:p w14:paraId="48A79D2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7</w:t>
            </w:r>
          </w:p>
        </w:tc>
        <w:tc>
          <w:tcPr>
            <w:tcW w:w="1381" w:type="dxa"/>
          </w:tcPr>
          <w:p w14:paraId="61444272"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Bibiso</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Wojo</w:t>
            </w:r>
            <w:proofErr w:type="spellEnd"/>
          </w:p>
        </w:tc>
        <w:tc>
          <w:tcPr>
            <w:tcW w:w="1597" w:type="dxa"/>
          </w:tcPr>
          <w:p w14:paraId="12B5FD7D"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Chebera</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Churchura</w:t>
            </w:r>
            <w:proofErr w:type="spellEnd"/>
            <w:r w:rsidRPr="00E71B42">
              <w:rPr>
                <w:rFonts w:ascii="Times" w:eastAsia="Calibri" w:hAnsi="Times" w:cs="Times"/>
                <w:bCs/>
                <w:sz w:val="18"/>
                <w:szCs w:val="18"/>
              </w:rPr>
              <w:t xml:space="preserve"> National Park</w:t>
            </w:r>
          </w:p>
        </w:tc>
        <w:tc>
          <w:tcPr>
            <w:tcW w:w="1398" w:type="dxa"/>
          </w:tcPr>
          <w:p w14:paraId="6ACA515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Scout coordinator</w:t>
            </w:r>
          </w:p>
        </w:tc>
        <w:tc>
          <w:tcPr>
            <w:tcW w:w="1633" w:type="dxa"/>
          </w:tcPr>
          <w:p w14:paraId="6EA05C6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190528B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75F6E95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+251 902828803</w:t>
            </w:r>
          </w:p>
        </w:tc>
      </w:tr>
      <w:tr w:rsidR="00B06528" w:rsidRPr="00E71B42" w14:paraId="37CBD5DC" w14:textId="77777777" w:rsidTr="0072290C">
        <w:tc>
          <w:tcPr>
            <w:tcW w:w="472" w:type="dxa"/>
          </w:tcPr>
          <w:p w14:paraId="0956036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8</w:t>
            </w:r>
          </w:p>
        </w:tc>
        <w:tc>
          <w:tcPr>
            <w:tcW w:w="1381" w:type="dxa"/>
          </w:tcPr>
          <w:p w14:paraId="43CCE78C"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Workineh</w:t>
            </w:r>
            <w:proofErr w:type="spellEnd"/>
            <w:r w:rsidRPr="00E71B42">
              <w:rPr>
                <w:rFonts w:ascii="Times" w:eastAsia="Calibri" w:hAnsi="Times" w:cs="Times"/>
                <w:bCs/>
                <w:sz w:val="18"/>
                <w:szCs w:val="18"/>
              </w:rPr>
              <w:t xml:space="preserve"> Wonde</w:t>
            </w:r>
          </w:p>
        </w:tc>
        <w:tc>
          <w:tcPr>
            <w:tcW w:w="1597" w:type="dxa"/>
          </w:tcPr>
          <w:p w14:paraId="26DBC5FF"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Chebera</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Churchura</w:t>
            </w:r>
            <w:proofErr w:type="spellEnd"/>
            <w:r w:rsidRPr="00E71B42">
              <w:rPr>
                <w:rFonts w:ascii="Times" w:eastAsia="Calibri" w:hAnsi="Times" w:cs="Times"/>
                <w:bCs/>
                <w:sz w:val="18"/>
                <w:szCs w:val="18"/>
              </w:rPr>
              <w:t xml:space="preserve"> National Park</w:t>
            </w:r>
          </w:p>
        </w:tc>
        <w:tc>
          <w:tcPr>
            <w:tcW w:w="1398" w:type="dxa"/>
          </w:tcPr>
          <w:p w14:paraId="58477CD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Human Resource</w:t>
            </w:r>
          </w:p>
        </w:tc>
        <w:tc>
          <w:tcPr>
            <w:tcW w:w="1633" w:type="dxa"/>
          </w:tcPr>
          <w:p w14:paraId="498CF63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3FCF232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08837FD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+251 917007656</w:t>
            </w:r>
          </w:p>
        </w:tc>
      </w:tr>
      <w:tr w:rsidR="00B06528" w:rsidRPr="00E71B42" w14:paraId="4A67FA8B" w14:textId="77777777" w:rsidTr="0072290C">
        <w:tc>
          <w:tcPr>
            <w:tcW w:w="472" w:type="dxa"/>
          </w:tcPr>
          <w:p w14:paraId="21D83DB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9</w:t>
            </w:r>
          </w:p>
        </w:tc>
        <w:tc>
          <w:tcPr>
            <w:tcW w:w="1381" w:type="dxa"/>
          </w:tcPr>
          <w:p w14:paraId="7FC3E1A0"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Shashala</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Shashale</w:t>
            </w:r>
            <w:proofErr w:type="spellEnd"/>
          </w:p>
        </w:tc>
        <w:tc>
          <w:tcPr>
            <w:tcW w:w="1597" w:type="dxa"/>
          </w:tcPr>
          <w:p w14:paraId="18B3C30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EBI</w:t>
            </w:r>
          </w:p>
        </w:tc>
        <w:tc>
          <w:tcPr>
            <w:tcW w:w="1398" w:type="dxa"/>
          </w:tcPr>
          <w:p w14:paraId="434D4F1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Site Coordinator</w:t>
            </w:r>
          </w:p>
        </w:tc>
        <w:tc>
          <w:tcPr>
            <w:tcW w:w="1633" w:type="dxa"/>
          </w:tcPr>
          <w:p w14:paraId="07DFE8A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Livelihood</w:t>
            </w:r>
          </w:p>
        </w:tc>
        <w:tc>
          <w:tcPr>
            <w:tcW w:w="861" w:type="dxa"/>
          </w:tcPr>
          <w:p w14:paraId="33ECB9C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1B9F540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+251 977362405</w:t>
            </w:r>
          </w:p>
        </w:tc>
      </w:tr>
      <w:tr w:rsidR="00B06528" w:rsidRPr="00E71B42" w14:paraId="6F188614" w14:textId="77777777" w:rsidTr="0072290C">
        <w:tc>
          <w:tcPr>
            <w:tcW w:w="472" w:type="dxa"/>
          </w:tcPr>
          <w:p w14:paraId="12038A7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10</w:t>
            </w:r>
          </w:p>
        </w:tc>
        <w:tc>
          <w:tcPr>
            <w:tcW w:w="1381" w:type="dxa"/>
          </w:tcPr>
          <w:p w14:paraId="2CE34375"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Mekashaw</w:t>
            </w:r>
            <w:proofErr w:type="spellEnd"/>
            <w:r w:rsidRPr="00E71B42">
              <w:rPr>
                <w:rFonts w:ascii="Times" w:eastAsia="Calibri" w:hAnsi="Times" w:cs="Times"/>
                <w:bCs/>
                <w:sz w:val="18"/>
                <w:szCs w:val="18"/>
              </w:rPr>
              <w:t xml:space="preserve"> Mesele</w:t>
            </w:r>
          </w:p>
        </w:tc>
        <w:tc>
          <w:tcPr>
            <w:tcW w:w="1597" w:type="dxa"/>
          </w:tcPr>
          <w:p w14:paraId="259FA5A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Cooperative Office</w:t>
            </w:r>
          </w:p>
        </w:tc>
        <w:tc>
          <w:tcPr>
            <w:tcW w:w="1398" w:type="dxa"/>
          </w:tcPr>
          <w:p w14:paraId="78A238A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Head</w:t>
            </w:r>
          </w:p>
        </w:tc>
        <w:tc>
          <w:tcPr>
            <w:tcW w:w="1633" w:type="dxa"/>
          </w:tcPr>
          <w:p w14:paraId="026441B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Livelihood</w:t>
            </w:r>
          </w:p>
        </w:tc>
        <w:tc>
          <w:tcPr>
            <w:tcW w:w="861" w:type="dxa"/>
          </w:tcPr>
          <w:p w14:paraId="5B3A34F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630FC57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+251 916347535</w:t>
            </w:r>
          </w:p>
        </w:tc>
      </w:tr>
      <w:tr w:rsidR="00B06528" w:rsidRPr="00E71B42" w14:paraId="1F92DF5C" w14:textId="77777777" w:rsidTr="0072290C">
        <w:tc>
          <w:tcPr>
            <w:tcW w:w="9493" w:type="dxa"/>
            <w:gridSpan w:val="7"/>
            <w:shd w:val="clear" w:color="auto" w:fill="FFC000"/>
          </w:tcPr>
          <w:p w14:paraId="1ADCB184" w14:textId="2851AA56"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
                <w:sz w:val="18"/>
                <w:szCs w:val="18"/>
              </w:rPr>
              <w:t>Chebera</w:t>
            </w:r>
            <w:proofErr w:type="spellEnd"/>
            <w:r w:rsidRPr="00E71B42">
              <w:rPr>
                <w:rFonts w:ascii="Times" w:eastAsia="Calibri" w:hAnsi="Times" w:cs="Times"/>
                <w:b/>
                <w:sz w:val="18"/>
                <w:szCs w:val="18"/>
              </w:rPr>
              <w:t xml:space="preserve"> </w:t>
            </w:r>
            <w:proofErr w:type="spellStart"/>
            <w:r w:rsidRPr="00E71B42">
              <w:rPr>
                <w:rFonts w:ascii="Times" w:eastAsia="Calibri" w:hAnsi="Times" w:cs="Times"/>
                <w:b/>
                <w:sz w:val="18"/>
                <w:szCs w:val="18"/>
              </w:rPr>
              <w:t>Churchura</w:t>
            </w:r>
            <w:proofErr w:type="spellEnd"/>
            <w:r w:rsidRPr="00E71B42">
              <w:rPr>
                <w:rFonts w:ascii="Times" w:eastAsia="Calibri" w:hAnsi="Times" w:cs="Times"/>
                <w:b/>
                <w:sz w:val="18"/>
                <w:szCs w:val="18"/>
              </w:rPr>
              <w:t xml:space="preserve"> National Park (Beneficiaries)</w:t>
            </w:r>
            <w:r w:rsidR="00E21D43" w:rsidRPr="00E71B42">
              <w:rPr>
                <w:rFonts w:ascii="Times" w:eastAsia="Calibri" w:hAnsi="Times" w:cs="Times"/>
                <w:b/>
                <w:sz w:val="18"/>
                <w:szCs w:val="18"/>
              </w:rPr>
              <w:t xml:space="preserve"> - FGD</w:t>
            </w:r>
          </w:p>
        </w:tc>
      </w:tr>
      <w:tr w:rsidR="00B06528" w:rsidRPr="00E71B42" w14:paraId="335309D6" w14:textId="77777777" w:rsidTr="0072290C">
        <w:tc>
          <w:tcPr>
            <w:tcW w:w="472" w:type="dxa"/>
          </w:tcPr>
          <w:p w14:paraId="608F8E0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No</w:t>
            </w:r>
          </w:p>
        </w:tc>
        <w:tc>
          <w:tcPr>
            <w:tcW w:w="1381" w:type="dxa"/>
          </w:tcPr>
          <w:p w14:paraId="7E49B3C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bCs/>
                <w:sz w:val="18"/>
                <w:szCs w:val="18"/>
              </w:rPr>
              <w:t>Respondent’s Name</w:t>
            </w:r>
          </w:p>
        </w:tc>
        <w:tc>
          <w:tcPr>
            <w:tcW w:w="1597" w:type="dxa"/>
          </w:tcPr>
          <w:p w14:paraId="6C82F3C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bCs/>
                <w:sz w:val="18"/>
                <w:szCs w:val="18"/>
              </w:rPr>
              <w:t>Cooperative</w:t>
            </w:r>
          </w:p>
        </w:tc>
        <w:tc>
          <w:tcPr>
            <w:tcW w:w="1398" w:type="dxa"/>
          </w:tcPr>
          <w:p w14:paraId="76CFA16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bCs/>
                <w:sz w:val="18"/>
                <w:szCs w:val="18"/>
              </w:rPr>
              <w:t>No. of beneficiaries</w:t>
            </w:r>
          </w:p>
        </w:tc>
        <w:tc>
          <w:tcPr>
            <w:tcW w:w="1633" w:type="dxa"/>
          </w:tcPr>
          <w:p w14:paraId="1670444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bCs/>
                <w:sz w:val="18"/>
                <w:szCs w:val="18"/>
              </w:rPr>
              <w:t>Position</w:t>
            </w:r>
          </w:p>
        </w:tc>
        <w:tc>
          <w:tcPr>
            <w:tcW w:w="861" w:type="dxa"/>
          </w:tcPr>
          <w:p w14:paraId="6BF88A3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bCs/>
                <w:sz w:val="18"/>
                <w:szCs w:val="18"/>
              </w:rPr>
              <w:t>Gender</w:t>
            </w:r>
          </w:p>
        </w:tc>
        <w:tc>
          <w:tcPr>
            <w:tcW w:w="2151" w:type="dxa"/>
          </w:tcPr>
          <w:p w14:paraId="38DA8CA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Phone</w:t>
            </w:r>
          </w:p>
        </w:tc>
      </w:tr>
      <w:tr w:rsidR="00B06528" w:rsidRPr="00E71B42" w14:paraId="01D1618C" w14:textId="77777777" w:rsidTr="0072290C">
        <w:tc>
          <w:tcPr>
            <w:tcW w:w="472" w:type="dxa"/>
          </w:tcPr>
          <w:p w14:paraId="13AD137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1</w:t>
            </w:r>
          </w:p>
        </w:tc>
        <w:tc>
          <w:tcPr>
            <w:tcW w:w="1381" w:type="dxa"/>
          </w:tcPr>
          <w:p w14:paraId="71CF681B"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sz w:val="18"/>
                <w:szCs w:val="18"/>
              </w:rPr>
              <w:t>Adesse</w:t>
            </w:r>
            <w:proofErr w:type="spellEnd"/>
            <w:r w:rsidRPr="00E71B42">
              <w:rPr>
                <w:rFonts w:ascii="Times" w:eastAsia="Calibri" w:hAnsi="Times" w:cs="Times"/>
                <w:sz w:val="18"/>
                <w:szCs w:val="18"/>
              </w:rPr>
              <w:t xml:space="preserve"> </w:t>
            </w:r>
            <w:proofErr w:type="spellStart"/>
            <w:r w:rsidRPr="00E71B42">
              <w:rPr>
                <w:rFonts w:ascii="Times" w:eastAsia="Calibri" w:hAnsi="Times" w:cs="Times"/>
                <w:sz w:val="18"/>
                <w:szCs w:val="18"/>
              </w:rPr>
              <w:t>Adulo</w:t>
            </w:r>
            <w:proofErr w:type="spellEnd"/>
          </w:p>
        </w:tc>
        <w:tc>
          <w:tcPr>
            <w:tcW w:w="1597" w:type="dxa"/>
          </w:tcPr>
          <w:p w14:paraId="3CD9CB6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Beneficiary</w:t>
            </w:r>
          </w:p>
        </w:tc>
        <w:tc>
          <w:tcPr>
            <w:tcW w:w="1398" w:type="dxa"/>
          </w:tcPr>
          <w:p w14:paraId="0A5CB7A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50 (25 male and 25 female)</w:t>
            </w:r>
          </w:p>
        </w:tc>
        <w:tc>
          <w:tcPr>
            <w:tcW w:w="1633" w:type="dxa"/>
          </w:tcPr>
          <w:p w14:paraId="21FDA8C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 xml:space="preserve">Chair </w:t>
            </w:r>
          </w:p>
        </w:tc>
        <w:tc>
          <w:tcPr>
            <w:tcW w:w="861" w:type="dxa"/>
          </w:tcPr>
          <w:p w14:paraId="1B41B05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F</w:t>
            </w:r>
          </w:p>
        </w:tc>
        <w:tc>
          <w:tcPr>
            <w:tcW w:w="2151" w:type="dxa"/>
          </w:tcPr>
          <w:p w14:paraId="4216DAB6" w14:textId="77777777" w:rsidR="00B06528" w:rsidRPr="00E71B42" w:rsidRDefault="00B06528" w:rsidP="0072290C">
            <w:pPr>
              <w:spacing w:after="0" w:line="240" w:lineRule="auto"/>
              <w:rPr>
                <w:rFonts w:ascii="Times" w:eastAsia="Calibri" w:hAnsi="Times" w:cs="Times"/>
                <w:bCs/>
                <w:sz w:val="18"/>
                <w:szCs w:val="18"/>
              </w:rPr>
            </w:pPr>
          </w:p>
        </w:tc>
      </w:tr>
      <w:tr w:rsidR="00B06528" w:rsidRPr="00E71B42" w14:paraId="6566639F" w14:textId="77777777" w:rsidTr="0072290C">
        <w:tc>
          <w:tcPr>
            <w:tcW w:w="472" w:type="dxa"/>
          </w:tcPr>
          <w:p w14:paraId="5897DAC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w:t>
            </w:r>
          </w:p>
        </w:tc>
        <w:tc>
          <w:tcPr>
            <w:tcW w:w="1381" w:type="dxa"/>
          </w:tcPr>
          <w:p w14:paraId="54B0D07F"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Aserat</w:t>
            </w:r>
            <w:proofErr w:type="spellEnd"/>
            <w:r w:rsidRPr="00E71B42">
              <w:rPr>
                <w:rFonts w:ascii="Times" w:eastAsia="Calibri" w:hAnsi="Times" w:cs="Times"/>
                <w:bCs/>
                <w:sz w:val="18"/>
                <w:szCs w:val="18"/>
              </w:rPr>
              <w:t xml:space="preserve"> Adeno</w:t>
            </w:r>
          </w:p>
        </w:tc>
        <w:tc>
          <w:tcPr>
            <w:tcW w:w="1597" w:type="dxa"/>
          </w:tcPr>
          <w:p w14:paraId="1E3B7E9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Beneficiary</w:t>
            </w:r>
          </w:p>
        </w:tc>
        <w:tc>
          <w:tcPr>
            <w:tcW w:w="1398" w:type="dxa"/>
          </w:tcPr>
          <w:p w14:paraId="6B733FC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50 (25 male and 25 female)</w:t>
            </w:r>
          </w:p>
        </w:tc>
        <w:tc>
          <w:tcPr>
            <w:tcW w:w="1633" w:type="dxa"/>
          </w:tcPr>
          <w:p w14:paraId="3F6219C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Co-Chair </w:t>
            </w:r>
          </w:p>
        </w:tc>
        <w:tc>
          <w:tcPr>
            <w:tcW w:w="861" w:type="dxa"/>
          </w:tcPr>
          <w:p w14:paraId="318467A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w:t>
            </w:r>
          </w:p>
        </w:tc>
        <w:tc>
          <w:tcPr>
            <w:tcW w:w="2151" w:type="dxa"/>
          </w:tcPr>
          <w:p w14:paraId="3F8827A9" w14:textId="77777777" w:rsidR="00B06528" w:rsidRPr="00E71B42" w:rsidRDefault="00B06528" w:rsidP="0072290C">
            <w:pPr>
              <w:spacing w:after="0" w:line="240" w:lineRule="auto"/>
              <w:rPr>
                <w:rFonts w:ascii="Times" w:eastAsia="Calibri" w:hAnsi="Times" w:cs="Times"/>
                <w:bCs/>
                <w:sz w:val="18"/>
                <w:szCs w:val="18"/>
              </w:rPr>
            </w:pPr>
          </w:p>
        </w:tc>
      </w:tr>
      <w:tr w:rsidR="00B06528" w:rsidRPr="00E71B42" w14:paraId="75DF536D" w14:textId="77777777" w:rsidTr="0072290C">
        <w:tc>
          <w:tcPr>
            <w:tcW w:w="472" w:type="dxa"/>
          </w:tcPr>
          <w:p w14:paraId="2408B3D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3</w:t>
            </w:r>
          </w:p>
        </w:tc>
        <w:tc>
          <w:tcPr>
            <w:tcW w:w="1381" w:type="dxa"/>
          </w:tcPr>
          <w:p w14:paraId="7CE6FF5C"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Atalelech</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Woju</w:t>
            </w:r>
            <w:proofErr w:type="spellEnd"/>
          </w:p>
        </w:tc>
        <w:tc>
          <w:tcPr>
            <w:tcW w:w="1597" w:type="dxa"/>
          </w:tcPr>
          <w:p w14:paraId="44DF739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Beneficiary</w:t>
            </w:r>
          </w:p>
        </w:tc>
        <w:tc>
          <w:tcPr>
            <w:tcW w:w="1398" w:type="dxa"/>
          </w:tcPr>
          <w:p w14:paraId="4B625BC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50 (25 male and 25 female)</w:t>
            </w:r>
          </w:p>
        </w:tc>
        <w:tc>
          <w:tcPr>
            <w:tcW w:w="1633" w:type="dxa"/>
          </w:tcPr>
          <w:p w14:paraId="17676E5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Finance</w:t>
            </w:r>
          </w:p>
        </w:tc>
        <w:tc>
          <w:tcPr>
            <w:tcW w:w="861" w:type="dxa"/>
          </w:tcPr>
          <w:p w14:paraId="76007D9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w:t>
            </w:r>
          </w:p>
        </w:tc>
        <w:tc>
          <w:tcPr>
            <w:tcW w:w="2151" w:type="dxa"/>
          </w:tcPr>
          <w:p w14:paraId="0BDE9AA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+251 954726781</w:t>
            </w:r>
          </w:p>
        </w:tc>
      </w:tr>
      <w:tr w:rsidR="00B06528" w:rsidRPr="00E71B42" w14:paraId="6F2B6F10" w14:textId="77777777" w:rsidTr="0072290C">
        <w:tc>
          <w:tcPr>
            <w:tcW w:w="472" w:type="dxa"/>
          </w:tcPr>
          <w:p w14:paraId="1390723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4</w:t>
            </w:r>
          </w:p>
        </w:tc>
        <w:tc>
          <w:tcPr>
            <w:tcW w:w="1381" w:type="dxa"/>
          </w:tcPr>
          <w:p w14:paraId="277B486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Alemayehu Asfaw</w:t>
            </w:r>
          </w:p>
        </w:tc>
        <w:tc>
          <w:tcPr>
            <w:tcW w:w="1597" w:type="dxa"/>
          </w:tcPr>
          <w:p w14:paraId="3F94903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Beneficiary</w:t>
            </w:r>
          </w:p>
        </w:tc>
        <w:tc>
          <w:tcPr>
            <w:tcW w:w="1398" w:type="dxa"/>
          </w:tcPr>
          <w:p w14:paraId="416EA70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50 (25 male and 25 female)</w:t>
            </w:r>
          </w:p>
        </w:tc>
        <w:tc>
          <w:tcPr>
            <w:tcW w:w="1633" w:type="dxa"/>
          </w:tcPr>
          <w:p w14:paraId="4D0A0E0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Member</w:t>
            </w:r>
          </w:p>
        </w:tc>
        <w:tc>
          <w:tcPr>
            <w:tcW w:w="861" w:type="dxa"/>
          </w:tcPr>
          <w:p w14:paraId="15C930F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6268F27C" w14:textId="77777777" w:rsidR="00B06528" w:rsidRPr="00E71B42" w:rsidRDefault="00B06528" w:rsidP="0072290C">
            <w:pPr>
              <w:spacing w:after="0" w:line="240" w:lineRule="auto"/>
              <w:rPr>
                <w:rFonts w:ascii="Times" w:eastAsia="Calibri" w:hAnsi="Times" w:cs="Times"/>
                <w:bCs/>
                <w:sz w:val="18"/>
                <w:szCs w:val="18"/>
              </w:rPr>
            </w:pPr>
          </w:p>
        </w:tc>
      </w:tr>
      <w:tr w:rsidR="00B06528" w:rsidRPr="00E71B42" w14:paraId="43082A40" w14:textId="77777777" w:rsidTr="0072290C">
        <w:tc>
          <w:tcPr>
            <w:tcW w:w="472" w:type="dxa"/>
          </w:tcPr>
          <w:p w14:paraId="7050A7D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5</w:t>
            </w:r>
          </w:p>
        </w:tc>
        <w:tc>
          <w:tcPr>
            <w:tcW w:w="1381" w:type="dxa"/>
          </w:tcPr>
          <w:p w14:paraId="61445DB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Uta </w:t>
            </w:r>
            <w:proofErr w:type="spellStart"/>
            <w:r w:rsidRPr="00E71B42">
              <w:rPr>
                <w:rFonts w:ascii="Times" w:eastAsia="Calibri" w:hAnsi="Times" w:cs="Times"/>
                <w:bCs/>
                <w:sz w:val="18"/>
                <w:szCs w:val="18"/>
              </w:rPr>
              <w:t>Anamo</w:t>
            </w:r>
            <w:proofErr w:type="spellEnd"/>
          </w:p>
        </w:tc>
        <w:tc>
          <w:tcPr>
            <w:tcW w:w="1597" w:type="dxa"/>
          </w:tcPr>
          <w:p w14:paraId="16CD0C2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Beneficiary</w:t>
            </w:r>
          </w:p>
        </w:tc>
        <w:tc>
          <w:tcPr>
            <w:tcW w:w="1398" w:type="dxa"/>
          </w:tcPr>
          <w:p w14:paraId="53571A1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50 (25 male and 25 female)</w:t>
            </w:r>
          </w:p>
        </w:tc>
        <w:tc>
          <w:tcPr>
            <w:tcW w:w="1633" w:type="dxa"/>
          </w:tcPr>
          <w:p w14:paraId="4F91B95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Chair of Control Committee </w:t>
            </w:r>
          </w:p>
        </w:tc>
        <w:tc>
          <w:tcPr>
            <w:tcW w:w="861" w:type="dxa"/>
          </w:tcPr>
          <w:p w14:paraId="2480A45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762D4DA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+251 984119647</w:t>
            </w:r>
          </w:p>
        </w:tc>
      </w:tr>
      <w:tr w:rsidR="00B06528" w:rsidRPr="00E71B42" w14:paraId="4500CFAF" w14:textId="77777777" w:rsidTr="0072290C">
        <w:tc>
          <w:tcPr>
            <w:tcW w:w="9493" w:type="dxa"/>
            <w:gridSpan w:val="7"/>
            <w:shd w:val="clear" w:color="auto" w:fill="FFC000"/>
          </w:tcPr>
          <w:p w14:paraId="2B49B065" w14:textId="5C5F1BF3" w:rsidR="00B06528" w:rsidRPr="00E71B42" w:rsidRDefault="00B06528" w:rsidP="0072290C">
            <w:pPr>
              <w:spacing w:after="0" w:line="240" w:lineRule="auto"/>
              <w:rPr>
                <w:rFonts w:ascii="Times" w:eastAsia="Calibri" w:hAnsi="Times" w:cs="Times"/>
                <w:b/>
                <w:sz w:val="18"/>
                <w:szCs w:val="18"/>
              </w:rPr>
            </w:pPr>
            <w:proofErr w:type="spellStart"/>
            <w:r w:rsidRPr="00E71B42">
              <w:rPr>
                <w:rFonts w:ascii="Times" w:eastAsia="Calibri" w:hAnsi="Times" w:cs="Times"/>
                <w:b/>
                <w:sz w:val="18"/>
                <w:szCs w:val="18"/>
              </w:rPr>
              <w:t>Babile</w:t>
            </w:r>
            <w:proofErr w:type="spellEnd"/>
            <w:r w:rsidRPr="00E71B42">
              <w:rPr>
                <w:rFonts w:ascii="Times" w:eastAsia="Calibri" w:hAnsi="Times" w:cs="Times"/>
                <w:b/>
                <w:sz w:val="18"/>
                <w:szCs w:val="18"/>
              </w:rPr>
              <w:t xml:space="preserve"> Elephant Sanctuary (Experts and Officials)</w:t>
            </w:r>
            <w:r w:rsidR="00E21D43" w:rsidRPr="00E71B42">
              <w:rPr>
                <w:rFonts w:ascii="Times" w:eastAsia="Calibri" w:hAnsi="Times" w:cs="Times"/>
                <w:b/>
                <w:sz w:val="18"/>
                <w:szCs w:val="18"/>
              </w:rPr>
              <w:t xml:space="preserve"> - SSIs</w:t>
            </w:r>
          </w:p>
        </w:tc>
      </w:tr>
      <w:tr w:rsidR="00B06528" w:rsidRPr="00E71B42" w14:paraId="31658529" w14:textId="77777777" w:rsidTr="0072290C">
        <w:tc>
          <w:tcPr>
            <w:tcW w:w="472" w:type="dxa"/>
          </w:tcPr>
          <w:p w14:paraId="4B2C40D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No</w:t>
            </w:r>
          </w:p>
        </w:tc>
        <w:tc>
          <w:tcPr>
            <w:tcW w:w="1381" w:type="dxa"/>
          </w:tcPr>
          <w:p w14:paraId="7BC16BB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Respondent’s Name</w:t>
            </w:r>
          </w:p>
        </w:tc>
        <w:tc>
          <w:tcPr>
            <w:tcW w:w="1597" w:type="dxa"/>
          </w:tcPr>
          <w:p w14:paraId="464F7C3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Institution</w:t>
            </w:r>
          </w:p>
        </w:tc>
        <w:tc>
          <w:tcPr>
            <w:tcW w:w="1398" w:type="dxa"/>
          </w:tcPr>
          <w:p w14:paraId="725C3CB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Job title</w:t>
            </w:r>
          </w:p>
        </w:tc>
        <w:tc>
          <w:tcPr>
            <w:tcW w:w="1633" w:type="dxa"/>
          </w:tcPr>
          <w:p w14:paraId="57930FC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Role in the Project</w:t>
            </w:r>
          </w:p>
        </w:tc>
        <w:tc>
          <w:tcPr>
            <w:tcW w:w="861" w:type="dxa"/>
          </w:tcPr>
          <w:p w14:paraId="3FD20FF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Gender</w:t>
            </w:r>
          </w:p>
        </w:tc>
        <w:tc>
          <w:tcPr>
            <w:tcW w:w="2151" w:type="dxa"/>
          </w:tcPr>
          <w:p w14:paraId="78BACD5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Phone</w:t>
            </w:r>
          </w:p>
        </w:tc>
      </w:tr>
      <w:tr w:rsidR="00B06528" w:rsidRPr="00E71B42" w14:paraId="45DD7472" w14:textId="77777777" w:rsidTr="0072290C">
        <w:tc>
          <w:tcPr>
            <w:tcW w:w="472" w:type="dxa"/>
          </w:tcPr>
          <w:p w14:paraId="1EB2530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1</w:t>
            </w:r>
          </w:p>
        </w:tc>
        <w:tc>
          <w:tcPr>
            <w:tcW w:w="1381" w:type="dxa"/>
          </w:tcPr>
          <w:p w14:paraId="3A282B4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Ahmed </w:t>
            </w:r>
            <w:proofErr w:type="spellStart"/>
            <w:r w:rsidRPr="00E71B42">
              <w:rPr>
                <w:rFonts w:ascii="Times" w:eastAsia="Calibri" w:hAnsi="Times" w:cs="Times"/>
                <w:bCs/>
                <w:sz w:val="18"/>
                <w:szCs w:val="18"/>
              </w:rPr>
              <w:t>Abdule</w:t>
            </w:r>
            <w:proofErr w:type="spellEnd"/>
          </w:p>
        </w:tc>
        <w:tc>
          <w:tcPr>
            <w:tcW w:w="1597" w:type="dxa"/>
          </w:tcPr>
          <w:p w14:paraId="321126AC"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Babile</w:t>
            </w:r>
            <w:proofErr w:type="spellEnd"/>
            <w:r w:rsidRPr="00E71B42">
              <w:rPr>
                <w:rFonts w:ascii="Times" w:eastAsia="Calibri" w:hAnsi="Times" w:cs="Times"/>
                <w:bCs/>
                <w:sz w:val="18"/>
                <w:szCs w:val="18"/>
              </w:rPr>
              <w:t xml:space="preserve"> Woreda Culture and Tourism Office</w:t>
            </w:r>
          </w:p>
        </w:tc>
        <w:tc>
          <w:tcPr>
            <w:tcW w:w="1398" w:type="dxa"/>
          </w:tcPr>
          <w:p w14:paraId="5705733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Security &amp; Tourism officer</w:t>
            </w:r>
          </w:p>
        </w:tc>
        <w:tc>
          <w:tcPr>
            <w:tcW w:w="1633" w:type="dxa"/>
          </w:tcPr>
          <w:p w14:paraId="07210F6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1A5955F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7042986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+251 91095</w:t>
            </w:r>
          </w:p>
        </w:tc>
      </w:tr>
      <w:tr w:rsidR="00B06528" w:rsidRPr="00E71B42" w14:paraId="6B4D3F93" w14:textId="77777777" w:rsidTr="0072290C">
        <w:tc>
          <w:tcPr>
            <w:tcW w:w="472" w:type="dxa"/>
          </w:tcPr>
          <w:p w14:paraId="5BC908C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w:t>
            </w:r>
          </w:p>
        </w:tc>
        <w:tc>
          <w:tcPr>
            <w:tcW w:w="1381" w:type="dxa"/>
          </w:tcPr>
          <w:p w14:paraId="4A620864"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Abdulhamid</w:t>
            </w:r>
            <w:proofErr w:type="spellEnd"/>
            <w:r w:rsidRPr="00E71B42">
              <w:rPr>
                <w:rFonts w:ascii="Times" w:eastAsia="Calibri" w:hAnsi="Times" w:cs="Times"/>
                <w:bCs/>
                <w:sz w:val="18"/>
                <w:szCs w:val="18"/>
              </w:rPr>
              <w:t xml:space="preserve"> Edris</w:t>
            </w:r>
          </w:p>
        </w:tc>
        <w:tc>
          <w:tcPr>
            <w:tcW w:w="1597" w:type="dxa"/>
          </w:tcPr>
          <w:p w14:paraId="2DE8BF3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Zone environmental protection authority</w:t>
            </w:r>
          </w:p>
        </w:tc>
        <w:tc>
          <w:tcPr>
            <w:tcW w:w="1398" w:type="dxa"/>
          </w:tcPr>
          <w:p w14:paraId="54FC877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Forest conservation and Management</w:t>
            </w:r>
          </w:p>
        </w:tc>
        <w:tc>
          <w:tcPr>
            <w:tcW w:w="1633" w:type="dxa"/>
          </w:tcPr>
          <w:p w14:paraId="76E6661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Livelihood</w:t>
            </w:r>
          </w:p>
        </w:tc>
        <w:tc>
          <w:tcPr>
            <w:tcW w:w="861" w:type="dxa"/>
          </w:tcPr>
          <w:p w14:paraId="7FE7ED4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7F86A3F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+251 902590567</w:t>
            </w:r>
          </w:p>
        </w:tc>
      </w:tr>
      <w:tr w:rsidR="00B06528" w:rsidRPr="00E71B42" w14:paraId="2E119147" w14:textId="77777777" w:rsidTr="0072290C">
        <w:tc>
          <w:tcPr>
            <w:tcW w:w="472" w:type="dxa"/>
          </w:tcPr>
          <w:p w14:paraId="0D8CEC8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3</w:t>
            </w:r>
          </w:p>
        </w:tc>
        <w:tc>
          <w:tcPr>
            <w:tcW w:w="1381" w:type="dxa"/>
          </w:tcPr>
          <w:p w14:paraId="725BCAB1"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Tigabeneh</w:t>
            </w:r>
            <w:proofErr w:type="spellEnd"/>
            <w:r w:rsidRPr="00E71B42">
              <w:rPr>
                <w:rFonts w:ascii="Times" w:eastAsia="Calibri" w:hAnsi="Times" w:cs="Times"/>
                <w:bCs/>
                <w:sz w:val="18"/>
                <w:szCs w:val="18"/>
              </w:rPr>
              <w:t xml:space="preserve"> Shimeles</w:t>
            </w:r>
          </w:p>
        </w:tc>
        <w:tc>
          <w:tcPr>
            <w:tcW w:w="1597" w:type="dxa"/>
          </w:tcPr>
          <w:p w14:paraId="467BD09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Harar Biodiversity Centre</w:t>
            </w:r>
          </w:p>
        </w:tc>
        <w:tc>
          <w:tcPr>
            <w:tcW w:w="1398" w:type="dxa"/>
          </w:tcPr>
          <w:p w14:paraId="16FE77C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Project Coordinator</w:t>
            </w:r>
          </w:p>
        </w:tc>
        <w:tc>
          <w:tcPr>
            <w:tcW w:w="1633" w:type="dxa"/>
          </w:tcPr>
          <w:p w14:paraId="3B46640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Livelihood</w:t>
            </w:r>
          </w:p>
        </w:tc>
        <w:tc>
          <w:tcPr>
            <w:tcW w:w="861" w:type="dxa"/>
          </w:tcPr>
          <w:p w14:paraId="16789D7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2C3CA84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+251 920535707</w:t>
            </w:r>
          </w:p>
        </w:tc>
      </w:tr>
      <w:tr w:rsidR="00B06528" w:rsidRPr="00E71B42" w14:paraId="231E2822" w14:textId="77777777" w:rsidTr="0072290C">
        <w:tc>
          <w:tcPr>
            <w:tcW w:w="472" w:type="dxa"/>
          </w:tcPr>
          <w:p w14:paraId="72FF1B9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4</w:t>
            </w:r>
          </w:p>
        </w:tc>
        <w:tc>
          <w:tcPr>
            <w:tcW w:w="1381" w:type="dxa"/>
          </w:tcPr>
          <w:p w14:paraId="3FD19485"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Suzit</w:t>
            </w:r>
            <w:proofErr w:type="spellEnd"/>
            <w:r w:rsidRPr="00E71B42">
              <w:rPr>
                <w:rFonts w:ascii="Times" w:eastAsia="Calibri" w:hAnsi="Times" w:cs="Times"/>
                <w:bCs/>
                <w:sz w:val="18"/>
                <w:szCs w:val="18"/>
              </w:rPr>
              <w:t xml:space="preserve"> Mohamed</w:t>
            </w:r>
          </w:p>
        </w:tc>
        <w:tc>
          <w:tcPr>
            <w:tcW w:w="1597" w:type="dxa"/>
          </w:tcPr>
          <w:p w14:paraId="663B7C1E"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Fedis</w:t>
            </w:r>
            <w:proofErr w:type="spellEnd"/>
            <w:r w:rsidRPr="00E71B42">
              <w:rPr>
                <w:rFonts w:ascii="Times" w:eastAsia="Calibri" w:hAnsi="Times" w:cs="Times"/>
                <w:bCs/>
                <w:sz w:val="18"/>
                <w:szCs w:val="18"/>
              </w:rPr>
              <w:t xml:space="preserve"> Woreda Administration</w:t>
            </w:r>
          </w:p>
        </w:tc>
        <w:tc>
          <w:tcPr>
            <w:tcW w:w="1398" w:type="dxa"/>
          </w:tcPr>
          <w:p w14:paraId="131587E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Head</w:t>
            </w:r>
          </w:p>
        </w:tc>
        <w:tc>
          <w:tcPr>
            <w:tcW w:w="1633" w:type="dxa"/>
          </w:tcPr>
          <w:p w14:paraId="3C0A9BA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 and Livelihood</w:t>
            </w:r>
          </w:p>
        </w:tc>
        <w:tc>
          <w:tcPr>
            <w:tcW w:w="861" w:type="dxa"/>
          </w:tcPr>
          <w:p w14:paraId="7E032CF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w:t>
            </w:r>
          </w:p>
        </w:tc>
        <w:tc>
          <w:tcPr>
            <w:tcW w:w="2151" w:type="dxa"/>
          </w:tcPr>
          <w:p w14:paraId="5AE1CA6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+251 964648107</w:t>
            </w:r>
          </w:p>
        </w:tc>
      </w:tr>
      <w:tr w:rsidR="00B06528" w:rsidRPr="00E71B42" w14:paraId="61BB46BB" w14:textId="77777777" w:rsidTr="0072290C">
        <w:tc>
          <w:tcPr>
            <w:tcW w:w="472" w:type="dxa"/>
          </w:tcPr>
          <w:p w14:paraId="56F676F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5</w:t>
            </w:r>
          </w:p>
        </w:tc>
        <w:tc>
          <w:tcPr>
            <w:tcW w:w="1381" w:type="dxa"/>
          </w:tcPr>
          <w:p w14:paraId="483EE109"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Foad</w:t>
            </w:r>
            <w:proofErr w:type="spellEnd"/>
            <w:r w:rsidRPr="00E71B42">
              <w:rPr>
                <w:rFonts w:ascii="Times" w:eastAsia="Calibri" w:hAnsi="Times" w:cs="Times"/>
                <w:bCs/>
                <w:sz w:val="18"/>
                <w:szCs w:val="18"/>
              </w:rPr>
              <w:t xml:space="preserve"> Abas</w:t>
            </w:r>
          </w:p>
        </w:tc>
        <w:tc>
          <w:tcPr>
            <w:tcW w:w="1597" w:type="dxa"/>
          </w:tcPr>
          <w:p w14:paraId="2F4BE10D"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Fedis</w:t>
            </w:r>
            <w:proofErr w:type="spellEnd"/>
            <w:r w:rsidRPr="00E71B42">
              <w:rPr>
                <w:rFonts w:ascii="Times" w:eastAsia="Calibri" w:hAnsi="Times" w:cs="Times"/>
                <w:bCs/>
                <w:sz w:val="18"/>
                <w:szCs w:val="18"/>
              </w:rPr>
              <w:t xml:space="preserve"> Woreda Cooperative Office</w:t>
            </w:r>
          </w:p>
        </w:tc>
        <w:tc>
          <w:tcPr>
            <w:tcW w:w="1398" w:type="dxa"/>
          </w:tcPr>
          <w:p w14:paraId="0D056DD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Head</w:t>
            </w:r>
          </w:p>
        </w:tc>
        <w:tc>
          <w:tcPr>
            <w:tcW w:w="1633" w:type="dxa"/>
          </w:tcPr>
          <w:p w14:paraId="24539AD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Livelihood</w:t>
            </w:r>
          </w:p>
        </w:tc>
        <w:tc>
          <w:tcPr>
            <w:tcW w:w="861" w:type="dxa"/>
          </w:tcPr>
          <w:p w14:paraId="3667D36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4825806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+251 912745407</w:t>
            </w:r>
          </w:p>
        </w:tc>
      </w:tr>
      <w:tr w:rsidR="00B06528" w:rsidRPr="00E71B42" w14:paraId="080EA365" w14:textId="77777777" w:rsidTr="0072290C">
        <w:tc>
          <w:tcPr>
            <w:tcW w:w="472" w:type="dxa"/>
          </w:tcPr>
          <w:p w14:paraId="68955BE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6</w:t>
            </w:r>
          </w:p>
        </w:tc>
        <w:tc>
          <w:tcPr>
            <w:tcW w:w="1381" w:type="dxa"/>
          </w:tcPr>
          <w:p w14:paraId="44F4BE29"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Adem</w:t>
            </w:r>
            <w:proofErr w:type="spellEnd"/>
            <w:r w:rsidRPr="00E71B42">
              <w:rPr>
                <w:rFonts w:ascii="Times" w:eastAsia="Calibri" w:hAnsi="Times" w:cs="Times"/>
                <w:bCs/>
                <w:sz w:val="18"/>
                <w:szCs w:val="18"/>
              </w:rPr>
              <w:t xml:space="preserve"> Mohamed</w:t>
            </w:r>
          </w:p>
        </w:tc>
        <w:tc>
          <w:tcPr>
            <w:tcW w:w="1597" w:type="dxa"/>
            <w:vMerge w:val="restart"/>
          </w:tcPr>
          <w:p w14:paraId="7C2FF8AB"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Babile</w:t>
            </w:r>
            <w:proofErr w:type="spellEnd"/>
            <w:r w:rsidRPr="00E71B42">
              <w:rPr>
                <w:rFonts w:ascii="Times" w:eastAsia="Calibri" w:hAnsi="Times" w:cs="Times"/>
                <w:bCs/>
                <w:sz w:val="18"/>
                <w:szCs w:val="18"/>
              </w:rPr>
              <w:t xml:space="preserve"> Elephant Sanctuary</w:t>
            </w:r>
          </w:p>
        </w:tc>
        <w:tc>
          <w:tcPr>
            <w:tcW w:w="1398" w:type="dxa"/>
          </w:tcPr>
          <w:p w14:paraId="5763A6C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Park Manager</w:t>
            </w:r>
          </w:p>
        </w:tc>
        <w:tc>
          <w:tcPr>
            <w:tcW w:w="1633" w:type="dxa"/>
          </w:tcPr>
          <w:p w14:paraId="2502782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6AC8A27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2E0EC7A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+251 912152171</w:t>
            </w:r>
          </w:p>
        </w:tc>
      </w:tr>
      <w:tr w:rsidR="00B06528" w:rsidRPr="00E71B42" w14:paraId="16780DB6" w14:textId="77777777" w:rsidTr="0072290C">
        <w:tc>
          <w:tcPr>
            <w:tcW w:w="472" w:type="dxa"/>
          </w:tcPr>
          <w:p w14:paraId="349F1CF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7</w:t>
            </w:r>
          </w:p>
        </w:tc>
        <w:tc>
          <w:tcPr>
            <w:tcW w:w="1381" w:type="dxa"/>
          </w:tcPr>
          <w:p w14:paraId="5727810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Netsanet </w:t>
            </w:r>
            <w:proofErr w:type="spellStart"/>
            <w:r w:rsidRPr="00E71B42">
              <w:rPr>
                <w:rFonts w:ascii="Times" w:eastAsia="Calibri" w:hAnsi="Times" w:cs="Times"/>
                <w:bCs/>
                <w:sz w:val="18"/>
                <w:szCs w:val="18"/>
              </w:rPr>
              <w:t>Gebeyehu</w:t>
            </w:r>
            <w:proofErr w:type="spellEnd"/>
          </w:p>
        </w:tc>
        <w:tc>
          <w:tcPr>
            <w:tcW w:w="1597" w:type="dxa"/>
            <w:vMerge/>
          </w:tcPr>
          <w:p w14:paraId="218CE991" w14:textId="77777777" w:rsidR="00B06528" w:rsidRPr="00E71B42" w:rsidRDefault="00B06528" w:rsidP="0072290C">
            <w:pPr>
              <w:spacing w:after="0" w:line="240" w:lineRule="auto"/>
              <w:rPr>
                <w:rFonts w:ascii="Times" w:eastAsia="Calibri" w:hAnsi="Times" w:cs="Times"/>
                <w:bCs/>
                <w:sz w:val="18"/>
                <w:szCs w:val="18"/>
              </w:rPr>
            </w:pPr>
          </w:p>
        </w:tc>
        <w:tc>
          <w:tcPr>
            <w:tcW w:w="1398" w:type="dxa"/>
          </w:tcPr>
          <w:p w14:paraId="35E9303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Store Administration</w:t>
            </w:r>
          </w:p>
        </w:tc>
        <w:tc>
          <w:tcPr>
            <w:tcW w:w="1633" w:type="dxa"/>
          </w:tcPr>
          <w:p w14:paraId="4DEBDEA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6CC9DF1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w:t>
            </w:r>
          </w:p>
        </w:tc>
        <w:tc>
          <w:tcPr>
            <w:tcW w:w="2151" w:type="dxa"/>
          </w:tcPr>
          <w:p w14:paraId="177FA20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+251 913388620</w:t>
            </w:r>
          </w:p>
        </w:tc>
      </w:tr>
      <w:tr w:rsidR="00B06528" w:rsidRPr="00E71B42" w14:paraId="103DD16B" w14:textId="77777777" w:rsidTr="0072290C">
        <w:tc>
          <w:tcPr>
            <w:tcW w:w="472" w:type="dxa"/>
          </w:tcPr>
          <w:p w14:paraId="16B2BBD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8</w:t>
            </w:r>
          </w:p>
        </w:tc>
        <w:tc>
          <w:tcPr>
            <w:tcW w:w="1381" w:type="dxa"/>
          </w:tcPr>
          <w:p w14:paraId="61DBD2FB"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Teshite</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Osolo</w:t>
            </w:r>
            <w:proofErr w:type="spellEnd"/>
          </w:p>
        </w:tc>
        <w:tc>
          <w:tcPr>
            <w:tcW w:w="1597" w:type="dxa"/>
            <w:vMerge/>
          </w:tcPr>
          <w:p w14:paraId="4939DEC5" w14:textId="77777777" w:rsidR="00B06528" w:rsidRPr="00E71B42" w:rsidRDefault="00B06528" w:rsidP="0072290C">
            <w:pPr>
              <w:spacing w:after="0" w:line="240" w:lineRule="auto"/>
              <w:rPr>
                <w:rFonts w:ascii="Times" w:eastAsia="Calibri" w:hAnsi="Times" w:cs="Times"/>
                <w:bCs/>
                <w:sz w:val="18"/>
                <w:szCs w:val="18"/>
              </w:rPr>
            </w:pPr>
          </w:p>
        </w:tc>
        <w:tc>
          <w:tcPr>
            <w:tcW w:w="1398" w:type="dxa"/>
          </w:tcPr>
          <w:p w14:paraId="4C24018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Research team leader</w:t>
            </w:r>
          </w:p>
        </w:tc>
        <w:tc>
          <w:tcPr>
            <w:tcW w:w="1633" w:type="dxa"/>
          </w:tcPr>
          <w:p w14:paraId="1C5ABF2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6065113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20524C1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+251 975159631</w:t>
            </w:r>
          </w:p>
        </w:tc>
      </w:tr>
      <w:tr w:rsidR="00B06528" w:rsidRPr="00E71B42" w14:paraId="39F51955" w14:textId="77777777" w:rsidTr="0072290C">
        <w:tc>
          <w:tcPr>
            <w:tcW w:w="472" w:type="dxa"/>
          </w:tcPr>
          <w:p w14:paraId="2E97BF2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9</w:t>
            </w:r>
          </w:p>
        </w:tc>
        <w:tc>
          <w:tcPr>
            <w:tcW w:w="1381" w:type="dxa"/>
          </w:tcPr>
          <w:p w14:paraId="0E8D0760"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Desalegne</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Bezu</w:t>
            </w:r>
            <w:proofErr w:type="spellEnd"/>
          </w:p>
        </w:tc>
        <w:tc>
          <w:tcPr>
            <w:tcW w:w="1597" w:type="dxa"/>
            <w:vMerge/>
          </w:tcPr>
          <w:p w14:paraId="536096EF" w14:textId="77777777" w:rsidR="00B06528" w:rsidRPr="00E71B42" w:rsidRDefault="00B06528" w:rsidP="0072290C">
            <w:pPr>
              <w:spacing w:after="0" w:line="240" w:lineRule="auto"/>
              <w:rPr>
                <w:rFonts w:ascii="Times" w:eastAsia="Calibri" w:hAnsi="Times" w:cs="Times"/>
                <w:bCs/>
                <w:sz w:val="18"/>
                <w:szCs w:val="18"/>
              </w:rPr>
            </w:pPr>
          </w:p>
        </w:tc>
        <w:tc>
          <w:tcPr>
            <w:tcW w:w="1398" w:type="dxa"/>
          </w:tcPr>
          <w:p w14:paraId="3B8B3D5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Community expert</w:t>
            </w:r>
          </w:p>
        </w:tc>
        <w:tc>
          <w:tcPr>
            <w:tcW w:w="1633" w:type="dxa"/>
          </w:tcPr>
          <w:p w14:paraId="67BD2FB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5FDD262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420E4EE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+251 934433929</w:t>
            </w:r>
          </w:p>
        </w:tc>
      </w:tr>
      <w:tr w:rsidR="00B06528" w:rsidRPr="00E71B42" w14:paraId="23DD5243" w14:textId="77777777" w:rsidTr="0072290C">
        <w:tc>
          <w:tcPr>
            <w:tcW w:w="472" w:type="dxa"/>
          </w:tcPr>
          <w:p w14:paraId="0AD9949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10</w:t>
            </w:r>
          </w:p>
        </w:tc>
        <w:tc>
          <w:tcPr>
            <w:tcW w:w="1381" w:type="dxa"/>
          </w:tcPr>
          <w:p w14:paraId="58254B7A"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Bedri</w:t>
            </w:r>
            <w:proofErr w:type="spellEnd"/>
            <w:r w:rsidRPr="00E71B42">
              <w:rPr>
                <w:rFonts w:ascii="Times" w:eastAsia="Calibri" w:hAnsi="Times" w:cs="Times"/>
                <w:bCs/>
                <w:sz w:val="18"/>
                <w:szCs w:val="18"/>
              </w:rPr>
              <w:t xml:space="preserve"> Amin</w:t>
            </w:r>
          </w:p>
        </w:tc>
        <w:tc>
          <w:tcPr>
            <w:tcW w:w="1597" w:type="dxa"/>
            <w:vMerge/>
          </w:tcPr>
          <w:p w14:paraId="29CD6821" w14:textId="77777777" w:rsidR="00B06528" w:rsidRPr="00E71B42" w:rsidRDefault="00B06528" w:rsidP="0072290C">
            <w:pPr>
              <w:spacing w:after="0" w:line="240" w:lineRule="auto"/>
              <w:rPr>
                <w:rFonts w:ascii="Times" w:eastAsia="Calibri" w:hAnsi="Times" w:cs="Times"/>
                <w:bCs/>
                <w:sz w:val="18"/>
                <w:szCs w:val="18"/>
              </w:rPr>
            </w:pPr>
          </w:p>
        </w:tc>
        <w:tc>
          <w:tcPr>
            <w:tcW w:w="1398" w:type="dxa"/>
          </w:tcPr>
          <w:p w14:paraId="4820878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Rangers Coordinator</w:t>
            </w:r>
          </w:p>
        </w:tc>
        <w:tc>
          <w:tcPr>
            <w:tcW w:w="1633" w:type="dxa"/>
          </w:tcPr>
          <w:p w14:paraId="22FC92E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4E9C4C4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5D265D7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+251 913284180</w:t>
            </w:r>
          </w:p>
        </w:tc>
      </w:tr>
      <w:tr w:rsidR="00B06528" w:rsidRPr="00E71B42" w14:paraId="565FADED" w14:textId="77777777" w:rsidTr="006804AE">
        <w:trPr>
          <w:trHeight w:val="521"/>
        </w:trPr>
        <w:tc>
          <w:tcPr>
            <w:tcW w:w="472" w:type="dxa"/>
          </w:tcPr>
          <w:p w14:paraId="7CA9A39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11</w:t>
            </w:r>
          </w:p>
        </w:tc>
        <w:tc>
          <w:tcPr>
            <w:tcW w:w="1381" w:type="dxa"/>
          </w:tcPr>
          <w:p w14:paraId="12F69E9F"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Fatiya</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Ousman</w:t>
            </w:r>
            <w:proofErr w:type="spellEnd"/>
          </w:p>
        </w:tc>
        <w:tc>
          <w:tcPr>
            <w:tcW w:w="1597" w:type="dxa"/>
            <w:vMerge/>
          </w:tcPr>
          <w:p w14:paraId="1A2FF27C" w14:textId="77777777" w:rsidR="00B06528" w:rsidRPr="00E71B42" w:rsidRDefault="00B06528" w:rsidP="0072290C">
            <w:pPr>
              <w:spacing w:after="0" w:line="240" w:lineRule="auto"/>
              <w:rPr>
                <w:rFonts w:ascii="Times" w:eastAsia="Calibri" w:hAnsi="Times" w:cs="Times"/>
                <w:bCs/>
                <w:sz w:val="18"/>
                <w:szCs w:val="18"/>
              </w:rPr>
            </w:pPr>
          </w:p>
        </w:tc>
        <w:tc>
          <w:tcPr>
            <w:tcW w:w="1398" w:type="dxa"/>
          </w:tcPr>
          <w:p w14:paraId="3C7645C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 team leader</w:t>
            </w:r>
          </w:p>
        </w:tc>
        <w:tc>
          <w:tcPr>
            <w:tcW w:w="1633" w:type="dxa"/>
          </w:tcPr>
          <w:p w14:paraId="205FCF1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169973F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w:t>
            </w:r>
          </w:p>
        </w:tc>
        <w:tc>
          <w:tcPr>
            <w:tcW w:w="2151" w:type="dxa"/>
          </w:tcPr>
          <w:p w14:paraId="18036C5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+251 987371428</w:t>
            </w:r>
          </w:p>
        </w:tc>
      </w:tr>
      <w:tr w:rsidR="00B06528" w:rsidRPr="00E71B42" w14:paraId="33DDBF07" w14:textId="77777777" w:rsidTr="0072290C">
        <w:tc>
          <w:tcPr>
            <w:tcW w:w="9493" w:type="dxa"/>
            <w:gridSpan w:val="7"/>
            <w:shd w:val="clear" w:color="auto" w:fill="FFC000"/>
          </w:tcPr>
          <w:p w14:paraId="2FA04E04" w14:textId="58407DCC"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
                <w:sz w:val="18"/>
                <w:szCs w:val="18"/>
              </w:rPr>
              <w:t>Babile</w:t>
            </w:r>
            <w:proofErr w:type="spellEnd"/>
            <w:r w:rsidRPr="00E71B42">
              <w:rPr>
                <w:rFonts w:ascii="Times" w:eastAsia="Calibri" w:hAnsi="Times" w:cs="Times"/>
                <w:b/>
                <w:sz w:val="18"/>
                <w:szCs w:val="18"/>
              </w:rPr>
              <w:t xml:space="preserve"> Elephant Sanctuary (Beneficiaries)</w:t>
            </w:r>
            <w:r w:rsidR="00E21D43" w:rsidRPr="00E71B42">
              <w:rPr>
                <w:rFonts w:ascii="Times" w:eastAsia="Calibri" w:hAnsi="Times" w:cs="Times"/>
                <w:b/>
                <w:sz w:val="18"/>
                <w:szCs w:val="18"/>
              </w:rPr>
              <w:t xml:space="preserve"> - FGD</w:t>
            </w:r>
          </w:p>
        </w:tc>
      </w:tr>
      <w:tr w:rsidR="00B06528" w:rsidRPr="00E71B42" w14:paraId="3B5A81A9" w14:textId="77777777" w:rsidTr="0072290C">
        <w:tc>
          <w:tcPr>
            <w:tcW w:w="472" w:type="dxa"/>
          </w:tcPr>
          <w:p w14:paraId="5CF645A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No</w:t>
            </w:r>
          </w:p>
        </w:tc>
        <w:tc>
          <w:tcPr>
            <w:tcW w:w="1381" w:type="dxa"/>
          </w:tcPr>
          <w:p w14:paraId="6EDA4CB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bCs/>
                <w:sz w:val="18"/>
                <w:szCs w:val="18"/>
              </w:rPr>
              <w:t>Respondent’s Name</w:t>
            </w:r>
          </w:p>
        </w:tc>
        <w:tc>
          <w:tcPr>
            <w:tcW w:w="1597" w:type="dxa"/>
          </w:tcPr>
          <w:p w14:paraId="47BED64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bCs/>
                <w:sz w:val="18"/>
                <w:szCs w:val="18"/>
              </w:rPr>
              <w:t>Cooperative</w:t>
            </w:r>
          </w:p>
        </w:tc>
        <w:tc>
          <w:tcPr>
            <w:tcW w:w="1398" w:type="dxa"/>
          </w:tcPr>
          <w:p w14:paraId="7F2F907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bCs/>
                <w:sz w:val="18"/>
                <w:szCs w:val="18"/>
              </w:rPr>
              <w:t>No. of beneficiaries</w:t>
            </w:r>
          </w:p>
        </w:tc>
        <w:tc>
          <w:tcPr>
            <w:tcW w:w="1633" w:type="dxa"/>
          </w:tcPr>
          <w:p w14:paraId="5EC5752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bCs/>
                <w:sz w:val="18"/>
                <w:szCs w:val="18"/>
              </w:rPr>
              <w:t>Position</w:t>
            </w:r>
          </w:p>
        </w:tc>
        <w:tc>
          <w:tcPr>
            <w:tcW w:w="861" w:type="dxa"/>
          </w:tcPr>
          <w:p w14:paraId="582B354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bCs/>
                <w:sz w:val="18"/>
                <w:szCs w:val="18"/>
              </w:rPr>
              <w:t>Gender</w:t>
            </w:r>
          </w:p>
        </w:tc>
        <w:tc>
          <w:tcPr>
            <w:tcW w:w="2151" w:type="dxa"/>
          </w:tcPr>
          <w:p w14:paraId="0CA89B4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Phone</w:t>
            </w:r>
          </w:p>
        </w:tc>
      </w:tr>
      <w:tr w:rsidR="00B06528" w:rsidRPr="00E71B42" w14:paraId="3537DDDD" w14:textId="77777777" w:rsidTr="0072290C">
        <w:tc>
          <w:tcPr>
            <w:tcW w:w="472" w:type="dxa"/>
          </w:tcPr>
          <w:p w14:paraId="1A2CFC1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1</w:t>
            </w:r>
          </w:p>
        </w:tc>
        <w:tc>
          <w:tcPr>
            <w:tcW w:w="1381" w:type="dxa"/>
          </w:tcPr>
          <w:p w14:paraId="4ACF29E9" w14:textId="77777777" w:rsidR="00B06528" w:rsidRPr="00E71B42" w:rsidRDefault="00B06528" w:rsidP="0072290C">
            <w:pPr>
              <w:spacing w:after="0" w:line="240" w:lineRule="auto"/>
              <w:rPr>
                <w:rFonts w:ascii="Times" w:eastAsia="Calibri" w:hAnsi="Times" w:cs="Times"/>
                <w:sz w:val="18"/>
                <w:szCs w:val="18"/>
              </w:rPr>
            </w:pPr>
            <w:proofErr w:type="spellStart"/>
            <w:r w:rsidRPr="00E71B42">
              <w:rPr>
                <w:rFonts w:ascii="Times" w:eastAsia="Calibri" w:hAnsi="Times" w:cs="Times"/>
                <w:sz w:val="18"/>
                <w:szCs w:val="18"/>
              </w:rPr>
              <w:t>Tujar</w:t>
            </w:r>
            <w:proofErr w:type="spellEnd"/>
            <w:r w:rsidRPr="00E71B42">
              <w:rPr>
                <w:rFonts w:ascii="Times" w:eastAsia="Calibri" w:hAnsi="Times" w:cs="Times"/>
                <w:sz w:val="18"/>
                <w:szCs w:val="18"/>
              </w:rPr>
              <w:t xml:space="preserve"> Ahmed</w:t>
            </w:r>
          </w:p>
        </w:tc>
        <w:tc>
          <w:tcPr>
            <w:tcW w:w="1597" w:type="dxa"/>
            <w:vMerge w:val="restart"/>
          </w:tcPr>
          <w:p w14:paraId="0887B4A7"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Fedis</w:t>
            </w:r>
            <w:proofErr w:type="spellEnd"/>
            <w:r w:rsidRPr="00E71B42">
              <w:rPr>
                <w:rFonts w:ascii="Times" w:eastAsia="Calibri" w:hAnsi="Times" w:cs="Times"/>
                <w:bCs/>
                <w:sz w:val="18"/>
                <w:szCs w:val="18"/>
              </w:rPr>
              <w:t xml:space="preserve"> cooperative</w:t>
            </w:r>
          </w:p>
        </w:tc>
        <w:tc>
          <w:tcPr>
            <w:tcW w:w="1398" w:type="dxa"/>
            <w:vMerge w:val="restart"/>
          </w:tcPr>
          <w:p w14:paraId="592A187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350 beneficiaries (50% M and 50% F)</w:t>
            </w:r>
          </w:p>
        </w:tc>
        <w:tc>
          <w:tcPr>
            <w:tcW w:w="1633" w:type="dxa"/>
          </w:tcPr>
          <w:p w14:paraId="3EF8CCF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Beneficiary</w:t>
            </w:r>
          </w:p>
        </w:tc>
        <w:tc>
          <w:tcPr>
            <w:tcW w:w="861" w:type="dxa"/>
          </w:tcPr>
          <w:p w14:paraId="69DB193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M</w:t>
            </w:r>
          </w:p>
        </w:tc>
        <w:tc>
          <w:tcPr>
            <w:tcW w:w="2151" w:type="dxa"/>
          </w:tcPr>
          <w:p w14:paraId="1563EAE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+251 910955717</w:t>
            </w:r>
          </w:p>
        </w:tc>
      </w:tr>
      <w:tr w:rsidR="00B06528" w:rsidRPr="00E71B42" w14:paraId="2BEB4955" w14:textId="77777777" w:rsidTr="0072290C">
        <w:tc>
          <w:tcPr>
            <w:tcW w:w="472" w:type="dxa"/>
          </w:tcPr>
          <w:p w14:paraId="3B472C5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w:t>
            </w:r>
          </w:p>
        </w:tc>
        <w:tc>
          <w:tcPr>
            <w:tcW w:w="1381" w:type="dxa"/>
          </w:tcPr>
          <w:p w14:paraId="347DFE1F"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Remedan</w:t>
            </w:r>
            <w:proofErr w:type="spellEnd"/>
            <w:r w:rsidRPr="00E71B42">
              <w:rPr>
                <w:rFonts w:ascii="Times" w:eastAsia="Calibri" w:hAnsi="Times" w:cs="Times"/>
                <w:bCs/>
                <w:sz w:val="18"/>
                <w:szCs w:val="18"/>
              </w:rPr>
              <w:t xml:space="preserve"> Ahmed</w:t>
            </w:r>
          </w:p>
        </w:tc>
        <w:tc>
          <w:tcPr>
            <w:tcW w:w="1597" w:type="dxa"/>
            <w:vMerge/>
          </w:tcPr>
          <w:p w14:paraId="608ABB49" w14:textId="77777777" w:rsidR="00B06528" w:rsidRPr="00E71B42" w:rsidRDefault="00B06528" w:rsidP="0072290C">
            <w:pPr>
              <w:spacing w:after="0" w:line="240" w:lineRule="auto"/>
              <w:rPr>
                <w:rFonts w:ascii="Times" w:eastAsia="Calibri" w:hAnsi="Times" w:cs="Times"/>
                <w:bCs/>
                <w:sz w:val="18"/>
                <w:szCs w:val="18"/>
              </w:rPr>
            </w:pPr>
          </w:p>
        </w:tc>
        <w:tc>
          <w:tcPr>
            <w:tcW w:w="1398" w:type="dxa"/>
            <w:vMerge/>
          </w:tcPr>
          <w:p w14:paraId="453FB90F" w14:textId="77777777" w:rsidR="00B06528" w:rsidRPr="00E71B42" w:rsidRDefault="00B06528" w:rsidP="0072290C">
            <w:pPr>
              <w:spacing w:after="0" w:line="240" w:lineRule="auto"/>
              <w:rPr>
                <w:rFonts w:ascii="Times" w:eastAsia="Calibri" w:hAnsi="Times" w:cs="Times"/>
                <w:bCs/>
                <w:sz w:val="18"/>
                <w:szCs w:val="18"/>
              </w:rPr>
            </w:pPr>
          </w:p>
        </w:tc>
        <w:tc>
          <w:tcPr>
            <w:tcW w:w="1633" w:type="dxa"/>
          </w:tcPr>
          <w:p w14:paraId="38AB509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Beneficiary</w:t>
            </w:r>
          </w:p>
        </w:tc>
        <w:tc>
          <w:tcPr>
            <w:tcW w:w="861" w:type="dxa"/>
          </w:tcPr>
          <w:p w14:paraId="1F405A8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02DE799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+251 951161114</w:t>
            </w:r>
          </w:p>
        </w:tc>
      </w:tr>
      <w:tr w:rsidR="00B06528" w:rsidRPr="00E71B42" w14:paraId="76530A4C" w14:textId="77777777" w:rsidTr="0072290C">
        <w:tc>
          <w:tcPr>
            <w:tcW w:w="472" w:type="dxa"/>
          </w:tcPr>
          <w:p w14:paraId="7C69138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3</w:t>
            </w:r>
          </w:p>
        </w:tc>
        <w:tc>
          <w:tcPr>
            <w:tcW w:w="1381" w:type="dxa"/>
          </w:tcPr>
          <w:p w14:paraId="661FF89D"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Abrahim</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Bekri</w:t>
            </w:r>
            <w:proofErr w:type="spellEnd"/>
          </w:p>
        </w:tc>
        <w:tc>
          <w:tcPr>
            <w:tcW w:w="1597" w:type="dxa"/>
            <w:vMerge/>
          </w:tcPr>
          <w:p w14:paraId="73918A8E" w14:textId="77777777" w:rsidR="00B06528" w:rsidRPr="00E71B42" w:rsidRDefault="00B06528" w:rsidP="0072290C">
            <w:pPr>
              <w:spacing w:after="0" w:line="240" w:lineRule="auto"/>
              <w:rPr>
                <w:rFonts w:ascii="Times" w:eastAsia="Calibri" w:hAnsi="Times" w:cs="Times"/>
                <w:bCs/>
                <w:sz w:val="18"/>
                <w:szCs w:val="18"/>
              </w:rPr>
            </w:pPr>
          </w:p>
        </w:tc>
        <w:tc>
          <w:tcPr>
            <w:tcW w:w="1398" w:type="dxa"/>
            <w:vMerge/>
          </w:tcPr>
          <w:p w14:paraId="317D5C87" w14:textId="77777777" w:rsidR="00B06528" w:rsidRPr="00E71B42" w:rsidRDefault="00B06528" w:rsidP="0072290C">
            <w:pPr>
              <w:spacing w:after="0" w:line="240" w:lineRule="auto"/>
              <w:rPr>
                <w:rFonts w:ascii="Times" w:eastAsia="Calibri" w:hAnsi="Times" w:cs="Times"/>
                <w:bCs/>
                <w:sz w:val="18"/>
                <w:szCs w:val="18"/>
              </w:rPr>
            </w:pPr>
          </w:p>
        </w:tc>
        <w:tc>
          <w:tcPr>
            <w:tcW w:w="1633" w:type="dxa"/>
          </w:tcPr>
          <w:p w14:paraId="315372F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Beneficiary</w:t>
            </w:r>
          </w:p>
        </w:tc>
        <w:tc>
          <w:tcPr>
            <w:tcW w:w="861" w:type="dxa"/>
          </w:tcPr>
          <w:p w14:paraId="696D87D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2A00A8A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+251 970623508</w:t>
            </w:r>
          </w:p>
        </w:tc>
      </w:tr>
      <w:tr w:rsidR="00B06528" w:rsidRPr="00E71B42" w14:paraId="4998955C" w14:textId="77777777" w:rsidTr="0072290C">
        <w:tc>
          <w:tcPr>
            <w:tcW w:w="472" w:type="dxa"/>
          </w:tcPr>
          <w:p w14:paraId="6ABEFA92"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4</w:t>
            </w:r>
          </w:p>
        </w:tc>
        <w:tc>
          <w:tcPr>
            <w:tcW w:w="1381" w:type="dxa"/>
          </w:tcPr>
          <w:p w14:paraId="3B9FA1B5"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Abrahim</w:t>
            </w:r>
            <w:proofErr w:type="spellEnd"/>
            <w:r w:rsidRPr="00E71B42">
              <w:rPr>
                <w:rFonts w:ascii="Times" w:eastAsia="Calibri" w:hAnsi="Times" w:cs="Times"/>
                <w:bCs/>
                <w:sz w:val="18"/>
                <w:szCs w:val="18"/>
              </w:rPr>
              <w:t xml:space="preserve"> Ahmed</w:t>
            </w:r>
          </w:p>
        </w:tc>
        <w:tc>
          <w:tcPr>
            <w:tcW w:w="1597" w:type="dxa"/>
            <w:vMerge/>
          </w:tcPr>
          <w:p w14:paraId="760B8174" w14:textId="77777777" w:rsidR="00B06528" w:rsidRPr="00E71B42" w:rsidRDefault="00B06528" w:rsidP="0072290C">
            <w:pPr>
              <w:spacing w:after="0" w:line="240" w:lineRule="auto"/>
              <w:rPr>
                <w:rFonts w:ascii="Times" w:eastAsia="Calibri" w:hAnsi="Times" w:cs="Times"/>
                <w:bCs/>
                <w:sz w:val="18"/>
                <w:szCs w:val="18"/>
              </w:rPr>
            </w:pPr>
          </w:p>
        </w:tc>
        <w:tc>
          <w:tcPr>
            <w:tcW w:w="1398" w:type="dxa"/>
            <w:vMerge/>
          </w:tcPr>
          <w:p w14:paraId="32724424" w14:textId="77777777" w:rsidR="00B06528" w:rsidRPr="00E71B42" w:rsidRDefault="00B06528" w:rsidP="0072290C">
            <w:pPr>
              <w:spacing w:after="0" w:line="240" w:lineRule="auto"/>
              <w:rPr>
                <w:rFonts w:ascii="Times" w:eastAsia="Calibri" w:hAnsi="Times" w:cs="Times"/>
                <w:bCs/>
                <w:sz w:val="18"/>
                <w:szCs w:val="18"/>
              </w:rPr>
            </w:pPr>
          </w:p>
        </w:tc>
        <w:tc>
          <w:tcPr>
            <w:tcW w:w="1633" w:type="dxa"/>
          </w:tcPr>
          <w:p w14:paraId="64ACDC7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Beneficiary</w:t>
            </w:r>
          </w:p>
        </w:tc>
        <w:tc>
          <w:tcPr>
            <w:tcW w:w="861" w:type="dxa"/>
          </w:tcPr>
          <w:p w14:paraId="569199D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2AC7AF3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+251 945447489</w:t>
            </w:r>
          </w:p>
        </w:tc>
      </w:tr>
      <w:tr w:rsidR="00B06528" w:rsidRPr="00E71B42" w14:paraId="3D969363" w14:textId="77777777" w:rsidTr="0072290C">
        <w:tc>
          <w:tcPr>
            <w:tcW w:w="472" w:type="dxa"/>
          </w:tcPr>
          <w:p w14:paraId="7DA6CAD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5</w:t>
            </w:r>
          </w:p>
        </w:tc>
        <w:tc>
          <w:tcPr>
            <w:tcW w:w="1381" w:type="dxa"/>
          </w:tcPr>
          <w:p w14:paraId="02C104A3"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Sheref</w:t>
            </w:r>
            <w:proofErr w:type="spellEnd"/>
            <w:r w:rsidRPr="00E71B42">
              <w:rPr>
                <w:rFonts w:ascii="Times" w:eastAsia="Calibri" w:hAnsi="Times" w:cs="Times"/>
                <w:bCs/>
                <w:sz w:val="18"/>
                <w:szCs w:val="18"/>
              </w:rPr>
              <w:t xml:space="preserve"> Usman</w:t>
            </w:r>
          </w:p>
        </w:tc>
        <w:tc>
          <w:tcPr>
            <w:tcW w:w="1597" w:type="dxa"/>
            <w:vMerge/>
          </w:tcPr>
          <w:p w14:paraId="41DB82DC" w14:textId="77777777" w:rsidR="00B06528" w:rsidRPr="00E71B42" w:rsidRDefault="00B06528" w:rsidP="0072290C">
            <w:pPr>
              <w:spacing w:after="0" w:line="240" w:lineRule="auto"/>
              <w:rPr>
                <w:rFonts w:ascii="Times" w:eastAsia="Calibri" w:hAnsi="Times" w:cs="Times"/>
                <w:bCs/>
                <w:sz w:val="18"/>
                <w:szCs w:val="18"/>
              </w:rPr>
            </w:pPr>
          </w:p>
        </w:tc>
        <w:tc>
          <w:tcPr>
            <w:tcW w:w="1398" w:type="dxa"/>
            <w:vMerge/>
          </w:tcPr>
          <w:p w14:paraId="1D37FAC2" w14:textId="77777777" w:rsidR="00B06528" w:rsidRPr="00E71B42" w:rsidRDefault="00B06528" w:rsidP="0072290C">
            <w:pPr>
              <w:spacing w:after="0" w:line="240" w:lineRule="auto"/>
              <w:rPr>
                <w:rFonts w:ascii="Times" w:eastAsia="Calibri" w:hAnsi="Times" w:cs="Times"/>
                <w:bCs/>
                <w:sz w:val="18"/>
                <w:szCs w:val="18"/>
              </w:rPr>
            </w:pPr>
          </w:p>
        </w:tc>
        <w:tc>
          <w:tcPr>
            <w:tcW w:w="1633" w:type="dxa"/>
          </w:tcPr>
          <w:p w14:paraId="079B9DE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Beneficiary</w:t>
            </w:r>
          </w:p>
        </w:tc>
        <w:tc>
          <w:tcPr>
            <w:tcW w:w="861" w:type="dxa"/>
          </w:tcPr>
          <w:p w14:paraId="7804531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58F4ACD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+251 935287093</w:t>
            </w:r>
          </w:p>
        </w:tc>
      </w:tr>
      <w:tr w:rsidR="00B06528" w:rsidRPr="00E71B42" w14:paraId="73C77DAD" w14:textId="77777777" w:rsidTr="0072290C">
        <w:tc>
          <w:tcPr>
            <w:tcW w:w="472" w:type="dxa"/>
          </w:tcPr>
          <w:p w14:paraId="54A0FF0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6</w:t>
            </w:r>
          </w:p>
        </w:tc>
        <w:tc>
          <w:tcPr>
            <w:tcW w:w="1381" w:type="dxa"/>
          </w:tcPr>
          <w:p w14:paraId="3F657781"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Nuriya</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Ararso</w:t>
            </w:r>
            <w:proofErr w:type="spellEnd"/>
          </w:p>
        </w:tc>
        <w:tc>
          <w:tcPr>
            <w:tcW w:w="1597" w:type="dxa"/>
            <w:vMerge/>
          </w:tcPr>
          <w:p w14:paraId="32A66B47" w14:textId="77777777" w:rsidR="00B06528" w:rsidRPr="00E71B42" w:rsidRDefault="00B06528" w:rsidP="0072290C">
            <w:pPr>
              <w:spacing w:after="0" w:line="240" w:lineRule="auto"/>
              <w:rPr>
                <w:rFonts w:ascii="Times" w:eastAsia="Calibri" w:hAnsi="Times" w:cs="Times"/>
                <w:bCs/>
                <w:sz w:val="18"/>
                <w:szCs w:val="18"/>
              </w:rPr>
            </w:pPr>
          </w:p>
        </w:tc>
        <w:tc>
          <w:tcPr>
            <w:tcW w:w="1398" w:type="dxa"/>
            <w:vMerge/>
          </w:tcPr>
          <w:p w14:paraId="356E4D59" w14:textId="77777777" w:rsidR="00B06528" w:rsidRPr="00E71B42" w:rsidRDefault="00B06528" w:rsidP="0072290C">
            <w:pPr>
              <w:spacing w:after="0" w:line="240" w:lineRule="auto"/>
              <w:rPr>
                <w:rFonts w:ascii="Times" w:eastAsia="Calibri" w:hAnsi="Times" w:cs="Times"/>
                <w:bCs/>
                <w:sz w:val="18"/>
                <w:szCs w:val="18"/>
              </w:rPr>
            </w:pPr>
          </w:p>
        </w:tc>
        <w:tc>
          <w:tcPr>
            <w:tcW w:w="1633" w:type="dxa"/>
          </w:tcPr>
          <w:p w14:paraId="639A1EE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Beneficiary</w:t>
            </w:r>
          </w:p>
        </w:tc>
        <w:tc>
          <w:tcPr>
            <w:tcW w:w="861" w:type="dxa"/>
          </w:tcPr>
          <w:p w14:paraId="2AA0806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w:t>
            </w:r>
          </w:p>
        </w:tc>
        <w:tc>
          <w:tcPr>
            <w:tcW w:w="2151" w:type="dxa"/>
          </w:tcPr>
          <w:p w14:paraId="6A69B166" w14:textId="77777777" w:rsidR="00B06528" w:rsidRPr="00E71B42" w:rsidRDefault="00B06528" w:rsidP="0072290C">
            <w:pPr>
              <w:spacing w:after="0" w:line="240" w:lineRule="auto"/>
              <w:rPr>
                <w:rFonts w:ascii="Times" w:eastAsia="Calibri" w:hAnsi="Times" w:cs="Times"/>
                <w:bCs/>
                <w:sz w:val="18"/>
                <w:szCs w:val="18"/>
              </w:rPr>
            </w:pPr>
          </w:p>
        </w:tc>
      </w:tr>
      <w:tr w:rsidR="00B06528" w:rsidRPr="00E71B42" w14:paraId="2943863F" w14:textId="77777777" w:rsidTr="0072290C">
        <w:tc>
          <w:tcPr>
            <w:tcW w:w="472" w:type="dxa"/>
          </w:tcPr>
          <w:p w14:paraId="472D5E1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7</w:t>
            </w:r>
          </w:p>
        </w:tc>
        <w:tc>
          <w:tcPr>
            <w:tcW w:w="1381" w:type="dxa"/>
          </w:tcPr>
          <w:p w14:paraId="327E948F"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Zenni</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Mahammed</w:t>
            </w:r>
            <w:proofErr w:type="spellEnd"/>
          </w:p>
        </w:tc>
        <w:tc>
          <w:tcPr>
            <w:tcW w:w="1597" w:type="dxa"/>
            <w:vMerge/>
          </w:tcPr>
          <w:p w14:paraId="3D15F862" w14:textId="77777777" w:rsidR="00B06528" w:rsidRPr="00E71B42" w:rsidRDefault="00B06528" w:rsidP="0072290C">
            <w:pPr>
              <w:spacing w:after="0" w:line="240" w:lineRule="auto"/>
              <w:rPr>
                <w:rFonts w:ascii="Times" w:eastAsia="Calibri" w:hAnsi="Times" w:cs="Times"/>
                <w:bCs/>
                <w:sz w:val="18"/>
                <w:szCs w:val="18"/>
              </w:rPr>
            </w:pPr>
          </w:p>
        </w:tc>
        <w:tc>
          <w:tcPr>
            <w:tcW w:w="1398" w:type="dxa"/>
            <w:vMerge/>
          </w:tcPr>
          <w:p w14:paraId="0EE6978E" w14:textId="77777777" w:rsidR="00B06528" w:rsidRPr="00E71B42" w:rsidRDefault="00B06528" w:rsidP="0072290C">
            <w:pPr>
              <w:spacing w:after="0" w:line="240" w:lineRule="auto"/>
              <w:rPr>
                <w:rFonts w:ascii="Times" w:eastAsia="Calibri" w:hAnsi="Times" w:cs="Times"/>
                <w:bCs/>
                <w:sz w:val="18"/>
                <w:szCs w:val="18"/>
              </w:rPr>
            </w:pPr>
          </w:p>
        </w:tc>
        <w:tc>
          <w:tcPr>
            <w:tcW w:w="1633" w:type="dxa"/>
          </w:tcPr>
          <w:p w14:paraId="3F50CEC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Beneficiary</w:t>
            </w:r>
          </w:p>
        </w:tc>
        <w:tc>
          <w:tcPr>
            <w:tcW w:w="861" w:type="dxa"/>
          </w:tcPr>
          <w:p w14:paraId="1A1A220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w:t>
            </w:r>
          </w:p>
        </w:tc>
        <w:tc>
          <w:tcPr>
            <w:tcW w:w="2151" w:type="dxa"/>
          </w:tcPr>
          <w:p w14:paraId="7798500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+251 996204678</w:t>
            </w:r>
          </w:p>
        </w:tc>
      </w:tr>
      <w:tr w:rsidR="00B06528" w:rsidRPr="00E71B42" w14:paraId="7188682D" w14:textId="77777777" w:rsidTr="0072290C">
        <w:tc>
          <w:tcPr>
            <w:tcW w:w="472" w:type="dxa"/>
          </w:tcPr>
          <w:p w14:paraId="1E81E70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8</w:t>
            </w:r>
          </w:p>
        </w:tc>
        <w:tc>
          <w:tcPr>
            <w:tcW w:w="1381" w:type="dxa"/>
          </w:tcPr>
          <w:p w14:paraId="788967C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Asha </w:t>
            </w:r>
            <w:proofErr w:type="spellStart"/>
            <w:r w:rsidRPr="00E71B42">
              <w:rPr>
                <w:rFonts w:ascii="Times" w:eastAsia="Calibri" w:hAnsi="Times" w:cs="Times"/>
                <w:bCs/>
                <w:sz w:val="18"/>
                <w:szCs w:val="18"/>
              </w:rPr>
              <w:t>Mahammed</w:t>
            </w:r>
            <w:proofErr w:type="spellEnd"/>
          </w:p>
        </w:tc>
        <w:tc>
          <w:tcPr>
            <w:tcW w:w="1597" w:type="dxa"/>
            <w:vMerge/>
          </w:tcPr>
          <w:p w14:paraId="4A5E8AB7" w14:textId="77777777" w:rsidR="00B06528" w:rsidRPr="00E71B42" w:rsidRDefault="00B06528" w:rsidP="0072290C">
            <w:pPr>
              <w:spacing w:after="0" w:line="240" w:lineRule="auto"/>
              <w:rPr>
                <w:rFonts w:ascii="Times" w:eastAsia="Calibri" w:hAnsi="Times" w:cs="Times"/>
                <w:bCs/>
                <w:sz w:val="18"/>
                <w:szCs w:val="18"/>
              </w:rPr>
            </w:pPr>
          </w:p>
        </w:tc>
        <w:tc>
          <w:tcPr>
            <w:tcW w:w="1398" w:type="dxa"/>
            <w:vMerge/>
          </w:tcPr>
          <w:p w14:paraId="27FC7775" w14:textId="77777777" w:rsidR="00B06528" w:rsidRPr="00E71B42" w:rsidRDefault="00B06528" w:rsidP="0072290C">
            <w:pPr>
              <w:spacing w:after="0" w:line="240" w:lineRule="auto"/>
              <w:rPr>
                <w:rFonts w:ascii="Times" w:eastAsia="Calibri" w:hAnsi="Times" w:cs="Times"/>
                <w:bCs/>
                <w:sz w:val="18"/>
                <w:szCs w:val="18"/>
              </w:rPr>
            </w:pPr>
          </w:p>
        </w:tc>
        <w:tc>
          <w:tcPr>
            <w:tcW w:w="1633" w:type="dxa"/>
          </w:tcPr>
          <w:p w14:paraId="1B7F895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Beneficiary</w:t>
            </w:r>
          </w:p>
        </w:tc>
        <w:tc>
          <w:tcPr>
            <w:tcW w:w="861" w:type="dxa"/>
          </w:tcPr>
          <w:p w14:paraId="06C48D2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w:t>
            </w:r>
          </w:p>
        </w:tc>
        <w:tc>
          <w:tcPr>
            <w:tcW w:w="2151" w:type="dxa"/>
          </w:tcPr>
          <w:p w14:paraId="3D689E2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+251 915180103</w:t>
            </w:r>
          </w:p>
        </w:tc>
      </w:tr>
      <w:tr w:rsidR="00B06528" w:rsidRPr="00E71B42" w14:paraId="13DE095D" w14:textId="77777777" w:rsidTr="0072290C">
        <w:tc>
          <w:tcPr>
            <w:tcW w:w="472" w:type="dxa"/>
          </w:tcPr>
          <w:p w14:paraId="19118C0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9</w:t>
            </w:r>
          </w:p>
        </w:tc>
        <w:tc>
          <w:tcPr>
            <w:tcW w:w="1381" w:type="dxa"/>
          </w:tcPr>
          <w:p w14:paraId="5135777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Aliya </w:t>
            </w:r>
            <w:proofErr w:type="spellStart"/>
            <w:r w:rsidRPr="00E71B42">
              <w:rPr>
                <w:rFonts w:ascii="Times" w:eastAsia="Calibri" w:hAnsi="Times" w:cs="Times"/>
                <w:bCs/>
                <w:sz w:val="18"/>
                <w:szCs w:val="18"/>
              </w:rPr>
              <w:t>Abrahim</w:t>
            </w:r>
            <w:proofErr w:type="spellEnd"/>
          </w:p>
        </w:tc>
        <w:tc>
          <w:tcPr>
            <w:tcW w:w="1597" w:type="dxa"/>
            <w:vMerge/>
          </w:tcPr>
          <w:p w14:paraId="0B347C9A" w14:textId="77777777" w:rsidR="00B06528" w:rsidRPr="00E71B42" w:rsidRDefault="00B06528" w:rsidP="0072290C">
            <w:pPr>
              <w:spacing w:after="0" w:line="240" w:lineRule="auto"/>
              <w:rPr>
                <w:rFonts w:ascii="Times" w:eastAsia="Calibri" w:hAnsi="Times" w:cs="Times"/>
                <w:bCs/>
                <w:sz w:val="18"/>
                <w:szCs w:val="18"/>
              </w:rPr>
            </w:pPr>
          </w:p>
        </w:tc>
        <w:tc>
          <w:tcPr>
            <w:tcW w:w="1398" w:type="dxa"/>
            <w:vMerge/>
          </w:tcPr>
          <w:p w14:paraId="779CE327" w14:textId="77777777" w:rsidR="00B06528" w:rsidRPr="00E71B42" w:rsidRDefault="00B06528" w:rsidP="0072290C">
            <w:pPr>
              <w:spacing w:after="0" w:line="240" w:lineRule="auto"/>
              <w:rPr>
                <w:rFonts w:ascii="Times" w:eastAsia="Calibri" w:hAnsi="Times" w:cs="Times"/>
                <w:bCs/>
                <w:sz w:val="18"/>
                <w:szCs w:val="18"/>
              </w:rPr>
            </w:pPr>
          </w:p>
        </w:tc>
        <w:tc>
          <w:tcPr>
            <w:tcW w:w="1633" w:type="dxa"/>
          </w:tcPr>
          <w:p w14:paraId="58C34CB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Beneficiary</w:t>
            </w:r>
          </w:p>
        </w:tc>
        <w:tc>
          <w:tcPr>
            <w:tcW w:w="861" w:type="dxa"/>
          </w:tcPr>
          <w:p w14:paraId="576425B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w:t>
            </w:r>
          </w:p>
        </w:tc>
        <w:tc>
          <w:tcPr>
            <w:tcW w:w="2151" w:type="dxa"/>
          </w:tcPr>
          <w:p w14:paraId="3807874B" w14:textId="77777777" w:rsidR="00B06528" w:rsidRPr="00E71B42" w:rsidRDefault="00B06528" w:rsidP="0072290C">
            <w:pPr>
              <w:spacing w:after="0" w:line="240" w:lineRule="auto"/>
              <w:rPr>
                <w:rFonts w:ascii="Times" w:eastAsia="Calibri" w:hAnsi="Times" w:cs="Times"/>
                <w:bCs/>
                <w:sz w:val="18"/>
                <w:szCs w:val="18"/>
              </w:rPr>
            </w:pPr>
          </w:p>
        </w:tc>
      </w:tr>
      <w:tr w:rsidR="00B06528" w:rsidRPr="00E71B42" w14:paraId="75668AF9" w14:textId="77777777" w:rsidTr="0072290C">
        <w:tc>
          <w:tcPr>
            <w:tcW w:w="472" w:type="dxa"/>
          </w:tcPr>
          <w:p w14:paraId="4819E25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10</w:t>
            </w:r>
          </w:p>
        </w:tc>
        <w:tc>
          <w:tcPr>
            <w:tcW w:w="1381" w:type="dxa"/>
          </w:tcPr>
          <w:p w14:paraId="240D0E3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Fatuma </w:t>
            </w:r>
            <w:proofErr w:type="spellStart"/>
            <w:r w:rsidRPr="00E71B42">
              <w:rPr>
                <w:rFonts w:ascii="Times" w:eastAsia="Calibri" w:hAnsi="Times" w:cs="Times"/>
                <w:bCs/>
                <w:sz w:val="18"/>
                <w:szCs w:val="18"/>
              </w:rPr>
              <w:t>Mahammed</w:t>
            </w:r>
            <w:proofErr w:type="spellEnd"/>
          </w:p>
        </w:tc>
        <w:tc>
          <w:tcPr>
            <w:tcW w:w="1597" w:type="dxa"/>
            <w:vMerge/>
          </w:tcPr>
          <w:p w14:paraId="23E7B31E" w14:textId="77777777" w:rsidR="00B06528" w:rsidRPr="00E71B42" w:rsidRDefault="00B06528" w:rsidP="0072290C">
            <w:pPr>
              <w:spacing w:after="0" w:line="240" w:lineRule="auto"/>
              <w:rPr>
                <w:rFonts w:ascii="Times" w:eastAsia="Calibri" w:hAnsi="Times" w:cs="Times"/>
                <w:bCs/>
                <w:sz w:val="18"/>
                <w:szCs w:val="18"/>
              </w:rPr>
            </w:pPr>
          </w:p>
        </w:tc>
        <w:tc>
          <w:tcPr>
            <w:tcW w:w="1398" w:type="dxa"/>
            <w:vMerge/>
          </w:tcPr>
          <w:p w14:paraId="0ACF5CE5" w14:textId="77777777" w:rsidR="00B06528" w:rsidRPr="00E71B42" w:rsidRDefault="00B06528" w:rsidP="0072290C">
            <w:pPr>
              <w:spacing w:after="0" w:line="240" w:lineRule="auto"/>
              <w:rPr>
                <w:rFonts w:ascii="Times" w:eastAsia="Calibri" w:hAnsi="Times" w:cs="Times"/>
                <w:bCs/>
                <w:sz w:val="18"/>
                <w:szCs w:val="18"/>
              </w:rPr>
            </w:pPr>
          </w:p>
        </w:tc>
        <w:tc>
          <w:tcPr>
            <w:tcW w:w="1633" w:type="dxa"/>
          </w:tcPr>
          <w:p w14:paraId="502B6C3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sz w:val="18"/>
                <w:szCs w:val="18"/>
              </w:rPr>
              <w:t>Beneficiary</w:t>
            </w:r>
          </w:p>
        </w:tc>
        <w:tc>
          <w:tcPr>
            <w:tcW w:w="861" w:type="dxa"/>
          </w:tcPr>
          <w:p w14:paraId="2CE4896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w:t>
            </w:r>
          </w:p>
        </w:tc>
        <w:tc>
          <w:tcPr>
            <w:tcW w:w="2151" w:type="dxa"/>
          </w:tcPr>
          <w:p w14:paraId="5678DA96" w14:textId="77777777" w:rsidR="00B06528" w:rsidRPr="00E71B42" w:rsidRDefault="00B06528" w:rsidP="0072290C">
            <w:pPr>
              <w:spacing w:after="0" w:line="240" w:lineRule="auto"/>
              <w:rPr>
                <w:rFonts w:ascii="Times" w:eastAsia="Calibri" w:hAnsi="Times" w:cs="Times"/>
                <w:bCs/>
                <w:sz w:val="18"/>
                <w:szCs w:val="18"/>
              </w:rPr>
            </w:pPr>
          </w:p>
        </w:tc>
      </w:tr>
      <w:tr w:rsidR="00B06528" w:rsidRPr="00E71B42" w14:paraId="4BF96BD5" w14:textId="77777777" w:rsidTr="0072290C">
        <w:tc>
          <w:tcPr>
            <w:tcW w:w="9493" w:type="dxa"/>
            <w:gridSpan w:val="7"/>
            <w:shd w:val="clear" w:color="auto" w:fill="FFC000"/>
          </w:tcPr>
          <w:p w14:paraId="79EE7488" w14:textId="0CFA4A3E" w:rsidR="00B06528" w:rsidRPr="00E71B42" w:rsidRDefault="00B06528" w:rsidP="0072290C">
            <w:pPr>
              <w:spacing w:after="0" w:line="240" w:lineRule="auto"/>
              <w:rPr>
                <w:rFonts w:ascii="Times" w:eastAsia="Calibri" w:hAnsi="Times" w:cs="Times"/>
                <w:b/>
                <w:sz w:val="18"/>
                <w:szCs w:val="18"/>
              </w:rPr>
            </w:pPr>
            <w:r w:rsidRPr="00E71B42">
              <w:rPr>
                <w:rFonts w:ascii="Times" w:eastAsia="Calibri" w:hAnsi="Times" w:cs="Times"/>
                <w:b/>
                <w:sz w:val="18"/>
                <w:szCs w:val="18"/>
              </w:rPr>
              <w:t>National and Regional level (Experts and officials</w:t>
            </w:r>
            <w:r w:rsidR="00E21D43" w:rsidRPr="00E71B42">
              <w:rPr>
                <w:rFonts w:ascii="Times" w:eastAsia="Calibri" w:hAnsi="Times" w:cs="Times"/>
                <w:b/>
                <w:sz w:val="18"/>
                <w:szCs w:val="18"/>
              </w:rPr>
              <w:t xml:space="preserve"> - SSIs</w:t>
            </w:r>
          </w:p>
        </w:tc>
      </w:tr>
      <w:tr w:rsidR="00B06528" w:rsidRPr="00E71B42" w14:paraId="242A4E15" w14:textId="77777777" w:rsidTr="0072290C">
        <w:tc>
          <w:tcPr>
            <w:tcW w:w="472" w:type="dxa"/>
          </w:tcPr>
          <w:p w14:paraId="3AAAAFE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No</w:t>
            </w:r>
          </w:p>
        </w:tc>
        <w:tc>
          <w:tcPr>
            <w:tcW w:w="1381" w:type="dxa"/>
          </w:tcPr>
          <w:p w14:paraId="412B35D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Respondent’s Name</w:t>
            </w:r>
          </w:p>
        </w:tc>
        <w:tc>
          <w:tcPr>
            <w:tcW w:w="1597" w:type="dxa"/>
          </w:tcPr>
          <w:p w14:paraId="31BD5BC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Institution</w:t>
            </w:r>
          </w:p>
        </w:tc>
        <w:tc>
          <w:tcPr>
            <w:tcW w:w="1398" w:type="dxa"/>
          </w:tcPr>
          <w:p w14:paraId="4877105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Job title</w:t>
            </w:r>
          </w:p>
        </w:tc>
        <w:tc>
          <w:tcPr>
            <w:tcW w:w="1633" w:type="dxa"/>
          </w:tcPr>
          <w:p w14:paraId="1ABA25F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Role in the Project</w:t>
            </w:r>
          </w:p>
        </w:tc>
        <w:tc>
          <w:tcPr>
            <w:tcW w:w="861" w:type="dxa"/>
          </w:tcPr>
          <w:p w14:paraId="724FE24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Gender</w:t>
            </w:r>
          </w:p>
        </w:tc>
        <w:tc>
          <w:tcPr>
            <w:tcW w:w="2151" w:type="dxa"/>
          </w:tcPr>
          <w:p w14:paraId="7DA7A9C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
                <w:sz w:val="18"/>
                <w:szCs w:val="18"/>
              </w:rPr>
              <w:t>Phone</w:t>
            </w:r>
          </w:p>
        </w:tc>
      </w:tr>
      <w:tr w:rsidR="00B06528" w:rsidRPr="00E71B42" w14:paraId="3F31F48C" w14:textId="77777777" w:rsidTr="0072290C">
        <w:tc>
          <w:tcPr>
            <w:tcW w:w="472" w:type="dxa"/>
          </w:tcPr>
          <w:p w14:paraId="0602340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1</w:t>
            </w:r>
          </w:p>
        </w:tc>
        <w:tc>
          <w:tcPr>
            <w:tcW w:w="1381" w:type="dxa"/>
          </w:tcPr>
          <w:p w14:paraId="1D93A7F3"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Atrage</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Gebremichael</w:t>
            </w:r>
            <w:proofErr w:type="spellEnd"/>
          </w:p>
        </w:tc>
        <w:tc>
          <w:tcPr>
            <w:tcW w:w="1597" w:type="dxa"/>
          </w:tcPr>
          <w:p w14:paraId="449EC4D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South Nations, Nationalities and People Region Culture and Tourism Office</w:t>
            </w:r>
          </w:p>
        </w:tc>
        <w:tc>
          <w:tcPr>
            <w:tcW w:w="1398" w:type="dxa"/>
          </w:tcPr>
          <w:p w14:paraId="19F2EC83" w14:textId="77777777" w:rsidR="00B06528" w:rsidRPr="00E71B42" w:rsidRDefault="00B06528" w:rsidP="0072290C">
            <w:pPr>
              <w:spacing w:after="0" w:line="240" w:lineRule="auto"/>
              <w:rPr>
                <w:rFonts w:ascii="Times" w:eastAsia="Calibri" w:hAnsi="Times" w:cs="Times"/>
                <w:bCs/>
                <w:sz w:val="18"/>
                <w:szCs w:val="18"/>
              </w:rPr>
            </w:pPr>
          </w:p>
        </w:tc>
        <w:tc>
          <w:tcPr>
            <w:tcW w:w="1633" w:type="dxa"/>
          </w:tcPr>
          <w:p w14:paraId="1768271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Focal Person </w:t>
            </w:r>
          </w:p>
        </w:tc>
        <w:tc>
          <w:tcPr>
            <w:tcW w:w="861" w:type="dxa"/>
          </w:tcPr>
          <w:p w14:paraId="11B0A4D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40B01C1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+251 911772064</w:t>
            </w:r>
          </w:p>
        </w:tc>
      </w:tr>
      <w:tr w:rsidR="00B06528" w:rsidRPr="00E71B42" w14:paraId="63FF6115" w14:textId="77777777" w:rsidTr="0072290C">
        <w:tc>
          <w:tcPr>
            <w:tcW w:w="472" w:type="dxa"/>
          </w:tcPr>
          <w:p w14:paraId="7A7F6B0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w:t>
            </w:r>
          </w:p>
        </w:tc>
        <w:tc>
          <w:tcPr>
            <w:tcW w:w="1381" w:type="dxa"/>
          </w:tcPr>
          <w:p w14:paraId="053B143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Daniel Assefa</w:t>
            </w:r>
          </w:p>
        </w:tc>
        <w:tc>
          <w:tcPr>
            <w:tcW w:w="1597" w:type="dxa"/>
          </w:tcPr>
          <w:p w14:paraId="4684305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EWCA</w:t>
            </w:r>
          </w:p>
        </w:tc>
        <w:tc>
          <w:tcPr>
            <w:tcW w:w="1398" w:type="dxa"/>
          </w:tcPr>
          <w:p w14:paraId="583E6A3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Wildlife Law Enforcement Head</w:t>
            </w:r>
          </w:p>
        </w:tc>
        <w:tc>
          <w:tcPr>
            <w:tcW w:w="1633" w:type="dxa"/>
          </w:tcPr>
          <w:p w14:paraId="6D7CC0A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65F895B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0C95A59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+251 975760694</w:t>
            </w:r>
          </w:p>
        </w:tc>
      </w:tr>
      <w:tr w:rsidR="00B06528" w:rsidRPr="00E71B42" w14:paraId="1582E527" w14:textId="77777777" w:rsidTr="0072290C">
        <w:tc>
          <w:tcPr>
            <w:tcW w:w="472" w:type="dxa"/>
          </w:tcPr>
          <w:p w14:paraId="573C55C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3</w:t>
            </w:r>
          </w:p>
        </w:tc>
        <w:tc>
          <w:tcPr>
            <w:tcW w:w="1381" w:type="dxa"/>
          </w:tcPr>
          <w:p w14:paraId="40B42D8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Daniel </w:t>
            </w:r>
            <w:proofErr w:type="spellStart"/>
            <w:r w:rsidRPr="00E71B42">
              <w:rPr>
                <w:rFonts w:ascii="Times" w:eastAsia="Calibri" w:hAnsi="Times" w:cs="Times"/>
                <w:bCs/>
                <w:sz w:val="18"/>
                <w:szCs w:val="18"/>
              </w:rPr>
              <w:t>Paulos</w:t>
            </w:r>
            <w:proofErr w:type="spellEnd"/>
          </w:p>
        </w:tc>
        <w:tc>
          <w:tcPr>
            <w:tcW w:w="1597" w:type="dxa"/>
          </w:tcPr>
          <w:p w14:paraId="5B446E2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EWCA</w:t>
            </w:r>
          </w:p>
        </w:tc>
        <w:tc>
          <w:tcPr>
            <w:tcW w:w="1398" w:type="dxa"/>
          </w:tcPr>
          <w:p w14:paraId="6B420E7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Trafficking Control Officer</w:t>
            </w:r>
          </w:p>
        </w:tc>
        <w:tc>
          <w:tcPr>
            <w:tcW w:w="1633" w:type="dxa"/>
          </w:tcPr>
          <w:p w14:paraId="60324F6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051C668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2D97040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+251 975760635</w:t>
            </w:r>
          </w:p>
        </w:tc>
      </w:tr>
      <w:tr w:rsidR="00B06528" w:rsidRPr="00E71B42" w14:paraId="7B68BDA2" w14:textId="77777777" w:rsidTr="0072290C">
        <w:tc>
          <w:tcPr>
            <w:tcW w:w="472" w:type="dxa"/>
          </w:tcPr>
          <w:p w14:paraId="599DC3C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4</w:t>
            </w:r>
          </w:p>
        </w:tc>
        <w:tc>
          <w:tcPr>
            <w:tcW w:w="1381" w:type="dxa"/>
          </w:tcPr>
          <w:p w14:paraId="146BEB5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Lelisa Mekonnen</w:t>
            </w:r>
          </w:p>
        </w:tc>
        <w:tc>
          <w:tcPr>
            <w:tcW w:w="1597" w:type="dxa"/>
          </w:tcPr>
          <w:p w14:paraId="0B2FC70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EWCA</w:t>
            </w:r>
          </w:p>
        </w:tc>
        <w:tc>
          <w:tcPr>
            <w:tcW w:w="1398" w:type="dxa"/>
          </w:tcPr>
          <w:p w14:paraId="42F3961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Wildlife Crime Prevention Expert</w:t>
            </w:r>
          </w:p>
        </w:tc>
        <w:tc>
          <w:tcPr>
            <w:tcW w:w="1633" w:type="dxa"/>
          </w:tcPr>
          <w:p w14:paraId="15D1A07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Law Enforcement</w:t>
            </w:r>
          </w:p>
        </w:tc>
        <w:tc>
          <w:tcPr>
            <w:tcW w:w="861" w:type="dxa"/>
          </w:tcPr>
          <w:p w14:paraId="260599D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3FECD30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+251 921763497</w:t>
            </w:r>
          </w:p>
        </w:tc>
      </w:tr>
      <w:tr w:rsidR="00B06528" w:rsidRPr="00E71B42" w14:paraId="5940B7C4" w14:textId="77777777" w:rsidTr="0072290C">
        <w:tc>
          <w:tcPr>
            <w:tcW w:w="472" w:type="dxa"/>
          </w:tcPr>
          <w:p w14:paraId="7C3FE6F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5</w:t>
            </w:r>
          </w:p>
        </w:tc>
        <w:tc>
          <w:tcPr>
            <w:tcW w:w="1381" w:type="dxa"/>
          </w:tcPr>
          <w:p w14:paraId="3A8D4A68" w14:textId="77777777" w:rsidR="00B06528" w:rsidRPr="00E71B42" w:rsidRDefault="00B06528" w:rsidP="0072290C">
            <w:pPr>
              <w:spacing w:after="0" w:line="240" w:lineRule="auto"/>
              <w:rPr>
                <w:rFonts w:ascii="Times" w:eastAsia="Calibri" w:hAnsi="Times" w:cs="Times"/>
                <w:bCs/>
                <w:sz w:val="18"/>
                <w:szCs w:val="18"/>
              </w:rPr>
            </w:pPr>
            <w:proofErr w:type="spellStart"/>
            <w:r w:rsidRPr="00E71B42">
              <w:rPr>
                <w:rFonts w:ascii="Times" w:eastAsia="Calibri" w:hAnsi="Times" w:cs="Times"/>
                <w:bCs/>
                <w:sz w:val="18"/>
                <w:szCs w:val="18"/>
              </w:rPr>
              <w:t>Birhane</w:t>
            </w:r>
            <w:proofErr w:type="spellEnd"/>
            <w:r w:rsidRPr="00E71B42">
              <w:rPr>
                <w:rFonts w:ascii="Times" w:eastAsia="Calibri" w:hAnsi="Times" w:cs="Times"/>
                <w:bCs/>
                <w:sz w:val="18"/>
                <w:szCs w:val="18"/>
              </w:rPr>
              <w:t xml:space="preserve"> </w:t>
            </w:r>
            <w:proofErr w:type="spellStart"/>
            <w:r w:rsidRPr="00E71B42">
              <w:rPr>
                <w:rFonts w:ascii="Times" w:eastAsia="Calibri" w:hAnsi="Times" w:cs="Times"/>
                <w:bCs/>
                <w:sz w:val="18"/>
                <w:szCs w:val="18"/>
              </w:rPr>
              <w:t>Yesuf</w:t>
            </w:r>
            <w:proofErr w:type="spellEnd"/>
          </w:p>
        </w:tc>
        <w:tc>
          <w:tcPr>
            <w:tcW w:w="1597" w:type="dxa"/>
          </w:tcPr>
          <w:p w14:paraId="596C512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EWCA</w:t>
            </w:r>
          </w:p>
        </w:tc>
        <w:tc>
          <w:tcPr>
            <w:tcW w:w="1398" w:type="dxa"/>
          </w:tcPr>
          <w:p w14:paraId="2B72D33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Gender Department Head</w:t>
            </w:r>
          </w:p>
        </w:tc>
        <w:tc>
          <w:tcPr>
            <w:tcW w:w="1633" w:type="dxa"/>
          </w:tcPr>
          <w:p w14:paraId="6F1D8A5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Gender Mainstreaming</w:t>
            </w:r>
          </w:p>
        </w:tc>
        <w:tc>
          <w:tcPr>
            <w:tcW w:w="861" w:type="dxa"/>
          </w:tcPr>
          <w:p w14:paraId="5B522A7D"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w:t>
            </w:r>
          </w:p>
        </w:tc>
        <w:tc>
          <w:tcPr>
            <w:tcW w:w="2151" w:type="dxa"/>
          </w:tcPr>
          <w:p w14:paraId="7A34DE4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+251 911727829</w:t>
            </w:r>
          </w:p>
        </w:tc>
      </w:tr>
      <w:tr w:rsidR="00B06528" w:rsidRPr="00E71B42" w14:paraId="4274ED81" w14:textId="77777777" w:rsidTr="0072290C">
        <w:tc>
          <w:tcPr>
            <w:tcW w:w="472" w:type="dxa"/>
          </w:tcPr>
          <w:p w14:paraId="22D6AFD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6</w:t>
            </w:r>
          </w:p>
        </w:tc>
        <w:tc>
          <w:tcPr>
            <w:tcW w:w="1381" w:type="dxa"/>
          </w:tcPr>
          <w:p w14:paraId="2124E2E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Demeke Datiko (</w:t>
            </w:r>
            <w:proofErr w:type="spellStart"/>
            <w:r w:rsidRPr="00E71B42">
              <w:rPr>
                <w:rFonts w:ascii="Times" w:eastAsia="Calibri" w:hAnsi="Times" w:cs="Times"/>
                <w:bCs/>
                <w:sz w:val="18"/>
                <w:szCs w:val="18"/>
              </w:rPr>
              <w:t>Phd</w:t>
            </w:r>
            <w:proofErr w:type="spellEnd"/>
            <w:r w:rsidRPr="00E71B42">
              <w:rPr>
                <w:rFonts w:ascii="Times" w:eastAsia="Calibri" w:hAnsi="Times" w:cs="Times"/>
                <w:bCs/>
                <w:sz w:val="18"/>
                <w:szCs w:val="18"/>
              </w:rPr>
              <w:t>)</w:t>
            </w:r>
          </w:p>
        </w:tc>
        <w:tc>
          <w:tcPr>
            <w:tcW w:w="1597" w:type="dxa"/>
          </w:tcPr>
          <w:p w14:paraId="1F21DEA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EBI/UNDP</w:t>
            </w:r>
          </w:p>
        </w:tc>
        <w:tc>
          <w:tcPr>
            <w:tcW w:w="1398" w:type="dxa"/>
          </w:tcPr>
          <w:p w14:paraId="7166CC7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Project Officer</w:t>
            </w:r>
          </w:p>
        </w:tc>
        <w:tc>
          <w:tcPr>
            <w:tcW w:w="1633" w:type="dxa"/>
          </w:tcPr>
          <w:p w14:paraId="0FBE9C0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Livelihood Component </w:t>
            </w:r>
          </w:p>
        </w:tc>
        <w:tc>
          <w:tcPr>
            <w:tcW w:w="861" w:type="dxa"/>
          </w:tcPr>
          <w:p w14:paraId="1E74148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6643648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+251 911745916</w:t>
            </w:r>
          </w:p>
        </w:tc>
      </w:tr>
      <w:tr w:rsidR="00B06528" w:rsidRPr="00E71B42" w14:paraId="121FE2CC" w14:textId="77777777" w:rsidTr="0072290C">
        <w:tc>
          <w:tcPr>
            <w:tcW w:w="9493" w:type="dxa"/>
            <w:gridSpan w:val="7"/>
            <w:shd w:val="clear" w:color="auto" w:fill="FFC000"/>
          </w:tcPr>
          <w:p w14:paraId="1AC852DF" w14:textId="0682609D" w:rsidR="00B06528" w:rsidRPr="00E71B42" w:rsidRDefault="00B06528" w:rsidP="0072290C">
            <w:pPr>
              <w:spacing w:after="0" w:line="240" w:lineRule="auto"/>
              <w:rPr>
                <w:rFonts w:ascii="Times" w:eastAsia="Calibri" w:hAnsi="Times" w:cs="Times"/>
                <w:b/>
                <w:sz w:val="18"/>
                <w:szCs w:val="18"/>
              </w:rPr>
            </w:pPr>
            <w:r w:rsidRPr="00E71B42">
              <w:rPr>
                <w:rFonts w:ascii="Times" w:eastAsia="Calibri" w:hAnsi="Times" w:cs="Times"/>
                <w:b/>
                <w:sz w:val="18"/>
                <w:szCs w:val="18"/>
              </w:rPr>
              <w:t>UNDP and PMU</w:t>
            </w:r>
            <w:r w:rsidR="00E21D43" w:rsidRPr="00E71B42">
              <w:rPr>
                <w:rFonts w:ascii="Times" w:eastAsia="Calibri" w:hAnsi="Times" w:cs="Times"/>
                <w:b/>
                <w:sz w:val="18"/>
                <w:szCs w:val="18"/>
              </w:rPr>
              <w:t xml:space="preserve"> - SSIs</w:t>
            </w:r>
          </w:p>
        </w:tc>
      </w:tr>
      <w:tr w:rsidR="00B06528" w:rsidRPr="00E71B42" w14:paraId="438C7D4F" w14:textId="77777777" w:rsidTr="0072290C">
        <w:tc>
          <w:tcPr>
            <w:tcW w:w="472" w:type="dxa"/>
          </w:tcPr>
          <w:p w14:paraId="6C4C5EE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1</w:t>
            </w:r>
          </w:p>
        </w:tc>
        <w:tc>
          <w:tcPr>
            <w:tcW w:w="1381" w:type="dxa"/>
          </w:tcPr>
          <w:p w14:paraId="48E1F05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Kaavya Varma</w:t>
            </w:r>
          </w:p>
        </w:tc>
        <w:tc>
          <w:tcPr>
            <w:tcW w:w="1597" w:type="dxa"/>
          </w:tcPr>
          <w:p w14:paraId="1ECD9EB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UNDP</w:t>
            </w:r>
          </w:p>
        </w:tc>
        <w:tc>
          <w:tcPr>
            <w:tcW w:w="1398" w:type="dxa"/>
          </w:tcPr>
          <w:p w14:paraId="514E5793"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Technical Advisor</w:t>
            </w:r>
          </w:p>
        </w:tc>
        <w:tc>
          <w:tcPr>
            <w:tcW w:w="1633" w:type="dxa"/>
          </w:tcPr>
          <w:p w14:paraId="458289BA" w14:textId="77777777" w:rsidR="00B06528" w:rsidRPr="00E71B42" w:rsidRDefault="00B06528" w:rsidP="0072290C">
            <w:pPr>
              <w:spacing w:after="0" w:line="240" w:lineRule="auto"/>
              <w:rPr>
                <w:rFonts w:ascii="Times" w:eastAsia="Calibri" w:hAnsi="Times" w:cs="Times"/>
                <w:bCs/>
                <w:sz w:val="18"/>
                <w:szCs w:val="18"/>
              </w:rPr>
            </w:pPr>
          </w:p>
        </w:tc>
        <w:tc>
          <w:tcPr>
            <w:tcW w:w="861" w:type="dxa"/>
          </w:tcPr>
          <w:p w14:paraId="3BEA90E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w:t>
            </w:r>
          </w:p>
        </w:tc>
        <w:tc>
          <w:tcPr>
            <w:tcW w:w="2151" w:type="dxa"/>
          </w:tcPr>
          <w:p w14:paraId="30C653E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kaavya.varma@undp.org</w:t>
            </w:r>
          </w:p>
        </w:tc>
      </w:tr>
      <w:tr w:rsidR="00B06528" w:rsidRPr="00E71B42" w14:paraId="75B1AF6B" w14:textId="77777777" w:rsidTr="0072290C">
        <w:tc>
          <w:tcPr>
            <w:tcW w:w="472" w:type="dxa"/>
          </w:tcPr>
          <w:p w14:paraId="7FB01DB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2</w:t>
            </w:r>
          </w:p>
        </w:tc>
        <w:tc>
          <w:tcPr>
            <w:tcW w:w="1381" w:type="dxa"/>
          </w:tcPr>
          <w:p w14:paraId="22718D9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Berhanu Alemu</w:t>
            </w:r>
          </w:p>
        </w:tc>
        <w:tc>
          <w:tcPr>
            <w:tcW w:w="1597" w:type="dxa"/>
          </w:tcPr>
          <w:p w14:paraId="7950A61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UNDP</w:t>
            </w:r>
          </w:p>
        </w:tc>
        <w:tc>
          <w:tcPr>
            <w:tcW w:w="1398" w:type="dxa"/>
          </w:tcPr>
          <w:p w14:paraId="260116A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UNDP country office M&amp;E specialist</w:t>
            </w:r>
          </w:p>
        </w:tc>
        <w:tc>
          <w:tcPr>
            <w:tcW w:w="1633" w:type="dxa"/>
          </w:tcPr>
          <w:p w14:paraId="12CECB07" w14:textId="77777777" w:rsidR="00B06528" w:rsidRPr="00E71B42" w:rsidRDefault="00B06528" w:rsidP="0072290C">
            <w:pPr>
              <w:spacing w:after="0" w:line="240" w:lineRule="auto"/>
              <w:rPr>
                <w:rFonts w:ascii="Times" w:eastAsia="Calibri" w:hAnsi="Times" w:cs="Times"/>
                <w:bCs/>
                <w:sz w:val="18"/>
                <w:szCs w:val="18"/>
              </w:rPr>
            </w:pPr>
          </w:p>
        </w:tc>
        <w:tc>
          <w:tcPr>
            <w:tcW w:w="861" w:type="dxa"/>
          </w:tcPr>
          <w:p w14:paraId="224F9486"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6201AF5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berhanu.alemu@undp.org</w:t>
            </w:r>
          </w:p>
        </w:tc>
      </w:tr>
      <w:tr w:rsidR="00B06528" w:rsidRPr="00E71B42" w14:paraId="5226E7F4" w14:textId="77777777" w:rsidTr="0072290C">
        <w:tc>
          <w:tcPr>
            <w:tcW w:w="472" w:type="dxa"/>
          </w:tcPr>
          <w:p w14:paraId="3CA388E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3</w:t>
            </w:r>
          </w:p>
        </w:tc>
        <w:tc>
          <w:tcPr>
            <w:tcW w:w="1381" w:type="dxa"/>
          </w:tcPr>
          <w:p w14:paraId="68C777C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Julian Bayliss </w:t>
            </w:r>
          </w:p>
        </w:tc>
        <w:tc>
          <w:tcPr>
            <w:tcW w:w="1597" w:type="dxa"/>
          </w:tcPr>
          <w:p w14:paraId="474A1AA7" w14:textId="77777777" w:rsidR="00B06528" w:rsidRPr="00E71B42" w:rsidRDefault="00B06528" w:rsidP="0072290C">
            <w:pPr>
              <w:spacing w:after="0" w:line="240" w:lineRule="auto"/>
              <w:rPr>
                <w:rFonts w:ascii="Times" w:eastAsia="Calibri" w:hAnsi="Times" w:cs="Times"/>
                <w:bCs/>
                <w:sz w:val="18"/>
                <w:szCs w:val="18"/>
              </w:rPr>
            </w:pPr>
          </w:p>
        </w:tc>
        <w:tc>
          <w:tcPr>
            <w:tcW w:w="1398" w:type="dxa"/>
          </w:tcPr>
          <w:p w14:paraId="00ED55F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Chief technical advisor</w:t>
            </w:r>
          </w:p>
        </w:tc>
        <w:tc>
          <w:tcPr>
            <w:tcW w:w="1633" w:type="dxa"/>
          </w:tcPr>
          <w:p w14:paraId="2C0750F3" w14:textId="77777777" w:rsidR="00B06528" w:rsidRPr="00E71B42" w:rsidRDefault="00B06528" w:rsidP="0072290C">
            <w:pPr>
              <w:spacing w:after="0" w:line="240" w:lineRule="auto"/>
              <w:rPr>
                <w:rFonts w:ascii="Times" w:eastAsia="Calibri" w:hAnsi="Times" w:cs="Times"/>
                <w:bCs/>
                <w:sz w:val="18"/>
                <w:szCs w:val="18"/>
              </w:rPr>
            </w:pPr>
          </w:p>
        </w:tc>
        <w:tc>
          <w:tcPr>
            <w:tcW w:w="861" w:type="dxa"/>
          </w:tcPr>
          <w:p w14:paraId="2FB955E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7421DCF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jlbayliss@yahoo.co.uk</w:t>
            </w:r>
          </w:p>
        </w:tc>
      </w:tr>
      <w:tr w:rsidR="00B06528" w:rsidRPr="00E71B42" w14:paraId="45E2E1CD" w14:textId="77777777" w:rsidTr="0072290C">
        <w:tc>
          <w:tcPr>
            <w:tcW w:w="472" w:type="dxa"/>
          </w:tcPr>
          <w:p w14:paraId="399D533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4</w:t>
            </w:r>
          </w:p>
        </w:tc>
        <w:tc>
          <w:tcPr>
            <w:tcW w:w="1381" w:type="dxa"/>
          </w:tcPr>
          <w:p w14:paraId="638EE53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Behailu Mekonnen</w:t>
            </w:r>
          </w:p>
        </w:tc>
        <w:tc>
          <w:tcPr>
            <w:tcW w:w="1597" w:type="dxa"/>
          </w:tcPr>
          <w:p w14:paraId="7BFD10B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PMU</w:t>
            </w:r>
          </w:p>
        </w:tc>
        <w:tc>
          <w:tcPr>
            <w:tcW w:w="1398" w:type="dxa"/>
          </w:tcPr>
          <w:p w14:paraId="367798E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Project M&amp;E Officer</w:t>
            </w:r>
          </w:p>
        </w:tc>
        <w:tc>
          <w:tcPr>
            <w:tcW w:w="1633" w:type="dxa"/>
          </w:tcPr>
          <w:p w14:paraId="2532580C" w14:textId="77777777" w:rsidR="00B06528" w:rsidRPr="00E71B42" w:rsidRDefault="00B06528" w:rsidP="0072290C">
            <w:pPr>
              <w:spacing w:after="0" w:line="240" w:lineRule="auto"/>
              <w:rPr>
                <w:rFonts w:ascii="Times" w:eastAsia="Calibri" w:hAnsi="Times" w:cs="Times"/>
                <w:bCs/>
                <w:sz w:val="18"/>
                <w:szCs w:val="18"/>
              </w:rPr>
            </w:pPr>
          </w:p>
        </w:tc>
        <w:tc>
          <w:tcPr>
            <w:tcW w:w="861" w:type="dxa"/>
          </w:tcPr>
          <w:p w14:paraId="176894A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221CCCA0"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behilum83@gmail.com</w:t>
            </w:r>
          </w:p>
        </w:tc>
      </w:tr>
      <w:tr w:rsidR="00B06528" w:rsidRPr="00E71B42" w14:paraId="35856EFA" w14:textId="77777777" w:rsidTr="0072290C">
        <w:tc>
          <w:tcPr>
            <w:tcW w:w="472" w:type="dxa"/>
          </w:tcPr>
          <w:p w14:paraId="2BFD60D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5</w:t>
            </w:r>
          </w:p>
        </w:tc>
        <w:tc>
          <w:tcPr>
            <w:tcW w:w="1381" w:type="dxa"/>
          </w:tcPr>
          <w:p w14:paraId="3279237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Arega Mekonnen</w:t>
            </w:r>
          </w:p>
        </w:tc>
        <w:tc>
          <w:tcPr>
            <w:tcW w:w="1597" w:type="dxa"/>
          </w:tcPr>
          <w:p w14:paraId="6C52AD1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PMU</w:t>
            </w:r>
          </w:p>
        </w:tc>
        <w:tc>
          <w:tcPr>
            <w:tcW w:w="1398" w:type="dxa"/>
          </w:tcPr>
          <w:p w14:paraId="3AC7979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Project Manager</w:t>
            </w:r>
          </w:p>
        </w:tc>
        <w:tc>
          <w:tcPr>
            <w:tcW w:w="1633" w:type="dxa"/>
          </w:tcPr>
          <w:p w14:paraId="16101B5C" w14:textId="77777777" w:rsidR="00B06528" w:rsidRPr="00E71B42" w:rsidRDefault="00B06528" w:rsidP="0072290C">
            <w:pPr>
              <w:spacing w:after="0" w:line="240" w:lineRule="auto"/>
              <w:rPr>
                <w:rFonts w:ascii="Times" w:eastAsia="Calibri" w:hAnsi="Times" w:cs="Times"/>
                <w:bCs/>
                <w:sz w:val="18"/>
                <w:szCs w:val="18"/>
              </w:rPr>
            </w:pPr>
          </w:p>
        </w:tc>
        <w:tc>
          <w:tcPr>
            <w:tcW w:w="861" w:type="dxa"/>
          </w:tcPr>
          <w:p w14:paraId="02F64A2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3D886B34"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aregaa3@gmail.com</w:t>
            </w:r>
          </w:p>
        </w:tc>
      </w:tr>
      <w:tr w:rsidR="00B06528" w:rsidRPr="00E71B42" w14:paraId="56731E6C" w14:textId="77777777" w:rsidTr="0072290C">
        <w:tc>
          <w:tcPr>
            <w:tcW w:w="472" w:type="dxa"/>
          </w:tcPr>
          <w:p w14:paraId="5AFF496E"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6</w:t>
            </w:r>
          </w:p>
        </w:tc>
        <w:tc>
          <w:tcPr>
            <w:tcW w:w="1381" w:type="dxa"/>
          </w:tcPr>
          <w:p w14:paraId="0EB0EE49"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 xml:space="preserve">Fanuel </w:t>
            </w:r>
            <w:proofErr w:type="spellStart"/>
            <w:r w:rsidRPr="00E71B42">
              <w:rPr>
                <w:rFonts w:ascii="Times" w:eastAsia="Calibri" w:hAnsi="Times" w:cs="Times"/>
                <w:bCs/>
                <w:sz w:val="18"/>
                <w:szCs w:val="18"/>
              </w:rPr>
              <w:t>Kabede</w:t>
            </w:r>
            <w:proofErr w:type="spellEnd"/>
          </w:p>
        </w:tc>
        <w:tc>
          <w:tcPr>
            <w:tcW w:w="1597" w:type="dxa"/>
          </w:tcPr>
          <w:p w14:paraId="34B21A8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PMU</w:t>
            </w:r>
          </w:p>
        </w:tc>
        <w:tc>
          <w:tcPr>
            <w:tcW w:w="1398" w:type="dxa"/>
          </w:tcPr>
          <w:p w14:paraId="2FB03C68"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Wildlife Ecologist</w:t>
            </w:r>
          </w:p>
        </w:tc>
        <w:tc>
          <w:tcPr>
            <w:tcW w:w="1633" w:type="dxa"/>
          </w:tcPr>
          <w:p w14:paraId="170A1E53" w14:textId="77777777" w:rsidR="00B06528" w:rsidRPr="00E71B42" w:rsidRDefault="00B06528" w:rsidP="0072290C">
            <w:pPr>
              <w:spacing w:after="0" w:line="240" w:lineRule="auto"/>
              <w:rPr>
                <w:rFonts w:ascii="Times" w:eastAsia="Calibri" w:hAnsi="Times" w:cs="Times"/>
                <w:bCs/>
                <w:sz w:val="18"/>
                <w:szCs w:val="18"/>
              </w:rPr>
            </w:pPr>
          </w:p>
        </w:tc>
        <w:tc>
          <w:tcPr>
            <w:tcW w:w="861" w:type="dxa"/>
          </w:tcPr>
          <w:p w14:paraId="7A3A26FF"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23F70477"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fanuel.kebede@gmail.com</w:t>
            </w:r>
          </w:p>
        </w:tc>
      </w:tr>
      <w:tr w:rsidR="00B06528" w:rsidRPr="00E71B42" w14:paraId="6E19AB8E" w14:textId="77777777" w:rsidTr="0072290C">
        <w:tc>
          <w:tcPr>
            <w:tcW w:w="472" w:type="dxa"/>
          </w:tcPr>
          <w:p w14:paraId="1963033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7</w:t>
            </w:r>
          </w:p>
        </w:tc>
        <w:tc>
          <w:tcPr>
            <w:tcW w:w="1381" w:type="dxa"/>
          </w:tcPr>
          <w:p w14:paraId="067FBACA"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Yimer Hassen</w:t>
            </w:r>
          </w:p>
        </w:tc>
        <w:tc>
          <w:tcPr>
            <w:tcW w:w="1597" w:type="dxa"/>
          </w:tcPr>
          <w:p w14:paraId="6D2D8E61"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UNDP</w:t>
            </w:r>
          </w:p>
        </w:tc>
        <w:tc>
          <w:tcPr>
            <w:tcW w:w="1398" w:type="dxa"/>
          </w:tcPr>
          <w:p w14:paraId="07BC0585"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UNDP country office program support unit officer</w:t>
            </w:r>
          </w:p>
        </w:tc>
        <w:tc>
          <w:tcPr>
            <w:tcW w:w="1633" w:type="dxa"/>
          </w:tcPr>
          <w:p w14:paraId="532C708B" w14:textId="77777777" w:rsidR="00B06528" w:rsidRPr="00E71B42" w:rsidRDefault="00B06528" w:rsidP="0072290C">
            <w:pPr>
              <w:spacing w:after="0" w:line="240" w:lineRule="auto"/>
              <w:rPr>
                <w:rFonts w:ascii="Times" w:eastAsia="Calibri" w:hAnsi="Times" w:cs="Times"/>
                <w:bCs/>
                <w:sz w:val="18"/>
                <w:szCs w:val="18"/>
              </w:rPr>
            </w:pPr>
          </w:p>
        </w:tc>
        <w:tc>
          <w:tcPr>
            <w:tcW w:w="861" w:type="dxa"/>
          </w:tcPr>
          <w:p w14:paraId="6AE66B4C"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M</w:t>
            </w:r>
          </w:p>
        </w:tc>
        <w:tc>
          <w:tcPr>
            <w:tcW w:w="2151" w:type="dxa"/>
          </w:tcPr>
          <w:p w14:paraId="24AF248B" w14:textId="77777777" w:rsidR="00B06528" w:rsidRPr="00E71B42" w:rsidRDefault="00B06528" w:rsidP="0072290C">
            <w:pPr>
              <w:spacing w:after="0" w:line="240" w:lineRule="auto"/>
              <w:rPr>
                <w:rFonts w:ascii="Times" w:eastAsia="Calibri" w:hAnsi="Times" w:cs="Times"/>
                <w:bCs/>
                <w:sz w:val="18"/>
                <w:szCs w:val="18"/>
              </w:rPr>
            </w:pPr>
            <w:r w:rsidRPr="00E71B42">
              <w:rPr>
                <w:rFonts w:ascii="Times" w:eastAsia="Calibri" w:hAnsi="Times" w:cs="Times"/>
                <w:bCs/>
                <w:sz w:val="18"/>
                <w:szCs w:val="18"/>
              </w:rPr>
              <w:t>Yimer.hassen@undp.org</w:t>
            </w:r>
          </w:p>
        </w:tc>
      </w:tr>
    </w:tbl>
    <w:p w14:paraId="506FA950" w14:textId="77777777" w:rsidR="008B0446" w:rsidRPr="00E71B42" w:rsidRDefault="008B0446" w:rsidP="008B0446">
      <w:pPr>
        <w:rPr>
          <w:rFonts w:ascii="Times" w:hAnsi="Times"/>
        </w:rPr>
      </w:pPr>
    </w:p>
    <w:p w14:paraId="453B9E74" w14:textId="77777777" w:rsidR="001445CE" w:rsidRPr="00E71B42" w:rsidRDefault="001445CE">
      <w:pPr>
        <w:spacing w:after="0" w:line="240" w:lineRule="auto"/>
        <w:rPr>
          <w:rFonts w:ascii="Times" w:eastAsiaTheme="majorEastAsia" w:hAnsi="Times" w:cstheme="majorBidi"/>
          <w:sz w:val="24"/>
          <w:szCs w:val="24"/>
        </w:rPr>
      </w:pPr>
      <w:r w:rsidRPr="00E71B42">
        <w:rPr>
          <w:rFonts w:ascii="Times" w:hAnsi="Times"/>
          <w:sz w:val="24"/>
          <w:szCs w:val="24"/>
        </w:rPr>
        <w:br w:type="page"/>
      </w:r>
    </w:p>
    <w:p w14:paraId="52316C9F" w14:textId="44177A20" w:rsidR="008B0446" w:rsidRPr="00E71B42" w:rsidRDefault="008B0446" w:rsidP="00EC5EE8">
      <w:pPr>
        <w:pStyle w:val="Heading2"/>
        <w:spacing w:before="120" w:after="120"/>
        <w:rPr>
          <w:rFonts w:ascii="Times" w:hAnsi="Times"/>
          <w:b/>
          <w:bCs/>
          <w:color w:val="auto"/>
          <w:sz w:val="24"/>
          <w:szCs w:val="24"/>
        </w:rPr>
      </w:pPr>
      <w:bookmarkStart w:id="106" w:name="_Toc149361420"/>
      <w:r w:rsidRPr="00E71B42">
        <w:rPr>
          <w:rFonts w:ascii="Times" w:hAnsi="Times"/>
          <w:b/>
          <w:bCs/>
          <w:color w:val="auto"/>
          <w:sz w:val="24"/>
          <w:szCs w:val="24"/>
        </w:rPr>
        <w:t>Annex E List of Documents</w:t>
      </w:r>
      <w:r w:rsidR="004632E6" w:rsidRPr="00E71B42">
        <w:rPr>
          <w:rFonts w:ascii="Times" w:hAnsi="Times"/>
          <w:b/>
          <w:bCs/>
          <w:color w:val="auto"/>
          <w:sz w:val="24"/>
          <w:szCs w:val="24"/>
        </w:rPr>
        <w:t>/Resources</w:t>
      </w:r>
      <w:r w:rsidRPr="00E71B42">
        <w:rPr>
          <w:rFonts w:ascii="Times" w:hAnsi="Times"/>
          <w:b/>
          <w:bCs/>
          <w:color w:val="auto"/>
          <w:sz w:val="24"/>
          <w:szCs w:val="24"/>
        </w:rPr>
        <w:t xml:space="preserve"> Reviewed</w:t>
      </w:r>
      <w:bookmarkEnd w:id="106"/>
    </w:p>
    <w:p w14:paraId="524FD43E" w14:textId="2CAAC716" w:rsidR="008B0446" w:rsidRPr="00E71B42" w:rsidRDefault="001445CE" w:rsidP="00B52B36">
      <w:pPr>
        <w:pStyle w:val="ListParagraph"/>
        <w:numPr>
          <w:ilvl w:val="0"/>
          <w:numId w:val="33"/>
        </w:numPr>
        <w:rPr>
          <w:rFonts w:ascii="Times" w:hAnsi="Times"/>
        </w:rPr>
      </w:pPr>
      <w:r w:rsidRPr="00E71B42">
        <w:rPr>
          <w:rFonts w:ascii="Times" w:hAnsi="Times"/>
        </w:rPr>
        <w:t>Pro</w:t>
      </w:r>
      <w:r w:rsidR="00EC5EE8" w:rsidRPr="00E71B42">
        <w:rPr>
          <w:rFonts w:ascii="Times" w:hAnsi="Times"/>
        </w:rPr>
        <w:t>gress implementation reports (PIRS, 2019, 2020, 2021, 2022, 2023)</w:t>
      </w:r>
    </w:p>
    <w:p w14:paraId="74CBB595" w14:textId="20556C53" w:rsidR="00EC5EE8" w:rsidRPr="00E71B42" w:rsidRDefault="00EC5EE8" w:rsidP="00B52B36">
      <w:pPr>
        <w:pStyle w:val="ListParagraph"/>
        <w:numPr>
          <w:ilvl w:val="0"/>
          <w:numId w:val="33"/>
        </w:numPr>
        <w:rPr>
          <w:rFonts w:ascii="Times" w:hAnsi="Times"/>
        </w:rPr>
      </w:pPr>
      <w:proofErr w:type="spellStart"/>
      <w:r w:rsidRPr="00E71B42">
        <w:rPr>
          <w:rFonts w:ascii="Times" w:hAnsi="Times"/>
        </w:rPr>
        <w:t>ProDoC</w:t>
      </w:r>
      <w:proofErr w:type="spellEnd"/>
    </w:p>
    <w:p w14:paraId="39BBCD54" w14:textId="4504921D" w:rsidR="00EC5EE8" w:rsidRPr="00E71B42" w:rsidRDefault="00EC5EE8" w:rsidP="00B52B36">
      <w:pPr>
        <w:pStyle w:val="ListParagraph"/>
        <w:numPr>
          <w:ilvl w:val="0"/>
          <w:numId w:val="33"/>
        </w:numPr>
        <w:rPr>
          <w:rFonts w:ascii="Times" w:hAnsi="Times"/>
        </w:rPr>
      </w:pPr>
      <w:r w:rsidRPr="00E71B42">
        <w:rPr>
          <w:rFonts w:ascii="Times" w:hAnsi="Times"/>
        </w:rPr>
        <w:t xml:space="preserve">Other </w:t>
      </w:r>
      <w:proofErr w:type="spellStart"/>
      <w:r w:rsidRPr="00E71B42">
        <w:rPr>
          <w:rFonts w:ascii="Times" w:hAnsi="Times"/>
        </w:rPr>
        <w:t>rel</w:t>
      </w:r>
      <w:r w:rsidR="002C403A" w:rsidRPr="00E71B42">
        <w:rPr>
          <w:rFonts w:ascii="Times" w:hAnsi="Times"/>
        </w:rPr>
        <w:t>e</w:t>
      </w:r>
      <w:r w:rsidRPr="00E71B42">
        <w:rPr>
          <w:rFonts w:ascii="Times" w:hAnsi="Times"/>
        </w:rPr>
        <w:t>vnat</w:t>
      </w:r>
      <w:proofErr w:type="spellEnd"/>
      <w:r w:rsidRPr="00E71B42">
        <w:rPr>
          <w:rFonts w:ascii="Times" w:hAnsi="Times"/>
        </w:rPr>
        <w:t xml:space="preserve"> strategic national documents (NDCs, Ethiopia Climate Resilience and Green Economy Strategy, Ethiopia Ten-year Development Plan)</w:t>
      </w:r>
    </w:p>
    <w:p w14:paraId="6E5E0FDC" w14:textId="26008184" w:rsidR="00EC5EE8" w:rsidRPr="00E71B42" w:rsidRDefault="00EC5EE8" w:rsidP="00B52B36">
      <w:pPr>
        <w:pStyle w:val="ListParagraph"/>
        <w:numPr>
          <w:ilvl w:val="0"/>
          <w:numId w:val="33"/>
        </w:numPr>
        <w:rPr>
          <w:rFonts w:ascii="Times" w:hAnsi="Times"/>
        </w:rPr>
      </w:pPr>
      <w:r w:rsidRPr="00E71B42">
        <w:rPr>
          <w:rFonts w:ascii="Times" w:hAnsi="Times"/>
        </w:rPr>
        <w:t>Project Spot</w:t>
      </w:r>
      <w:r w:rsidR="002D06D1" w:rsidRPr="00E71B42">
        <w:rPr>
          <w:rFonts w:ascii="Times" w:hAnsi="Times"/>
        </w:rPr>
        <w:t xml:space="preserve"> </w:t>
      </w:r>
      <w:r w:rsidRPr="00E71B42">
        <w:rPr>
          <w:rFonts w:ascii="Times" w:hAnsi="Times"/>
        </w:rPr>
        <w:t>check Reports</w:t>
      </w:r>
    </w:p>
    <w:p w14:paraId="5FEC7D4A" w14:textId="1BFDD9D9" w:rsidR="00EC5EE8" w:rsidRPr="00E71B42" w:rsidRDefault="00EC5EE8" w:rsidP="00B52B36">
      <w:pPr>
        <w:pStyle w:val="ListParagraph"/>
        <w:numPr>
          <w:ilvl w:val="0"/>
          <w:numId w:val="33"/>
        </w:numPr>
        <w:rPr>
          <w:rFonts w:ascii="Times" w:hAnsi="Times"/>
        </w:rPr>
      </w:pPr>
      <w:r w:rsidRPr="00E71B42">
        <w:rPr>
          <w:rFonts w:ascii="Times" w:hAnsi="Times"/>
        </w:rPr>
        <w:t>Project Audit Reports</w:t>
      </w:r>
    </w:p>
    <w:p w14:paraId="573DE519" w14:textId="629FD4B2" w:rsidR="004632E6" w:rsidRPr="00E71B42" w:rsidRDefault="004632E6" w:rsidP="00B52B36">
      <w:pPr>
        <w:pStyle w:val="ListParagraph"/>
        <w:numPr>
          <w:ilvl w:val="0"/>
          <w:numId w:val="33"/>
        </w:numPr>
        <w:rPr>
          <w:rFonts w:ascii="Times" w:hAnsi="Times"/>
        </w:rPr>
      </w:pPr>
      <w:r w:rsidRPr="00E71B42">
        <w:rPr>
          <w:rFonts w:ascii="Times" w:hAnsi="Times"/>
        </w:rPr>
        <w:t>Project Exit Strategy</w:t>
      </w:r>
    </w:p>
    <w:p w14:paraId="548BD5F6" w14:textId="22AF07DC" w:rsidR="004632E6" w:rsidRPr="00E71B42" w:rsidRDefault="004632E6" w:rsidP="00B52B36">
      <w:pPr>
        <w:pStyle w:val="ListParagraph"/>
        <w:numPr>
          <w:ilvl w:val="0"/>
          <w:numId w:val="33"/>
        </w:numPr>
        <w:rPr>
          <w:rFonts w:ascii="Times" w:hAnsi="Times"/>
        </w:rPr>
      </w:pPr>
      <w:r w:rsidRPr="00E71B42">
        <w:rPr>
          <w:rFonts w:ascii="Times" w:hAnsi="Times"/>
        </w:rPr>
        <w:t>Project Midterm Review Report</w:t>
      </w:r>
    </w:p>
    <w:p w14:paraId="29130B11" w14:textId="27C32A39" w:rsidR="004632E6" w:rsidRPr="00E71B42" w:rsidRDefault="004632E6" w:rsidP="00B52B36">
      <w:pPr>
        <w:pStyle w:val="ListParagraph"/>
        <w:numPr>
          <w:ilvl w:val="0"/>
          <w:numId w:val="33"/>
        </w:numPr>
        <w:rPr>
          <w:rFonts w:ascii="Times" w:hAnsi="Times"/>
        </w:rPr>
      </w:pPr>
      <w:r w:rsidRPr="00E71B42">
        <w:rPr>
          <w:rFonts w:ascii="Times" w:hAnsi="Times"/>
        </w:rPr>
        <w:t>Project Report on Best Practices</w:t>
      </w:r>
    </w:p>
    <w:p w14:paraId="5F0958FE" w14:textId="5C71BA8C" w:rsidR="004632E6" w:rsidRPr="00E71B42" w:rsidRDefault="004632E6" w:rsidP="00B52B36">
      <w:pPr>
        <w:pStyle w:val="ListParagraph"/>
        <w:numPr>
          <w:ilvl w:val="0"/>
          <w:numId w:val="33"/>
        </w:numPr>
        <w:rPr>
          <w:rFonts w:ascii="Times" w:hAnsi="Times"/>
        </w:rPr>
      </w:pPr>
      <w:r w:rsidRPr="00E71B42">
        <w:rPr>
          <w:rFonts w:ascii="Times" w:hAnsi="Times"/>
        </w:rPr>
        <w:t>Project website</w:t>
      </w:r>
    </w:p>
    <w:p w14:paraId="5B3A9140" w14:textId="2EAC308E" w:rsidR="00873846" w:rsidRPr="00E71B42" w:rsidRDefault="00873846" w:rsidP="00B52B36">
      <w:pPr>
        <w:pStyle w:val="ListParagraph"/>
        <w:numPr>
          <w:ilvl w:val="0"/>
          <w:numId w:val="33"/>
        </w:numPr>
        <w:rPr>
          <w:rFonts w:ascii="Times" w:hAnsi="Times"/>
        </w:rPr>
      </w:pPr>
      <w:r w:rsidRPr="00E71B42">
        <w:rPr>
          <w:rFonts w:ascii="Times" w:hAnsi="Times"/>
        </w:rPr>
        <w:t>Project Products</w:t>
      </w:r>
    </w:p>
    <w:p w14:paraId="617AF63E" w14:textId="77777777" w:rsidR="00947AAD" w:rsidRPr="00E71B42" w:rsidRDefault="00947AAD" w:rsidP="008B0446">
      <w:pPr>
        <w:rPr>
          <w:rFonts w:ascii="Times" w:hAnsi="Times"/>
        </w:rPr>
      </w:pPr>
    </w:p>
    <w:p w14:paraId="1A7E0F3B" w14:textId="77777777" w:rsidR="00947AAD" w:rsidRPr="00E71B42" w:rsidRDefault="00947AAD" w:rsidP="008B0446">
      <w:pPr>
        <w:rPr>
          <w:rFonts w:ascii="Times" w:hAnsi="Times"/>
        </w:rPr>
      </w:pPr>
    </w:p>
    <w:p w14:paraId="7B45531A" w14:textId="77777777" w:rsidR="00947AAD" w:rsidRPr="00E71B42" w:rsidRDefault="00947AAD" w:rsidP="008B0446">
      <w:pPr>
        <w:rPr>
          <w:rFonts w:ascii="Times" w:hAnsi="Times"/>
        </w:rPr>
      </w:pPr>
    </w:p>
    <w:p w14:paraId="311EC891" w14:textId="77777777" w:rsidR="00947AAD" w:rsidRPr="00E71B42" w:rsidRDefault="00947AAD" w:rsidP="008B0446">
      <w:pPr>
        <w:rPr>
          <w:rFonts w:ascii="Times" w:hAnsi="Times"/>
        </w:rPr>
      </w:pPr>
    </w:p>
    <w:p w14:paraId="753AA9CA" w14:textId="77777777" w:rsidR="00947AAD" w:rsidRPr="00E71B42" w:rsidRDefault="00947AAD" w:rsidP="008B0446">
      <w:pPr>
        <w:rPr>
          <w:rFonts w:ascii="Times" w:hAnsi="Times"/>
        </w:rPr>
      </w:pPr>
    </w:p>
    <w:p w14:paraId="1E6DE351" w14:textId="77777777" w:rsidR="00947AAD" w:rsidRPr="00E71B42" w:rsidRDefault="00947AAD" w:rsidP="008B0446">
      <w:pPr>
        <w:rPr>
          <w:rFonts w:ascii="Times" w:hAnsi="Times"/>
        </w:rPr>
      </w:pPr>
    </w:p>
    <w:p w14:paraId="56CDB3BA" w14:textId="77777777" w:rsidR="00947AAD" w:rsidRPr="00E71B42" w:rsidRDefault="00947AAD" w:rsidP="008B0446">
      <w:pPr>
        <w:rPr>
          <w:rFonts w:ascii="Times" w:hAnsi="Times"/>
        </w:rPr>
      </w:pPr>
    </w:p>
    <w:p w14:paraId="4813EA30" w14:textId="77777777" w:rsidR="00947AAD" w:rsidRPr="00E71B42" w:rsidRDefault="00947AAD" w:rsidP="008B0446">
      <w:pPr>
        <w:rPr>
          <w:rFonts w:ascii="Times" w:hAnsi="Times"/>
        </w:rPr>
      </w:pPr>
    </w:p>
    <w:p w14:paraId="2716AD08" w14:textId="77777777" w:rsidR="00947AAD" w:rsidRPr="00E71B42" w:rsidRDefault="00947AAD" w:rsidP="008B0446">
      <w:pPr>
        <w:rPr>
          <w:rFonts w:ascii="Times" w:hAnsi="Times"/>
        </w:rPr>
      </w:pPr>
    </w:p>
    <w:p w14:paraId="0627BAC5" w14:textId="77777777" w:rsidR="00947AAD" w:rsidRPr="00E71B42" w:rsidRDefault="00947AAD" w:rsidP="008B0446">
      <w:pPr>
        <w:rPr>
          <w:rFonts w:ascii="Times" w:hAnsi="Times"/>
        </w:rPr>
      </w:pPr>
    </w:p>
    <w:p w14:paraId="7021C791" w14:textId="77777777" w:rsidR="00947AAD" w:rsidRPr="00E71B42" w:rsidRDefault="00947AAD" w:rsidP="008B0446">
      <w:pPr>
        <w:rPr>
          <w:rFonts w:ascii="Times" w:hAnsi="Times"/>
        </w:rPr>
      </w:pPr>
    </w:p>
    <w:p w14:paraId="2FB8D56E" w14:textId="77777777" w:rsidR="00947AAD" w:rsidRPr="00E71B42" w:rsidRDefault="00947AAD" w:rsidP="008B0446">
      <w:pPr>
        <w:rPr>
          <w:rFonts w:ascii="Times" w:hAnsi="Times"/>
        </w:rPr>
      </w:pPr>
    </w:p>
    <w:p w14:paraId="335EF805" w14:textId="77777777" w:rsidR="00947AAD" w:rsidRPr="00E71B42" w:rsidRDefault="00947AAD" w:rsidP="008B0446">
      <w:pPr>
        <w:rPr>
          <w:rFonts w:ascii="Times" w:hAnsi="Times"/>
        </w:rPr>
      </w:pPr>
    </w:p>
    <w:p w14:paraId="284F082D" w14:textId="77777777" w:rsidR="00947AAD" w:rsidRPr="00E71B42" w:rsidRDefault="00947AAD" w:rsidP="008B0446">
      <w:pPr>
        <w:rPr>
          <w:rFonts w:ascii="Times" w:hAnsi="Times"/>
        </w:rPr>
        <w:sectPr w:rsidR="00947AAD" w:rsidRPr="00E71B42" w:rsidSect="00952F90">
          <w:pgSz w:w="12240" w:h="15840"/>
          <w:pgMar w:top="1440" w:right="1440" w:bottom="1440" w:left="1440" w:header="720" w:footer="720" w:gutter="0"/>
          <w:cols w:space="720"/>
          <w:titlePg/>
          <w:docGrid w:linePitch="360"/>
        </w:sectPr>
      </w:pPr>
    </w:p>
    <w:p w14:paraId="4253648A" w14:textId="00FD28B1" w:rsidR="008B0446" w:rsidRPr="00E71B42" w:rsidRDefault="008B0446" w:rsidP="00947AAD">
      <w:pPr>
        <w:pStyle w:val="Heading2"/>
        <w:spacing w:before="120" w:after="120"/>
        <w:rPr>
          <w:rFonts w:ascii="Times" w:hAnsi="Times"/>
          <w:b/>
          <w:bCs/>
          <w:color w:val="auto"/>
          <w:sz w:val="24"/>
          <w:szCs w:val="24"/>
        </w:rPr>
      </w:pPr>
      <w:bookmarkStart w:id="107" w:name="_Toc149361421"/>
      <w:r w:rsidRPr="00E71B42">
        <w:rPr>
          <w:rFonts w:ascii="Times" w:hAnsi="Times"/>
          <w:b/>
          <w:bCs/>
          <w:color w:val="auto"/>
          <w:sz w:val="24"/>
          <w:szCs w:val="24"/>
        </w:rPr>
        <w:t>Annex F: Evaluation Question Matrix</w:t>
      </w:r>
      <w:bookmarkEnd w:id="107"/>
    </w:p>
    <w:tbl>
      <w:tblPr>
        <w:tblpPr w:leftFromText="180" w:rightFromText="180" w:vertAnchor="text" w:tblpX="-186" w:tblpY="1"/>
        <w:tblOverlap w:val="never"/>
        <w:tblW w:w="1375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5B9BD5"/>
        <w:tblLayout w:type="fixed"/>
        <w:tblLook w:val="04A0" w:firstRow="1" w:lastRow="0" w:firstColumn="1" w:lastColumn="0" w:noHBand="0" w:noVBand="1"/>
      </w:tblPr>
      <w:tblGrid>
        <w:gridCol w:w="3828"/>
        <w:gridCol w:w="5528"/>
        <w:gridCol w:w="1985"/>
        <w:gridCol w:w="2410"/>
      </w:tblGrid>
      <w:tr w:rsidR="00947AAD" w:rsidRPr="00E71B42" w14:paraId="0D80B730" w14:textId="77777777" w:rsidTr="0072290C">
        <w:trPr>
          <w:trHeight w:val="477"/>
          <w:tblHeader/>
        </w:trPr>
        <w:tc>
          <w:tcPr>
            <w:tcW w:w="3828" w:type="dxa"/>
            <w:tcBorders>
              <w:top w:val="single" w:sz="8" w:space="0" w:color="000000"/>
              <w:left w:val="single" w:sz="8" w:space="0" w:color="000000"/>
              <w:bottom w:val="single" w:sz="8" w:space="0" w:color="000000"/>
              <w:right w:val="single" w:sz="8" w:space="0" w:color="000000"/>
            </w:tcBorders>
            <w:shd w:val="clear" w:color="auto" w:fill="9CC2E5"/>
            <w:tcMar>
              <w:top w:w="80" w:type="dxa"/>
              <w:left w:w="80" w:type="dxa"/>
              <w:bottom w:w="80" w:type="dxa"/>
              <w:right w:w="80" w:type="dxa"/>
            </w:tcMar>
            <w:vAlign w:val="center"/>
          </w:tcPr>
          <w:p w14:paraId="2B0B79E4" w14:textId="77777777" w:rsidR="00947AAD" w:rsidRPr="00E71B42" w:rsidRDefault="00947AAD" w:rsidP="002108BC">
            <w:pPr>
              <w:rPr>
                <w:rFonts w:ascii="Times" w:hAnsi="Times"/>
              </w:rPr>
            </w:pPr>
            <w:r w:rsidRPr="00E71B42">
              <w:rPr>
                <w:rFonts w:ascii="Times" w:hAnsi="Times"/>
                <w:b/>
                <w:bCs/>
                <w:lang w:val="en-US"/>
              </w:rPr>
              <w:t>Evaluation Questions</w:t>
            </w:r>
          </w:p>
        </w:tc>
        <w:tc>
          <w:tcPr>
            <w:tcW w:w="5528" w:type="dxa"/>
            <w:tcBorders>
              <w:top w:val="single" w:sz="8" w:space="0" w:color="000000"/>
              <w:left w:val="single" w:sz="8" w:space="0" w:color="000000"/>
              <w:bottom w:val="single" w:sz="8" w:space="0" w:color="000000"/>
              <w:right w:val="single" w:sz="8" w:space="0" w:color="000000"/>
            </w:tcBorders>
            <w:shd w:val="clear" w:color="auto" w:fill="9CC2E5"/>
            <w:tcMar>
              <w:top w:w="80" w:type="dxa"/>
              <w:left w:w="80" w:type="dxa"/>
              <w:bottom w:w="80" w:type="dxa"/>
              <w:right w:w="80" w:type="dxa"/>
            </w:tcMar>
            <w:vAlign w:val="center"/>
          </w:tcPr>
          <w:p w14:paraId="724FFADD" w14:textId="77777777" w:rsidR="00947AAD" w:rsidRPr="00E71B42" w:rsidRDefault="00947AAD" w:rsidP="002108BC">
            <w:pPr>
              <w:rPr>
                <w:rFonts w:ascii="Times" w:hAnsi="Times"/>
              </w:rPr>
            </w:pPr>
            <w:r w:rsidRPr="00E71B42">
              <w:rPr>
                <w:rFonts w:ascii="Times" w:hAnsi="Times"/>
                <w:b/>
                <w:bCs/>
                <w:lang w:val="en-US"/>
              </w:rPr>
              <w:t>Sub-Questions/Indicators</w:t>
            </w:r>
          </w:p>
        </w:tc>
        <w:tc>
          <w:tcPr>
            <w:tcW w:w="1985" w:type="dxa"/>
            <w:tcBorders>
              <w:top w:val="single" w:sz="8" w:space="0" w:color="000000"/>
              <w:left w:val="single" w:sz="8" w:space="0" w:color="000000"/>
              <w:bottom w:val="single" w:sz="8" w:space="0" w:color="000000"/>
              <w:right w:val="single" w:sz="8" w:space="0" w:color="000000"/>
            </w:tcBorders>
            <w:shd w:val="clear" w:color="auto" w:fill="9CC2E5"/>
            <w:tcMar>
              <w:top w:w="80" w:type="dxa"/>
              <w:left w:w="80" w:type="dxa"/>
              <w:bottom w:w="80" w:type="dxa"/>
              <w:right w:w="80" w:type="dxa"/>
            </w:tcMar>
            <w:vAlign w:val="center"/>
          </w:tcPr>
          <w:p w14:paraId="0157E4BA" w14:textId="77777777" w:rsidR="00947AAD" w:rsidRPr="00E71B42" w:rsidRDefault="00947AAD" w:rsidP="002108BC">
            <w:pPr>
              <w:rPr>
                <w:rFonts w:ascii="Times" w:hAnsi="Times"/>
              </w:rPr>
            </w:pPr>
            <w:r w:rsidRPr="00E71B42">
              <w:rPr>
                <w:rFonts w:ascii="Times" w:hAnsi="Times"/>
                <w:b/>
                <w:bCs/>
                <w:lang w:val="en-US"/>
              </w:rPr>
              <w:t xml:space="preserve">Sources </w:t>
            </w:r>
          </w:p>
        </w:tc>
        <w:tc>
          <w:tcPr>
            <w:tcW w:w="2410" w:type="dxa"/>
            <w:tcBorders>
              <w:top w:val="single" w:sz="8" w:space="0" w:color="000000"/>
              <w:left w:val="single" w:sz="8" w:space="0" w:color="000000"/>
              <w:bottom w:val="single" w:sz="8" w:space="0" w:color="000000"/>
              <w:right w:val="single" w:sz="8" w:space="0" w:color="000000"/>
            </w:tcBorders>
            <w:shd w:val="clear" w:color="auto" w:fill="9CC2E5"/>
            <w:tcMar>
              <w:top w:w="80" w:type="dxa"/>
              <w:left w:w="80" w:type="dxa"/>
              <w:bottom w:w="80" w:type="dxa"/>
              <w:right w:w="80" w:type="dxa"/>
            </w:tcMar>
            <w:vAlign w:val="center"/>
          </w:tcPr>
          <w:p w14:paraId="23EE7163" w14:textId="77777777" w:rsidR="00947AAD" w:rsidRPr="00E71B42" w:rsidRDefault="00947AAD" w:rsidP="002108BC">
            <w:pPr>
              <w:rPr>
                <w:rFonts w:ascii="Times" w:hAnsi="Times"/>
              </w:rPr>
            </w:pPr>
            <w:r w:rsidRPr="00E71B42">
              <w:rPr>
                <w:rFonts w:ascii="Times" w:hAnsi="Times"/>
                <w:b/>
                <w:bCs/>
                <w:lang w:val="en-US"/>
              </w:rPr>
              <w:t>Methods/Informants</w:t>
            </w:r>
          </w:p>
        </w:tc>
      </w:tr>
      <w:tr w:rsidR="00947AAD" w:rsidRPr="00E71B42" w14:paraId="121716F8" w14:textId="77777777" w:rsidTr="0072290C">
        <w:tblPrEx>
          <w:shd w:val="clear" w:color="auto" w:fill="D0DDEF"/>
        </w:tblPrEx>
        <w:trPr>
          <w:trHeight w:val="369"/>
        </w:trPr>
        <w:tc>
          <w:tcPr>
            <w:tcW w:w="13751" w:type="dxa"/>
            <w:gridSpan w:val="4"/>
            <w:tcBorders>
              <w:top w:val="single" w:sz="8" w:space="0" w:color="000000"/>
              <w:left w:val="single" w:sz="8" w:space="0" w:color="000000"/>
              <w:bottom w:val="single" w:sz="8" w:space="0" w:color="000000"/>
              <w:right w:val="single" w:sz="8" w:space="0" w:color="000000"/>
            </w:tcBorders>
            <w:shd w:val="clear" w:color="auto" w:fill="BDD6EE"/>
            <w:tcMar>
              <w:top w:w="80" w:type="dxa"/>
              <w:left w:w="80" w:type="dxa"/>
              <w:bottom w:w="80" w:type="dxa"/>
              <w:right w:w="80" w:type="dxa"/>
            </w:tcMar>
            <w:vAlign w:val="center"/>
          </w:tcPr>
          <w:p w14:paraId="1E0071B6" w14:textId="0661F7B0" w:rsidR="00947AAD" w:rsidRPr="00E71B42" w:rsidRDefault="007B76F3" w:rsidP="002108BC">
            <w:pPr>
              <w:rPr>
                <w:rFonts w:ascii="Times" w:hAnsi="Times"/>
                <w:bCs/>
                <w:lang w:val="en-US"/>
              </w:rPr>
            </w:pPr>
            <w:r w:rsidRPr="00E71B42">
              <w:rPr>
                <w:rFonts w:ascii="Times" w:hAnsi="Times"/>
                <w:b/>
                <w:bCs/>
                <w:lang w:val="en-US"/>
              </w:rPr>
              <w:t xml:space="preserve">1. </w:t>
            </w:r>
            <w:r w:rsidR="00947AAD" w:rsidRPr="00E71B42">
              <w:rPr>
                <w:rFonts w:ascii="Times" w:hAnsi="Times"/>
                <w:b/>
                <w:bCs/>
                <w:lang w:val="en-US"/>
              </w:rPr>
              <w:t>Relevance: The extent to which the project relates to the main objectives of the GEF Focal area and to the environment and development priorities at the local, regional and national level</w:t>
            </w:r>
            <w:r w:rsidR="00947AAD" w:rsidRPr="00E71B42">
              <w:rPr>
                <w:rFonts w:ascii="Times" w:hAnsi="Times"/>
                <w:bCs/>
                <w:lang w:val="en-US"/>
              </w:rPr>
              <w:t xml:space="preserve"> </w:t>
            </w:r>
          </w:p>
        </w:tc>
      </w:tr>
      <w:tr w:rsidR="00947AAD" w:rsidRPr="00E71B42" w14:paraId="1CE0EC85" w14:textId="77777777" w:rsidTr="0072290C">
        <w:tblPrEx>
          <w:shd w:val="clear" w:color="auto" w:fill="D0DDEF"/>
        </w:tblPrEx>
        <w:trPr>
          <w:trHeight w:val="490"/>
        </w:trPr>
        <w:tc>
          <w:tcPr>
            <w:tcW w:w="3828" w:type="dxa"/>
            <w:vMerge w:val="restar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1AD8DAA3" w14:textId="77777777" w:rsidR="00947AAD" w:rsidRPr="00E71B42" w:rsidRDefault="00947AAD" w:rsidP="002108BC">
            <w:pPr>
              <w:rPr>
                <w:rFonts w:ascii="Times" w:hAnsi="Times"/>
                <w:lang w:val="en-US"/>
              </w:rPr>
            </w:pPr>
            <w:bookmarkStart w:id="108" w:name="_Hlk139977842"/>
            <w:r w:rsidRPr="00E71B42">
              <w:rPr>
                <w:rFonts w:ascii="Times" w:hAnsi="Times"/>
                <w:bCs/>
                <w:lang w:val="en-US"/>
              </w:rPr>
              <w:t xml:space="preserve">Question 1.1: Was the  project relevant to the needs and priorities of the target groups/ beneficiaries? </w:t>
            </w:r>
          </w:p>
        </w:tc>
        <w:tc>
          <w:tcPr>
            <w:tcW w:w="552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0C485355" w14:textId="77777777" w:rsidR="00947AAD" w:rsidRPr="00E71B42" w:rsidRDefault="00947AAD" w:rsidP="002108BC">
            <w:pPr>
              <w:rPr>
                <w:rFonts w:ascii="Times" w:hAnsi="Times"/>
                <w:bCs/>
                <w:lang w:val="en-US"/>
              </w:rPr>
            </w:pPr>
            <w:r w:rsidRPr="00E71B42">
              <w:rPr>
                <w:rFonts w:ascii="Times" w:hAnsi="Times"/>
                <w:bCs/>
                <w:lang w:val="en-US"/>
              </w:rPr>
              <w:t xml:space="preserve">1a. Was the project design in alignment with the country’s priorities? </w:t>
            </w:r>
          </w:p>
        </w:tc>
        <w:tc>
          <w:tcPr>
            <w:tcW w:w="1985" w:type="dxa"/>
            <w:vMerge w:val="restart"/>
            <w:tcBorders>
              <w:top w:val="single" w:sz="8" w:space="0" w:color="000000"/>
              <w:left w:val="single" w:sz="8" w:space="0" w:color="000000"/>
              <w:right w:val="single" w:sz="8" w:space="0" w:color="000000"/>
            </w:tcBorders>
            <w:shd w:val="clear" w:color="auto" w:fill="auto"/>
            <w:tcMar>
              <w:top w:w="80" w:type="dxa"/>
              <w:left w:w="80" w:type="dxa"/>
              <w:bottom w:w="80" w:type="dxa"/>
              <w:right w:w="80" w:type="dxa"/>
            </w:tcMar>
            <w:vAlign w:val="center"/>
          </w:tcPr>
          <w:p w14:paraId="4DB190DF" w14:textId="77777777" w:rsidR="00947AAD" w:rsidRPr="00E71B42" w:rsidRDefault="00947AAD" w:rsidP="002108BC">
            <w:pPr>
              <w:rPr>
                <w:rFonts w:ascii="Times" w:hAnsi="Times"/>
                <w:lang w:val="fr-FR"/>
              </w:rPr>
            </w:pPr>
            <w:r w:rsidRPr="00E71B42">
              <w:rPr>
                <w:rFonts w:ascii="Times" w:hAnsi="Times"/>
                <w:lang w:val="fr-FR"/>
              </w:rPr>
              <w:t>Project documents, Inception reports</w:t>
            </w:r>
          </w:p>
          <w:p w14:paraId="300FAAEB" w14:textId="77777777" w:rsidR="00947AAD" w:rsidRPr="00E71B42" w:rsidRDefault="00947AAD" w:rsidP="002108BC">
            <w:pPr>
              <w:rPr>
                <w:rFonts w:ascii="Times" w:hAnsi="Times"/>
                <w:lang w:val="fr-FR"/>
              </w:rPr>
            </w:pPr>
            <w:r w:rsidRPr="00E71B42">
              <w:rPr>
                <w:rFonts w:ascii="Times" w:hAnsi="Times"/>
                <w:lang w:val="fr-FR"/>
              </w:rPr>
              <w:t xml:space="preserve">National </w:t>
            </w:r>
            <w:proofErr w:type="spellStart"/>
            <w:r w:rsidRPr="00E71B42">
              <w:rPr>
                <w:rFonts w:ascii="Times" w:hAnsi="Times"/>
                <w:lang w:val="fr-FR"/>
              </w:rPr>
              <w:t>policy</w:t>
            </w:r>
            <w:proofErr w:type="spellEnd"/>
            <w:r w:rsidRPr="00E71B42">
              <w:rPr>
                <w:rFonts w:ascii="Times" w:hAnsi="Times"/>
                <w:lang w:val="fr-FR"/>
              </w:rPr>
              <w:t xml:space="preserve"> documents</w:t>
            </w:r>
          </w:p>
          <w:p w14:paraId="641CCAD1" w14:textId="77777777" w:rsidR="00947AAD" w:rsidRPr="00E71B42" w:rsidRDefault="00947AAD" w:rsidP="002108BC">
            <w:pPr>
              <w:rPr>
                <w:rFonts w:ascii="Times" w:hAnsi="Times"/>
                <w:lang w:val="en-US"/>
              </w:rPr>
            </w:pPr>
            <w:r w:rsidRPr="00E71B42">
              <w:rPr>
                <w:rFonts w:ascii="Times" w:hAnsi="Times"/>
                <w:lang w:val="en-US"/>
              </w:rPr>
              <w:t>GEF strategic goals and objectives</w:t>
            </w:r>
          </w:p>
        </w:tc>
        <w:tc>
          <w:tcPr>
            <w:tcW w:w="2410" w:type="dxa"/>
            <w:vMerge w:val="restar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3F9D9EC6" w14:textId="77777777" w:rsidR="00947AAD" w:rsidRPr="00E71B42" w:rsidRDefault="00947AAD" w:rsidP="002108BC">
            <w:pPr>
              <w:rPr>
                <w:rFonts w:ascii="Times" w:hAnsi="Times"/>
                <w:bCs/>
                <w:lang w:val="en-US"/>
              </w:rPr>
            </w:pPr>
            <w:r w:rsidRPr="00E71B42">
              <w:rPr>
                <w:rFonts w:ascii="Times" w:hAnsi="Times"/>
                <w:bCs/>
                <w:lang w:val="en-US"/>
              </w:rPr>
              <w:t>Documentary review and thematic analyses</w:t>
            </w:r>
          </w:p>
        </w:tc>
      </w:tr>
      <w:tr w:rsidR="00947AAD" w:rsidRPr="00E71B42" w14:paraId="4DE5ED57" w14:textId="77777777" w:rsidTr="0072290C">
        <w:tblPrEx>
          <w:shd w:val="clear" w:color="auto" w:fill="D0DDEF"/>
        </w:tblPrEx>
        <w:trPr>
          <w:trHeight w:val="477"/>
        </w:trPr>
        <w:tc>
          <w:tcPr>
            <w:tcW w:w="3828" w:type="dxa"/>
            <w:vMerge/>
            <w:tcBorders>
              <w:top w:val="single" w:sz="8" w:space="0" w:color="000000"/>
              <w:left w:val="single" w:sz="8" w:space="0" w:color="000000"/>
              <w:bottom w:val="single" w:sz="8" w:space="0" w:color="000000"/>
              <w:right w:val="single" w:sz="8" w:space="0" w:color="000000"/>
            </w:tcBorders>
            <w:shd w:val="clear" w:color="auto" w:fill="auto"/>
          </w:tcPr>
          <w:p w14:paraId="7BDE74F1" w14:textId="77777777" w:rsidR="00947AAD" w:rsidRPr="00E71B42" w:rsidRDefault="00947AAD" w:rsidP="002108BC">
            <w:pPr>
              <w:rPr>
                <w:rFonts w:ascii="Times" w:hAnsi="Times"/>
                <w:lang w:val="en-US"/>
              </w:rPr>
            </w:pPr>
          </w:p>
        </w:tc>
        <w:tc>
          <w:tcPr>
            <w:tcW w:w="552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20393E75" w14:textId="77777777" w:rsidR="00947AAD" w:rsidRPr="00E71B42" w:rsidRDefault="00947AAD" w:rsidP="002108BC">
            <w:pPr>
              <w:jc w:val="both"/>
              <w:rPr>
                <w:rFonts w:ascii="Times" w:hAnsi="Times"/>
                <w:lang w:val="en-US"/>
              </w:rPr>
            </w:pPr>
            <w:r w:rsidRPr="00E71B42">
              <w:rPr>
                <w:rFonts w:ascii="Times" w:hAnsi="Times"/>
                <w:bCs/>
                <w:lang w:val="en-US"/>
              </w:rPr>
              <w:t xml:space="preserve">1b. </w:t>
            </w:r>
            <w:r w:rsidRPr="00E71B42">
              <w:rPr>
                <w:rFonts w:ascii="Times" w:hAnsi="Times"/>
                <w:lang w:val="en-US"/>
              </w:rPr>
              <w:t xml:space="preserve"> Were there synergies between the project and other initiatives in the same country and/or region? If so, to what extent and how did the project take advantage of them (e.g., by establishing partnerships)? </w:t>
            </w:r>
          </w:p>
        </w:tc>
        <w:tc>
          <w:tcPr>
            <w:tcW w:w="1985" w:type="dxa"/>
            <w:vMerge/>
            <w:tcBorders>
              <w:left w:val="single" w:sz="8" w:space="0" w:color="000000"/>
              <w:right w:val="single" w:sz="8" w:space="0" w:color="000000"/>
            </w:tcBorders>
            <w:shd w:val="clear" w:color="auto" w:fill="auto"/>
            <w:tcMar>
              <w:top w:w="80" w:type="dxa"/>
              <w:left w:w="80" w:type="dxa"/>
              <w:bottom w:w="80" w:type="dxa"/>
              <w:right w:w="80" w:type="dxa"/>
            </w:tcMar>
            <w:vAlign w:val="center"/>
          </w:tcPr>
          <w:p w14:paraId="4F1DE08D" w14:textId="77777777" w:rsidR="00947AAD" w:rsidRPr="00E71B42" w:rsidRDefault="00947AAD" w:rsidP="002108BC">
            <w:pPr>
              <w:rPr>
                <w:rFonts w:ascii="Times" w:hAnsi="Times"/>
                <w:lang w:val="en-US"/>
              </w:rPr>
            </w:pPr>
          </w:p>
        </w:tc>
        <w:tc>
          <w:tcPr>
            <w:tcW w:w="2410" w:type="dxa"/>
            <w:vMerge/>
            <w:tcBorders>
              <w:top w:val="single" w:sz="8" w:space="0" w:color="000000"/>
              <w:left w:val="single" w:sz="8" w:space="0" w:color="000000"/>
              <w:bottom w:val="single" w:sz="8" w:space="0" w:color="000000"/>
              <w:right w:val="single" w:sz="8" w:space="0" w:color="000000"/>
            </w:tcBorders>
            <w:shd w:val="clear" w:color="auto" w:fill="auto"/>
          </w:tcPr>
          <w:p w14:paraId="483C5717" w14:textId="77777777" w:rsidR="00947AAD" w:rsidRPr="00E71B42" w:rsidRDefault="00947AAD" w:rsidP="002108BC">
            <w:pPr>
              <w:rPr>
                <w:rFonts w:ascii="Times" w:hAnsi="Times"/>
                <w:lang w:val="en-US"/>
              </w:rPr>
            </w:pPr>
          </w:p>
        </w:tc>
      </w:tr>
      <w:tr w:rsidR="00947AAD" w:rsidRPr="00E71B42" w14:paraId="57B924B2" w14:textId="77777777" w:rsidTr="0072290C">
        <w:tblPrEx>
          <w:shd w:val="clear" w:color="auto" w:fill="D0DDEF"/>
        </w:tblPrEx>
        <w:trPr>
          <w:trHeight w:val="463"/>
        </w:trPr>
        <w:tc>
          <w:tcPr>
            <w:tcW w:w="3828" w:type="dxa"/>
            <w:vMerge/>
            <w:tcBorders>
              <w:top w:val="single" w:sz="8" w:space="0" w:color="000000"/>
              <w:left w:val="single" w:sz="8" w:space="0" w:color="000000"/>
              <w:bottom w:val="single" w:sz="8" w:space="0" w:color="000000"/>
              <w:right w:val="single" w:sz="8" w:space="0" w:color="000000"/>
            </w:tcBorders>
            <w:shd w:val="clear" w:color="auto" w:fill="auto"/>
          </w:tcPr>
          <w:p w14:paraId="08CEF03C" w14:textId="77777777" w:rsidR="00947AAD" w:rsidRPr="00E71B42" w:rsidRDefault="00947AAD" w:rsidP="002108BC">
            <w:pPr>
              <w:rPr>
                <w:rFonts w:ascii="Times" w:hAnsi="Times"/>
                <w:lang w:val="en-US"/>
              </w:rPr>
            </w:pPr>
          </w:p>
        </w:tc>
        <w:tc>
          <w:tcPr>
            <w:tcW w:w="552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05E2E82B" w14:textId="77777777" w:rsidR="00947AAD" w:rsidRPr="00E71B42" w:rsidRDefault="00947AAD" w:rsidP="002108BC">
            <w:pPr>
              <w:jc w:val="both"/>
              <w:rPr>
                <w:rFonts w:ascii="Times" w:hAnsi="Times"/>
                <w:bCs/>
                <w:lang w:val="en-US"/>
              </w:rPr>
            </w:pPr>
            <w:r w:rsidRPr="00E71B42">
              <w:rPr>
                <w:rFonts w:ascii="Times" w:hAnsi="Times"/>
                <w:bCs/>
                <w:lang w:val="en-US"/>
              </w:rPr>
              <w:t xml:space="preserve">1c. Did the project design include specific activities that were relevant to the needs of the target beneficiaries? </w:t>
            </w:r>
          </w:p>
        </w:tc>
        <w:tc>
          <w:tcPr>
            <w:tcW w:w="1985" w:type="dxa"/>
            <w:vMerge/>
            <w:tcBorders>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6CF18033" w14:textId="77777777" w:rsidR="00947AAD" w:rsidRPr="00E71B42" w:rsidRDefault="00947AAD" w:rsidP="002108BC">
            <w:pPr>
              <w:rPr>
                <w:rFonts w:ascii="Times" w:hAnsi="Times"/>
                <w:lang w:val="en-US"/>
              </w:rPr>
            </w:pPr>
          </w:p>
        </w:tc>
        <w:tc>
          <w:tcPr>
            <w:tcW w:w="2410" w:type="dxa"/>
            <w:vMerge/>
            <w:tcBorders>
              <w:top w:val="single" w:sz="8" w:space="0" w:color="000000"/>
              <w:left w:val="single" w:sz="8" w:space="0" w:color="000000"/>
              <w:bottom w:val="single" w:sz="8" w:space="0" w:color="000000"/>
              <w:right w:val="single" w:sz="8" w:space="0" w:color="000000"/>
            </w:tcBorders>
            <w:shd w:val="clear" w:color="auto" w:fill="auto"/>
          </w:tcPr>
          <w:p w14:paraId="07D028C8" w14:textId="77777777" w:rsidR="00947AAD" w:rsidRPr="00E71B42" w:rsidRDefault="00947AAD" w:rsidP="002108BC">
            <w:pPr>
              <w:rPr>
                <w:rFonts w:ascii="Times" w:hAnsi="Times"/>
                <w:lang w:val="en-US"/>
              </w:rPr>
            </w:pPr>
          </w:p>
        </w:tc>
      </w:tr>
      <w:bookmarkEnd w:id="108"/>
      <w:tr w:rsidR="00947AAD" w:rsidRPr="00E71B42" w14:paraId="563BA367" w14:textId="77777777" w:rsidTr="0072290C">
        <w:tblPrEx>
          <w:shd w:val="clear" w:color="auto" w:fill="D0DDEF"/>
        </w:tblPrEx>
        <w:trPr>
          <w:trHeight w:val="477"/>
        </w:trPr>
        <w:tc>
          <w:tcPr>
            <w:tcW w:w="382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74C1A8A9" w14:textId="77777777" w:rsidR="00947AAD" w:rsidRPr="00E71B42" w:rsidRDefault="00947AAD" w:rsidP="002108BC">
            <w:pPr>
              <w:jc w:val="both"/>
              <w:rPr>
                <w:rFonts w:ascii="Times" w:hAnsi="Times"/>
                <w:lang w:val="en-US"/>
              </w:rPr>
            </w:pPr>
            <w:r w:rsidRPr="00E71B42">
              <w:rPr>
                <w:rFonts w:ascii="Times" w:hAnsi="Times"/>
                <w:bCs/>
                <w:lang w:val="en-US"/>
              </w:rPr>
              <w:t>Question 1.2: Did the project’s theory of change clearly  articulate assumptions about why the project approach is expected to produce the desired change? Was the theory of change grounded in evidence?</w:t>
            </w:r>
          </w:p>
        </w:tc>
        <w:tc>
          <w:tcPr>
            <w:tcW w:w="552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44706018" w14:textId="77777777" w:rsidR="00947AAD" w:rsidRPr="00E71B42" w:rsidRDefault="00947AAD" w:rsidP="002108BC">
            <w:pPr>
              <w:rPr>
                <w:rFonts w:ascii="Times" w:hAnsi="Times"/>
                <w:bCs/>
                <w:lang w:val="en-US"/>
              </w:rPr>
            </w:pPr>
            <w:r w:rsidRPr="00E71B42">
              <w:rPr>
                <w:rFonts w:ascii="Times" w:hAnsi="Times"/>
                <w:bCs/>
                <w:lang w:val="en-US"/>
              </w:rPr>
              <w:t xml:space="preserve">1d. Was the project theory of change aligned to the project approach to produce the desired/expected results? </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26234692" w14:textId="77777777" w:rsidR="00947AAD" w:rsidRPr="00E71B42" w:rsidRDefault="00947AAD" w:rsidP="002108BC">
            <w:pPr>
              <w:rPr>
                <w:rFonts w:ascii="Times" w:hAnsi="Times"/>
                <w:lang w:val="en-US"/>
              </w:rPr>
            </w:pPr>
            <w:r w:rsidRPr="00E71B42">
              <w:rPr>
                <w:rFonts w:ascii="Times" w:hAnsi="Times"/>
                <w:lang w:val="en-US"/>
              </w:rPr>
              <w:t>Interviews and FGDs with beneficiaries and stakeholders</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32571E50" w14:textId="77777777" w:rsidR="00947AAD" w:rsidRPr="00E71B42" w:rsidRDefault="00947AAD" w:rsidP="002108BC">
            <w:pPr>
              <w:rPr>
                <w:rFonts w:ascii="Times" w:hAnsi="Times"/>
                <w:bCs/>
                <w:lang w:val="en-US"/>
              </w:rPr>
            </w:pPr>
            <w:r w:rsidRPr="00E71B42">
              <w:rPr>
                <w:rFonts w:ascii="Times" w:hAnsi="Times"/>
                <w:bCs/>
                <w:lang w:val="en-US"/>
              </w:rPr>
              <w:t>Thematic analysis of primary data from interviews and FGDs</w:t>
            </w:r>
          </w:p>
          <w:p w14:paraId="5332C3A5" w14:textId="77777777" w:rsidR="00947AAD" w:rsidRPr="00E71B42" w:rsidRDefault="00947AAD" w:rsidP="002108BC">
            <w:pPr>
              <w:rPr>
                <w:rFonts w:ascii="Times" w:hAnsi="Times"/>
                <w:bCs/>
                <w:lang w:val="en-US"/>
              </w:rPr>
            </w:pPr>
          </w:p>
          <w:p w14:paraId="5D886FF3" w14:textId="77777777" w:rsidR="00947AAD" w:rsidRPr="00E71B42" w:rsidRDefault="00947AAD" w:rsidP="002108BC">
            <w:pPr>
              <w:rPr>
                <w:rFonts w:ascii="Times" w:hAnsi="Times"/>
                <w:bCs/>
                <w:lang w:val="en-US"/>
              </w:rPr>
            </w:pPr>
          </w:p>
        </w:tc>
      </w:tr>
      <w:tr w:rsidR="00947AAD" w:rsidRPr="00E71B42" w14:paraId="3B69CD6F" w14:textId="77777777" w:rsidTr="0072290C">
        <w:tblPrEx>
          <w:shd w:val="clear" w:color="auto" w:fill="D0DDEF"/>
        </w:tblPrEx>
        <w:trPr>
          <w:trHeight w:val="472"/>
        </w:trPr>
        <w:tc>
          <w:tcPr>
            <w:tcW w:w="3828" w:type="dxa"/>
            <w:tcBorders>
              <w:top w:val="nil"/>
              <w:left w:val="single" w:sz="8" w:space="0" w:color="000000"/>
              <w:bottom w:val="single" w:sz="8" w:space="0" w:color="000000"/>
              <w:right w:val="single" w:sz="8" w:space="0" w:color="000000"/>
            </w:tcBorders>
            <w:shd w:val="clear" w:color="auto" w:fill="auto"/>
          </w:tcPr>
          <w:p w14:paraId="48F8965C" w14:textId="77777777" w:rsidR="00947AAD" w:rsidRPr="00E71B42" w:rsidRDefault="00947AAD" w:rsidP="002108BC">
            <w:pPr>
              <w:jc w:val="both"/>
              <w:rPr>
                <w:rFonts w:ascii="Times" w:hAnsi="Times"/>
              </w:rPr>
            </w:pPr>
            <w:r w:rsidRPr="00E71B42">
              <w:rPr>
                <w:rFonts w:ascii="Times" w:hAnsi="Times"/>
                <w:bCs/>
                <w:lang w:val="en-US"/>
              </w:rPr>
              <w:t>Question 1.3: To what extent was the project in line with the national development priorities, the country’s outputs and outcomes, the UNDP Strategic Plan and the SDGs?</w:t>
            </w:r>
          </w:p>
        </w:tc>
        <w:tc>
          <w:tcPr>
            <w:tcW w:w="552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03AD2F80" w14:textId="77777777" w:rsidR="00947AAD" w:rsidRPr="00E71B42" w:rsidRDefault="00947AAD" w:rsidP="002108BC">
            <w:pPr>
              <w:rPr>
                <w:rFonts w:ascii="Times" w:hAnsi="Times"/>
                <w:lang w:val="en-US"/>
              </w:rPr>
            </w:pPr>
            <w:r w:rsidRPr="00E71B42">
              <w:rPr>
                <w:rFonts w:ascii="Times" w:hAnsi="Times"/>
                <w:lang w:val="en-US"/>
              </w:rPr>
              <w:t xml:space="preserve">1f. </w:t>
            </w:r>
            <w:r w:rsidRPr="00E71B42">
              <w:rPr>
                <w:rFonts w:ascii="Times" w:hAnsi="Times"/>
                <w:bCs/>
                <w:lang w:val="en-US"/>
              </w:rPr>
              <w:t>To what extent has the program addressed immediate and long-term gender development concerns?</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26040071" w14:textId="77777777" w:rsidR="00947AAD" w:rsidRPr="00E71B42" w:rsidRDefault="00947AAD" w:rsidP="002108BC">
            <w:pPr>
              <w:rPr>
                <w:rFonts w:ascii="Times" w:hAnsi="Times"/>
                <w:lang w:val="en-US"/>
              </w:rPr>
            </w:pPr>
            <w:r w:rsidRPr="00E71B42">
              <w:rPr>
                <w:rFonts w:ascii="Times" w:hAnsi="Times"/>
                <w:lang w:val="en-US"/>
              </w:rPr>
              <w:t>Gender action plan</w:t>
            </w:r>
          </w:p>
          <w:p w14:paraId="0291B8B6" w14:textId="77777777" w:rsidR="00947AAD" w:rsidRPr="00E71B42" w:rsidRDefault="00947AAD" w:rsidP="002108BC">
            <w:pPr>
              <w:rPr>
                <w:rFonts w:ascii="Times" w:hAnsi="Times"/>
                <w:lang w:val="en-US"/>
              </w:rPr>
            </w:pPr>
            <w:r w:rsidRPr="00E71B42">
              <w:rPr>
                <w:rFonts w:ascii="Times" w:hAnsi="Times"/>
                <w:lang w:val="en-US"/>
              </w:rPr>
              <w:t>Results framework</w:t>
            </w:r>
          </w:p>
          <w:p w14:paraId="2B67C070" w14:textId="77777777" w:rsidR="00947AAD" w:rsidRPr="00E71B42" w:rsidRDefault="00947AAD" w:rsidP="002108BC">
            <w:pPr>
              <w:rPr>
                <w:rFonts w:ascii="Times" w:hAnsi="Times"/>
                <w:lang w:val="en-US"/>
              </w:rPr>
            </w:pPr>
            <w:r w:rsidRPr="00E71B42">
              <w:rPr>
                <w:rFonts w:ascii="Times" w:hAnsi="Times"/>
                <w:lang w:val="en-US"/>
              </w:rPr>
              <w:t>Project stakeholders</w:t>
            </w:r>
          </w:p>
        </w:tc>
        <w:tc>
          <w:tcPr>
            <w:tcW w:w="2410" w:type="dxa"/>
            <w:tcBorders>
              <w:top w:val="nil"/>
              <w:left w:val="single" w:sz="8" w:space="0" w:color="000000"/>
              <w:bottom w:val="single" w:sz="8" w:space="0" w:color="000000"/>
              <w:right w:val="single" w:sz="8" w:space="0" w:color="000000"/>
            </w:tcBorders>
            <w:shd w:val="clear" w:color="auto" w:fill="auto"/>
          </w:tcPr>
          <w:p w14:paraId="464E4382" w14:textId="77777777" w:rsidR="00947AAD" w:rsidRPr="00E71B42" w:rsidRDefault="00947AAD" w:rsidP="002108BC">
            <w:pPr>
              <w:rPr>
                <w:rFonts w:ascii="Times" w:hAnsi="Times"/>
                <w:bCs/>
                <w:lang w:val="en-US"/>
              </w:rPr>
            </w:pPr>
            <w:r w:rsidRPr="00E71B42">
              <w:rPr>
                <w:rFonts w:ascii="Times" w:hAnsi="Times"/>
                <w:bCs/>
                <w:lang w:val="en-US"/>
              </w:rPr>
              <w:t xml:space="preserve">Documentary Review: </w:t>
            </w:r>
          </w:p>
          <w:p w14:paraId="4380B342" w14:textId="77777777" w:rsidR="00947AAD" w:rsidRPr="00E71B42" w:rsidRDefault="00947AAD" w:rsidP="002108BC">
            <w:pPr>
              <w:rPr>
                <w:rFonts w:ascii="Times" w:hAnsi="Times"/>
                <w:lang w:val="en-US"/>
              </w:rPr>
            </w:pPr>
            <w:r w:rsidRPr="00E71B42">
              <w:rPr>
                <w:rFonts w:ascii="Times" w:hAnsi="Times"/>
                <w:bCs/>
                <w:lang w:val="en-US"/>
              </w:rPr>
              <w:t>Interviews with beneficiary groups and stakeholders</w:t>
            </w:r>
          </w:p>
        </w:tc>
      </w:tr>
      <w:tr w:rsidR="00947AAD" w:rsidRPr="00E71B42" w14:paraId="08BEF367" w14:textId="77777777" w:rsidTr="0072290C">
        <w:tblPrEx>
          <w:shd w:val="clear" w:color="auto" w:fill="D0DDEF"/>
        </w:tblPrEx>
        <w:trPr>
          <w:trHeight w:val="279"/>
        </w:trPr>
        <w:tc>
          <w:tcPr>
            <w:tcW w:w="13751" w:type="dxa"/>
            <w:gridSpan w:val="4"/>
            <w:tcBorders>
              <w:top w:val="single" w:sz="8" w:space="0" w:color="000000"/>
              <w:left w:val="single" w:sz="8" w:space="0" w:color="000000"/>
              <w:bottom w:val="single" w:sz="8" w:space="0" w:color="000000"/>
              <w:right w:val="single" w:sz="8" w:space="0" w:color="000000"/>
            </w:tcBorders>
            <w:shd w:val="clear" w:color="auto" w:fill="BDD6EE"/>
            <w:tcMar>
              <w:top w:w="80" w:type="dxa"/>
              <w:left w:w="80" w:type="dxa"/>
              <w:bottom w:w="80" w:type="dxa"/>
              <w:right w:w="80" w:type="dxa"/>
            </w:tcMar>
            <w:vAlign w:val="center"/>
          </w:tcPr>
          <w:p w14:paraId="64FAE8B9" w14:textId="77777777" w:rsidR="00947AAD" w:rsidRPr="00E71B42" w:rsidRDefault="00947AAD" w:rsidP="002108BC">
            <w:pPr>
              <w:rPr>
                <w:rFonts w:ascii="Times" w:hAnsi="Times"/>
                <w:lang w:val="en-US"/>
              </w:rPr>
            </w:pPr>
            <w:r w:rsidRPr="00E71B42">
              <w:rPr>
                <w:rFonts w:ascii="Times" w:hAnsi="Times"/>
                <w:b/>
                <w:bCs/>
                <w:lang w:val="en-US"/>
              </w:rPr>
              <w:t>2. Effectiveness: The extent to which the expected outcomes and objectives of the project been achieved</w:t>
            </w:r>
          </w:p>
        </w:tc>
      </w:tr>
      <w:tr w:rsidR="00947AAD" w:rsidRPr="00E71B42" w14:paraId="6E49AD06" w14:textId="77777777" w:rsidTr="0072290C">
        <w:tblPrEx>
          <w:shd w:val="clear" w:color="auto" w:fill="D0DDEF"/>
        </w:tblPrEx>
        <w:trPr>
          <w:trHeight w:val="652"/>
        </w:trPr>
        <w:tc>
          <w:tcPr>
            <w:tcW w:w="382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08C6301" w14:textId="77777777" w:rsidR="00947AAD" w:rsidRPr="00E71B42" w:rsidRDefault="00947AAD" w:rsidP="002108BC">
            <w:pPr>
              <w:rPr>
                <w:rFonts w:ascii="Times" w:hAnsi="Times"/>
                <w:lang w:val="en-US"/>
              </w:rPr>
            </w:pPr>
            <w:r w:rsidRPr="00E71B42">
              <w:rPr>
                <w:rFonts w:ascii="Times" w:hAnsi="Times"/>
                <w:bCs/>
                <w:lang w:val="en-US"/>
              </w:rPr>
              <w:t xml:space="preserve">Question 2.1: To what extent did the project contribute to the country </w:t>
            </w:r>
            <w:proofErr w:type="spellStart"/>
            <w:r w:rsidRPr="00E71B42">
              <w:rPr>
                <w:rFonts w:ascii="Times" w:hAnsi="Times"/>
                <w:bCs/>
                <w:lang w:val="en-US"/>
              </w:rPr>
              <w:t>programme</w:t>
            </w:r>
            <w:proofErr w:type="spellEnd"/>
            <w:r w:rsidRPr="00E71B42">
              <w:rPr>
                <w:rFonts w:ascii="Times" w:hAnsi="Times"/>
                <w:bCs/>
                <w:lang w:val="en-US"/>
              </w:rPr>
              <w:t xml:space="preserve"> outcomes and outputs, the SDGs, the UNDP Strategic Plan and the national development priorities?</w:t>
            </w:r>
          </w:p>
        </w:tc>
        <w:tc>
          <w:tcPr>
            <w:tcW w:w="552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44BED3C3" w14:textId="77777777" w:rsidR="00947AAD" w:rsidRPr="00E71B42" w:rsidRDefault="00947AAD" w:rsidP="002108BC">
            <w:pPr>
              <w:rPr>
                <w:rFonts w:ascii="Times" w:hAnsi="Times"/>
                <w:lang w:val="en-US"/>
              </w:rPr>
            </w:pPr>
            <w:r w:rsidRPr="00E71B42">
              <w:rPr>
                <w:rFonts w:ascii="Times" w:hAnsi="Times"/>
                <w:lang w:val="en-US"/>
              </w:rPr>
              <w:t xml:space="preserve">2a.  </w:t>
            </w:r>
          </w:p>
          <w:p w14:paraId="67CEB4BB" w14:textId="77777777" w:rsidR="00947AAD" w:rsidRPr="00E71B42" w:rsidRDefault="00947AAD" w:rsidP="002108BC">
            <w:pPr>
              <w:rPr>
                <w:rFonts w:ascii="Times" w:hAnsi="Times"/>
                <w:lang w:val="en-US"/>
              </w:rPr>
            </w:pPr>
            <w:r w:rsidRPr="00E71B42">
              <w:rPr>
                <w:rFonts w:ascii="Times" w:hAnsi="Times"/>
                <w:lang w:val="en-US"/>
              </w:rPr>
              <w:t xml:space="preserve">2b. </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7FF8626A" w14:textId="77777777" w:rsidR="00947AAD" w:rsidRPr="00E71B42" w:rsidRDefault="00947AAD" w:rsidP="002108BC">
            <w:pPr>
              <w:rPr>
                <w:rFonts w:ascii="Times" w:hAnsi="Times"/>
                <w:bCs/>
                <w:lang w:val="en-US"/>
              </w:rPr>
            </w:pPr>
            <w:r w:rsidRPr="00E71B42">
              <w:rPr>
                <w:rFonts w:ascii="Times" w:hAnsi="Times"/>
                <w:bCs/>
                <w:lang w:val="en-US"/>
              </w:rPr>
              <w:t>PIRs</w:t>
            </w:r>
          </w:p>
          <w:p w14:paraId="76E47FB4" w14:textId="77777777" w:rsidR="00947AAD" w:rsidRPr="00E71B42" w:rsidRDefault="00947AAD" w:rsidP="002108BC">
            <w:pPr>
              <w:rPr>
                <w:rFonts w:ascii="Times" w:hAnsi="Times"/>
                <w:lang w:val="en-US"/>
              </w:rPr>
            </w:pPr>
            <w:r w:rsidRPr="00E71B42">
              <w:rPr>
                <w:rFonts w:ascii="Times" w:hAnsi="Times"/>
                <w:bCs/>
                <w:lang w:val="en-US"/>
              </w:rPr>
              <w:t>Project teams, partners, beneficiaries</w:t>
            </w:r>
          </w:p>
        </w:tc>
        <w:tc>
          <w:tcPr>
            <w:tcW w:w="2410" w:type="dxa"/>
            <w:tcBorders>
              <w:top w:val="single" w:sz="8" w:space="0" w:color="000000"/>
              <w:left w:val="single" w:sz="8" w:space="0" w:color="000000"/>
              <w:bottom w:val="single" w:sz="8" w:space="0" w:color="000000"/>
              <w:right w:val="single" w:sz="8" w:space="0" w:color="000000"/>
            </w:tcBorders>
            <w:shd w:val="clear" w:color="auto" w:fill="auto"/>
          </w:tcPr>
          <w:p w14:paraId="37041EB1" w14:textId="77777777" w:rsidR="00947AAD" w:rsidRPr="00E71B42" w:rsidRDefault="00947AAD" w:rsidP="002108BC">
            <w:pPr>
              <w:rPr>
                <w:rFonts w:ascii="Times" w:hAnsi="Times"/>
                <w:bCs/>
                <w:lang w:val="en-US"/>
              </w:rPr>
            </w:pPr>
            <w:r w:rsidRPr="00E71B42">
              <w:rPr>
                <w:rFonts w:ascii="Times" w:hAnsi="Times"/>
                <w:bCs/>
                <w:lang w:val="en-US"/>
              </w:rPr>
              <w:t>Documentary review: comparison of project targets (indicators) and level of realization</w:t>
            </w:r>
          </w:p>
          <w:p w14:paraId="341A4158" w14:textId="77777777" w:rsidR="00947AAD" w:rsidRPr="00E71B42" w:rsidRDefault="00947AAD" w:rsidP="002108BC">
            <w:pPr>
              <w:rPr>
                <w:rFonts w:ascii="Times" w:hAnsi="Times"/>
                <w:lang w:val="en-US"/>
              </w:rPr>
            </w:pPr>
            <w:r w:rsidRPr="00E71B42">
              <w:rPr>
                <w:rFonts w:ascii="Times" w:hAnsi="Times"/>
                <w:bCs/>
                <w:lang w:val="en-US"/>
              </w:rPr>
              <w:t>Interviews and FGDs</w:t>
            </w:r>
          </w:p>
        </w:tc>
      </w:tr>
      <w:tr w:rsidR="00947AAD" w:rsidRPr="00E71B42" w14:paraId="330E07D7" w14:textId="77777777" w:rsidTr="0072290C">
        <w:tblPrEx>
          <w:shd w:val="clear" w:color="auto" w:fill="D0DDEF"/>
        </w:tblPrEx>
        <w:trPr>
          <w:trHeight w:val="652"/>
        </w:trPr>
        <w:tc>
          <w:tcPr>
            <w:tcW w:w="382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B7FBA24" w14:textId="77777777" w:rsidR="00947AAD" w:rsidRPr="00E71B42" w:rsidRDefault="00947AAD" w:rsidP="002108BC">
            <w:pPr>
              <w:rPr>
                <w:rFonts w:ascii="Times" w:hAnsi="Times"/>
                <w:bCs/>
                <w:lang w:val="en-US"/>
              </w:rPr>
            </w:pPr>
            <w:r w:rsidRPr="00E71B42">
              <w:rPr>
                <w:rFonts w:ascii="Times" w:hAnsi="Times"/>
                <w:bCs/>
                <w:lang w:val="en-US"/>
              </w:rPr>
              <w:t>Question 2.2: To what extent were the project outcomes and outputs achieved?</w:t>
            </w:r>
          </w:p>
        </w:tc>
        <w:tc>
          <w:tcPr>
            <w:tcW w:w="552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0E14AD68" w14:textId="77777777" w:rsidR="00947AAD" w:rsidRPr="00E71B42" w:rsidRDefault="00947AAD" w:rsidP="002108BC">
            <w:pPr>
              <w:rPr>
                <w:rFonts w:ascii="Times" w:hAnsi="Times"/>
                <w:lang w:val="en-US"/>
              </w:rPr>
            </w:pPr>
            <w:r w:rsidRPr="00E71B42">
              <w:rPr>
                <w:rFonts w:ascii="Times" w:hAnsi="Times"/>
                <w:lang w:val="en-US"/>
              </w:rPr>
              <w:t>2c. Did the project achieve its outcomes and outputs as expected? If not, why?</w:t>
            </w:r>
          </w:p>
          <w:p w14:paraId="4A4D1658" w14:textId="77777777" w:rsidR="00947AAD" w:rsidRPr="00E71B42" w:rsidRDefault="00947AAD" w:rsidP="002108BC">
            <w:pPr>
              <w:rPr>
                <w:rFonts w:ascii="Times" w:hAnsi="Times"/>
                <w:lang w:val="en-US"/>
              </w:rPr>
            </w:pPr>
            <w:r w:rsidRPr="00E71B42">
              <w:rPr>
                <w:rFonts w:ascii="Times" w:hAnsi="Times"/>
                <w:lang w:val="en-US"/>
              </w:rPr>
              <w:t>2d. To what extent can the achievement of these outcomes (including any spillover effects) be attributed to the GEF funding: GEF additionality)?</w:t>
            </w:r>
          </w:p>
          <w:p w14:paraId="0A5F0437" w14:textId="77777777" w:rsidR="00947AAD" w:rsidRPr="00E71B42" w:rsidRDefault="00947AAD" w:rsidP="002108BC">
            <w:pPr>
              <w:rPr>
                <w:rFonts w:ascii="Times" w:hAnsi="Times"/>
                <w:lang w:val="en-US"/>
              </w:rPr>
            </w:pPr>
            <w:r w:rsidRPr="00E71B42">
              <w:rPr>
                <w:rFonts w:ascii="Times" w:hAnsi="Times"/>
                <w:lang w:val="en-US"/>
              </w:rPr>
              <w:t xml:space="preserve">2e. </w:t>
            </w:r>
          </w:p>
          <w:p w14:paraId="7A316813" w14:textId="77777777" w:rsidR="00947AAD" w:rsidRPr="00E71B42" w:rsidRDefault="00947AAD" w:rsidP="002108BC">
            <w:pPr>
              <w:rPr>
                <w:rFonts w:ascii="Times" w:hAnsi="Times"/>
                <w:lang w:val="en-US"/>
              </w:rPr>
            </w:pPr>
            <w:r w:rsidRPr="00E71B42">
              <w:rPr>
                <w:rFonts w:ascii="Times" w:hAnsi="Times"/>
                <w:lang w:val="en-US"/>
              </w:rPr>
              <w:t xml:space="preserve">2f. What other contextual factors and actors contributed to the results achieved and how? </w:t>
            </w:r>
          </w:p>
          <w:p w14:paraId="5472A6A6" w14:textId="77777777" w:rsidR="00947AAD" w:rsidRPr="00E71B42" w:rsidRDefault="00947AAD" w:rsidP="002108BC">
            <w:pPr>
              <w:rPr>
                <w:rFonts w:ascii="Times" w:hAnsi="Times"/>
                <w:lang w:val="en-US"/>
              </w:rPr>
            </w:pPr>
            <w:r w:rsidRPr="00E71B42">
              <w:rPr>
                <w:rFonts w:ascii="Times" w:hAnsi="Times"/>
                <w:lang w:val="en-US"/>
              </w:rPr>
              <w:t>2g. Did the project develop or adopt innovative solutions to achieve its results?</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4D7010FC" w14:textId="77777777" w:rsidR="00947AAD" w:rsidRPr="00E71B42" w:rsidRDefault="00947AAD" w:rsidP="002108BC">
            <w:pPr>
              <w:rPr>
                <w:rFonts w:ascii="Times" w:hAnsi="Times"/>
                <w:lang w:val="en-US"/>
              </w:rPr>
            </w:pPr>
            <w:proofErr w:type="spellStart"/>
            <w:r w:rsidRPr="00E71B42">
              <w:rPr>
                <w:rFonts w:ascii="Times" w:hAnsi="Times"/>
                <w:lang w:val="en-US"/>
              </w:rPr>
              <w:t>Prodoc</w:t>
            </w:r>
            <w:proofErr w:type="spellEnd"/>
          </w:p>
          <w:p w14:paraId="5F4875DA" w14:textId="77777777" w:rsidR="00947AAD" w:rsidRPr="00E71B42" w:rsidRDefault="00947AAD" w:rsidP="002108BC">
            <w:pPr>
              <w:rPr>
                <w:rFonts w:ascii="Times" w:hAnsi="Times"/>
                <w:lang w:val="en-US"/>
              </w:rPr>
            </w:pPr>
            <w:r w:rsidRPr="00E71B42">
              <w:rPr>
                <w:rFonts w:ascii="Times" w:hAnsi="Times"/>
                <w:lang w:val="en-US"/>
              </w:rPr>
              <w:t>Stakeholder engagement plan</w:t>
            </w:r>
          </w:p>
          <w:p w14:paraId="79DE1205" w14:textId="77777777" w:rsidR="00947AAD" w:rsidRPr="00E71B42" w:rsidRDefault="00947AAD" w:rsidP="002108BC">
            <w:pPr>
              <w:rPr>
                <w:rFonts w:ascii="Times" w:hAnsi="Times"/>
                <w:lang w:val="en-US"/>
              </w:rPr>
            </w:pPr>
            <w:r w:rsidRPr="00E71B42">
              <w:rPr>
                <w:rFonts w:ascii="Times" w:hAnsi="Times"/>
                <w:lang w:val="en-US"/>
              </w:rPr>
              <w:t>PIRs, progress reports</w:t>
            </w:r>
          </w:p>
          <w:p w14:paraId="57664440" w14:textId="77777777" w:rsidR="00947AAD" w:rsidRPr="00E71B42" w:rsidRDefault="00947AAD" w:rsidP="002108BC">
            <w:pPr>
              <w:rPr>
                <w:rFonts w:ascii="Times" w:hAnsi="Times"/>
                <w:lang w:val="en-US"/>
              </w:rPr>
            </w:pPr>
            <w:r w:rsidRPr="00E71B42">
              <w:rPr>
                <w:rFonts w:ascii="Times" w:hAnsi="Times"/>
                <w:lang w:val="en-US"/>
              </w:rPr>
              <w:t>Project stakeholders</w:t>
            </w:r>
          </w:p>
        </w:tc>
        <w:tc>
          <w:tcPr>
            <w:tcW w:w="2410" w:type="dxa"/>
            <w:tcBorders>
              <w:top w:val="single" w:sz="8" w:space="0" w:color="000000"/>
              <w:left w:val="single" w:sz="8" w:space="0" w:color="000000"/>
              <w:bottom w:val="single" w:sz="8" w:space="0" w:color="000000"/>
              <w:right w:val="single" w:sz="8" w:space="0" w:color="000000"/>
            </w:tcBorders>
            <w:shd w:val="clear" w:color="auto" w:fill="auto"/>
          </w:tcPr>
          <w:p w14:paraId="09551D73" w14:textId="77777777" w:rsidR="00947AAD" w:rsidRPr="00E71B42" w:rsidRDefault="00947AAD" w:rsidP="002108BC">
            <w:pPr>
              <w:rPr>
                <w:rFonts w:ascii="Times" w:hAnsi="Times"/>
                <w:bCs/>
                <w:lang w:val="en-US"/>
              </w:rPr>
            </w:pPr>
            <w:r w:rsidRPr="00E71B42">
              <w:rPr>
                <w:rFonts w:ascii="Times" w:hAnsi="Times"/>
                <w:bCs/>
                <w:lang w:val="en-US"/>
              </w:rPr>
              <w:t>Documentary review</w:t>
            </w:r>
          </w:p>
          <w:p w14:paraId="21578239" w14:textId="77777777" w:rsidR="00947AAD" w:rsidRPr="00E71B42" w:rsidRDefault="00947AAD" w:rsidP="002108BC">
            <w:pPr>
              <w:rPr>
                <w:rFonts w:ascii="Times" w:hAnsi="Times"/>
                <w:bCs/>
                <w:lang w:val="en-US"/>
              </w:rPr>
            </w:pPr>
            <w:r w:rsidRPr="00E71B42">
              <w:rPr>
                <w:rFonts w:ascii="Times" w:hAnsi="Times"/>
                <w:bCs/>
                <w:lang w:val="en-US"/>
              </w:rPr>
              <w:t>FGDs</w:t>
            </w:r>
          </w:p>
          <w:p w14:paraId="352B7616" w14:textId="77777777" w:rsidR="00947AAD" w:rsidRPr="00E71B42" w:rsidRDefault="00947AAD" w:rsidP="002108BC">
            <w:pPr>
              <w:rPr>
                <w:rFonts w:ascii="Times" w:hAnsi="Times"/>
                <w:bCs/>
                <w:lang w:val="en-US"/>
              </w:rPr>
            </w:pPr>
            <w:r w:rsidRPr="00E71B42">
              <w:rPr>
                <w:rFonts w:ascii="Times" w:hAnsi="Times"/>
                <w:bCs/>
                <w:lang w:val="en-US"/>
              </w:rPr>
              <w:t xml:space="preserve">Interviews: </w:t>
            </w:r>
          </w:p>
          <w:p w14:paraId="5F5DF85E" w14:textId="77777777" w:rsidR="00947AAD" w:rsidRPr="00E71B42" w:rsidRDefault="00947AAD" w:rsidP="002108BC">
            <w:pPr>
              <w:rPr>
                <w:rFonts w:ascii="Times" w:hAnsi="Times"/>
                <w:u w:val="single"/>
                <w:lang w:val="en-US"/>
              </w:rPr>
            </w:pPr>
          </w:p>
        </w:tc>
      </w:tr>
      <w:tr w:rsidR="00947AAD" w:rsidRPr="00E71B42" w14:paraId="51F4C7BC" w14:textId="77777777" w:rsidTr="0072290C">
        <w:tblPrEx>
          <w:shd w:val="clear" w:color="auto" w:fill="D0DDEF"/>
        </w:tblPrEx>
        <w:trPr>
          <w:trHeight w:val="270"/>
        </w:trPr>
        <w:tc>
          <w:tcPr>
            <w:tcW w:w="13751" w:type="dxa"/>
            <w:gridSpan w:val="4"/>
            <w:tcBorders>
              <w:top w:val="single" w:sz="8" w:space="0" w:color="000000"/>
              <w:left w:val="single" w:sz="8" w:space="0" w:color="000000"/>
              <w:bottom w:val="single" w:sz="8" w:space="0" w:color="000000"/>
              <w:right w:val="single" w:sz="8" w:space="0" w:color="000000"/>
            </w:tcBorders>
            <w:shd w:val="clear" w:color="auto" w:fill="BDD6EE"/>
            <w:tcMar>
              <w:top w:w="80" w:type="dxa"/>
              <w:left w:w="80" w:type="dxa"/>
              <w:bottom w:w="80" w:type="dxa"/>
              <w:right w:w="80" w:type="dxa"/>
            </w:tcMar>
            <w:vAlign w:val="center"/>
          </w:tcPr>
          <w:p w14:paraId="3C4F86D7" w14:textId="77777777" w:rsidR="00947AAD" w:rsidRPr="00E71B42" w:rsidRDefault="00947AAD" w:rsidP="002108BC">
            <w:pPr>
              <w:rPr>
                <w:rFonts w:ascii="Times" w:hAnsi="Times"/>
              </w:rPr>
            </w:pPr>
            <w:r w:rsidRPr="00E71B42">
              <w:rPr>
                <w:rFonts w:ascii="Times" w:hAnsi="Times"/>
                <w:b/>
                <w:bCs/>
                <w:lang w:val="en-US"/>
              </w:rPr>
              <w:t>Results, Outcome level</w:t>
            </w:r>
          </w:p>
        </w:tc>
      </w:tr>
      <w:tr w:rsidR="00947AAD" w:rsidRPr="00E71B42" w14:paraId="1CDDF083" w14:textId="77777777" w:rsidTr="0072290C">
        <w:tblPrEx>
          <w:shd w:val="clear" w:color="auto" w:fill="D0DDEF"/>
        </w:tblPrEx>
        <w:trPr>
          <w:trHeight w:val="270"/>
        </w:trPr>
        <w:tc>
          <w:tcPr>
            <w:tcW w:w="13751" w:type="dxa"/>
            <w:gridSpan w:val="4"/>
            <w:tcBorders>
              <w:top w:val="single" w:sz="8" w:space="0" w:color="000000"/>
              <w:left w:val="single" w:sz="8" w:space="0" w:color="000000"/>
              <w:bottom w:val="single" w:sz="8" w:space="0" w:color="000000"/>
              <w:right w:val="single" w:sz="8" w:space="0" w:color="000000"/>
            </w:tcBorders>
            <w:shd w:val="clear" w:color="auto" w:fill="BDD6EE"/>
            <w:tcMar>
              <w:top w:w="80" w:type="dxa"/>
              <w:left w:w="80" w:type="dxa"/>
              <w:bottom w:w="80" w:type="dxa"/>
              <w:right w:w="80" w:type="dxa"/>
            </w:tcMar>
            <w:vAlign w:val="center"/>
          </w:tcPr>
          <w:p w14:paraId="369F6B23" w14:textId="77777777" w:rsidR="00947AAD" w:rsidRPr="00E71B42" w:rsidRDefault="00947AAD" w:rsidP="002108BC">
            <w:pPr>
              <w:rPr>
                <w:rFonts w:ascii="Times" w:hAnsi="Times"/>
              </w:rPr>
            </w:pPr>
            <w:r w:rsidRPr="00E71B42">
              <w:rPr>
                <w:rFonts w:ascii="Times" w:hAnsi="Times"/>
                <w:b/>
                <w:bCs/>
                <w:lang w:val="en-US"/>
              </w:rPr>
              <w:t>3. Efficiency</w:t>
            </w:r>
            <w:r w:rsidRPr="00E71B42">
              <w:rPr>
                <w:rFonts w:ascii="Times" w:hAnsi="Times"/>
                <w:b/>
                <w:bCs/>
              </w:rPr>
              <w:t>: The extent to which the project was implemented efficiently, in line with international and national norms and standards</w:t>
            </w:r>
          </w:p>
        </w:tc>
      </w:tr>
      <w:tr w:rsidR="00947AAD" w:rsidRPr="00E71B42" w14:paraId="60D6E90D" w14:textId="77777777" w:rsidTr="0072290C">
        <w:tblPrEx>
          <w:shd w:val="clear" w:color="auto" w:fill="D0DDEF"/>
        </w:tblPrEx>
        <w:trPr>
          <w:trHeight w:val="481"/>
        </w:trPr>
        <w:tc>
          <w:tcPr>
            <w:tcW w:w="3828" w:type="dxa"/>
            <w:vMerge w:val="restart"/>
            <w:tcBorders>
              <w:top w:val="single" w:sz="8" w:space="0" w:color="000000"/>
              <w:left w:val="single" w:sz="8" w:space="0" w:color="000000"/>
              <w:right w:val="single" w:sz="8" w:space="0" w:color="000000"/>
            </w:tcBorders>
            <w:shd w:val="clear" w:color="auto" w:fill="auto"/>
            <w:tcMar>
              <w:top w:w="80" w:type="dxa"/>
              <w:left w:w="80" w:type="dxa"/>
              <w:bottom w:w="80" w:type="dxa"/>
              <w:right w:w="80" w:type="dxa"/>
            </w:tcMar>
            <w:vAlign w:val="center"/>
          </w:tcPr>
          <w:p w14:paraId="0960A06B" w14:textId="77777777" w:rsidR="00947AAD" w:rsidRPr="00E71B42" w:rsidRDefault="00947AAD" w:rsidP="002108BC">
            <w:pPr>
              <w:rPr>
                <w:rFonts w:ascii="Times" w:hAnsi="Times"/>
                <w:bCs/>
                <w:lang w:val="en-US"/>
              </w:rPr>
            </w:pPr>
            <w:r w:rsidRPr="00E71B42">
              <w:rPr>
                <w:rFonts w:ascii="Times" w:hAnsi="Times"/>
                <w:bCs/>
                <w:lang w:val="en-US"/>
              </w:rPr>
              <w:t xml:space="preserve">Question 3.1: </w:t>
            </w:r>
            <w:r w:rsidRPr="00E71B42">
              <w:rPr>
                <w:rFonts w:ascii="Times" w:hAnsi="Times"/>
                <w:lang w:val="en-CA"/>
              </w:rPr>
              <w:t xml:space="preserve"> </w:t>
            </w:r>
            <w:r w:rsidRPr="00E71B42">
              <w:rPr>
                <w:rFonts w:ascii="Times" w:hAnsi="Times"/>
                <w:bCs/>
                <w:lang w:val="en-CA"/>
              </w:rPr>
              <w:t>To what extent have resources been used efficiently? Have activities supporting the strategy been cost-effective?</w:t>
            </w:r>
          </w:p>
        </w:tc>
        <w:tc>
          <w:tcPr>
            <w:tcW w:w="5528" w:type="dxa"/>
            <w:tcBorders>
              <w:top w:val="single" w:sz="8" w:space="0" w:color="000000"/>
              <w:left w:val="single" w:sz="8" w:space="0" w:color="000000"/>
              <w:bottom w:val="single" w:sz="8" w:space="0" w:color="000000"/>
              <w:right w:val="single" w:sz="4" w:space="0" w:color="auto"/>
            </w:tcBorders>
            <w:shd w:val="clear" w:color="auto" w:fill="auto"/>
            <w:tcMar>
              <w:top w:w="80" w:type="dxa"/>
              <w:left w:w="80" w:type="dxa"/>
              <w:bottom w:w="80" w:type="dxa"/>
              <w:right w:w="80" w:type="dxa"/>
            </w:tcMar>
          </w:tcPr>
          <w:p w14:paraId="5AF6DFA4" w14:textId="77777777" w:rsidR="00947AAD" w:rsidRPr="00E71B42" w:rsidRDefault="00947AAD" w:rsidP="002108BC">
            <w:pPr>
              <w:rPr>
                <w:rFonts w:ascii="Times" w:hAnsi="Times"/>
                <w:lang w:val="en-US"/>
              </w:rPr>
            </w:pPr>
            <w:r w:rsidRPr="00E71B42">
              <w:rPr>
                <w:rFonts w:ascii="Times" w:hAnsi="Times"/>
                <w:iCs/>
              </w:rPr>
              <w:t>3a. To what extent did the government deliver on their roles and responsibilities in terms of management and project management.</w:t>
            </w:r>
            <w:r w:rsidRPr="00E71B42">
              <w:rPr>
                <w:rFonts w:ascii="Times" w:hAnsi="Times"/>
                <w:lang w:val="en-US"/>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4BEE8E50" w14:textId="77777777" w:rsidR="00947AAD" w:rsidRPr="00E71B42" w:rsidRDefault="00947AAD" w:rsidP="002108BC">
            <w:pPr>
              <w:rPr>
                <w:rFonts w:ascii="Times" w:hAnsi="Times"/>
                <w:lang w:val="en-US"/>
              </w:rPr>
            </w:pPr>
            <w:r w:rsidRPr="00E71B42">
              <w:rPr>
                <w:rFonts w:ascii="Times" w:hAnsi="Times"/>
                <w:lang w:val="en-US"/>
              </w:rPr>
              <w:t>EWCA/EBI and relevant government agencies</w:t>
            </w:r>
          </w:p>
          <w:p w14:paraId="19D676F2" w14:textId="77777777" w:rsidR="00947AAD" w:rsidRPr="00E71B42" w:rsidRDefault="00947AAD" w:rsidP="002108BC">
            <w:pPr>
              <w:rPr>
                <w:rFonts w:ascii="Times" w:hAnsi="Times"/>
                <w:lang w:val="en-US"/>
              </w:rPr>
            </w:pPr>
            <w:r w:rsidRPr="00E71B42">
              <w:rPr>
                <w:rFonts w:ascii="Times" w:hAnsi="Times"/>
                <w:lang w:val="en-US"/>
              </w:rPr>
              <w:t>Project team members</w:t>
            </w:r>
          </w:p>
          <w:p w14:paraId="539DDA42" w14:textId="77777777" w:rsidR="00947AAD" w:rsidRPr="00E71B42" w:rsidRDefault="00947AAD" w:rsidP="002108BC">
            <w:pPr>
              <w:rPr>
                <w:rFonts w:ascii="Times" w:hAnsi="Times"/>
                <w:lang w:val="en-US"/>
              </w:rPr>
            </w:pPr>
            <w:r w:rsidRPr="00E71B42">
              <w:rPr>
                <w:rFonts w:ascii="Times" w:hAnsi="Times"/>
                <w:lang w:val="en-US"/>
              </w:rPr>
              <w:t>Financial reports</w:t>
            </w:r>
          </w:p>
          <w:p w14:paraId="69CB0697" w14:textId="77777777" w:rsidR="00947AAD" w:rsidRPr="00E71B42" w:rsidRDefault="00947AAD" w:rsidP="002108BC">
            <w:pPr>
              <w:rPr>
                <w:rFonts w:ascii="Times" w:hAnsi="Times"/>
                <w:lang w:val="en-US"/>
              </w:rPr>
            </w:pPr>
          </w:p>
          <w:p w14:paraId="2CC8CF49" w14:textId="77777777" w:rsidR="00947AAD" w:rsidRPr="00E71B42" w:rsidRDefault="00947AAD" w:rsidP="002108BC">
            <w:pPr>
              <w:rPr>
                <w:rFonts w:ascii="Times" w:hAnsi="Times"/>
                <w:lang w:val="en-US"/>
              </w:rPr>
            </w:pPr>
          </w:p>
        </w:tc>
        <w:tc>
          <w:tcPr>
            <w:tcW w:w="2410" w:type="dxa"/>
            <w:vMerge w:val="restart"/>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2EC4E3BC" w14:textId="77777777" w:rsidR="00947AAD" w:rsidRPr="00E71B42" w:rsidRDefault="00947AAD" w:rsidP="002108BC">
            <w:pPr>
              <w:rPr>
                <w:rFonts w:ascii="Times" w:hAnsi="Times"/>
                <w:lang w:val="en-US"/>
              </w:rPr>
            </w:pPr>
            <w:r w:rsidRPr="00E71B42">
              <w:rPr>
                <w:rFonts w:ascii="Times" w:hAnsi="Times"/>
                <w:u w:val="single"/>
                <w:lang w:val="en-US"/>
              </w:rPr>
              <w:t>Documentary review</w:t>
            </w:r>
            <w:r w:rsidRPr="00E71B42">
              <w:rPr>
                <w:rFonts w:ascii="Times" w:hAnsi="Times"/>
                <w:lang w:val="en-US"/>
              </w:rPr>
              <w:t xml:space="preserve"> – </w:t>
            </w:r>
          </w:p>
          <w:p w14:paraId="52617053" w14:textId="77777777" w:rsidR="00947AAD" w:rsidRPr="00E71B42" w:rsidRDefault="00947AAD" w:rsidP="002108BC">
            <w:pPr>
              <w:rPr>
                <w:rFonts w:ascii="Times" w:hAnsi="Times"/>
                <w:bCs/>
                <w:lang w:val="en-US"/>
              </w:rPr>
            </w:pPr>
            <w:r w:rsidRPr="00E71B42">
              <w:rPr>
                <w:rFonts w:ascii="Times" w:hAnsi="Times"/>
                <w:bCs/>
                <w:u w:val="single"/>
                <w:lang w:val="en-US"/>
              </w:rPr>
              <w:t>Interviews:</w:t>
            </w:r>
            <w:r w:rsidRPr="00E71B42">
              <w:rPr>
                <w:rFonts w:ascii="Times" w:hAnsi="Times"/>
                <w:bCs/>
                <w:lang w:val="en-US"/>
              </w:rPr>
              <w:t xml:space="preserve"> </w:t>
            </w:r>
          </w:p>
          <w:p w14:paraId="7F1EEF7F" w14:textId="77777777" w:rsidR="00947AAD" w:rsidRPr="00E71B42" w:rsidRDefault="00947AAD" w:rsidP="002108BC">
            <w:pPr>
              <w:rPr>
                <w:rFonts w:ascii="Times" w:hAnsi="Times"/>
                <w:lang w:val="en-US"/>
              </w:rPr>
            </w:pPr>
          </w:p>
        </w:tc>
      </w:tr>
      <w:tr w:rsidR="00947AAD" w:rsidRPr="00E71B42" w14:paraId="3A94BC6D" w14:textId="77777777" w:rsidTr="0072290C">
        <w:tblPrEx>
          <w:shd w:val="clear" w:color="auto" w:fill="D0DDEF"/>
        </w:tblPrEx>
        <w:trPr>
          <w:trHeight w:val="481"/>
        </w:trPr>
        <w:tc>
          <w:tcPr>
            <w:tcW w:w="3828" w:type="dxa"/>
            <w:vMerge/>
            <w:tcBorders>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2FB7729D" w14:textId="77777777" w:rsidR="00947AAD" w:rsidRPr="00E71B42" w:rsidRDefault="00947AAD" w:rsidP="002108BC">
            <w:pPr>
              <w:rPr>
                <w:rFonts w:ascii="Times" w:hAnsi="Times"/>
                <w:lang w:val="en-US"/>
              </w:rPr>
            </w:pPr>
          </w:p>
        </w:tc>
        <w:tc>
          <w:tcPr>
            <w:tcW w:w="5528" w:type="dxa"/>
            <w:tcBorders>
              <w:top w:val="single" w:sz="8" w:space="0" w:color="000000"/>
              <w:left w:val="single" w:sz="8" w:space="0" w:color="000000"/>
              <w:bottom w:val="single" w:sz="8" w:space="0" w:color="000000"/>
              <w:right w:val="single" w:sz="4" w:space="0" w:color="auto"/>
            </w:tcBorders>
            <w:shd w:val="clear" w:color="auto" w:fill="auto"/>
            <w:tcMar>
              <w:top w:w="80" w:type="dxa"/>
              <w:left w:w="80" w:type="dxa"/>
              <w:bottom w:w="80" w:type="dxa"/>
              <w:right w:w="80" w:type="dxa"/>
            </w:tcMar>
          </w:tcPr>
          <w:p w14:paraId="2BB4B12D" w14:textId="77777777" w:rsidR="00947AAD" w:rsidRPr="00E71B42" w:rsidRDefault="00947AAD" w:rsidP="002108BC">
            <w:pPr>
              <w:rPr>
                <w:rFonts w:ascii="Times" w:hAnsi="Times"/>
                <w:lang w:val="en-US"/>
              </w:rPr>
            </w:pPr>
            <w:r w:rsidRPr="00E71B42">
              <w:rPr>
                <w:rFonts w:ascii="Times" w:hAnsi="Times"/>
                <w:iCs/>
              </w:rPr>
              <w:t>3b. To what extent was the project implemented in an efficient and valuable manner?</w:t>
            </w:r>
          </w:p>
        </w:tc>
        <w:tc>
          <w:tcPr>
            <w:tcW w:w="1985"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4DFDD168" w14:textId="77777777" w:rsidR="00947AAD" w:rsidRPr="00E71B42" w:rsidRDefault="00947AAD" w:rsidP="002108BC">
            <w:pPr>
              <w:rPr>
                <w:rFonts w:ascii="Times" w:hAnsi="Times"/>
                <w:lang w:val="en-US"/>
              </w:rPr>
            </w:pPr>
          </w:p>
        </w:tc>
        <w:tc>
          <w:tcPr>
            <w:tcW w:w="2410"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1D575641" w14:textId="77777777" w:rsidR="00947AAD" w:rsidRPr="00E71B42" w:rsidRDefault="00947AAD" w:rsidP="002108BC">
            <w:pPr>
              <w:rPr>
                <w:rFonts w:ascii="Times" w:hAnsi="Times"/>
                <w:lang w:val="en-US"/>
              </w:rPr>
            </w:pPr>
          </w:p>
        </w:tc>
      </w:tr>
      <w:tr w:rsidR="00947AAD" w:rsidRPr="00E71B42" w14:paraId="6799E088" w14:textId="77777777" w:rsidTr="0072290C">
        <w:tblPrEx>
          <w:shd w:val="clear" w:color="auto" w:fill="D0DDEF"/>
        </w:tblPrEx>
        <w:trPr>
          <w:trHeight w:val="481"/>
        </w:trPr>
        <w:tc>
          <w:tcPr>
            <w:tcW w:w="382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770D8001" w14:textId="77777777" w:rsidR="00947AAD" w:rsidRPr="00E71B42" w:rsidRDefault="00947AAD" w:rsidP="002108BC">
            <w:pPr>
              <w:rPr>
                <w:rFonts w:ascii="Times" w:hAnsi="Times"/>
                <w:lang w:val="en-US"/>
              </w:rPr>
            </w:pPr>
            <w:r w:rsidRPr="00E71B42">
              <w:rPr>
                <w:rFonts w:ascii="Times" w:hAnsi="Times"/>
                <w:lang w:val="en-US"/>
              </w:rPr>
              <w:t xml:space="preserve">Question 3.2: </w:t>
            </w:r>
            <w:r w:rsidRPr="00E71B42">
              <w:rPr>
                <w:rFonts w:ascii="Times" w:hAnsi="Times"/>
                <w:lang w:val="en-CA"/>
              </w:rPr>
              <w:t xml:space="preserve"> To what extent have project funds and activities been delivered in a timely manner?</w:t>
            </w:r>
          </w:p>
        </w:tc>
        <w:tc>
          <w:tcPr>
            <w:tcW w:w="5528" w:type="dxa"/>
            <w:tcBorders>
              <w:top w:val="single" w:sz="8" w:space="0" w:color="000000"/>
              <w:left w:val="single" w:sz="8" w:space="0" w:color="000000"/>
              <w:bottom w:val="single" w:sz="8" w:space="0" w:color="000000"/>
              <w:right w:val="single" w:sz="4" w:space="0" w:color="auto"/>
            </w:tcBorders>
            <w:shd w:val="clear" w:color="auto" w:fill="auto"/>
            <w:tcMar>
              <w:top w:w="80" w:type="dxa"/>
              <w:left w:w="80" w:type="dxa"/>
              <w:bottom w:w="80" w:type="dxa"/>
              <w:right w:w="80" w:type="dxa"/>
            </w:tcMar>
          </w:tcPr>
          <w:p w14:paraId="5BF4A178" w14:textId="77777777" w:rsidR="00947AAD" w:rsidRPr="00E71B42" w:rsidRDefault="00947AAD" w:rsidP="002108BC">
            <w:pPr>
              <w:rPr>
                <w:rFonts w:ascii="Times" w:hAnsi="Times"/>
                <w:lang w:val="en-US"/>
              </w:rPr>
            </w:pPr>
            <w:r w:rsidRPr="00E71B42">
              <w:rPr>
                <w:rFonts w:ascii="Times" w:hAnsi="Times"/>
                <w:iCs/>
              </w:rPr>
              <w:t xml:space="preserve">3c. To what extent was the leadership able to adapt to changing context to improve on the efficiency of delivery ? </w:t>
            </w:r>
          </w:p>
        </w:tc>
        <w:tc>
          <w:tcPr>
            <w:tcW w:w="1985"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52E36337" w14:textId="77777777" w:rsidR="00947AAD" w:rsidRPr="00E71B42" w:rsidRDefault="00947AAD" w:rsidP="002108BC">
            <w:pPr>
              <w:rPr>
                <w:rFonts w:ascii="Times" w:hAnsi="Times"/>
                <w:lang w:val="en-US"/>
              </w:rPr>
            </w:pPr>
          </w:p>
        </w:tc>
        <w:tc>
          <w:tcPr>
            <w:tcW w:w="2410"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78622106" w14:textId="77777777" w:rsidR="00947AAD" w:rsidRPr="00E71B42" w:rsidRDefault="00947AAD" w:rsidP="002108BC">
            <w:pPr>
              <w:rPr>
                <w:rFonts w:ascii="Times" w:hAnsi="Times"/>
                <w:lang w:val="en-US"/>
              </w:rPr>
            </w:pPr>
          </w:p>
        </w:tc>
      </w:tr>
      <w:tr w:rsidR="00947AAD" w:rsidRPr="00E71B42" w14:paraId="13C877CD" w14:textId="77777777" w:rsidTr="0072290C">
        <w:tblPrEx>
          <w:shd w:val="clear" w:color="auto" w:fill="D0DDEF"/>
        </w:tblPrEx>
        <w:trPr>
          <w:trHeight w:val="418"/>
        </w:trPr>
        <w:tc>
          <w:tcPr>
            <w:tcW w:w="3828" w:type="dxa"/>
            <w:tcBorders>
              <w:top w:val="single" w:sz="8" w:space="0" w:color="000000"/>
              <w:left w:val="single" w:sz="8" w:space="0" w:color="000000"/>
              <w:bottom w:val="single" w:sz="8" w:space="0" w:color="000000"/>
              <w:right w:val="single" w:sz="8" w:space="0" w:color="000000"/>
            </w:tcBorders>
            <w:shd w:val="clear" w:color="auto" w:fill="auto"/>
          </w:tcPr>
          <w:p w14:paraId="1547BD44" w14:textId="77777777" w:rsidR="00947AAD" w:rsidRPr="00E71B42" w:rsidRDefault="00947AAD" w:rsidP="002108BC">
            <w:pPr>
              <w:rPr>
                <w:rFonts w:ascii="Times" w:hAnsi="Times"/>
                <w:lang w:val="en-US"/>
              </w:rPr>
            </w:pPr>
            <w:r w:rsidRPr="00E71B42">
              <w:rPr>
                <w:rFonts w:ascii="Times" w:hAnsi="Times"/>
                <w:lang w:val="en-US"/>
              </w:rPr>
              <w:t>Question 3.3: To what extent was the project budget realistic and co-financing mechanisms realistic and how did this impact project delivery?</w:t>
            </w:r>
          </w:p>
        </w:tc>
        <w:tc>
          <w:tcPr>
            <w:tcW w:w="5528" w:type="dxa"/>
            <w:tcBorders>
              <w:top w:val="single" w:sz="8" w:space="0" w:color="000000"/>
              <w:left w:val="single" w:sz="8" w:space="0" w:color="000000"/>
              <w:bottom w:val="single" w:sz="8" w:space="0" w:color="000000"/>
              <w:right w:val="single" w:sz="4" w:space="0" w:color="auto"/>
            </w:tcBorders>
            <w:shd w:val="clear" w:color="auto" w:fill="auto"/>
            <w:tcMar>
              <w:top w:w="80" w:type="dxa"/>
              <w:left w:w="80" w:type="dxa"/>
              <w:bottom w:w="80" w:type="dxa"/>
              <w:right w:w="80" w:type="dxa"/>
            </w:tcMar>
            <w:vAlign w:val="center"/>
          </w:tcPr>
          <w:p w14:paraId="7C3496D7" w14:textId="77777777" w:rsidR="00947AAD" w:rsidRPr="00E71B42" w:rsidRDefault="00947AAD" w:rsidP="002108BC">
            <w:pPr>
              <w:rPr>
                <w:rFonts w:ascii="Times" w:hAnsi="Times"/>
                <w:lang w:val="en-US"/>
              </w:rPr>
            </w:pPr>
            <w:r w:rsidRPr="00E71B42">
              <w:rPr>
                <w:rFonts w:ascii="Times" w:hAnsi="Times"/>
                <w:lang w:val="en-US"/>
              </w:rPr>
              <w:t>3d. Was the budget sufficient to deliver on the objectives of the project?</w:t>
            </w:r>
          </w:p>
          <w:p w14:paraId="088BBEB4" w14:textId="77777777" w:rsidR="00947AAD" w:rsidRPr="00E71B42" w:rsidRDefault="00947AAD" w:rsidP="002108BC">
            <w:pPr>
              <w:rPr>
                <w:rFonts w:ascii="Times" w:hAnsi="Times"/>
                <w:lang w:val="en-US"/>
              </w:rPr>
            </w:pPr>
            <w:r w:rsidRPr="00E71B42">
              <w:rPr>
                <w:rFonts w:ascii="Times" w:hAnsi="Times"/>
                <w:lang w:val="en-US"/>
              </w:rPr>
              <w:t>3e. Were the co-financing arrangements feasible and how did this affect delivery?</w:t>
            </w:r>
          </w:p>
          <w:p w14:paraId="741FB7F5" w14:textId="77777777" w:rsidR="00947AAD" w:rsidRPr="00E71B42" w:rsidDel="006673F7" w:rsidRDefault="00947AAD" w:rsidP="002108BC">
            <w:pPr>
              <w:rPr>
                <w:rFonts w:ascii="Times" w:hAnsi="Times"/>
                <w:lang w:val="en-US"/>
              </w:rPr>
            </w:pPr>
            <w:r w:rsidRPr="00E71B42">
              <w:rPr>
                <w:rFonts w:ascii="Times" w:hAnsi="Times"/>
                <w:lang w:val="en-US"/>
              </w:rPr>
              <w:t>3f. What budget adjustments have been made and why?</w:t>
            </w:r>
          </w:p>
        </w:tc>
        <w:tc>
          <w:tcPr>
            <w:tcW w:w="1985"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7FE13786" w14:textId="77777777" w:rsidR="00947AAD" w:rsidRPr="00E71B42" w:rsidRDefault="00947AAD" w:rsidP="002108BC">
            <w:pPr>
              <w:rPr>
                <w:rFonts w:ascii="Times" w:hAnsi="Times"/>
              </w:rPr>
            </w:pPr>
          </w:p>
        </w:tc>
        <w:tc>
          <w:tcPr>
            <w:tcW w:w="2410" w:type="dxa"/>
            <w:vMerge/>
            <w:tcBorders>
              <w:top w:val="single" w:sz="4" w:space="0" w:color="auto"/>
              <w:left w:val="single" w:sz="4" w:space="0" w:color="auto"/>
              <w:bottom w:val="single" w:sz="4" w:space="0" w:color="auto"/>
              <w:right w:val="single" w:sz="4" w:space="0" w:color="auto"/>
            </w:tcBorders>
            <w:shd w:val="clear" w:color="auto" w:fill="auto"/>
          </w:tcPr>
          <w:p w14:paraId="7E1C03BD" w14:textId="77777777" w:rsidR="00947AAD" w:rsidRPr="00E71B42" w:rsidRDefault="00947AAD" w:rsidP="002108BC">
            <w:pPr>
              <w:rPr>
                <w:rFonts w:ascii="Times" w:hAnsi="Times"/>
              </w:rPr>
            </w:pPr>
          </w:p>
        </w:tc>
      </w:tr>
      <w:tr w:rsidR="00947AAD" w:rsidRPr="00E71B42" w14:paraId="41B3CE77" w14:textId="77777777" w:rsidTr="0072290C">
        <w:tblPrEx>
          <w:shd w:val="clear" w:color="auto" w:fill="D0DDEF"/>
        </w:tblPrEx>
        <w:trPr>
          <w:trHeight w:val="418"/>
        </w:trPr>
        <w:tc>
          <w:tcPr>
            <w:tcW w:w="3828" w:type="dxa"/>
            <w:tcBorders>
              <w:top w:val="single" w:sz="8" w:space="0" w:color="000000"/>
              <w:left w:val="single" w:sz="8" w:space="0" w:color="000000"/>
              <w:bottom w:val="single" w:sz="8" w:space="0" w:color="000000"/>
              <w:right w:val="single" w:sz="8" w:space="0" w:color="000000"/>
            </w:tcBorders>
            <w:shd w:val="clear" w:color="auto" w:fill="auto"/>
          </w:tcPr>
          <w:p w14:paraId="0CA8BCFB" w14:textId="77777777" w:rsidR="00947AAD" w:rsidRPr="00E71B42" w:rsidRDefault="00947AAD" w:rsidP="002108BC">
            <w:pPr>
              <w:rPr>
                <w:rFonts w:ascii="Times" w:hAnsi="Times"/>
                <w:lang w:val="en-US"/>
              </w:rPr>
            </w:pPr>
            <w:r w:rsidRPr="00E71B42">
              <w:rPr>
                <w:rFonts w:ascii="Times" w:hAnsi="Times"/>
                <w:lang w:val="en-US"/>
              </w:rPr>
              <w:t>Question 3.4: Were the human and material resources sufficient in quality and quantity and how did this inform delivery?</w:t>
            </w:r>
          </w:p>
        </w:tc>
        <w:tc>
          <w:tcPr>
            <w:tcW w:w="5528" w:type="dxa"/>
            <w:tcBorders>
              <w:top w:val="single" w:sz="8" w:space="0" w:color="000000"/>
              <w:left w:val="single" w:sz="8" w:space="0" w:color="000000"/>
              <w:bottom w:val="single" w:sz="8" w:space="0" w:color="000000"/>
              <w:right w:val="single" w:sz="4" w:space="0" w:color="auto"/>
            </w:tcBorders>
            <w:shd w:val="clear" w:color="auto" w:fill="auto"/>
            <w:tcMar>
              <w:top w:w="80" w:type="dxa"/>
              <w:left w:w="80" w:type="dxa"/>
              <w:bottom w:w="80" w:type="dxa"/>
              <w:right w:w="80" w:type="dxa"/>
            </w:tcMar>
            <w:vAlign w:val="center"/>
          </w:tcPr>
          <w:p w14:paraId="4066A3ED" w14:textId="77777777" w:rsidR="00947AAD" w:rsidRPr="00E71B42" w:rsidRDefault="00947AAD" w:rsidP="002108BC">
            <w:pPr>
              <w:rPr>
                <w:rFonts w:ascii="Times" w:hAnsi="Times"/>
                <w:lang w:val="en-US"/>
              </w:rPr>
            </w:pPr>
            <w:r w:rsidRPr="00E71B42">
              <w:rPr>
                <w:rFonts w:ascii="Times" w:hAnsi="Times"/>
                <w:lang w:val="en-US"/>
              </w:rPr>
              <w:t>3g. Did the project team have sufficient technical, financial and human resources?</w:t>
            </w:r>
          </w:p>
          <w:p w14:paraId="3CABA486" w14:textId="77777777" w:rsidR="00947AAD" w:rsidRPr="00E71B42" w:rsidRDefault="00947AAD" w:rsidP="002108BC">
            <w:pPr>
              <w:rPr>
                <w:rFonts w:ascii="Times" w:hAnsi="Times"/>
                <w:lang w:val="en-US"/>
              </w:rPr>
            </w:pPr>
            <w:r w:rsidRPr="00E71B42">
              <w:rPr>
                <w:rFonts w:ascii="Times" w:hAnsi="Times"/>
                <w:lang w:val="en-US"/>
              </w:rPr>
              <w:t>3h. What is the level of participation of beneficiaries and external stakeholders in the project and what was the impact?</w:t>
            </w:r>
          </w:p>
        </w:tc>
        <w:tc>
          <w:tcPr>
            <w:tcW w:w="1985"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1FD371F6" w14:textId="77777777" w:rsidR="00947AAD" w:rsidRPr="00E71B42" w:rsidRDefault="00947AAD" w:rsidP="002108BC">
            <w:pPr>
              <w:rPr>
                <w:rFonts w:ascii="Times" w:hAnsi="Times"/>
              </w:rPr>
            </w:pPr>
          </w:p>
        </w:tc>
        <w:tc>
          <w:tcPr>
            <w:tcW w:w="2410" w:type="dxa"/>
            <w:vMerge/>
            <w:tcBorders>
              <w:top w:val="single" w:sz="4" w:space="0" w:color="auto"/>
              <w:left w:val="single" w:sz="4" w:space="0" w:color="auto"/>
              <w:bottom w:val="single" w:sz="4" w:space="0" w:color="auto"/>
              <w:right w:val="single" w:sz="4" w:space="0" w:color="auto"/>
            </w:tcBorders>
            <w:shd w:val="clear" w:color="auto" w:fill="auto"/>
          </w:tcPr>
          <w:p w14:paraId="0DC7B693" w14:textId="77777777" w:rsidR="00947AAD" w:rsidRPr="00E71B42" w:rsidRDefault="00947AAD" w:rsidP="002108BC">
            <w:pPr>
              <w:rPr>
                <w:rFonts w:ascii="Times" w:hAnsi="Times"/>
              </w:rPr>
            </w:pPr>
          </w:p>
        </w:tc>
      </w:tr>
      <w:tr w:rsidR="00947AAD" w:rsidRPr="00E71B42" w14:paraId="07CB73BC" w14:textId="77777777" w:rsidTr="0072290C">
        <w:tblPrEx>
          <w:shd w:val="clear" w:color="auto" w:fill="D0DDEF"/>
        </w:tblPrEx>
        <w:trPr>
          <w:trHeight w:val="315"/>
        </w:trPr>
        <w:tc>
          <w:tcPr>
            <w:tcW w:w="13751" w:type="dxa"/>
            <w:gridSpan w:val="4"/>
            <w:tcBorders>
              <w:top w:val="single" w:sz="8" w:space="0" w:color="000000"/>
              <w:left w:val="single" w:sz="8" w:space="0" w:color="000000"/>
              <w:bottom w:val="single" w:sz="8" w:space="0" w:color="000000"/>
              <w:right w:val="single" w:sz="8" w:space="0" w:color="000000"/>
            </w:tcBorders>
            <w:shd w:val="clear" w:color="auto" w:fill="BDD6EE"/>
            <w:tcMar>
              <w:top w:w="80" w:type="dxa"/>
              <w:left w:w="80" w:type="dxa"/>
              <w:bottom w:w="80" w:type="dxa"/>
              <w:right w:w="80" w:type="dxa"/>
            </w:tcMar>
            <w:vAlign w:val="center"/>
          </w:tcPr>
          <w:p w14:paraId="2A047363" w14:textId="77777777" w:rsidR="00947AAD" w:rsidRPr="00E71B42" w:rsidRDefault="00947AAD" w:rsidP="002108BC">
            <w:pPr>
              <w:rPr>
                <w:rFonts w:ascii="Times" w:hAnsi="Times"/>
              </w:rPr>
            </w:pPr>
            <w:r w:rsidRPr="00E71B42">
              <w:rPr>
                <w:rFonts w:ascii="Times" w:hAnsi="Times"/>
                <w:b/>
                <w:bCs/>
                <w:lang w:val="en-US"/>
              </w:rPr>
              <w:t>4. Sustainability: The extent to which there are financial, institutional, socio-political and/or environmental risks to sustaining long-term project results?</w:t>
            </w:r>
          </w:p>
        </w:tc>
      </w:tr>
      <w:tr w:rsidR="00947AAD" w:rsidRPr="00E71B42" w14:paraId="4B624991" w14:textId="77777777" w:rsidTr="0072290C">
        <w:tblPrEx>
          <w:shd w:val="clear" w:color="auto" w:fill="D0DDEF"/>
        </w:tblPrEx>
        <w:trPr>
          <w:trHeight w:val="572"/>
        </w:trPr>
        <w:tc>
          <w:tcPr>
            <w:tcW w:w="382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323B3D0" w14:textId="77777777" w:rsidR="00947AAD" w:rsidRPr="00E71B42" w:rsidRDefault="00947AAD" w:rsidP="002108BC">
            <w:pPr>
              <w:rPr>
                <w:rFonts w:ascii="Times" w:hAnsi="Times"/>
                <w:lang w:val="en-US"/>
              </w:rPr>
            </w:pPr>
            <w:r w:rsidRPr="00E71B42">
              <w:rPr>
                <w:rFonts w:ascii="Times" w:hAnsi="Times"/>
                <w:bCs/>
                <w:lang w:val="en-US"/>
              </w:rPr>
              <w:t>Question 4.1: To what extent do the interventions have well-designed and well-planned exit strategy?</w:t>
            </w:r>
          </w:p>
        </w:tc>
        <w:tc>
          <w:tcPr>
            <w:tcW w:w="5528" w:type="dxa"/>
            <w:tcBorders>
              <w:top w:val="single" w:sz="4" w:space="0" w:color="000000"/>
              <w:left w:val="single" w:sz="4" w:space="0" w:color="000000"/>
              <w:bottom w:val="single" w:sz="4" w:space="0" w:color="000000"/>
              <w:right w:val="single" w:sz="4" w:space="0" w:color="auto"/>
            </w:tcBorders>
            <w:shd w:val="clear" w:color="auto" w:fill="auto"/>
            <w:tcMar>
              <w:top w:w="80" w:type="dxa"/>
              <w:left w:w="80" w:type="dxa"/>
              <w:bottom w:w="80" w:type="dxa"/>
              <w:right w:w="80" w:type="dxa"/>
            </w:tcMar>
            <w:vAlign w:val="center"/>
          </w:tcPr>
          <w:p w14:paraId="2BB5F51A" w14:textId="77777777" w:rsidR="00947AAD" w:rsidRPr="00E71B42" w:rsidRDefault="00947AAD" w:rsidP="002108BC">
            <w:pPr>
              <w:rPr>
                <w:rFonts w:ascii="Times" w:hAnsi="Times"/>
                <w:lang w:val="en-US"/>
              </w:rPr>
            </w:pPr>
            <w:r w:rsidRPr="00E71B42">
              <w:rPr>
                <w:rFonts w:ascii="Times" w:hAnsi="Times"/>
                <w:lang w:val="en-US"/>
              </w:rPr>
              <w:t xml:space="preserve">4a. What is the likelihood that the results of the project will continue to be useful or remain even after the project has ended?   </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7E88A54F" w14:textId="77777777" w:rsidR="00947AAD" w:rsidRPr="00E71B42" w:rsidRDefault="00947AAD" w:rsidP="002108BC">
            <w:pPr>
              <w:rPr>
                <w:rFonts w:ascii="Times" w:hAnsi="Times"/>
                <w:lang w:val="en-US"/>
              </w:rPr>
            </w:pPr>
            <w:r w:rsidRPr="00E71B42">
              <w:rPr>
                <w:rFonts w:ascii="Times" w:hAnsi="Times"/>
                <w:lang w:val="en-US"/>
              </w:rPr>
              <w:t>Government agencies</w:t>
            </w:r>
          </w:p>
          <w:p w14:paraId="5B3AB0BF" w14:textId="77777777" w:rsidR="00947AAD" w:rsidRPr="00E71B42" w:rsidRDefault="00947AAD" w:rsidP="002108BC">
            <w:pPr>
              <w:rPr>
                <w:rFonts w:ascii="Times" w:hAnsi="Times"/>
                <w:lang w:val="en-US"/>
              </w:rPr>
            </w:pPr>
            <w:r w:rsidRPr="00E71B42">
              <w:rPr>
                <w:rFonts w:ascii="Times" w:hAnsi="Times"/>
                <w:lang w:val="en-US"/>
              </w:rPr>
              <w:t>Project team and GEF focal point</w:t>
            </w:r>
          </w:p>
          <w:p w14:paraId="759B828C" w14:textId="77777777" w:rsidR="00947AAD" w:rsidRPr="00E71B42" w:rsidRDefault="00947AAD" w:rsidP="002108BC">
            <w:pPr>
              <w:rPr>
                <w:rFonts w:ascii="Times" w:hAnsi="Times"/>
                <w:lang w:val="en-US"/>
              </w:rPr>
            </w:pPr>
            <w:r w:rsidRPr="00E71B42">
              <w:rPr>
                <w:rFonts w:ascii="Times" w:hAnsi="Times"/>
                <w:lang w:val="en-US"/>
              </w:rPr>
              <w:t>UNDP team</w:t>
            </w:r>
          </w:p>
          <w:p w14:paraId="69EC3C07" w14:textId="77777777" w:rsidR="00947AAD" w:rsidRPr="00E71B42" w:rsidRDefault="00947AAD" w:rsidP="002108BC">
            <w:pPr>
              <w:rPr>
                <w:rFonts w:ascii="Times" w:hAnsi="Times"/>
                <w:lang w:val="en-US"/>
              </w:rPr>
            </w:pPr>
            <w:r w:rsidRPr="00E71B42">
              <w:rPr>
                <w:rFonts w:ascii="Times" w:hAnsi="Times"/>
                <w:lang w:val="en-US"/>
              </w:rPr>
              <w:t>Project stakeholders</w:t>
            </w:r>
          </w:p>
          <w:p w14:paraId="26C7CC75" w14:textId="77777777" w:rsidR="00947AAD" w:rsidRPr="00E71B42" w:rsidRDefault="00947AAD" w:rsidP="002108BC">
            <w:pPr>
              <w:rPr>
                <w:rFonts w:ascii="Times" w:hAnsi="Times"/>
                <w:lang w:val="en-US"/>
              </w:rPr>
            </w:pPr>
            <w:r w:rsidRPr="00E71B42">
              <w:rPr>
                <w:rFonts w:ascii="Times" w:hAnsi="Times"/>
                <w:lang w:val="en-US"/>
              </w:rPr>
              <w:t>Project reports</w:t>
            </w:r>
          </w:p>
          <w:p w14:paraId="59FB7E44" w14:textId="77777777" w:rsidR="00947AAD" w:rsidRPr="00E71B42" w:rsidRDefault="00947AAD" w:rsidP="002108BC">
            <w:pPr>
              <w:rPr>
                <w:rFonts w:ascii="Times" w:hAnsi="Times"/>
                <w:lang w:val="en-US"/>
              </w:rPr>
            </w:pPr>
          </w:p>
        </w:tc>
        <w:tc>
          <w:tcPr>
            <w:tcW w:w="241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027E7C6" w14:textId="77777777" w:rsidR="00947AAD" w:rsidRPr="00E71B42" w:rsidRDefault="00947AAD" w:rsidP="002108BC">
            <w:pPr>
              <w:rPr>
                <w:rFonts w:ascii="Times" w:hAnsi="Times"/>
                <w:lang w:val="en-US"/>
              </w:rPr>
            </w:pPr>
            <w:r w:rsidRPr="00E71B42">
              <w:rPr>
                <w:rFonts w:ascii="Times" w:hAnsi="Times"/>
                <w:u w:val="single"/>
                <w:lang w:val="en-US"/>
              </w:rPr>
              <w:t>Documentary review</w:t>
            </w:r>
            <w:r w:rsidRPr="00E71B42">
              <w:rPr>
                <w:rFonts w:ascii="Times" w:hAnsi="Times"/>
                <w:lang w:val="en-US"/>
              </w:rPr>
              <w:t xml:space="preserve"> – </w:t>
            </w:r>
          </w:p>
          <w:p w14:paraId="35F34E14" w14:textId="77777777" w:rsidR="00947AAD" w:rsidRPr="00E71B42" w:rsidRDefault="00947AAD" w:rsidP="002108BC">
            <w:pPr>
              <w:rPr>
                <w:rFonts w:ascii="Times" w:hAnsi="Times"/>
                <w:bCs/>
                <w:lang w:val="en-US"/>
              </w:rPr>
            </w:pPr>
            <w:r w:rsidRPr="00E71B42">
              <w:rPr>
                <w:rFonts w:ascii="Times" w:hAnsi="Times"/>
                <w:bCs/>
                <w:u w:val="single"/>
                <w:lang w:val="en-US"/>
              </w:rPr>
              <w:t>Interviews:</w:t>
            </w:r>
            <w:r w:rsidRPr="00E71B42">
              <w:rPr>
                <w:rFonts w:ascii="Times" w:hAnsi="Times"/>
                <w:bCs/>
                <w:lang w:val="en-US"/>
              </w:rPr>
              <w:t xml:space="preserve"> </w:t>
            </w:r>
          </w:p>
          <w:p w14:paraId="5207231E" w14:textId="77777777" w:rsidR="00947AAD" w:rsidRPr="00E71B42" w:rsidRDefault="00947AAD" w:rsidP="002108BC">
            <w:pPr>
              <w:rPr>
                <w:rFonts w:ascii="Times" w:hAnsi="Times"/>
                <w:bCs/>
                <w:lang w:val="en-US"/>
              </w:rPr>
            </w:pPr>
            <w:r w:rsidRPr="00E71B42">
              <w:rPr>
                <w:rFonts w:ascii="Times" w:hAnsi="Times"/>
                <w:bCs/>
                <w:u w:val="single"/>
                <w:lang w:val="en-US"/>
              </w:rPr>
              <w:t>Focus group discussions</w:t>
            </w:r>
          </w:p>
          <w:p w14:paraId="76DB052B" w14:textId="77777777" w:rsidR="00947AAD" w:rsidRPr="00E71B42" w:rsidRDefault="00947AAD" w:rsidP="002108BC">
            <w:pPr>
              <w:rPr>
                <w:rFonts w:ascii="Times" w:hAnsi="Times"/>
                <w:lang w:val="en-US"/>
              </w:rPr>
            </w:pPr>
          </w:p>
        </w:tc>
      </w:tr>
      <w:tr w:rsidR="00947AAD" w:rsidRPr="00E71B42" w14:paraId="4965234B" w14:textId="77777777" w:rsidTr="0072290C">
        <w:tblPrEx>
          <w:shd w:val="clear" w:color="auto" w:fill="D0DDEF"/>
        </w:tblPrEx>
        <w:trPr>
          <w:trHeight w:val="464"/>
        </w:trPr>
        <w:tc>
          <w:tcPr>
            <w:tcW w:w="3828" w:type="dxa"/>
            <w:vMerge/>
            <w:tcBorders>
              <w:top w:val="single" w:sz="4" w:space="0" w:color="000000"/>
              <w:left w:val="single" w:sz="4" w:space="0" w:color="000000"/>
              <w:bottom w:val="single" w:sz="4" w:space="0" w:color="000000"/>
              <w:right w:val="single" w:sz="4" w:space="0" w:color="000000"/>
            </w:tcBorders>
            <w:shd w:val="clear" w:color="auto" w:fill="auto"/>
          </w:tcPr>
          <w:p w14:paraId="14AD1EC3" w14:textId="77777777" w:rsidR="00947AAD" w:rsidRPr="00E71B42" w:rsidRDefault="00947AAD" w:rsidP="002108BC">
            <w:pPr>
              <w:rPr>
                <w:rFonts w:ascii="Times" w:hAnsi="Times"/>
                <w:lang w:val="en-US"/>
              </w:rPr>
            </w:pPr>
          </w:p>
        </w:tc>
        <w:tc>
          <w:tcPr>
            <w:tcW w:w="5528" w:type="dxa"/>
            <w:tcBorders>
              <w:top w:val="single" w:sz="4" w:space="0" w:color="000000"/>
              <w:left w:val="single" w:sz="4" w:space="0" w:color="000000"/>
              <w:bottom w:val="single" w:sz="4" w:space="0" w:color="000000"/>
              <w:right w:val="single" w:sz="4" w:space="0" w:color="auto"/>
            </w:tcBorders>
            <w:shd w:val="clear" w:color="auto" w:fill="auto"/>
            <w:tcMar>
              <w:top w:w="80" w:type="dxa"/>
              <w:left w:w="80" w:type="dxa"/>
              <w:bottom w:w="80" w:type="dxa"/>
              <w:right w:w="80" w:type="dxa"/>
            </w:tcMar>
            <w:vAlign w:val="center"/>
          </w:tcPr>
          <w:p w14:paraId="5081E592" w14:textId="77777777" w:rsidR="00947AAD" w:rsidRPr="00E71B42" w:rsidRDefault="00947AAD" w:rsidP="002108BC">
            <w:pPr>
              <w:rPr>
                <w:rFonts w:ascii="Times" w:hAnsi="Times"/>
                <w:lang w:val="en-US"/>
              </w:rPr>
            </w:pPr>
            <w:r w:rsidRPr="00E71B42">
              <w:rPr>
                <w:rFonts w:ascii="Times" w:hAnsi="Times"/>
                <w:lang w:val="en-US"/>
              </w:rPr>
              <w:t>4b. What results, lessons or experiences have been replicated?</w:t>
            </w:r>
          </w:p>
        </w:tc>
        <w:tc>
          <w:tcPr>
            <w:tcW w:w="1985"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2250FDDD" w14:textId="77777777" w:rsidR="00947AAD" w:rsidRPr="00E71B42" w:rsidRDefault="00947AAD" w:rsidP="002108BC">
            <w:pPr>
              <w:rPr>
                <w:rFonts w:ascii="Times" w:hAnsi="Times"/>
                <w:lang w:val="en-US"/>
              </w:rPr>
            </w:pPr>
          </w:p>
        </w:tc>
        <w:tc>
          <w:tcPr>
            <w:tcW w:w="2410" w:type="dxa"/>
            <w:vMerge/>
            <w:tcBorders>
              <w:top w:val="single" w:sz="4" w:space="0" w:color="auto"/>
              <w:left w:val="single" w:sz="4" w:space="0" w:color="auto"/>
              <w:bottom w:val="single" w:sz="4" w:space="0" w:color="auto"/>
              <w:right w:val="single" w:sz="4" w:space="0" w:color="auto"/>
            </w:tcBorders>
            <w:shd w:val="clear" w:color="auto" w:fill="auto"/>
          </w:tcPr>
          <w:p w14:paraId="1827C960" w14:textId="77777777" w:rsidR="00947AAD" w:rsidRPr="00E71B42" w:rsidRDefault="00947AAD" w:rsidP="002108BC">
            <w:pPr>
              <w:rPr>
                <w:rFonts w:ascii="Times" w:hAnsi="Times"/>
                <w:lang w:val="en-US"/>
              </w:rPr>
            </w:pPr>
          </w:p>
        </w:tc>
      </w:tr>
      <w:tr w:rsidR="00947AAD" w:rsidRPr="00E71B42" w14:paraId="7B901368" w14:textId="77777777" w:rsidTr="0072290C">
        <w:tblPrEx>
          <w:shd w:val="clear" w:color="auto" w:fill="D0DDEF"/>
        </w:tblPrEx>
        <w:trPr>
          <w:trHeight w:val="464"/>
        </w:trPr>
        <w:tc>
          <w:tcPr>
            <w:tcW w:w="3828" w:type="dxa"/>
            <w:tcBorders>
              <w:top w:val="single" w:sz="4" w:space="0" w:color="000000"/>
              <w:left w:val="single" w:sz="4" w:space="0" w:color="000000"/>
              <w:bottom w:val="single" w:sz="4" w:space="0" w:color="000000"/>
              <w:right w:val="single" w:sz="4" w:space="0" w:color="000000"/>
            </w:tcBorders>
            <w:shd w:val="clear" w:color="auto" w:fill="auto"/>
          </w:tcPr>
          <w:p w14:paraId="4807CFA9" w14:textId="77777777" w:rsidR="00947AAD" w:rsidRPr="00E71B42" w:rsidRDefault="00947AAD" w:rsidP="002108BC">
            <w:pPr>
              <w:rPr>
                <w:rFonts w:ascii="Times" w:hAnsi="Times"/>
                <w:lang w:val="en-US"/>
              </w:rPr>
            </w:pPr>
            <w:r w:rsidRPr="00E71B42">
              <w:rPr>
                <w:rFonts w:ascii="Times" w:hAnsi="Times"/>
                <w:bCs/>
                <w:lang w:val="en-US"/>
              </w:rPr>
              <w:t>Question 4.2: Are there any financial risks that may jeopardize the sustainability of project outputs?</w:t>
            </w:r>
          </w:p>
        </w:tc>
        <w:tc>
          <w:tcPr>
            <w:tcW w:w="5528" w:type="dxa"/>
            <w:tcBorders>
              <w:top w:val="single" w:sz="4" w:space="0" w:color="000000"/>
              <w:left w:val="single" w:sz="4" w:space="0" w:color="000000"/>
              <w:bottom w:val="single" w:sz="4" w:space="0" w:color="000000"/>
              <w:right w:val="single" w:sz="4" w:space="0" w:color="auto"/>
            </w:tcBorders>
            <w:shd w:val="clear" w:color="auto" w:fill="auto"/>
            <w:tcMar>
              <w:top w:w="80" w:type="dxa"/>
              <w:left w:w="80" w:type="dxa"/>
              <w:bottom w:w="80" w:type="dxa"/>
              <w:right w:w="80" w:type="dxa"/>
            </w:tcMar>
            <w:vAlign w:val="center"/>
          </w:tcPr>
          <w:p w14:paraId="6EB650F2" w14:textId="77777777" w:rsidR="00947AAD" w:rsidRPr="00E71B42" w:rsidRDefault="00947AAD" w:rsidP="002108BC">
            <w:pPr>
              <w:jc w:val="both"/>
              <w:rPr>
                <w:rFonts w:ascii="Times" w:hAnsi="Times"/>
                <w:lang w:val="en-US"/>
              </w:rPr>
            </w:pPr>
            <w:r w:rsidRPr="00E71B42">
              <w:rPr>
                <w:rFonts w:ascii="Times" w:hAnsi="Times"/>
                <w:lang w:val="en-US"/>
              </w:rPr>
              <w:t>4d. To what extent can the government of Ethiopia ensure wider adoption of project activities and results (through sustaining progress, scaling up, mainstreaming, replication and market change) after the project ends? (applies to all results)?</w:t>
            </w:r>
          </w:p>
        </w:tc>
        <w:tc>
          <w:tcPr>
            <w:tcW w:w="1985"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634C49D9" w14:textId="77777777" w:rsidR="00947AAD" w:rsidRPr="00E71B42" w:rsidRDefault="00947AAD" w:rsidP="002108BC">
            <w:pPr>
              <w:rPr>
                <w:rFonts w:ascii="Times" w:hAnsi="Times"/>
                <w:lang w:val="en-US"/>
              </w:rPr>
            </w:pPr>
          </w:p>
        </w:tc>
        <w:tc>
          <w:tcPr>
            <w:tcW w:w="2410" w:type="dxa"/>
            <w:vMerge/>
            <w:tcBorders>
              <w:top w:val="single" w:sz="4" w:space="0" w:color="auto"/>
              <w:left w:val="single" w:sz="4" w:space="0" w:color="auto"/>
              <w:bottom w:val="single" w:sz="4" w:space="0" w:color="auto"/>
              <w:right w:val="single" w:sz="4" w:space="0" w:color="auto"/>
            </w:tcBorders>
            <w:shd w:val="clear" w:color="auto" w:fill="auto"/>
          </w:tcPr>
          <w:p w14:paraId="00BA064B" w14:textId="77777777" w:rsidR="00947AAD" w:rsidRPr="00E71B42" w:rsidRDefault="00947AAD" w:rsidP="002108BC">
            <w:pPr>
              <w:rPr>
                <w:rFonts w:ascii="Times" w:hAnsi="Times"/>
                <w:lang w:val="en-US"/>
              </w:rPr>
            </w:pPr>
          </w:p>
        </w:tc>
      </w:tr>
      <w:tr w:rsidR="00947AAD" w:rsidRPr="00E71B42" w14:paraId="3760BA6D" w14:textId="77777777" w:rsidTr="0072290C">
        <w:tblPrEx>
          <w:shd w:val="clear" w:color="auto" w:fill="D0DDEF"/>
        </w:tblPrEx>
        <w:trPr>
          <w:trHeight w:val="464"/>
        </w:trPr>
        <w:tc>
          <w:tcPr>
            <w:tcW w:w="3828" w:type="dxa"/>
            <w:tcBorders>
              <w:top w:val="single" w:sz="4" w:space="0" w:color="000000"/>
              <w:left w:val="single" w:sz="4" w:space="0" w:color="000000"/>
              <w:bottom w:val="single" w:sz="4" w:space="0" w:color="000000"/>
              <w:right w:val="single" w:sz="4" w:space="0" w:color="000000"/>
            </w:tcBorders>
            <w:shd w:val="clear" w:color="auto" w:fill="auto"/>
          </w:tcPr>
          <w:p w14:paraId="61456468" w14:textId="77777777" w:rsidR="00947AAD" w:rsidRPr="00E71B42" w:rsidRDefault="00947AAD" w:rsidP="002108BC">
            <w:pPr>
              <w:jc w:val="both"/>
              <w:rPr>
                <w:rFonts w:ascii="Times" w:hAnsi="Times"/>
                <w:lang w:val="en-US"/>
              </w:rPr>
            </w:pPr>
            <w:r w:rsidRPr="00E71B42">
              <w:rPr>
                <w:rFonts w:ascii="Times" w:hAnsi="Times"/>
                <w:lang w:val="en-US"/>
              </w:rPr>
              <w:t>Question 4.3: To what extent will financial and economic resources be available to sustain the benefits achieved by the project?</w:t>
            </w:r>
          </w:p>
        </w:tc>
        <w:tc>
          <w:tcPr>
            <w:tcW w:w="5528" w:type="dxa"/>
            <w:tcBorders>
              <w:top w:val="single" w:sz="4" w:space="0" w:color="000000"/>
              <w:left w:val="single" w:sz="4" w:space="0" w:color="000000"/>
              <w:bottom w:val="single" w:sz="4" w:space="0" w:color="000000"/>
              <w:right w:val="single" w:sz="4" w:space="0" w:color="auto"/>
            </w:tcBorders>
            <w:shd w:val="clear" w:color="auto" w:fill="auto"/>
            <w:tcMar>
              <w:top w:w="80" w:type="dxa"/>
              <w:left w:w="80" w:type="dxa"/>
              <w:bottom w:w="80" w:type="dxa"/>
              <w:right w:w="80" w:type="dxa"/>
            </w:tcMar>
            <w:vAlign w:val="center"/>
          </w:tcPr>
          <w:p w14:paraId="3E29D71A" w14:textId="77777777" w:rsidR="00947AAD" w:rsidRPr="00E71B42" w:rsidRDefault="00947AAD" w:rsidP="002108BC">
            <w:pPr>
              <w:jc w:val="both"/>
              <w:rPr>
                <w:rFonts w:ascii="Times" w:hAnsi="Times"/>
                <w:lang w:val="en-US"/>
              </w:rPr>
            </w:pPr>
            <w:r w:rsidRPr="00E71B42">
              <w:rPr>
                <w:rFonts w:ascii="Times" w:hAnsi="Times"/>
                <w:lang w:val="en-US"/>
              </w:rPr>
              <w:t>4e. What are the main risks that may affect the sustainability of the project benefits (considering financial, socio-economic, institutional and environmental and governance aspects)?</w:t>
            </w:r>
          </w:p>
        </w:tc>
        <w:tc>
          <w:tcPr>
            <w:tcW w:w="1985"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662DDACF" w14:textId="77777777" w:rsidR="00947AAD" w:rsidRPr="00E71B42" w:rsidRDefault="00947AAD" w:rsidP="002108BC">
            <w:pPr>
              <w:rPr>
                <w:rFonts w:ascii="Times" w:hAnsi="Times"/>
                <w:lang w:val="en-US"/>
              </w:rPr>
            </w:pPr>
          </w:p>
        </w:tc>
        <w:tc>
          <w:tcPr>
            <w:tcW w:w="2410" w:type="dxa"/>
            <w:vMerge/>
            <w:tcBorders>
              <w:top w:val="single" w:sz="4" w:space="0" w:color="auto"/>
              <w:left w:val="single" w:sz="4" w:space="0" w:color="auto"/>
              <w:bottom w:val="single" w:sz="4" w:space="0" w:color="auto"/>
              <w:right w:val="single" w:sz="4" w:space="0" w:color="auto"/>
            </w:tcBorders>
            <w:shd w:val="clear" w:color="auto" w:fill="auto"/>
          </w:tcPr>
          <w:p w14:paraId="0830134A" w14:textId="77777777" w:rsidR="00947AAD" w:rsidRPr="00E71B42" w:rsidRDefault="00947AAD" w:rsidP="002108BC">
            <w:pPr>
              <w:rPr>
                <w:rFonts w:ascii="Times" w:hAnsi="Times"/>
                <w:lang w:val="en-US"/>
              </w:rPr>
            </w:pPr>
          </w:p>
        </w:tc>
      </w:tr>
      <w:tr w:rsidR="00947AAD" w:rsidRPr="00E71B42" w14:paraId="450036BA" w14:textId="77777777" w:rsidTr="0072290C">
        <w:tblPrEx>
          <w:shd w:val="clear" w:color="auto" w:fill="D0DDEF"/>
        </w:tblPrEx>
        <w:trPr>
          <w:trHeight w:val="464"/>
        </w:trPr>
        <w:tc>
          <w:tcPr>
            <w:tcW w:w="3828" w:type="dxa"/>
            <w:tcBorders>
              <w:top w:val="single" w:sz="4" w:space="0" w:color="000000"/>
              <w:left w:val="single" w:sz="4" w:space="0" w:color="000000"/>
              <w:bottom w:val="single" w:sz="4" w:space="0" w:color="000000"/>
              <w:right w:val="single" w:sz="4" w:space="0" w:color="000000"/>
            </w:tcBorders>
            <w:shd w:val="clear" w:color="auto" w:fill="auto"/>
          </w:tcPr>
          <w:p w14:paraId="14DCB873" w14:textId="77777777" w:rsidR="00947AAD" w:rsidRPr="00E71B42" w:rsidRDefault="00947AAD" w:rsidP="002108BC">
            <w:pPr>
              <w:jc w:val="both"/>
              <w:rPr>
                <w:rFonts w:ascii="Times" w:hAnsi="Times"/>
                <w:lang w:val="en-US"/>
              </w:rPr>
            </w:pPr>
            <w:r w:rsidRPr="00E71B42">
              <w:rPr>
                <w:rFonts w:ascii="Times" w:hAnsi="Times"/>
                <w:lang w:val="en-US"/>
              </w:rPr>
              <w:t>Question 4.4: Does the negative impacts of COVID_19 hinder the sustainability of the project gains?</w:t>
            </w:r>
          </w:p>
        </w:tc>
        <w:tc>
          <w:tcPr>
            <w:tcW w:w="55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9CC6E0" w14:textId="77777777" w:rsidR="00947AAD" w:rsidRPr="00E71B42" w:rsidRDefault="00947AAD" w:rsidP="002108BC">
            <w:pPr>
              <w:rPr>
                <w:rFonts w:ascii="Times" w:hAnsi="Times"/>
                <w:lang w:val="en-US"/>
              </w:rPr>
            </w:pPr>
          </w:p>
        </w:tc>
        <w:tc>
          <w:tcPr>
            <w:tcW w:w="1985" w:type="dxa"/>
            <w:tcBorders>
              <w:top w:val="single" w:sz="4" w:space="0" w:color="auto"/>
              <w:left w:val="single" w:sz="4" w:space="0" w:color="000000"/>
              <w:bottom w:val="single" w:sz="4" w:space="0" w:color="000000"/>
              <w:right w:val="single" w:sz="8" w:space="0" w:color="000000"/>
            </w:tcBorders>
            <w:shd w:val="clear" w:color="auto" w:fill="auto"/>
            <w:tcMar>
              <w:top w:w="80" w:type="dxa"/>
              <w:left w:w="80" w:type="dxa"/>
              <w:bottom w:w="80" w:type="dxa"/>
              <w:right w:w="80" w:type="dxa"/>
            </w:tcMar>
            <w:vAlign w:val="center"/>
          </w:tcPr>
          <w:p w14:paraId="03867AF0" w14:textId="77777777" w:rsidR="00947AAD" w:rsidRPr="00E71B42" w:rsidRDefault="00947AAD" w:rsidP="002108BC">
            <w:pPr>
              <w:rPr>
                <w:rFonts w:ascii="Times" w:hAnsi="Times"/>
                <w:lang w:val="en-US"/>
              </w:rPr>
            </w:pPr>
          </w:p>
        </w:tc>
        <w:tc>
          <w:tcPr>
            <w:tcW w:w="2410" w:type="dxa"/>
            <w:tcBorders>
              <w:top w:val="single" w:sz="4" w:space="0" w:color="auto"/>
              <w:left w:val="single" w:sz="8" w:space="0" w:color="000000"/>
              <w:bottom w:val="single" w:sz="4" w:space="0" w:color="000000"/>
              <w:right w:val="single" w:sz="8" w:space="0" w:color="000000"/>
            </w:tcBorders>
            <w:shd w:val="clear" w:color="auto" w:fill="auto"/>
          </w:tcPr>
          <w:p w14:paraId="5926EA88" w14:textId="77777777" w:rsidR="00947AAD" w:rsidRPr="00E71B42" w:rsidRDefault="00947AAD" w:rsidP="002108BC">
            <w:pPr>
              <w:rPr>
                <w:rFonts w:ascii="Times" w:hAnsi="Times"/>
                <w:lang w:val="en-US"/>
              </w:rPr>
            </w:pPr>
          </w:p>
        </w:tc>
      </w:tr>
      <w:tr w:rsidR="00947AAD" w:rsidRPr="00E71B42" w14:paraId="234F29DA" w14:textId="77777777" w:rsidTr="0072290C">
        <w:tblPrEx>
          <w:shd w:val="clear" w:color="auto" w:fill="D0DDEF"/>
        </w:tblPrEx>
        <w:trPr>
          <w:trHeight w:val="464"/>
        </w:trPr>
        <w:tc>
          <w:tcPr>
            <w:tcW w:w="13751" w:type="dxa"/>
            <w:gridSpan w:val="4"/>
            <w:tcBorders>
              <w:top w:val="single" w:sz="4" w:space="0" w:color="000000"/>
              <w:left w:val="single" w:sz="4" w:space="0" w:color="000000"/>
              <w:bottom w:val="single" w:sz="4" w:space="0" w:color="000000"/>
              <w:right w:val="single" w:sz="4" w:space="0" w:color="000000"/>
            </w:tcBorders>
            <w:shd w:val="clear" w:color="auto" w:fill="9CC2E5"/>
          </w:tcPr>
          <w:p w14:paraId="344056D0" w14:textId="77777777" w:rsidR="00947AAD" w:rsidRPr="00E71B42" w:rsidRDefault="00947AAD" w:rsidP="002108BC">
            <w:pPr>
              <w:rPr>
                <w:rFonts w:ascii="Times" w:hAnsi="Times"/>
                <w:b/>
                <w:bCs/>
                <w:lang w:val="en-US"/>
              </w:rPr>
            </w:pPr>
            <w:r w:rsidRPr="00E71B42">
              <w:rPr>
                <w:rFonts w:ascii="Times" w:hAnsi="Times"/>
                <w:b/>
                <w:bCs/>
                <w:lang w:val="en-US"/>
              </w:rPr>
              <w:t xml:space="preserve">5. Factors affecting performance: </w:t>
            </w:r>
            <w:r w:rsidRPr="00E71B42">
              <w:rPr>
                <w:rFonts w:ascii="Times" w:hAnsi="Times"/>
              </w:rPr>
              <w:t xml:space="preserve"> </w:t>
            </w:r>
            <w:r w:rsidRPr="00E71B42">
              <w:rPr>
                <w:rFonts w:ascii="Times" w:hAnsi="Times"/>
                <w:b/>
                <w:bCs/>
              </w:rPr>
              <w:t>To what extent did the M&amp;E design and implementation, and management and supervision mechanisms affect project performance? How did the project document best practices, manage knowledge and ensure inclusive participation of beneficiaries and stakeholders</w:t>
            </w:r>
          </w:p>
        </w:tc>
      </w:tr>
      <w:tr w:rsidR="00947AAD" w:rsidRPr="00E71B42" w14:paraId="4A5E5D28" w14:textId="77777777" w:rsidTr="0072290C">
        <w:tblPrEx>
          <w:shd w:val="clear" w:color="auto" w:fill="D0DDEF"/>
        </w:tblPrEx>
        <w:trPr>
          <w:trHeight w:val="464"/>
        </w:trPr>
        <w:tc>
          <w:tcPr>
            <w:tcW w:w="3828" w:type="dxa"/>
            <w:vMerge w:val="restart"/>
            <w:tcBorders>
              <w:top w:val="single" w:sz="4" w:space="0" w:color="auto"/>
              <w:left w:val="single" w:sz="4" w:space="0" w:color="auto"/>
              <w:bottom w:val="single" w:sz="4" w:space="0" w:color="auto"/>
              <w:right w:val="single" w:sz="4" w:space="0" w:color="auto"/>
            </w:tcBorders>
            <w:shd w:val="clear" w:color="auto" w:fill="auto"/>
          </w:tcPr>
          <w:p w14:paraId="2F056431" w14:textId="77777777" w:rsidR="00947AAD" w:rsidRPr="00E71B42" w:rsidRDefault="00947AAD" w:rsidP="002108BC">
            <w:pPr>
              <w:jc w:val="both"/>
              <w:rPr>
                <w:rFonts w:ascii="Times" w:hAnsi="Times"/>
                <w:lang w:val="en-US"/>
              </w:rPr>
            </w:pPr>
            <w:r w:rsidRPr="00E71B42">
              <w:rPr>
                <w:rFonts w:ascii="Times" w:hAnsi="Times"/>
                <w:lang w:val="en-US"/>
              </w:rPr>
              <w:t>Question 5.1: To what extent did the M&amp;E design and implementation, and management and supervision mechanisms affect project performance? How did the project document best practices, manage knowledge and ensure inclusive participation of beneficiaries and stakeholders?</w:t>
            </w:r>
          </w:p>
          <w:p w14:paraId="7CE17707" w14:textId="77777777" w:rsidR="00947AAD" w:rsidRPr="00E71B42" w:rsidRDefault="00947AAD" w:rsidP="002108BC">
            <w:pPr>
              <w:rPr>
                <w:rFonts w:ascii="Times" w:hAnsi="Times"/>
                <w:lang w:val="en-US"/>
              </w:rPr>
            </w:pPr>
          </w:p>
        </w:tc>
        <w:tc>
          <w:tcPr>
            <w:tcW w:w="5528" w:type="dxa"/>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vAlign w:val="center"/>
          </w:tcPr>
          <w:p w14:paraId="70A02F77" w14:textId="77777777" w:rsidR="00947AAD" w:rsidRPr="00E71B42" w:rsidRDefault="00947AAD" w:rsidP="002108BC">
            <w:pPr>
              <w:rPr>
                <w:rFonts w:ascii="Times" w:hAnsi="Times"/>
                <w:b/>
                <w:bCs/>
                <w:lang w:val="en-US"/>
              </w:rPr>
            </w:pPr>
            <w:r w:rsidRPr="00E71B42">
              <w:rPr>
                <w:rFonts w:ascii="Times" w:hAnsi="Times"/>
                <w:b/>
                <w:bCs/>
                <w:lang w:val="en-US"/>
              </w:rPr>
              <w:t>Monitoring and evaluation (M&amp;E)</w:t>
            </w:r>
          </w:p>
          <w:p w14:paraId="4C49E609" w14:textId="77777777" w:rsidR="00947AAD" w:rsidRPr="00E71B42" w:rsidRDefault="00947AAD" w:rsidP="002108BC">
            <w:pPr>
              <w:jc w:val="both"/>
              <w:rPr>
                <w:rFonts w:ascii="Times" w:hAnsi="Times"/>
                <w:lang w:val="en-US"/>
              </w:rPr>
            </w:pPr>
            <w:r w:rsidRPr="00E71B42">
              <w:rPr>
                <w:rFonts w:ascii="Times" w:hAnsi="Times"/>
                <w:lang w:val="en-US"/>
              </w:rPr>
              <w:t xml:space="preserve">5a Was the monitoring and evaluation plan practical and sufficient?  </w:t>
            </w:r>
          </w:p>
          <w:p w14:paraId="4A0AC036" w14:textId="77777777" w:rsidR="00947AAD" w:rsidRPr="00E71B42" w:rsidRDefault="00947AAD" w:rsidP="002108BC">
            <w:pPr>
              <w:jc w:val="both"/>
              <w:rPr>
                <w:rFonts w:ascii="Times" w:hAnsi="Times"/>
                <w:lang w:val="en-US"/>
              </w:rPr>
            </w:pPr>
            <w:r w:rsidRPr="00E71B42">
              <w:rPr>
                <w:rFonts w:ascii="Times" w:hAnsi="Times"/>
                <w:lang w:val="en-US"/>
              </w:rPr>
              <w:t xml:space="preserve">5b. Did the monitoring and evaluation system function according to the M&amp;E plan? Was information systematically collected and used to make timely decisions and promote learning during project implementation?  </w:t>
            </w:r>
          </w:p>
          <w:p w14:paraId="197CA266" w14:textId="77777777" w:rsidR="00947AAD" w:rsidRPr="00E71B42" w:rsidRDefault="00947AAD" w:rsidP="002108BC">
            <w:pPr>
              <w:rPr>
                <w:rFonts w:ascii="Times" w:hAnsi="Times"/>
                <w:lang w:val="en-US"/>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6EE12B" w14:textId="77777777" w:rsidR="00947AAD" w:rsidRPr="00E71B42" w:rsidRDefault="00947AAD" w:rsidP="002108BC">
            <w:pPr>
              <w:rPr>
                <w:rFonts w:ascii="Times" w:hAnsi="Times"/>
                <w:lang w:val="en-US"/>
              </w:rPr>
            </w:pPr>
            <w:proofErr w:type="spellStart"/>
            <w:r w:rsidRPr="00E71B42">
              <w:rPr>
                <w:rFonts w:ascii="Times" w:hAnsi="Times"/>
                <w:lang w:val="en-US"/>
              </w:rPr>
              <w:t>Prodoc</w:t>
            </w:r>
            <w:proofErr w:type="spellEnd"/>
          </w:p>
          <w:p w14:paraId="01C11EB8" w14:textId="77777777" w:rsidR="00947AAD" w:rsidRPr="00E71B42" w:rsidRDefault="00947AAD" w:rsidP="002108BC">
            <w:pPr>
              <w:rPr>
                <w:rFonts w:ascii="Times" w:hAnsi="Times"/>
                <w:lang w:val="en-US"/>
              </w:rPr>
            </w:pPr>
            <w:r w:rsidRPr="00E71B42">
              <w:rPr>
                <w:rFonts w:ascii="Times" w:hAnsi="Times"/>
                <w:lang w:val="en-US"/>
              </w:rPr>
              <w:t>M&amp;E Plan and results framework</w:t>
            </w:r>
          </w:p>
          <w:p w14:paraId="68C42221" w14:textId="77777777" w:rsidR="00947AAD" w:rsidRPr="00E71B42" w:rsidRDefault="00947AAD" w:rsidP="002108BC">
            <w:pPr>
              <w:rPr>
                <w:rFonts w:ascii="Times" w:hAnsi="Times"/>
                <w:lang w:val="en-US"/>
              </w:rPr>
            </w:pPr>
            <w:r w:rsidRPr="00E71B42">
              <w:rPr>
                <w:rFonts w:ascii="Times" w:hAnsi="Times"/>
                <w:lang w:val="en-US"/>
              </w:rPr>
              <w:t>MTR management response</w:t>
            </w:r>
          </w:p>
          <w:p w14:paraId="475E290D" w14:textId="77777777" w:rsidR="00947AAD" w:rsidRPr="00E71B42" w:rsidRDefault="00947AAD" w:rsidP="002108BC">
            <w:pPr>
              <w:rPr>
                <w:rFonts w:ascii="Times" w:hAnsi="Times"/>
                <w:lang w:val="en-US"/>
              </w:rPr>
            </w:pPr>
            <w:r w:rsidRPr="00E71B42">
              <w:rPr>
                <w:rFonts w:ascii="Times" w:hAnsi="Times"/>
                <w:lang w:val="en-US"/>
              </w:rPr>
              <w:t>Interviews with project teams</w:t>
            </w:r>
          </w:p>
          <w:p w14:paraId="0259B922" w14:textId="77777777" w:rsidR="00947AAD" w:rsidRPr="00E71B42" w:rsidRDefault="00947AAD" w:rsidP="002108BC">
            <w:pPr>
              <w:rPr>
                <w:rFonts w:ascii="Times" w:hAnsi="Times"/>
                <w:lang w:val="en-US"/>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472005EC" w14:textId="77777777" w:rsidR="00947AAD" w:rsidRPr="00E71B42" w:rsidRDefault="00947AAD" w:rsidP="002108BC">
            <w:pPr>
              <w:rPr>
                <w:rFonts w:ascii="Times" w:hAnsi="Times"/>
                <w:lang w:val="en-US"/>
              </w:rPr>
            </w:pPr>
            <w:r w:rsidRPr="00E71B42">
              <w:rPr>
                <w:rFonts w:ascii="Times" w:hAnsi="Times"/>
                <w:u w:val="single"/>
                <w:lang w:val="en-US"/>
              </w:rPr>
              <w:t>Documentary review</w:t>
            </w:r>
          </w:p>
          <w:p w14:paraId="32900DE6" w14:textId="77777777" w:rsidR="00947AAD" w:rsidRPr="00E71B42" w:rsidRDefault="00947AAD" w:rsidP="002108BC">
            <w:pPr>
              <w:rPr>
                <w:rFonts w:ascii="Times" w:hAnsi="Times"/>
                <w:lang w:val="en-US"/>
              </w:rPr>
            </w:pPr>
          </w:p>
          <w:p w14:paraId="5B71EEE5" w14:textId="77777777" w:rsidR="00947AAD" w:rsidRPr="00E71B42" w:rsidRDefault="00947AAD" w:rsidP="002108BC">
            <w:pPr>
              <w:rPr>
                <w:rFonts w:ascii="Times" w:hAnsi="Times"/>
                <w:lang w:val="en-US"/>
              </w:rPr>
            </w:pPr>
          </w:p>
          <w:p w14:paraId="3CE6A5D4" w14:textId="77777777" w:rsidR="00947AAD" w:rsidRPr="00E71B42" w:rsidRDefault="00947AAD" w:rsidP="002108BC">
            <w:pPr>
              <w:rPr>
                <w:rFonts w:ascii="Times" w:hAnsi="Times"/>
                <w:u w:val="single"/>
                <w:lang w:val="en-US"/>
              </w:rPr>
            </w:pPr>
            <w:r w:rsidRPr="00E71B42">
              <w:rPr>
                <w:rFonts w:ascii="Times" w:hAnsi="Times"/>
                <w:u w:val="single"/>
                <w:lang w:val="en-US"/>
              </w:rPr>
              <w:t xml:space="preserve">Interviews: </w:t>
            </w:r>
          </w:p>
          <w:p w14:paraId="7774794C" w14:textId="77777777" w:rsidR="00947AAD" w:rsidRPr="00E71B42" w:rsidRDefault="00947AAD" w:rsidP="002108BC">
            <w:pPr>
              <w:rPr>
                <w:rFonts w:ascii="Times" w:hAnsi="Times"/>
                <w:lang w:val="en-US"/>
              </w:rPr>
            </w:pPr>
          </w:p>
        </w:tc>
      </w:tr>
      <w:tr w:rsidR="00947AAD" w:rsidRPr="00E71B42" w14:paraId="2C2E5ED3" w14:textId="77777777" w:rsidTr="0072290C">
        <w:tblPrEx>
          <w:shd w:val="clear" w:color="auto" w:fill="D0DDEF"/>
        </w:tblPrEx>
        <w:trPr>
          <w:trHeight w:val="464"/>
        </w:trPr>
        <w:tc>
          <w:tcPr>
            <w:tcW w:w="3828" w:type="dxa"/>
            <w:vMerge/>
            <w:tcBorders>
              <w:top w:val="single" w:sz="4" w:space="0" w:color="auto"/>
              <w:left w:val="single" w:sz="4" w:space="0" w:color="auto"/>
              <w:bottom w:val="single" w:sz="4" w:space="0" w:color="auto"/>
              <w:right w:val="single" w:sz="4" w:space="0" w:color="auto"/>
            </w:tcBorders>
            <w:shd w:val="clear" w:color="auto" w:fill="auto"/>
          </w:tcPr>
          <w:p w14:paraId="2128ADD0" w14:textId="77777777" w:rsidR="00947AAD" w:rsidRPr="00E71B42" w:rsidRDefault="00947AAD" w:rsidP="002108BC">
            <w:pPr>
              <w:rPr>
                <w:rFonts w:ascii="Times" w:hAnsi="Times"/>
                <w:lang w:val="en-US"/>
              </w:rPr>
            </w:pPr>
          </w:p>
        </w:tc>
        <w:tc>
          <w:tcPr>
            <w:tcW w:w="5528" w:type="dxa"/>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vAlign w:val="center"/>
          </w:tcPr>
          <w:p w14:paraId="30A0B5B7" w14:textId="77777777" w:rsidR="00947AAD" w:rsidRPr="00E71B42" w:rsidRDefault="00947AAD" w:rsidP="002108BC">
            <w:pPr>
              <w:rPr>
                <w:rFonts w:ascii="Times" w:hAnsi="Times"/>
                <w:b/>
                <w:bCs/>
                <w:lang w:val="en-US"/>
              </w:rPr>
            </w:pPr>
            <w:r w:rsidRPr="00E71B42">
              <w:rPr>
                <w:rFonts w:ascii="Times" w:hAnsi="Times"/>
                <w:b/>
                <w:bCs/>
                <w:lang w:val="en-US"/>
              </w:rPr>
              <w:t>Project supervision, implementation role :</w:t>
            </w:r>
          </w:p>
          <w:p w14:paraId="20680D51" w14:textId="77777777" w:rsidR="00947AAD" w:rsidRPr="00E71B42" w:rsidRDefault="00947AAD" w:rsidP="002108BC">
            <w:pPr>
              <w:rPr>
                <w:rFonts w:ascii="Times" w:hAnsi="Times"/>
                <w:lang w:val="en-US"/>
              </w:rPr>
            </w:pPr>
            <w:r w:rsidRPr="00E71B42">
              <w:rPr>
                <w:rFonts w:ascii="Times" w:hAnsi="Times"/>
                <w:lang w:val="en-US"/>
              </w:rPr>
              <w:t xml:space="preserve">5c. To what extent did UNDP provide project identification, concept preparation, appraisal, preparation, approval and start-up, monitoring and supervision (technical, administrative and operational)? </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D39C1D" w14:textId="77777777" w:rsidR="00947AAD" w:rsidRPr="00E71B42" w:rsidRDefault="00947AAD" w:rsidP="002108BC">
            <w:pPr>
              <w:rPr>
                <w:rFonts w:ascii="Times" w:hAnsi="Times"/>
                <w:lang w:val="en-US"/>
              </w:rPr>
            </w:pPr>
            <w:r w:rsidRPr="00E71B42">
              <w:rPr>
                <w:rFonts w:ascii="Times" w:hAnsi="Times"/>
                <w:lang w:val="en-US"/>
              </w:rPr>
              <w:t>Project team</w:t>
            </w:r>
          </w:p>
          <w:p w14:paraId="1B18ED83" w14:textId="77777777" w:rsidR="00947AAD" w:rsidRPr="00E71B42" w:rsidRDefault="00947AAD" w:rsidP="002108BC">
            <w:pPr>
              <w:rPr>
                <w:rFonts w:ascii="Times" w:hAnsi="Times"/>
                <w:lang w:val="en-US"/>
              </w:rPr>
            </w:pPr>
            <w:proofErr w:type="spellStart"/>
            <w:r w:rsidRPr="00E71B42">
              <w:rPr>
                <w:rFonts w:ascii="Times" w:hAnsi="Times"/>
                <w:lang w:val="en-US"/>
              </w:rPr>
              <w:t>Prodoc</w:t>
            </w:r>
            <w:proofErr w:type="spellEnd"/>
            <w:r w:rsidRPr="00E71B42">
              <w:rPr>
                <w:rFonts w:ascii="Times" w:hAnsi="Times"/>
                <w:lang w:val="en-US"/>
              </w:rPr>
              <w:t xml:space="preserve"> </w:t>
            </w:r>
          </w:p>
          <w:p w14:paraId="265C806D" w14:textId="77777777" w:rsidR="00947AAD" w:rsidRPr="00E71B42" w:rsidRDefault="00947AAD" w:rsidP="002108BC">
            <w:pPr>
              <w:rPr>
                <w:rFonts w:ascii="Times" w:hAnsi="Times"/>
                <w:lang w:val="en-US"/>
              </w:rPr>
            </w:pPr>
            <w:r w:rsidRPr="00E71B42">
              <w:rPr>
                <w:rFonts w:ascii="Times" w:hAnsi="Times"/>
                <w:lang w:val="en-US"/>
              </w:rPr>
              <w:t xml:space="preserve">Stakeholders </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45B7942A" w14:textId="77777777" w:rsidR="00947AAD" w:rsidRPr="00E71B42" w:rsidRDefault="00947AAD" w:rsidP="002108BC">
            <w:pPr>
              <w:rPr>
                <w:rFonts w:ascii="Times" w:hAnsi="Times"/>
                <w:lang w:val="en-US"/>
              </w:rPr>
            </w:pPr>
            <w:r w:rsidRPr="00E71B42">
              <w:rPr>
                <w:rFonts w:ascii="Times" w:hAnsi="Times"/>
                <w:u w:val="single"/>
                <w:lang w:val="en-US"/>
              </w:rPr>
              <w:t>Documentary report:</w:t>
            </w:r>
            <w:r w:rsidRPr="00E71B42">
              <w:rPr>
                <w:rFonts w:ascii="Times" w:hAnsi="Times"/>
                <w:lang w:val="en-US"/>
              </w:rPr>
              <w:t xml:space="preserve"> </w:t>
            </w:r>
          </w:p>
          <w:p w14:paraId="2EBBDC6F" w14:textId="77777777" w:rsidR="00947AAD" w:rsidRPr="00E71B42" w:rsidRDefault="00947AAD" w:rsidP="002108BC">
            <w:pPr>
              <w:rPr>
                <w:rFonts w:ascii="Times" w:hAnsi="Times"/>
                <w:lang w:val="en-US"/>
              </w:rPr>
            </w:pPr>
          </w:p>
          <w:p w14:paraId="78046B9B" w14:textId="77777777" w:rsidR="00947AAD" w:rsidRPr="00E71B42" w:rsidRDefault="00947AAD" w:rsidP="002108BC">
            <w:pPr>
              <w:rPr>
                <w:rFonts w:ascii="Times" w:hAnsi="Times"/>
                <w:u w:val="single"/>
                <w:lang w:val="en-US"/>
              </w:rPr>
            </w:pPr>
            <w:r w:rsidRPr="00E71B42">
              <w:rPr>
                <w:rFonts w:ascii="Times" w:hAnsi="Times"/>
                <w:u w:val="single"/>
                <w:lang w:val="en-US"/>
              </w:rPr>
              <w:t xml:space="preserve">Interviews: </w:t>
            </w:r>
          </w:p>
          <w:p w14:paraId="5CA11EFB" w14:textId="77777777" w:rsidR="00947AAD" w:rsidRPr="00E71B42" w:rsidRDefault="00947AAD" w:rsidP="002108BC">
            <w:pPr>
              <w:rPr>
                <w:rFonts w:ascii="Times" w:hAnsi="Times"/>
                <w:lang w:val="en-US"/>
              </w:rPr>
            </w:pPr>
          </w:p>
        </w:tc>
      </w:tr>
      <w:tr w:rsidR="00947AAD" w:rsidRPr="00E71B42" w14:paraId="3436F6D5" w14:textId="77777777" w:rsidTr="0072290C">
        <w:tblPrEx>
          <w:shd w:val="clear" w:color="auto" w:fill="D0DDEF"/>
        </w:tblPrEx>
        <w:trPr>
          <w:trHeight w:val="464"/>
        </w:trPr>
        <w:tc>
          <w:tcPr>
            <w:tcW w:w="3828" w:type="dxa"/>
            <w:vMerge/>
            <w:tcBorders>
              <w:top w:val="single" w:sz="4" w:space="0" w:color="auto"/>
              <w:left w:val="single" w:sz="4" w:space="0" w:color="auto"/>
              <w:bottom w:val="single" w:sz="4" w:space="0" w:color="auto"/>
              <w:right w:val="single" w:sz="4" w:space="0" w:color="auto"/>
            </w:tcBorders>
            <w:shd w:val="clear" w:color="auto" w:fill="auto"/>
          </w:tcPr>
          <w:p w14:paraId="09F87DC0" w14:textId="77777777" w:rsidR="00947AAD" w:rsidRPr="00E71B42" w:rsidRDefault="00947AAD" w:rsidP="002108BC">
            <w:pPr>
              <w:rPr>
                <w:rFonts w:ascii="Times" w:hAnsi="Times"/>
                <w:lang w:val="en-US"/>
              </w:rPr>
            </w:pPr>
          </w:p>
        </w:tc>
        <w:tc>
          <w:tcPr>
            <w:tcW w:w="5528" w:type="dxa"/>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vAlign w:val="center"/>
          </w:tcPr>
          <w:p w14:paraId="1CFCF1F7" w14:textId="77777777" w:rsidR="00947AAD" w:rsidRPr="00E71B42" w:rsidRDefault="00947AAD" w:rsidP="002108BC">
            <w:pPr>
              <w:rPr>
                <w:rFonts w:ascii="Times" w:hAnsi="Times"/>
                <w:b/>
                <w:bCs/>
                <w:lang w:val="en-US"/>
              </w:rPr>
            </w:pPr>
            <w:r w:rsidRPr="00E71B42">
              <w:rPr>
                <w:rFonts w:ascii="Times" w:hAnsi="Times"/>
                <w:b/>
                <w:bCs/>
                <w:lang w:val="en-US"/>
              </w:rPr>
              <w:t xml:space="preserve">Project implementation and management : </w:t>
            </w:r>
          </w:p>
          <w:p w14:paraId="2EDB4196" w14:textId="77777777" w:rsidR="00947AAD" w:rsidRPr="00E71B42" w:rsidRDefault="00947AAD" w:rsidP="002108BC">
            <w:pPr>
              <w:jc w:val="both"/>
              <w:rPr>
                <w:rFonts w:ascii="Times" w:hAnsi="Times"/>
                <w:lang w:val="en-US"/>
              </w:rPr>
            </w:pPr>
            <w:r w:rsidRPr="00E71B42">
              <w:rPr>
                <w:rFonts w:ascii="Times" w:hAnsi="Times"/>
                <w:lang w:val="en-US"/>
              </w:rPr>
              <w:t>5d. How effectively did UNDP carry out its role and responsibilities in the management and administration of the project? What were the main challenges in terms of project management and administration? To what extent were risks identified and managed?</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6FDB74" w14:textId="77777777" w:rsidR="00947AAD" w:rsidRPr="00E71B42" w:rsidRDefault="00947AAD" w:rsidP="002108BC">
            <w:pPr>
              <w:rPr>
                <w:rFonts w:ascii="Times" w:hAnsi="Times"/>
                <w:lang w:val="en-US"/>
              </w:rPr>
            </w:pPr>
            <w:r w:rsidRPr="00E71B42">
              <w:rPr>
                <w:rFonts w:ascii="Times" w:hAnsi="Times"/>
                <w:lang w:val="en-US"/>
              </w:rPr>
              <w:t>Project team</w:t>
            </w:r>
          </w:p>
          <w:p w14:paraId="5A42C150" w14:textId="77777777" w:rsidR="00947AAD" w:rsidRPr="00E71B42" w:rsidRDefault="00947AAD" w:rsidP="002108BC">
            <w:pPr>
              <w:rPr>
                <w:rFonts w:ascii="Times" w:hAnsi="Times"/>
                <w:lang w:val="en-US"/>
              </w:rPr>
            </w:pPr>
            <w:r w:rsidRPr="00E71B42">
              <w:rPr>
                <w:rFonts w:ascii="Times" w:hAnsi="Times"/>
                <w:lang w:val="en-US"/>
              </w:rPr>
              <w:t xml:space="preserve">Stakeholders </w:t>
            </w:r>
          </w:p>
          <w:p w14:paraId="4DFF018A" w14:textId="77777777" w:rsidR="00947AAD" w:rsidRPr="00E71B42" w:rsidRDefault="00947AAD" w:rsidP="002108BC">
            <w:pPr>
              <w:rPr>
                <w:rFonts w:ascii="Times" w:hAnsi="Times"/>
                <w:lang w:val="en-US"/>
              </w:rPr>
            </w:pPr>
            <w:r w:rsidRPr="00E71B42">
              <w:rPr>
                <w:rFonts w:ascii="Times" w:hAnsi="Times"/>
                <w:lang w:val="en-US"/>
              </w:rPr>
              <w:t xml:space="preserve">Progress reports, PIRs, </w:t>
            </w:r>
            <w:proofErr w:type="spellStart"/>
            <w:r w:rsidRPr="00E71B42">
              <w:rPr>
                <w:rFonts w:ascii="Times" w:hAnsi="Times"/>
                <w:lang w:val="en-US"/>
              </w:rPr>
              <w:t>prodoc</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4AEADF0D" w14:textId="77777777" w:rsidR="00947AAD" w:rsidRPr="00E71B42" w:rsidRDefault="00947AAD" w:rsidP="002108BC">
            <w:pPr>
              <w:rPr>
                <w:rFonts w:ascii="Times" w:hAnsi="Times"/>
                <w:lang w:val="en-US"/>
              </w:rPr>
            </w:pPr>
            <w:r w:rsidRPr="00E71B42">
              <w:rPr>
                <w:rFonts w:ascii="Times" w:hAnsi="Times"/>
                <w:u w:val="single"/>
                <w:lang w:val="en-US"/>
              </w:rPr>
              <w:t>Documentary report:</w:t>
            </w:r>
            <w:r w:rsidRPr="00E71B42">
              <w:rPr>
                <w:rFonts w:ascii="Times" w:hAnsi="Times"/>
                <w:lang w:val="en-US"/>
              </w:rPr>
              <w:t xml:space="preserve"> </w:t>
            </w:r>
          </w:p>
          <w:p w14:paraId="2F7BE059" w14:textId="77777777" w:rsidR="00947AAD" w:rsidRPr="00E71B42" w:rsidRDefault="00947AAD" w:rsidP="002108BC">
            <w:pPr>
              <w:rPr>
                <w:rFonts w:ascii="Times" w:hAnsi="Times"/>
                <w:lang w:val="en-US"/>
              </w:rPr>
            </w:pPr>
          </w:p>
          <w:p w14:paraId="3E5A7C04" w14:textId="77777777" w:rsidR="00947AAD" w:rsidRPr="00E71B42" w:rsidRDefault="00947AAD" w:rsidP="002108BC">
            <w:pPr>
              <w:rPr>
                <w:rFonts w:ascii="Times" w:hAnsi="Times"/>
                <w:u w:val="single"/>
                <w:lang w:val="en-US"/>
              </w:rPr>
            </w:pPr>
            <w:r w:rsidRPr="00E71B42">
              <w:rPr>
                <w:rFonts w:ascii="Times" w:hAnsi="Times"/>
                <w:u w:val="single"/>
                <w:lang w:val="en-US"/>
              </w:rPr>
              <w:t xml:space="preserve">Interviews: </w:t>
            </w:r>
          </w:p>
          <w:p w14:paraId="30547C72" w14:textId="77777777" w:rsidR="00947AAD" w:rsidRPr="00E71B42" w:rsidRDefault="00947AAD" w:rsidP="002108BC">
            <w:pPr>
              <w:rPr>
                <w:rFonts w:ascii="Times" w:hAnsi="Times"/>
                <w:lang w:val="en-US"/>
              </w:rPr>
            </w:pPr>
          </w:p>
        </w:tc>
      </w:tr>
      <w:tr w:rsidR="00947AAD" w:rsidRPr="00E71B42" w14:paraId="2AE6ABEF" w14:textId="77777777" w:rsidTr="0072290C">
        <w:tblPrEx>
          <w:shd w:val="clear" w:color="auto" w:fill="D0DDEF"/>
        </w:tblPrEx>
        <w:trPr>
          <w:trHeight w:val="464"/>
        </w:trPr>
        <w:tc>
          <w:tcPr>
            <w:tcW w:w="3828" w:type="dxa"/>
            <w:vMerge/>
            <w:tcBorders>
              <w:top w:val="single" w:sz="4" w:space="0" w:color="auto"/>
              <w:left w:val="single" w:sz="4" w:space="0" w:color="auto"/>
              <w:bottom w:val="single" w:sz="4" w:space="0" w:color="auto"/>
              <w:right w:val="single" w:sz="4" w:space="0" w:color="auto"/>
            </w:tcBorders>
            <w:shd w:val="clear" w:color="auto" w:fill="auto"/>
          </w:tcPr>
          <w:p w14:paraId="3BA825EA" w14:textId="77777777" w:rsidR="00947AAD" w:rsidRPr="00E71B42" w:rsidRDefault="00947AAD" w:rsidP="002108BC">
            <w:pPr>
              <w:rPr>
                <w:rFonts w:ascii="Times" w:hAnsi="Times"/>
                <w:lang w:val="en-US"/>
              </w:rPr>
            </w:pPr>
          </w:p>
        </w:tc>
        <w:tc>
          <w:tcPr>
            <w:tcW w:w="5528" w:type="dxa"/>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vAlign w:val="center"/>
          </w:tcPr>
          <w:p w14:paraId="3CC3685C" w14:textId="77777777" w:rsidR="00947AAD" w:rsidRPr="00E71B42" w:rsidRDefault="00947AAD" w:rsidP="002108BC">
            <w:pPr>
              <w:jc w:val="both"/>
              <w:rPr>
                <w:rFonts w:ascii="Times" w:hAnsi="Times"/>
                <w:b/>
                <w:bCs/>
                <w:lang w:val="en-US"/>
              </w:rPr>
            </w:pPr>
            <w:r w:rsidRPr="00E71B42">
              <w:rPr>
                <w:rFonts w:ascii="Times" w:hAnsi="Times"/>
                <w:b/>
                <w:bCs/>
                <w:lang w:val="en-US"/>
              </w:rPr>
              <w:t xml:space="preserve">Financial management and mobilization of expected co-financing </w:t>
            </w:r>
          </w:p>
          <w:p w14:paraId="2F876FE8" w14:textId="77777777" w:rsidR="00947AAD" w:rsidRPr="00E71B42" w:rsidRDefault="00947AAD" w:rsidP="002108BC">
            <w:pPr>
              <w:rPr>
                <w:rFonts w:ascii="Times" w:hAnsi="Times"/>
                <w:lang w:val="en-US"/>
              </w:rPr>
            </w:pPr>
            <w:r w:rsidRPr="00E71B42">
              <w:rPr>
                <w:rFonts w:ascii="Times" w:hAnsi="Times"/>
                <w:lang w:val="en-US"/>
              </w:rPr>
              <w:t xml:space="preserve">5e. To what extent did the expected co-financing </w:t>
            </w:r>
            <w:proofErr w:type="spellStart"/>
            <w:r w:rsidRPr="00E71B42">
              <w:rPr>
                <w:rFonts w:ascii="Times" w:hAnsi="Times"/>
                <w:lang w:val="en-US"/>
              </w:rPr>
              <w:t>materialise</w:t>
            </w:r>
            <w:proofErr w:type="spellEnd"/>
            <w:r w:rsidRPr="00E71B42">
              <w:rPr>
                <w:rFonts w:ascii="Times" w:hAnsi="Times"/>
                <w:lang w:val="en-US"/>
              </w:rPr>
              <w:t xml:space="preserve"> and did this affect the project results?</w:t>
            </w:r>
          </w:p>
          <w:p w14:paraId="79DCF2FE" w14:textId="77777777" w:rsidR="00947AAD" w:rsidRPr="00E71B42" w:rsidRDefault="00947AAD" w:rsidP="002108BC">
            <w:pPr>
              <w:rPr>
                <w:rFonts w:ascii="Times" w:hAnsi="Times"/>
                <w:lang w:val="en-US"/>
              </w:rPr>
            </w:pPr>
            <w:r w:rsidRPr="00E71B42">
              <w:rPr>
                <w:rFonts w:ascii="Times" w:hAnsi="Times"/>
                <w:lang w:val="en-US"/>
              </w:rPr>
              <w:t>5f. What funding management challenges did the project face?</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62E0B4" w14:textId="77777777" w:rsidR="00947AAD" w:rsidRPr="00E71B42" w:rsidRDefault="00947AAD" w:rsidP="002108BC">
            <w:pPr>
              <w:rPr>
                <w:rFonts w:ascii="Times" w:hAnsi="Times"/>
                <w:lang w:val="en-US"/>
              </w:rPr>
            </w:pPr>
            <w:r w:rsidRPr="00E71B42">
              <w:rPr>
                <w:rFonts w:ascii="Times" w:hAnsi="Times"/>
                <w:lang w:val="en-US"/>
              </w:rPr>
              <w:t>Co-financing table</w:t>
            </w:r>
          </w:p>
          <w:p w14:paraId="6853188E" w14:textId="77777777" w:rsidR="00947AAD" w:rsidRPr="00E71B42" w:rsidRDefault="00947AAD" w:rsidP="002108BC">
            <w:pPr>
              <w:rPr>
                <w:rFonts w:ascii="Times" w:hAnsi="Times"/>
                <w:lang w:val="en-US"/>
              </w:rPr>
            </w:pPr>
            <w:r w:rsidRPr="00E71B42">
              <w:rPr>
                <w:rFonts w:ascii="Times" w:hAnsi="Times"/>
                <w:lang w:val="en-US"/>
              </w:rPr>
              <w:t>Project team</w:t>
            </w:r>
          </w:p>
          <w:p w14:paraId="56E1DE25" w14:textId="77777777" w:rsidR="00947AAD" w:rsidRPr="00E71B42" w:rsidRDefault="00947AAD" w:rsidP="002108BC">
            <w:pPr>
              <w:rPr>
                <w:rFonts w:ascii="Times" w:hAnsi="Times"/>
                <w:lang w:val="en-US"/>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32141420" w14:textId="77777777" w:rsidR="00947AAD" w:rsidRPr="00E71B42" w:rsidRDefault="00947AAD" w:rsidP="002108BC">
            <w:pPr>
              <w:rPr>
                <w:rFonts w:ascii="Times" w:hAnsi="Times"/>
                <w:lang w:val="en-US"/>
              </w:rPr>
            </w:pPr>
            <w:r w:rsidRPr="00E71B42">
              <w:rPr>
                <w:rFonts w:ascii="Times" w:hAnsi="Times"/>
                <w:u w:val="single"/>
                <w:lang w:val="en-US"/>
              </w:rPr>
              <w:t>Review:</w:t>
            </w:r>
            <w:r w:rsidRPr="00E71B42">
              <w:rPr>
                <w:rFonts w:ascii="Times" w:hAnsi="Times"/>
                <w:lang w:val="en-US"/>
              </w:rPr>
              <w:t xml:space="preserve"> </w:t>
            </w:r>
          </w:p>
          <w:p w14:paraId="4754CB91" w14:textId="77777777" w:rsidR="00947AAD" w:rsidRPr="00E71B42" w:rsidRDefault="00947AAD" w:rsidP="002108BC">
            <w:pPr>
              <w:rPr>
                <w:rFonts w:ascii="Times" w:hAnsi="Times"/>
                <w:lang w:val="en-US"/>
              </w:rPr>
            </w:pPr>
          </w:p>
          <w:p w14:paraId="1B125F82" w14:textId="77777777" w:rsidR="00947AAD" w:rsidRPr="00E71B42" w:rsidRDefault="00947AAD" w:rsidP="002108BC">
            <w:pPr>
              <w:rPr>
                <w:rFonts w:ascii="Times" w:hAnsi="Times"/>
                <w:lang w:val="en-US"/>
              </w:rPr>
            </w:pPr>
            <w:r w:rsidRPr="00E71B42">
              <w:rPr>
                <w:rFonts w:ascii="Times" w:hAnsi="Times"/>
                <w:u w:val="single"/>
                <w:lang w:val="en-US"/>
              </w:rPr>
              <w:t>Interviews</w:t>
            </w:r>
            <w:r w:rsidRPr="00E71B42">
              <w:rPr>
                <w:rFonts w:ascii="Times" w:hAnsi="Times"/>
                <w:lang w:val="en-US"/>
              </w:rPr>
              <w:t xml:space="preserve"> with all stakeholders on the funding management challenges of the project</w:t>
            </w:r>
          </w:p>
        </w:tc>
      </w:tr>
      <w:tr w:rsidR="00947AAD" w:rsidRPr="00E71B42" w14:paraId="3F6AE8F0" w14:textId="77777777" w:rsidTr="0072290C">
        <w:tblPrEx>
          <w:shd w:val="clear" w:color="auto" w:fill="D0DDEF"/>
        </w:tblPrEx>
        <w:trPr>
          <w:trHeight w:val="464"/>
        </w:trPr>
        <w:tc>
          <w:tcPr>
            <w:tcW w:w="3828" w:type="dxa"/>
            <w:vMerge/>
            <w:tcBorders>
              <w:top w:val="single" w:sz="4" w:space="0" w:color="auto"/>
              <w:left w:val="single" w:sz="4" w:space="0" w:color="auto"/>
              <w:bottom w:val="single" w:sz="4" w:space="0" w:color="auto"/>
              <w:right w:val="single" w:sz="4" w:space="0" w:color="auto"/>
            </w:tcBorders>
            <w:shd w:val="clear" w:color="auto" w:fill="auto"/>
          </w:tcPr>
          <w:p w14:paraId="6E5EC205" w14:textId="77777777" w:rsidR="00947AAD" w:rsidRPr="00E71B42" w:rsidRDefault="00947AAD" w:rsidP="002108BC">
            <w:pPr>
              <w:rPr>
                <w:rFonts w:ascii="Times" w:hAnsi="Times"/>
                <w:lang w:val="en-US"/>
              </w:rPr>
            </w:pPr>
          </w:p>
        </w:tc>
        <w:tc>
          <w:tcPr>
            <w:tcW w:w="5528" w:type="dxa"/>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vAlign w:val="center"/>
          </w:tcPr>
          <w:p w14:paraId="44461D9F" w14:textId="77777777" w:rsidR="00947AAD" w:rsidRPr="00E71B42" w:rsidRDefault="00947AAD" w:rsidP="002108BC">
            <w:pPr>
              <w:rPr>
                <w:rFonts w:ascii="Times" w:hAnsi="Times"/>
                <w:b/>
                <w:bCs/>
                <w:lang w:val="en-US"/>
              </w:rPr>
            </w:pPr>
            <w:r w:rsidRPr="00E71B42">
              <w:rPr>
                <w:rFonts w:ascii="Times" w:hAnsi="Times"/>
                <w:b/>
                <w:bCs/>
                <w:lang w:val="en-US"/>
              </w:rPr>
              <w:t xml:space="preserve">Knowledge management, communication and public awareness </w:t>
            </w:r>
          </w:p>
          <w:p w14:paraId="50EB3481" w14:textId="77777777" w:rsidR="00947AAD" w:rsidRPr="00E71B42" w:rsidRDefault="00947AAD" w:rsidP="002108BC">
            <w:pPr>
              <w:rPr>
                <w:rFonts w:ascii="Times" w:hAnsi="Times"/>
                <w:lang w:val="en-US"/>
              </w:rPr>
            </w:pPr>
            <w:r w:rsidRPr="00E71B42">
              <w:rPr>
                <w:rFonts w:ascii="Times" w:hAnsi="Times"/>
                <w:lang w:val="en-US"/>
              </w:rPr>
              <w:t>5g. How does the project evaluate, document and share its results, lessons learned and experiences?</w:t>
            </w:r>
          </w:p>
          <w:p w14:paraId="6A4A073C" w14:textId="77777777" w:rsidR="00947AAD" w:rsidRPr="00E71B42" w:rsidRDefault="00947AAD" w:rsidP="002108BC">
            <w:pPr>
              <w:rPr>
                <w:rFonts w:ascii="Times" w:hAnsi="Times"/>
                <w:lang w:val="en-US"/>
              </w:rPr>
            </w:pPr>
            <w:r w:rsidRPr="00E71B42">
              <w:rPr>
                <w:rFonts w:ascii="Times" w:hAnsi="Times"/>
                <w:lang w:val="en-US"/>
              </w:rPr>
              <w:t>5h. To what extent are communication products and activities likely to support the sustainability and scaling up of project results?</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0488DA" w14:textId="77777777" w:rsidR="00947AAD" w:rsidRPr="00E71B42" w:rsidRDefault="00947AAD" w:rsidP="002108BC">
            <w:pPr>
              <w:rPr>
                <w:rFonts w:ascii="Times" w:hAnsi="Times"/>
                <w:lang w:val="en-US"/>
              </w:rPr>
            </w:pPr>
            <w:r w:rsidRPr="00E71B42">
              <w:rPr>
                <w:rFonts w:ascii="Times" w:hAnsi="Times"/>
                <w:lang w:val="en-US"/>
              </w:rPr>
              <w:t>PIR reports, training reports, publications, studies, project website (if exist)</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0A02D6EF" w14:textId="77777777" w:rsidR="00947AAD" w:rsidRPr="00E71B42" w:rsidRDefault="00947AAD" w:rsidP="002108BC">
            <w:pPr>
              <w:rPr>
                <w:rFonts w:ascii="Times" w:hAnsi="Times"/>
                <w:lang w:val="en-US"/>
              </w:rPr>
            </w:pPr>
            <w:r w:rsidRPr="00E71B42">
              <w:rPr>
                <w:rFonts w:ascii="Times" w:hAnsi="Times"/>
                <w:u w:val="single"/>
                <w:lang w:val="en-US"/>
              </w:rPr>
              <w:t>Documentary report:</w:t>
            </w:r>
            <w:r w:rsidRPr="00E71B42">
              <w:rPr>
                <w:rFonts w:ascii="Times" w:hAnsi="Times"/>
                <w:lang w:val="en-US"/>
              </w:rPr>
              <w:t xml:space="preserve"> </w:t>
            </w:r>
          </w:p>
          <w:p w14:paraId="29FC4A18" w14:textId="77777777" w:rsidR="00947AAD" w:rsidRPr="00E71B42" w:rsidRDefault="00947AAD" w:rsidP="002108BC">
            <w:pPr>
              <w:rPr>
                <w:rFonts w:ascii="Times" w:hAnsi="Times"/>
                <w:lang w:val="en-US"/>
              </w:rPr>
            </w:pPr>
          </w:p>
          <w:p w14:paraId="4EB34832" w14:textId="77777777" w:rsidR="00947AAD" w:rsidRPr="00E71B42" w:rsidRDefault="00947AAD" w:rsidP="002108BC">
            <w:pPr>
              <w:rPr>
                <w:rFonts w:ascii="Times" w:hAnsi="Times"/>
                <w:lang w:val="en-US"/>
              </w:rPr>
            </w:pPr>
          </w:p>
          <w:p w14:paraId="4EE578F6" w14:textId="77777777" w:rsidR="00947AAD" w:rsidRPr="00E71B42" w:rsidRDefault="00947AAD" w:rsidP="002108BC">
            <w:pPr>
              <w:rPr>
                <w:rFonts w:ascii="Times" w:hAnsi="Times"/>
                <w:u w:val="single"/>
                <w:lang w:val="en-US"/>
              </w:rPr>
            </w:pPr>
            <w:r w:rsidRPr="00E71B42">
              <w:rPr>
                <w:rFonts w:ascii="Times" w:hAnsi="Times"/>
                <w:u w:val="single"/>
                <w:lang w:val="en-US"/>
              </w:rPr>
              <w:t xml:space="preserve">Interviews: </w:t>
            </w:r>
          </w:p>
          <w:p w14:paraId="545E4431" w14:textId="77777777" w:rsidR="00947AAD" w:rsidRPr="00E71B42" w:rsidRDefault="00947AAD" w:rsidP="002108BC">
            <w:pPr>
              <w:rPr>
                <w:rFonts w:ascii="Times" w:hAnsi="Times"/>
                <w:lang w:val="en-US"/>
              </w:rPr>
            </w:pPr>
          </w:p>
        </w:tc>
      </w:tr>
      <w:tr w:rsidR="00947AAD" w:rsidRPr="00E71B42" w14:paraId="64030FAB" w14:textId="77777777" w:rsidTr="0072290C">
        <w:tblPrEx>
          <w:shd w:val="clear" w:color="auto" w:fill="D0DDEF"/>
        </w:tblPrEx>
        <w:trPr>
          <w:trHeight w:val="464"/>
        </w:trPr>
        <w:tc>
          <w:tcPr>
            <w:tcW w:w="3828" w:type="dxa"/>
            <w:vMerge/>
            <w:tcBorders>
              <w:top w:val="single" w:sz="4" w:space="0" w:color="auto"/>
              <w:left w:val="single" w:sz="4" w:space="0" w:color="auto"/>
              <w:bottom w:val="single" w:sz="4" w:space="0" w:color="auto"/>
              <w:right w:val="single" w:sz="4" w:space="0" w:color="auto"/>
            </w:tcBorders>
            <w:shd w:val="clear" w:color="auto" w:fill="auto"/>
          </w:tcPr>
          <w:p w14:paraId="03771090" w14:textId="77777777" w:rsidR="00947AAD" w:rsidRPr="00E71B42" w:rsidRDefault="00947AAD" w:rsidP="002108BC">
            <w:pPr>
              <w:rPr>
                <w:rFonts w:ascii="Times" w:hAnsi="Times"/>
                <w:lang w:val="en-US"/>
              </w:rPr>
            </w:pPr>
          </w:p>
        </w:tc>
        <w:tc>
          <w:tcPr>
            <w:tcW w:w="5528" w:type="dxa"/>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vAlign w:val="center"/>
          </w:tcPr>
          <w:p w14:paraId="09C321D5" w14:textId="77777777" w:rsidR="00947AAD" w:rsidRPr="00E71B42" w:rsidRDefault="00947AAD" w:rsidP="002108BC">
            <w:pPr>
              <w:rPr>
                <w:rFonts w:ascii="Times" w:hAnsi="Times"/>
                <w:b/>
                <w:bCs/>
                <w:lang w:val="en-US"/>
              </w:rPr>
            </w:pPr>
            <w:r w:rsidRPr="00E71B42">
              <w:rPr>
                <w:rFonts w:ascii="Times" w:hAnsi="Times"/>
                <w:b/>
                <w:bCs/>
                <w:lang w:val="en-US"/>
              </w:rPr>
              <w:t xml:space="preserve">Project partnership and stakeholder engagement (including the degree of stakeholder ownership of project results) : </w:t>
            </w:r>
          </w:p>
          <w:p w14:paraId="1DF5A0BA" w14:textId="77777777" w:rsidR="00947AAD" w:rsidRPr="00E71B42" w:rsidRDefault="00947AAD" w:rsidP="002108BC">
            <w:pPr>
              <w:jc w:val="both"/>
              <w:rPr>
                <w:rFonts w:ascii="Times" w:hAnsi="Times"/>
                <w:b/>
                <w:bCs/>
                <w:lang w:val="en-US"/>
              </w:rPr>
            </w:pPr>
            <w:r w:rsidRPr="00E71B42">
              <w:rPr>
                <w:rFonts w:ascii="Times" w:hAnsi="Times"/>
                <w:lang w:val="en-US"/>
              </w:rPr>
              <w:t>5i. Which stakeholders were involved in the design and/or implementation of the project? What was the effect of this involvement on the project results and to what extent do the project results belong to the stakeholders involved?</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323C9D2" w14:textId="77777777" w:rsidR="00947AAD" w:rsidRPr="00E71B42" w:rsidRDefault="00947AAD" w:rsidP="002108BC">
            <w:pPr>
              <w:rPr>
                <w:rFonts w:ascii="Times" w:hAnsi="Times"/>
                <w:lang w:val="fr-FR"/>
              </w:rPr>
            </w:pPr>
            <w:r w:rsidRPr="00E71B42">
              <w:rPr>
                <w:rFonts w:ascii="Times" w:hAnsi="Times"/>
                <w:lang w:val="fr-FR"/>
              </w:rPr>
              <w:t xml:space="preserve">Project document, PIR, </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3F027DB7" w14:textId="77777777" w:rsidR="00947AAD" w:rsidRPr="00E71B42" w:rsidRDefault="00947AAD" w:rsidP="002108BC">
            <w:pPr>
              <w:rPr>
                <w:rFonts w:ascii="Times" w:hAnsi="Times"/>
                <w:lang w:val="en-US"/>
              </w:rPr>
            </w:pPr>
            <w:r w:rsidRPr="00E71B42">
              <w:rPr>
                <w:rFonts w:ascii="Times" w:hAnsi="Times"/>
                <w:u w:val="single"/>
                <w:lang w:val="en-US"/>
              </w:rPr>
              <w:t>Review:</w:t>
            </w:r>
            <w:r w:rsidRPr="00E71B42">
              <w:rPr>
                <w:rFonts w:ascii="Times" w:hAnsi="Times"/>
                <w:lang w:val="en-US"/>
              </w:rPr>
              <w:t xml:space="preserve"> </w:t>
            </w:r>
          </w:p>
          <w:p w14:paraId="5D9DBC0E" w14:textId="77777777" w:rsidR="00947AAD" w:rsidRPr="00E71B42" w:rsidRDefault="00947AAD" w:rsidP="002108BC">
            <w:pPr>
              <w:rPr>
                <w:rFonts w:ascii="Times" w:hAnsi="Times"/>
                <w:lang w:val="en-US"/>
              </w:rPr>
            </w:pPr>
          </w:p>
          <w:p w14:paraId="0744587B" w14:textId="77777777" w:rsidR="00947AAD" w:rsidRPr="00E71B42" w:rsidRDefault="00947AAD" w:rsidP="002108BC">
            <w:pPr>
              <w:rPr>
                <w:rFonts w:ascii="Times" w:hAnsi="Times"/>
                <w:lang w:val="en-US"/>
              </w:rPr>
            </w:pPr>
            <w:r w:rsidRPr="00E71B42">
              <w:rPr>
                <w:rFonts w:ascii="Times" w:hAnsi="Times"/>
                <w:u w:val="single"/>
                <w:lang w:val="en-US"/>
              </w:rPr>
              <w:t>Interviews</w:t>
            </w:r>
            <w:r w:rsidRPr="00E71B42">
              <w:rPr>
                <w:rFonts w:ascii="Times" w:hAnsi="Times"/>
                <w:lang w:val="en-US"/>
              </w:rPr>
              <w:t xml:space="preserve"> with all stakeholders </w:t>
            </w:r>
          </w:p>
        </w:tc>
      </w:tr>
      <w:tr w:rsidR="00947AAD" w:rsidRPr="00E71B42" w14:paraId="29A97360" w14:textId="77777777" w:rsidTr="0072290C">
        <w:tblPrEx>
          <w:shd w:val="clear" w:color="auto" w:fill="D0DDEF"/>
        </w:tblPrEx>
        <w:trPr>
          <w:trHeight w:val="464"/>
        </w:trPr>
        <w:tc>
          <w:tcPr>
            <w:tcW w:w="13751" w:type="dxa"/>
            <w:gridSpan w:val="4"/>
            <w:tcBorders>
              <w:top w:val="single" w:sz="4" w:space="0" w:color="000000"/>
              <w:left w:val="single" w:sz="4" w:space="0" w:color="000000"/>
              <w:bottom w:val="single" w:sz="4" w:space="0" w:color="000000"/>
              <w:right w:val="single" w:sz="4" w:space="0" w:color="000000"/>
            </w:tcBorders>
            <w:shd w:val="clear" w:color="auto" w:fill="9CC2E5"/>
          </w:tcPr>
          <w:p w14:paraId="647CFAAC" w14:textId="77777777" w:rsidR="00947AAD" w:rsidRPr="00E71B42" w:rsidRDefault="00947AAD" w:rsidP="002108BC">
            <w:pPr>
              <w:rPr>
                <w:rFonts w:ascii="Times" w:hAnsi="Times"/>
                <w:b/>
                <w:bCs/>
                <w:lang w:val="en-US"/>
              </w:rPr>
            </w:pPr>
            <w:r w:rsidRPr="00E71B42">
              <w:rPr>
                <w:rFonts w:ascii="Times" w:hAnsi="Times"/>
                <w:b/>
                <w:bCs/>
                <w:lang w:val="en-US"/>
              </w:rPr>
              <w:t>6. Social and environmental safeguards:  To what extent were environmental safeguard concerns effectively identified and addressed during project implementation?</w:t>
            </w:r>
          </w:p>
        </w:tc>
      </w:tr>
      <w:tr w:rsidR="00947AAD" w:rsidRPr="00E71B42" w14:paraId="3A929DDC" w14:textId="77777777" w:rsidTr="0072290C">
        <w:tblPrEx>
          <w:shd w:val="clear" w:color="auto" w:fill="D0DDEF"/>
        </w:tblPrEx>
        <w:trPr>
          <w:trHeight w:val="464"/>
        </w:trPr>
        <w:tc>
          <w:tcPr>
            <w:tcW w:w="3828" w:type="dxa"/>
            <w:tcBorders>
              <w:top w:val="single" w:sz="4" w:space="0" w:color="000000"/>
              <w:left w:val="single" w:sz="4" w:space="0" w:color="000000"/>
              <w:bottom w:val="single" w:sz="4" w:space="0" w:color="000000"/>
              <w:right w:val="single" w:sz="4" w:space="0" w:color="000000"/>
            </w:tcBorders>
            <w:shd w:val="clear" w:color="auto" w:fill="auto"/>
          </w:tcPr>
          <w:p w14:paraId="64BBEA03" w14:textId="77777777" w:rsidR="00947AAD" w:rsidRPr="00E71B42" w:rsidRDefault="00947AAD" w:rsidP="002108BC">
            <w:pPr>
              <w:jc w:val="both"/>
              <w:rPr>
                <w:rFonts w:ascii="Times" w:hAnsi="Times"/>
                <w:lang w:val="en-US"/>
              </w:rPr>
            </w:pPr>
            <w:r w:rsidRPr="00E71B42">
              <w:rPr>
                <w:rFonts w:ascii="Times" w:hAnsi="Times"/>
              </w:rPr>
              <w:t xml:space="preserve">Question 6.1: </w:t>
            </w:r>
            <w:r w:rsidRPr="00E71B42">
              <w:rPr>
                <w:rFonts w:ascii="Times" w:hAnsi="Times"/>
                <w:lang w:val="en-US"/>
              </w:rPr>
              <w:t>To what extent were environmental safeguard concerns effectively identified and addressed during project implementation?</w:t>
            </w:r>
          </w:p>
        </w:tc>
        <w:tc>
          <w:tcPr>
            <w:tcW w:w="55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0D6184" w14:textId="77777777" w:rsidR="00947AAD" w:rsidRPr="00E71B42" w:rsidRDefault="00947AAD" w:rsidP="002108BC">
            <w:pPr>
              <w:rPr>
                <w:rFonts w:ascii="Times" w:hAnsi="Times"/>
                <w:lang w:val="en-US"/>
              </w:rPr>
            </w:pPr>
            <w:bookmarkStart w:id="109" w:name="_Hlk105708523"/>
            <w:r w:rsidRPr="00E71B42">
              <w:rPr>
                <w:rFonts w:ascii="Times" w:hAnsi="Times"/>
                <w:lang w:val="en-US"/>
              </w:rPr>
              <w:t xml:space="preserve">6a. To what extent were environmental and social concerns taken into account in the design and implementation of the project? </w:t>
            </w:r>
          </w:p>
          <w:p w14:paraId="5462B20F" w14:textId="77777777" w:rsidR="00947AAD" w:rsidRPr="00E71B42" w:rsidRDefault="00947AAD" w:rsidP="002108BC">
            <w:pPr>
              <w:rPr>
                <w:rFonts w:ascii="Times" w:hAnsi="Times"/>
                <w:lang w:val="en-US"/>
              </w:rPr>
            </w:pPr>
            <w:r w:rsidRPr="00E71B42">
              <w:rPr>
                <w:rFonts w:ascii="Times" w:hAnsi="Times"/>
                <w:lang w:val="en-US"/>
              </w:rPr>
              <w:t>6.b. where there unintended impacts created by this project?</w:t>
            </w:r>
          </w:p>
          <w:p w14:paraId="6955D0A0" w14:textId="77777777" w:rsidR="00947AAD" w:rsidRPr="00E71B42" w:rsidRDefault="00947AAD" w:rsidP="002108BC">
            <w:pPr>
              <w:rPr>
                <w:rFonts w:ascii="Times" w:hAnsi="Times"/>
                <w:lang w:val="en-US"/>
              </w:rPr>
            </w:pPr>
            <w:r w:rsidRPr="00E71B42">
              <w:rPr>
                <w:rFonts w:ascii="Times" w:hAnsi="Times"/>
                <w:lang w:val="en-US"/>
              </w:rPr>
              <w:t>6c. Was there a complaints and redress mechanism and how did it work?</w:t>
            </w:r>
            <w:bookmarkEnd w:id="109"/>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31688A" w14:textId="77777777" w:rsidR="00947AAD" w:rsidRPr="00E71B42" w:rsidRDefault="00947AAD" w:rsidP="002108BC">
            <w:pPr>
              <w:rPr>
                <w:rFonts w:ascii="Times" w:hAnsi="Times"/>
                <w:lang w:val="fr-FR"/>
              </w:rPr>
            </w:pPr>
            <w:r w:rsidRPr="00E71B42">
              <w:rPr>
                <w:rFonts w:ascii="Times" w:hAnsi="Times"/>
                <w:lang w:val="fr-FR"/>
              </w:rPr>
              <w:t xml:space="preserve">Project document, PIR </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2E842484" w14:textId="77777777" w:rsidR="00947AAD" w:rsidRPr="00E71B42" w:rsidRDefault="00947AAD" w:rsidP="002108BC">
            <w:pPr>
              <w:rPr>
                <w:rFonts w:ascii="Times" w:hAnsi="Times"/>
                <w:lang w:val="en-US"/>
              </w:rPr>
            </w:pPr>
            <w:r w:rsidRPr="00E71B42">
              <w:rPr>
                <w:rFonts w:ascii="Times" w:hAnsi="Times"/>
                <w:u w:val="single"/>
                <w:lang w:val="en-US"/>
              </w:rPr>
              <w:t>Review:</w:t>
            </w:r>
            <w:r w:rsidRPr="00E71B42">
              <w:rPr>
                <w:rFonts w:ascii="Times" w:hAnsi="Times"/>
                <w:lang w:val="en-US"/>
              </w:rPr>
              <w:t xml:space="preserve"> </w:t>
            </w:r>
          </w:p>
          <w:p w14:paraId="1E79A024" w14:textId="77777777" w:rsidR="00947AAD" w:rsidRPr="00E71B42" w:rsidRDefault="00947AAD" w:rsidP="002108BC">
            <w:pPr>
              <w:rPr>
                <w:rFonts w:ascii="Times" w:hAnsi="Times"/>
                <w:lang w:val="en-US"/>
              </w:rPr>
            </w:pPr>
          </w:p>
          <w:p w14:paraId="3B0143CB" w14:textId="77777777" w:rsidR="00947AAD" w:rsidRPr="00E71B42" w:rsidRDefault="00947AAD" w:rsidP="002108BC">
            <w:pPr>
              <w:rPr>
                <w:rFonts w:ascii="Times" w:hAnsi="Times"/>
                <w:lang w:val="en-US"/>
              </w:rPr>
            </w:pPr>
            <w:r w:rsidRPr="00E71B42">
              <w:rPr>
                <w:rFonts w:ascii="Times" w:hAnsi="Times"/>
                <w:u w:val="single"/>
                <w:lang w:val="en-US"/>
              </w:rPr>
              <w:t>Interviews</w:t>
            </w:r>
            <w:r w:rsidRPr="00E71B42">
              <w:rPr>
                <w:rFonts w:ascii="Times" w:hAnsi="Times"/>
                <w:lang w:val="en-US"/>
              </w:rPr>
              <w:t xml:space="preserve"> with all stakeholders </w:t>
            </w:r>
          </w:p>
        </w:tc>
      </w:tr>
      <w:tr w:rsidR="00947AAD" w:rsidRPr="00E71B42" w14:paraId="252344CA" w14:textId="77777777" w:rsidTr="0072290C">
        <w:tblPrEx>
          <w:shd w:val="clear" w:color="auto" w:fill="D0DDEF"/>
        </w:tblPrEx>
        <w:trPr>
          <w:trHeight w:val="464"/>
        </w:trPr>
        <w:tc>
          <w:tcPr>
            <w:tcW w:w="13751" w:type="dxa"/>
            <w:gridSpan w:val="4"/>
            <w:tcBorders>
              <w:top w:val="single" w:sz="4" w:space="0" w:color="000000"/>
              <w:left w:val="single" w:sz="4" w:space="0" w:color="000000"/>
              <w:bottom w:val="single" w:sz="4" w:space="0" w:color="000000"/>
              <w:right w:val="single" w:sz="4" w:space="0" w:color="000000"/>
            </w:tcBorders>
            <w:shd w:val="clear" w:color="auto" w:fill="9CC2E5"/>
          </w:tcPr>
          <w:p w14:paraId="25BED5F8" w14:textId="77777777" w:rsidR="00947AAD" w:rsidRPr="00E71B42" w:rsidRDefault="00947AAD" w:rsidP="002108BC">
            <w:pPr>
              <w:rPr>
                <w:rFonts w:ascii="Times" w:hAnsi="Times"/>
                <w:b/>
                <w:bCs/>
                <w:lang w:val="en-US"/>
              </w:rPr>
            </w:pPr>
            <w:r w:rsidRPr="00E71B42">
              <w:rPr>
                <w:rFonts w:ascii="Times" w:hAnsi="Times"/>
                <w:b/>
                <w:bCs/>
                <w:u w:val="single"/>
                <w:lang w:val="en-US"/>
              </w:rPr>
              <w:t>7. G</w:t>
            </w:r>
            <w:r w:rsidRPr="00E71B42">
              <w:rPr>
                <w:rFonts w:ascii="Times" w:hAnsi="Times"/>
                <w:b/>
                <w:bCs/>
                <w:lang w:val="en-US"/>
              </w:rPr>
              <w:t>ender equality, women’s empowerment and the human rights:  How did the project contribute to gender equality and women’s empowerment?</w:t>
            </w:r>
          </w:p>
        </w:tc>
      </w:tr>
      <w:tr w:rsidR="00947AAD" w:rsidRPr="00E71B42" w14:paraId="47386E00" w14:textId="77777777" w:rsidTr="0072290C">
        <w:tblPrEx>
          <w:shd w:val="clear" w:color="auto" w:fill="D0DDEF"/>
        </w:tblPrEx>
        <w:trPr>
          <w:trHeight w:val="464"/>
        </w:trPr>
        <w:tc>
          <w:tcPr>
            <w:tcW w:w="3828" w:type="dxa"/>
            <w:vMerge w:val="restart"/>
            <w:tcBorders>
              <w:top w:val="single" w:sz="8" w:space="0" w:color="000000"/>
              <w:left w:val="single" w:sz="8" w:space="0" w:color="000000"/>
              <w:right w:val="single" w:sz="8" w:space="0" w:color="000000"/>
            </w:tcBorders>
            <w:shd w:val="clear" w:color="auto" w:fill="auto"/>
            <w:vAlign w:val="center"/>
          </w:tcPr>
          <w:p w14:paraId="5512CDFA" w14:textId="77777777" w:rsidR="00947AAD" w:rsidRPr="00E71B42" w:rsidRDefault="00947AAD" w:rsidP="002108BC">
            <w:pPr>
              <w:rPr>
                <w:rFonts w:ascii="Times" w:hAnsi="Times"/>
                <w:lang w:val="en-US"/>
              </w:rPr>
            </w:pPr>
            <w:r w:rsidRPr="00E71B42">
              <w:rPr>
                <w:rFonts w:ascii="Times" w:hAnsi="Times"/>
                <w:bCs/>
                <w:lang w:val="en-US"/>
              </w:rPr>
              <w:t>Question 7.1: To what extent does the project contribute to gender equality, the empowerment of women and the human rights-based approach?</w:t>
            </w:r>
          </w:p>
        </w:tc>
        <w:tc>
          <w:tcPr>
            <w:tcW w:w="5528" w:type="dxa"/>
            <w:tcBorders>
              <w:top w:val="single" w:sz="8" w:space="0" w:color="000000"/>
              <w:left w:val="single" w:sz="8" w:space="0" w:color="000000"/>
              <w:bottom w:val="single" w:sz="8" w:space="0" w:color="000000"/>
              <w:right w:val="single" w:sz="4" w:space="0" w:color="auto"/>
            </w:tcBorders>
            <w:shd w:val="clear" w:color="auto" w:fill="auto"/>
            <w:tcMar>
              <w:top w:w="80" w:type="dxa"/>
              <w:left w:w="80" w:type="dxa"/>
              <w:bottom w:w="80" w:type="dxa"/>
              <w:right w:w="80" w:type="dxa"/>
            </w:tcMar>
            <w:vAlign w:val="center"/>
          </w:tcPr>
          <w:p w14:paraId="4D74CC6E" w14:textId="77777777" w:rsidR="00947AAD" w:rsidRPr="00E71B42" w:rsidRDefault="00947AAD" w:rsidP="002108BC">
            <w:pPr>
              <w:rPr>
                <w:rFonts w:ascii="Times" w:hAnsi="Times"/>
                <w:lang w:val="en-US"/>
              </w:rPr>
            </w:pPr>
            <w:r w:rsidRPr="00E71B42">
              <w:rPr>
                <w:rFonts w:ascii="Times" w:hAnsi="Times"/>
                <w:lang w:val="en-US"/>
              </w:rPr>
              <w:t xml:space="preserve">7a. To what extent have gender equality and women's empowerment considerations been taken into account in the design and implementation of the project, and has the project been implemented in a way that ensures equitable participation and benefits for both sexes?  </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14D38549" w14:textId="77777777" w:rsidR="00947AAD" w:rsidRPr="00E71B42" w:rsidRDefault="00947AAD" w:rsidP="002108BC">
            <w:pPr>
              <w:rPr>
                <w:rFonts w:ascii="Times" w:hAnsi="Times"/>
              </w:rPr>
            </w:pPr>
            <w:r w:rsidRPr="00E71B42">
              <w:rPr>
                <w:rFonts w:ascii="Times" w:hAnsi="Times"/>
              </w:rPr>
              <w:t>Project document, PIRs Project stakeholders</w:t>
            </w:r>
          </w:p>
        </w:tc>
        <w:tc>
          <w:tcPr>
            <w:tcW w:w="2410" w:type="dxa"/>
            <w:vMerge w:val="restart"/>
            <w:tcBorders>
              <w:top w:val="single" w:sz="4" w:space="0" w:color="000000"/>
              <w:left w:val="single" w:sz="4" w:space="0" w:color="auto"/>
              <w:right w:val="single" w:sz="4" w:space="0" w:color="000000"/>
            </w:tcBorders>
            <w:shd w:val="clear" w:color="auto" w:fill="auto"/>
          </w:tcPr>
          <w:p w14:paraId="11ACF586" w14:textId="77777777" w:rsidR="00947AAD" w:rsidRPr="00E71B42" w:rsidRDefault="00947AAD" w:rsidP="002108BC">
            <w:pPr>
              <w:rPr>
                <w:rFonts w:ascii="Times" w:hAnsi="Times"/>
                <w:u w:val="single"/>
              </w:rPr>
            </w:pPr>
            <w:r w:rsidRPr="00E71B42">
              <w:rPr>
                <w:rFonts w:ascii="Times" w:hAnsi="Times"/>
                <w:u w:val="single"/>
              </w:rPr>
              <w:t>Documentary review</w:t>
            </w:r>
          </w:p>
          <w:p w14:paraId="3353CB68" w14:textId="77777777" w:rsidR="00947AAD" w:rsidRPr="00E71B42" w:rsidRDefault="00947AAD" w:rsidP="002108BC">
            <w:pPr>
              <w:rPr>
                <w:rFonts w:ascii="Times" w:hAnsi="Times"/>
                <w:u w:val="single"/>
              </w:rPr>
            </w:pPr>
            <w:r w:rsidRPr="00E71B42">
              <w:rPr>
                <w:rFonts w:ascii="Times" w:hAnsi="Times"/>
                <w:u w:val="single"/>
              </w:rPr>
              <w:t>Interviews</w:t>
            </w:r>
          </w:p>
          <w:p w14:paraId="30AF1153" w14:textId="77777777" w:rsidR="00947AAD" w:rsidRPr="00E71B42" w:rsidRDefault="00947AAD" w:rsidP="002108BC">
            <w:pPr>
              <w:rPr>
                <w:rFonts w:ascii="Times" w:hAnsi="Times"/>
                <w:u w:val="single"/>
              </w:rPr>
            </w:pPr>
            <w:r w:rsidRPr="00E71B42">
              <w:rPr>
                <w:rFonts w:ascii="Times" w:hAnsi="Times"/>
                <w:u w:val="single"/>
              </w:rPr>
              <w:t>Focus group discussions</w:t>
            </w:r>
          </w:p>
        </w:tc>
      </w:tr>
      <w:tr w:rsidR="00947AAD" w:rsidRPr="00E71B42" w14:paraId="32B94962" w14:textId="77777777" w:rsidTr="0072290C">
        <w:tblPrEx>
          <w:shd w:val="clear" w:color="auto" w:fill="D0DDEF"/>
        </w:tblPrEx>
        <w:trPr>
          <w:trHeight w:val="464"/>
        </w:trPr>
        <w:tc>
          <w:tcPr>
            <w:tcW w:w="3828" w:type="dxa"/>
            <w:vMerge/>
            <w:tcBorders>
              <w:left w:val="single" w:sz="8" w:space="0" w:color="000000"/>
              <w:right w:val="single" w:sz="8" w:space="0" w:color="000000"/>
            </w:tcBorders>
            <w:shd w:val="clear" w:color="auto" w:fill="auto"/>
            <w:vAlign w:val="center"/>
          </w:tcPr>
          <w:p w14:paraId="5AE0CF77" w14:textId="77777777" w:rsidR="00947AAD" w:rsidRPr="00E71B42" w:rsidRDefault="00947AAD" w:rsidP="002108BC">
            <w:pPr>
              <w:rPr>
                <w:rFonts w:ascii="Times" w:hAnsi="Times"/>
              </w:rPr>
            </w:pPr>
          </w:p>
        </w:tc>
        <w:tc>
          <w:tcPr>
            <w:tcW w:w="5528" w:type="dxa"/>
            <w:tcBorders>
              <w:top w:val="single" w:sz="8" w:space="0" w:color="000000"/>
              <w:left w:val="single" w:sz="8" w:space="0" w:color="000000"/>
              <w:bottom w:val="single" w:sz="8" w:space="0" w:color="000000"/>
              <w:right w:val="single" w:sz="4" w:space="0" w:color="auto"/>
            </w:tcBorders>
            <w:shd w:val="clear" w:color="auto" w:fill="auto"/>
            <w:tcMar>
              <w:top w:w="80" w:type="dxa"/>
              <w:left w:w="80" w:type="dxa"/>
              <w:bottom w:w="80" w:type="dxa"/>
              <w:right w:w="80" w:type="dxa"/>
            </w:tcMar>
            <w:vAlign w:val="center"/>
          </w:tcPr>
          <w:p w14:paraId="7D83DD6C" w14:textId="77777777" w:rsidR="00947AAD" w:rsidRPr="00E71B42" w:rsidRDefault="00947AAD" w:rsidP="002108BC">
            <w:pPr>
              <w:rPr>
                <w:rFonts w:ascii="Times" w:hAnsi="Times"/>
                <w:lang w:val="en-US"/>
              </w:rPr>
            </w:pPr>
            <w:r w:rsidRPr="00E71B42">
              <w:rPr>
                <w:rFonts w:ascii="Times" w:hAnsi="Times"/>
                <w:lang w:val="en-US"/>
              </w:rPr>
              <w:t>7b. Were there any missed opportunities or lessons learned with regard to gender mainstreaming?</w:t>
            </w:r>
          </w:p>
        </w:tc>
        <w:tc>
          <w:tcPr>
            <w:tcW w:w="1985"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46D2663B" w14:textId="77777777" w:rsidR="00947AAD" w:rsidRPr="00E71B42" w:rsidRDefault="00947AAD" w:rsidP="002108BC">
            <w:pPr>
              <w:rPr>
                <w:rFonts w:ascii="Times" w:hAnsi="Times"/>
                <w:lang w:val="en-US"/>
              </w:rPr>
            </w:pPr>
          </w:p>
        </w:tc>
        <w:tc>
          <w:tcPr>
            <w:tcW w:w="2410" w:type="dxa"/>
            <w:vMerge/>
            <w:tcBorders>
              <w:left w:val="single" w:sz="4" w:space="0" w:color="auto"/>
              <w:right w:val="single" w:sz="4" w:space="0" w:color="000000"/>
            </w:tcBorders>
            <w:shd w:val="clear" w:color="auto" w:fill="auto"/>
          </w:tcPr>
          <w:p w14:paraId="10A8B1CA" w14:textId="77777777" w:rsidR="00947AAD" w:rsidRPr="00E71B42" w:rsidRDefault="00947AAD" w:rsidP="002108BC">
            <w:pPr>
              <w:rPr>
                <w:rFonts w:ascii="Times" w:hAnsi="Times"/>
                <w:u w:val="single"/>
                <w:lang w:val="en-US"/>
              </w:rPr>
            </w:pPr>
          </w:p>
        </w:tc>
      </w:tr>
      <w:tr w:rsidR="00947AAD" w:rsidRPr="00E71B42" w14:paraId="047D7A48" w14:textId="77777777" w:rsidTr="0072290C">
        <w:tblPrEx>
          <w:shd w:val="clear" w:color="auto" w:fill="D0DDEF"/>
        </w:tblPrEx>
        <w:trPr>
          <w:trHeight w:val="464"/>
        </w:trPr>
        <w:tc>
          <w:tcPr>
            <w:tcW w:w="3828" w:type="dxa"/>
            <w:vMerge/>
            <w:tcBorders>
              <w:left w:val="single" w:sz="8" w:space="0" w:color="000000"/>
              <w:right w:val="single" w:sz="8" w:space="0" w:color="000000"/>
            </w:tcBorders>
            <w:shd w:val="clear" w:color="auto" w:fill="auto"/>
            <w:vAlign w:val="center"/>
          </w:tcPr>
          <w:p w14:paraId="0940F485" w14:textId="77777777" w:rsidR="00947AAD" w:rsidRPr="00E71B42" w:rsidRDefault="00947AAD" w:rsidP="002108BC">
            <w:pPr>
              <w:rPr>
                <w:rFonts w:ascii="Times" w:hAnsi="Times"/>
                <w:lang w:val="en-US"/>
              </w:rPr>
            </w:pPr>
          </w:p>
        </w:tc>
        <w:tc>
          <w:tcPr>
            <w:tcW w:w="5528" w:type="dxa"/>
            <w:tcBorders>
              <w:top w:val="single" w:sz="8" w:space="0" w:color="000000"/>
              <w:left w:val="single" w:sz="8" w:space="0" w:color="000000"/>
              <w:bottom w:val="single" w:sz="8" w:space="0" w:color="000000"/>
              <w:right w:val="single" w:sz="4" w:space="0" w:color="auto"/>
            </w:tcBorders>
            <w:shd w:val="clear" w:color="auto" w:fill="auto"/>
            <w:tcMar>
              <w:top w:w="80" w:type="dxa"/>
              <w:left w:w="80" w:type="dxa"/>
              <w:bottom w:w="80" w:type="dxa"/>
              <w:right w:w="80" w:type="dxa"/>
            </w:tcMar>
            <w:vAlign w:val="center"/>
          </w:tcPr>
          <w:p w14:paraId="1BF14379" w14:textId="77777777" w:rsidR="00947AAD" w:rsidRPr="00E71B42" w:rsidRDefault="00947AAD" w:rsidP="002108BC">
            <w:pPr>
              <w:rPr>
                <w:rFonts w:ascii="Times" w:hAnsi="Times"/>
                <w:lang w:val="en-US"/>
              </w:rPr>
            </w:pPr>
            <w:r w:rsidRPr="00E71B42">
              <w:rPr>
                <w:rFonts w:ascii="Times" w:hAnsi="Times"/>
                <w:lang w:val="en-US"/>
              </w:rPr>
              <w:t>7c. To what extent were vulnerable and marginalized groups involved in the project?</w:t>
            </w:r>
          </w:p>
        </w:tc>
        <w:tc>
          <w:tcPr>
            <w:tcW w:w="1985"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11B6326E" w14:textId="77777777" w:rsidR="00947AAD" w:rsidRPr="00E71B42" w:rsidRDefault="00947AAD" w:rsidP="002108BC">
            <w:pPr>
              <w:rPr>
                <w:rFonts w:ascii="Times" w:hAnsi="Times"/>
                <w:lang w:val="en-US"/>
              </w:rPr>
            </w:pPr>
          </w:p>
        </w:tc>
        <w:tc>
          <w:tcPr>
            <w:tcW w:w="2410" w:type="dxa"/>
            <w:vMerge/>
            <w:tcBorders>
              <w:left w:val="single" w:sz="4" w:space="0" w:color="auto"/>
              <w:right w:val="single" w:sz="4" w:space="0" w:color="000000"/>
            </w:tcBorders>
            <w:shd w:val="clear" w:color="auto" w:fill="auto"/>
          </w:tcPr>
          <w:p w14:paraId="15B965A7" w14:textId="77777777" w:rsidR="00947AAD" w:rsidRPr="00E71B42" w:rsidRDefault="00947AAD" w:rsidP="002108BC">
            <w:pPr>
              <w:rPr>
                <w:rFonts w:ascii="Times" w:hAnsi="Times"/>
                <w:u w:val="single"/>
                <w:lang w:val="en-US"/>
              </w:rPr>
            </w:pPr>
          </w:p>
        </w:tc>
      </w:tr>
      <w:tr w:rsidR="00947AAD" w:rsidRPr="00E71B42" w14:paraId="78FE1D5B" w14:textId="77777777" w:rsidTr="0072290C">
        <w:tblPrEx>
          <w:shd w:val="clear" w:color="auto" w:fill="D0DDEF"/>
        </w:tblPrEx>
        <w:trPr>
          <w:trHeight w:val="464"/>
        </w:trPr>
        <w:tc>
          <w:tcPr>
            <w:tcW w:w="3828" w:type="dxa"/>
            <w:vMerge/>
            <w:tcBorders>
              <w:left w:val="single" w:sz="8" w:space="0" w:color="000000"/>
              <w:bottom w:val="single" w:sz="8" w:space="0" w:color="000000"/>
              <w:right w:val="single" w:sz="8" w:space="0" w:color="000000"/>
            </w:tcBorders>
            <w:shd w:val="clear" w:color="auto" w:fill="auto"/>
          </w:tcPr>
          <w:p w14:paraId="5CC8E1FD" w14:textId="77777777" w:rsidR="00947AAD" w:rsidRPr="00E71B42" w:rsidRDefault="00947AAD" w:rsidP="002108BC">
            <w:pPr>
              <w:rPr>
                <w:rFonts w:ascii="Times" w:hAnsi="Times"/>
                <w:lang w:val="en-US"/>
              </w:rPr>
            </w:pPr>
          </w:p>
        </w:tc>
        <w:tc>
          <w:tcPr>
            <w:tcW w:w="5528" w:type="dxa"/>
            <w:tcBorders>
              <w:top w:val="single" w:sz="8" w:space="0" w:color="000000"/>
              <w:left w:val="single" w:sz="8" w:space="0" w:color="000000"/>
              <w:bottom w:val="single" w:sz="8" w:space="0" w:color="000000"/>
              <w:right w:val="single" w:sz="4" w:space="0" w:color="auto"/>
            </w:tcBorders>
            <w:shd w:val="clear" w:color="auto" w:fill="auto"/>
            <w:tcMar>
              <w:top w:w="80" w:type="dxa"/>
              <w:left w:w="80" w:type="dxa"/>
              <w:bottom w:w="80" w:type="dxa"/>
              <w:right w:w="80" w:type="dxa"/>
            </w:tcMar>
            <w:vAlign w:val="center"/>
          </w:tcPr>
          <w:p w14:paraId="21928BD7" w14:textId="77777777" w:rsidR="00947AAD" w:rsidRPr="00E71B42" w:rsidRDefault="00947AAD" w:rsidP="002108BC">
            <w:pPr>
              <w:rPr>
                <w:rFonts w:ascii="Times" w:hAnsi="Times"/>
                <w:lang w:val="en-US"/>
              </w:rPr>
            </w:pPr>
            <w:r w:rsidRPr="00E71B42">
              <w:rPr>
                <w:rFonts w:ascii="Times" w:hAnsi="Times"/>
                <w:lang w:val="en-US"/>
              </w:rPr>
              <w:t>7d. Has there been any unintended effects on women, men and vulnerable groups</w:t>
            </w:r>
          </w:p>
        </w:tc>
        <w:tc>
          <w:tcPr>
            <w:tcW w:w="1985"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0E0B8449" w14:textId="77777777" w:rsidR="00947AAD" w:rsidRPr="00E71B42" w:rsidRDefault="00947AAD" w:rsidP="002108BC">
            <w:pPr>
              <w:rPr>
                <w:rFonts w:ascii="Times" w:hAnsi="Times"/>
                <w:lang w:val="en-US"/>
              </w:rPr>
            </w:pPr>
          </w:p>
        </w:tc>
        <w:tc>
          <w:tcPr>
            <w:tcW w:w="2410" w:type="dxa"/>
            <w:vMerge/>
            <w:tcBorders>
              <w:left w:val="single" w:sz="4" w:space="0" w:color="auto"/>
              <w:bottom w:val="single" w:sz="4" w:space="0" w:color="000000"/>
              <w:right w:val="single" w:sz="4" w:space="0" w:color="000000"/>
            </w:tcBorders>
            <w:shd w:val="clear" w:color="auto" w:fill="auto"/>
          </w:tcPr>
          <w:p w14:paraId="6ADE9B71" w14:textId="77777777" w:rsidR="00947AAD" w:rsidRPr="00E71B42" w:rsidRDefault="00947AAD" w:rsidP="002108BC">
            <w:pPr>
              <w:rPr>
                <w:rFonts w:ascii="Times" w:hAnsi="Times"/>
                <w:u w:val="single"/>
                <w:lang w:val="en-US"/>
              </w:rPr>
            </w:pPr>
          </w:p>
        </w:tc>
      </w:tr>
      <w:tr w:rsidR="00947AAD" w:rsidRPr="00E71B42" w14:paraId="56061167" w14:textId="77777777" w:rsidTr="0072290C">
        <w:tblPrEx>
          <w:shd w:val="clear" w:color="auto" w:fill="D0DDEF"/>
        </w:tblPrEx>
        <w:trPr>
          <w:trHeight w:val="464"/>
        </w:trPr>
        <w:tc>
          <w:tcPr>
            <w:tcW w:w="3828" w:type="dxa"/>
            <w:vMerge w:val="restart"/>
            <w:tcBorders>
              <w:left w:val="single" w:sz="8" w:space="0" w:color="000000"/>
              <w:right w:val="single" w:sz="8" w:space="0" w:color="000000"/>
            </w:tcBorders>
            <w:shd w:val="clear" w:color="auto" w:fill="auto"/>
          </w:tcPr>
          <w:p w14:paraId="47B92E0F" w14:textId="77777777" w:rsidR="00947AAD" w:rsidRPr="00E71B42" w:rsidRDefault="00947AAD" w:rsidP="002108BC">
            <w:pPr>
              <w:jc w:val="both"/>
              <w:rPr>
                <w:rFonts w:ascii="Times" w:hAnsi="Times"/>
              </w:rPr>
            </w:pPr>
            <w:r w:rsidRPr="00E71B42">
              <w:rPr>
                <w:rFonts w:ascii="Times" w:hAnsi="Times"/>
              </w:rPr>
              <w:t>Question 7.2. To what extent has the project promoted positive changes in women participation? Were there any unintended effects?</w:t>
            </w:r>
          </w:p>
        </w:tc>
        <w:tc>
          <w:tcPr>
            <w:tcW w:w="5528" w:type="dxa"/>
            <w:tcBorders>
              <w:top w:val="single" w:sz="8" w:space="0" w:color="000000"/>
              <w:left w:val="single" w:sz="8" w:space="0" w:color="000000"/>
              <w:bottom w:val="single" w:sz="8" w:space="0" w:color="000000"/>
              <w:right w:val="single" w:sz="4" w:space="0" w:color="auto"/>
            </w:tcBorders>
            <w:shd w:val="clear" w:color="auto" w:fill="auto"/>
            <w:tcMar>
              <w:top w:w="80" w:type="dxa"/>
              <w:left w:w="80" w:type="dxa"/>
              <w:bottom w:w="80" w:type="dxa"/>
              <w:right w:w="80" w:type="dxa"/>
            </w:tcMar>
            <w:vAlign w:val="center"/>
          </w:tcPr>
          <w:p w14:paraId="2628D4FC" w14:textId="77777777" w:rsidR="00947AAD" w:rsidRPr="00E71B42" w:rsidRDefault="00947AAD" w:rsidP="002108BC">
            <w:pPr>
              <w:rPr>
                <w:rFonts w:ascii="Times" w:hAnsi="Times"/>
                <w:lang w:val="en-US"/>
              </w:rPr>
            </w:pPr>
            <w:r w:rsidRPr="00E71B42">
              <w:rPr>
                <w:rFonts w:ascii="Times" w:hAnsi="Times"/>
                <w:lang w:val="en-US"/>
              </w:rPr>
              <w:t xml:space="preserve">7e. Did women participate in the project activities as planned or expected? </w:t>
            </w:r>
          </w:p>
        </w:tc>
        <w:tc>
          <w:tcPr>
            <w:tcW w:w="1985"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077F91BB" w14:textId="77777777" w:rsidR="00947AAD" w:rsidRPr="00E71B42" w:rsidRDefault="00947AAD" w:rsidP="002108BC">
            <w:pPr>
              <w:rPr>
                <w:rFonts w:ascii="Times" w:hAnsi="Times"/>
                <w:lang w:val="en-US"/>
              </w:rPr>
            </w:pPr>
          </w:p>
        </w:tc>
        <w:tc>
          <w:tcPr>
            <w:tcW w:w="2410" w:type="dxa"/>
            <w:vMerge w:val="restart"/>
            <w:tcBorders>
              <w:left w:val="single" w:sz="4" w:space="0" w:color="auto"/>
              <w:right w:val="single" w:sz="4" w:space="0" w:color="000000"/>
            </w:tcBorders>
            <w:shd w:val="clear" w:color="auto" w:fill="auto"/>
          </w:tcPr>
          <w:p w14:paraId="44065FAA" w14:textId="77777777" w:rsidR="00947AAD" w:rsidRPr="00E71B42" w:rsidRDefault="00947AAD" w:rsidP="002108BC">
            <w:pPr>
              <w:rPr>
                <w:rFonts w:ascii="Times" w:hAnsi="Times"/>
                <w:u w:val="single"/>
                <w:lang w:val="en-US"/>
              </w:rPr>
            </w:pPr>
            <w:r w:rsidRPr="00E71B42">
              <w:rPr>
                <w:rFonts w:ascii="Times" w:hAnsi="Times"/>
                <w:u w:val="single"/>
                <w:lang w:val="en-US"/>
              </w:rPr>
              <w:t>Informant interviews</w:t>
            </w:r>
          </w:p>
          <w:p w14:paraId="4390E775" w14:textId="77777777" w:rsidR="00947AAD" w:rsidRPr="00E71B42" w:rsidRDefault="00947AAD" w:rsidP="002108BC">
            <w:pPr>
              <w:rPr>
                <w:rFonts w:ascii="Times" w:hAnsi="Times"/>
                <w:u w:val="single"/>
                <w:lang w:val="en-US"/>
              </w:rPr>
            </w:pPr>
            <w:r w:rsidRPr="00E71B42">
              <w:rPr>
                <w:rFonts w:ascii="Times" w:hAnsi="Times"/>
                <w:u w:val="single"/>
                <w:lang w:val="en-US"/>
              </w:rPr>
              <w:t>Focus Group Discussions</w:t>
            </w:r>
          </w:p>
          <w:p w14:paraId="290C4028" w14:textId="77777777" w:rsidR="00947AAD" w:rsidRPr="00E71B42" w:rsidRDefault="00947AAD" w:rsidP="002108BC">
            <w:pPr>
              <w:rPr>
                <w:rFonts w:ascii="Times" w:hAnsi="Times"/>
                <w:u w:val="single"/>
                <w:lang w:val="en-US"/>
              </w:rPr>
            </w:pPr>
            <w:r w:rsidRPr="00E71B42">
              <w:rPr>
                <w:rFonts w:ascii="Times" w:hAnsi="Times"/>
                <w:u w:val="single"/>
                <w:lang w:val="en-US"/>
              </w:rPr>
              <w:t>Documentary review</w:t>
            </w:r>
          </w:p>
        </w:tc>
      </w:tr>
      <w:tr w:rsidR="00947AAD" w:rsidRPr="00E71B42" w14:paraId="5D51FAA7" w14:textId="77777777" w:rsidTr="0072290C">
        <w:tblPrEx>
          <w:shd w:val="clear" w:color="auto" w:fill="D0DDEF"/>
        </w:tblPrEx>
        <w:trPr>
          <w:trHeight w:val="464"/>
        </w:trPr>
        <w:tc>
          <w:tcPr>
            <w:tcW w:w="3828" w:type="dxa"/>
            <w:vMerge/>
            <w:tcBorders>
              <w:left w:val="single" w:sz="8" w:space="0" w:color="000000"/>
              <w:right w:val="single" w:sz="8" w:space="0" w:color="000000"/>
            </w:tcBorders>
            <w:shd w:val="clear" w:color="auto" w:fill="auto"/>
          </w:tcPr>
          <w:p w14:paraId="41D67236" w14:textId="77777777" w:rsidR="00947AAD" w:rsidRPr="00E71B42" w:rsidRDefault="00947AAD" w:rsidP="002108BC">
            <w:pPr>
              <w:rPr>
                <w:rFonts w:ascii="Times" w:hAnsi="Times"/>
              </w:rPr>
            </w:pPr>
          </w:p>
        </w:tc>
        <w:tc>
          <w:tcPr>
            <w:tcW w:w="5528" w:type="dxa"/>
            <w:tcBorders>
              <w:top w:val="single" w:sz="8" w:space="0" w:color="000000"/>
              <w:left w:val="single" w:sz="8" w:space="0" w:color="000000"/>
              <w:bottom w:val="single" w:sz="8" w:space="0" w:color="000000"/>
              <w:right w:val="single" w:sz="4" w:space="0" w:color="auto"/>
            </w:tcBorders>
            <w:shd w:val="clear" w:color="auto" w:fill="auto"/>
            <w:tcMar>
              <w:top w:w="80" w:type="dxa"/>
              <w:left w:w="80" w:type="dxa"/>
              <w:bottom w:w="80" w:type="dxa"/>
              <w:right w:w="80" w:type="dxa"/>
            </w:tcMar>
            <w:vAlign w:val="center"/>
          </w:tcPr>
          <w:p w14:paraId="5AE85AA1" w14:textId="77777777" w:rsidR="00947AAD" w:rsidRPr="00E71B42" w:rsidRDefault="00947AAD" w:rsidP="002108BC">
            <w:pPr>
              <w:rPr>
                <w:rFonts w:ascii="Times" w:hAnsi="Times"/>
                <w:lang w:val="en-US"/>
              </w:rPr>
            </w:pPr>
            <w:r w:rsidRPr="00E71B42">
              <w:rPr>
                <w:rFonts w:ascii="Times" w:hAnsi="Times"/>
                <w:lang w:val="en-US"/>
              </w:rPr>
              <w:t>7f. What proportion of the project beneficiaries were women?</w:t>
            </w:r>
          </w:p>
        </w:tc>
        <w:tc>
          <w:tcPr>
            <w:tcW w:w="1985"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1EE9CA9A" w14:textId="77777777" w:rsidR="00947AAD" w:rsidRPr="00E71B42" w:rsidRDefault="00947AAD" w:rsidP="002108BC">
            <w:pPr>
              <w:rPr>
                <w:rFonts w:ascii="Times" w:hAnsi="Times"/>
                <w:lang w:val="en-US"/>
              </w:rPr>
            </w:pPr>
          </w:p>
        </w:tc>
        <w:tc>
          <w:tcPr>
            <w:tcW w:w="2410" w:type="dxa"/>
            <w:vMerge/>
            <w:tcBorders>
              <w:left w:val="single" w:sz="4" w:space="0" w:color="auto"/>
              <w:right w:val="single" w:sz="4" w:space="0" w:color="000000"/>
            </w:tcBorders>
            <w:shd w:val="clear" w:color="auto" w:fill="auto"/>
          </w:tcPr>
          <w:p w14:paraId="0A0E2FF2" w14:textId="77777777" w:rsidR="00947AAD" w:rsidRPr="00E71B42" w:rsidRDefault="00947AAD" w:rsidP="002108BC">
            <w:pPr>
              <w:rPr>
                <w:rFonts w:ascii="Times" w:hAnsi="Times"/>
                <w:u w:val="single"/>
                <w:lang w:val="en-US"/>
              </w:rPr>
            </w:pPr>
          </w:p>
        </w:tc>
      </w:tr>
      <w:tr w:rsidR="00947AAD" w:rsidRPr="00E71B42" w14:paraId="1206213C" w14:textId="77777777" w:rsidTr="0072290C">
        <w:tblPrEx>
          <w:shd w:val="clear" w:color="auto" w:fill="D0DDEF"/>
        </w:tblPrEx>
        <w:trPr>
          <w:trHeight w:val="464"/>
        </w:trPr>
        <w:tc>
          <w:tcPr>
            <w:tcW w:w="3828" w:type="dxa"/>
            <w:tcBorders>
              <w:left w:val="single" w:sz="8" w:space="0" w:color="000000"/>
              <w:bottom w:val="single" w:sz="4" w:space="0" w:color="auto"/>
              <w:right w:val="single" w:sz="8" w:space="0" w:color="000000"/>
            </w:tcBorders>
            <w:shd w:val="clear" w:color="auto" w:fill="auto"/>
          </w:tcPr>
          <w:p w14:paraId="2D09CB29" w14:textId="77777777" w:rsidR="00947AAD" w:rsidRPr="00E71B42" w:rsidRDefault="00947AAD" w:rsidP="002108BC">
            <w:pPr>
              <w:jc w:val="both"/>
              <w:rPr>
                <w:rFonts w:ascii="Times" w:hAnsi="Times"/>
              </w:rPr>
            </w:pPr>
            <w:r w:rsidRPr="00E71B42">
              <w:rPr>
                <w:rFonts w:ascii="Times" w:hAnsi="Times"/>
              </w:rPr>
              <w:t>Question 7.3. What impacts did COVID-19 bring to women empowerment brought  by the project?</w:t>
            </w:r>
          </w:p>
        </w:tc>
        <w:tc>
          <w:tcPr>
            <w:tcW w:w="5528" w:type="dxa"/>
            <w:tcBorders>
              <w:top w:val="single" w:sz="8" w:space="0" w:color="000000"/>
              <w:left w:val="single" w:sz="8" w:space="0" w:color="000000"/>
              <w:bottom w:val="single" w:sz="8" w:space="0" w:color="000000"/>
              <w:right w:val="single" w:sz="4" w:space="0" w:color="auto"/>
            </w:tcBorders>
            <w:shd w:val="clear" w:color="auto" w:fill="auto"/>
            <w:tcMar>
              <w:top w:w="80" w:type="dxa"/>
              <w:left w:w="80" w:type="dxa"/>
              <w:bottom w:w="80" w:type="dxa"/>
              <w:right w:w="80" w:type="dxa"/>
            </w:tcMar>
            <w:vAlign w:val="center"/>
          </w:tcPr>
          <w:p w14:paraId="6BC3AC59" w14:textId="77777777" w:rsidR="00947AAD" w:rsidRPr="00E71B42" w:rsidRDefault="00947AAD" w:rsidP="002108BC">
            <w:pPr>
              <w:rPr>
                <w:rFonts w:ascii="Times" w:hAnsi="Times"/>
                <w:lang w:val="en-US"/>
              </w:rPr>
            </w:pPr>
            <w:r w:rsidRPr="00E71B42">
              <w:rPr>
                <w:rFonts w:ascii="Times" w:hAnsi="Times"/>
                <w:lang w:val="en-US"/>
              </w:rPr>
              <w:t>7g. Was COVID-19 a hindrance to women empowerment activities? Please explain</w:t>
            </w:r>
          </w:p>
        </w:tc>
        <w:tc>
          <w:tcPr>
            <w:tcW w:w="1985"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4CB7C4F9" w14:textId="77777777" w:rsidR="00947AAD" w:rsidRPr="00E71B42" w:rsidRDefault="00947AAD" w:rsidP="002108BC">
            <w:pPr>
              <w:rPr>
                <w:rFonts w:ascii="Times" w:hAnsi="Times"/>
                <w:lang w:val="en-US"/>
              </w:rPr>
            </w:pPr>
          </w:p>
        </w:tc>
        <w:tc>
          <w:tcPr>
            <w:tcW w:w="2410" w:type="dxa"/>
            <w:vMerge/>
            <w:tcBorders>
              <w:left w:val="single" w:sz="4" w:space="0" w:color="auto"/>
              <w:bottom w:val="single" w:sz="4" w:space="0" w:color="auto"/>
              <w:right w:val="single" w:sz="4" w:space="0" w:color="000000"/>
            </w:tcBorders>
            <w:shd w:val="clear" w:color="auto" w:fill="auto"/>
          </w:tcPr>
          <w:p w14:paraId="410C5ADA" w14:textId="77777777" w:rsidR="00947AAD" w:rsidRPr="00E71B42" w:rsidRDefault="00947AAD" w:rsidP="002108BC">
            <w:pPr>
              <w:rPr>
                <w:rFonts w:ascii="Times" w:hAnsi="Times"/>
                <w:u w:val="single"/>
                <w:lang w:val="en-US"/>
              </w:rPr>
            </w:pPr>
          </w:p>
        </w:tc>
      </w:tr>
      <w:tr w:rsidR="00947AAD" w:rsidRPr="00E71B42" w14:paraId="026A5670" w14:textId="77777777" w:rsidTr="0072290C">
        <w:tblPrEx>
          <w:shd w:val="clear" w:color="auto" w:fill="D0DDEF"/>
        </w:tblPrEx>
        <w:trPr>
          <w:trHeight w:val="464"/>
        </w:trPr>
        <w:tc>
          <w:tcPr>
            <w:tcW w:w="3828" w:type="dxa"/>
            <w:tcBorders>
              <w:top w:val="single" w:sz="4" w:space="0" w:color="auto"/>
              <w:left w:val="single" w:sz="4" w:space="0" w:color="auto"/>
              <w:bottom w:val="single" w:sz="4" w:space="0" w:color="auto"/>
              <w:right w:val="single" w:sz="4" w:space="0" w:color="auto"/>
            </w:tcBorders>
            <w:shd w:val="clear" w:color="auto" w:fill="auto"/>
          </w:tcPr>
          <w:p w14:paraId="1035AB94" w14:textId="77777777" w:rsidR="00947AAD" w:rsidRPr="00E71B42" w:rsidRDefault="00947AAD" w:rsidP="002108BC">
            <w:pPr>
              <w:jc w:val="both"/>
              <w:rPr>
                <w:rFonts w:ascii="Times" w:hAnsi="Times"/>
              </w:rPr>
            </w:pPr>
            <w:r w:rsidRPr="00E71B42">
              <w:rPr>
                <w:rFonts w:ascii="Times" w:hAnsi="Times"/>
              </w:rPr>
              <w:t xml:space="preserve">Question 7.4. To what extent have poor, indigenous and physically challenged women and other disadvantaged and marginalized groups benefited from the project? </w:t>
            </w:r>
          </w:p>
        </w:tc>
        <w:tc>
          <w:tcPr>
            <w:tcW w:w="5528" w:type="dxa"/>
            <w:tcBorders>
              <w:top w:val="single" w:sz="8" w:space="0" w:color="000000"/>
              <w:left w:val="single" w:sz="4" w:space="0" w:color="auto"/>
              <w:bottom w:val="single" w:sz="8" w:space="0" w:color="000000"/>
              <w:right w:val="single" w:sz="4" w:space="0" w:color="auto"/>
            </w:tcBorders>
            <w:shd w:val="clear" w:color="auto" w:fill="auto"/>
            <w:tcMar>
              <w:top w:w="80" w:type="dxa"/>
              <w:left w:w="80" w:type="dxa"/>
              <w:bottom w:w="80" w:type="dxa"/>
              <w:right w:w="80" w:type="dxa"/>
            </w:tcMar>
            <w:vAlign w:val="center"/>
          </w:tcPr>
          <w:p w14:paraId="760409C1" w14:textId="77777777" w:rsidR="00947AAD" w:rsidRPr="00E71B42" w:rsidRDefault="00947AAD" w:rsidP="002108BC">
            <w:pPr>
              <w:rPr>
                <w:rFonts w:ascii="Times" w:hAnsi="Times"/>
                <w:lang w:val="en-US"/>
              </w:rPr>
            </w:pPr>
            <w:r w:rsidRPr="00E71B42">
              <w:rPr>
                <w:rFonts w:ascii="Times" w:hAnsi="Times"/>
                <w:lang w:val="en-US"/>
              </w:rPr>
              <w:t>7h. Did the beneficiaries of the project include people from poor, indigenous, disadvantaged or marginalized groups?</w:t>
            </w:r>
          </w:p>
        </w:tc>
        <w:tc>
          <w:tcPr>
            <w:tcW w:w="1985"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13F72BC6" w14:textId="77777777" w:rsidR="00947AAD" w:rsidRPr="00E71B42" w:rsidRDefault="00947AAD" w:rsidP="002108BC">
            <w:pPr>
              <w:rPr>
                <w:rFonts w:ascii="Times" w:hAnsi="Times"/>
                <w:lang w:val="en-US"/>
              </w:rPr>
            </w:pP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0C570BBF" w14:textId="77777777" w:rsidR="00947AAD" w:rsidRPr="00E71B42" w:rsidRDefault="00947AAD" w:rsidP="002108BC">
            <w:pPr>
              <w:rPr>
                <w:rFonts w:ascii="Times" w:hAnsi="Times"/>
                <w:u w:val="single"/>
                <w:lang w:val="en-US"/>
              </w:rPr>
            </w:pPr>
          </w:p>
        </w:tc>
      </w:tr>
      <w:tr w:rsidR="00947AAD" w:rsidRPr="00E71B42" w14:paraId="656937B9" w14:textId="77777777" w:rsidTr="0072290C">
        <w:tblPrEx>
          <w:shd w:val="clear" w:color="auto" w:fill="D0DDEF"/>
        </w:tblPrEx>
        <w:trPr>
          <w:trHeight w:val="464"/>
        </w:trPr>
        <w:tc>
          <w:tcPr>
            <w:tcW w:w="13751" w:type="dxa"/>
            <w:gridSpan w:val="4"/>
            <w:tcBorders>
              <w:top w:val="single" w:sz="4" w:space="0" w:color="000000"/>
              <w:left w:val="single" w:sz="4" w:space="0" w:color="000000"/>
              <w:bottom w:val="single" w:sz="4" w:space="0" w:color="000000"/>
              <w:right w:val="single" w:sz="4" w:space="0" w:color="000000"/>
            </w:tcBorders>
            <w:shd w:val="clear" w:color="auto" w:fill="9CC2E5"/>
          </w:tcPr>
          <w:p w14:paraId="4482B511" w14:textId="77777777" w:rsidR="00947AAD" w:rsidRPr="00E71B42" w:rsidRDefault="00947AAD" w:rsidP="002108BC">
            <w:pPr>
              <w:rPr>
                <w:rFonts w:ascii="Times" w:hAnsi="Times"/>
                <w:b/>
                <w:bCs/>
                <w:lang w:val="en-US"/>
              </w:rPr>
            </w:pPr>
            <w:r w:rsidRPr="00E71B42">
              <w:rPr>
                <w:rFonts w:ascii="Times" w:hAnsi="Times"/>
                <w:b/>
                <w:bCs/>
                <w:lang w:val="en-US"/>
              </w:rPr>
              <w:t xml:space="preserve">8. Progress to Impacts: </w:t>
            </w:r>
            <w:r w:rsidRPr="00E71B42">
              <w:rPr>
                <w:rFonts w:ascii="Times" w:hAnsi="Times"/>
                <w:lang w:val="en-US"/>
              </w:rPr>
              <w:t xml:space="preserve"> </w:t>
            </w:r>
            <w:r w:rsidRPr="00E71B42">
              <w:rPr>
                <w:rFonts w:ascii="Times" w:hAnsi="Times"/>
                <w:b/>
                <w:bCs/>
                <w:lang w:val="en-US"/>
              </w:rPr>
              <w:t>Are there indications that the project has contributed to, or enabled progress toward reduced environmental stress and/or improved ecological status?</w:t>
            </w:r>
          </w:p>
        </w:tc>
      </w:tr>
      <w:tr w:rsidR="00947AAD" w:rsidRPr="00E71B42" w14:paraId="3A808A74" w14:textId="77777777" w:rsidTr="001445CE">
        <w:tblPrEx>
          <w:shd w:val="clear" w:color="auto" w:fill="D0DDEF"/>
        </w:tblPrEx>
        <w:trPr>
          <w:trHeight w:val="432"/>
        </w:trPr>
        <w:tc>
          <w:tcPr>
            <w:tcW w:w="3828" w:type="dxa"/>
            <w:tcBorders>
              <w:top w:val="single" w:sz="4" w:space="0" w:color="000000"/>
              <w:left w:val="single" w:sz="4" w:space="0" w:color="000000"/>
              <w:bottom w:val="single" w:sz="4" w:space="0" w:color="000000"/>
              <w:right w:val="single" w:sz="4" w:space="0" w:color="000000"/>
            </w:tcBorders>
            <w:shd w:val="clear" w:color="auto" w:fill="auto"/>
          </w:tcPr>
          <w:p w14:paraId="108BB04B" w14:textId="77777777" w:rsidR="00947AAD" w:rsidRPr="00E71B42" w:rsidRDefault="00947AAD" w:rsidP="002108BC">
            <w:pPr>
              <w:rPr>
                <w:rFonts w:ascii="Times" w:hAnsi="Times"/>
                <w:lang w:val="en-US"/>
              </w:rPr>
            </w:pPr>
            <w:r w:rsidRPr="00E71B42">
              <w:rPr>
                <w:rFonts w:ascii="Times" w:hAnsi="Times"/>
                <w:lang w:val="en-US"/>
              </w:rPr>
              <w:t>Question 8.1: What evidence exists that the project is contributing to project and GEF strategic goals and targets?</w:t>
            </w:r>
          </w:p>
        </w:tc>
        <w:tc>
          <w:tcPr>
            <w:tcW w:w="55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F6D8EE" w14:textId="77777777" w:rsidR="00947AAD" w:rsidRPr="00E71B42" w:rsidRDefault="00947AAD" w:rsidP="002108BC">
            <w:pPr>
              <w:rPr>
                <w:rFonts w:ascii="Times" w:hAnsi="Times"/>
                <w:lang w:val="en-US"/>
              </w:rPr>
            </w:pPr>
            <w:r w:rsidRPr="00E71B42">
              <w:rPr>
                <w:rFonts w:ascii="Times" w:hAnsi="Times"/>
                <w:lang w:val="en-US"/>
              </w:rPr>
              <w:t>8a. Is the project contributing to expected impacts?</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ECF854" w14:textId="77777777" w:rsidR="00947AAD" w:rsidRPr="00E71B42" w:rsidRDefault="00947AAD" w:rsidP="002108BC">
            <w:pPr>
              <w:rPr>
                <w:rFonts w:ascii="Times" w:hAnsi="Times"/>
                <w:lang w:val="en-US"/>
              </w:rPr>
            </w:pPr>
            <w:r w:rsidRPr="00E71B42">
              <w:rPr>
                <w:rFonts w:ascii="Times" w:hAnsi="Times"/>
                <w:lang w:val="en-US"/>
              </w:rPr>
              <w:t>GEF tracking tools</w:t>
            </w:r>
          </w:p>
          <w:p w14:paraId="36FF8E80" w14:textId="77777777" w:rsidR="00947AAD" w:rsidRPr="00E71B42" w:rsidRDefault="00947AAD" w:rsidP="002108BC">
            <w:pPr>
              <w:rPr>
                <w:rFonts w:ascii="Times" w:hAnsi="Times"/>
                <w:lang w:val="en-US"/>
              </w:rPr>
            </w:pPr>
            <w:r w:rsidRPr="00E71B42">
              <w:rPr>
                <w:rFonts w:ascii="Times" w:hAnsi="Times"/>
                <w:lang w:val="en-US"/>
              </w:rPr>
              <w:t>PIRs</w:t>
            </w:r>
          </w:p>
          <w:p w14:paraId="0197963B" w14:textId="0AA89F03" w:rsidR="00947AAD" w:rsidRPr="00E71B42" w:rsidRDefault="00947AAD" w:rsidP="002108BC">
            <w:pPr>
              <w:rPr>
                <w:rFonts w:ascii="Times" w:hAnsi="Times"/>
                <w:lang w:val="en-US"/>
              </w:rPr>
            </w:pPr>
            <w:proofErr w:type="spellStart"/>
            <w:r w:rsidRPr="00E71B42">
              <w:rPr>
                <w:rFonts w:ascii="Times" w:hAnsi="Times"/>
                <w:lang w:val="en-US"/>
              </w:rPr>
              <w:t>Prodoc</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2F6B17E5" w14:textId="77777777" w:rsidR="00947AAD" w:rsidRPr="00E71B42" w:rsidRDefault="00947AAD" w:rsidP="002108BC">
            <w:pPr>
              <w:rPr>
                <w:rFonts w:ascii="Times" w:hAnsi="Times"/>
                <w:lang w:val="en-US"/>
              </w:rPr>
            </w:pPr>
            <w:r w:rsidRPr="00E71B42">
              <w:rPr>
                <w:rFonts w:ascii="Times" w:hAnsi="Times"/>
                <w:lang w:val="en-US"/>
              </w:rPr>
              <w:t>Compare trends regarding GEF indicators</w:t>
            </w:r>
          </w:p>
        </w:tc>
      </w:tr>
      <w:tr w:rsidR="00947AAD" w:rsidRPr="00E71B42" w14:paraId="3B9D54E4" w14:textId="77777777" w:rsidTr="0072290C">
        <w:tblPrEx>
          <w:shd w:val="clear" w:color="auto" w:fill="D0DDEF"/>
        </w:tblPrEx>
        <w:trPr>
          <w:trHeight w:val="464"/>
        </w:trPr>
        <w:tc>
          <w:tcPr>
            <w:tcW w:w="13751" w:type="dxa"/>
            <w:gridSpan w:val="4"/>
            <w:tcBorders>
              <w:top w:val="single" w:sz="4" w:space="0" w:color="000000"/>
              <w:left w:val="single" w:sz="4" w:space="0" w:color="000000"/>
              <w:bottom w:val="single" w:sz="4" w:space="0" w:color="000000"/>
              <w:right w:val="single" w:sz="4" w:space="0" w:color="000000"/>
            </w:tcBorders>
            <w:shd w:val="clear" w:color="auto" w:fill="9CC2E5"/>
          </w:tcPr>
          <w:p w14:paraId="704C5672" w14:textId="77777777" w:rsidR="00947AAD" w:rsidRPr="00E71B42" w:rsidRDefault="00947AAD" w:rsidP="002108BC">
            <w:pPr>
              <w:rPr>
                <w:rFonts w:ascii="Times" w:hAnsi="Times"/>
                <w:b/>
                <w:bCs/>
                <w:lang w:val="en-US"/>
              </w:rPr>
            </w:pPr>
            <w:r w:rsidRPr="00E71B42">
              <w:rPr>
                <w:rFonts w:ascii="Times" w:hAnsi="Times"/>
                <w:b/>
                <w:bCs/>
                <w:lang w:val="en-US"/>
              </w:rPr>
              <w:t>9. Lessons to be learned to inform future programming: To what extent have the lessons learned been documented and available to inform future project design?</w:t>
            </w:r>
          </w:p>
        </w:tc>
      </w:tr>
      <w:tr w:rsidR="00947AAD" w:rsidRPr="00E71B42" w14:paraId="58C279D2" w14:textId="77777777" w:rsidTr="001445CE">
        <w:tblPrEx>
          <w:shd w:val="clear" w:color="auto" w:fill="D0DDEF"/>
        </w:tblPrEx>
        <w:trPr>
          <w:trHeight w:val="612"/>
        </w:trPr>
        <w:tc>
          <w:tcPr>
            <w:tcW w:w="3828" w:type="dxa"/>
            <w:tcBorders>
              <w:top w:val="single" w:sz="4" w:space="0" w:color="000000"/>
              <w:left w:val="single" w:sz="4" w:space="0" w:color="000000"/>
              <w:bottom w:val="single" w:sz="4" w:space="0" w:color="000000"/>
              <w:right w:val="single" w:sz="4" w:space="0" w:color="000000"/>
            </w:tcBorders>
            <w:shd w:val="clear" w:color="auto" w:fill="auto"/>
          </w:tcPr>
          <w:p w14:paraId="1DCE83E0" w14:textId="77777777" w:rsidR="00947AAD" w:rsidRPr="00E71B42" w:rsidRDefault="00947AAD" w:rsidP="002108BC">
            <w:pPr>
              <w:rPr>
                <w:rFonts w:ascii="Times" w:hAnsi="Times"/>
                <w:lang w:val="en-US"/>
              </w:rPr>
            </w:pPr>
            <w:r w:rsidRPr="00E71B42">
              <w:rPr>
                <w:rFonts w:ascii="Times" w:hAnsi="Times"/>
              </w:rPr>
              <w:t xml:space="preserve">Question 9.1: </w:t>
            </w:r>
            <w:r w:rsidRPr="00E71B42">
              <w:rPr>
                <w:rFonts w:ascii="Times" w:hAnsi="Times"/>
                <w:lang w:val="en-US"/>
              </w:rPr>
              <w:t xml:space="preserve">To what extent have the lessons learned been documented and available to inform future project design? </w:t>
            </w:r>
          </w:p>
        </w:tc>
        <w:tc>
          <w:tcPr>
            <w:tcW w:w="55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A5E213" w14:textId="77777777" w:rsidR="00947AAD" w:rsidRPr="00E71B42" w:rsidRDefault="00947AAD" w:rsidP="002108BC">
            <w:pPr>
              <w:rPr>
                <w:rFonts w:ascii="Times" w:hAnsi="Times"/>
                <w:lang w:val="en-US"/>
              </w:rPr>
            </w:pPr>
            <w:bookmarkStart w:id="110" w:name="_Hlk102073841"/>
            <w:r w:rsidRPr="00E71B42">
              <w:rPr>
                <w:rFonts w:ascii="Times" w:hAnsi="Times"/>
                <w:lang w:val="en-US"/>
              </w:rPr>
              <w:t xml:space="preserve">9a. What lessons learned from the design and implementation of the project could be useful for improving the implementation and/or design of future projects? </w:t>
            </w:r>
            <w:bookmarkEnd w:id="110"/>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4DEA121" w14:textId="77777777" w:rsidR="00947AAD" w:rsidRPr="00E71B42" w:rsidRDefault="00947AAD" w:rsidP="002108BC">
            <w:pPr>
              <w:rPr>
                <w:rFonts w:ascii="Times" w:hAnsi="Times"/>
                <w:lang w:val="en-US"/>
              </w:rPr>
            </w:pPr>
            <w:r w:rsidRPr="00E71B42">
              <w:rPr>
                <w:rFonts w:ascii="Times" w:hAnsi="Times"/>
                <w:lang w:val="en-US"/>
              </w:rPr>
              <w:t>Project stakeholders</w:t>
            </w:r>
          </w:p>
          <w:p w14:paraId="1BD871F7" w14:textId="77777777" w:rsidR="00947AAD" w:rsidRPr="00E71B42" w:rsidRDefault="00947AAD" w:rsidP="002108BC">
            <w:pPr>
              <w:rPr>
                <w:rFonts w:ascii="Times" w:hAnsi="Times"/>
                <w:lang w:val="en-US"/>
              </w:rPr>
            </w:pPr>
            <w:r w:rsidRPr="00E71B42">
              <w:rPr>
                <w:rFonts w:ascii="Times" w:hAnsi="Times"/>
                <w:lang w:val="en-US"/>
              </w:rPr>
              <w:t>Project teams</w:t>
            </w:r>
          </w:p>
          <w:p w14:paraId="5998D7B0" w14:textId="77777777" w:rsidR="00947AAD" w:rsidRPr="00E71B42" w:rsidRDefault="00947AAD" w:rsidP="002108BC">
            <w:pPr>
              <w:rPr>
                <w:rFonts w:ascii="Times" w:hAnsi="Times"/>
                <w:lang w:val="en-US"/>
              </w:rPr>
            </w:pPr>
            <w:r w:rsidRPr="00E71B42">
              <w:rPr>
                <w:rFonts w:ascii="Times" w:hAnsi="Times"/>
                <w:lang w:val="en-US"/>
              </w:rPr>
              <w:t>PIRs, progress reports</w:t>
            </w:r>
          </w:p>
          <w:p w14:paraId="5797554D" w14:textId="77777777" w:rsidR="00947AAD" w:rsidRPr="00E71B42" w:rsidRDefault="00947AAD" w:rsidP="002108BC">
            <w:pPr>
              <w:rPr>
                <w:rFonts w:ascii="Times" w:hAnsi="Times"/>
                <w:lang w:val="en-US"/>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63B0470F" w14:textId="77777777" w:rsidR="00947AAD" w:rsidRPr="00E71B42" w:rsidRDefault="00947AAD" w:rsidP="002108BC">
            <w:pPr>
              <w:rPr>
                <w:rFonts w:ascii="Times" w:hAnsi="Times"/>
                <w:u w:val="single"/>
                <w:lang w:val="en-US"/>
              </w:rPr>
            </w:pPr>
            <w:r w:rsidRPr="00E71B42">
              <w:rPr>
                <w:rFonts w:ascii="Times" w:hAnsi="Times"/>
                <w:u w:val="single"/>
                <w:lang w:val="en-US"/>
              </w:rPr>
              <w:t xml:space="preserve">Interviews: </w:t>
            </w:r>
          </w:p>
          <w:p w14:paraId="7CA2ED5A" w14:textId="77777777" w:rsidR="00947AAD" w:rsidRPr="00E71B42" w:rsidRDefault="00947AAD" w:rsidP="002108BC">
            <w:pPr>
              <w:rPr>
                <w:rFonts w:ascii="Times" w:hAnsi="Times"/>
                <w:u w:val="single"/>
                <w:lang w:val="en-US"/>
              </w:rPr>
            </w:pPr>
            <w:r w:rsidRPr="00E71B42">
              <w:rPr>
                <w:rFonts w:ascii="Times" w:hAnsi="Times"/>
                <w:u w:val="single"/>
                <w:lang w:val="en-US"/>
              </w:rPr>
              <w:t>Documentary review</w:t>
            </w:r>
          </w:p>
          <w:p w14:paraId="11788CE9" w14:textId="77777777" w:rsidR="00947AAD" w:rsidRPr="00E71B42" w:rsidRDefault="00947AAD" w:rsidP="002108BC">
            <w:pPr>
              <w:rPr>
                <w:rFonts w:ascii="Times" w:hAnsi="Times"/>
                <w:lang w:val="en-US"/>
              </w:rPr>
            </w:pPr>
          </w:p>
        </w:tc>
      </w:tr>
    </w:tbl>
    <w:p w14:paraId="030C05A3" w14:textId="77777777" w:rsidR="00947AAD" w:rsidRPr="00E71B42" w:rsidRDefault="00947AAD" w:rsidP="008B0446">
      <w:pPr>
        <w:rPr>
          <w:rFonts w:ascii="Times" w:hAnsi="Times"/>
        </w:rPr>
      </w:pPr>
    </w:p>
    <w:p w14:paraId="3B939885" w14:textId="77777777" w:rsidR="00947AAD" w:rsidRPr="00E71B42" w:rsidRDefault="00947AAD" w:rsidP="008B0446">
      <w:pPr>
        <w:rPr>
          <w:rFonts w:ascii="Times" w:hAnsi="Times"/>
        </w:rPr>
        <w:sectPr w:rsidR="00947AAD" w:rsidRPr="00E71B42" w:rsidSect="00947AAD">
          <w:pgSz w:w="15840" w:h="12240" w:orient="landscape"/>
          <w:pgMar w:top="1440" w:right="1440" w:bottom="1440" w:left="1440" w:header="720" w:footer="720" w:gutter="0"/>
          <w:cols w:space="720"/>
          <w:titlePg/>
          <w:docGrid w:linePitch="360"/>
        </w:sectPr>
      </w:pPr>
    </w:p>
    <w:p w14:paraId="1A21E622" w14:textId="5B8E377F" w:rsidR="008B0446" w:rsidRPr="00E71B42" w:rsidRDefault="008B0446" w:rsidP="001445CE">
      <w:pPr>
        <w:pStyle w:val="Heading2"/>
        <w:spacing w:before="120" w:after="120"/>
        <w:rPr>
          <w:rFonts w:ascii="Times" w:hAnsi="Times"/>
          <w:b/>
          <w:bCs/>
          <w:color w:val="auto"/>
          <w:sz w:val="24"/>
          <w:szCs w:val="24"/>
        </w:rPr>
      </w:pPr>
      <w:bookmarkStart w:id="111" w:name="_Toc149361422"/>
      <w:r w:rsidRPr="00E71B42">
        <w:rPr>
          <w:rFonts w:ascii="Times" w:hAnsi="Times"/>
          <w:b/>
          <w:bCs/>
          <w:color w:val="auto"/>
          <w:sz w:val="24"/>
          <w:szCs w:val="24"/>
        </w:rPr>
        <w:t>Annex G: Questionnaire used for Data Collection</w:t>
      </w:r>
      <w:bookmarkEnd w:id="111"/>
    </w:p>
    <w:p w14:paraId="1754F0F7" w14:textId="77777777" w:rsidR="001445CE" w:rsidRPr="00E71B42" w:rsidRDefault="001445CE" w:rsidP="001445CE">
      <w:pPr>
        <w:jc w:val="center"/>
        <w:rPr>
          <w:rFonts w:ascii="Times New Roman" w:eastAsia="Calibri" w:hAnsi="Times New Roman" w:cs="Times New Roman"/>
          <w:b/>
          <w:bCs/>
          <w:sz w:val="21"/>
          <w:szCs w:val="21"/>
        </w:rPr>
      </w:pPr>
      <w:r w:rsidRPr="00E71B42">
        <w:rPr>
          <w:rFonts w:ascii="Times New Roman" w:eastAsia="Calibri" w:hAnsi="Times New Roman" w:cs="Times New Roman"/>
          <w:b/>
          <w:bCs/>
          <w:sz w:val="21"/>
          <w:szCs w:val="21"/>
        </w:rPr>
        <w:t>Data collection protocol for UNDP/</w:t>
      </w:r>
      <w:r w:rsidRPr="00E71B42">
        <w:rPr>
          <w:rFonts w:ascii="Times New Roman" w:eastAsia="Calibri" w:hAnsi="Times New Roman" w:cs="Times New Roman"/>
          <w:sz w:val="21"/>
          <w:szCs w:val="21"/>
        </w:rPr>
        <w:t xml:space="preserve"> </w:t>
      </w:r>
      <w:r w:rsidRPr="00E71B42">
        <w:rPr>
          <w:rFonts w:ascii="Times New Roman" w:eastAsia="Calibri" w:hAnsi="Times New Roman" w:cs="Times New Roman"/>
          <w:b/>
          <w:bCs/>
          <w:sz w:val="21"/>
          <w:szCs w:val="21"/>
        </w:rPr>
        <w:t>EWCA/EBI Teams/PSC</w:t>
      </w:r>
    </w:p>
    <w:p w14:paraId="30AD00C2" w14:textId="77777777" w:rsidR="001445CE" w:rsidRPr="00E71B42" w:rsidRDefault="001445CE" w:rsidP="001445CE">
      <w:pPr>
        <w:rPr>
          <w:rFonts w:ascii="Times New Roman" w:eastAsia="Calibri" w:hAnsi="Times New Roman" w:cs="Times New Roman"/>
          <w:b/>
          <w:sz w:val="21"/>
          <w:szCs w:val="21"/>
        </w:rPr>
      </w:pPr>
      <w:r w:rsidRPr="00E71B42">
        <w:rPr>
          <w:rFonts w:ascii="Times New Roman" w:eastAsia="Calibri" w:hAnsi="Times New Roman" w:cs="Times New Roman"/>
          <w:b/>
          <w:sz w:val="21"/>
          <w:szCs w:val="21"/>
        </w:rPr>
        <w:t>Respondent’s Information</w:t>
      </w:r>
    </w:p>
    <w:p w14:paraId="7802E1D3" w14:textId="77777777" w:rsidR="001445CE" w:rsidRPr="00E71B42" w:rsidRDefault="001445CE" w:rsidP="001445CE">
      <w:pPr>
        <w:spacing w:after="0" w:line="240" w:lineRule="auto"/>
        <w:rPr>
          <w:rFonts w:ascii="Times New Roman" w:eastAsia="Calibri" w:hAnsi="Times New Roman" w:cs="Times New Roman"/>
          <w:sz w:val="21"/>
          <w:szCs w:val="21"/>
        </w:rPr>
      </w:pPr>
      <w:r w:rsidRPr="00E71B42">
        <w:rPr>
          <w:rFonts w:ascii="Times New Roman" w:eastAsia="Calibri" w:hAnsi="Times New Roman" w:cs="Times New Roman"/>
          <w:sz w:val="21"/>
          <w:szCs w:val="21"/>
        </w:rPr>
        <w:t>Respondent’s Name:</w:t>
      </w:r>
    </w:p>
    <w:p w14:paraId="219E4335" w14:textId="77777777" w:rsidR="001445CE" w:rsidRPr="00E71B42" w:rsidRDefault="001445CE" w:rsidP="001445CE">
      <w:pPr>
        <w:spacing w:after="0" w:line="240" w:lineRule="auto"/>
        <w:rPr>
          <w:rFonts w:ascii="Times New Roman" w:eastAsia="Calibri" w:hAnsi="Times New Roman" w:cs="Times New Roman"/>
          <w:sz w:val="21"/>
          <w:szCs w:val="21"/>
        </w:rPr>
      </w:pPr>
      <w:r w:rsidRPr="00E71B42">
        <w:rPr>
          <w:rFonts w:ascii="Times New Roman" w:eastAsia="Calibri" w:hAnsi="Times New Roman" w:cs="Times New Roman"/>
          <w:sz w:val="21"/>
          <w:szCs w:val="21"/>
        </w:rPr>
        <w:t>Institution:</w:t>
      </w:r>
    </w:p>
    <w:p w14:paraId="4F84FCC7" w14:textId="77777777" w:rsidR="001445CE" w:rsidRPr="00E71B42" w:rsidRDefault="001445CE" w:rsidP="001445CE">
      <w:pPr>
        <w:spacing w:after="0" w:line="240" w:lineRule="auto"/>
        <w:rPr>
          <w:rFonts w:ascii="Times New Roman" w:eastAsia="Calibri" w:hAnsi="Times New Roman" w:cs="Times New Roman"/>
          <w:sz w:val="21"/>
          <w:szCs w:val="21"/>
        </w:rPr>
      </w:pPr>
      <w:r w:rsidRPr="00E71B42">
        <w:rPr>
          <w:rFonts w:ascii="Times New Roman" w:eastAsia="Calibri" w:hAnsi="Times New Roman" w:cs="Times New Roman"/>
          <w:sz w:val="21"/>
          <w:szCs w:val="21"/>
        </w:rPr>
        <w:t>Job title:</w:t>
      </w:r>
    </w:p>
    <w:p w14:paraId="3BE244CC" w14:textId="77777777" w:rsidR="001445CE" w:rsidRPr="00E71B42" w:rsidRDefault="001445CE" w:rsidP="001445CE">
      <w:pPr>
        <w:spacing w:after="0" w:line="240" w:lineRule="auto"/>
        <w:rPr>
          <w:rFonts w:ascii="Times New Roman" w:eastAsia="Calibri" w:hAnsi="Times New Roman" w:cs="Times New Roman"/>
          <w:sz w:val="21"/>
          <w:szCs w:val="21"/>
        </w:rPr>
      </w:pPr>
      <w:r w:rsidRPr="00E71B42">
        <w:rPr>
          <w:rFonts w:ascii="Times New Roman" w:eastAsia="Calibri" w:hAnsi="Times New Roman" w:cs="Times New Roman"/>
          <w:sz w:val="21"/>
          <w:szCs w:val="21"/>
        </w:rPr>
        <w:t>Email:</w:t>
      </w:r>
    </w:p>
    <w:p w14:paraId="72760C2A" w14:textId="77777777" w:rsidR="001445CE" w:rsidRPr="00E71B42" w:rsidRDefault="001445CE" w:rsidP="001445CE">
      <w:pPr>
        <w:spacing w:after="0" w:line="240" w:lineRule="auto"/>
        <w:rPr>
          <w:rFonts w:ascii="Times New Roman" w:eastAsia="Calibri" w:hAnsi="Times New Roman" w:cs="Times New Roman"/>
          <w:sz w:val="21"/>
          <w:szCs w:val="21"/>
        </w:rPr>
      </w:pPr>
      <w:r w:rsidRPr="00E71B42">
        <w:rPr>
          <w:rFonts w:ascii="Times New Roman" w:eastAsia="Calibri" w:hAnsi="Times New Roman" w:cs="Times New Roman"/>
          <w:sz w:val="21"/>
          <w:szCs w:val="21"/>
        </w:rPr>
        <w:t>Gender:</w:t>
      </w:r>
    </w:p>
    <w:p w14:paraId="35BDA118" w14:textId="77777777" w:rsidR="001445CE" w:rsidRPr="00E71B42" w:rsidRDefault="001445CE" w:rsidP="001445CE">
      <w:pPr>
        <w:spacing w:after="0" w:line="240" w:lineRule="auto"/>
        <w:rPr>
          <w:rFonts w:ascii="Times New Roman" w:eastAsia="Calibri" w:hAnsi="Times New Roman" w:cs="Times New Roman"/>
          <w:sz w:val="21"/>
          <w:szCs w:val="21"/>
        </w:rPr>
      </w:pPr>
      <w:r w:rsidRPr="00E71B42">
        <w:rPr>
          <w:rFonts w:ascii="Times New Roman" w:eastAsia="Calibri" w:hAnsi="Times New Roman" w:cs="Times New Roman"/>
          <w:sz w:val="21"/>
          <w:szCs w:val="21"/>
        </w:rPr>
        <w:t>Country of institution:</w:t>
      </w:r>
    </w:p>
    <w:p w14:paraId="46D9D688" w14:textId="77777777" w:rsidR="001445CE" w:rsidRPr="00E71B42" w:rsidRDefault="001445CE" w:rsidP="001445CE">
      <w:pPr>
        <w:rPr>
          <w:rFonts w:ascii="Times New Roman" w:eastAsia="Calibri" w:hAnsi="Times New Roman" w:cs="Times New Roman"/>
          <w:sz w:val="21"/>
          <w:szCs w:val="21"/>
        </w:rPr>
      </w:pPr>
    </w:p>
    <w:p w14:paraId="2E07FDD1" w14:textId="77777777" w:rsidR="001445CE" w:rsidRPr="00E71B42" w:rsidRDefault="001445CE" w:rsidP="001445CE">
      <w:pPr>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What has been your institution’s role in the project?</w:t>
      </w:r>
    </w:p>
    <w:p w14:paraId="03A10FAC" w14:textId="77777777" w:rsidR="001445CE" w:rsidRPr="00E71B42" w:rsidRDefault="001445CE" w:rsidP="001445CE">
      <w:pPr>
        <w:rPr>
          <w:rFonts w:ascii="Times New Roman" w:eastAsia="Calibri" w:hAnsi="Times New Roman" w:cs="Times New Roman"/>
          <w:b/>
          <w:bCs/>
          <w:sz w:val="21"/>
          <w:szCs w:val="21"/>
          <w:u w:val="single"/>
          <w:lang w:val="en-US"/>
        </w:rPr>
      </w:pPr>
      <w:bookmarkStart w:id="112" w:name="_Hlk108137825"/>
      <w:r w:rsidRPr="00E71B42">
        <w:rPr>
          <w:rFonts w:ascii="Times New Roman" w:eastAsia="Calibri" w:hAnsi="Times New Roman" w:cs="Times New Roman"/>
          <w:b/>
          <w:bCs/>
          <w:sz w:val="21"/>
          <w:szCs w:val="21"/>
          <w:u w:val="single"/>
          <w:lang w:val="en-US"/>
        </w:rPr>
        <w:t>Relevance</w:t>
      </w:r>
    </w:p>
    <w:p w14:paraId="54E2FDAB" w14:textId="77777777" w:rsidR="001445CE" w:rsidRPr="00E71B42" w:rsidRDefault="001445CE" w:rsidP="00B52B36">
      <w:pPr>
        <w:numPr>
          <w:ilvl w:val="0"/>
          <w:numId w:val="27"/>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 xml:space="preserve">Did the project design resonate with the national priorities of the country? </w:t>
      </w:r>
    </w:p>
    <w:p w14:paraId="232A6E34" w14:textId="77777777" w:rsidR="001445CE" w:rsidRPr="00E71B42" w:rsidRDefault="001445CE" w:rsidP="00B52B36">
      <w:pPr>
        <w:numPr>
          <w:ilvl w:val="0"/>
          <w:numId w:val="27"/>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Were there any synergies developed between the project and other initiatives, past and present in the same country and/or region? If so, to what extent and how did the project take advantage of them (e.g., by establishing partnerships or long-term collaboration)?</w:t>
      </w:r>
    </w:p>
    <w:p w14:paraId="2DD275A4" w14:textId="77777777" w:rsidR="001445CE" w:rsidRPr="00E71B42" w:rsidRDefault="001445CE" w:rsidP="00B52B36">
      <w:pPr>
        <w:numPr>
          <w:ilvl w:val="0"/>
          <w:numId w:val="27"/>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Did the project design include specific activities that were relevant to the needs of the target beneficiaries?</w:t>
      </w:r>
    </w:p>
    <w:p w14:paraId="7DF7E99E" w14:textId="77777777" w:rsidR="001445CE" w:rsidRPr="00E71B42" w:rsidRDefault="001445CE" w:rsidP="001445CE">
      <w:pPr>
        <w:rPr>
          <w:rFonts w:ascii="Times New Roman" w:eastAsia="Calibri" w:hAnsi="Times New Roman" w:cs="Times New Roman"/>
          <w:sz w:val="21"/>
          <w:szCs w:val="21"/>
          <w:lang w:val="en-US"/>
        </w:rPr>
      </w:pPr>
    </w:p>
    <w:p w14:paraId="2ACA58D2" w14:textId="77777777" w:rsidR="001445CE" w:rsidRPr="00E71B42" w:rsidRDefault="001445CE" w:rsidP="001445CE">
      <w:pPr>
        <w:rPr>
          <w:rFonts w:ascii="Times New Roman" w:eastAsia="Calibri" w:hAnsi="Times New Roman" w:cs="Times New Roman"/>
          <w:b/>
          <w:bCs/>
          <w:sz w:val="21"/>
          <w:szCs w:val="21"/>
          <w:u w:val="single"/>
          <w:lang w:val="en-US"/>
        </w:rPr>
      </w:pPr>
      <w:r w:rsidRPr="00E71B42">
        <w:rPr>
          <w:rFonts w:ascii="Times New Roman" w:eastAsia="Calibri" w:hAnsi="Times New Roman" w:cs="Times New Roman"/>
          <w:b/>
          <w:bCs/>
          <w:sz w:val="21"/>
          <w:szCs w:val="21"/>
          <w:u w:val="single"/>
          <w:lang w:val="en-US"/>
        </w:rPr>
        <w:t>Effectiveness:</w:t>
      </w:r>
    </w:p>
    <w:p w14:paraId="2FBE44E2" w14:textId="77777777" w:rsidR="001445CE" w:rsidRPr="00E71B42" w:rsidRDefault="001445CE" w:rsidP="00B52B36">
      <w:pPr>
        <w:numPr>
          <w:ilvl w:val="0"/>
          <w:numId w:val="27"/>
        </w:numPr>
        <w:spacing w:after="0"/>
        <w:ind w:left="714" w:hanging="357"/>
        <w:rPr>
          <w:rFonts w:ascii="Times New Roman" w:hAnsi="Times New Roman" w:cs="Times New Roman"/>
          <w:sz w:val="21"/>
          <w:szCs w:val="21"/>
          <w:lang w:val="en-US"/>
        </w:rPr>
      </w:pPr>
      <w:r w:rsidRPr="00E71B42">
        <w:rPr>
          <w:rFonts w:ascii="Times New Roman" w:hAnsi="Times New Roman" w:cs="Times New Roman"/>
          <w:sz w:val="21"/>
          <w:szCs w:val="21"/>
          <w:lang w:val="en-US"/>
        </w:rPr>
        <w:t xml:space="preserve">What types of innovations were introduced by this project </w:t>
      </w:r>
      <w:r w:rsidRPr="00E71B42">
        <w:rPr>
          <w:rFonts w:ascii="Times New Roman" w:hAnsi="Times New Roman" w:cs="Times New Roman"/>
          <w:i/>
          <w:iCs/>
          <w:sz w:val="21"/>
          <w:szCs w:val="21"/>
          <w:lang w:val="en-US"/>
        </w:rPr>
        <w:t>– in terms of products, services, processes, organizational, marketing etc.)?</w:t>
      </w:r>
    </w:p>
    <w:p w14:paraId="31656EB7" w14:textId="77777777" w:rsidR="001445CE" w:rsidRPr="00E71B42" w:rsidRDefault="001445CE" w:rsidP="00B52B36">
      <w:pPr>
        <w:numPr>
          <w:ilvl w:val="0"/>
          <w:numId w:val="27"/>
        </w:numPr>
        <w:spacing w:after="0"/>
        <w:ind w:left="714" w:hanging="357"/>
        <w:rPr>
          <w:rFonts w:ascii="Times New Roman" w:hAnsi="Times New Roman" w:cs="Times New Roman"/>
          <w:sz w:val="21"/>
          <w:szCs w:val="21"/>
          <w:lang w:val="en-US"/>
        </w:rPr>
      </w:pPr>
      <w:r w:rsidRPr="00E71B42">
        <w:rPr>
          <w:rFonts w:ascii="Times New Roman" w:hAnsi="Times New Roman" w:cs="Times New Roman"/>
          <w:sz w:val="21"/>
          <w:szCs w:val="21"/>
          <w:lang w:val="en-US"/>
        </w:rPr>
        <w:t>To what extent can the achievement of the project outcomes (including any spillover effects) be attributed to the GEF funding: GEF additionality – 1 to the least extent and 5 to a great extent</w:t>
      </w:r>
    </w:p>
    <w:p w14:paraId="1B552971" w14:textId="77777777" w:rsidR="001445CE" w:rsidRPr="00E71B42" w:rsidRDefault="001445CE" w:rsidP="00B52B36">
      <w:pPr>
        <w:numPr>
          <w:ilvl w:val="0"/>
          <w:numId w:val="27"/>
        </w:numPr>
        <w:spacing w:after="0"/>
        <w:ind w:left="714" w:hanging="357"/>
        <w:rPr>
          <w:rFonts w:ascii="Times New Roman" w:hAnsi="Times New Roman" w:cs="Times New Roman"/>
          <w:sz w:val="21"/>
          <w:szCs w:val="21"/>
          <w:lang w:val="en-US"/>
        </w:rPr>
      </w:pPr>
      <w:r w:rsidRPr="00E71B42">
        <w:rPr>
          <w:rFonts w:ascii="Times New Roman" w:hAnsi="Times New Roman" w:cs="Times New Roman"/>
          <w:sz w:val="21"/>
          <w:szCs w:val="21"/>
          <w:lang w:val="en-US"/>
        </w:rPr>
        <w:t>Please give an example of GEF additionality if applicable</w:t>
      </w:r>
    </w:p>
    <w:p w14:paraId="2D23880D" w14:textId="77777777" w:rsidR="001445CE" w:rsidRPr="00E71B42" w:rsidRDefault="001445CE" w:rsidP="00B52B36">
      <w:pPr>
        <w:numPr>
          <w:ilvl w:val="0"/>
          <w:numId w:val="27"/>
        </w:numPr>
        <w:spacing w:after="0"/>
        <w:ind w:left="714" w:hanging="357"/>
        <w:rPr>
          <w:rFonts w:ascii="Times New Roman" w:hAnsi="Times New Roman" w:cs="Times New Roman"/>
          <w:sz w:val="21"/>
          <w:szCs w:val="21"/>
          <w:lang w:val="en-US"/>
        </w:rPr>
      </w:pPr>
      <w:r w:rsidRPr="00E71B42">
        <w:rPr>
          <w:rFonts w:ascii="Times New Roman" w:hAnsi="Times New Roman" w:cs="Times New Roman"/>
          <w:sz w:val="21"/>
          <w:szCs w:val="21"/>
          <w:lang w:val="en-US"/>
        </w:rPr>
        <w:t>What were the contributing factors to project success?</w:t>
      </w:r>
    </w:p>
    <w:p w14:paraId="472736CF" w14:textId="77777777" w:rsidR="001445CE" w:rsidRPr="00E71B42" w:rsidRDefault="001445CE" w:rsidP="00B52B36">
      <w:pPr>
        <w:numPr>
          <w:ilvl w:val="0"/>
          <w:numId w:val="27"/>
        </w:numPr>
        <w:spacing w:after="0"/>
        <w:ind w:left="714" w:hanging="357"/>
        <w:rPr>
          <w:rFonts w:ascii="Times New Roman" w:hAnsi="Times New Roman" w:cs="Times New Roman"/>
          <w:sz w:val="21"/>
          <w:szCs w:val="21"/>
          <w:lang w:val="en-US"/>
        </w:rPr>
      </w:pPr>
      <w:r w:rsidRPr="00E71B42">
        <w:rPr>
          <w:rFonts w:ascii="Times New Roman" w:hAnsi="Times New Roman" w:cs="Times New Roman"/>
          <w:sz w:val="21"/>
          <w:szCs w:val="21"/>
          <w:lang w:val="en-US"/>
        </w:rPr>
        <w:t xml:space="preserve">What were the constraining factors to project success - </w:t>
      </w:r>
      <w:r w:rsidRPr="00E71B42">
        <w:rPr>
          <w:rFonts w:ascii="Times New Roman" w:hAnsi="Times New Roman" w:cs="Times New Roman"/>
          <w:i/>
          <w:iCs/>
          <w:sz w:val="21"/>
          <w:szCs w:val="21"/>
          <w:lang w:val="en-US"/>
        </w:rPr>
        <w:t>(internal or external to the project – political, economic, social, technological, environment, environmental?</w:t>
      </w:r>
    </w:p>
    <w:p w14:paraId="466E861B" w14:textId="77777777" w:rsidR="001445CE" w:rsidRPr="00E71B42" w:rsidRDefault="001445CE" w:rsidP="00B52B36">
      <w:pPr>
        <w:numPr>
          <w:ilvl w:val="0"/>
          <w:numId w:val="27"/>
        </w:numPr>
        <w:spacing w:after="0"/>
        <w:ind w:left="714" w:hanging="357"/>
        <w:rPr>
          <w:rFonts w:ascii="Times New Roman" w:hAnsi="Times New Roman" w:cs="Times New Roman"/>
          <w:sz w:val="21"/>
          <w:szCs w:val="21"/>
          <w:lang w:val="en-US"/>
        </w:rPr>
      </w:pPr>
      <w:r w:rsidRPr="00E71B42">
        <w:rPr>
          <w:rFonts w:ascii="Times New Roman" w:hAnsi="Times New Roman" w:cs="Times New Roman"/>
          <w:sz w:val="21"/>
          <w:szCs w:val="21"/>
          <w:lang w:val="en-US"/>
        </w:rPr>
        <w:t>What synergistic relationships were established with other ongoing initiatives? Give examples</w:t>
      </w:r>
    </w:p>
    <w:p w14:paraId="191B8AA9" w14:textId="77777777" w:rsidR="001445CE" w:rsidRPr="00E71B42" w:rsidRDefault="001445CE" w:rsidP="001445CE">
      <w:pPr>
        <w:spacing w:after="0"/>
        <w:ind w:left="714"/>
        <w:rPr>
          <w:rFonts w:ascii="Times New Roman" w:eastAsia="Calibri" w:hAnsi="Times New Roman" w:cs="Times New Roman"/>
          <w:sz w:val="21"/>
          <w:szCs w:val="21"/>
          <w:lang w:val="en-US"/>
        </w:rPr>
      </w:pPr>
    </w:p>
    <w:p w14:paraId="50A3287F" w14:textId="77777777" w:rsidR="001445CE" w:rsidRPr="00E71B42" w:rsidRDefault="001445CE" w:rsidP="001445CE">
      <w:pPr>
        <w:rPr>
          <w:rFonts w:ascii="Times New Roman" w:eastAsia="Calibri" w:hAnsi="Times New Roman" w:cs="Times New Roman"/>
          <w:sz w:val="21"/>
          <w:szCs w:val="21"/>
          <w:u w:val="single"/>
          <w:lang w:val="en-US"/>
        </w:rPr>
      </w:pPr>
      <w:r w:rsidRPr="00E71B42">
        <w:rPr>
          <w:rFonts w:ascii="Times New Roman" w:eastAsia="Calibri" w:hAnsi="Times New Roman" w:cs="Times New Roman"/>
          <w:b/>
          <w:bCs/>
          <w:sz w:val="21"/>
          <w:szCs w:val="21"/>
          <w:u w:val="single"/>
          <w:lang w:val="en-US"/>
        </w:rPr>
        <w:t>Efficiency</w:t>
      </w:r>
      <w:r w:rsidRPr="00E71B42">
        <w:rPr>
          <w:rFonts w:ascii="Times New Roman" w:eastAsia="Calibri" w:hAnsi="Times New Roman" w:cs="Times New Roman"/>
          <w:sz w:val="21"/>
          <w:szCs w:val="21"/>
          <w:u w:val="single"/>
          <w:lang w:val="en-US"/>
        </w:rPr>
        <w:t xml:space="preserve"> </w:t>
      </w:r>
    </w:p>
    <w:p w14:paraId="1E556555" w14:textId="77777777" w:rsidR="001445CE" w:rsidRPr="00E71B42" w:rsidRDefault="001445CE" w:rsidP="00B52B36">
      <w:pPr>
        <w:numPr>
          <w:ilvl w:val="0"/>
          <w:numId w:val="27"/>
        </w:numPr>
        <w:spacing w:after="0"/>
        <w:ind w:left="714"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How would you assess the manner in which resources have been used? Efficient, cost-effective? Please explain briefly.</w:t>
      </w:r>
    </w:p>
    <w:p w14:paraId="4D1D3583" w14:textId="77777777" w:rsidR="001445CE" w:rsidRPr="00E71B42" w:rsidRDefault="001445CE" w:rsidP="00B52B36">
      <w:pPr>
        <w:numPr>
          <w:ilvl w:val="0"/>
          <w:numId w:val="27"/>
        </w:numPr>
        <w:spacing w:after="0"/>
        <w:ind w:left="714"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Was the budget sufficient in line with the expected results?</w:t>
      </w:r>
    </w:p>
    <w:p w14:paraId="749AAEF0" w14:textId="77777777" w:rsidR="001445CE" w:rsidRPr="00E71B42" w:rsidRDefault="001445CE" w:rsidP="00B52B36">
      <w:pPr>
        <w:numPr>
          <w:ilvl w:val="0"/>
          <w:numId w:val="27"/>
        </w:numPr>
        <w:spacing w:after="0"/>
        <w:ind w:left="714"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What financial management controls</w:t>
      </w:r>
      <w:r w:rsidRPr="00E71B42">
        <w:rPr>
          <w:rFonts w:ascii="Times New Roman" w:eastAsia="Calibri" w:hAnsi="Times New Roman" w:cs="Times New Roman"/>
          <w:sz w:val="21"/>
          <w:szCs w:val="21"/>
          <w:vertAlign w:val="superscript"/>
        </w:rPr>
        <w:footnoteReference w:id="64"/>
      </w:r>
      <w:r w:rsidRPr="00E71B42">
        <w:rPr>
          <w:rFonts w:ascii="Times New Roman" w:eastAsia="Calibri" w:hAnsi="Times New Roman" w:cs="Times New Roman"/>
          <w:sz w:val="21"/>
          <w:szCs w:val="21"/>
          <w:vertAlign w:val="superscript"/>
          <w:lang w:val="en-US"/>
        </w:rPr>
        <w:t xml:space="preserve"> </w:t>
      </w:r>
      <w:r w:rsidRPr="00E71B42">
        <w:rPr>
          <w:rFonts w:ascii="Times New Roman" w:eastAsia="Calibri" w:hAnsi="Times New Roman" w:cs="Times New Roman"/>
          <w:sz w:val="21"/>
          <w:szCs w:val="21"/>
          <w:lang w:val="en-US"/>
        </w:rPr>
        <w:t xml:space="preserve">were in place to ensure good financial management of project funds and timely submission of financial management reports to the GEF? </w:t>
      </w:r>
    </w:p>
    <w:p w14:paraId="6D3630E9" w14:textId="77777777" w:rsidR="001445CE" w:rsidRPr="00E71B42" w:rsidRDefault="001445CE" w:rsidP="00B52B36">
      <w:pPr>
        <w:numPr>
          <w:ilvl w:val="0"/>
          <w:numId w:val="27"/>
        </w:numPr>
        <w:spacing w:after="0"/>
        <w:ind w:left="714"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How did the project adjust and adapt to the changing context (Covid, war in Ukraine, fuel price increases etc.) and how did this affect project results?</w:t>
      </w:r>
    </w:p>
    <w:p w14:paraId="52FF40EC" w14:textId="77777777" w:rsidR="001445CE" w:rsidRPr="00E71B42" w:rsidRDefault="001445CE" w:rsidP="001445CE">
      <w:pPr>
        <w:ind w:left="720"/>
        <w:rPr>
          <w:rFonts w:ascii="Times New Roman" w:eastAsia="Calibri" w:hAnsi="Times New Roman" w:cs="Times New Roman"/>
          <w:sz w:val="21"/>
          <w:szCs w:val="21"/>
          <w:lang w:val="en-US"/>
        </w:rPr>
      </w:pPr>
    </w:p>
    <w:p w14:paraId="256A7554" w14:textId="77777777" w:rsidR="001445CE" w:rsidRPr="00E71B42" w:rsidRDefault="001445CE" w:rsidP="001445CE">
      <w:pPr>
        <w:rPr>
          <w:rFonts w:ascii="Times New Roman" w:eastAsia="Calibri" w:hAnsi="Times New Roman" w:cs="Times New Roman"/>
          <w:b/>
          <w:bCs/>
          <w:sz w:val="21"/>
          <w:szCs w:val="21"/>
          <w:lang w:val="en-US"/>
        </w:rPr>
      </w:pPr>
      <w:r w:rsidRPr="00E71B42">
        <w:rPr>
          <w:rFonts w:ascii="Times New Roman" w:eastAsia="Calibri" w:hAnsi="Times New Roman" w:cs="Times New Roman"/>
          <w:b/>
          <w:bCs/>
          <w:sz w:val="21"/>
          <w:szCs w:val="21"/>
          <w:lang w:val="en-US"/>
        </w:rPr>
        <w:t>Sustainability</w:t>
      </w:r>
    </w:p>
    <w:p w14:paraId="0023D7F5" w14:textId="77777777" w:rsidR="001445CE" w:rsidRPr="00E71B42" w:rsidRDefault="001445CE" w:rsidP="00B52B36">
      <w:pPr>
        <w:numPr>
          <w:ilvl w:val="0"/>
          <w:numId w:val="27"/>
        </w:numPr>
        <w:spacing w:after="0"/>
        <w:ind w:left="714"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Was there an exit strategy?</w:t>
      </w:r>
    </w:p>
    <w:p w14:paraId="7A208D92" w14:textId="77777777" w:rsidR="001445CE" w:rsidRPr="00E71B42" w:rsidRDefault="001445CE" w:rsidP="00B52B36">
      <w:pPr>
        <w:numPr>
          <w:ilvl w:val="0"/>
          <w:numId w:val="27"/>
        </w:numPr>
        <w:spacing w:after="0"/>
        <w:ind w:left="714"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How do you assess the likelihood of the achievements of this project to continue beyond the end of the project – give some examples of why you think so?</w:t>
      </w:r>
    </w:p>
    <w:p w14:paraId="4DE40364" w14:textId="77777777" w:rsidR="001445CE" w:rsidRPr="00E71B42" w:rsidRDefault="001445CE" w:rsidP="00B52B36">
      <w:pPr>
        <w:numPr>
          <w:ilvl w:val="0"/>
          <w:numId w:val="27"/>
        </w:numPr>
        <w:spacing w:after="0"/>
        <w:ind w:left="714"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What are the most likely financial risk to the sustainability of project outputs?</w:t>
      </w:r>
    </w:p>
    <w:p w14:paraId="3F62E407" w14:textId="77777777" w:rsidR="001445CE" w:rsidRPr="00E71B42" w:rsidRDefault="001445CE" w:rsidP="00B52B36">
      <w:pPr>
        <w:numPr>
          <w:ilvl w:val="0"/>
          <w:numId w:val="27"/>
        </w:numPr>
        <w:spacing w:after="0"/>
        <w:ind w:left="714"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Will there be sufficient financial resources to sustain project activities?</w:t>
      </w:r>
    </w:p>
    <w:p w14:paraId="4FD2AC12" w14:textId="77777777" w:rsidR="001445CE" w:rsidRPr="00E71B42" w:rsidRDefault="001445CE" w:rsidP="001445CE">
      <w:pPr>
        <w:rPr>
          <w:rFonts w:ascii="Times New Roman" w:eastAsia="Calibri" w:hAnsi="Times New Roman" w:cs="Times New Roman"/>
          <w:sz w:val="21"/>
          <w:szCs w:val="21"/>
          <w:lang w:val="en-US"/>
        </w:rPr>
      </w:pPr>
    </w:p>
    <w:p w14:paraId="60200BF9" w14:textId="77777777" w:rsidR="001445CE" w:rsidRPr="00E71B42" w:rsidRDefault="001445CE" w:rsidP="001445CE">
      <w:pPr>
        <w:rPr>
          <w:rFonts w:ascii="Times New Roman" w:eastAsia="Calibri" w:hAnsi="Times New Roman" w:cs="Times New Roman"/>
          <w:b/>
          <w:bCs/>
          <w:sz w:val="21"/>
          <w:szCs w:val="21"/>
          <w:lang w:val="en-US"/>
        </w:rPr>
      </w:pPr>
      <w:r w:rsidRPr="00E71B42">
        <w:rPr>
          <w:rFonts w:ascii="Times New Roman" w:eastAsia="Calibri" w:hAnsi="Times New Roman" w:cs="Times New Roman"/>
          <w:b/>
          <w:bCs/>
          <w:sz w:val="21"/>
          <w:szCs w:val="21"/>
          <w:lang w:val="en-US"/>
        </w:rPr>
        <w:t>Impact</w:t>
      </w:r>
    </w:p>
    <w:p w14:paraId="48783CB4" w14:textId="77777777" w:rsidR="001445CE" w:rsidRPr="00E71B42" w:rsidRDefault="001445CE" w:rsidP="00B52B36">
      <w:pPr>
        <w:numPr>
          <w:ilvl w:val="0"/>
          <w:numId w:val="27"/>
        </w:numPr>
        <w:spacing w:after="0"/>
        <w:ind w:left="714" w:hanging="357"/>
        <w:rPr>
          <w:rFonts w:ascii="Times New Roman" w:hAnsi="Times New Roman" w:cs="Times New Roman"/>
          <w:sz w:val="21"/>
          <w:szCs w:val="21"/>
          <w:lang w:val="en-US"/>
        </w:rPr>
      </w:pPr>
      <w:r w:rsidRPr="00E71B42">
        <w:rPr>
          <w:rFonts w:ascii="Times New Roman" w:hAnsi="Times New Roman" w:cs="Times New Roman"/>
          <w:sz w:val="21"/>
          <w:szCs w:val="21"/>
          <w:lang w:val="en-US"/>
        </w:rPr>
        <w:t>What in your view are the long-term impacts of this project:</w:t>
      </w:r>
    </w:p>
    <w:p w14:paraId="47BD98C9" w14:textId="77777777" w:rsidR="001445CE" w:rsidRPr="00E71B42" w:rsidRDefault="001445CE" w:rsidP="00B52B36">
      <w:pPr>
        <w:numPr>
          <w:ilvl w:val="1"/>
          <w:numId w:val="30"/>
        </w:numPr>
        <w:spacing w:after="0"/>
        <w:rPr>
          <w:rFonts w:ascii="Times New Roman" w:hAnsi="Times New Roman" w:cs="Times New Roman"/>
          <w:sz w:val="21"/>
          <w:szCs w:val="21"/>
          <w:lang w:val="en-US"/>
        </w:rPr>
      </w:pPr>
      <w:r w:rsidRPr="00E71B42">
        <w:rPr>
          <w:rFonts w:ascii="Times New Roman" w:hAnsi="Times New Roman" w:cs="Times New Roman"/>
          <w:sz w:val="21"/>
          <w:szCs w:val="21"/>
          <w:lang w:val="en-US"/>
        </w:rPr>
        <w:t>At individual level</w:t>
      </w:r>
    </w:p>
    <w:p w14:paraId="4F9B373A" w14:textId="77777777" w:rsidR="001445CE" w:rsidRPr="00E71B42" w:rsidRDefault="001445CE" w:rsidP="00B52B36">
      <w:pPr>
        <w:numPr>
          <w:ilvl w:val="1"/>
          <w:numId w:val="30"/>
        </w:numPr>
        <w:spacing w:after="0"/>
        <w:rPr>
          <w:rFonts w:ascii="Times New Roman" w:hAnsi="Times New Roman" w:cs="Times New Roman"/>
          <w:sz w:val="21"/>
          <w:szCs w:val="21"/>
          <w:lang w:val="en-US"/>
        </w:rPr>
      </w:pPr>
      <w:r w:rsidRPr="00E71B42">
        <w:rPr>
          <w:rFonts w:ascii="Times New Roman" w:hAnsi="Times New Roman" w:cs="Times New Roman"/>
          <w:sz w:val="21"/>
          <w:szCs w:val="21"/>
          <w:lang w:val="en-US"/>
        </w:rPr>
        <w:t>At the level of your community</w:t>
      </w:r>
    </w:p>
    <w:p w14:paraId="10A28E9B" w14:textId="77777777" w:rsidR="001445CE" w:rsidRPr="00E71B42" w:rsidRDefault="001445CE" w:rsidP="00B52B36">
      <w:pPr>
        <w:numPr>
          <w:ilvl w:val="1"/>
          <w:numId w:val="30"/>
        </w:numPr>
        <w:spacing w:after="0"/>
        <w:rPr>
          <w:rFonts w:ascii="Times New Roman" w:hAnsi="Times New Roman" w:cs="Times New Roman"/>
          <w:sz w:val="21"/>
          <w:szCs w:val="21"/>
          <w:lang w:val="en-US"/>
        </w:rPr>
      </w:pPr>
      <w:r w:rsidRPr="00E71B42">
        <w:rPr>
          <w:rFonts w:ascii="Times New Roman" w:hAnsi="Times New Roman" w:cs="Times New Roman"/>
          <w:sz w:val="21"/>
          <w:szCs w:val="21"/>
          <w:lang w:val="en-US"/>
        </w:rPr>
        <w:t>At national level</w:t>
      </w:r>
    </w:p>
    <w:p w14:paraId="47457E50" w14:textId="77777777" w:rsidR="001445CE" w:rsidRPr="00E71B42" w:rsidRDefault="001445CE" w:rsidP="00B52B36">
      <w:pPr>
        <w:numPr>
          <w:ilvl w:val="0"/>
          <w:numId w:val="27"/>
        </w:numPr>
        <w:spacing w:after="0"/>
        <w:ind w:left="714"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Are there any negative or unintended consequences of this project at any of these levels? Please explain.</w:t>
      </w:r>
    </w:p>
    <w:p w14:paraId="500BB122" w14:textId="77777777" w:rsidR="001445CE" w:rsidRPr="00E71B42" w:rsidRDefault="001445CE" w:rsidP="001445CE">
      <w:pPr>
        <w:spacing w:after="0"/>
        <w:ind w:left="357"/>
        <w:rPr>
          <w:rFonts w:ascii="Times New Roman" w:eastAsia="Calibri" w:hAnsi="Times New Roman" w:cs="Times New Roman"/>
          <w:sz w:val="21"/>
          <w:szCs w:val="21"/>
          <w:lang w:val="en-US"/>
        </w:rPr>
      </w:pPr>
    </w:p>
    <w:p w14:paraId="6B9738AB" w14:textId="77777777" w:rsidR="001445CE" w:rsidRPr="00E71B42" w:rsidRDefault="001445CE" w:rsidP="001445CE">
      <w:pPr>
        <w:spacing w:after="0"/>
        <w:rPr>
          <w:rFonts w:ascii="Times New Roman" w:hAnsi="Times New Roman" w:cs="Times New Roman"/>
          <w:b/>
          <w:bCs/>
          <w:sz w:val="21"/>
          <w:szCs w:val="21"/>
          <w:lang w:val="en-US"/>
        </w:rPr>
      </w:pPr>
      <w:r w:rsidRPr="00E71B42">
        <w:rPr>
          <w:rFonts w:ascii="Times New Roman" w:hAnsi="Times New Roman" w:cs="Times New Roman"/>
          <w:b/>
          <w:bCs/>
          <w:sz w:val="21"/>
          <w:szCs w:val="21"/>
          <w:lang w:val="en-US"/>
        </w:rPr>
        <w:t>Replication/upscaling</w:t>
      </w:r>
    </w:p>
    <w:p w14:paraId="2365F7BA" w14:textId="77777777" w:rsidR="001445CE" w:rsidRPr="00E71B42" w:rsidRDefault="001445CE" w:rsidP="00B52B36">
      <w:pPr>
        <w:numPr>
          <w:ilvl w:val="0"/>
          <w:numId w:val="27"/>
        </w:numPr>
        <w:spacing w:after="0"/>
        <w:rPr>
          <w:rFonts w:ascii="Times New Roman" w:hAnsi="Times New Roman" w:cs="Times New Roman"/>
          <w:sz w:val="21"/>
          <w:szCs w:val="21"/>
          <w:lang w:val="en-US"/>
        </w:rPr>
      </w:pPr>
      <w:r w:rsidRPr="00E71B42">
        <w:rPr>
          <w:rFonts w:ascii="Times New Roman" w:hAnsi="Times New Roman" w:cs="Times New Roman"/>
          <w:sz w:val="21"/>
          <w:szCs w:val="21"/>
          <w:lang w:val="en-US"/>
        </w:rPr>
        <w:t>To what extent has the project been replicated/upscaled by the government to other interventions in Ethiopia?</w:t>
      </w:r>
    </w:p>
    <w:p w14:paraId="19DD5AF0" w14:textId="77777777" w:rsidR="001445CE" w:rsidRPr="00E71B42" w:rsidRDefault="001445CE" w:rsidP="00B52B36">
      <w:pPr>
        <w:numPr>
          <w:ilvl w:val="0"/>
          <w:numId w:val="27"/>
        </w:numPr>
        <w:spacing w:after="0"/>
        <w:jc w:val="both"/>
        <w:rPr>
          <w:rFonts w:ascii="Times New Roman" w:hAnsi="Times New Roman" w:cs="Times New Roman"/>
          <w:sz w:val="21"/>
          <w:szCs w:val="21"/>
          <w:lang w:val="en-US"/>
        </w:rPr>
      </w:pPr>
      <w:r w:rsidRPr="00E71B42">
        <w:rPr>
          <w:rFonts w:ascii="Times New Roman" w:hAnsi="Times New Roman" w:cs="Times New Roman"/>
          <w:sz w:val="21"/>
          <w:szCs w:val="21"/>
          <w:lang w:val="en-US"/>
        </w:rPr>
        <w:t xml:space="preserve">To what extent has </w:t>
      </w:r>
      <w:r w:rsidRPr="00E71B42">
        <w:rPr>
          <w:rFonts w:ascii="Times" w:eastAsia="Times New Roman" w:hAnsi="Times" w:cs="Calibri"/>
          <w:color w:val="242424"/>
        </w:rPr>
        <w:t>other UN agencies and NGOs have been replicating some of the project interventions?</w:t>
      </w:r>
    </w:p>
    <w:p w14:paraId="5BF65DC9" w14:textId="77777777" w:rsidR="001445CE" w:rsidRPr="00E71B42" w:rsidRDefault="001445CE" w:rsidP="001445CE">
      <w:pPr>
        <w:rPr>
          <w:rFonts w:ascii="Times New Roman" w:eastAsia="Calibri" w:hAnsi="Times New Roman" w:cs="Times New Roman"/>
          <w:b/>
          <w:bCs/>
          <w:sz w:val="21"/>
          <w:szCs w:val="21"/>
          <w:lang w:val="en-US"/>
        </w:rPr>
      </w:pPr>
    </w:p>
    <w:p w14:paraId="1578D57E" w14:textId="77777777" w:rsidR="001445CE" w:rsidRPr="00E71B42" w:rsidRDefault="001445CE" w:rsidP="001445CE">
      <w:pPr>
        <w:rPr>
          <w:rFonts w:ascii="Times New Roman" w:eastAsia="Calibri" w:hAnsi="Times New Roman" w:cs="Times New Roman"/>
          <w:b/>
          <w:bCs/>
          <w:sz w:val="21"/>
          <w:szCs w:val="21"/>
          <w:lang w:val="en-US"/>
        </w:rPr>
      </w:pPr>
      <w:r w:rsidRPr="00E71B42">
        <w:rPr>
          <w:rFonts w:ascii="Times New Roman" w:eastAsia="Calibri" w:hAnsi="Times New Roman" w:cs="Times New Roman"/>
          <w:b/>
          <w:bCs/>
          <w:sz w:val="21"/>
          <w:szCs w:val="21"/>
          <w:lang w:val="en-US"/>
        </w:rPr>
        <w:t>Factors affecting Performance</w:t>
      </w:r>
    </w:p>
    <w:p w14:paraId="57A304B6" w14:textId="77777777" w:rsidR="001445CE" w:rsidRPr="00E71B42" w:rsidRDefault="001445CE" w:rsidP="001445CE">
      <w:pPr>
        <w:rPr>
          <w:rFonts w:ascii="Times New Roman" w:eastAsia="Calibri" w:hAnsi="Times New Roman" w:cs="Times New Roman"/>
          <w:b/>
          <w:bCs/>
          <w:sz w:val="21"/>
          <w:szCs w:val="21"/>
          <w:lang w:val="en-US"/>
        </w:rPr>
      </w:pPr>
      <w:r w:rsidRPr="00E71B42">
        <w:rPr>
          <w:rFonts w:ascii="Times New Roman" w:eastAsia="Calibri" w:hAnsi="Times New Roman" w:cs="Times New Roman"/>
          <w:b/>
          <w:bCs/>
          <w:sz w:val="21"/>
          <w:szCs w:val="21"/>
          <w:lang w:val="en-US"/>
        </w:rPr>
        <w:t>Assessment of Monitoring &amp; Evaluation Systems</w:t>
      </w:r>
    </w:p>
    <w:p w14:paraId="23F88DF7" w14:textId="77777777" w:rsidR="001445CE" w:rsidRPr="00E71B42" w:rsidRDefault="001445CE" w:rsidP="00B52B36">
      <w:pPr>
        <w:numPr>
          <w:ilvl w:val="0"/>
          <w:numId w:val="27"/>
        </w:numPr>
        <w:spacing w:after="0"/>
        <w:rPr>
          <w:rFonts w:ascii="Times New Roman" w:hAnsi="Times New Roman" w:cs="Times New Roman"/>
          <w:sz w:val="21"/>
          <w:szCs w:val="21"/>
          <w:lang w:val="en-US"/>
        </w:rPr>
      </w:pPr>
      <w:r w:rsidRPr="00E71B42">
        <w:rPr>
          <w:rFonts w:ascii="Times New Roman" w:hAnsi="Times New Roman" w:cs="Times New Roman"/>
          <w:sz w:val="21"/>
          <w:szCs w:val="21"/>
          <w:lang w:val="en-US"/>
        </w:rPr>
        <w:t>Did the M&amp;E system operate as per the M&amp;E plan and were progress reported completed and submitted on time?</w:t>
      </w:r>
    </w:p>
    <w:p w14:paraId="116AFA06" w14:textId="77777777" w:rsidR="001445CE" w:rsidRPr="00E71B42" w:rsidRDefault="001445CE" w:rsidP="00B52B36">
      <w:pPr>
        <w:numPr>
          <w:ilvl w:val="0"/>
          <w:numId w:val="27"/>
        </w:numPr>
        <w:spacing w:after="0"/>
        <w:rPr>
          <w:rFonts w:ascii="Times New Roman" w:hAnsi="Times New Roman" w:cs="Times New Roman"/>
          <w:sz w:val="21"/>
          <w:szCs w:val="21"/>
          <w:lang w:val="en-US"/>
        </w:rPr>
      </w:pPr>
      <w:r w:rsidRPr="00E71B42">
        <w:rPr>
          <w:rFonts w:ascii="Times New Roman" w:hAnsi="Times New Roman" w:cs="Times New Roman"/>
          <w:sz w:val="21"/>
          <w:szCs w:val="21"/>
          <w:lang w:val="en-US"/>
        </w:rPr>
        <w:t>Did the M&amp;E plan undergo revision in the course of the project implementation? If yes, comment on the timeliness of the revisions.</w:t>
      </w:r>
    </w:p>
    <w:p w14:paraId="500681FC" w14:textId="77777777" w:rsidR="001445CE" w:rsidRPr="00E71B42" w:rsidRDefault="001445CE" w:rsidP="00B52B36">
      <w:pPr>
        <w:numPr>
          <w:ilvl w:val="0"/>
          <w:numId w:val="27"/>
        </w:numPr>
        <w:spacing w:after="0"/>
        <w:rPr>
          <w:rFonts w:ascii="Times New Roman" w:hAnsi="Times New Roman" w:cs="Times New Roman"/>
          <w:sz w:val="21"/>
          <w:szCs w:val="21"/>
          <w:lang w:val="en-US"/>
        </w:rPr>
      </w:pPr>
      <w:r w:rsidRPr="00E71B42">
        <w:rPr>
          <w:rFonts w:ascii="Times New Roman" w:hAnsi="Times New Roman" w:cs="Times New Roman"/>
          <w:sz w:val="21"/>
          <w:szCs w:val="21"/>
          <w:lang w:val="en-US"/>
        </w:rPr>
        <w:t xml:space="preserve">Were the resources allocated for M&amp;E sufficient? </w:t>
      </w:r>
    </w:p>
    <w:p w14:paraId="24B5772A" w14:textId="77777777" w:rsidR="001445CE" w:rsidRPr="00E71B42" w:rsidRDefault="001445CE" w:rsidP="00B52B36">
      <w:pPr>
        <w:numPr>
          <w:ilvl w:val="0"/>
          <w:numId w:val="27"/>
        </w:numPr>
        <w:spacing w:after="0"/>
        <w:rPr>
          <w:rFonts w:ascii="Times New Roman" w:hAnsi="Times New Roman" w:cs="Times New Roman"/>
          <w:sz w:val="21"/>
          <w:szCs w:val="21"/>
          <w:lang w:val="en-US"/>
        </w:rPr>
      </w:pPr>
      <w:r w:rsidRPr="00E71B42">
        <w:rPr>
          <w:rFonts w:ascii="Times New Roman" w:hAnsi="Times New Roman" w:cs="Times New Roman"/>
          <w:sz w:val="21"/>
          <w:szCs w:val="21"/>
          <w:lang w:val="en-US"/>
        </w:rPr>
        <w:t>How was M&amp;E data used to inform and enhance the delivery of the project?</w:t>
      </w:r>
    </w:p>
    <w:p w14:paraId="60A95F32" w14:textId="77777777" w:rsidR="001445CE" w:rsidRPr="00E71B42" w:rsidRDefault="001445CE" w:rsidP="001445CE">
      <w:pPr>
        <w:spacing w:after="0"/>
        <w:ind w:left="720"/>
        <w:rPr>
          <w:rFonts w:ascii="Times New Roman" w:eastAsia="Calibri" w:hAnsi="Times New Roman" w:cs="Times New Roman"/>
          <w:sz w:val="21"/>
          <w:szCs w:val="21"/>
          <w:lang w:val="en-US"/>
        </w:rPr>
      </w:pPr>
    </w:p>
    <w:p w14:paraId="5CB5F24E" w14:textId="77777777" w:rsidR="001445CE" w:rsidRPr="00E71B42" w:rsidRDefault="001445CE" w:rsidP="001445CE">
      <w:pPr>
        <w:rPr>
          <w:rFonts w:ascii="Times New Roman" w:eastAsia="Calibri" w:hAnsi="Times New Roman" w:cs="Times New Roman"/>
          <w:b/>
          <w:bCs/>
          <w:sz w:val="21"/>
          <w:szCs w:val="21"/>
          <w:lang w:val="en-US"/>
        </w:rPr>
      </w:pPr>
    </w:p>
    <w:p w14:paraId="4B1D7ED0" w14:textId="77777777" w:rsidR="001445CE" w:rsidRPr="00E71B42" w:rsidRDefault="001445CE" w:rsidP="001445CE">
      <w:pPr>
        <w:rPr>
          <w:rFonts w:ascii="Times New Roman" w:eastAsia="Calibri" w:hAnsi="Times New Roman" w:cs="Times New Roman"/>
          <w:b/>
          <w:bCs/>
          <w:sz w:val="21"/>
          <w:szCs w:val="21"/>
          <w:lang w:val="en-US"/>
        </w:rPr>
      </w:pPr>
      <w:r w:rsidRPr="00E71B42">
        <w:rPr>
          <w:rFonts w:ascii="Times New Roman" w:eastAsia="Calibri" w:hAnsi="Times New Roman" w:cs="Times New Roman"/>
          <w:b/>
          <w:bCs/>
          <w:sz w:val="21"/>
          <w:szCs w:val="21"/>
          <w:lang w:val="en-US"/>
        </w:rPr>
        <w:t>Assessment of Implementation and Execution</w:t>
      </w:r>
    </w:p>
    <w:p w14:paraId="4596E1A8" w14:textId="77777777" w:rsidR="001445CE" w:rsidRPr="00E71B42" w:rsidRDefault="001445CE" w:rsidP="00212F17">
      <w:pPr>
        <w:numPr>
          <w:ilvl w:val="0"/>
          <w:numId w:val="27"/>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What is your assessment of the manner in which UNDP performed its oversight role to project implementation?</w:t>
      </w:r>
    </w:p>
    <w:p w14:paraId="485BB9AE" w14:textId="77777777" w:rsidR="001445CE" w:rsidRPr="00E71B42" w:rsidRDefault="001445CE" w:rsidP="00212F17">
      <w:pPr>
        <w:numPr>
          <w:ilvl w:val="0"/>
          <w:numId w:val="27"/>
        </w:numPr>
        <w:spacing w:after="0"/>
        <w:rPr>
          <w:rFonts w:ascii="Times New Roman" w:hAnsi="Times New Roman" w:cs="Times New Roman"/>
          <w:sz w:val="21"/>
          <w:szCs w:val="21"/>
          <w:lang w:val="en-US"/>
        </w:rPr>
      </w:pPr>
      <w:r w:rsidRPr="00E71B42">
        <w:rPr>
          <w:rFonts w:ascii="Times New Roman" w:hAnsi="Times New Roman" w:cs="Times New Roman"/>
          <w:sz w:val="21"/>
          <w:szCs w:val="21"/>
          <w:lang w:val="en-US"/>
        </w:rPr>
        <w:t xml:space="preserve">How would you assess the role of the government in the delivery of this project and how did it affect the achievement of the project objectives? </w:t>
      </w:r>
    </w:p>
    <w:p w14:paraId="01EF2547" w14:textId="77777777" w:rsidR="001445CE" w:rsidRPr="00E71B42" w:rsidRDefault="001445CE" w:rsidP="001445CE">
      <w:pPr>
        <w:spacing w:after="0"/>
        <w:ind w:left="720"/>
        <w:rPr>
          <w:rFonts w:ascii="Times New Roman" w:eastAsia="Calibri" w:hAnsi="Times New Roman" w:cs="Times New Roman"/>
          <w:sz w:val="21"/>
          <w:szCs w:val="21"/>
          <w:lang w:val="en-US"/>
        </w:rPr>
      </w:pPr>
    </w:p>
    <w:p w14:paraId="4E75B8D5" w14:textId="77777777" w:rsidR="001445CE" w:rsidRPr="00E71B42" w:rsidRDefault="001445CE" w:rsidP="001445CE">
      <w:pPr>
        <w:spacing w:after="0"/>
        <w:ind w:left="714"/>
        <w:rPr>
          <w:rFonts w:ascii="Times New Roman" w:eastAsia="Calibri" w:hAnsi="Times New Roman" w:cs="Times New Roman"/>
          <w:sz w:val="21"/>
          <w:szCs w:val="21"/>
          <w:lang w:val="en-US"/>
        </w:rPr>
      </w:pPr>
    </w:p>
    <w:p w14:paraId="1540AB62" w14:textId="77777777" w:rsidR="001445CE" w:rsidRPr="00E71B42" w:rsidRDefault="001445CE" w:rsidP="001445CE">
      <w:pPr>
        <w:rPr>
          <w:rFonts w:ascii="Times New Roman" w:eastAsia="Calibri" w:hAnsi="Times New Roman" w:cs="Times New Roman"/>
          <w:sz w:val="21"/>
          <w:szCs w:val="21"/>
          <w:u w:val="single"/>
          <w:lang w:val="en-US"/>
        </w:rPr>
      </w:pPr>
      <w:r w:rsidRPr="00E71B42">
        <w:rPr>
          <w:rFonts w:ascii="Times New Roman" w:eastAsia="Calibri" w:hAnsi="Times New Roman" w:cs="Times New Roman"/>
          <w:sz w:val="21"/>
          <w:szCs w:val="21"/>
          <w:u w:val="single"/>
          <w:lang w:val="en-US"/>
        </w:rPr>
        <w:t>Assessment of the Environmental and Social Safeguards</w:t>
      </w:r>
    </w:p>
    <w:p w14:paraId="6CFB9D93" w14:textId="77777777" w:rsidR="001445CE" w:rsidRPr="00E71B42" w:rsidRDefault="001445CE" w:rsidP="00212F17">
      <w:pPr>
        <w:numPr>
          <w:ilvl w:val="0"/>
          <w:numId w:val="27"/>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 xml:space="preserve">Please explain how environmental and social concerns were taken into account in the design and implementation of the project? </w:t>
      </w:r>
    </w:p>
    <w:p w14:paraId="0BD8FB7A" w14:textId="77777777" w:rsidR="001445CE" w:rsidRPr="00E71B42" w:rsidRDefault="001445CE" w:rsidP="001445CE">
      <w:pPr>
        <w:rPr>
          <w:rFonts w:ascii="Times New Roman" w:eastAsia="Calibri" w:hAnsi="Times New Roman" w:cs="Times New Roman"/>
          <w:sz w:val="21"/>
          <w:szCs w:val="21"/>
          <w:u w:val="single"/>
          <w:lang w:val="en-US"/>
        </w:rPr>
      </w:pPr>
      <w:r w:rsidRPr="00E71B42">
        <w:rPr>
          <w:rFonts w:ascii="Times New Roman" w:eastAsia="Calibri" w:hAnsi="Times New Roman" w:cs="Times New Roman"/>
          <w:sz w:val="21"/>
          <w:szCs w:val="21"/>
          <w:u w:val="single"/>
          <w:lang w:val="en-US"/>
        </w:rPr>
        <w:t>Gender</w:t>
      </w:r>
    </w:p>
    <w:p w14:paraId="1E344087" w14:textId="77777777" w:rsidR="001445CE" w:rsidRPr="00E71B42" w:rsidRDefault="001445CE" w:rsidP="00212F17">
      <w:pPr>
        <w:numPr>
          <w:ilvl w:val="0"/>
          <w:numId w:val="27"/>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To what extent was gender mainstreamed into the project cycle?</w:t>
      </w:r>
    </w:p>
    <w:p w14:paraId="559C4047" w14:textId="77777777" w:rsidR="001445CE" w:rsidRPr="00E71B42" w:rsidRDefault="001445CE" w:rsidP="00212F17">
      <w:pPr>
        <w:numPr>
          <w:ilvl w:val="1"/>
          <w:numId w:val="32"/>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At design phase? – 1 to the least extent and 5 to a great extent</w:t>
      </w:r>
    </w:p>
    <w:p w14:paraId="665AB756" w14:textId="77777777" w:rsidR="001445CE" w:rsidRPr="00E71B42" w:rsidRDefault="001445CE" w:rsidP="00212F17">
      <w:pPr>
        <w:numPr>
          <w:ilvl w:val="1"/>
          <w:numId w:val="32"/>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During implementation: – 1 to the least extent and 5 to a great extent</w:t>
      </w:r>
    </w:p>
    <w:p w14:paraId="41384C63" w14:textId="77777777" w:rsidR="001445CE" w:rsidRPr="00E71B42" w:rsidRDefault="001445CE" w:rsidP="00212F17">
      <w:pPr>
        <w:numPr>
          <w:ilvl w:val="1"/>
          <w:numId w:val="32"/>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During monitoring and evaluation: – 1 to the least extent and 5 to a great extent</w:t>
      </w:r>
    </w:p>
    <w:p w14:paraId="27D74C41" w14:textId="77777777" w:rsidR="001445CE" w:rsidRPr="00E71B42" w:rsidRDefault="001445CE" w:rsidP="001445CE">
      <w:pPr>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Please explain with some examples.</w:t>
      </w:r>
    </w:p>
    <w:p w14:paraId="09952EBC" w14:textId="77777777" w:rsidR="001445CE" w:rsidRPr="00E71B42" w:rsidRDefault="001445CE" w:rsidP="00212F17">
      <w:pPr>
        <w:numPr>
          <w:ilvl w:val="0"/>
          <w:numId w:val="27"/>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To what extent has the project promoted positive changes in gender equality and women’s empowerment</w:t>
      </w:r>
    </w:p>
    <w:p w14:paraId="3B2EA2F6" w14:textId="77777777" w:rsidR="001445CE" w:rsidRPr="00E71B42" w:rsidRDefault="001445CE" w:rsidP="00212F17">
      <w:pPr>
        <w:numPr>
          <w:ilvl w:val="0"/>
          <w:numId w:val="27"/>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Has there been any unintended effects on women, men and vulnerable groups</w:t>
      </w:r>
    </w:p>
    <w:p w14:paraId="072E87D8" w14:textId="77777777" w:rsidR="001445CE" w:rsidRPr="00E71B42" w:rsidRDefault="001445CE" w:rsidP="001445CE">
      <w:pPr>
        <w:rPr>
          <w:rFonts w:ascii="Times New Roman" w:eastAsia="Calibri" w:hAnsi="Times New Roman" w:cs="Times New Roman"/>
          <w:sz w:val="21"/>
          <w:szCs w:val="21"/>
          <w:u w:val="single"/>
          <w:lang w:val="en-US"/>
        </w:rPr>
      </w:pPr>
    </w:p>
    <w:p w14:paraId="1F1E2018" w14:textId="77777777" w:rsidR="001445CE" w:rsidRPr="00E71B42" w:rsidRDefault="001445CE" w:rsidP="001445CE">
      <w:pPr>
        <w:rPr>
          <w:rFonts w:ascii="Times New Roman" w:eastAsia="Calibri" w:hAnsi="Times New Roman" w:cs="Times New Roman"/>
          <w:sz w:val="21"/>
          <w:szCs w:val="21"/>
          <w:u w:val="single"/>
          <w:lang w:val="en-US"/>
        </w:rPr>
      </w:pPr>
      <w:r w:rsidRPr="00E71B42">
        <w:rPr>
          <w:rFonts w:ascii="Times New Roman" w:eastAsia="Calibri" w:hAnsi="Times New Roman" w:cs="Times New Roman"/>
          <w:sz w:val="21"/>
          <w:szCs w:val="21"/>
          <w:u w:val="single"/>
          <w:lang w:val="en-US"/>
        </w:rPr>
        <w:t xml:space="preserve">Disability </w:t>
      </w:r>
    </w:p>
    <w:p w14:paraId="61C1FC27" w14:textId="77777777" w:rsidR="001445CE" w:rsidRPr="00E71B42" w:rsidRDefault="001445CE" w:rsidP="00212F17">
      <w:pPr>
        <w:numPr>
          <w:ilvl w:val="0"/>
          <w:numId w:val="27"/>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 xml:space="preserve"> Were people with disabilities consulted and meaningfully involved in project planning and implementation?</w:t>
      </w:r>
    </w:p>
    <w:p w14:paraId="69F3504A" w14:textId="77777777" w:rsidR="001445CE" w:rsidRPr="00E71B42" w:rsidRDefault="001445CE" w:rsidP="00212F17">
      <w:pPr>
        <w:numPr>
          <w:ilvl w:val="0"/>
          <w:numId w:val="27"/>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What barriers did the project face in this process and what actions were undertaken by the project</w:t>
      </w:r>
    </w:p>
    <w:p w14:paraId="365C04D8" w14:textId="77777777" w:rsidR="001445CE" w:rsidRPr="00E71B42" w:rsidRDefault="001445CE" w:rsidP="001445CE">
      <w:pPr>
        <w:spacing w:after="0"/>
        <w:ind w:left="714"/>
        <w:rPr>
          <w:rFonts w:ascii="Times New Roman" w:eastAsia="Calibri" w:hAnsi="Times New Roman" w:cs="Times New Roman"/>
          <w:sz w:val="21"/>
          <w:szCs w:val="21"/>
          <w:lang w:val="en-US"/>
        </w:rPr>
      </w:pPr>
    </w:p>
    <w:p w14:paraId="0332A3C5" w14:textId="77777777" w:rsidR="001445CE" w:rsidRPr="00E71B42" w:rsidRDefault="001445CE" w:rsidP="001445CE">
      <w:pPr>
        <w:spacing w:after="0"/>
        <w:rPr>
          <w:rFonts w:ascii="Times New Roman" w:eastAsia="Calibri" w:hAnsi="Times New Roman" w:cs="Times New Roman"/>
          <w:sz w:val="21"/>
          <w:szCs w:val="21"/>
          <w:u w:val="single"/>
          <w:lang w:val="en-US"/>
        </w:rPr>
      </w:pPr>
      <w:r w:rsidRPr="00E71B42">
        <w:rPr>
          <w:rFonts w:ascii="Times New Roman" w:eastAsia="Calibri" w:hAnsi="Times New Roman" w:cs="Times New Roman"/>
          <w:sz w:val="21"/>
          <w:szCs w:val="21"/>
          <w:u w:val="single"/>
          <w:lang w:val="en-US"/>
        </w:rPr>
        <w:t>Stakeholder engagement</w:t>
      </w:r>
    </w:p>
    <w:p w14:paraId="48C1731D" w14:textId="77777777" w:rsidR="001445CE" w:rsidRPr="00E71B42" w:rsidRDefault="001445CE" w:rsidP="00212F17">
      <w:pPr>
        <w:numPr>
          <w:ilvl w:val="0"/>
          <w:numId w:val="27"/>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In what ways did the project engage with national stakeholders to deliver on this action? Were there any challenges?</w:t>
      </w:r>
    </w:p>
    <w:p w14:paraId="406A025E" w14:textId="77777777" w:rsidR="001445CE" w:rsidRPr="00E71B42" w:rsidRDefault="001445CE" w:rsidP="00212F17">
      <w:pPr>
        <w:numPr>
          <w:ilvl w:val="0"/>
          <w:numId w:val="27"/>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What actions were taken to ensure no one was left behind?</w:t>
      </w:r>
    </w:p>
    <w:p w14:paraId="3DE9B108" w14:textId="77777777" w:rsidR="001445CE" w:rsidRPr="00E71B42" w:rsidRDefault="001445CE" w:rsidP="001445CE">
      <w:pPr>
        <w:rPr>
          <w:rFonts w:ascii="Times New Roman" w:eastAsia="Calibri" w:hAnsi="Times New Roman" w:cs="Times New Roman"/>
          <w:sz w:val="21"/>
          <w:szCs w:val="21"/>
          <w:u w:val="single"/>
          <w:lang w:val="en-US"/>
        </w:rPr>
      </w:pPr>
    </w:p>
    <w:p w14:paraId="4939546D" w14:textId="77777777" w:rsidR="001445CE" w:rsidRPr="00E71B42" w:rsidRDefault="001445CE" w:rsidP="001445CE">
      <w:pPr>
        <w:rPr>
          <w:rFonts w:ascii="Times New Roman" w:eastAsia="Calibri" w:hAnsi="Times New Roman" w:cs="Times New Roman"/>
          <w:sz w:val="21"/>
          <w:szCs w:val="21"/>
          <w:u w:val="single"/>
          <w:lang w:val="en-US"/>
        </w:rPr>
      </w:pPr>
      <w:r w:rsidRPr="00E71B42">
        <w:rPr>
          <w:rFonts w:ascii="Times New Roman" w:eastAsia="Calibri" w:hAnsi="Times New Roman" w:cs="Times New Roman"/>
          <w:sz w:val="21"/>
          <w:szCs w:val="21"/>
          <w:u w:val="single"/>
          <w:lang w:val="en-US"/>
        </w:rPr>
        <w:t>Accountability and Grievance Mechanism (AGM)</w:t>
      </w:r>
    </w:p>
    <w:p w14:paraId="3768AF3E" w14:textId="77777777" w:rsidR="001445CE" w:rsidRPr="00E71B42" w:rsidRDefault="001445CE" w:rsidP="00212F17">
      <w:pPr>
        <w:numPr>
          <w:ilvl w:val="0"/>
          <w:numId w:val="27"/>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What measures were put in place to ensure stakeholders were aware about the project’s grievance mechanism if at all?</w:t>
      </w:r>
    </w:p>
    <w:p w14:paraId="4617A89A" w14:textId="77777777" w:rsidR="001445CE" w:rsidRPr="00E71B42" w:rsidRDefault="001445CE" w:rsidP="00212F17">
      <w:pPr>
        <w:numPr>
          <w:ilvl w:val="0"/>
          <w:numId w:val="27"/>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Were any grievances received and dealt with?</w:t>
      </w:r>
    </w:p>
    <w:p w14:paraId="14ABF5F0" w14:textId="77777777" w:rsidR="001445CE" w:rsidRPr="00E71B42" w:rsidRDefault="001445CE" w:rsidP="001445CE">
      <w:pPr>
        <w:rPr>
          <w:rFonts w:ascii="Times New Roman" w:eastAsia="Calibri" w:hAnsi="Times New Roman" w:cs="Times New Roman"/>
          <w:b/>
          <w:bCs/>
          <w:sz w:val="21"/>
          <w:szCs w:val="21"/>
          <w:lang w:val="en-US"/>
        </w:rPr>
      </w:pPr>
    </w:p>
    <w:p w14:paraId="2406B16F" w14:textId="77777777" w:rsidR="001445CE" w:rsidRPr="00E71B42" w:rsidRDefault="001445CE" w:rsidP="001445CE">
      <w:pPr>
        <w:rPr>
          <w:rFonts w:ascii="Times New Roman" w:eastAsia="Calibri" w:hAnsi="Times New Roman" w:cs="Times New Roman"/>
          <w:b/>
          <w:bCs/>
          <w:sz w:val="21"/>
          <w:szCs w:val="21"/>
          <w:lang w:val="en-US"/>
        </w:rPr>
      </w:pPr>
      <w:r w:rsidRPr="00E71B42">
        <w:rPr>
          <w:rFonts w:ascii="Times New Roman" w:eastAsia="Calibri" w:hAnsi="Times New Roman" w:cs="Times New Roman"/>
          <w:b/>
          <w:bCs/>
          <w:sz w:val="21"/>
          <w:szCs w:val="21"/>
          <w:lang w:val="en-US"/>
        </w:rPr>
        <w:t>Other Assessments</w:t>
      </w:r>
    </w:p>
    <w:p w14:paraId="2FD1C079" w14:textId="77777777" w:rsidR="001445CE" w:rsidRPr="00E71B42" w:rsidRDefault="001445CE" w:rsidP="001445CE">
      <w:pPr>
        <w:rPr>
          <w:rFonts w:ascii="Times New Roman" w:eastAsia="Calibri" w:hAnsi="Times New Roman" w:cs="Times New Roman"/>
          <w:sz w:val="21"/>
          <w:szCs w:val="21"/>
          <w:u w:val="single"/>
          <w:lang w:val="en-US"/>
        </w:rPr>
      </w:pPr>
      <w:r w:rsidRPr="00E71B42">
        <w:rPr>
          <w:rFonts w:ascii="Times New Roman" w:eastAsia="Calibri" w:hAnsi="Times New Roman" w:cs="Times New Roman"/>
          <w:sz w:val="21"/>
          <w:szCs w:val="21"/>
          <w:u w:val="single"/>
          <w:lang w:val="en-US"/>
        </w:rPr>
        <w:t>Knowledge Management</w:t>
      </w:r>
    </w:p>
    <w:p w14:paraId="1CD1B0EF" w14:textId="77777777" w:rsidR="001445CE" w:rsidRPr="00E71B42" w:rsidRDefault="001445CE" w:rsidP="00212F17">
      <w:pPr>
        <w:numPr>
          <w:ilvl w:val="0"/>
          <w:numId w:val="27"/>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Please kindly explain how knowledge management took place in this project.</w:t>
      </w:r>
    </w:p>
    <w:p w14:paraId="337D8589" w14:textId="77777777" w:rsidR="001445CE" w:rsidRPr="00E71B42" w:rsidRDefault="001445CE" w:rsidP="00212F17">
      <w:pPr>
        <w:numPr>
          <w:ilvl w:val="0"/>
          <w:numId w:val="27"/>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Were there opportunities for experience sharing, were lessons documented?</w:t>
      </w:r>
    </w:p>
    <w:p w14:paraId="7178A1E6" w14:textId="77777777" w:rsidR="001445CE" w:rsidRPr="00E71B42" w:rsidRDefault="001445CE" w:rsidP="00212F17">
      <w:pPr>
        <w:numPr>
          <w:ilvl w:val="0"/>
          <w:numId w:val="27"/>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How did the project share its results and lessons?</w:t>
      </w:r>
    </w:p>
    <w:p w14:paraId="3BE7D92F" w14:textId="77777777" w:rsidR="001445CE" w:rsidRPr="00E71B42" w:rsidRDefault="001445CE" w:rsidP="001445CE">
      <w:pPr>
        <w:rPr>
          <w:rFonts w:ascii="Times New Roman" w:eastAsia="Calibri" w:hAnsi="Times New Roman" w:cs="Times New Roman"/>
          <w:sz w:val="21"/>
          <w:szCs w:val="21"/>
          <w:u w:val="single"/>
          <w:lang w:val="en-US"/>
        </w:rPr>
      </w:pPr>
    </w:p>
    <w:p w14:paraId="4883B7D1" w14:textId="77777777" w:rsidR="001445CE" w:rsidRPr="00E71B42" w:rsidRDefault="001445CE" w:rsidP="001445CE">
      <w:pPr>
        <w:rPr>
          <w:rFonts w:ascii="Times New Roman" w:eastAsia="Calibri" w:hAnsi="Times New Roman" w:cs="Times New Roman"/>
          <w:sz w:val="21"/>
          <w:szCs w:val="21"/>
          <w:u w:val="single"/>
          <w:lang w:val="en-US"/>
        </w:rPr>
      </w:pPr>
      <w:r w:rsidRPr="00E71B42">
        <w:rPr>
          <w:rFonts w:ascii="Times New Roman" w:eastAsia="Calibri" w:hAnsi="Times New Roman" w:cs="Times New Roman"/>
          <w:sz w:val="21"/>
          <w:szCs w:val="21"/>
          <w:u w:val="single"/>
          <w:lang w:val="en-US"/>
        </w:rPr>
        <w:t>Lessons learned and recommendations</w:t>
      </w:r>
    </w:p>
    <w:p w14:paraId="002F9B4E" w14:textId="77777777" w:rsidR="001445CE" w:rsidRPr="00E71B42" w:rsidRDefault="001445CE" w:rsidP="00212F17">
      <w:pPr>
        <w:numPr>
          <w:ilvl w:val="0"/>
          <w:numId w:val="27"/>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In your view, what are some of the lessons that can be learned from this project?</w:t>
      </w:r>
    </w:p>
    <w:p w14:paraId="3D65B2AA" w14:textId="77777777" w:rsidR="001445CE" w:rsidRPr="00E71B42" w:rsidRDefault="001445CE" w:rsidP="00212F17">
      <w:pPr>
        <w:numPr>
          <w:ilvl w:val="0"/>
          <w:numId w:val="27"/>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What are your recommendations for the future?</w:t>
      </w:r>
    </w:p>
    <w:bookmarkEnd w:id="112"/>
    <w:p w14:paraId="0183E780" w14:textId="77777777" w:rsidR="001445CE" w:rsidRPr="00E71B42" w:rsidRDefault="001445CE" w:rsidP="001445CE">
      <w:pPr>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br w:type="page"/>
      </w:r>
    </w:p>
    <w:p w14:paraId="3C54BCCB" w14:textId="77777777" w:rsidR="001445CE" w:rsidRPr="00E71B42" w:rsidRDefault="001445CE" w:rsidP="001445CE">
      <w:pPr>
        <w:jc w:val="center"/>
        <w:rPr>
          <w:rFonts w:ascii="Times New Roman" w:eastAsia="Calibri" w:hAnsi="Times New Roman" w:cs="Times New Roman"/>
          <w:b/>
          <w:bCs/>
          <w:sz w:val="21"/>
          <w:szCs w:val="21"/>
        </w:rPr>
      </w:pPr>
      <w:r w:rsidRPr="00E71B42">
        <w:rPr>
          <w:rFonts w:ascii="Times New Roman" w:eastAsia="Calibri" w:hAnsi="Times New Roman" w:cs="Times New Roman"/>
          <w:b/>
          <w:bCs/>
          <w:sz w:val="21"/>
          <w:szCs w:val="21"/>
        </w:rPr>
        <w:t>Data collection protocol for individual interviews – for other project stakeholders</w:t>
      </w:r>
    </w:p>
    <w:p w14:paraId="14DAC23F" w14:textId="77777777" w:rsidR="001445CE" w:rsidRPr="00E71B42" w:rsidRDefault="001445CE" w:rsidP="001445CE">
      <w:pPr>
        <w:rPr>
          <w:rFonts w:ascii="Times New Roman" w:eastAsia="Calibri" w:hAnsi="Times New Roman" w:cs="Times New Roman"/>
          <w:b/>
          <w:sz w:val="21"/>
          <w:szCs w:val="21"/>
        </w:rPr>
      </w:pPr>
      <w:r w:rsidRPr="00E71B42">
        <w:rPr>
          <w:rFonts w:ascii="Times New Roman" w:eastAsia="Calibri" w:hAnsi="Times New Roman" w:cs="Times New Roman"/>
          <w:b/>
          <w:sz w:val="21"/>
          <w:szCs w:val="21"/>
        </w:rPr>
        <w:t>Respondent’s Information</w:t>
      </w:r>
    </w:p>
    <w:p w14:paraId="275AACE6" w14:textId="77777777" w:rsidR="001445CE" w:rsidRPr="00E71B42" w:rsidRDefault="001445CE" w:rsidP="001445CE">
      <w:pPr>
        <w:spacing w:after="0"/>
        <w:rPr>
          <w:rFonts w:ascii="Times New Roman" w:eastAsia="Calibri" w:hAnsi="Times New Roman" w:cs="Times New Roman"/>
          <w:sz w:val="21"/>
          <w:szCs w:val="21"/>
        </w:rPr>
      </w:pPr>
      <w:r w:rsidRPr="00E71B42">
        <w:rPr>
          <w:rFonts w:ascii="Times New Roman" w:eastAsia="Calibri" w:hAnsi="Times New Roman" w:cs="Times New Roman"/>
          <w:sz w:val="21"/>
          <w:szCs w:val="21"/>
        </w:rPr>
        <w:t>Respondent’s Name:</w:t>
      </w:r>
    </w:p>
    <w:p w14:paraId="5CA7CE5E" w14:textId="77777777" w:rsidR="001445CE" w:rsidRPr="00E71B42" w:rsidRDefault="001445CE" w:rsidP="001445CE">
      <w:pPr>
        <w:spacing w:after="0"/>
        <w:rPr>
          <w:rFonts w:ascii="Times New Roman" w:eastAsia="Calibri" w:hAnsi="Times New Roman" w:cs="Times New Roman"/>
          <w:sz w:val="21"/>
          <w:szCs w:val="21"/>
        </w:rPr>
      </w:pPr>
      <w:r w:rsidRPr="00E71B42">
        <w:rPr>
          <w:rFonts w:ascii="Times New Roman" w:eastAsia="Calibri" w:hAnsi="Times New Roman" w:cs="Times New Roman"/>
          <w:sz w:val="21"/>
          <w:szCs w:val="21"/>
        </w:rPr>
        <w:t>Institution:</w:t>
      </w:r>
    </w:p>
    <w:p w14:paraId="2CA4CBAF" w14:textId="77777777" w:rsidR="001445CE" w:rsidRPr="00E71B42" w:rsidRDefault="001445CE" w:rsidP="001445CE">
      <w:pPr>
        <w:spacing w:after="0"/>
        <w:rPr>
          <w:rFonts w:ascii="Times New Roman" w:eastAsia="Calibri" w:hAnsi="Times New Roman" w:cs="Times New Roman"/>
          <w:sz w:val="21"/>
          <w:szCs w:val="21"/>
        </w:rPr>
      </w:pPr>
      <w:r w:rsidRPr="00E71B42">
        <w:rPr>
          <w:rFonts w:ascii="Times New Roman" w:eastAsia="Calibri" w:hAnsi="Times New Roman" w:cs="Times New Roman"/>
          <w:sz w:val="21"/>
          <w:szCs w:val="21"/>
        </w:rPr>
        <w:t>Job title:</w:t>
      </w:r>
    </w:p>
    <w:p w14:paraId="4926C2C1" w14:textId="77777777" w:rsidR="001445CE" w:rsidRPr="00E71B42" w:rsidRDefault="001445CE" w:rsidP="001445CE">
      <w:pPr>
        <w:spacing w:after="0"/>
        <w:rPr>
          <w:rFonts w:ascii="Times New Roman" w:eastAsia="Calibri" w:hAnsi="Times New Roman" w:cs="Times New Roman"/>
          <w:sz w:val="21"/>
          <w:szCs w:val="21"/>
        </w:rPr>
      </w:pPr>
      <w:r w:rsidRPr="00E71B42">
        <w:rPr>
          <w:rFonts w:ascii="Times New Roman" w:eastAsia="Calibri" w:hAnsi="Times New Roman" w:cs="Times New Roman"/>
          <w:sz w:val="21"/>
          <w:szCs w:val="21"/>
        </w:rPr>
        <w:t>Email:</w:t>
      </w:r>
    </w:p>
    <w:p w14:paraId="6F0A3935" w14:textId="77777777" w:rsidR="001445CE" w:rsidRPr="00E71B42" w:rsidRDefault="001445CE" w:rsidP="001445CE">
      <w:pPr>
        <w:spacing w:after="0"/>
        <w:rPr>
          <w:rFonts w:ascii="Times New Roman" w:eastAsia="Calibri" w:hAnsi="Times New Roman" w:cs="Times New Roman"/>
          <w:sz w:val="21"/>
          <w:szCs w:val="21"/>
        </w:rPr>
      </w:pPr>
      <w:r w:rsidRPr="00E71B42">
        <w:rPr>
          <w:rFonts w:ascii="Times New Roman" w:eastAsia="Calibri" w:hAnsi="Times New Roman" w:cs="Times New Roman"/>
          <w:sz w:val="21"/>
          <w:szCs w:val="21"/>
        </w:rPr>
        <w:t>Gender:</w:t>
      </w:r>
    </w:p>
    <w:p w14:paraId="764190F3" w14:textId="77777777" w:rsidR="001445CE" w:rsidRPr="00E71B42" w:rsidRDefault="001445CE" w:rsidP="001445CE">
      <w:pPr>
        <w:spacing w:after="0"/>
        <w:rPr>
          <w:rFonts w:ascii="Times New Roman" w:eastAsia="Calibri" w:hAnsi="Times New Roman" w:cs="Times New Roman"/>
          <w:sz w:val="21"/>
          <w:szCs w:val="21"/>
        </w:rPr>
      </w:pPr>
      <w:r w:rsidRPr="00E71B42">
        <w:rPr>
          <w:rFonts w:ascii="Times New Roman" w:eastAsia="Calibri" w:hAnsi="Times New Roman" w:cs="Times New Roman"/>
          <w:sz w:val="21"/>
          <w:szCs w:val="21"/>
        </w:rPr>
        <w:t>Country of institution:</w:t>
      </w:r>
    </w:p>
    <w:p w14:paraId="4C62AD4B" w14:textId="77777777" w:rsidR="001445CE" w:rsidRPr="00E71B42" w:rsidRDefault="001445CE" w:rsidP="001445CE">
      <w:pPr>
        <w:rPr>
          <w:rFonts w:ascii="Times New Roman" w:eastAsia="Calibri" w:hAnsi="Times New Roman" w:cs="Times New Roman"/>
          <w:sz w:val="21"/>
          <w:szCs w:val="21"/>
        </w:rPr>
      </w:pPr>
    </w:p>
    <w:p w14:paraId="009EE932" w14:textId="77777777" w:rsidR="001445CE" w:rsidRPr="00E71B42" w:rsidRDefault="001445CE" w:rsidP="001445CE">
      <w:pPr>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How did you first become aware of this project and how have you been involved?</w:t>
      </w:r>
    </w:p>
    <w:p w14:paraId="6B64D98F" w14:textId="77777777" w:rsidR="001445CE" w:rsidRPr="00E71B42" w:rsidRDefault="001445CE" w:rsidP="001445CE">
      <w:pPr>
        <w:rPr>
          <w:rFonts w:ascii="Times New Roman" w:eastAsia="Calibri" w:hAnsi="Times New Roman" w:cs="Times New Roman"/>
          <w:b/>
          <w:bCs/>
          <w:sz w:val="21"/>
          <w:szCs w:val="21"/>
          <w:u w:val="single"/>
          <w:lang w:val="en-US"/>
        </w:rPr>
      </w:pPr>
      <w:r w:rsidRPr="00E71B42">
        <w:rPr>
          <w:rFonts w:ascii="Times New Roman" w:eastAsia="Calibri" w:hAnsi="Times New Roman" w:cs="Times New Roman"/>
          <w:b/>
          <w:bCs/>
          <w:sz w:val="21"/>
          <w:szCs w:val="21"/>
          <w:u w:val="single"/>
          <w:lang w:val="en-US"/>
        </w:rPr>
        <w:t>Relevance</w:t>
      </w:r>
    </w:p>
    <w:p w14:paraId="16FB3E36" w14:textId="77777777" w:rsidR="001445CE" w:rsidRPr="00E71B42" w:rsidRDefault="001445CE" w:rsidP="00212F17">
      <w:pPr>
        <w:pStyle w:val="ListParagraph"/>
        <w:numPr>
          <w:ilvl w:val="0"/>
          <w:numId w:val="31"/>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 xml:space="preserve">In your opinion, did the project design resonate with the national priorities of the country? </w:t>
      </w:r>
    </w:p>
    <w:p w14:paraId="3F8E54D7" w14:textId="77777777" w:rsidR="001445CE" w:rsidRPr="00E71B42" w:rsidRDefault="001445CE" w:rsidP="00212F17">
      <w:pPr>
        <w:numPr>
          <w:ilvl w:val="0"/>
          <w:numId w:val="31"/>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Did the project design include specific activities that were relevant to the needs of the target beneficiaries?</w:t>
      </w:r>
    </w:p>
    <w:p w14:paraId="525990EC" w14:textId="77777777" w:rsidR="001445CE" w:rsidRPr="00E71B42" w:rsidRDefault="001445CE" w:rsidP="001445CE">
      <w:pPr>
        <w:spacing w:after="0"/>
        <w:ind w:left="714"/>
        <w:rPr>
          <w:rFonts w:ascii="Times New Roman" w:eastAsia="Calibri" w:hAnsi="Times New Roman" w:cs="Times New Roman"/>
          <w:sz w:val="21"/>
          <w:szCs w:val="21"/>
          <w:lang w:val="en-US"/>
        </w:rPr>
      </w:pPr>
    </w:p>
    <w:p w14:paraId="51199F40" w14:textId="77777777" w:rsidR="001445CE" w:rsidRPr="00E71B42" w:rsidRDefault="001445CE" w:rsidP="001445CE">
      <w:pPr>
        <w:rPr>
          <w:rFonts w:ascii="Times New Roman" w:eastAsia="Calibri" w:hAnsi="Times New Roman" w:cs="Times New Roman"/>
          <w:b/>
          <w:bCs/>
          <w:sz w:val="21"/>
          <w:szCs w:val="21"/>
          <w:u w:val="single"/>
          <w:lang w:val="en-US"/>
        </w:rPr>
      </w:pPr>
      <w:r w:rsidRPr="00E71B42">
        <w:rPr>
          <w:rFonts w:ascii="Times New Roman" w:eastAsia="Calibri" w:hAnsi="Times New Roman" w:cs="Times New Roman"/>
          <w:b/>
          <w:bCs/>
          <w:sz w:val="21"/>
          <w:szCs w:val="21"/>
          <w:u w:val="single"/>
          <w:lang w:val="en-US"/>
        </w:rPr>
        <w:t>Effectiveness:</w:t>
      </w:r>
    </w:p>
    <w:p w14:paraId="5EFF3B35" w14:textId="77777777" w:rsidR="001445CE" w:rsidRPr="00E71B42" w:rsidRDefault="001445CE" w:rsidP="00212F17">
      <w:pPr>
        <w:numPr>
          <w:ilvl w:val="0"/>
          <w:numId w:val="29"/>
        </w:numPr>
        <w:spacing w:after="0"/>
        <w:ind w:left="714"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 xml:space="preserve">What types of innovations were introduced by this project – could be in terms of products, services, processes, organizational, marketing </w:t>
      </w:r>
      <w:proofErr w:type="spellStart"/>
      <w:r w:rsidRPr="00E71B42">
        <w:rPr>
          <w:rFonts w:ascii="Times New Roman" w:eastAsia="Calibri" w:hAnsi="Times New Roman" w:cs="Times New Roman"/>
          <w:sz w:val="21"/>
          <w:szCs w:val="21"/>
          <w:lang w:val="en-US"/>
        </w:rPr>
        <w:t>etc</w:t>
      </w:r>
      <w:proofErr w:type="spellEnd"/>
      <w:r w:rsidRPr="00E71B42">
        <w:rPr>
          <w:rFonts w:ascii="Times New Roman" w:eastAsia="Calibri" w:hAnsi="Times New Roman" w:cs="Times New Roman"/>
          <w:sz w:val="21"/>
          <w:szCs w:val="21"/>
          <w:lang w:val="en-US"/>
        </w:rPr>
        <w:t>)?</w:t>
      </w:r>
    </w:p>
    <w:p w14:paraId="008F3BBF" w14:textId="77777777" w:rsidR="001445CE" w:rsidRPr="00E71B42" w:rsidRDefault="001445CE" w:rsidP="00212F17">
      <w:pPr>
        <w:numPr>
          <w:ilvl w:val="0"/>
          <w:numId w:val="29"/>
        </w:numPr>
        <w:spacing w:after="0"/>
        <w:ind w:left="714"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What were the contributing factors to project success?</w:t>
      </w:r>
    </w:p>
    <w:p w14:paraId="11F3B98C" w14:textId="77777777" w:rsidR="001445CE" w:rsidRPr="00E71B42" w:rsidRDefault="001445CE" w:rsidP="00212F17">
      <w:pPr>
        <w:numPr>
          <w:ilvl w:val="0"/>
          <w:numId w:val="29"/>
        </w:numPr>
        <w:spacing w:after="0"/>
        <w:ind w:left="714"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What were the constraining factors to project success (internal or external to the project – political, economic, social, technological, environment, environmental?</w:t>
      </w:r>
    </w:p>
    <w:p w14:paraId="4E21FB50" w14:textId="77777777" w:rsidR="001445CE" w:rsidRPr="00E71B42" w:rsidRDefault="001445CE" w:rsidP="001445CE">
      <w:pPr>
        <w:ind w:left="720"/>
        <w:rPr>
          <w:rFonts w:ascii="Times New Roman" w:eastAsia="Calibri" w:hAnsi="Times New Roman" w:cs="Times New Roman"/>
          <w:sz w:val="21"/>
          <w:szCs w:val="21"/>
          <w:lang w:val="en-US"/>
        </w:rPr>
      </w:pPr>
    </w:p>
    <w:p w14:paraId="08B30E09" w14:textId="77777777" w:rsidR="001445CE" w:rsidRPr="00E71B42" w:rsidRDefault="001445CE" w:rsidP="001445CE">
      <w:pPr>
        <w:rPr>
          <w:rFonts w:ascii="Times New Roman" w:eastAsia="Calibri" w:hAnsi="Times New Roman" w:cs="Times New Roman"/>
          <w:b/>
          <w:bCs/>
          <w:sz w:val="21"/>
          <w:szCs w:val="21"/>
          <w:lang w:val="en-US"/>
        </w:rPr>
      </w:pPr>
      <w:r w:rsidRPr="00E71B42">
        <w:rPr>
          <w:rFonts w:ascii="Times New Roman" w:eastAsia="Calibri" w:hAnsi="Times New Roman" w:cs="Times New Roman"/>
          <w:b/>
          <w:bCs/>
          <w:sz w:val="21"/>
          <w:szCs w:val="21"/>
          <w:lang w:val="en-US"/>
        </w:rPr>
        <w:t>Sustainability</w:t>
      </w:r>
    </w:p>
    <w:p w14:paraId="582E2298" w14:textId="77777777" w:rsidR="001445CE" w:rsidRPr="00E71B42" w:rsidRDefault="001445CE" w:rsidP="00212F17">
      <w:pPr>
        <w:numPr>
          <w:ilvl w:val="0"/>
          <w:numId w:val="29"/>
        </w:numPr>
        <w:spacing w:after="0"/>
        <w:ind w:left="714"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In what ways do you think the achievements of this project will continue after it ends?</w:t>
      </w:r>
    </w:p>
    <w:p w14:paraId="7CF20B50" w14:textId="77777777" w:rsidR="001445CE" w:rsidRPr="00E71B42" w:rsidRDefault="001445CE" w:rsidP="00212F17">
      <w:pPr>
        <w:numPr>
          <w:ilvl w:val="0"/>
          <w:numId w:val="29"/>
        </w:numPr>
        <w:spacing w:after="0"/>
        <w:ind w:left="714"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What are the most likely risks to sustainability?</w:t>
      </w:r>
    </w:p>
    <w:p w14:paraId="6CA9040E" w14:textId="77777777" w:rsidR="001445CE" w:rsidRPr="00E71B42" w:rsidRDefault="001445CE" w:rsidP="00212F17">
      <w:pPr>
        <w:numPr>
          <w:ilvl w:val="0"/>
          <w:numId w:val="29"/>
        </w:numPr>
        <w:spacing w:after="0"/>
        <w:ind w:left="714"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Given another chance, would you still be interested to be involved?</w:t>
      </w:r>
    </w:p>
    <w:p w14:paraId="2B0D8100" w14:textId="77777777" w:rsidR="001445CE" w:rsidRPr="00E71B42" w:rsidRDefault="001445CE" w:rsidP="001445CE">
      <w:pPr>
        <w:spacing w:after="0"/>
        <w:ind w:left="714"/>
        <w:rPr>
          <w:rFonts w:ascii="Times New Roman" w:eastAsia="Calibri" w:hAnsi="Times New Roman" w:cs="Times New Roman"/>
          <w:sz w:val="21"/>
          <w:szCs w:val="21"/>
          <w:lang w:val="en-US"/>
        </w:rPr>
      </w:pPr>
    </w:p>
    <w:p w14:paraId="401AB6D7" w14:textId="77777777" w:rsidR="001445CE" w:rsidRPr="00E71B42" w:rsidRDefault="001445CE" w:rsidP="001445CE">
      <w:pPr>
        <w:rPr>
          <w:rFonts w:ascii="Times New Roman" w:eastAsia="Calibri" w:hAnsi="Times New Roman" w:cs="Times New Roman"/>
          <w:b/>
          <w:bCs/>
          <w:sz w:val="21"/>
          <w:szCs w:val="21"/>
          <w:lang w:val="en-US"/>
        </w:rPr>
      </w:pPr>
      <w:r w:rsidRPr="00E71B42">
        <w:rPr>
          <w:rFonts w:ascii="Times New Roman" w:eastAsia="Calibri" w:hAnsi="Times New Roman" w:cs="Times New Roman"/>
          <w:b/>
          <w:bCs/>
          <w:sz w:val="21"/>
          <w:szCs w:val="21"/>
          <w:lang w:val="en-US"/>
        </w:rPr>
        <w:t>Impact</w:t>
      </w:r>
    </w:p>
    <w:p w14:paraId="5BE527C7" w14:textId="77777777" w:rsidR="001445CE" w:rsidRPr="00E71B42" w:rsidRDefault="001445CE" w:rsidP="00212F17">
      <w:pPr>
        <w:numPr>
          <w:ilvl w:val="0"/>
          <w:numId w:val="29"/>
        </w:numPr>
        <w:spacing w:after="0"/>
        <w:ind w:left="714"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What in your view are the long-term impacts of this project:</w:t>
      </w:r>
    </w:p>
    <w:p w14:paraId="0133D6B0" w14:textId="77777777" w:rsidR="001445CE" w:rsidRPr="00E71B42" w:rsidRDefault="001445CE" w:rsidP="00212F17">
      <w:pPr>
        <w:numPr>
          <w:ilvl w:val="1"/>
          <w:numId w:val="29"/>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At individual level</w:t>
      </w:r>
    </w:p>
    <w:p w14:paraId="3CBFC5CD" w14:textId="77777777" w:rsidR="001445CE" w:rsidRPr="00E71B42" w:rsidRDefault="001445CE" w:rsidP="00212F17">
      <w:pPr>
        <w:numPr>
          <w:ilvl w:val="1"/>
          <w:numId w:val="29"/>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at the level of your community?</w:t>
      </w:r>
    </w:p>
    <w:p w14:paraId="2414153A" w14:textId="77777777" w:rsidR="001445CE" w:rsidRPr="00E71B42" w:rsidRDefault="001445CE" w:rsidP="00212F17">
      <w:pPr>
        <w:numPr>
          <w:ilvl w:val="1"/>
          <w:numId w:val="29"/>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at national level?</w:t>
      </w:r>
    </w:p>
    <w:p w14:paraId="317F2983" w14:textId="77777777" w:rsidR="001445CE" w:rsidRPr="00E71B42" w:rsidRDefault="001445CE" w:rsidP="00212F17">
      <w:pPr>
        <w:numPr>
          <w:ilvl w:val="0"/>
          <w:numId w:val="29"/>
        </w:numPr>
        <w:spacing w:after="0"/>
        <w:ind w:left="714"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Are there any negative or unintended consequences of this project at any of these levels? Please explain.</w:t>
      </w:r>
    </w:p>
    <w:p w14:paraId="76685F74" w14:textId="77777777" w:rsidR="001445CE" w:rsidRPr="00E71B42" w:rsidRDefault="001445CE" w:rsidP="001445CE">
      <w:pPr>
        <w:rPr>
          <w:rFonts w:ascii="Times New Roman" w:eastAsia="Calibri" w:hAnsi="Times New Roman" w:cs="Times New Roman"/>
          <w:b/>
          <w:bCs/>
          <w:sz w:val="21"/>
          <w:szCs w:val="21"/>
          <w:lang w:val="en-US"/>
        </w:rPr>
      </w:pPr>
    </w:p>
    <w:p w14:paraId="1D22CF51" w14:textId="77777777" w:rsidR="001445CE" w:rsidRPr="00E71B42" w:rsidRDefault="001445CE" w:rsidP="001445CE">
      <w:pPr>
        <w:rPr>
          <w:rFonts w:ascii="Times New Roman" w:eastAsia="Calibri" w:hAnsi="Times New Roman" w:cs="Times New Roman"/>
          <w:b/>
          <w:bCs/>
          <w:sz w:val="21"/>
          <w:szCs w:val="21"/>
          <w:lang w:val="en-US"/>
        </w:rPr>
      </w:pPr>
      <w:r w:rsidRPr="00E71B42">
        <w:rPr>
          <w:rFonts w:ascii="Times New Roman" w:eastAsia="Calibri" w:hAnsi="Times New Roman" w:cs="Times New Roman"/>
          <w:b/>
          <w:bCs/>
          <w:sz w:val="21"/>
          <w:szCs w:val="21"/>
          <w:lang w:val="en-US"/>
        </w:rPr>
        <w:t>Performance Factors</w:t>
      </w:r>
    </w:p>
    <w:p w14:paraId="5B7818BC" w14:textId="77777777" w:rsidR="001445CE" w:rsidRPr="00E71B42" w:rsidRDefault="001445CE" w:rsidP="001445CE">
      <w:pPr>
        <w:rPr>
          <w:rFonts w:ascii="Times New Roman" w:eastAsia="Calibri" w:hAnsi="Times New Roman" w:cs="Times New Roman"/>
          <w:b/>
          <w:bCs/>
          <w:sz w:val="21"/>
          <w:szCs w:val="21"/>
          <w:lang w:val="en-US"/>
        </w:rPr>
      </w:pPr>
      <w:r w:rsidRPr="00E71B42">
        <w:rPr>
          <w:rFonts w:ascii="Times New Roman" w:eastAsia="Calibri" w:hAnsi="Times New Roman" w:cs="Times New Roman"/>
          <w:b/>
          <w:bCs/>
          <w:sz w:val="21"/>
          <w:szCs w:val="21"/>
          <w:lang w:val="en-US"/>
        </w:rPr>
        <w:t>Assessment of Implementation and Execution</w:t>
      </w:r>
    </w:p>
    <w:p w14:paraId="2959DAFC" w14:textId="77777777" w:rsidR="001445CE" w:rsidRPr="00E71B42" w:rsidRDefault="001445CE" w:rsidP="00212F17">
      <w:pPr>
        <w:numPr>
          <w:ilvl w:val="0"/>
          <w:numId w:val="29"/>
        </w:numPr>
        <w:spacing w:after="0"/>
        <w:ind w:left="714"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What can you recommend to improve UNDP’s role in the project?</w:t>
      </w:r>
    </w:p>
    <w:p w14:paraId="7732C498" w14:textId="77777777" w:rsidR="001445CE" w:rsidRPr="00E71B42" w:rsidRDefault="001445CE" w:rsidP="001445CE">
      <w:pPr>
        <w:spacing w:after="0"/>
        <w:ind w:left="714"/>
        <w:rPr>
          <w:rFonts w:ascii="Times New Roman" w:eastAsia="Calibri" w:hAnsi="Times New Roman" w:cs="Times New Roman"/>
          <w:sz w:val="21"/>
          <w:szCs w:val="21"/>
          <w:lang w:val="en-US"/>
        </w:rPr>
      </w:pPr>
    </w:p>
    <w:p w14:paraId="71ACED42" w14:textId="77777777" w:rsidR="001445CE" w:rsidRPr="00E71B42" w:rsidRDefault="001445CE" w:rsidP="00212F17">
      <w:pPr>
        <w:numPr>
          <w:ilvl w:val="0"/>
          <w:numId w:val="29"/>
        </w:numPr>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Do you have any recommendations to improve the performance of the Project Steering Committee?</w:t>
      </w:r>
    </w:p>
    <w:p w14:paraId="1216E85A" w14:textId="77777777" w:rsidR="001445CE" w:rsidRPr="00E71B42" w:rsidRDefault="001445CE" w:rsidP="001445CE">
      <w:pPr>
        <w:rPr>
          <w:rFonts w:ascii="Times New Roman" w:eastAsia="Calibri" w:hAnsi="Times New Roman" w:cs="Times New Roman"/>
          <w:sz w:val="21"/>
          <w:szCs w:val="21"/>
          <w:u w:val="single"/>
          <w:lang w:val="en-US"/>
        </w:rPr>
      </w:pPr>
      <w:r w:rsidRPr="00E71B42">
        <w:rPr>
          <w:rFonts w:ascii="Times New Roman" w:eastAsia="Calibri" w:hAnsi="Times New Roman" w:cs="Times New Roman"/>
          <w:sz w:val="21"/>
          <w:szCs w:val="21"/>
          <w:u w:val="single"/>
          <w:lang w:val="en-US"/>
        </w:rPr>
        <w:t>Assessment of the Environmental and Social Safeguards</w:t>
      </w:r>
    </w:p>
    <w:p w14:paraId="13DC836A" w14:textId="77777777" w:rsidR="001445CE" w:rsidRPr="00E71B42" w:rsidRDefault="001445CE" w:rsidP="00212F17">
      <w:pPr>
        <w:numPr>
          <w:ilvl w:val="0"/>
          <w:numId w:val="29"/>
        </w:numPr>
        <w:spacing w:after="0"/>
        <w:ind w:left="714"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 xml:space="preserve">Please explain how environmental and social concerns were taken into account in the design and implementation of the project? </w:t>
      </w:r>
    </w:p>
    <w:p w14:paraId="0DAA2E43" w14:textId="77777777" w:rsidR="001445CE" w:rsidRPr="00E71B42" w:rsidRDefault="001445CE" w:rsidP="001445CE">
      <w:pPr>
        <w:rPr>
          <w:rFonts w:ascii="Times New Roman" w:eastAsia="Calibri" w:hAnsi="Times New Roman" w:cs="Times New Roman"/>
          <w:b/>
          <w:bCs/>
          <w:sz w:val="21"/>
          <w:szCs w:val="21"/>
          <w:lang w:val="en-US"/>
        </w:rPr>
      </w:pPr>
    </w:p>
    <w:p w14:paraId="54BD6F05" w14:textId="77777777" w:rsidR="001445CE" w:rsidRPr="00E71B42" w:rsidRDefault="001445CE" w:rsidP="001445CE">
      <w:pPr>
        <w:rPr>
          <w:rFonts w:ascii="Times New Roman" w:eastAsia="Calibri" w:hAnsi="Times New Roman" w:cs="Times New Roman"/>
          <w:sz w:val="21"/>
          <w:szCs w:val="21"/>
          <w:u w:val="single"/>
          <w:lang w:val="en-US"/>
        </w:rPr>
      </w:pPr>
      <w:r w:rsidRPr="00E71B42">
        <w:rPr>
          <w:rFonts w:ascii="Times New Roman" w:eastAsia="Calibri" w:hAnsi="Times New Roman" w:cs="Times New Roman"/>
          <w:sz w:val="21"/>
          <w:szCs w:val="21"/>
          <w:u w:val="single"/>
          <w:lang w:val="en-US"/>
        </w:rPr>
        <w:t>Gender</w:t>
      </w:r>
    </w:p>
    <w:p w14:paraId="0258F2E1" w14:textId="77777777" w:rsidR="001445CE" w:rsidRPr="00E71B42" w:rsidRDefault="001445CE" w:rsidP="00212F17">
      <w:pPr>
        <w:numPr>
          <w:ilvl w:val="0"/>
          <w:numId w:val="29"/>
        </w:numPr>
        <w:spacing w:after="0"/>
        <w:ind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To what extent was gender mainstreamed into the project cycle?</w:t>
      </w:r>
    </w:p>
    <w:p w14:paraId="296A4FF9" w14:textId="77777777" w:rsidR="001445CE" w:rsidRPr="00E71B42" w:rsidRDefault="001445CE" w:rsidP="00212F17">
      <w:pPr>
        <w:numPr>
          <w:ilvl w:val="0"/>
          <w:numId w:val="28"/>
        </w:numPr>
        <w:spacing w:after="0"/>
        <w:ind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At design phase? – 1 to the least extent and 5 to a great extent</w:t>
      </w:r>
    </w:p>
    <w:p w14:paraId="6E8AB9B4" w14:textId="77777777" w:rsidR="001445CE" w:rsidRPr="00E71B42" w:rsidRDefault="001445CE" w:rsidP="00212F17">
      <w:pPr>
        <w:numPr>
          <w:ilvl w:val="0"/>
          <w:numId w:val="28"/>
        </w:numPr>
        <w:spacing w:after="0"/>
        <w:ind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During implementation: – 1 to the least extent and 5 to a great extent</w:t>
      </w:r>
    </w:p>
    <w:p w14:paraId="5B0332B6" w14:textId="77777777" w:rsidR="001445CE" w:rsidRPr="00E71B42" w:rsidRDefault="001445CE" w:rsidP="00212F17">
      <w:pPr>
        <w:numPr>
          <w:ilvl w:val="0"/>
          <w:numId w:val="28"/>
        </w:numPr>
        <w:spacing w:after="0"/>
        <w:ind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During monitoring and evaluation: – 1 to the least extent and 5 to a great extent</w:t>
      </w:r>
    </w:p>
    <w:p w14:paraId="24BD67C8" w14:textId="77777777" w:rsidR="001445CE" w:rsidRPr="00E71B42" w:rsidRDefault="001445CE" w:rsidP="001445CE">
      <w:pPr>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Please explain with some examples</w:t>
      </w:r>
    </w:p>
    <w:p w14:paraId="11431A35" w14:textId="77777777" w:rsidR="001445CE" w:rsidRPr="00E71B42" w:rsidRDefault="001445CE" w:rsidP="00212F17">
      <w:pPr>
        <w:numPr>
          <w:ilvl w:val="0"/>
          <w:numId w:val="29"/>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To what extent has the project promoted positive changes in gender equality and women’s empowerment</w:t>
      </w:r>
    </w:p>
    <w:p w14:paraId="56511FB8" w14:textId="77777777" w:rsidR="001445CE" w:rsidRPr="00E71B42" w:rsidRDefault="001445CE" w:rsidP="00212F17">
      <w:pPr>
        <w:numPr>
          <w:ilvl w:val="0"/>
          <w:numId w:val="29"/>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Has there been any unintended effects on women, men and vulnerable groups</w:t>
      </w:r>
    </w:p>
    <w:p w14:paraId="013AC617" w14:textId="77777777" w:rsidR="001445CE" w:rsidRPr="00E71B42" w:rsidRDefault="001445CE" w:rsidP="001445CE">
      <w:pPr>
        <w:spacing w:after="0"/>
        <w:ind w:left="720"/>
        <w:rPr>
          <w:rFonts w:ascii="Times New Roman" w:eastAsia="Calibri" w:hAnsi="Times New Roman" w:cs="Times New Roman"/>
          <w:sz w:val="21"/>
          <w:szCs w:val="21"/>
          <w:lang w:val="en-US"/>
        </w:rPr>
      </w:pPr>
    </w:p>
    <w:p w14:paraId="46CE1794" w14:textId="77777777" w:rsidR="001445CE" w:rsidRPr="00E71B42" w:rsidRDefault="001445CE" w:rsidP="001445CE">
      <w:pPr>
        <w:rPr>
          <w:rFonts w:ascii="Times New Roman" w:eastAsia="Calibri" w:hAnsi="Times New Roman" w:cs="Times New Roman"/>
          <w:sz w:val="21"/>
          <w:szCs w:val="21"/>
          <w:u w:val="single"/>
          <w:lang w:val="en-US"/>
        </w:rPr>
      </w:pPr>
      <w:r w:rsidRPr="00E71B42">
        <w:rPr>
          <w:rFonts w:ascii="Times New Roman" w:eastAsia="Calibri" w:hAnsi="Times New Roman" w:cs="Times New Roman"/>
          <w:sz w:val="21"/>
          <w:szCs w:val="21"/>
          <w:u w:val="single"/>
          <w:lang w:val="en-US"/>
        </w:rPr>
        <w:t xml:space="preserve">Disability </w:t>
      </w:r>
    </w:p>
    <w:p w14:paraId="6B6B5D95" w14:textId="77777777" w:rsidR="001445CE" w:rsidRPr="00E71B42" w:rsidRDefault="001445CE" w:rsidP="00212F17">
      <w:pPr>
        <w:numPr>
          <w:ilvl w:val="0"/>
          <w:numId w:val="29"/>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 xml:space="preserve"> Were people with disabilities consulted and meaningfully involved in project planning and implementation?</w:t>
      </w:r>
    </w:p>
    <w:p w14:paraId="10F21A1D" w14:textId="77777777" w:rsidR="001445CE" w:rsidRPr="00E71B42" w:rsidRDefault="001445CE" w:rsidP="00212F17">
      <w:pPr>
        <w:numPr>
          <w:ilvl w:val="0"/>
          <w:numId w:val="29"/>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What barriers did the project face in this process and what actions were undertaken by the project</w:t>
      </w:r>
    </w:p>
    <w:p w14:paraId="32E07D1D" w14:textId="77777777" w:rsidR="001445CE" w:rsidRPr="00E71B42" w:rsidRDefault="001445CE" w:rsidP="001445CE">
      <w:pPr>
        <w:rPr>
          <w:rFonts w:ascii="Times New Roman" w:eastAsia="Calibri" w:hAnsi="Times New Roman" w:cs="Times New Roman"/>
          <w:sz w:val="21"/>
          <w:szCs w:val="21"/>
          <w:u w:val="single"/>
          <w:lang w:val="en-US"/>
        </w:rPr>
      </w:pPr>
    </w:p>
    <w:p w14:paraId="692C8C50" w14:textId="77777777" w:rsidR="001445CE" w:rsidRPr="00E71B42" w:rsidRDefault="001445CE" w:rsidP="001445CE">
      <w:pPr>
        <w:rPr>
          <w:rFonts w:ascii="Times New Roman" w:eastAsia="Calibri" w:hAnsi="Times New Roman" w:cs="Times New Roman"/>
          <w:sz w:val="21"/>
          <w:szCs w:val="21"/>
          <w:u w:val="single"/>
          <w:lang w:val="en-US"/>
        </w:rPr>
      </w:pPr>
      <w:r w:rsidRPr="00E71B42">
        <w:rPr>
          <w:rFonts w:ascii="Times New Roman" w:eastAsia="Calibri" w:hAnsi="Times New Roman" w:cs="Times New Roman"/>
          <w:sz w:val="21"/>
          <w:szCs w:val="21"/>
          <w:u w:val="single"/>
          <w:lang w:val="en-US"/>
        </w:rPr>
        <w:t>Stakeholder engagement</w:t>
      </w:r>
    </w:p>
    <w:p w14:paraId="6D0FBD8A" w14:textId="77777777" w:rsidR="001445CE" w:rsidRPr="00E71B42" w:rsidRDefault="001445CE" w:rsidP="00212F17">
      <w:pPr>
        <w:numPr>
          <w:ilvl w:val="0"/>
          <w:numId w:val="29"/>
        </w:numPr>
        <w:spacing w:after="0"/>
        <w:ind w:left="714"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How would you assess the way in which the project brought in other stakeholders?</w:t>
      </w:r>
    </w:p>
    <w:p w14:paraId="0FE7473B" w14:textId="77777777" w:rsidR="001445CE" w:rsidRPr="00E71B42" w:rsidRDefault="001445CE" w:rsidP="00212F17">
      <w:pPr>
        <w:numPr>
          <w:ilvl w:val="0"/>
          <w:numId w:val="29"/>
        </w:numPr>
        <w:spacing w:after="0"/>
        <w:ind w:left="714" w:hanging="357"/>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Are there any groups that were left behind or not involved – which ones?</w:t>
      </w:r>
    </w:p>
    <w:p w14:paraId="36A44BB8" w14:textId="77777777" w:rsidR="001445CE" w:rsidRPr="00E71B42" w:rsidRDefault="001445CE" w:rsidP="001445CE">
      <w:pPr>
        <w:spacing w:after="0"/>
        <w:ind w:left="714"/>
        <w:rPr>
          <w:rFonts w:ascii="Times New Roman" w:eastAsia="Calibri" w:hAnsi="Times New Roman" w:cs="Times New Roman"/>
          <w:sz w:val="21"/>
          <w:szCs w:val="21"/>
          <w:lang w:val="en-US"/>
        </w:rPr>
      </w:pPr>
    </w:p>
    <w:p w14:paraId="57F9AEE7" w14:textId="77777777" w:rsidR="001445CE" w:rsidRPr="00E71B42" w:rsidRDefault="001445CE" w:rsidP="001445CE">
      <w:pPr>
        <w:rPr>
          <w:rFonts w:ascii="Times New Roman" w:eastAsia="Calibri" w:hAnsi="Times New Roman" w:cs="Times New Roman"/>
          <w:sz w:val="21"/>
          <w:szCs w:val="21"/>
          <w:u w:val="single"/>
          <w:lang w:val="en-US"/>
        </w:rPr>
      </w:pPr>
      <w:r w:rsidRPr="00E71B42">
        <w:rPr>
          <w:rFonts w:ascii="Times New Roman" w:eastAsia="Calibri" w:hAnsi="Times New Roman" w:cs="Times New Roman"/>
          <w:sz w:val="21"/>
          <w:szCs w:val="21"/>
          <w:u w:val="single"/>
          <w:lang w:val="en-US"/>
        </w:rPr>
        <w:t>Accountability and Grievance Mechanism (AGM)</w:t>
      </w:r>
    </w:p>
    <w:p w14:paraId="20B7C4B0" w14:textId="77777777" w:rsidR="001445CE" w:rsidRPr="00E71B42" w:rsidRDefault="001445CE" w:rsidP="00212F17">
      <w:pPr>
        <w:numPr>
          <w:ilvl w:val="0"/>
          <w:numId w:val="29"/>
        </w:numPr>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Were you aware whether the project had an accountability and grievance mechanism?</w:t>
      </w:r>
    </w:p>
    <w:p w14:paraId="45015593" w14:textId="77777777" w:rsidR="001445CE" w:rsidRPr="00E71B42" w:rsidRDefault="001445CE" w:rsidP="001445CE">
      <w:pPr>
        <w:spacing w:after="0"/>
        <w:rPr>
          <w:rFonts w:ascii="Times New Roman" w:hAnsi="Times New Roman" w:cs="Times New Roman"/>
          <w:b/>
          <w:bCs/>
          <w:sz w:val="21"/>
          <w:szCs w:val="21"/>
          <w:lang w:val="en-US"/>
        </w:rPr>
      </w:pPr>
      <w:r w:rsidRPr="00E71B42">
        <w:rPr>
          <w:rFonts w:ascii="Times New Roman" w:hAnsi="Times New Roman" w:cs="Times New Roman"/>
          <w:b/>
          <w:bCs/>
          <w:sz w:val="21"/>
          <w:szCs w:val="21"/>
          <w:lang w:val="en-US"/>
        </w:rPr>
        <w:t>Replication/upscaling</w:t>
      </w:r>
    </w:p>
    <w:p w14:paraId="5F3CC6BC" w14:textId="77777777" w:rsidR="001445CE" w:rsidRPr="00E71B42" w:rsidRDefault="001445CE" w:rsidP="00212F17">
      <w:pPr>
        <w:numPr>
          <w:ilvl w:val="0"/>
          <w:numId w:val="29"/>
        </w:numPr>
        <w:spacing w:after="0"/>
        <w:rPr>
          <w:rFonts w:ascii="Times New Roman" w:hAnsi="Times New Roman" w:cs="Times New Roman"/>
          <w:sz w:val="21"/>
          <w:szCs w:val="21"/>
          <w:lang w:val="en-US"/>
        </w:rPr>
      </w:pPr>
      <w:r w:rsidRPr="00E71B42">
        <w:rPr>
          <w:rFonts w:ascii="Times New Roman" w:hAnsi="Times New Roman" w:cs="Times New Roman"/>
          <w:sz w:val="21"/>
          <w:szCs w:val="21"/>
          <w:lang w:val="en-US"/>
        </w:rPr>
        <w:t>To what extent has the project been replicated/upscaled by the government to other interventions in Ethiopia?</w:t>
      </w:r>
    </w:p>
    <w:p w14:paraId="39A10E70" w14:textId="77777777" w:rsidR="001445CE" w:rsidRPr="00E71B42" w:rsidRDefault="001445CE" w:rsidP="00212F17">
      <w:pPr>
        <w:numPr>
          <w:ilvl w:val="0"/>
          <w:numId w:val="29"/>
        </w:numPr>
        <w:spacing w:after="0"/>
        <w:jc w:val="both"/>
        <w:rPr>
          <w:rFonts w:ascii="Times New Roman" w:hAnsi="Times New Roman" w:cs="Times New Roman"/>
          <w:sz w:val="21"/>
          <w:szCs w:val="21"/>
          <w:lang w:val="en-US"/>
        </w:rPr>
      </w:pPr>
      <w:r w:rsidRPr="00E71B42">
        <w:rPr>
          <w:rFonts w:ascii="Times New Roman" w:hAnsi="Times New Roman" w:cs="Times New Roman"/>
          <w:sz w:val="21"/>
          <w:szCs w:val="21"/>
          <w:lang w:val="en-US"/>
        </w:rPr>
        <w:t xml:space="preserve">To what extent has </w:t>
      </w:r>
      <w:r w:rsidRPr="00E71B42">
        <w:rPr>
          <w:rFonts w:ascii="Times" w:eastAsia="Times New Roman" w:hAnsi="Times" w:cs="Calibri"/>
          <w:color w:val="242424"/>
        </w:rPr>
        <w:t>other UN agencies and NGOs have been replicating some of the project interventions?</w:t>
      </w:r>
    </w:p>
    <w:p w14:paraId="72B3A6FE" w14:textId="77777777" w:rsidR="001445CE" w:rsidRPr="00E71B42" w:rsidRDefault="001445CE" w:rsidP="001445CE">
      <w:pPr>
        <w:rPr>
          <w:rFonts w:ascii="Times New Roman" w:eastAsia="Calibri" w:hAnsi="Times New Roman" w:cs="Times New Roman"/>
          <w:b/>
          <w:bCs/>
          <w:sz w:val="21"/>
          <w:szCs w:val="21"/>
          <w:lang w:val="en-US"/>
        </w:rPr>
      </w:pPr>
    </w:p>
    <w:p w14:paraId="711A42F9" w14:textId="77777777" w:rsidR="001445CE" w:rsidRPr="00E71B42" w:rsidRDefault="001445CE" w:rsidP="001445CE">
      <w:pPr>
        <w:rPr>
          <w:rFonts w:ascii="Times New Roman" w:eastAsia="Calibri" w:hAnsi="Times New Roman" w:cs="Times New Roman"/>
          <w:b/>
          <w:bCs/>
          <w:sz w:val="21"/>
          <w:szCs w:val="21"/>
          <w:lang w:val="en-US"/>
        </w:rPr>
      </w:pPr>
      <w:r w:rsidRPr="00E71B42">
        <w:rPr>
          <w:rFonts w:ascii="Times New Roman" w:eastAsia="Calibri" w:hAnsi="Times New Roman" w:cs="Times New Roman"/>
          <w:b/>
          <w:bCs/>
          <w:sz w:val="21"/>
          <w:szCs w:val="21"/>
          <w:lang w:val="en-US"/>
        </w:rPr>
        <w:t>Other Assessments</w:t>
      </w:r>
    </w:p>
    <w:p w14:paraId="17884F75" w14:textId="77777777" w:rsidR="001445CE" w:rsidRPr="00E71B42" w:rsidRDefault="001445CE" w:rsidP="001445CE">
      <w:pPr>
        <w:rPr>
          <w:rFonts w:ascii="Times New Roman" w:eastAsia="Calibri" w:hAnsi="Times New Roman" w:cs="Times New Roman"/>
          <w:sz w:val="21"/>
          <w:szCs w:val="21"/>
          <w:u w:val="single"/>
          <w:lang w:val="en-US"/>
        </w:rPr>
      </w:pPr>
      <w:r w:rsidRPr="00E71B42">
        <w:rPr>
          <w:rFonts w:ascii="Times New Roman" w:eastAsia="Calibri" w:hAnsi="Times New Roman" w:cs="Times New Roman"/>
          <w:sz w:val="21"/>
          <w:szCs w:val="21"/>
          <w:u w:val="single"/>
          <w:lang w:val="en-US"/>
        </w:rPr>
        <w:t>Knowledge Management</w:t>
      </w:r>
    </w:p>
    <w:p w14:paraId="635CFEDD" w14:textId="77777777" w:rsidR="001445CE" w:rsidRPr="00E71B42" w:rsidRDefault="001445CE" w:rsidP="00212F17">
      <w:pPr>
        <w:numPr>
          <w:ilvl w:val="0"/>
          <w:numId w:val="29"/>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Did you take part in any training events? If so, please mention.</w:t>
      </w:r>
    </w:p>
    <w:p w14:paraId="01AA4971" w14:textId="77777777" w:rsidR="001445CE" w:rsidRPr="00E71B42" w:rsidRDefault="001445CE" w:rsidP="00212F17">
      <w:pPr>
        <w:numPr>
          <w:ilvl w:val="0"/>
          <w:numId w:val="29"/>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Were there opportunities to share experiences and learn from others during this project?</w:t>
      </w:r>
    </w:p>
    <w:p w14:paraId="7CD02FC4" w14:textId="77777777" w:rsidR="001445CE" w:rsidRPr="00E71B42" w:rsidRDefault="001445CE" w:rsidP="001445CE">
      <w:pPr>
        <w:rPr>
          <w:rFonts w:ascii="Times New Roman" w:eastAsia="Calibri" w:hAnsi="Times New Roman" w:cs="Times New Roman"/>
          <w:sz w:val="21"/>
          <w:szCs w:val="21"/>
          <w:u w:val="single"/>
          <w:lang w:val="en-US"/>
        </w:rPr>
      </w:pPr>
    </w:p>
    <w:p w14:paraId="59C5697D" w14:textId="77777777" w:rsidR="001445CE" w:rsidRPr="00E71B42" w:rsidRDefault="001445CE" w:rsidP="001445CE">
      <w:pPr>
        <w:rPr>
          <w:rFonts w:ascii="Times New Roman" w:eastAsia="Calibri" w:hAnsi="Times New Roman" w:cs="Times New Roman"/>
          <w:sz w:val="21"/>
          <w:szCs w:val="21"/>
          <w:u w:val="single"/>
          <w:lang w:val="en-US"/>
        </w:rPr>
      </w:pPr>
      <w:r w:rsidRPr="00E71B42">
        <w:rPr>
          <w:rFonts w:ascii="Times New Roman" w:eastAsia="Calibri" w:hAnsi="Times New Roman" w:cs="Times New Roman"/>
          <w:sz w:val="21"/>
          <w:szCs w:val="21"/>
          <w:u w:val="single"/>
          <w:lang w:val="en-US"/>
        </w:rPr>
        <w:t>Lessons learned and recommendations</w:t>
      </w:r>
    </w:p>
    <w:p w14:paraId="056CCC63" w14:textId="77777777" w:rsidR="001445CE" w:rsidRPr="00E71B42" w:rsidRDefault="001445CE" w:rsidP="00212F17">
      <w:pPr>
        <w:numPr>
          <w:ilvl w:val="0"/>
          <w:numId w:val="29"/>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In your view, what are some of the lessons that can be learned from this project?</w:t>
      </w:r>
    </w:p>
    <w:p w14:paraId="39E99BA0" w14:textId="77777777" w:rsidR="001445CE" w:rsidRPr="00E71B42" w:rsidRDefault="001445CE" w:rsidP="00212F17">
      <w:pPr>
        <w:numPr>
          <w:ilvl w:val="0"/>
          <w:numId w:val="29"/>
        </w:numPr>
        <w:spacing w:after="0"/>
        <w:rPr>
          <w:rFonts w:ascii="Times New Roman" w:eastAsia="Calibri" w:hAnsi="Times New Roman" w:cs="Times New Roman"/>
          <w:sz w:val="21"/>
          <w:szCs w:val="21"/>
          <w:lang w:val="en-US"/>
        </w:rPr>
      </w:pPr>
      <w:r w:rsidRPr="00E71B42">
        <w:rPr>
          <w:rFonts w:ascii="Times New Roman" w:eastAsia="Calibri" w:hAnsi="Times New Roman" w:cs="Times New Roman"/>
          <w:sz w:val="21"/>
          <w:szCs w:val="21"/>
          <w:lang w:val="en-US"/>
        </w:rPr>
        <w:t>What are your recommendations for the future of this project?</w:t>
      </w:r>
    </w:p>
    <w:p w14:paraId="520422AA" w14:textId="77777777" w:rsidR="001445CE" w:rsidRPr="00E71B42" w:rsidRDefault="001445CE" w:rsidP="001445CE">
      <w:pPr>
        <w:spacing w:after="0"/>
        <w:rPr>
          <w:rFonts w:ascii="Times New Roman" w:eastAsia="Calibri" w:hAnsi="Times New Roman" w:cs="Times New Roman"/>
          <w:sz w:val="21"/>
          <w:szCs w:val="21"/>
          <w:lang w:val="en-US"/>
        </w:rPr>
      </w:pPr>
    </w:p>
    <w:p w14:paraId="03B2AFEC" w14:textId="77777777" w:rsidR="001445CE" w:rsidRPr="00E71B42" w:rsidRDefault="001445CE" w:rsidP="001445CE">
      <w:pPr>
        <w:spacing w:after="0"/>
        <w:rPr>
          <w:rFonts w:ascii="Times New Roman" w:eastAsia="Calibri" w:hAnsi="Times New Roman" w:cs="Times New Roman"/>
          <w:sz w:val="21"/>
          <w:szCs w:val="21"/>
          <w:lang w:val="en-US"/>
        </w:rPr>
      </w:pPr>
    </w:p>
    <w:p w14:paraId="7913B43E" w14:textId="77777777" w:rsidR="001445CE" w:rsidRPr="00E71B42" w:rsidRDefault="001445CE" w:rsidP="001445CE">
      <w:pPr>
        <w:jc w:val="center"/>
        <w:rPr>
          <w:rFonts w:ascii="Times New Roman" w:eastAsia="Calibri" w:hAnsi="Times New Roman" w:cs="Times New Roman"/>
          <w:b/>
          <w:bCs/>
          <w:sz w:val="21"/>
          <w:szCs w:val="21"/>
          <w:lang w:val="en-US"/>
        </w:rPr>
      </w:pPr>
      <w:r w:rsidRPr="00E71B42">
        <w:rPr>
          <w:rFonts w:ascii="Times New Roman" w:eastAsia="Calibri" w:hAnsi="Times New Roman" w:cs="Times New Roman"/>
          <w:b/>
          <w:bCs/>
          <w:sz w:val="21"/>
          <w:szCs w:val="21"/>
          <w:lang w:val="en-US"/>
        </w:rPr>
        <w:t>Interview guide for focus group discussions with beneficiaries</w:t>
      </w:r>
    </w:p>
    <w:p w14:paraId="03F6A19E" w14:textId="77777777" w:rsidR="001445CE" w:rsidRPr="00E71B42" w:rsidRDefault="001445CE" w:rsidP="001445CE">
      <w:pPr>
        <w:spacing w:after="0"/>
        <w:rPr>
          <w:rFonts w:ascii="Times New Roman" w:hAnsi="Times New Roman" w:cs="Times New Roman"/>
          <w:sz w:val="21"/>
          <w:szCs w:val="21"/>
        </w:rPr>
      </w:pPr>
      <w:r w:rsidRPr="00E71B42">
        <w:rPr>
          <w:rFonts w:ascii="Times New Roman" w:hAnsi="Times New Roman" w:cs="Times New Roman"/>
          <w:b/>
          <w:bCs/>
          <w:sz w:val="21"/>
          <w:szCs w:val="21"/>
        </w:rPr>
        <w:t>Name of group/community</w:t>
      </w:r>
      <w:r w:rsidRPr="00E71B42">
        <w:rPr>
          <w:rFonts w:ascii="Times New Roman" w:hAnsi="Times New Roman" w:cs="Times New Roman"/>
          <w:sz w:val="21"/>
          <w:szCs w:val="21"/>
        </w:rPr>
        <w:t>:</w:t>
      </w:r>
    </w:p>
    <w:p w14:paraId="27A2DDE0" w14:textId="77777777" w:rsidR="001445CE" w:rsidRPr="00E71B42" w:rsidRDefault="001445CE" w:rsidP="001445CE">
      <w:pPr>
        <w:spacing w:after="0"/>
        <w:rPr>
          <w:rFonts w:ascii="Times New Roman" w:hAnsi="Times New Roman" w:cs="Times New Roman"/>
          <w:sz w:val="21"/>
          <w:szCs w:val="21"/>
        </w:rPr>
      </w:pPr>
      <w:r w:rsidRPr="00E71B42">
        <w:rPr>
          <w:rFonts w:ascii="Times New Roman" w:hAnsi="Times New Roman" w:cs="Times New Roman"/>
          <w:b/>
          <w:bCs/>
          <w:sz w:val="21"/>
          <w:szCs w:val="21"/>
        </w:rPr>
        <w:t>Location</w:t>
      </w:r>
      <w:r w:rsidRPr="00E71B42">
        <w:rPr>
          <w:rFonts w:ascii="Times New Roman" w:hAnsi="Times New Roman" w:cs="Times New Roman"/>
          <w:sz w:val="21"/>
          <w:szCs w:val="21"/>
        </w:rPr>
        <w:t>:</w:t>
      </w:r>
    </w:p>
    <w:p w14:paraId="2E26AC0C" w14:textId="77777777" w:rsidR="001445CE" w:rsidRPr="00E71B42" w:rsidRDefault="001445CE" w:rsidP="001445CE">
      <w:pPr>
        <w:spacing w:after="0"/>
        <w:rPr>
          <w:rFonts w:ascii="Times New Roman" w:hAnsi="Times New Roman" w:cs="Times New Roman"/>
          <w:sz w:val="21"/>
          <w:szCs w:val="21"/>
        </w:rPr>
      </w:pPr>
      <w:r w:rsidRPr="00E71B42">
        <w:rPr>
          <w:rFonts w:ascii="Times New Roman" w:hAnsi="Times New Roman" w:cs="Times New Roman"/>
          <w:b/>
          <w:bCs/>
          <w:sz w:val="21"/>
          <w:szCs w:val="21"/>
        </w:rPr>
        <w:t>Date</w:t>
      </w:r>
      <w:r w:rsidRPr="00E71B42">
        <w:rPr>
          <w:rFonts w:ascii="Times New Roman" w:hAnsi="Times New Roman" w:cs="Times New Roman"/>
          <w:sz w:val="21"/>
          <w:szCs w:val="21"/>
        </w:rPr>
        <w:t>:</w:t>
      </w:r>
    </w:p>
    <w:p w14:paraId="1CA321C0" w14:textId="77777777" w:rsidR="001445CE" w:rsidRPr="00E71B42" w:rsidRDefault="001445CE" w:rsidP="001445CE">
      <w:pPr>
        <w:spacing w:after="0" w:line="240" w:lineRule="auto"/>
        <w:jc w:val="both"/>
        <w:rPr>
          <w:rFonts w:ascii="Times New Roman" w:hAnsi="Times New Roman" w:cs="Times New Roman"/>
          <w:b/>
          <w:bCs/>
          <w:sz w:val="21"/>
          <w:szCs w:val="21"/>
          <w:lang w:val="en-US"/>
        </w:rPr>
      </w:pPr>
    </w:p>
    <w:p w14:paraId="395290FA" w14:textId="77777777" w:rsidR="001445CE" w:rsidRPr="00E71B42" w:rsidRDefault="001445CE" w:rsidP="001445CE">
      <w:pPr>
        <w:rPr>
          <w:rFonts w:ascii="Times New Roman" w:hAnsi="Times New Roman" w:cs="Times New Roman"/>
          <w:sz w:val="21"/>
          <w:szCs w:val="21"/>
          <w:lang w:val="en-US"/>
        </w:rPr>
      </w:pPr>
      <w:r w:rsidRPr="00E71B42">
        <w:rPr>
          <w:rFonts w:ascii="Times New Roman" w:hAnsi="Times New Roman" w:cs="Times New Roman"/>
          <w:sz w:val="21"/>
          <w:szCs w:val="21"/>
          <w:lang w:val="en-US"/>
        </w:rPr>
        <w:t>What has been the involvement of your group in the project?</w:t>
      </w:r>
    </w:p>
    <w:p w14:paraId="2F909293" w14:textId="77777777" w:rsidR="001445CE" w:rsidRPr="00E71B42" w:rsidRDefault="001445CE" w:rsidP="001445CE">
      <w:pPr>
        <w:rPr>
          <w:rFonts w:ascii="Times New Roman" w:hAnsi="Times New Roman" w:cs="Times New Roman"/>
          <w:sz w:val="21"/>
          <w:szCs w:val="21"/>
          <w:lang w:val="en-US"/>
        </w:rPr>
      </w:pPr>
      <w:r w:rsidRPr="00E71B42">
        <w:rPr>
          <w:rFonts w:ascii="Times New Roman" w:hAnsi="Times New Roman" w:cs="Times New Roman"/>
          <w:sz w:val="21"/>
          <w:szCs w:val="21"/>
          <w:lang w:val="en-US"/>
        </w:rPr>
        <w:t>How align is the project to your needs/priorities?</w:t>
      </w:r>
    </w:p>
    <w:p w14:paraId="5853DD61" w14:textId="77777777" w:rsidR="001445CE" w:rsidRPr="00E71B42" w:rsidRDefault="001445CE" w:rsidP="001445CE">
      <w:pPr>
        <w:rPr>
          <w:rFonts w:ascii="Times New Roman" w:hAnsi="Times New Roman" w:cs="Times New Roman"/>
          <w:sz w:val="21"/>
          <w:szCs w:val="21"/>
          <w:lang w:val="en-US"/>
        </w:rPr>
      </w:pPr>
      <w:r w:rsidRPr="00E71B42">
        <w:rPr>
          <w:rFonts w:ascii="Times New Roman" w:hAnsi="Times New Roman" w:cs="Times New Roman"/>
          <w:sz w:val="21"/>
          <w:szCs w:val="21"/>
          <w:lang w:val="en-US"/>
        </w:rPr>
        <w:t>What are the achievements of the project you are most proud of?</w:t>
      </w:r>
    </w:p>
    <w:p w14:paraId="2460B31F" w14:textId="77777777" w:rsidR="001445CE" w:rsidRPr="00E71B42" w:rsidRDefault="001445CE" w:rsidP="001445CE">
      <w:pPr>
        <w:rPr>
          <w:rFonts w:ascii="Times New Roman" w:hAnsi="Times New Roman" w:cs="Times New Roman"/>
          <w:sz w:val="21"/>
          <w:szCs w:val="21"/>
          <w:lang w:val="en-US"/>
        </w:rPr>
      </w:pPr>
      <w:r w:rsidRPr="00E71B42">
        <w:rPr>
          <w:rFonts w:ascii="Times New Roman" w:hAnsi="Times New Roman" w:cs="Times New Roman"/>
          <w:sz w:val="21"/>
          <w:szCs w:val="21"/>
          <w:lang w:val="en-US"/>
        </w:rPr>
        <w:t>What has been the facilitating factors for project success(es)?</w:t>
      </w:r>
    </w:p>
    <w:p w14:paraId="2CC480C8" w14:textId="77777777" w:rsidR="001445CE" w:rsidRPr="00E71B42" w:rsidRDefault="001445CE" w:rsidP="001445CE">
      <w:pPr>
        <w:rPr>
          <w:rFonts w:ascii="Times New Roman" w:hAnsi="Times New Roman" w:cs="Times New Roman"/>
          <w:sz w:val="21"/>
          <w:szCs w:val="21"/>
          <w:lang w:val="en-US"/>
        </w:rPr>
      </w:pPr>
      <w:r w:rsidRPr="00E71B42">
        <w:rPr>
          <w:rFonts w:ascii="Times New Roman" w:hAnsi="Times New Roman" w:cs="Times New Roman"/>
          <w:sz w:val="21"/>
          <w:szCs w:val="21"/>
          <w:lang w:val="en-US"/>
        </w:rPr>
        <w:t>What have been some of the challenging factors or weaknesses of the project?</w:t>
      </w:r>
    </w:p>
    <w:p w14:paraId="098D4E4E" w14:textId="77777777" w:rsidR="001445CE" w:rsidRPr="00E71B42" w:rsidRDefault="001445CE" w:rsidP="001445CE">
      <w:pPr>
        <w:rPr>
          <w:rFonts w:ascii="Times New Roman" w:hAnsi="Times New Roman" w:cs="Times New Roman"/>
          <w:sz w:val="21"/>
          <w:szCs w:val="21"/>
          <w:lang w:val="en-US"/>
        </w:rPr>
      </w:pPr>
      <w:r w:rsidRPr="00E71B42">
        <w:rPr>
          <w:rFonts w:ascii="Times New Roman" w:hAnsi="Times New Roman" w:cs="Times New Roman"/>
          <w:sz w:val="21"/>
          <w:szCs w:val="21"/>
          <w:lang w:val="en-US"/>
        </w:rPr>
        <w:t xml:space="preserve">What has been the impact of the project in your lives/community? </w:t>
      </w:r>
    </w:p>
    <w:p w14:paraId="0D01AB0E" w14:textId="77777777" w:rsidR="001445CE" w:rsidRPr="00E71B42" w:rsidRDefault="001445CE" w:rsidP="001445CE">
      <w:pPr>
        <w:rPr>
          <w:rFonts w:ascii="Times New Roman" w:hAnsi="Times New Roman" w:cs="Times New Roman"/>
          <w:sz w:val="21"/>
          <w:szCs w:val="21"/>
          <w:lang w:val="en-US"/>
        </w:rPr>
      </w:pPr>
      <w:r w:rsidRPr="00E71B42">
        <w:rPr>
          <w:rFonts w:ascii="Times New Roman" w:hAnsi="Times New Roman" w:cs="Times New Roman"/>
          <w:sz w:val="21"/>
          <w:szCs w:val="21"/>
          <w:lang w:val="en-US"/>
        </w:rPr>
        <w:t>Specifically, how did the project ensure the involvement of women? Are there some specific impacts of the project on women?</w:t>
      </w:r>
    </w:p>
    <w:p w14:paraId="140BEBB7" w14:textId="77777777" w:rsidR="001445CE" w:rsidRPr="00E71B42" w:rsidRDefault="001445CE" w:rsidP="001445CE">
      <w:pPr>
        <w:rPr>
          <w:rFonts w:ascii="Times New Roman" w:hAnsi="Times New Roman" w:cs="Times New Roman"/>
          <w:sz w:val="21"/>
          <w:szCs w:val="21"/>
          <w:lang w:val="en-US"/>
        </w:rPr>
      </w:pPr>
      <w:r w:rsidRPr="00E71B42">
        <w:rPr>
          <w:rFonts w:ascii="Times New Roman" w:hAnsi="Times New Roman" w:cs="Times New Roman"/>
          <w:sz w:val="21"/>
          <w:szCs w:val="21"/>
          <w:lang w:val="en-US"/>
        </w:rPr>
        <w:t>Did the project have an unintended negative impact on you/your community?</w:t>
      </w:r>
    </w:p>
    <w:p w14:paraId="285E84BA" w14:textId="77777777" w:rsidR="001445CE" w:rsidRPr="00E71B42" w:rsidRDefault="001445CE" w:rsidP="001445CE">
      <w:pPr>
        <w:rPr>
          <w:rFonts w:ascii="Times New Roman" w:hAnsi="Times New Roman" w:cs="Times New Roman"/>
          <w:sz w:val="21"/>
          <w:szCs w:val="21"/>
          <w:lang w:val="en-US"/>
        </w:rPr>
      </w:pPr>
      <w:r w:rsidRPr="00E71B42">
        <w:rPr>
          <w:rFonts w:ascii="Times New Roman" w:hAnsi="Times New Roman" w:cs="Times New Roman"/>
          <w:sz w:val="21"/>
          <w:szCs w:val="21"/>
          <w:lang w:val="en-US"/>
        </w:rPr>
        <w:t>How satisfied are you with the way the project was implemented?</w:t>
      </w:r>
    </w:p>
    <w:p w14:paraId="4D16A4B8" w14:textId="77777777" w:rsidR="001445CE" w:rsidRPr="00E71B42" w:rsidRDefault="001445CE" w:rsidP="001445CE">
      <w:pPr>
        <w:rPr>
          <w:rFonts w:ascii="Times New Roman" w:hAnsi="Times New Roman" w:cs="Times New Roman"/>
          <w:sz w:val="21"/>
          <w:szCs w:val="21"/>
          <w:lang w:val="en-US"/>
        </w:rPr>
      </w:pPr>
      <w:r w:rsidRPr="00E71B42">
        <w:rPr>
          <w:rFonts w:ascii="Times New Roman" w:hAnsi="Times New Roman" w:cs="Times New Roman"/>
          <w:sz w:val="21"/>
          <w:szCs w:val="21"/>
          <w:lang w:val="en-US"/>
        </w:rPr>
        <w:t>Were you aware of the existence of a project-level accountability and grievance mechanism for channeling concerns you may have about the project?</w:t>
      </w:r>
    </w:p>
    <w:p w14:paraId="78B9F5D1" w14:textId="77777777" w:rsidR="001445CE" w:rsidRPr="00E71B42" w:rsidRDefault="001445CE" w:rsidP="001445CE">
      <w:pPr>
        <w:rPr>
          <w:rFonts w:ascii="Times New Roman" w:hAnsi="Times New Roman" w:cs="Times New Roman"/>
          <w:sz w:val="21"/>
          <w:szCs w:val="21"/>
          <w:lang w:val="en-US"/>
        </w:rPr>
      </w:pPr>
      <w:r w:rsidRPr="00E71B42">
        <w:rPr>
          <w:rFonts w:ascii="Times New Roman" w:hAnsi="Times New Roman" w:cs="Times New Roman"/>
          <w:sz w:val="21"/>
          <w:szCs w:val="21"/>
          <w:lang w:val="en-US"/>
        </w:rPr>
        <w:t>To what extent do you believe the project outcomes will be sustainable following the end of the project?</w:t>
      </w:r>
    </w:p>
    <w:p w14:paraId="11183E00" w14:textId="77777777" w:rsidR="001445CE" w:rsidRPr="00E71B42" w:rsidRDefault="001445CE" w:rsidP="001445CE">
      <w:pPr>
        <w:rPr>
          <w:rFonts w:ascii="Times New Roman" w:hAnsi="Times New Roman" w:cs="Times New Roman"/>
          <w:sz w:val="21"/>
          <w:szCs w:val="21"/>
          <w:lang w:val="en-US"/>
        </w:rPr>
      </w:pPr>
      <w:r w:rsidRPr="00E71B42">
        <w:rPr>
          <w:rFonts w:ascii="Times New Roman" w:hAnsi="Times New Roman" w:cs="Times New Roman"/>
          <w:sz w:val="21"/>
          <w:szCs w:val="21"/>
          <w:lang w:val="en-US"/>
        </w:rPr>
        <w:t>In your opinion, what are some of the key risks that could hamper the sustainability of the project after project funding phases out?</w:t>
      </w:r>
    </w:p>
    <w:p w14:paraId="6A0F4F34" w14:textId="77777777" w:rsidR="001445CE" w:rsidRPr="00E71B42" w:rsidRDefault="001445CE" w:rsidP="001445CE">
      <w:pPr>
        <w:rPr>
          <w:rFonts w:ascii="Times New Roman" w:hAnsi="Times New Roman" w:cs="Times New Roman"/>
          <w:sz w:val="21"/>
          <w:szCs w:val="21"/>
          <w:lang w:val="en-US"/>
        </w:rPr>
      </w:pPr>
      <w:r w:rsidRPr="00E71B42">
        <w:rPr>
          <w:rFonts w:ascii="Times New Roman" w:hAnsi="Times New Roman" w:cs="Times New Roman"/>
          <w:sz w:val="21"/>
          <w:szCs w:val="21"/>
          <w:lang w:val="en-US"/>
        </w:rPr>
        <w:t>What measures could be taken to address the sustainability risks cited in the preceding question?</w:t>
      </w:r>
    </w:p>
    <w:p w14:paraId="685E697C" w14:textId="77777777" w:rsidR="001445CE" w:rsidRPr="00E71B42" w:rsidRDefault="001445CE" w:rsidP="001445CE">
      <w:pPr>
        <w:rPr>
          <w:rFonts w:ascii="Times New Roman" w:hAnsi="Times New Roman" w:cs="Times New Roman"/>
          <w:sz w:val="21"/>
          <w:szCs w:val="21"/>
          <w:lang w:val="en-US"/>
        </w:rPr>
      </w:pPr>
      <w:r w:rsidRPr="00E71B42">
        <w:rPr>
          <w:rFonts w:ascii="Times New Roman" w:hAnsi="Times New Roman" w:cs="Times New Roman"/>
          <w:sz w:val="21"/>
          <w:szCs w:val="21"/>
          <w:lang w:val="en-US"/>
        </w:rPr>
        <w:t>In the future, what would be your recommendations should a similar initiative be implemented in Ethiopia?</w:t>
      </w:r>
    </w:p>
    <w:p w14:paraId="6A5AF673" w14:textId="77777777" w:rsidR="008B0446" w:rsidRPr="00E71B42" w:rsidRDefault="008B0446" w:rsidP="008B0446">
      <w:pPr>
        <w:rPr>
          <w:rFonts w:ascii="Times" w:hAnsi="Times"/>
        </w:rPr>
      </w:pPr>
    </w:p>
    <w:p w14:paraId="0D174460" w14:textId="3C6184C2" w:rsidR="00B027FA" w:rsidRPr="00E71B42" w:rsidRDefault="00B027FA">
      <w:pPr>
        <w:spacing w:after="0" w:line="240" w:lineRule="auto"/>
        <w:rPr>
          <w:rFonts w:ascii="Times" w:hAnsi="Times"/>
        </w:rPr>
      </w:pPr>
      <w:r w:rsidRPr="00E71B42">
        <w:rPr>
          <w:rFonts w:ascii="Times" w:hAnsi="Times"/>
        </w:rPr>
        <w:br w:type="page"/>
      </w:r>
    </w:p>
    <w:p w14:paraId="0AAB31AA" w14:textId="5A17B2EA" w:rsidR="00B027FA" w:rsidRPr="00E71B42" w:rsidRDefault="008B0446" w:rsidP="00B027FA">
      <w:pPr>
        <w:pStyle w:val="Heading2"/>
        <w:spacing w:before="120" w:after="120"/>
        <w:rPr>
          <w:rFonts w:ascii="Times" w:hAnsi="Times"/>
          <w:b/>
          <w:bCs/>
          <w:color w:val="auto"/>
          <w:sz w:val="24"/>
          <w:szCs w:val="24"/>
        </w:rPr>
      </w:pPr>
      <w:bookmarkStart w:id="113" w:name="_Toc149361423"/>
      <w:r w:rsidRPr="00E71B42">
        <w:rPr>
          <w:rFonts w:ascii="Times" w:hAnsi="Times"/>
          <w:b/>
          <w:bCs/>
          <w:color w:val="auto"/>
          <w:sz w:val="24"/>
          <w:szCs w:val="24"/>
        </w:rPr>
        <w:t>Annex H: TE Rating Scales</w:t>
      </w:r>
      <w:bookmarkEnd w:id="1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9"/>
        <w:gridCol w:w="5807"/>
      </w:tblGrid>
      <w:tr w:rsidR="00B027FA" w:rsidRPr="00E71B42" w14:paraId="40359DA7" w14:textId="77777777" w:rsidTr="00B027FA">
        <w:tc>
          <w:tcPr>
            <w:tcW w:w="3209" w:type="dxa"/>
            <w:shd w:val="clear" w:color="auto" w:fill="5B9BD5"/>
          </w:tcPr>
          <w:p w14:paraId="649CF0DE" w14:textId="77777777" w:rsidR="00B027FA" w:rsidRPr="00E71B42" w:rsidRDefault="00B027FA" w:rsidP="002108BC">
            <w:pPr>
              <w:rPr>
                <w:rFonts w:ascii="Times" w:hAnsi="Times"/>
                <w:b/>
                <w:bCs/>
                <w:sz w:val="24"/>
                <w:szCs w:val="24"/>
                <w:lang w:val="en-US"/>
              </w:rPr>
            </w:pPr>
            <w:r w:rsidRPr="00E71B42">
              <w:rPr>
                <w:rFonts w:ascii="Times" w:hAnsi="Times"/>
                <w:b/>
                <w:bCs/>
                <w:sz w:val="24"/>
                <w:szCs w:val="24"/>
                <w:lang w:val="en-US"/>
              </w:rPr>
              <w:t xml:space="preserve">Rating </w:t>
            </w:r>
          </w:p>
        </w:tc>
        <w:tc>
          <w:tcPr>
            <w:tcW w:w="5807" w:type="dxa"/>
            <w:shd w:val="clear" w:color="auto" w:fill="5B9BD5"/>
          </w:tcPr>
          <w:p w14:paraId="73D151A2" w14:textId="77777777" w:rsidR="00B027FA" w:rsidRPr="00E71B42" w:rsidRDefault="00B027FA" w:rsidP="002108BC">
            <w:pPr>
              <w:rPr>
                <w:rFonts w:ascii="Times" w:hAnsi="Times"/>
                <w:b/>
                <w:bCs/>
                <w:sz w:val="24"/>
                <w:szCs w:val="24"/>
                <w:lang w:val="en-US"/>
              </w:rPr>
            </w:pPr>
            <w:r w:rsidRPr="00E71B42">
              <w:rPr>
                <w:rFonts w:ascii="Times" w:hAnsi="Times"/>
                <w:b/>
                <w:bCs/>
                <w:sz w:val="24"/>
                <w:szCs w:val="24"/>
                <w:lang w:val="en-US"/>
              </w:rPr>
              <w:t xml:space="preserve">Description </w:t>
            </w:r>
          </w:p>
        </w:tc>
      </w:tr>
      <w:tr w:rsidR="00B027FA" w:rsidRPr="00E71B42" w14:paraId="3621948F" w14:textId="77777777" w:rsidTr="00B027FA">
        <w:tc>
          <w:tcPr>
            <w:tcW w:w="9016" w:type="dxa"/>
            <w:gridSpan w:val="2"/>
            <w:shd w:val="clear" w:color="auto" w:fill="A6A6A6"/>
          </w:tcPr>
          <w:p w14:paraId="63EDD56D" w14:textId="77777777" w:rsidR="00B027FA" w:rsidRPr="00E71B42" w:rsidRDefault="00B027FA" w:rsidP="002108BC">
            <w:pPr>
              <w:rPr>
                <w:rFonts w:ascii="Times" w:hAnsi="Times"/>
                <w:b/>
                <w:bCs/>
                <w:sz w:val="24"/>
                <w:szCs w:val="24"/>
                <w:lang w:val="en-US"/>
              </w:rPr>
            </w:pPr>
            <w:r w:rsidRPr="00E71B42">
              <w:rPr>
                <w:rFonts w:ascii="Times" w:hAnsi="Times"/>
                <w:b/>
                <w:bCs/>
                <w:sz w:val="24"/>
                <w:szCs w:val="24"/>
                <w:lang w:val="en-US"/>
              </w:rPr>
              <w:t xml:space="preserve">Relevance, Effectiveness, Efficiency Rating Description </w:t>
            </w:r>
          </w:p>
        </w:tc>
      </w:tr>
      <w:tr w:rsidR="00B027FA" w:rsidRPr="00E71B42" w14:paraId="1F61C8F1" w14:textId="77777777" w:rsidTr="00B027FA">
        <w:tc>
          <w:tcPr>
            <w:tcW w:w="3209" w:type="dxa"/>
          </w:tcPr>
          <w:p w14:paraId="414D033F"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6 = Highly Satisfactory (HS)</w:t>
            </w:r>
          </w:p>
        </w:tc>
        <w:tc>
          <w:tcPr>
            <w:tcW w:w="5807" w:type="dxa"/>
          </w:tcPr>
          <w:p w14:paraId="428264CC"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Level of outcomes achieved clearly exceeds expectations and/or there were no shortcomings</w:t>
            </w:r>
          </w:p>
        </w:tc>
      </w:tr>
      <w:tr w:rsidR="00B027FA" w:rsidRPr="00E71B42" w14:paraId="761A6BAD" w14:textId="77777777" w:rsidTr="00B027FA">
        <w:tc>
          <w:tcPr>
            <w:tcW w:w="3209" w:type="dxa"/>
          </w:tcPr>
          <w:p w14:paraId="05668F6F"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5 = Satisfactory (S)</w:t>
            </w:r>
          </w:p>
        </w:tc>
        <w:tc>
          <w:tcPr>
            <w:tcW w:w="5807" w:type="dxa"/>
          </w:tcPr>
          <w:p w14:paraId="4A994C8C"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Level of outcomes achieved was as expected and/or there were no or minor shortcomings</w:t>
            </w:r>
          </w:p>
        </w:tc>
      </w:tr>
      <w:tr w:rsidR="00B027FA" w:rsidRPr="00E71B42" w14:paraId="37502975" w14:textId="77777777" w:rsidTr="00B027FA">
        <w:tc>
          <w:tcPr>
            <w:tcW w:w="3209" w:type="dxa"/>
          </w:tcPr>
          <w:p w14:paraId="6EA1BD5D"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4 = Moderately Satisfactory (MS)</w:t>
            </w:r>
          </w:p>
        </w:tc>
        <w:tc>
          <w:tcPr>
            <w:tcW w:w="5807" w:type="dxa"/>
          </w:tcPr>
          <w:p w14:paraId="4DEA79D1"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Level of outcomes achieved as expected and/or there were moderate shortcomings.</w:t>
            </w:r>
          </w:p>
        </w:tc>
      </w:tr>
      <w:tr w:rsidR="00B027FA" w:rsidRPr="00E71B42" w14:paraId="347756F3" w14:textId="77777777" w:rsidTr="00B027FA">
        <w:tc>
          <w:tcPr>
            <w:tcW w:w="3209" w:type="dxa"/>
          </w:tcPr>
          <w:p w14:paraId="195341E0"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3 = Moderately Unsatisfactory (MU)</w:t>
            </w:r>
          </w:p>
        </w:tc>
        <w:tc>
          <w:tcPr>
            <w:tcW w:w="5807" w:type="dxa"/>
          </w:tcPr>
          <w:p w14:paraId="2A12F615"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Level of outcomes achieved somewhat lower than expected and/or there were significant shortcomings</w:t>
            </w:r>
          </w:p>
        </w:tc>
      </w:tr>
      <w:tr w:rsidR="00B027FA" w:rsidRPr="00E71B42" w14:paraId="28808D4E" w14:textId="77777777" w:rsidTr="00B027FA">
        <w:tc>
          <w:tcPr>
            <w:tcW w:w="3209" w:type="dxa"/>
          </w:tcPr>
          <w:p w14:paraId="614F8184"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2 = Unsatisfactory (U)</w:t>
            </w:r>
          </w:p>
        </w:tc>
        <w:tc>
          <w:tcPr>
            <w:tcW w:w="5807" w:type="dxa"/>
          </w:tcPr>
          <w:p w14:paraId="42288B9B"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Level of outcomes achieved substantially lower than expected and/or there were major shortcomings.</w:t>
            </w:r>
          </w:p>
        </w:tc>
      </w:tr>
      <w:tr w:rsidR="00B027FA" w:rsidRPr="00E71B42" w14:paraId="22B75B87" w14:textId="77777777" w:rsidTr="00B027FA">
        <w:tc>
          <w:tcPr>
            <w:tcW w:w="3209" w:type="dxa"/>
          </w:tcPr>
          <w:p w14:paraId="66B9B490"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1 = Highly Unsatisfactory (HU)</w:t>
            </w:r>
          </w:p>
        </w:tc>
        <w:tc>
          <w:tcPr>
            <w:tcW w:w="5807" w:type="dxa"/>
          </w:tcPr>
          <w:p w14:paraId="7D50E03C"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Only a negligible level of outcomes achieved and/or there were severe shortcomings</w:t>
            </w:r>
          </w:p>
        </w:tc>
      </w:tr>
      <w:tr w:rsidR="00B027FA" w:rsidRPr="00E71B42" w14:paraId="525BBAE8" w14:textId="77777777" w:rsidTr="00B027FA">
        <w:tc>
          <w:tcPr>
            <w:tcW w:w="3209" w:type="dxa"/>
          </w:tcPr>
          <w:p w14:paraId="6F3F1BF0"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Unable to Assess (UA)</w:t>
            </w:r>
          </w:p>
        </w:tc>
        <w:tc>
          <w:tcPr>
            <w:tcW w:w="5807" w:type="dxa"/>
          </w:tcPr>
          <w:p w14:paraId="631FB47B"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The available information does not allow an assessment of the level of outcome achievements</w:t>
            </w:r>
          </w:p>
        </w:tc>
      </w:tr>
      <w:tr w:rsidR="00B027FA" w:rsidRPr="00E71B42" w14:paraId="38F75B18" w14:textId="77777777" w:rsidTr="00B027FA">
        <w:tc>
          <w:tcPr>
            <w:tcW w:w="9016" w:type="dxa"/>
            <w:gridSpan w:val="2"/>
            <w:shd w:val="clear" w:color="auto" w:fill="A6A6A6"/>
          </w:tcPr>
          <w:p w14:paraId="241E4986"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Sustainability</w:t>
            </w:r>
          </w:p>
        </w:tc>
      </w:tr>
      <w:tr w:rsidR="00B027FA" w:rsidRPr="00E71B42" w14:paraId="04B3431A" w14:textId="77777777" w:rsidTr="00B027FA">
        <w:tc>
          <w:tcPr>
            <w:tcW w:w="3209" w:type="dxa"/>
          </w:tcPr>
          <w:p w14:paraId="046E7127"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 xml:space="preserve">4 = Likely (L) </w:t>
            </w:r>
          </w:p>
        </w:tc>
        <w:tc>
          <w:tcPr>
            <w:tcW w:w="5807" w:type="dxa"/>
          </w:tcPr>
          <w:p w14:paraId="1BF798F2"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There are little or no risks to sustainability</w:t>
            </w:r>
          </w:p>
        </w:tc>
      </w:tr>
      <w:tr w:rsidR="00B027FA" w:rsidRPr="00E71B42" w14:paraId="0D85ADE2" w14:textId="77777777" w:rsidTr="00B027FA">
        <w:tc>
          <w:tcPr>
            <w:tcW w:w="3209" w:type="dxa"/>
          </w:tcPr>
          <w:p w14:paraId="6C21DEFC"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 xml:space="preserve">3 = Moderately Likely (ML) </w:t>
            </w:r>
          </w:p>
        </w:tc>
        <w:tc>
          <w:tcPr>
            <w:tcW w:w="5807" w:type="dxa"/>
          </w:tcPr>
          <w:p w14:paraId="6A745FA2"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There are moderate risks to sustainability</w:t>
            </w:r>
          </w:p>
        </w:tc>
      </w:tr>
      <w:tr w:rsidR="00B027FA" w:rsidRPr="00E71B42" w14:paraId="791951A1" w14:textId="77777777" w:rsidTr="00B027FA">
        <w:tc>
          <w:tcPr>
            <w:tcW w:w="3209" w:type="dxa"/>
          </w:tcPr>
          <w:p w14:paraId="5C6C7D62"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2 = Moderately unlikely (MU)</w:t>
            </w:r>
          </w:p>
        </w:tc>
        <w:tc>
          <w:tcPr>
            <w:tcW w:w="5807" w:type="dxa"/>
          </w:tcPr>
          <w:p w14:paraId="491300FA"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There are significant risks to sustainability</w:t>
            </w:r>
          </w:p>
        </w:tc>
      </w:tr>
      <w:tr w:rsidR="00B027FA" w:rsidRPr="00E71B42" w14:paraId="0CDDC969" w14:textId="77777777" w:rsidTr="00B027FA">
        <w:tc>
          <w:tcPr>
            <w:tcW w:w="3209" w:type="dxa"/>
          </w:tcPr>
          <w:p w14:paraId="5B5D9362"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1 = Unlikely (U)</w:t>
            </w:r>
          </w:p>
        </w:tc>
        <w:tc>
          <w:tcPr>
            <w:tcW w:w="5807" w:type="dxa"/>
          </w:tcPr>
          <w:p w14:paraId="2FEC0738"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There are severe risks to sustainability</w:t>
            </w:r>
          </w:p>
        </w:tc>
      </w:tr>
      <w:tr w:rsidR="00B027FA" w:rsidRPr="00E71B42" w14:paraId="6B50D220" w14:textId="77777777" w:rsidTr="00B027FA">
        <w:tc>
          <w:tcPr>
            <w:tcW w:w="3209" w:type="dxa"/>
          </w:tcPr>
          <w:p w14:paraId="3384815C"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Unable to Assess (UA)</w:t>
            </w:r>
          </w:p>
        </w:tc>
        <w:tc>
          <w:tcPr>
            <w:tcW w:w="5807" w:type="dxa"/>
          </w:tcPr>
          <w:p w14:paraId="7D637372" w14:textId="77777777" w:rsidR="00B027FA" w:rsidRPr="00E71B42" w:rsidRDefault="00B027FA" w:rsidP="002108BC">
            <w:pPr>
              <w:rPr>
                <w:rFonts w:ascii="Times" w:hAnsi="Times"/>
                <w:sz w:val="24"/>
                <w:szCs w:val="24"/>
                <w:lang w:val="en-US"/>
              </w:rPr>
            </w:pPr>
            <w:r w:rsidRPr="00E71B42">
              <w:rPr>
                <w:rFonts w:ascii="Times" w:hAnsi="Times"/>
                <w:sz w:val="24"/>
                <w:szCs w:val="24"/>
                <w:lang w:val="en-US"/>
              </w:rPr>
              <w:t>Unable to assess the expected incidence and magnitude of risks to sustainability</w:t>
            </w:r>
          </w:p>
        </w:tc>
      </w:tr>
    </w:tbl>
    <w:p w14:paraId="1699FD41" w14:textId="77777777" w:rsidR="00B027FA" w:rsidRPr="00E71B42" w:rsidRDefault="00B027FA" w:rsidP="00B027FA">
      <w:pPr>
        <w:spacing w:before="120" w:after="120"/>
        <w:jc w:val="both"/>
        <w:outlineLvl w:val="1"/>
        <w:rPr>
          <w:rFonts w:ascii="Times" w:hAnsi="Times"/>
          <w:sz w:val="24"/>
          <w:szCs w:val="24"/>
          <w:lang w:val="en-CA"/>
        </w:rPr>
      </w:pPr>
    </w:p>
    <w:p w14:paraId="20C8D419" w14:textId="77777777" w:rsidR="008B0446" w:rsidRPr="00E71B42" w:rsidRDefault="008B0446" w:rsidP="008B0446">
      <w:pPr>
        <w:rPr>
          <w:rFonts w:ascii="Times" w:hAnsi="Times"/>
        </w:rPr>
      </w:pPr>
    </w:p>
    <w:p w14:paraId="73F815C6" w14:textId="77777777" w:rsidR="00475C89" w:rsidRPr="00E71B42" w:rsidRDefault="00475C89">
      <w:pPr>
        <w:spacing w:after="0" w:line="240" w:lineRule="auto"/>
        <w:rPr>
          <w:rFonts w:ascii="Times" w:eastAsiaTheme="majorEastAsia" w:hAnsi="Times" w:cstheme="majorBidi"/>
          <w:sz w:val="24"/>
          <w:szCs w:val="24"/>
        </w:rPr>
      </w:pPr>
      <w:r w:rsidRPr="00E71B42">
        <w:rPr>
          <w:rFonts w:ascii="Times" w:hAnsi="Times"/>
          <w:sz w:val="24"/>
          <w:szCs w:val="24"/>
        </w:rPr>
        <w:br w:type="page"/>
      </w:r>
    </w:p>
    <w:p w14:paraId="5C226532" w14:textId="48D023BE" w:rsidR="002B1197" w:rsidRPr="00E71B42" w:rsidRDefault="008B0446" w:rsidP="005E1773">
      <w:pPr>
        <w:pStyle w:val="Heading2"/>
        <w:spacing w:before="120" w:after="120"/>
        <w:rPr>
          <w:rFonts w:ascii="Times" w:hAnsi="Times"/>
          <w:b/>
          <w:bCs/>
          <w:color w:val="auto"/>
          <w:sz w:val="24"/>
          <w:szCs w:val="24"/>
        </w:rPr>
      </w:pPr>
      <w:bookmarkStart w:id="114" w:name="_Toc149361424"/>
      <w:r w:rsidRPr="00E71B42">
        <w:rPr>
          <w:rFonts w:ascii="Times" w:hAnsi="Times"/>
          <w:b/>
          <w:bCs/>
          <w:color w:val="auto"/>
          <w:sz w:val="24"/>
          <w:szCs w:val="24"/>
        </w:rPr>
        <w:t>Annex I: Co-financing Table</w:t>
      </w:r>
      <w:bookmarkEnd w:id="114"/>
    </w:p>
    <w:tbl>
      <w:tblPr>
        <w:tblW w:w="94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60"/>
        <w:gridCol w:w="1890"/>
        <w:gridCol w:w="3600"/>
      </w:tblGrid>
      <w:tr w:rsidR="005E1773" w:rsidRPr="00E71B42" w14:paraId="64784C4E" w14:textId="77777777" w:rsidTr="005E1773">
        <w:trPr>
          <w:trHeight w:val="244"/>
        </w:trPr>
        <w:tc>
          <w:tcPr>
            <w:tcW w:w="5850" w:type="dxa"/>
            <w:gridSpan w:val="2"/>
            <w:shd w:val="clear" w:color="auto" w:fill="D9D9D9"/>
          </w:tcPr>
          <w:p w14:paraId="5A988FF9" w14:textId="77777777" w:rsidR="005E1773" w:rsidRPr="00E71B42" w:rsidRDefault="005E1773" w:rsidP="0072290C">
            <w:pPr>
              <w:pStyle w:val="TableParagraph"/>
              <w:spacing w:line="223" w:lineRule="exact"/>
              <w:rPr>
                <w:rFonts w:ascii="Times" w:hAnsi="Times"/>
                <w:b/>
              </w:rPr>
            </w:pPr>
            <w:r w:rsidRPr="00E71B42">
              <w:rPr>
                <w:rFonts w:ascii="Times" w:hAnsi="Times"/>
                <w:b/>
                <w:smallCaps/>
                <w:spacing w:val="-2"/>
              </w:rPr>
              <w:t>Parallel</w:t>
            </w:r>
            <w:r w:rsidRPr="00E71B42">
              <w:rPr>
                <w:rFonts w:ascii="Times" w:hAnsi="Times"/>
                <w:b/>
                <w:smallCaps/>
                <w:spacing w:val="12"/>
              </w:rPr>
              <w:t xml:space="preserve"> </w:t>
            </w:r>
            <w:r w:rsidRPr="00E71B42">
              <w:rPr>
                <w:rFonts w:ascii="Times" w:hAnsi="Times"/>
                <w:b/>
                <w:smallCaps/>
                <w:spacing w:val="-2"/>
              </w:rPr>
              <w:t>co-financing</w:t>
            </w:r>
          </w:p>
        </w:tc>
        <w:tc>
          <w:tcPr>
            <w:tcW w:w="3600" w:type="dxa"/>
            <w:shd w:val="clear" w:color="auto" w:fill="D9D9D9"/>
          </w:tcPr>
          <w:p w14:paraId="29D827B6" w14:textId="77777777" w:rsidR="005E1773" w:rsidRPr="00E71B42" w:rsidRDefault="005E1773" w:rsidP="0072290C">
            <w:pPr>
              <w:pStyle w:val="TableParagraph"/>
              <w:spacing w:line="223" w:lineRule="exact"/>
              <w:rPr>
                <w:rFonts w:ascii="Times" w:hAnsi="Times"/>
                <w:b/>
              </w:rPr>
            </w:pPr>
            <w:r w:rsidRPr="00E71B42">
              <w:rPr>
                <w:rFonts w:ascii="Times" w:hAnsi="Times"/>
                <w:b/>
                <w:smallCaps/>
                <w:spacing w:val="-2"/>
              </w:rPr>
              <w:t>Comments</w:t>
            </w:r>
          </w:p>
        </w:tc>
      </w:tr>
      <w:tr w:rsidR="005E1773" w:rsidRPr="00E71B42" w14:paraId="5524184E" w14:textId="77777777" w:rsidTr="005E1773">
        <w:trPr>
          <w:trHeight w:val="321"/>
        </w:trPr>
        <w:tc>
          <w:tcPr>
            <w:tcW w:w="3960" w:type="dxa"/>
          </w:tcPr>
          <w:p w14:paraId="76142858" w14:textId="77777777" w:rsidR="005E1773" w:rsidRPr="00E71B42" w:rsidRDefault="005E1773" w:rsidP="0072290C">
            <w:pPr>
              <w:pStyle w:val="TableParagraph"/>
              <w:spacing w:before="0" w:line="243" w:lineRule="exact"/>
              <w:rPr>
                <w:rFonts w:ascii="Times" w:hAnsi="Times"/>
              </w:rPr>
            </w:pPr>
            <w:proofErr w:type="spellStart"/>
            <w:r w:rsidRPr="00E71B42">
              <w:rPr>
                <w:rFonts w:ascii="Times" w:hAnsi="Times"/>
              </w:rPr>
              <w:t>GoE</w:t>
            </w:r>
            <w:proofErr w:type="spellEnd"/>
            <w:r w:rsidRPr="00E71B42">
              <w:rPr>
                <w:rFonts w:ascii="Times" w:hAnsi="Times"/>
                <w:spacing w:val="-8"/>
              </w:rPr>
              <w:t xml:space="preserve"> </w:t>
            </w:r>
            <w:r w:rsidRPr="00E71B42">
              <w:rPr>
                <w:rFonts w:ascii="Times" w:hAnsi="Times"/>
              </w:rPr>
              <w:t>(Ethiopian</w:t>
            </w:r>
            <w:r w:rsidRPr="00E71B42">
              <w:rPr>
                <w:rFonts w:ascii="Times" w:hAnsi="Times"/>
                <w:spacing w:val="-6"/>
              </w:rPr>
              <w:t xml:space="preserve"> </w:t>
            </w:r>
            <w:r w:rsidRPr="00E71B42">
              <w:rPr>
                <w:rFonts w:ascii="Times" w:hAnsi="Times"/>
              </w:rPr>
              <w:t>Wildlife</w:t>
            </w:r>
            <w:r w:rsidRPr="00E71B42">
              <w:rPr>
                <w:rFonts w:ascii="Times" w:hAnsi="Times"/>
                <w:spacing w:val="-9"/>
              </w:rPr>
              <w:t xml:space="preserve"> </w:t>
            </w:r>
            <w:r w:rsidRPr="00E71B42">
              <w:rPr>
                <w:rFonts w:ascii="Times" w:hAnsi="Times"/>
              </w:rPr>
              <w:t>Conservation</w:t>
            </w:r>
            <w:r w:rsidRPr="00E71B42">
              <w:rPr>
                <w:rFonts w:ascii="Times" w:hAnsi="Times"/>
                <w:spacing w:val="-6"/>
              </w:rPr>
              <w:t xml:space="preserve"> </w:t>
            </w:r>
            <w:r w:rsidRPr="00E71B42">
              <w:rPr>
                <w:rFonts w:ascii="Times" w:hAnsi="Times"/>
                <w:spacing w:val="-2"/>
              </w:rPr>
              <w:t>Authority)</w:t>
            </w:r>
          </w:p>
        </w:tc>
        <w:tc>
          <w:tcPr>
            <w:tcW w:w="1890" w:type="dxa"/>
          </w:tcPr>
          <w:p w14:paraId="7E5CBA44" w14:textId="77777777" w:rsidR="005E1773" w:rsidRPr="00E71B42" w:rsidRDefault="005E1773" w:rsidP="0072290C">
            <w:pPr>
              <w:pStyle w:val="TableParagraph"/>
              <w:spacing w:before="0" w:line="243" w:lineRule="exact"/>
              <w:ind w:left="105"/>
              <w:rPr>
                <w:rFonts w:ascii="Times" w:hAnsi="Times"/>
              </w:rPr>
            </w:pPr>
            <w:r w:rsidRPr="00E71B42">
              <w:rPr>
                <w:rFonts w:ascii="Times" w:hAnsi="Times"/>
              </w:rPr>
              <w:t>USD</w:t>
            </w:r>
            <w:r w:rsidRPr="00E71B42">
              <w:rPr>
                <w:rFonts w:ascii="Times" w:hAnsi="Times"/>
                <w:spacing w:val="-7"/>
              </w:rPr>
              <w:t xml:space="preserve"> </w:t>
            </w:r>
            <w:r w:rsidRPr="00E71B42">
              <w:rPr>
                <w:rFonts w:ascii="Times" w:hAnsi="Times"/>
                <w:spacing w:val="-2"/>
              </w:rPr>
              <w:t>30,868,725</w:t>
            </w:r>
          </w:p>
        </w:tc>
        <w:tc>
          <w:tcPr>
            <w:tcW w:w="3600" w:type="dxa"/>
          </w:tcPr>
          <w:p w14:paraId="4662BE1C" w14:textId="77777777" w:rsidR="005E1773" w:rsidRPr="00E71B42" w:rsidRDefault="005E1773" w:rsidP="0072290C">
            <w:pPr>
              <w:pStyle w:val="TableParagraph"/>
              <w:spacing w:before="0" w:line="243" w:lineRule="exact"/>
              <w:rPr>
                <w:rFonts w:ascii="Times" w:hAnsi="Times"/>
              </w:rPr>
            </w:pPr>
            <w:r w:rsidRPr="00E71B42">
              <w:rPr>
                <w:rFonts w:ascii="Times" w:hAnsi="Times"/>
                <w:spacing w:val="-2"/>
              </w:rPr>
              <w:t>Materialized</w:t>
            </w:r>
          </w:p>
        </w:tc>
      </w:tr>
      <w:tr w:rsidR="005E1773" w:rsidRPr="00E71B42" w14:paraId="5CACE324" w14:textId="77777777" w:rsidTr="005E1773">
        <w:trPr>
          <w:trHeight w:val="323"/>
        </w:trPr>
        <w:tc>
          <w:tcPr>
            <w:tcW w:w="3960" w:type="dxa"/>
          </w:tcPr>
          <w:p w14:paraId="64C543E5" w14:textId="77777777" w:rsidR="005E1773" w:rsidRPr="00E71B42" w:rsidRDefault="005E1773" w:rsidP="0072290C">
            <w:pPr>
              <w:pStyle w:val="TableParagraph"/>
              <w:rPr>
                <w:rFonts w:ascii="Times" w:hAnsi="Times"/>
              </w:rPr>
            </w:pPr>
            <w:proofErr w:type="spellStart"/>
            <w:r w:rsidRPr="00E71B42">
              <w:rPr>
                <w:rFonts w:ascii="Times" w:hAnsi="Times"/>
              </w:rPr>
              <w:t>GoE</w:t>
            </w:r>
            <w:proofErr w:type="spellEnd"/>
            <w:r w:rsidRPr="00E71B42">
              <w:rPr>
                <w:rFonts w:ascii="Times" w:hAnsi="Times"/>
                <w:spacing w:val="-8"/>
              </w:rPr>
              <w:t xml:space="preserve"> </w:t>
            </w:r>
            <w:r w:rsidRPr="00E71B42">
              <w:rPr>
                <w:rFonts w:ascii="Times" w:hAnsi="Times"/>
              </w:rPr>
              <w:t>(Ethiopian</w:t>
            </w:r>
            <w:r w:rsidRPr="00E71B42">
              <w:rPr>
                <w:rFonts w:ascii="Times" w:hAnsi="Times"/>
                <w:spacing w:val="-7"/>
              </w:rPr>
              <w:t xml:space="preserve"> </w:t>
            </w:r>
            <w:r w:rsidRPr="00E71B42">
              <w:rPr>
                <w:rFonts w:ascii="Times" w:hAnsi="Times"/>
              </w:rPr>
              <w:t>Biodiversity</w:t>
            </w:r>
            <w:r w:rsidRPr="00E71B42">
              <w:rPr>
                <w:rFonts w:ascii="Times" w:hAnsi="Times"/>
                <w:spacing w:val="-9"/>
              </w:rPr>
              <w:t xml:space="preserve"> </w:t>
            </w:r>
            <w:r w:rsidRPr="00E71B42">
              <w:rPr>
                <w:rFonts w:ascii="Times" w:hAnsi="Times"/>
                <w:spacing w:val="-2"/>
              </w:rPr>
              <w:t>Institute)</w:t>
            </w:r>
          </w:p>
        </w:tc>
        <w:tc>
          <w:tcPr>
            <w:tcW w:w="1890" w:type="dxa"/>
          </w:tcPr>
          <w:p w14:paraId="7ECAA70B" w14:textId="77777777" w:rsidR="005E1773" w:rsidRPr="00E71B42" w:rsidRDefault="005E1773" w:rsidP="0072290C">
            <w:pPr>
              <w:pStyle w:val="TableParagraph"/>
              <w:ind w:left="105"/>
              <w:rPr>
                <w:rFonts w:ascii="Times" w:hAnsi="Times"/>
              </w:rPr>
            </w:pPr>
            <w:r w:rsidRPr="00E71B42">
              <w:rPr>
                <w:rFonts w:ascii="Times" w:hAnsi="Times"/>
              </w:rPr>
              <w:t>USD</w:t>
            </w:r>
            <w:r w:rsidRPr="00E71B42">
              <w:rPr>
                <w:rFonts w:ascii="Times" w:hAnsi="Times"/>
                <w:spacing w:val="-6"/>
              </w:rPr>
              <w:t xml:space="preserve"> </w:t>
            </w:r>
            <w:r w:rsidRPr="00E71B42">
              <w:rPr>
                <w:rFonts w:ascii="Times" w:hAnsi="Times"/>
                <w:spacing w:val="-2"/>
              </w:rPr>
              <w:t>3,161,356</w:t>
            </w:r>
          </w:p>
        </w:tc>
        <w:tc>
          <w:tcPr>
            <w:tcW w:w="3600" w:type="dxa"/>
          </w:tcPr>
          <w:p w14:paraId="3F773EB1" w14:textId="77777777" w:rsidR="005E1773" w:rsidRPr="00E71B42" w:rsidRDefault="005E1773" w:rsidP="0072290C">
            <w:pPr>
              <w:pStyle w:val="TableParagraph"/>
              <w:rPr>
                <w:rFonts w:ascii="Times" w:hAnsi="Times"/>
              </w:rPr>
            </w:pPr>
            <w:r w:rsidRPr="00E71B42">
              <w:rPr>
                <w:rFonts w:ascii="Times" w:hAnsi="Times"/>
                <w:spacing w:val="-2"/>
              </w:rPr>
              <w:t>Materialized</w:t>
            </w:r>
          </w:p>
        </w:tc>
      </w:tr>
      <w:tr w:rsidR="005E1773" w:rsidRPr="00E71B42" w14:paraId="0775E747" w14:textId="77777777" w:rsidTr="005E1773">
        <w:trPr>
          <w:trHeight w:val="489"/>
        </w:trPr>
        <w:tc>
          <w:tcPr>
            <w:tcW w:w="3960" w:type="dxa"/>
          </w:tcPr>
          <w:p w14:paraId="6F92C9EC" w14:textId="77777777" w:rsidR="005E1773" w:rsidRPr="00E71B42" w:rsidRDefault="005E1773" w:rsidP="0072290C">
            <w:pPr>
              <w:pStyle w:val="TableParagraph"/>
              <w:rPr>
                <w:rFonts w:ascii="Times" w:hAnsi="Times"/>
              </w:rPr>
            </w:pPr>
            <w:r w:rsidRPr="00E71B42">
              <w:rPr>
                <w:rFonts w:ascii="Times" w:hAnsi="Times"/>
                <w:spacing w:val="-2"/>
              </w:rPr>
              <w:t>IGAD/EU/</w:t>
            </w:r>
            <w:proofErr w:type="spellStart"/>
            <w:r w:rsidRPr="00E71B42">
              <w:rPr>
                <w:rFonts w:ascii="Times" w:hAnsi="Times"/>
                <w:spacing w:val="-2"/>
              </w:rPr>
              <w:t>HoAREC</w:t>
            </w:r>
            <w:proofErr w:type="spellEnd"/>
          </w:p>
        </w:tc>
        <w:tc>
          <w:tcPr>
            <w:tcW w:w="1890" w:type="dxa"/>
          </w:tcPr>
          <w:p w14:paraId="6D594783" w14:textId="77777777" w:rsidR="005E1773" w:rsidRPr="00E71B42" w:rsidRDefault="005E1773" w:rsidP="0072290C">
            <w:pPr>
              <w:pStyle w:val="TableParagraph"/>
              <w:ind w:left="105"/>
              <w:rPr>
                <w:rFonts w:ascii="Times" w:hAnsi="Times"/>
              </w:rPr>
            </w:pPr>
            <w:r w:rsidRPr="00E71B42">
              <w:rPr>
                <w:rFonts w:ascii="Times" w:hAnsi="Times"/>
              </w:rPr>
              <w:t>USD</w:t>
            </w:r>
            <w:r w:rsidRPr="00E71B42">
              <w:rPr>
                <w:rFonts w:ascii="Times" w:hAnsi="Times"/>
                <w:spacing w:val="-7"/>
              </w:rPr>
              <w:t xml:space="preserve"> </w:t>
            </w:r>
            <w:r w:rsidRPr="00E71B42">
              <w:rPr>
                <w:rFonts w:ascii="Times" w:hAnsi="Times"/>
                <w:spacing w:val="-2"/>
              </w:rPr>
              <w:t>6,380,000</w:t>
            </w:r>
          </w:p>
        </w:tc>
        <w:tc>
          <w:tcPr>
            <w:tcW w:w="3600" w:type="dxa"/>
          </w:tcPr>
          <w:p w14:paraId="15195245" w14:textId="3C826C7F" w:rsidR="005E1773" w:rsidRPr="00E71B42" w:rsidRDefault="005E1773" w:rsidP="00ED07B1">
            <w:pPr>
              <w:pStyle w:val="TableParagraph"/>
              <w:spacing w:before="0" w:line="240" w:lineRule="atLeast"/>
              <w:ind w:right="44"/>
              <w:jc w:val="both"/>
              <w:rPr>
                <w:rFonts w:ascii="Times" w:hAnsi="Times"/>
              </w:rPr>
            </w:pPr>
            <w:r w:rsidRPr="00E71B42">
              <w:rPr>
                <w:rFonts w:ascii="Times" w:hAnsi="Times"/>
              </w:rPr>
              <w:t>Not</w:t>
            </w:r>
            <w:r w:rsidRPr="00E71B42">
              <w:rPr>
                <w:rFonts w:ascii="Times" w:hAnsi="Times"/>
                <w:spacing w:val="-11"/>
              </w:rPr>
              <w:t xml:space="preserve"> </w:t>
            </w:r>
            <w:r w:rsidRPr="00E71B42">
              <w:rPr>
                <w:rFonts w:ascii="Times" w:hAnsi="Times"/>
              </w:rPr>
              <w:t>materialized</w:t>
            </w:r>
            <w:r w:rsidRPr="00E71B42">
              <w:rPr>
                <w:rFonts w:ascii="Times" w:hAnsi="Times"/>
                <w:spacing w:val="-11"/>
              </w:rPr>
              <w:t xml:space="preserve"> </w:t>
            </w:r>
            <w:r w:rsidRPr="00E71B42">
              <w:rPr>
                <w:rFonts w:ascii="Times" w:hAnsi="Times"/>
              </w:rPr>
              <w:t>(</w:t>
            </w:r>
            <w:r w:rsidR="00DF4B4A" w:rsidRPr="00E71B42">
              <w:rPr>
                <w:rFonts w:ascii="Times" w:hAnsi="Times"/>
              </w:rPr>
              <w:t>70% of committed co-financing amount had been expended prior to the launching of the EMEPA project in March 2018</w:t>
            </w:r>
            <w:r w:rsidRPr="00E71B42">
              <w:rPr>
                <w:rFonts w:ascii="Times" w:hAnsi="Times"/>
              </w:rPr>
              <w:t>)</w:t>
            </w:r>
          </w:p>
        </w:tc>
      </w:tr>
      <w:tr w:rsidR="005E1773" w:rsidRPr="00E71B42" w14:paraId="77FD136D" w14:textId="77777777" w:rsidTr="005E1773">
        <w:trPr>
          <w:trHeight w:val="321"/>
        </w:trPr>
        <w:tc>
          <w:tcPr>
            <w:tcW w:w="3960" w:type="dxa"/>
          </w:tcPr>
          <w:p w14:paraId="513649D6" w14:textId="77777777" w:rsidR="005E1773" w:rsidRPr="00E71B42" w:rsidRDefault="005E1773" w:rsidP="0072290C">
            <w:pPr>
              <w:pStyle w:val="TableParagraph"/>
              <w:rPr>
                <w:rFonts w:ascii="Times" w:hAnsi="Times"/>
              </w:rPr>
            </w:pPr>
            <w:proofErr w:type="spellStart"/>
            <w:r w:rsidRPr="00E71B42">
              <w:rPr>
                <w:rFonts w:ascii="Times" w:hAnsi="Times"/>
                <w:spacing w:val="-5"/>
              </w:rPr>
              <w:t>KfW</w:t>
            </w:r>
            <w:proofErr w:type="spellEnd"/>
          </w:p>
        </w:tc>
        <w:tc>
          <w:tcPr>
            <w:tcW w:w="1890" w:type="dxa"/>
          </w:tcPr>
          <w:p w14:paraId="2ABB75AE" w14:textId="77777777" w:rsidR="005E1773" w:rsidRPr="00E71B42" w:rsidRDefault="005E1773" w:rsidP="0072290C">
            <w:pPr>
              <w:pStyle w:val="TableParagraph"/>
              <w:ind w:left="105"/>
              <w:rPr>
                <w:rFonts w:ascii="Times" w:hAnsi="Times"/>
              </w:rPr>
            </w:pPr>
            <w:r w:rsidRPr="00E71B42">
              <w:rPr>
                <w:rFonts w:ascii="Times" w:hAnsi="Times"/>
              </w:rPr>
              <w:t>USD</w:t>
            </w:r>
            <w:r w:rsidRPr="00E71B42">
              <w:rPr>
                <w:rFonts w:ascii="Times" w:hAnsi="Times"/>
                <w:spacing w:val="-7"/>
              </w:rPr>
              <w:t xml:space="preserve"> </w:t>
            </w:r>
            <w:r w:rsidRPr="00E71B42">
              <w:rPr>
                <w:rFonts w:ascii="Times" w:hAnsi="Times"/>
                <w:spacing w:val="-2"/>
              </w:rPr>
              <w:t>21,267,000</w:t>
            </w:r>
          </w:p>
        </w:tc>
        <w:tc>
          <w:tcPr>
            <w:tcW w:w="3600" w:type="dxa"/>
          </w:tcPr>
          <w:p w14:paraId="749E4D01" w14:textId="77777777" w:rsidR="005E1773" w:rsidRPr="00E71B42" w:rsidRDefault="005E1773" w:rsidP="0072290C">
            <w:pPr>
              <w:pStyle w:val="TableParagraph"/>
              <w:rPr>
                <w:rFonts w:ascii="Times" w:hAnsi="Times"/>
              </w:rPr>
            </w:pPr>
            <w:r w:rsidRPr="00E71B42">
              <w:rPr>
                <w:rFonts w:ascii="Times" w:hAnsi="Times"/>
                <w:spacing w:val="-2"/>
              </w:rPr>
              <w:t>Materialized</w:t>
            </w:r>
          </w:p>
        </w:tc>
      </w:tr>
      <w:tr w:rsidR="005E1773" w:rsidRPr="00E71B42" w14:paraId="0018DB66" w14:textId="77777777" w:rsidTr="005E1773">
        <w:trPr>
          <w:trHeight w:val="323"/>
        </w:trPr>
        <w:tc>
          <w:tcPr>
            <w:tcW w:w="3960" w:type="dxa"/>
          </w:tcPr>
          <w:p w14:paraId="42DF2460" w14:textId="77777777" w:rsidR="005E1773" w:rsidRPr="00E71B42" w:rsidRDefault="005E1773" w:rsidP="0072290C">
            <w:pPr>
              <w:pStyle w:val="TableParagraph"/>
              <w:rPr>
                <w:rFonts w:ascii="Times" w:hAnsi="Times"/>
              </w:rPr>
            </w:pPr>
            <w:r w:rsidRPr="00E71B42">
              <w:rPr>
                <w:rFonts w:ascii="Times" w:hAnsi="Times"/>
                <w:spacing w:val="-5"/>
              </w:rPr>
              <w:t>GIZ</w:t>
            </w:r>
          </w:p>
        </w:tc>
        <w:tc>
          <w:tcPr>
            <w:tcW w:w="1890" w:type="dxa"/>
          </w:tcPr>
          <w:p w14:paraId="05834062" w14:textId="77777777" w:rsidR="005E1773" w:rsidRPr="00E71B42" w:rsidRDefault="005E1773" w:rsidP="0072290C">
            <w:pPr>
              <w:pStyle w:val="TableParagraph"/>
              <w:ind w:left="105"/>
              <w:rPr>
                <w:rFonts w:ascii="Times" w:hAnsi="Times"/>
              </w:rPr>
            </w:pPr>
            <w:r w:rsidRPr="00E71B42">
              <w:rPr>
                <w:rFonts w:ascii="Times" w:hAnsi="Times"/>
              </w:rPr>
              <w:t>USD</w:t>
            </w:r>
            <w:r w:rsidRPr="00E71B42">
              <w:rPr>
                <w:rFonts w:ascii="Times" w:hAnsi="Times"/>
                <w:spacing w:val="-6"/>
              </w:rPr>
              <w:t xml:space="preserve"> </w:t>
            </w:r>
            <w:r w:rsidRPr="00E71B42">
              <w:rPr>
                <w:rFonts w:ascii="Times" w:hAnsi="Times"/>
                <w:spacing w:val="-2"/>
              </w:rPr>
              <w:t>12,234,400</w:t>
            </w:r>
          </w:p>
        </w:tc>
        <w:tc>
          <w:tcPr>
            <w:tcW w:w="3600" w:type="dxa"/>
          </w:tcPr>
          <w:p w14:paraId="1749AA59" w14:textId="77777777" w:rsidR="005E1773" w:rsidRPr="00E71B42" w:rsidRDefault="005E1773" w:rsidP="0072290C">
            <w:pPr>
              <w:pStyle w:val="TableParagraph"/>
              <w:rPr>
                <w:rFonts w:ascii="Times" w:hAnsi="Times"/>
              </w:rPr>
            </w:pPr>
            <w:r w:rsidRPr="00E71B42">
              <w:rPr>
                <w:rFonts w:ascii="Times" w:hAnsi="Times"/>
                <w:spacing w:val="-2"/>
              </w:rPr>
              <w:t>Materialized</w:t>
            </w:r>
          </w:p>
        </w:tc>
      </w:tr>
      <w:tr w:rsidR="005E1773" w:rsidRPr="00E71B42" w14:paraId="5CAD20E8" w14:textId="77777777" w:rsidTr="005E1773">
        <w:trPr>
          <w:trHeight w:val="324"/>
        </w:trPr>
        <w:tc>
          <w:tcPr>
            <w:tcW w:w="3960" w:type="dxa"/>
          </w:tcPr>
          <w:p w14:paraId="54A57AF8" w14:textId="77777777" w:rsidR="005E1773" w:rsidRPr="00E71B42" w:rsidRDefault="005E1773" w:rsidP="0072290C">
            <w:pPr>
              <w:pStyle w:val="TableParagraph"/>
              <w:spacing w:before="2"/>
              <w:rPr>
                <w:rFonts w:ascii="Times" w:hAnsi="Times"/>
              </w:rPr>
            </w:pPr>
            <w:r w:rsidRPr="00E71B42">
              <w:rPr>
                <w:rFonts w:ascii="Times" w:hAnsi="Times"/>
              </w:rPr>
              <w:t>Born</w:t>
            </w:r>
            <w:r w:rsidRPr="00E71B42">
              <w:rPr>
                <w:rFonts w:ascii="Times" w:hAnsi="Times"/>
                <w:spacing w:val="-5"/>
              </w:rPr>
              <w:t xml:space="preserve"> </w:t>
            </w:r>
            <w:r w:rsidRPr="00E71B42">
              <w:rPr>
                <w:rFonts w:ascii="Times" w:hAnsi="Times"/>
              </w:rPr>
              <w:t>Free</w:t>
            </w:r>
            <w:r w:rsidRPr="00E71B42">
              <w:rPr>
                <w:rFonts w:ascii="Times" w:hAnsi="Times"/>
                <w:spacing w:val="-7"/>
              </w:rPr>
              <w:t xml:space="preserve"> </w:t>
            </w:r>
            <w:r w:rsidRPr="00E71B42">
              <w:rPr>
                <w:rFonts w:ascii="Times" w:hAnsi="Times"/>
                <w:spacing w:val="-2"/>
              </w:rPr>
              <w:t>Foundation</w:t>
            </w:r>
          </w:p>
        </w:tc>
        <w:tc>
          <w:tcPr>
            <w:tcW w:w="1890" w:type="dxa"/>
          </w:tcPr>
          <w:p w14:paraId="6B6B6EA8" w14:textId="77777777" w:rsidR="005E1773" w:rsidRPr="00E71B42" w:rsidRDefault="005E1773" w:rsidP="0072290C">
            <w:pPr>
              <w:pStyle w:val="TableParagraph"/>
              <w:spacing w:before="2"/>
              <w:ind w:left="105"/>
              <w:rPr>
                <w:rFonts w:ascii="Times" w:hAnsi="Times"/>
              </w:rPr>
            </w:pPr>
            <w:r w:rsidRPr="00E71B42">
              <w:rPr>
                <w:rFonts w:ascii="Times" w:hAnsi="Times"/>
              </w:rPr>
              <w:t>USD</w:t>
            </w:r>
            <w:r w:rsidRPr="00E71B42">
              <w:rPr>
                <w:rFonts w:ascii="Times" w:hAnsi="Times"/>
                <w:spacing w:val="-7"/>
              </w:rPr>
              <w:t xml:space="preserve"> </w:t>
            </w:r>
            <w:r w:rsidRPr="00E71B42">
              <w:rPr>
                <w:rFonts w:ascii="Times" w:hAnsi="Times"/>
                <w:spacing w:val="-2"/>
              </w:rPr>
              <w:t>1,500,000</w:t>
            </w:r>
          </w:p>
        </w:tc>
        <w:tc>
          <w:tcPr>
            <w:tcW w:w="3600" w:type="dxa"/>
          </w:tcPr>
          <w:p w14:paraId="13812675" w14:textId="77777777" w:rsidR="005E1773" w:rsidRPr="00E71B42" w:rsidRDefault="005E1773" w:rsidP="0072290C">
            <w:pPr>
              <w:pStyle w:val="TableParagraph"/>
              <w:spacing w:before="2"/>
              <w:rPr>
                <w:rFonts w:ascii="Times" w:hAnsi="Times"/>
              </w:rPr>
            </w:pPr>
            <w:r w:rsidRPr="00E71B42">
              <w:rPr>
                <w:rFonts w:ascii="Times" w:hAnsi="Times"/>
                <w:spacing w:val="-2"/>
              </w:rPr>
              <w:t>Materialized</w:t>
            </w:r>
          </w:p>
        </w:tc>
      </w:tr>
      <w:tr w:rsidR="005E1773" w:rsidRPr="00E71B42" w14:paraId="19C1C067" w14:textId="77777777" w:rsidTr="005E1773">
        <w:trPr>
          <w:trHeight w:val="323"/>
        </w:trPr>
        <w:tc>
          <w:tcPr>
            <w:tcW w:w="3960" w:type="dxa"/>
          </w:tcPr>
          <w:p w14:paraId="78D44C47" w14:textId="77777777" w:rsidR="005E1773" w:rsidRPr="00E71B42" w:rsidRDefault="005E1773" w:rsidP="0072290C">
            <w:pPr>
              <w:pStyle w:val="TableParagraph"/>
              <w:rPr>
                <w:rFonts w:ascii="Times" w:hAnsi="Times"/>
              </w:rPr>
            </w:pPr>
            <w:r w:rsidRPr="00E71B42">
              <w:rPr>
                <w:rFonts w:ascii="Times" w:hAnsi="Times"/>
              </w:rPr>
              <w:t>Frankfurt</w:t>
            </w:r>
            <w:r w:rsidRPr="00E71B42">
              <w:rPr>
                <w:rFonts w:ascii="Times" w:hAnsi="Times"/>
                <w:spacing w:val="-10"/>
              </w:rPr>
              <w:t xml:space="preserve"> </w:t>
            </w:r>
            <w:r w:rsidRPr="00E71B42">
              <w:rPr>
                <w:rFonts w:ascii="Times" w:hAnsi="Times"/>
              </w:rPr>
              <w:t>Zoological</w:t>
            </w:r>
            <w:r w:rsidRPr="00E71B42">
              <w:rPr>
                <w:rFonts w:ascii="Times" w:hAnsi="Times"/>
                <w:spacing w:val="-9"/>
              </w:rPr>
              <w:t xml:space="preserve"> </w:t>
            </w:r>
            <w:r w:rsidRPr="00E71B42">
              <w:rPr>
                <w:rFonts w:ascii="Times" w:hAnsi="Times"/>
                <w:spacing w:val="-2"/>
              </w:rPr>
              <w:t>Society</w:t>
            </w:r>
          </w:p>
        </w:tc>
        <w:tc>
          <w:tcPr>
            <w:tcW w:w="1890" w:type="dxa"/>
          </w:tcPr>
          <w:p w14:paraId="037F447F" w14:textId="77777777" w:rsidR="005E1773" w:rsidRPr="00E71B42" w:rsidRDefault="005E1773" w:rsidP="0072290C">
            <w:pPr>
              <w:pStyle w:val="TableParagraph"/>
              <w:ind w:left="105"/>
              <w:rPr>
                <w:rFonts w:ascii="Times" w:hAnsi="Times"/>
              </w:rPr>
            </w:pPr>
            <w:r w:rsidRPr="00E71B42">
              <w:rPr>
                <w:rFonts w:ascii="Times" w:hAnsi="Times"/>
              </w:rPr>
              <w:t>USD</w:t>
            </w:r>
            <w:r w:rsidRPr="00E71B42">
              <w:rPr>
                <w:rFonts w:ascii="Times" w:hAnsi="Times"/>
                <w:spacing w:val="-7"/>
              </w:rPr>
              <w:t xml:space="preserve"> </w:t>
            </w:r>
            <w:r w:rsidRPr="00E71B42">
              <w:rPr>
                <w:rFonts w:ascii="Times" w:hAnsi="Times"/>
                <w:spacing w:val="-2"/>
              </w:rPr>
              <w:t>1,800,000</w:t>
            </w:r>
          </w:p>
        </w:tc>
        <w:tc>
          <w:tcPr>
            <w:tcW w:w="3600" w:type="dxa"/>
          </w:tcPr>
          <w:p w14:paraId="447363A0" w14:textId="77777777" w:rsidR="005E1773" w:rsidRPr="00E71B42" w:rsidRDefault="005E1773" w:rsidP="0072290C">
            <w:pPr>
              <w:pStyle w:val="TableParagraph"/>
              <w:rPr>
                <w:rFonts w:ascii="Times" w:hAnsi="Times"/>
              </w:rPr>
            </w:pPr>
            <w:r w:rsidRPr="00E71B42">
              <w:rPr>
                <w:rFonts w:ascii="Times" w:hAnsi="Times"/>
                <w:spacing w:val="-2"/>
              </w:rPr>
              <w:t>Materialized</w:t>
            </w:r>
          </w:p>
        </w:tc>
      </w:tr>
      <w:tr w:rsidR="005E1773" w:rsidRPr="00E71B42" w14:paraId="7BFDC452" w14:textId="77777777" w:rsidTr="005E1773">
        <w:trPr>
          <w:trHeight w:val="321"/>
        </w:trPr>
        <w:tc>
          <w:tcPr>
            <w:tcW w:w="3960" w:type="dxa"/>
          </w:tcPr>
          <w:p w14:paraId="38FEE9A3" w14:textId="77777777" w:rsidR="005E1773" w:rsidRPr="00E71B42" w:rsidRDefault="005E1773" w:rsidP="0072290C">
            <w:pPr>
              <w:pStyle w:val="TableParagraph"/>
              <w:rPr>
                <w:rFonts w:ascii="Times" w:hAnsi="Times"/>
              </w:rPr>
            </w:pPr>
            <w:r w:rsidRPr="00E71B42">
              <w:rPr>
                <w:rFonts w:ascii="Times" w:hAnsi="Times"/>
              </w:rPr>
              <w:t>Wildlife</w:t>
            </w:r>
            <w:r w:rsidRPr="00E71B42">
              <w:rPr>
                <w:rFonts w:ascii="Times" w:hAnsi="Times"/>
                <w:spacing w:val="-10"/>
              </w:rPr>
              <w:t xml:space="preserve"> </w:t>
            </w:r>
            <w:r w:rsidRPr="00E71B42">
              <w:rPr>
                <w:rFonts w:ascii="Times" w:hAnsi="Times"/>
              </w:rPr>
              <w:t>Conservation</w:t>
            </w:r>
            <w:r w:rsidRPr="00E71B42">
              <w:rPr>
                <w:rFonts w:ascii="Times" w:hAnsi="Times"/>
                <w:spacing w:val="-9"/>
              </w:rPr>
              <w:t xml:space="preserve"> </w:t>
            </w:r>
            <w:r w:rsidRPr="00E71B42">
              <w:rPr>
                <w:rFonts w:ascii="Times" w:hAnsi="Times"/>
              </w:rPr>
              <w:t>Society</w:t>
            </w:r>
            <w:r w:rsidRPr="00E71B42">
              <w:rPr>
                <w:rFonts w:ascii="Times" w:hAnsi="Times"/>
                <w:spacing w:val="-9"/>
              </w:rPr>
              <w:t xml:space="preserve"> </w:t>
            </w:r>
            <w:r w:rsidRPr="00E71B42">
              <w:rPr>
                <w:rFonts w:ascii="Times" w:hAnsi="Times"/>
                <w:spacing w:val="-2"/>
              </w:rPr>
              <w:t>(WCS)</w:t>
            </w:r>
          </w:p>
        </w:tc>
        <w:tc>
          <w:tcPr>
            <w:tcW w:w="1890" w:type="dxa"/>
          </w:tcPr>
          <w:p w14:paraId="2655F13A" w14:textId="77777777" w:rsidR="005E1773" w:rsidRPr="00E71B42" w:rsidRDefault="005E1773" w:rsidP="0072290C">
            <w:pPr>
              <w:pStyle w:val="TableParagraph"/>
              <w:ind w:left="105"/>
              <w:rPr>
                <w:rFonts w:ascii="Times" w:hAnsi="Times"/>
              </w:rPr>
            </w:pPr>
            <w:r w:rsidRPr="00E71B42">
              <w:rPr>
                <w:rFonts w:ascii="Times" w:hAnsi="Times"/>
              </w:rPr>
              <w:t>USD</w:t>
            </w:r>
            <w:r w:rsidRPr="00E71B42">
              <w:rPr>
                <w:rFonts w:ascii="Times" w:hAnsi="Times"/>
                <w:spacing w:val="-6"/>
              </w:rPr>
              <w:t xml:space="preserve"> </w:t>
            </w:r>
            <w:r w:rsidRPr="00E71B42">
              <w:rPr>
                <w:rFonts w:ascii="Times" w:hAnsi="Times"/>
                <w:spacing w:val="-2"/>
              </w:rPr>
              <w:t>1,000,000</w:t>
            </w:r>
          </w:p>
        </w:tc>
        <w:tc>
          <w:tcPr>
            <w:tcW w:w="3600" w:type="dxa"/>
          </w:tcPr>
          <w:p w14:paraId="4A13FDD6" w14:textId="77777777" w:rsidR="005E1773" w:rsidRPr="00E71B42" w:rsidRDefault="005E1773" w:rsidP="0072290C">
            <w:pPr>
              <w:pStyle w:val="TableParagraph"/>
              <w:rPr>
                <w:rFonts w:ascii="Times" w:hAnsi="Times"/>
              </w:rPr>
            </w:pPr>
            <w:r w:rsidRPr="00E71B42">
              <w:rPr>
                <w:rFonts w:ascii="Times" w:hAnsi="Times"/>
              </w:rPr>
              <w:t>Not</w:t>
            </w:r>
            <w:r w:rsidRPr="00E71B42">
              <w:rPr>
                <w:rFonts w:ascii="Times" w:hAnsi="Times"/>
                <w:spacing w:val="-6"/>
              </w:rPr>
              <w:t xml:space="preserve"> </w:t>
            </w:r>
            <w:r w:rsidRPr="00E71B42">
              <w:rPr>
                <w:rFonts w:ascii="Times" w:hAnsi="Times"/>
              </w:rPr>
              <w:t>materialized</w:t>
            </w:r>
            <w:r w:rsidRPr="00E71B42">
              <w:rPr>
                <w:rFonts w:ascii="Times" w:hAnsi="Times"/>
                <w:spacing w:val="-6"/>
              </w:rPr>
              <w:t xml:space="preserve"> </w:t>
            </w:r>
            <w:r w:rsidRPr="00E71B42">
              <w:rPr>
                <w:rFonts w:ascii="Times" w:hAnsi="Times"/>
              </w:rPr>
              <w:t>because</w:t>
            </w:r>
            <w:r w:rsidRPr="00E71B42">
              <w:rPr>
                <w:rFonts w:ascii="Times" w:hAnsi="Times"/>
                <w:spacing w:val="-7"/>
              </w:rPr>
              <w:t xml:space="preserve"> </w:t>
            </w:r>
            <w:r w:rsidRPr="00E71B42">
              <w:rPr>
                <w:rFonts w:ascii="Times" w:hAnsi="Times"/>
              </w:rPr>
              <w:t>of</w:t>
            </w:r>
            <w:r w:rsidRPr="00E71B42">
              <w:rPr>
                <w:rFonts w:ascii="Times" w:hAnsi="Times"/>
                <w:spacing w:val="-7"/>
              </w:rPr>
              <w:t xml:space="preserve"> </w:t>
            </w:r>
            <w:r w:rsidRPr="00E71B42">
              <w:rPr>
                <w:rFonts w:ascii="Times" w:hAnsi="Times"/>
              </w:rPr>
              <w:t>project</w:t>
            </w:r>
            <w:r w:rsidRPr="00E71B42">
              <w:rPr>
                <w:rFonts w:ascii="Times" w:hAnsi="Times"/>
                <w:spacing w:val="-6"/>
              </w:rPr>
              <w:t xml:space="preserve"> </w:t>
            </w:r>
            <w:r w:rsidRPr="00E71B42">
              <w:rPr>
                <w:rFonts w:ascii="Times" w:hAnsi="Times"/>
                <w:spacing w:val="-2"/>
              </w:rPr>
              <w:t>delay</w:t>
            </w:r>
          </w:p>
        </w:tc>
      </w:tr>
      <w:tr w:rsidR="005E1773" w:rsidRPr="00E71B42" w14:paraId="2026AA2A" w14:textId="77777777" w:rsidTr="005E1773">
        <w:trPr>
          <w:trHeight w:val="323"/>
        </w:trPr>
        <w:tc>
          <w:tcPr>
            <w:tcW w:w="3960" w:type="dxa"/>
          </w:tcPr>
          <w:p w14:paraId="516165DD" w14:textId="77777777" w:rsidR="005E1773" w:rsidRPr="00E71B42" w:rsidRDefault="005E1773" w:rsidP="0072290C">
            <w:pPr>
              <w:pStyle w:val="TableParagraph"/>
              <w:rPr>
                <w:rFonts w:ascii="Times" w:hAnsi="Times"/>
              </w:rPr>
            </w:pPr>
            <w:r w:rsidRPr="00E71B42">
              <w:rPr>
                <w:rFonts w:ascii="Times" w:hAnsi="Times"/>
              </w:rPr>
              <w:t>African</w:t>
            </w:r>
            <w:r w:rsidRPr="00E71B42">
              <w:rPr>
                <w:rFonts w:ascii="Times" w:hAnsi="Times"/>
                <w:spacing w:val="-8"/>
              </w:rPr>
              <w:t xml:space="preserve"> </w:t>
            </w:r>
            <w:r w:rsidRPr="00E71B42">
              <w:rPr>
                <w:rFonts w:ascii="Times" w:hAnsi="Times"/>
              </w:rPr>
              <w:t>Wildlife</w:t>
            </w:r>
            <w:r w:rsidRPr="00E71B42">
              <w:rPr>
                <w:rFonts w:ascii="Times" w:hAnsi="Times"/>
                <w:spacing w:val="-8"/>
              </w:rPr>
              <w:t xml:space="preserve"> </w:t>
            </w:r>
            <w:r w:rsidRPr="00E71B42">
              <w:rPr>
                <w:rFonts w:ascii="Times" w:hAnsi="Times"/>
              </w:rPr>
              <w:t>Foundation</w:t>
            </w:r>
            <w:r w:rsidRPr="00E71B42">
              <w:rPr>
                <w:rFonts w:ascii="Times" w:hAnsi="Times"/>
                <w:spacing w:val="-7"/>
              </w:rPr>
              <w:t xml:space="preserve"> </w:t>
            </w:r>
            <w:r w:rsidRPr="00E71B42">
              <w:rPr>
                <w:rFonts w:ascii="Times" w:hAnsi="Times"/>
                <w:spacing w:val="-2"/>
              </w:rPr>
              <w:t>(AWF)</w:t>
            </w:r>
          </w:p>
        </w:tc>
        <w:tc>
          <w:tcPr>
            <w:tcW w:w="1890" w:type="dxa"/>
          </w:tcPr>
          <w:p w14:paraId="208DB4AA" w14:textId="77777777" w:rsidR="005E1773" w:rsidRPr="00E71B42" w:rsidRDefault="005E1773" w:rsidP="0072290C">
            <w:pPr>
              <w:pStyle w:val="TableParagraph"/>
              <w:ind w:left="105"/>
              <w:rPr>
                <w:rFonts w:ascii="Times" w:hAnsi="Times"/>
              </w:rPr>
            </w:pPr>
            <w:r w:rsidRPr="00E71B42">
              <w:rPr>
                <w:rFonts w:ascii="Times" w:hAnsi="Times"/>
              </w:rPr>
              <w:t>USD</w:t>
            </w:r>
            <w:r w:rsidRPr="00E71B42">
              <w:rPr>
                <w:rFonts w:ascii="Times" w:hAnsi="Times"/>
                <w:spacing w:val="-6"/>
              </w:rPr>
              <w:t xml:space="preserve"> </w:t>
            </w:r>
            <w:r w:rsidRPr="00E71B42">
              <w:rPr>
                <w:rFonts w:ascii="Times" w:hAnsi="Times"/>
                <w:spacing w:val="-2"/>
              </w:rPr>
              <w:t>5,000,000</w:t>
            </w:r>
          </w:p>
        </w:tc>
        <w:tc>
          <w:tcPr>
            <w:tcW w:w="3600" w:type="dxa"/>
          </w:tcPr>
          <w:p w14:paraId="7758AE61" w14:textId="77777777" w:rsidR="005E1773" w:rsidRPr="00E71B42" w:rsidRDefault="005E1773" w:rsidP="0072290C">
            <w:pPr>
              <w:pStyle w:val="TableParagraph"/>
              <w:rPr>
                <w:rFonts w:ascii="Times" w:hAnsi="Times"/>
              </w:rPr>
            </w:pPr>
            <w:r w:rsidRPr="00E71B42">
              <w:rPr>
                <w:rFonts w:ascii="Times" w:hAnsi="Times"/>
                <w:spacing w:val="-2"/>
              </w:rPr>
              <w:t>Materialized</w:t>
            </w:r>
          </w:p>
        </w:tc>
      </w:tr>
      <w:tr w:rsidR="005E1773" w:rsidRPr="00E71B42" w14:paraId="5E7A745C" w14:textId="77777777" w:rsidTr="005E1773">
        <w:trPr>
          <w:trHeight w:val="304"/>
        </w:trPr>
        <w:tc>
          <w:tcPr>
            <w:tcW w:w="3960" w:type="dxa"/>
          </w:tcPr>
          <w:p w14:paraId="065AC888" w14:textId="77777777" w:rsidR="005E1773" w:rsidRPr="00E71B42" w:rsidRDefault="005E1773" w:rsidP="0072290C">
            <w:pPr>
              <w:pStyle w:val="TableParagraph"/>
              <w:rPr>
                <w:rFonts w:ascii="Times" w:hAnsi="Times"/>
                <w:b/>
              </w:rPr>
            </w:pPr>
            <w:r w:rsidRPr="00E71B42">
              <w:rPr>
                <w:rFonts w:ascii="Times" w:hAnsi="Times"/>
                <w:b/>
              </w:rPr>
              <w:t>Total</w:t>
            </w:r>
            <w:r w:rsidRPr="00E71B42">
              <w:rPr>
                <w:rFonts w:ascii="Times" w:hAnsi="Times"/>
                <w:b/>
                <w:spacing w:val="-9"/>
              </w:rPr>
              <w:t xml:space="preserve"> </w:t>
            </w:r>
            <w:r w:rsidRPr="00E71B42">
              <w:rPr>
                <w:rFonts w:ascii="Times" w:hAnsi="Times"/>
                <w:b/>
              </w:rPr>
              <w:t>planned</w:t>
            </w:r>
            <w:r w:rsidRPr="00E71B42">
              <w:rPr>
                <w:rFonts w:ascii="Times" w:hAnsi="Times"/>
                <w:b/>
                <w:spacing w:val="-6"/>
              </w:rPr>
              <w:t xml:space="preserve"> </w:t>
            </w:r>
            <w:r w:rsidRPr="00E71B42">
              <w:rPr>
                <w:rFonts w:ascii="Times" w:hAnsi="Times"/>
                <w:b/>
              </w:rPr>
              <w:t>co-</w:t>
            </w:r>
            <w:r w:rsidRPr="00E71B42">
              <w:rPr>
                <w:rFonts w:ascii="Times" w:hAnsi="Times"/>
                <w:b/>
                <w:spacing w:val="-2"/>
              </w:rPr>
              <w:t>financing</w:t>
            </w:r>
          </w:p>
        </w:tc>
        <w:tc>
          <w:tcPr>
            <w:tcW w:w="1890" w:type="dxa"/>
          </w:tcPr>
          <w:p w14:paraId="63CBB084" w14:textId="77777777" w:rsidR="005E1773" w:rsidRPr="00E71B42" w:rsidRDefault="005E1773" w:rsidP="0072290C">
            <w:pPr>
              <w:pStyle w:val="TableParagraph"/>
              <w:ind w:left="105"/>
              <w:rPr>
                <w:rFonts w:ascii="Times" w:hAnsi="Times"/>
                <w:b/>
              </w:rPr>
            </w:pPr>
            <w:r w:rsidRPr="00E71B42">
              <w:rPr>
                <w:rFonts w:ascii="Times" w:hAnsi="Times"/>
                <w:b/>
              </w:rPr>
              <w:t>USD</w:t>
            </w:r>
            <w:r w:rsidRPr="00E71B42">
              <w:rPr>
                <w:rFonts w:ascii="Times" w:hAnsi="Times"/>
                <w:b/>
                <w:spacing w:val="-7"/>
              </w:rPr>
              <w:t xml:space="preserve"> </w:t>
            </w:r>
            <w:r w:rsidRPr="00E71B42">
              <w:rPr>
                <w:rFonts w:ascii="Times" w:hAnsi="Times"/>
                <w:b/>
                <w:spacing w:val="-2"/>
              </w:rPr>
              <w:t>83,211,481</w:t>
            </w:r>
          </w:p>
        </w:tc>
        <w:tc>
          <w:tcPr>
            <w:tcW w:w="3600" w:type="dxa"/>
          </w:tcPr>
          <w:p w14:paraId="183FB11D" w14:textId="77777777" w:rsidR="005E1773" w:rsidRPr="00E71B42" w:rsidRDefault="005E1773" w:rsidP="0072290C">
            <w:pPr>
              <w:pStyle w:val="TableParagraph"/>
              <w:spacing w:before="0"/>
              <w:ind w:left="0"/>
              <w:rPr>
                <w:rFonts w:ascii="Times" w:hAnsi="Times"/>
              </w:rPr>
            </w:pPr>
          </w:p>
        </w:tc>
      </w:tr>
      <w:tr w:rsidR="005E1773" w:rsidRPr="00E71B42" w14:paraId="593A40D4" w14:textId="77777777" w:rsidTr="005E1773">
        <w:trPr>
          <w:trHeight w:val="304"/>
        </w:trPr>
        <w:tc>
          <w:tcPr>
            <w:tcW w:w="3960" w:type="dxa"/>
          </w:tcPr>
          <w:p w14:paraId="1ACECA8F" w14:textId="07D9C5F1" w:rsidR="005E1773" w:rsidRPr="00E71B42" w:rsidRDefault="005E1773" w:rsidP="0072290C">
            <w:pPr>
              <w:pStyle w:val="TableParagraph"/>
              <w:rPr>
                <w:rFonts w:ascii="Times" w:hAnsi="Times"/>
                <w:b/>
              </w:rPr>
            </w:pPr>
            <w:r w:rsidRPr="00E71B42">
              <w:rPr>
                <w:rFonts w:ascii="Times" w:hAnsi="Times"/>
                <w:b/>
              </w:rPr>
              <w:t>Total</w:t>
            </w:r>
            <w:r w:rsidRPr="00E71B42">
              <w:rPr>
                <w:rFonts w:ascii="Times" w:hAnsi="Times"/>
                <w:b/>
                <w:spacing w:val="-11"/>
              </w:rPr>
              <w:t xml:space="preserve"> </w:t>
            </w:r>
            <w:r w:rsidRPr="00E71B42">
              <w:rPr>
                <w:rFonts w:ascii="Times" w:hAnsi="Times"/>
                <w:b/>
              </w:rPr>
              <w:t>materialized</w:t>
            </w:r>
            <w:r w:rsidRPr="00E71B42">
              <w:rPr>
                <w:rFonts w:ascii="Times" w:hAnsi="Times"/>
                <w:b/>
                <w:spacing w:val="-9"/>
              </w:rPr>
              <w:t xml:space="preserve"> </w:t>
            </w:r>
            <w:r w:rsidRPr="00E71B42">
              <w:rPr>
                <w:rFonts w:ascii="Times" w:hAnsi="Times"/>
                <w:b/>
                <w:spacing w:val="-2"/>
              </w:rPr>
              <w:t>co-financing</w:t>
            </w:r>
          </w:p>
        </w:tc>
        <w:tc>
          <w:tcPr>
            <w:tcW w:w="1890" w:type="dxa"/>
          </w:tcPr>
          <w:p w14:paraId="0A3DA153" w14:textId="77777777" w:rsidR="005E1773" w:rsidRPr="00E71B42" w:rsidRDefault="005E1773" w:rsidP="0072290C">
            <w:pPr>
              <w:pStyle w:val="TableParagraph"/>
              <w:ind w:left="105"/>
              <w:rPr>
                <w:rFonts w:ascii="Times" w:hAnsi="Times"/>
                <w:b/>
              </w:rPr>
            </w:pPr>
            <w:r w:rsidRPr="00E71B42">
              <w:rPr>
                <w:rFonts w:ascii="Times" w:hAnsi="Times"/>
                <w:b/>
              </w:rPr>
              <w:t>USD</w:t>
            </w:r>
            <w:r w:rsidRPr="00E71B42">
              <w:rPr>
                <w:rFonts w:ascii="Times" w:hAnsi="Times"/>
                <w:b/>
                <w:spacing w:val="-7"/>
              </w:rPr>
              <w:t xml:space="preserve"> </w:t>
            </w:r>
            <w:r w:rsidRPr="00E71B42">
              <w:rPr>
                <w:rFonts w:ascii="Times" w:hAnsi="Times"/>
                <w:b/>
                <w:spacing w:val="-2"/>
              </w:rPr>
              <w:t>75,831,481</w:t>
            </w:r>
          </w:p>
        </w:tc>
        <w:tc>
          <w:tcPr>
            <w:tcW w:w="3600" w:type="dxa"/>
          </w:tcPr>
          <w:p w14:paraId="7962AAAA" w14:textId="77777777" w:rsidR="005E1773" w:rsidRPr="00E71B42" w:rsidRDefault="005E1773" w:rsidP="0072290C">
            <w:pPr>
              <w:pStyle w:val="TableParagraph"/>
              <w:spacing w:before="0"/>
              <w:ind w:left="0"/>
              <w:rPr>
                <w:rFonts w:ascii="Times" w:hAnsi="Times"/>
              </w:rPr>
            </w:pPr>
          </w:p>
        </w:tc>
      </w:tr>
    </w:tbl>
    <w:p w14:paraId="0F8D79E0" w14:textId="77777777" w:rsidR="008B0446" w:rsidRPr="00E71B42" w:rsidRDefault="008B0446" w:rsidP="008B0446">
      <w:pPr>
        <w:rPr>
          <w:rFonts w:ascii="Times" w:hAnsi="Times"/>
        </w:rPr>
      </w:pPr>
    </w:p>
    <w:p w14:paraId="2D7B3916" w14:textId="2D414101" w:rsidR="00475C89" w:rsidRPr="00E71B42" w:rsidRDefault="00475C89">
      <w:pPr>
        <w:spacing w:after="0" w:line="240" w:lineRule="auto"/>
        <w:rPr>
          <w:rFonts w:ascii="Times" w:hAnsi="Times"/>
        </w:rPr>
      </w:pPr>
      <w:r w:rsidRPr="00E71B42">
        <w:rPr>
          <w:rFonts w:ascii="Times" w:hAnsi="Times"/>
        </w:rPr>
        <w:br w:type="page"/>
      </w:r>
    </w:p>
    <w:p w14:paraId="4F73CB8D" w14:textId="537D78BB" w:rsidR="008B0446" w:rsidRPr="00E71B42" w:rsidRDefault="008B0446" w:rsidP="008B0446">
      <w:pPr>
        <w:pStyle w:val="Heading2"/>
        <w:rPr>
          <w:rFonts w:ascii="Times" w:hAnsi="Times"/>
          <w:b/>
          <w:bCs/>
          <w:color w:val="auto"/>
          <w:sz w:val="24"/>
          <w:szCs w:val="24"/>
        </w:rPr>
      </w:pPr>
      <w:bookmarkStart w:id="115" w:name="_Toc149361425"/>
      <w:r w:rsidRPr="00E71B42">
        <w:rPr>
          <w:rFonts w:ascii="Times" w:hAnsi="Times"/>
          <w:b/>
          <w:bCs/>
          <w:color w:val="auto"/>
          <w:sz w:val="24"/>
          <w:szCs w:val="24"/>
        </w:rPr>
        <w:t>Annex J: GEF Core Indicators</w:t>
      </w:r>
      <w:bookmarkEnd w:id="115"/>
    </w:p>
    <w:p w14:paraId="45EB8E9D" w14:textId="77777777" w:rsidR="0063595B" w:rsidRPr="00E71B42" w:rsidRDefault="0063595B" w:rsidP="0063595B"/>
    <w:p w14:paraId="78CAEB55" w14:textId="77777777" w:rsidR="0063595B" w:rsidRPr="00E71B42" w:rsidRDefault="0063595B" w:rsidP="0063595B"/>
    <w:p w14:paraId="1BB314F7" w14:textId="77777777" w:rsidR="0063595B" w:rsidRPr="00E71B42" w:rsidRDefault="0063595B" w:rsidP="0063595B">
      <w:r w:rsidRPr="00E71B42">
        <w:rPr>
          <w:noProof/>
        </w:rPr>
        <w:drawing>
          <wp:inline distT="0" distB="0" distL="0" distR="0" wp14:anchorId="71FACA6E" wp14:editId="3D34DED7">
            <wp:extent cx="5943600" cy="7233920"/>
            <wp:effectExtent l="0" t="0" r="0" b="5080"/>
            <wp:docPr id="19780200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020097" name="Picture 1978020097"/>
                    <pic:cNvPicPr/>
                  </pic:nvPicPr>
                  <pic:blipFill>
                    <a:blip r:embed="rId56">
                      <a:extLst>
                        <a:ext uri="{28A0092B-C50C-407E-A947-70E740481C1C}">
                          <a14:useLocalDpi xmlns:a14="http://schemas.microsoft.com/office/drawing/2010/main" val="0"/>
                        </a:ext>
                      </a:extLst>
                    </a:blip>
                    <a:stretch>
                      <a:fillRect/>
                    </a:stretch>
                  </pic:blipFill>
                  <pic:spPr>
                    <a:xfrm>
                      <a:off x="0" y="0"/>
                      <a:ext cx="5943600" cy="7233920"/>
                    </a:xfrm>
                    <a:prstGeom prst="rect">
                      <a:avLst/>
                    </a:prstGeom>
                  </pic:spPr>
                </pic:pic>
              </a:graphicData>
            </a:graphic>
          </wp:inline>
        </w:drawing>
      </w:r>
    </w:p>
    <w:p w14:paraId="40380F96" w14:textId="77777777" w:rsidR="0063595B" w:rsidRPr="00E71B42" w:rsidRDefault="0063595B" w:rsidP="0063595B">
      <w:r w:rsidRPr="00E71B42">
        <w:rPr>
          <w:noProof/>
        </w:rPr>
        <w:drawing>
          <wp:inline distT="0" distB="0" distL="0" distR="0" wp14:anchorId="3055A1C4" wp14:editId="602BB6DD">
            <wp:extent cx="5943600" cy="7639050"/>
            <wp:effectExtent l="0" t="0" r="0" b="6350"/>
            <wp:docPr id="11121089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108999" name="Picture 1112108999"/>
                    <pic:cNvPicPr/>
                  </pic:nvPicPr>
                  <pic:blipFill>
                    <a:blip r:embed="rId57">
                      <a:extLst>
                        <a:ext uri="{28A0092B-C50C-407E-A947-70E740481C1C}">
                          <a14:useLocalDpi xmlns:a14="http://schemas.microsoft.com/office/drawing/2010/main" val="0"/>
                        </a:ext>
                      </a:extLst>
                    </a:blip>
                    <a:stretch>
                      <a:fillRect/>
                    </a:stretch>
                  </pic:blipFill>
                  <pic:spPr>
                    <a:xfrm>
                      <a:off x="0" y="0"/>
                      <a:ext cx="5943600" cy="7639050"/>
                    </a:xfrm>
                    <a:prstGeom prst="rect">
                      <a:avLst/>
                    </a:prstGeom>
                  </pic:spPr>
                </pic:pic>
              </a:graphicData>
            </a:graphic>
          </wp:inline>
        </w:drawing>
      </w:r>
    </w:p>
    <w:p w14:paraId="41BACEC0" w14:textId="77777777" w:rsidR="0063595B" w:rsidRPr="00E71B42" w:rsidRDefault="0063595B" w:rsidP="0063595B"/>
    <w:p w14:paraId="369A6CC0" w14:textId="77777777" w:rsidR="0063595B" w:rsidRPr="00E71B42" w:rsidRDefault="0063595B" w:rsidP="0063595B">
      <w:r w:rsidRPr="00E71B42">
        <w:rPr>
          <w:noProof/>
        </w:rPr>
        <w:drawing>
          <wp:inline distT="0" distB="0" distL="0" distR="0" wp14:anchorId="08133440" wp14:editId="63C8274E">
            <wp:extent cx="5943600" cy="7533005"/>
            <wp:effectExtent l="0" t="0" r="0" b="0"/>
            <wp:docPr id="8387280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728020" name="Picture 838728020"/>
                    <pic:cNvPicPr/>
                  </pic:nvPicPr>
                  <pic:blipFill>
                    <a:blip r:embed="rId58">
                      <a:extLst>
                        <a:ext uri="{28A0092B-C50C-407E-A947-70E740481C1C}">
                          <a14:useLocalDpi xmlns:a14="http://schemas.microsoft.com/office/drawing/2010/main" val="0"/>
                        </a:ext>
                      </a:extLst>
                    </a:blip>
                    <a:stretch>
                      <a:fillRect/>
                    </a:stretch>
                  </pic:blipFill>
                  <pic:spPr>
                    <a:xfrm>
                      <a:off x="0" y="0"/>
                      <a:ext cx="5943600" cy="7533005"/>
                    </a:xfrm>
                    <a:prstGeom prst="rect">
                      <a:avLst/>
                    </a:prstGeom>
                  </pic:spPr>
                </pic:pic>
              </a:graphicData>
            </a:graphic>
          </wp:inline>
        </w:drawing>
      </w:r>
    </w:p>
    <w:p w14:paraId="5D4AC2C9" w14:textId="77777777" w:rsidR="0063595B" w:rsidRPr="00E71B42" w:rsidRDefault="0063595B" w:rsidP="0063595B">
      <w:r w:rsidRPr="00E71B42">
        <w:rPr>
          <w:noProof/>
        </w:rPr>
        <w:drawing>
          <wp:inline distT="0" distB="0" distL="0" distR="0" wp14:anchorId="1098D40C" wp14:editId="520B9BBD">
            <wp:extent cx="5943600" cy="7497445"/>
            <wp:effectExtent l="0" t="0" r="0" b="0"/>
            <wp:docPr id="1959193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93436" name="Picture 1959193436"/>
                    <pic:cNvPicPr/>
                  </pic:nvPicPr>
                  <pic:blipFill>
                    <a:blip r:embed="rId59">
                      <a:extLst>
                        <a:ext uri="{28A0092B-C50C-407E-A947-70E740481C1C}">
                          <a14:useLocalDpi xmlns:a14="http://schemas.microsoft.com/office/drawing/2010/main" val="0"/>
                        </a:ext>
                      </a:extLst>
                    </a:blip>
                    <a:stretch>
                      <a:fillRect/>
                    </a:stretch>
                  </pic:blipFill>
                  <pic:spPr>
                    <a:xfrm>
                      <a:off x="0" y="0"/>
                      <a:ext cx="5943600" cy="7497445"/>
                    </a:xfrm>
                    <a:prstGeom prst="rect">
                      <a:avLst/>
                    </a:prstGeom>
                  </pic:spPr>
                </pic:pic>
              </a:graphicData>
            </a:graphic>
          </wp:inline>
        </w:drawing>
      </w:r>
    </w:p>
    <w:p w14:paraId="181F8C56" w14:textId="77777777" w:rsidR="0063595B" w:rsidRPr="00E71B42" w:rsidRDefault="0063595B" w:rsidP="0063595B"/>
    <w:p w14:paraId="0D5787A0" w14:textId="77777777" w:rsidR="0063595B" w:rsidRPr="00E71B42" w:rsidRDefault="0063595B" w:rsidP="0063595B">
      <w:r w:rsidRPr="00E71B42">
        <w:rPr>
          <w:noProof/>
        </w:rPr>
        <w:drawing>
          <wp:inline distT="0" distB="0" distL="0" distR="0" wp14:anchorId="22627129" wp14:editId="359C0105">
            <wp:extent cx="5943600" cy="7668895"/>
            <wp:effectExtent l="0" t="0" r="0" b="1905"/>
            <wp:docPr id="9788571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857132" name="Picture 978857132"/>
                    <pic:cNvPicPr/>
                  </pic:nvPicPr>
                  <pic:blipFill>
                    <a:blip r:embed="rId60">
                      <a:extLst>
                        <a:ext uri="{28A0092B-C50C-407E-A947-70E740481C1C}">
                          <a14:useLocalDpi xmlns:a14="http://schemas.microsoft.com/office/drawing/2010/main" val="0"/>
                        </a:ext>
                      </a:extLst>
                    </a:blip>
                    <a:stretch>
                      <a:fillRect/>
                    </a:stretch>
                  </pic:blipFill>
                  <pic:spPr>
                    <a:xfrm>
                      <a:off x="0" y="0"/>
                      <a:ext cx="5943600" cy="7668895"/>
                    </a:xfrm>
                    <a:prstGeom prst="rect">
                      <a:avLst/>
                    </a:prstGeom>
                  </pic:spPr>
                </pic:pic>
              </a:graphicData>
            </a:graphic>
          </wp:inline>
        </w:drawing>
      </w:r>
    </w:p>
    <w:p w14:paraId="6E9B8E3C" w14:textId="3669446A" w:rsidR="00475C89" w:rsidRPr="00E71B42" w:rsidRDefault="00475C89">
      <w:pPr>
        <w:spacing w:after="0" w:line="240" w:lineRule="auto"/>
        <w:rPr>
          <w:rFonts w:ascii="Times" w:hAnsi="Times"/>
        </w:rPr>
      </w:pPr>
      <w:r w:rsidRPr="00E71B42">
        <w:rPr>
          <w:rFonts w:ascii="Times" w:hAnsi="Times"/>
        </w:rPr>
        <w:br w:type="page"/>
      </w:r>
    </w:p>
    <w:p w14:paraId="7B6BB36A" w14:textId="48BADC7E" w:rsidR="008B0446" w:rsidRPr="00E71B42" w:rsidRDefault="008B0446" w:rsidP="008B0446">
      <w:pPr>
        <w:pStyle w:val="Heading2"/>
        <w:rPr>
          <w:rFonts w:ascii="Times" w:hAnsi="Times"/>
          <w:b/>
          <w:bCs/>
          <w:color w:val="auto"/>
          <w:sz w:val="24"/>
          <w:szCs w:val="24"/>
        </w:rPr>
      </w:pPr>
      <w:bookmarkStart w:id="116" w:name="_Toc149361426"/>
      <w:r w:rsidRPr="00E71B42">
        <w:rPr>
          <w:rFonts w:ascii="Times" w:hAnsi="Times"/>
          <w:b/>
          <w:bCs/>
          <w:color w:val="auto"/>
          <w:sz w:val="24"/>
          <w:szCs w:val="24"/>
        </w:rPr>
        <w:t>Annex K: TE Audit Trail</w:t>
      </w:r>
      <w:r w:rsidR="004632E6" w:rsidRPr="00E71B42">
        <w:rPr>
          <w:rFonts w:ascii="Times" w:hAnsi="Times"/>
          <w:b/>
          <w:bCs/>
          <w:color w:val="auto"/>
          <w:sz w:val="24"/>
          <w:szCs w:val="24"/>
        </w:rPr>
        <w:t xml:space="preserve"> (attached as a separate file)</w:t>
      </w:r>
      <w:bookmarkEnd w:id="116"/>
    </w:p>
    <w:p w14:paraId="635B4FAD" w14:textId="77777777" w:rsidR="008B0446" w:rsidRPr="00E71B42" w:rsidRDefault="008B0446" w:rsidP="008B0446">
      <w:pPr>
        <w:rPr>
          <w:rFonts w:ascii="Times" w:hAnsi="Times"/>
        </w:rPr>
      </w:pPr>
    </w:p>
    <w:p w14:paraId="4A166CFA" w14:textId="77777777" w:rsidR="00475C89" w:rsidRPr="00E71B42" w:rsidRDefault="00475C89" w:rsidP="008B0446">
      <w:pPr>
        <w:rPr>
          <w:rFonts w:ascii="Times" w:hAnsi="Times"/>
        </w:rPr>
      </w:pPr>
    </w:p>
    <w:p w14:paraId="406D8F09" w14:textId="77777777" w:rsidR="00475C89" w:rsidRPr="00E71B42" w:rsidRDefault="00475C89" w:rsidP="008B0446">
      <w:pPr>
        <w:rPr>
          <w:rFonts w:ascii="Times" w:hAnsi="Times"/>
        </w:rPr>
      </w:pPr>
    </w:p>
    <w:p w14:paraId="46B43F8E" w14:textId="0CD6F8ED" w:rsidR="00475C89" w:rsidRPr="00E71B42" w:rsidRDefault="00475C89">
      <w:pPr>
        <w:spacing w:after="0" w:line="240" w:lineRule="auto"/>
        <w:rPr>
          <w:rFonts w:ascii="Times" w:hAnsi="Times"/>
        </w:rPr>
      </w:pPr>
      <w:r w:rsidRPr="00E71B42">
        <w:rPr>
          <w:rFonts w:ascii="Times" w:hAnsi="Times"/>
        </w:rPr>
        <w:br w:type="page"/>
      </w:r>
    </w:p>
    <w:p w14:paraId="429C5FAA" w14:textId="060E0826" w:rsidR="008B0446" w:rsidRPr="00E71B42" w:rsidRDefault="008B0446" w:rsidP="005E1773">
      <w:pPr>
        <w:pStyle w:val="Heading2"/>
        <w:spacing w:before="120" w:after="120"/>
        <w:rPr>
          <w:rFonts w:ascii="Times" w:hAnsi="Times"/>
          <w:b/>
          <w:bCs/>
          <w:color w:val="auto"/>
          <w:sz w:val="24"/>
          <w:szCs w:val="24"/>
        </w:rPr>
      </w:pPr>
      <w:bookmarkStart w:id="117" w:name="_Toc149361427"/>
      <w:r w:rsidRPr="00E71B42">
        <w:rPr>
          <w:rFonts w:ascii="Times" w:hAnsi="Times"/>
          <w:b/>
          <w:bCs/>
          <w:color w:val="auto"/>
          <w:sz w:val="24"/>
          <w:szCs w:val="24"/>
        </w:rPr>
        <w:t>Annex L: Signed UNEG Code of Conduct Form</w:t>
      </w:r>
      <w:bookmarkEnd w:id="117"/>
    </w:p>
    <w:p w14:paraId="5D82C51F" w14:textId="46074411" w:rsidR="005E1773" w:rsidRPr="00E71B42" w:rsidRDefault="005E1773" w:rsidP="005E1773">
      <w:pPr>
        <w:pStyle w:val="Heading2"/>
        <w:spacing w:before="0" w:line="240" w:lineRule="auto"/>
        <w:rPr>
          <w:rFonts w:ascii="Times" w:eastAsiaTheme="minorHAnsi" w:hAnsi="Times" w:cstheme="minorBidi"/>
          <w:bCs/>
          <w:color w:val="auto"/>
        </w:rPr>
      </w:pPr>
      <w:bookmarkStart w:id="118" w:name="_Toc149361428"/>
      <w:r w:rsidRPr="00E71B42">
        <w:rPr>
          <w:rFonts w:ascii="Times" w:eastAsiaTheme="minorHAnsi" w:hAnsi="Times" w:cstheme="minorBidi"/>
          <w:bCs/>
          <w:color w:val="auto"/>
        </w:rPr>
        <w:t>UNEG Code of Conduct for Evaluators</w:t>
      </w:r>
      <w:bookmarkEnd w:id="118"/>
    </w:p>
    <w:p w14:paraId="7CD1205B" w14:textId="5B43C692" w:rsidR="005E1773" w:rsidRPr="00E71B42" w:rsidRDefault="005E1773" w:rsidP="005E1773">
      <w:pPr>
        <w:jc w:val="both"/>
        <w:rPr>
          <w:rFonts w:ascii="Times" w:hAnsi="Times"/>
        </w:rPr>
      </w:pPr>
      <w:bookmarkStart w:id="119" w:name="_Toc44378103"/>
      <w:r w:rsidRPr="00E71B42">
        <w:rPr>
          <w:rFonts w:ascii="Times" w:hAnsi="Times"/>
        </w:rPr>
        <w:t>Independence entails the ability to evaluate without undue influence or pressure by any party (including the hiring unit) and providing evaluators with free access to information on the evaluation subject.  Independence provides legitimacy to and ensures an objective perspective on evaluations. An independent evaluation reduces the potential for conflicts of interest which might arise with self-reported ratings by those involved in the management of the project being evaluated.  Independence is one of ten general principles for evaluations (together with internationally agreed principles, goals and targets: utility, credibility, impartiality, ethics, transparency, human rights and gender equality, national evaluation capacities, and professionalism).</w:t>
      </w:r>
      <w:bookmarkEnd w:id="119"/>
    </w:p>
    <w:p w14:paraId="448ED78B" w14:textId="62FAEEAB" w:rsidR="005E1773" w:rsidRPr="00E71B42" w:rsidRDefault="005E1773" w:rsidP="005E1773">
      <w:pPr>
        <w:jc w:val="both"/>
        <w:rPr>
          <w:rFonts w:ascii="Times" w:hAnsi="Times"/>
          <w:b/>
        </w:rPr>
      </w:pPr>
      <w:r w:rsidRPr="00E71B42">
        <w:rPr>
          <w:rFonts w:ascii="Times" w:hAnsi="Times"/>
          <w:b/>
          <w:noProof/>
          <w:lang w:val="en-US"/>
        </w:rPr>
        <w:drawing>
          <wp:inline distT="0" distB="0" distL="0" distR="0" wp14:anchorId="4FA2F5E1" wp14:editId="0422DB6D">
            <wp:extent cx="5943600" cy="5335905"/>
            <wp:effectExtent l="0" t="0" r="0" b="0"/>
            <wp:docPr id="1033417982" name="Picture 34" descr="A document with signatur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417982" name="Picture 34" descr="A document with signature on it&#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5943600" cy="5335905"/>
                    </a:xfrm>
                    <a:prstGeom prst="rect">
                      <a:avLst/>
                    </a:prstGeom>
                  </pic:spPr>
                </pic:pic>
              </a:graphicData>
            </a:graphic>
          </wp:inline>
        </w:drawing>
      </w:r>
    </w:p>
    <w:p w14:paraId="198F502D" w14:textId="77777777" w:rsidR="001445CE" w:rsidRPr="00E71B42" w:rsidRDefault="001445CE">
      <w:pPr>
        <w:spacing w:after="0" w:line="240" w:lineRule="auto"/>
        <w:rPr>
          <w:rFonts w:ascii="Times" w:hAnsi="Times"/>
        </w:rPr>
      </w:pPr>
    </w:p>
    <w:p w14:paraId="65C0347E" w14:textId="33FB301D" w:rsidR="001445CE" w:rsidRPr="00E71B42" w:rsidRDefault="001445CE">
      <w:pPr>
        <w:spacing w:after="0" w:line="240" w:lineRule="auto"/>
        <w:rPr>
          <w:rFonts w:ascii="Times" w:hAnsi="Times"/>
        </w:rPr>
      </w:pPr>
      <w:r w:rsidRPr="00E71B42">
        <w:rPr>
          <w:rFonts w:ascii="Times" w:hAnsi="Times"/>
        </w:rPr>
        <w:br w:type="page"/>
      </w:r>
    </w:p>
    <w:p w14:paraId="40BD7E81" w14:textId="05C869D5" w:rsidR="001445CE" w:rsidRPr="00E71B42" w:rsidRDefault="001445CE" w:rsidP="001445CE">
      <w:pPr>
        <w:jc w:val="both"/>
        <w:rPr>
          <w:rFonts w:ascii="Times" w:hAnsi="Times"/>
          <w:b/>
        </w:rPr>
      </w:pPr>
      <w:r w:rsidRPr="00E71B42">
        <w:rPr>
          <w:rFonts w:ascii="Times" w:hAnsi="Times"/>
        </w:rPr>
        <w:t>Independence entails the ability to evaluate without undue influence or pressure by any party (including the hiring unit) and providing evaluators with free access to information on the evaluation subject.  Independence provides legitimacy to and ensures an objective perspective on evaluations. An independent evaluation reduces the potential for conflicts of interest which might arise with self-reported ratings by those involved in the management of the project being evaluated.  Independence is one of ten general principles for evaluations (together with internationally agreed principles, goals and targets: utility, credibility, impartiality, ethics, transparency, human rights and gender equality, national evaluation capacities, and professionalism).</w:t>
      </w:r>
      <w:r w:rsidRPr="00E71B42">
        <w:rPr>
          <w:rFonts w:ascii="Times" w:hAnsi="Times"/>
          <w:noProof/>
          <w:lang w:val="en-US"/>
        </w:rPr>
        <mc:AlternateContent>
          <mc:Choice Requires="wps">
            <w:drawing>
              <wp:anchor distT="45720" distB="45720" distL="114300" distR="114300" simplePos="0" relativeHeight="251656192" behindDoc="0" locked="0" layoutInCell="1" hidden="0" allowOverlap="1" wp14:anchorId="6787B54E" wp14:editId="43886CB9">
                <wp:simplePos x="0" y="0"/>
                <wp:positionH relativeFrom="column">
                  <wp:posOffset>1</wp:posOffset>
                </wp:positionH>
                <wp:positionV relativeFrom="paragraph">
                  <wp:posOffset>1543685</wp:posOffset>
                </wp:positionV>
                <wp:extent cx="5991225" cy="1404620"/>
                <wp:effectExtent l="0" t="0" r="28575" b="28575"/>
                <wp:wrapSquare wrapText="bothSides" distT="45720" distB="45720" distL="114300" distR="114300"/>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1404620"/>
                        </a:xfrm>
                        <a:prstGeom prst="rect">
                          <a:avLst/>
                        </a:prstGeom>
                        <a:solidFill>
                          <a:srgbClr val="FFFFFF"/>
                        </a:solidFill>
                        <a:ln w="9525">
                          <a:solidFill>
                            <a:srgbClr val="000000"/>
                          </a:solidFill>
                          <a:miter lim="800000"/>
                          <a:headEnd/>
                          <a:tailEnd/>
                        </a:ln>
                      </wps:spPr>
                      <wps:txbx>
                        <w:txbxContent>
                          <w:p w14:paraId="0C80FBD0" w14:textId="77777777" w:rsidR="00B52B36" w:rsidRPr="00B36208" w:rsidRDefault="00B52B36" w:rsidP="001445CE">
                            <w:pPr>
                              <w:autoSpaceDE w:val="0"/>
                              <w:autoSpaceDN w:val="0"/>
                              <w:adjustRightInd w:val="0"/>
                              <w:spacing w:after="0" w:line="240" w:lineRule="auto"/>
                              <w:rPr>
                                <w:rFonts w:ascii="Myriad Pro" w:hAnsi="Myriad Pro"/>
                                <w:b/>
                                <w:color w:val="000000"/>
                                <w:sz w:val="16"/>
                                <w:szCs w:val="16"/>
                              </w:rPr>
                            </w:pPr>
                            <w:r w:rsidRPr="00B36208">
                              <w:rPr>
                                <w:rFonts w:ascii="Myriad Pro" w:hAnsi="Myriad Pro"/>
                                <w:b/>
                                <w:color w:val="000000"/>
                                <w:sz w:val="16"/>
                                <w:szCs w:val="16"/>
                              </w:rPr>
                              <w:t>Evaluators/Consultants:</w:t>
                            </w:r>
                          </w:p>
                          <w:p w14:paraId="4B492484" w14:textId="77777777" w:rsidR="00B52B36" w:rsidRPr="00B36208" w:rsidRDefault="00B52B36" w:rsidP="001445CE">
                            <w:pPr>
                              <w:autoSpaceDE w:val="0"/>
                              <w:autoSpaceDN w:val="0"/>
                              <w:adjustRightInd w:val="0"/>
                              <w:spacing w:after="0" w:line="240" w:lineRule="auto"/>
                              <w:rPr>
                                <w:rFonts w:ascii="Myriad Pro" w:hAnsi="Myriad Pro"/>
                                <w:color w:val="000000"/>
                                <w:sz w:val="16"/>
                                <w:szCs w:val="16"/>
                              </w:rPr>
                            </w:pPr>
                          </w:p>
                          <w:p w14:paraId="500AC082" w14:textId="77777777" w:rsidR="00B52B36" w:rsidRPr="00B36208" w:rsidRDefault="00B52B36" w:rsidP="00212F17">
                            <w:pPr>
                              <w:numPr>
                                <w:ilvl w:val="0"/>
                                <w:numId w:val="26"/>
                              </w:numPr>
                              <w:spacing w:after="0" w:line="240" w:lineRule="auto"/>
                              <w:ind w:left="360"/>
                              <w:jc w:val="both"/>
                              <w:rPr>
                                <w:rFonts w:ascii="Myriad Pro" w:hAnsi="Myriad Pro"/>
                                <w:color w:val="000000"/>
                                <w:sz w:val="16"/>
                                <w:szCs w:val="16"/>
                              </w:rPr>
                            </w:pPr>
                            <w:r w:rsidRPr="00B36208">
                              <w:rPr>
                                <w:rFonts w:ascii="Myriad Pro" w:hAnsi="Myriad Pro"/>
                                <w:color w:val="000000"/>
                                <w:sz w:val="16"/>
                                <w:szCs w:val="16"/>
                              </w:rPr>
                              <w:t>Must present information that is complete and fair in its assessment of strengths and weaknesses so that decisions or actions taken are well founded.</w:t>
                            </w:r>
                          </w:p>
                          <w:p w14:paraId="47880BED" w14:textId="77777777" w:rsidR="00B52B36" w:rsidRPr="00B36208" w:rsidRDefault="00B52B36" w:rsidP="00212F17">
                            <w:pPr>
                              <w:numPr>
                                <w:ilvl w:val="0"/>
                                <w:numId w:val="26"/>
                              </w:numPr>
                              <w:spacing w:after="0" w:line="240" w:lineRule="auto"/>
                              <w:ind w:left="360"/>
                              <w:jc w:val="both"/>
                              <w:rPr>
                                <w:rFonts w:ascii="Myriad Pro" w:hAnsi="Myriad Pro"/>
                                <w:color w:val="000000"/>
                                <w:sz w:val="16"/>
                                <w:szCs w:val="16"/>
                              </w:rPr>
                            </w:pPr>
                            <w:r w:rsidRPr="00B36208">
                              <w:rPr>
                                <w:rFonts w:ascii="Myriad Pro" w:hAnsi="Myriad Pro"/>
                                <w:color w:val="000000"/>
                                <w:sz w:val="16"/>
                                <w:szCs w:val="16"/>
                              </w:rPr>
                              <w:t>Must disclose the full set of evaluation findings along with information on their limitations and have this accessible to all affected by the evaluation with expressed legal rights to receive results.</w:t>
                            </w:r>
                          </w:p>
                          <w:p w14:paraId="493E4EA0" w14:textId="77777777" w:rsidR="00B52B36" w:rsidRPr="00B36208" w:rsidRDefault="00B52B36" w:rsidP="00212F17">
                            <w:pPr>
                              <w:numPr>
                                <w:ilvl w:val="0"/>
                                <w:numId w:val="26"/>
                              </w:numPr>
                              <w:spacing w:after="0" w:line="240" w:lineRule="auto"/>
                              <w:ind w:left="360"/>
                              <w:jc w:val="both"/>
                              <w:rPr>
                                <w:rFonts w:ascii="Myriad Pro" w:hAnsi="Myriad Pro"/>
                                <w:color w:val="000000"/>
                                <w:sz w:val="16"/>
                                <w:szCs w:val="16"/>
                              </w:rPr>
                            </w:pPr>
                            <w:r w:rsidRPr="00B36208">
                              <w:rPr>
                                <w:rFonts w:ascii="Myriad Pro" w:hAnsi="Myriad Pro"/>
                                <w:color w:val="000000"/>
                                <w:sz w:val="16"/>
                                <w:szCs w:val="16"/>
                              </w:rPr>
                              <w:t>Should protect the anonymity and confidentiality of individual informants. They should provide maximum notice, minimize demands on time, and respect people’s right not to engage. Evaluators must respect people’s right to provide information in confidence, and must ensure that sensitive information cannot be traced to its source. Evaluators are not expected to evaluate individuals, and must balance an evaluation of management functions with this general principle.</w:t>
                            </w:r>
                          </w:p>
                          <w:p w14:paraId="765B2D8F" w14:textId="77777777" w:rsidR="00B52B36" w:rsidRPr="00B36208" w:rsidRDefault="00B52B36" w:rsidP="00212F17">
                            <w:pPr>
                              <w:numPr>
                                <w:ilvl w:val="0"/>
                                <w:numId w:val="26"/>
                              </w:numPr>
                              <w:spacing w:after="0" w:line="240" w:lineRule="auto"/>
                              <w:ind w:left="360"/>
                              <w:jc w:val="both"/>
                              <w:rPr>
                                <w:rFonts w:ascii="Myriad Pro" w:hAnsi="Myriad Pro"/>
                                <w:color w:val="000000"/>
                                <w:sz w:val="16"/>
                                <w:szCs w:val="16"/>
                              </w:rPr>
                            </w:pPr>
                            <w:r w:rsidRPr="00B36208">
                              <w:rPr>
                                <w:rFonts w:ascii="Myriad Pro" w:hAnsi="Myriad Pro"/>
                                <w:color w:val="000000"/>
                                <w:sz w:val="16"/>
                                <w:szCs w:val="16"/>
                              </w:rPr>
                              <w:t>Sometimes uncover evidence of wrongdoing while conducting evaluations. Such cases must be reported discreetly to the appropriate investigative body. Evaluators should consult with other relevant oversight entities when there is any doubt about if and how issues should be reported.</w:t>
                            </w:r>
                          </w:p>
                          <w:p w14:paraId="22EFB432" w14:textId="77777777" w:rsidR="00B52B36" w:rsidRPr="00B36208" w:rsidRDefault="00B52B36" w:rsidP="00212F17">
                            <w:pPr>
                              <w:numPr>
                                <w:ilvl w:val="0"/>
                                <w:numId w:val="26"/>
                              </w:numPr>
                              <w:spacing w:after="0" w:line="240" w:lineRule="auto"/>
                              <w:ind w:left="360"/>
                              <w:jc w:val="both"/>
                              <w:rPr>
                                <w:rFonts w:ascii="Myriad Pro" w:hAnsi="Myriad Pro"/>
                                <w:color w:val="000000"/>
                                <w:sz w:val="16"/>
                                <w:szCs w:val="16"/>
                              </w:rPr>
                            </w:pPr>
                            <w:r w:rsidRPr="00B36208">
                              <w:rPr>
                                <w:rFonts w:ascii="Myriad Pro" w:hAnsi="Myriad Pro"/>
                                <w:color w:val="000000"/>
                                <w:sz w:val="16"/>
                                <w:szCs w:val="16"/>
                              </w:rPr>
                              <w:t>Should be sensitive to beliefs, manners and customs and act with integrity and honesty in their relations with all stakeholders. In line with the UN Universal Declaration of Human Rights, evaluators must be sensitive to and address issues of discrimination and gender equality. They should avoid offending the dignity and self-respect of those persons with whom they come in contact in the course of the evaluation. Knowing that evaluation might negatively affect the interests of some stakeholders, evaluators should conduct the evaluation and communicate its purpose and results in a way that clearly respects the stakeholders’ dignity and self-worth.</w:t>
                            </w:r>
                          </w:p>
                          <w:p w14:paraId="60E0B58F" w14:textId="77777777" w:rsidR="00B52B36" w:rsidRPr="00DD0D1D" w:rsidRDefault="00B52B36" w:rsidP="00212F17">
                            <w:pPr>
                              <w:numPr>
                                <w:ilvl w:val="0"/>
                                <w:numId w:val="26"/>
                              </w:numPr>
                              <w:spacing w:after="0" w:line="240" w:lineRule="auto"/>
                              <w:ind w:left="360"/>
                              <w:jc w:val="both"/>
                              <w:rPr>
                                <w:rFonts w:ascii="Myriad Pro" w:hAnsi="Myriad Pro"/>
                                <w:color w:val="000000"/>
                                <w:sz w:val="16"/>
                                <w:szCs w:val="16"/>
                              </w:rPr>
                            </w:pPr>
                            <w:r w:rsidRPr="00B36208">
                              <w:rPr>
                                <w:rFonts w:ascii="Myriad Pro" w:hAnsi="Myriad Pro"/>
                                <w:color w:val="000000"/>
                                <w:sz w:val="16"/>
                                <w:szCs w:val="16"/>
                              </w:rPr>
                              <w:t xml:space="preserve">Are responsible for their performance and their product(s). They are responsible for the clear, accurate and fair written and/or </w:t>
                            </w:r>
                            <w:r w:rsidRPr="00DD0D1D">
                              <w:rPr>
                                <w:rFonts w:ascii="Myriad Pro" w:hAnsi="Myriad Pro"/>
                                <w:color w:val="000000"/>
                                <w:sz w:val="16"/>
                                <w:szCs w:val="16"/>
                              </w:rPr>
                              <w:t>oral presentation of study imitations, findings and recommendations.</w:t>
                            </w:r>
                          </w:p>
                          <w:p w14:paraId="27A20F29" w14:textId="77777777" w:rsidR="00B52B36" w:rsidRPr="00DD0D1D" w:rsidRDefault="00B52B36" w:rsidP="00212F17">
                            <w:pPr>
                              <w:numPr>
                                <w:ilvl w:val="0"/>
                                <w:numId w:val="26"/>
                              </w:numPr>
                              <w:spacing w:after="0" w:line="240" w:lineRule="auto"/>
                              <w:ind w:left="360"/>
                              <w:rPr>
                                <w:rFonts w:ascii="Myriad Pro" w:hAnsi="Myriad Pro"/>
                                <w:color w:val="000000"/>
                                <w:sz w:val="16"/>
                                <w:szCs w:val="16"/>
                              </w:rPr>
                            </w:pPr>
                            <w:r w:rsidRPr="00DD0D1D">
                              <w:rPr>
                                <w:rFonts w:ascii="Myriad Pro" w:hAnsi="Myriad Pro"/>
                                <w:color w:val="000000"/>
                                <w:sz w:val="16"/>
                                <w:szCs w:val="16"/>
                              </w:rPr>
                              <w:t>Should reflect sound accounting procedures and be prudent in using the resources of the evaluation.</w:t>
                            </w:r>
                          </w:p>
                          <w:p w14:paraId="0F2C5411" w14:textId="77777777" w:rsidR="00B52B36" w:rsidRPr="00DD0D1D" w:rsidRDefault="00B52B36" w:rsidP="00212F17">
                            <w:pPr>
                              <w:numPr>
                                <w:ilvl w:val="0"/>
                                <w:numId w:val="26"/>
                              </w:numPr>
                              <w:tabs>
                                <w:tab w:val="left" w:pos="360"/>
                              </w:tabs>
                              <w:ind w:left="360"/>
                              <w:jc w:val="both"/>
                              <w:rPr>
                                <w:rFonts w:ascii="Myriad Pro" w:hAnsi="Myriad Pro"/>
                                <w:color w:val="000000"/>
                                <w:sz w:val="16"/>
                                <w:szCs w:val="16"/>
                              </w:rPr>
                            </w:pPr>
                            <w:r w:rsidRPr="00DD0D1D">
                              <w:rPr>
                                <w:rFonts w:ascii="Myriad Pro" w:hAnsi="Myriad Pro"/>
                                <w:color w:val="000000"/>
                                <w:sz w:val="16"/>
                                <w:szCs w:val="16"/>
                              </w:rPr>
                              <w:t>Must ensure that independence of judgement is maintained, and that evaluation findings and recommendations are independently presented.</w:t>
                            </w:r>
                          </w:p>
                          <w:p w14:paraId="32A1BE2F" w14:textId="77777777" w:rsidR="00B52B36" w:rsidRPr="00DD0D1D" w:rsidRDefault="00B52B36" w:rsidP="00212F17">
                            <w:pPr>
                              <w:numPr>
                                <w:ilvl w:val="0"/>
                                <w:numId w:val="26"/>
                              </w:numPr>
                              <w:tabs>
                                <w:tab w:val="left" w:pos="360"/>
                              </w:tabs>
                              <w:ind w:left="360"/>
                              <w:jc w:val="both"/>
                              <w:rPr>
                                <w:rFonts w:ascii="Myriad Pro" w:hAnsi="Myriad Pro"/>
                                <w:color w:val="000000"/>
                                <w:sz w:val="16"/>
                                <w:szCs w:val="16"/>
                              </w:rPr>
                            </w:pPr>
                            <w:r w:rsidRPr="00DD0D1D">
                              <w:rPr>
                                <w:rFonts w:ascii="Myriad Pro" w:hAnsi="Myriad Pro"/>
                                <w:color w:val="000000"/>
                                <w:sz w:val="16"/>
                                <w:szCs w:val="16"/>
                              </w:rPr>
                              <w:t>Must confirm that they have not been involved in designing, executing or advising on the project being evaluated and did not carry out the project’s Mid-Term Review.</w:t>
                            </w:r>
                          </w:p>
                          <w:p w14:paraId="0209D8C9" w14:textId="77777777" w:rsidR="00B52B36" w:rsidRPr="00B36208" w:rsidRDefault="00B52B36" w:rsidP="001445CE">
                            <w:pPr>
                              <w:spacing w:after="0" w:line="240" w:lineRule="auto"/>
                              <w:rPr>
                                <w:rFonts w:ascii="Myriad Pro" w:hAnsi="Myriad Pro"/>
                                <w:b/>
                                <w:color w:val="000000"/>
                                <w:sz w:val="16"/>
                                <w:szCs w:val="16"/>
                              </w:rPr>
                            </w:pPr>
                            <w:r w:rsidRPr="00B36208">
                              <w:rPr>
                                <w:rFonts w:ascii="Myriad Pro" w:hAnsi="Myriad Pro"/>
                                <w:b/>
                                <w:color w:val="000000"/>
                                <w:sz w:val="16"/>
                                <w:szCs w:val="16"/>
                              </w:rPr>
                              <w:t>Evaluation Consultant Agreement Form</w:t>
                            </w:r>
                          </w:p>
                          <w:p w14:paraId="4ECE43FA" w14:textId="77777777" w:rsidR="00B52B36" w:rsidRPr="00B36208" w:rsidRDefault="00B52B36" w:rsidP="001445CE">
                            <w:pPr>
                              <w:spacing w:after="0" w:line="240" w:lineRule="auto"/>
                              <w:rPr>
                                <w:rFonts w:ascii="Myriad Pro" w:hAnsi="Myriad Pro"/>
                                <w:color w:val="000000"/>
                                <w:sz w:val="16"/>
                                <w:szCs w:val="16"/>
                              </w:rPr>
                            </w:pPr>
                          </w:p>
                          <w:p w14:paraId="5A12A710" w14:textId="77777777" w:rsidR="00B52B36" w:rsidRPr="00B36208" w:rsidRDefault="00B52B36" w:rsidP="001445CE">
                            <w:pPr>
                              <w:spacing w:after="0" w:line="240" w:lineRule="auto"/>
                              <w:rPr>
                                <w:rFonts w:ascii="Myriad Pro" w:hAnsi="Myriad Pro"/>
                                <w:color w:val="000000"/>
                                <w:sz w:val="16"/>
                                <w:szCs w:val="16"/>
                              </w:rPr>
                            </w:pPr>
                            <w:r w:rsidRPr="00B36208">
                              <w:rPr>
                                <w:rFonts w:ascii="Myriad Pro" w:hAnsi="Myriad Pro"/>
                                <w:color w:val="000000"/>
                                <w:sz w:val="16"/>
                                <w:szCs w:val="16"/>
                              </w:rPr>
                              <w:t>Agreement to abide by the Code of Conduct for Evaluation in the UN System:</w:t>
                            </w:r>
                          </w:p>
                          <w:p w14:paraId="189FE81B" w14:textId="77777777" w:rsidR="00B52B36" w:rsidRPr="00B36208" w:rsidRDefault="00B52B36" w:rsidP="001445CE">
                            <w:pPr>
                              <w:spacing w:after="0" w:line="240" w:lineRule="auto"/>
                              <w:rPr>
                                <w:rFonts w:ascii="Myriad Pro" w:hAnsi="Myriad Pro"/>
                                <w:color w:val="000000"/>
                                <w:sz w:val="16"/>
                                <w:szCs w:val="16"/>
                              </w:rPr>
                            </w:pPr>
                          </w:p>
                          <w:p w14:paraId="49981EBD" w14:textId="77777777" w:rsidR="00B52B36" w:rsidRPr="00B36208" w:rsidRDefault="00B52B36" w:rsidP="001445CE">
                            <w:pPr>
                              <w:spacing w:after="0" w:line="240" w:lineRule="auto"/>
                              <w:rPr>
                                <w:rFonts w:ascii="Myriad Pro" w:hAnsi="Myriad Pro"/>
                                <w:color w:val="000000"/>
                                <w:sz w:val="16"/>
                                <w:szCs w:val="16"/>
                              </w:rPr>
                            </w:pPr>
                            <w:r w:rsidRPr="00B36208">
                              <w:rPr>
                                <w:rFonts w:ascii="Myriad Pro" w:hAnsi="Myriad Pro"/>
                                <w:color w:val="000000"/>
                                <w:sz w:val="16"/>
                                <w:szCs w:val="16"/>
                              </w:rPr>
                              <w:t xml:space="preserve">Name of </w:t>
                            </w:r>
                            <w:r>
                              <w:rPr>
                                <w:rFonts w:ascii="Myriad Pro" w:hAnsi="Myriad Pro"/>
                                <w:color w:val="000000"/>
                                <w:sz w:val="16"/>
                                <w:szCs w:val="16"/>
                              </w:rPr>
                              <w:t>Evaluator</w:t>
                            </w:r>
                            <w:r w:rsidRPr="00B36208">
                              <w:rPr>
                                <w:rFonts w:ascii="Myriad Pro" w:hAnsi="Myriad Pro"/>
                                <w:color w:val="000000"/>
                                <w:sz w:val="16"/>
                                <w:szCs w:val="16"/>
                              </w:rPr>
                              <w:t>: _______________</w:t>
                            </w:r>
                            <w:r>
                              <w:rPr>
                                <w:rFonts w:ascii="Myriad Pro" w:hAnsi="Myriad Pro"/>
                                <w:color w:val="000000"/>
                                <w:sz w:val="16"/>
                                <w:szCs w:val="16"/>
                              </w:rPr>
                              <w:t>Yilikal Addisu Yayeh</w:t>
                            </w:r>
                            <w:r w:rsidRPr="00B36208">
                              <w:rPr>
                                <w:rFonts w:ascii="Myriad Pro" w:hAnsi="Myriad Pro"/>
                                <w:color w:val="000000"/>
                                <w:sz w:val="16"/>
                                <w:szCs w:val="16"/>
                              </w:rPr>
                              <w:t>_______________________________________________</w:t>
                            </w:r>
                          </w:p>
                          <w:p w14:paraId="6BE004B6" w14:textId="77777777" w:rsidR="00B52B36" w:rsidRPr="00B36208" w:rsidRDefault="00B52B36" w:rsidP="001445CE">
                            <w:pPr>
                              <w:spacing w:after="0" w:line="240" w:lineRule="auto"/>
                              <w:rPr>
                                <w:rFonts w:ascii="Myriad Pro" w:hAnsi="Myriad Pro"/>
                                <w:color w:val="000000"/>
                                <w:sz w:val="16"/>
                                <w:szCs w:val="16"/>
                              </w:rPr>
                            </w:pPr>
                          </w:p>
                          <w:p w14:paraId="0C21A1F9" w14:textId="77777777" w:rsidR="00B52B36" w:rsidRPr="00B36208" w:rsidRDefault="00B52B36" w:rsidP="001445CE">
                            <w:pPr>
                              <w:spacing w:after="0" w:line="240" w:lineRule="auto"/>
                              <w:rPr>
                                <w:rFonts w:ascii="Myriad Pro" w:hAnsi="Myriad Pro"/>
                                <w:color w:val="000000"/>
                                <w:sz w:val="16"/>
                                <w:szCs w:val="16"/>
                              </w:rPr>
                            </w:pPr>
                            <w:r w:rsidRPr="00B36208">
                              <w:rPr>
                                <w:rFonts w:ascii="Myriad Pro" w:hAnsi="Myriad Pro"/>
                                <w:color w:val="000000"/>
                                <w:sz w:val="16"/>
                                <w:szCs w:val="16"/>
                              </w:rPr>
                              <w:t>Name of Consultancy Organization (where relevant): ____________________________________</w:t>
                            </w:r>
                          </w:p>
                          <w:p w14:paraId="014F777F" w14:textId="77777777" w:rsidR="00B52B36" w:rsidRPr="00B36208" w:rsidRDefault="00B52B36" w:rsidP="001445CE">
                            <w:pPr>
                              <w:spacing w:after="0" w:line="240" w:lineRule="auto"/>
                              <w:rPr>
                                <w:rFonts w:ascii="Myriad Pro" w:hAnsi="Myriad Pro"/>
                                <w:color w:val="000000"/>
                                <w:sz w:val="16"/>
                                <w:szCs w:val="16"/>
                              </w:rPr>
                            </w:pPr>
                          </w:p>
                          <w:p w14:paraId="60A7F2CA" w14:textId="77777777" w:rsidR="00B52B36" w:rsidRPr="00B36208" w:rsidRDefault="00B52B36" w:rsidP="001445CE">
                            <w:pPr>
                              <w:spacing w:after="0" w:line="240" w:lineRule="auto"/>
                              <w:rPr>
                                <w:rFonts w:ascii="Myriad Pro" w:hAnsi="Myriad Pro"/>
                                <w:color w:val="000000"/>
                                <w:sz w:val="16"/>
                                <w:szCs w:val="16"/>
                              </w:rPr>
                            </w:pPr>
                            <w:r w:rsidRPr="00B36208">
                              <w:rPr>
                                <w:rFonts w:ascii="Myriad Pro" w:hAnsi="Myriad Pro"/>
                                <w:color w:val="000000"/>
                                <w:sz w:val="16"/>
                                <w:szCs w:val="16"/>
                              </w:rPr>
                              <w:t>I confirm that I have received and understood and will abide by the United Nations Code of Conduct for Evaluation.</w:t>
                            </w:r>
                          </w:p>
                          <w:p w14:paraId="261A1D4E" w14:textId="77777777" w:rsidR="00B52B36" w:rsidRPr="00B36208" w:rsidRDefault="00B52B36" w:rsidP="001445CE">
                            <w:pPr>
                              <w:spacing w:after="0" w:line="240" w:lineRule="auto"/>
                              <w:rPr>
                                <w:rFonts w:ascii="Myriad Pro" w:hAnsi="Myriad Pro"/>
                                <w:color w:val="000000"/>
                                <w:sz w:val="16"/>
                                <w:szCs w:val="16"/>
                              </w:rPr>
                            </w:pPr>
                          </w:p>
                          <w:p w14:paraId="52E30A2F" w14:textId="53AD9734" w:rsidR="00B52B36" w:rsidRPr="00B36208" w:rsidRDefault="00B52B36" w:rsidP="001445CE">
                            <w:pPr>
                              <w:spacing w:after="0" w:line="240" w:lineRule="auto"/>
                              <w:rPr>
                                <w:rFonts w:ascii="Myriad Pro" w:hAnsi="Myriad Pro"/>
                                <w:color w:val="000000"/>
                                <w:sz w:val="16"/>
                                <w:szCs w:val="16"/>
                              </w:rPr>
                            </w:pPr>
                            <w:r w:rsidRPr="00B36208">
                              <w:rPr>
                                <w:rFonts w:ascii="Myriad Pro" w:hAnsi="Myriad Pro"/>
                                <w:color w:val="000000"/>
                                <w:sz w:val="16"/>
                                <w:szCs w:val="16"/>
                              </w:rPr>
                              <w:t>Signed at _____</w:t>
                            </w:r>
                            <w:r>
                              <w:rPr>
                                <w:rFonts w:ascii="Myriad Pro" w:hAnsi="Myriad Pro"/>
                                <w:color w:val="000000"/>
                                <w:sz w:val="16"/>
                                <w:szCs w:val="16"/>
                              </w:rPr>
                              <w:t>Addis Ababa</w:t>
                            </w:r>
                            <w:r w:rsidRPr="00B36208">
                              <w:rPr>
                                <w:rFonts w:ascii="Myriad Pro" w:hAnsi="Myriad Pro"/>
                                <w:color w:val="000000"/>
                                <w:sz w:val="16"/>
                                <w:szCs w:val="16"/>
                              </w:rPr>
                              <w:t>_____________________________ (Place) on __</w:t>
                            </w:r>
                            <w:r w:rsidR="00512DF0">
                              <w:rPr>
                                <w:rFonts w:ascii="Myriad Pro" w:hAnsi="Myriad Pro"/>
                                <w:color w:val="000000"/>
                                <w:sz w:val="16"/>
                                <w:szCs w:val="16"/>
                              </w:rPr>
                              <w:t xml:space="preserve">July 5, </w:t>
                            </w:r>
                            <w:r>
                              <w:rPr>
                                <w:rFonts w:ascii="Myriad Pro" w:hAnsi="Myriad Pro"/>
                                <w:color w:val="000000"/>
                                <w:sz w:val="16"/>
                                <w:szCs w:val="16"/>
                              </w:rPr>
                              <w:t>2023</w:t>
                            </w:r>
                            <w:r w:rsidRPr="00B36208">
                              <w:rPr>
                                <w:rFonts w:ascii="Myriad Pro" w:hAnsi="Myriad Pro"/>
                                <w:color w:val="000000"/>
                                <w:sz w:val="16"/>
                                <w:szCs w:val="16"/>
                              </w:rPr>
                              <w:t>____________________ (Date)</w:t>
                            </w:r>
                          </w:p>
                          <w:p w14:paraId="6B0A8689" w14:textId="77777777" w:rsidR="00B52B36" w:rsidRPr="00B36208" w:rsidRDefault="00B52B36" w:rsidP="001445CE">
                            <w:pPr>
                              <w:spacing w:after="0" w:line="240" w:lineRule="auto"/>
                              <w:rPr>
                                <w:rFonts w:ascii="Myriad Pro" w:hAnsi="Myriad Pro"/>
                                <w:color w:val="000000"/>
                                <w:sz w:val="16"/>
                                <w:szCs w:val="16"/>
                              </w:rPr>
                            </w:pPr>
                          </w:p>
                          <w:p w14:paraId="0DD83154" w14:textId="77777777" w:rsidR="00B52B36" w:rsidRPr="00B36208" w:rsidRDefault="00B52B36" w:rsidP="001445CE">
                            <w:pPr>
                              <w:spacing w:after="0" w:line="240" w:lineRule="auto"/>
                              <w:rPr>
                                <w:rFonts w:ascii="Myriad Pro" w:hAnsi="Myriad Pro"/>
                                <w:color w:val="000000"/>
                                <w:sz w:val="16"/>
                                <w:szCs w:val="16"/>
                              </w:rPr>
                            </w:pPr>
                            <w:r w:rsidRPr="00B36208">
                              <w:rPr>
                                <w:rFonts w:ascii="Myriad Pro" w:hAnsi="Myriad Pro"/>
                                <w:color w:val="000000"/>
                                <w:sz w:val="16"/>
                                <w:szCs w:val="16"/>
                              </w:rPr>
                              <w:t>Signature: _____</w:t>
                            </w:r>
                            <w:r w:rsidRPr="00212F17">
                              <w:rPr>
                                <w:noProof/>
                                <w:lang w:val="en-US"/>
                              </w:rPr>
                              <w:drawing>
                                <wp:inline distT="0" distB="0" distL="0" distR="0" wp14:anchorId="39E92B39" wp14:editId="412BFD07">
                                  <wp:extent cx="435310" cy="262939"/>
                                  <wp:effectExtent l="0" t="0" r="3175" b="3810"/>
                                  <wp:docPr id="640156009" name="Picture 640156009" descr="D:\YS international water works and engineering consultancy\UNDP Hydrogeological Investigation\UNDP proposal\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D:\YS international water works and engineering consultancy\UNDP Hydrogeological Investigation\UNDP proposal\Signature.jpg"/>
                                          <pic:cNvPicPr>
                                            <a:picLocks noChangeAspect="1"/>
                                          </pic:cNvPicPr>
                                        </pic:nvPicPr>
                                        <pic:blipFill>
                                          <a:blip r:embed="rId62" cstate="print">
                                            <a:lum contrast="40000"/>
                                          </a:blip>
                                          <a:srcRect/>
                                          <a:stretch>
                                            <a:fillRect/>
                                          </a:stretch>
                                        </pic:blipFill>
                                        <pic:spPr bwMode="auto">
                                          <a:xfrm>
                                            <a:off x="0" y="0"/>
                                            <a:ext cx="443747" cy="268035"/>
                                          </a:xfrm>
                                          <a:prstGeom prst="rect">
                                            <a:avLst/>
                                          </a:prstGeom>
                                          <a:noFill/>
                                          <a:ln w="9525">
                                            <a:noFill/>
                                            <a:miter lim="800000"/>
                                            <a:headEnd/>
                                            <a:tailEnd/>
                                          </a:ln>
                                        </pic:spPr>
                                      </pic:pic>
                                    </a:graphicData>
                                  </a:graphic>
                                </wp:inline>
                              </w:drawing>
                            </w:r>
                            <w:r w:rsidRPr="00B36208">
                              <w:rPr>
                                <w:rFonts w:ascii="Myriad Pro" w:hAnsi="Myriad Pro"/>
                                <w:color w:val="000000"/>
                                <w:sz w:val="16"/>
                                <w:szCs w:val="16"/>
                              </w:rPr>
                              <w:t>________________________________________________________________</w:t>
                            </w:r>
                          </w:p>
                        </w:txbxContent>
                      </wps:txbx>
                      <wps:bodyPr rot="0" vert="horz" wrap="square" lIns="91440" tIns="45720" rIns="91440" bIns="45720" anchor="t" anchorCtr="0">
                        <a:spAutoFit/>
                      </wps:bodyPr>
                    </wps:wsp>
                  </a:graphicData>
                </a:graphic>
              </wp:anchor>
            </w:drawing>
          </mc:Choice>
          <mc:Fallback>
            <w:pict>
              <v:shapetype w14:anchorId="6787B54E" id="_x0000_t202" coordsize="21600,21600" o:spt="202" path="m,l,21600r21600,l21600,xe">
                <v:stroke joinstyle="miter"/>
                <v:path gradientshapeok="t" o:connecttype="rect"/>
              </v:shapetype>
              <v:shape id="Text Box 1" o:spid="_x0000_s1026" type="#_x0000_t202" style="position:absolute;left:0;text-align:left;margin-left:0;margin-top:121.55pt;width:471.75pt;height:110.6pt;z-index:25165619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">
                <v:textbox style="mso-fit-shape-to-text:t">
                  <w:txbxContent>
                    <w:p w14:paraId="0C80FBD0" w14:textId="77777777" w:rsidR="00B52B36" w:rsidRPr="00B36208" w:rsidRDefault="00B52B36" w:rsidP="001445CE">
                      <w:pPr>
                        <w:autoSpaceDE w:val="0"/>
                        <w:autoSpaceDN w:val="0"/>
                        <w:adjustRightInd w:val="0"/>
                        <w:spacing w:after="0" w:line="240" w:lineRule="auto"/>
                        <w:rPr>
                          <w:rFonts w:ascii="Myriad Pro" w:hAnsi="Myriad Pro"/>
                          <w:b/>
                          <w:color w:val="000000"/>
                          <w:sz w:val="16"/>
                          <w:szCs w:val="16"/>
                        </w:rPr>
                      </w:pPr>
                      <w:r w:rsidRPr="00B36208">
                        <w:rPr>
                          <w:rFonts w:ascii="Myriad Pro" w:hAnsi="Myriad Pro"/>
                          <w:b/>
                          <w:color w:val="000000"/>
                          <w:sz w:val="16"/>
                          <w:szCs w:val="16"/>
                        </w:rPr>
                        <w:t>Evaluators/Consultants:</w:t>
                      </w:r>
                    </w:p>
                    <w:p w14:paraId="4B492484" w14:textId="77777777" w:rsidR="00B52B36" w:rsidRPr="00B36208" w:rsidRDefault="00B52B36" w:rsidP="001445CE">
                      <w:pPr>
                        <w:autoSpaceDE w:val="0"/>
                        <w:autoSpaceDN w:val="0"/>
                        <w:adjustRightInd w:val="0"/>
                        <w:spacing w:after="0" w:line="240" w:lineRule="auto"/>
                        <w:rPr>
                          <w:rFonts w:ascii="Myriad Pro" w:hAnsi="Myriad Pro"/>
                          <w:color w:val="000000"/>
                          <w:sz w:val="16"/>
                          <w:szCs w:val="16"/>
                        </w:rPr>
                      </w:pPr>
                    </w:p>
                    <w:p w14:paraId="500AC082" w14:textId="77777777" w:rsidR="00B52B36" w:rsidRPr="00B36208" w:rsidRDefault="00B52B36" w:rsidP="00212F17">
                      <w:pPr>
                        <w:numPr>
                          <w:ilvl w:val="0"/>
                          <w:numId w:val="26"/>
                        </w:numPr>
                        <w:spacing w:after="0" w:line="240" w:lineRule="auto"/>
                        <w:ind w:left="360"/>
                        <w:jc w:val="both"/>
                        <w:rPr>
                          <w:rFonts w:ascii="Myriad Pro" w:hAnsi="Myriad Pro"/>
                          <w:color w:val="000000"/>
                          <w:sz w:val="16"/>
                          <w:szCs w:val="16"/>
                        </w:rPr>
                      </w:pPr>
                      <w:r w:rsidRPr="00B36208">
                        <w:rPr>
                          <w:rFonts w:ascii="Myriad Pro" w:hAnsi="Myriad Pro"/>
                          <w:color w:val="000000"/>
                          <w:sz w:val="16"/>
                          <w:szCs w:val="16"/>
                        </w:rPr>
                        <w:t>Must present information that is complete and fair in its assessment of strengths and weaknesses so that decisions or actions taken are well founded.</w:t>
                      </w:r>
                    </w:p>
                    <w:p w14:paraId="47880BED" w14:textId="77777777" w:rsidR="00B52B36" w:rsidRPr="00B36208" w:rsidRDefault="00B52B36" w:rsidP="00212F17">
                      <w:pPr>
                        <w:numPr>
                          <w:ilvl w:val="0"/>
                          <w:numId w:val="26"/>
                        </w:numPr>
                        <w:spacing w:after="0" w:line="240" w:lineRule="auto"/>
                        <w:ind w:left="360"/>
                        <w:jc w:val="both"/>
                        <w:rPr>
                          <w:rFonts w:ascii="Myriad Pro" w:hAnsi="Myriad Pro"/>
                          <w:color w:val="000000"/>
                          <w:sz w:val="16"/>
                          <w:szCs w:val="16"/>
                        </w:rPr>
                      </w:pPr>
                      <w:r w:rsidRPr="00B36208">
                        <w:rPr>
                          <w:rFonts w:ascii="Myriad Pro" w:hAnsi="Myriad Pro"/>
                          <w:color w:val="000000"/>
                          <w:sz w:val="16"/>
                          <w:szCs w:val="16"/>
                        </w:rPr>
                        <w:t>Must disclose the full set of evaluation findings along with information on their limitations and have this accessible to all affected by the evaluation with expressed legal rights to receive results.</w:t>
                      </w:r>
                    </w:p>
                    <w:p w14:paraId="493E4EA0" w14:textId="77777777" w:rsidR="00B52B36" w:rsidRPr="00B36208" w:rsidRDefault="00B52B36" w:rsidP="00212F17">
                      <w:pPr>
                        <w:numPr>
                          <w:ilvl w:val="0"/>
                          <w:numId w:val="26"/>
                        </w:numPr>
                        <w:spacing w:after="0" w:line="240" w:lineRule="auto"/>
                        <w:ind w:left="360"/>
                        <w:jc w:val="both"/>
                        <w:rPr>
                          <w:rFonts w:ascii="Myriad Pro" w:hAnsi="Myriad Pro"/>
                          <w:color w:val="000000"/>
                          <w:sz w:val="16"/>
                          <w:szCs w:val="16"/>
                        </w:rPr>
                      </w:pPr>
                      <w:r w:rsidRPr="00B36208">
                        <w:rPr>
                          <w:rFonts w:ascii="Myriad Pro" w:hAnsi="Myriad Pro"/>
                          <w:color w:val="000000"/>
                          <w:sz w:val="16"/>
                          <w:szCs w:val="16"/>
                        </w:rPr>
                        <w:t>Should protect the anonymity and confidentiality of individual informants. They should provide maximum notice, minimize demands on time, and respect people’s right not to engage. Evaluators must respect people’s right to provide information in confidence, and must ensure that sensitive information cannot be traced to its source. Evaluators are not expected to evaluate individuals, and must balance an evaluation of management functions with this general principle.</w:t>
                      </w:r>
                    </w:p>
                    <w:p w14:paraId="765B2D8F" w14:textId="77777777" w:rsidR="00B52B36" w:rsidRPr="00B36208" w:rsidRDefault="00B52B36" w:rsidP="00212F17">
                      <w:pPr>
                        <w:numPr>
                          <w:ilvl w:val="0"/>
                          <w:numId w:val="26"/>
                        </w:numPr>
                        <w:spacing w:after="0" w:line="240" w:lineRule="auto"/>
                        <w:ind w:left="360"/>
                        <w:jc w:val="both"/>
                        <w:rPr>
                          <w:rFonts w:ascii="Myriad Pro" w:hAnsi="Myriad Pro"/>
                          <w:color w:val="000000"/>
                          <w:sz w:val="16"/>
                          <w:szCs w:val="16"/>
                        </w:rPr>
                      </w:pPr>
                      <w:r w:rsidRPr="00B36208">
                        <w:rPr>
                          <w:rFonts w:ascii="Myriad Pro" w:hAnsi="Myriad Pro"/>
                          <w:color w:val="000000"/>
                          <w:sz w:val="16"/>
                          <w:szCs w:val="16"/>
                        </w:rPr>
                        <w:t>Sometimes uncover evidence of wrongdoing while conducting evaluations. Such cases must be reported discreetly to the appropriate investigative body. Evaluators should consult with other relevant oversight entities when there is any doubt about if and how issues should be reported.</w:t>
                      </w:r>
                    </w:p>
                    <w:p w14:paraId="22EFB432" w14:textId="77777777" w:rsidR="00B52B36" w:rsidRPr="00B36208" w:rsidRDefault="00B52B36" w:rsidP="00212F17">
                      <w:pPr>
                        <w:numPr>
                          <w:ilvl w:val="0"/>
                          <w:numId w:val="26"/>
                        </w:numPr>
                        <w:spacing w:after="0" w:line="240" w:lineRule="auto"/>
                        <w:ind w:left="360"/>
                        <w:jc w:val="both"/>
                        <w:rPr>
                          <w:rFonts w:ascii="Myriad Pro" w:hAnsi="Myriad Pro"/>
                          <w:color w:val="000000"/>
                          <w:sz w:val="16"/>
                          <w:szCs w:val="16"/>
                        </w:rPr>
                      </w:pPr>
                      <w:r w:rsidRPr="00B36208">
                        <w:rPr>
                          <w:rFonts w:ascii="Myriad Pro" w:hAnsi="Myriad Pro"/>
                          <w:color w:val="000000"/>
                          <w:sz w:val="16"/>
                          <w:szCs w:val="16"/>
                        </w:rPr>
                        <w:t>Should be sensitive to beliefs, manners and customs and act with integrity and honesty in their relations with all stakeholders. In line with the UN Universal Declaration of Human Rights, evaluators must be sensitive to and address issues of discrimination and gender equality. They should avoid offending the dignity and self-respect of those persons with whom they come in contact in the course of the evaluation. Knowing that evaluation might negatively affect the interests of some stakeholders, evaluators should conduct the evaluation and communicate its purpose and results in a way that clearly respects the stakeholders’ dignity and self-worth.</w:t>
                      </w:r>
                    </w:p>
                    <w:p w14:paraId="60E0B58F" w14:textId="77777777" w:rsidR="00B52B36" w:rsidRPr="00DD0D1D" w:rsidRDefault="00B52B36" w:rsidP="00212F17">
                      <w:pPr>
                        <w:numPr>
                          <w:ilvl w:val="0"/>
                          <w:numId w:val="26"/>
                        </w:numPr>
                        <w:spacing w:after="0" w:line="240" w:lineRule="auto"/>
                        <w:ind w:left="360"/>
                        <w:jc w:val="both"/>
                        <w:rPr>
                          <w:rFonts w:ascii="Myriad Pro" w:hAnsi="Myriad Pro"/>
                          <w:color w:val="000000"/>
                          <w:sz w:val="16"/>
                          <w:szCs w:val="16"/>
                        </w:rPr>
                      </w:pPr>
                      <w:r w:rsidRPr="00B36208">
                        <w:rPr>
                          <w:rFonts w:ascii="Myriad Pro" w:hAnsi="Myriad Pro"/>
                          <w:color w:val="000000"/>
                          <w:sz w:val="16"/>
                          <w:szCs w:val="16"/>
                        </w:rPr>
                        <w:t xml:space="preserve">Are responsible for their performance and their product(s). They are responsible for the clear, accurate and fair written and/or </w:t>
                      </w:r>
                      <w:r w:rsidRPr="00DD0D1D">
                        <w:rPr>
                          <w:rFonts w:ascii="Myriad Pro" w:hAnsi="Myriad Pro"/>
                          <w:color w:val="000000"/>
                          <w:sz w:val="16"/>
                          <w:szCs w:val="16"/>
                        </w:rPr>
                        <w:t>oral presentation of study imitations, findings and recommendations.</w:t>
                      </w:r>
                    </w:p>
                    <w:p w14:paraId="27A20F29" w14:textId="77777777" w:rsidR="00B52B36" w:rsidRPr="00DD0D1D" w:rsidRDefault="00B52B36" w:rsidP="00212F17">
                      <w:pPr>
                        <w:numPr>
                          <w:ilvl w:val="0"/>
                          <w:numId w:val="26"/>
                        </w:numPr>
                        <w:spacing w:after="0" w:line="240" w:lineRule="auto"/>
                        <w:ind w:left="360"/>
                        <w:rPr>
                          <w:rFonts w:ascii="Myriad Pro" w:hAnsi="Myriad Pro"/>
                          <w:color w:val="000000"/>
                          <w:sz w:val="16"/>
                          <w:szCs w:val="16"/>
                        </w:rPr>
                      </w:pPr>
                      <w:r w:rsidRPr="00DD0D1D">
                        <w:rPr>
                          <w:rFonts w:ascii="Myriad Pro" w:hAnsi="Myriad Pro"/>
                          <w:color w:val="000000"/>
                          <w:sz w:val="16"/>
                          <w:szCs w:val="16"/>
                        </w:rPr>
                        <w:t>Should reflect sound accounting procedures and be prudent in using the resources of the evaluation.</w:t>
                      </w:r>
                    </w:p>
                    <w:p w14:paraId="0F2C5411" w14:textId="77777777" w:rsidR="00B52B36" w:rsidRPr="00DD0D1D" w:rsidRDefault="00B52B36" w:rsidP="00212F17">
                      <w:pPr>
                        <w:numPr>
                          <w:ilvl w:val="0"/>
                          <w:numId w:val="26"/>
                        </w:numPr>
                        <w:tabs>
                          <w:tab w:val="left" w:pos="360"/>
                        </w:tabs>
                        <w:ind w:left="360"/>
                        <w:jc w:val="both"/>
                        <w:rPr>
                          <w:rFonts w:ascii="Myriad Pro" w:hAnsi="Myriad Pro"/>
                          <w:color w:val="000000"/>
                          <w:sz w:val="16"/>
                          <w:szCs w:val="16"/>
                        </w:rPr>
                      </w:pPr>
                      <w:r w:rsidRPr="00DD0D1D">
                        <w:rPr>
                          <w:rFonts w:ascii="Myriad Pro" w:hAnsi="Myriad Pro"/>
                          <w:color w:val="000000"/>
                          <w:sz w:val="16"/>
                          <w:szCs w:val="16"/>
                        </w:rPr>
                        <w:t>Must ensure that independence of judgement is maintained, and that evaluation findings and recommendations are independently presented.</w:t>
                      </w:r>
                    </w:p>
                    <w:p w14:paraId="32A1BE2F" w14:textId="77777777" w:rsidR="00B52B36" w:rsidRPr="00DD0D1D" w:rsidRDefault="00B52B36" w:rsidP="00212F17">
                      <w:pPr>
                        <w:numPr>
                          <w:ilvl w:val="0"/>
                          <w:numId w:val="26"/>
                        </w:numPr>
                        <w:tabs>
                          <w:tab w:val="left" w:pos="360"/>
                        </w:tabs>
                        <w:ind w:left="360"/>
                        <w:jc w:val="both"/>
                        <w:rPr>
                          <w:rFonts w:ascii="Myriad Pro" w:hAnsi="Myriad Pro"/>
                          <w:color w:val="000000"/>
                          <w:sz w:val="16"/>
                          <w:szCs w:val="16"/>
                        </w:rPr>
                      </w:pPr>
                      <w:r w:rsidRPr="00DD0D1D">
                        <w:rPr>
                          <w:rFonts w:ascii="Myriad Pro" w:hAnsi="Myriad Pro"/>
                          <w:color w:val="000000"/>
                          <w:sz w:val="16"/>
                          <w:szCs w:val="16"/>
                        </w:rPr>
                        <w:t>Must confirm that they have not been involved in designing, executing or advising on the project being evaluated and did not carry out the project’s Mid-Term Review.</w:t>
                      </w:r>
                    </w:p>
                    <w:p w14:paraId="0209D8C9" w14:textId="77777777" w:rsidR="00B52B36" w:rsidRPr="00B36208" w:rsidRDefault="00B52B36" w:rsidP="001445CE">
                      <w:pPr>
                        <w:spacing w:after="0" w:line="240" w:lineRule="auto"/>
                        <w:rPr>
                          <w:rFonts w:ascii="Myriad Pro" w:hAnsi="Myriad Pro"/>
                          <w:b/>
                          <w:color w:val="000000"/>
                          <w:sz w:val="16"/>
                          <w:szCs w:val="16"/>
                        </w:rPr>
                      </w:pPr>
                      <w:r w:rsidRPr="00B36208">
                        <w:rPr>
                          <w:rFonts w:ascii="Myriad Pro" w:hAnsi="Myriad Pro"/>
                          <w:b/>
                          <w:color w:val="000000"/>
                          <w:sz w:val="16"/>
                          <w:szCs w:val="16"/>
                        </w:rPr>
                        <w:t>Evaluation Consultant Agreement Form</w:t>
                      </w:r>
                    </w:p>
                    <w:p w14:paraId="4ECE43FA" w14:textId="77777777" w:rsidR="00B52B36" w:rsidRPr="00B36208" w:rsidRDefault="00B52B36" w:rsidP="001445CE">
                      <w:pPr>
                        <w:spacing w:after="0" w:line="240" w:lineRule="auto"/>
                        <w:rPr>
                          <w:rFonts w:ascii="Myriad Pro" w:hAnsi="Myriad Pro"/>
                          <w:color w:val="000000"/>
                          <w:sz w:val="16"/>
                          <w:szCs w:val="16"/>
                        </w:rPr>
                      </w:pPr>
                    </w:p>
                    <w:p w14:paraId="5A12A710" w14:textId="77777777" w:rsidR="00B52B36" w:rsidRPr="00B36208" w:rsidRDefault="00B52B36" w:rsidP="001445CE">
                      <w:pPr>
                        <w:spacing w:after="0" w:line="240" w:lineRule="auto"/>
                        <w:rPr>
                          <w:rFonts w:ascii="Myriad Pro" w:hAnsi="Myriad Pro"/>
                          <w:color w:val="000000"/>
                          <w:sz w:val="16"/>
                          <w:szCs w:val="16"/>
                        </w:rPr>
                      </w:pPr>
                      <w:r w:rsidRPr="00B36208">
                        <w:rPr>
                          <w:rFonts w:ascii="Myriad Pro" w:hAnsi="Myriad Pro"/>
                          <w:color w:val="000000"/>
                          <w:sz w:val="16"/>
                          <w:szCs w:val="16"/>
                        </w:rPr>
                        <w:t>Agreement to abide by the Code of Conduct for Evaluation in the UN System:</w:t>
                      </w:r>
                    </w:p>
                    <w:p w14:paraId="189FE81B" w14:textId="77777777" w:rsidR="00B52B36" w:rsidRPr="00B36208" w:rsidRDefault="00B52B36" w:rsidP="001445CE">
                      <w:pPr>
                        <w:spacing w:after="0" w:line="240" w:lineRule="auto"/>
                        <w:rPr>
                          <w:rFonts w:ascii="Myriad Pro" w:hAnsi="Myriad Pro"/>
                          <w:color w:val="000000"/>
                          <w:sz w:val="16"/>
                          <w:szCs w:val="16"/>
                        </w:rPr>
                      </w:pPr>
                    </w:p>
                    <w:p w14:paraId="49981EBD" w14:textId="77777777" w:rsidR="00B52B36" w:rsidRPr="00B36208" w:rsidRDefault="00B52B36" w:rsidP="001445CE">
                      <w:pPr>
                        <w:spacing w:after="0" w:line="240" w:lineRule="auto"/>
                        <w:rPr>
                          <w:rFonts w:ascii="Myriad Pro" w:hAnsi="Myriad Pro"/>
                          <w:color w:val="000000"/>
                          <w:sz w:val="16"/>
                          <w:szCs w:val="16"/>
                        </w:rPr>
                      </w:pPr>
                      <w:r w:rsidRPr="00B36208">
                        <w:rPr>
                          <w:rFonts w:ascii="Myriad Pro" w:hAnsi="Myriad Pro"/>
                          <w:color w:val="000000"/>
                          <w:sz w:val="16"/>
                          <w:szCs w:val="16"/>
                        </w:rPr>
                        <w:t xml:space="preserve">Name of </w:t>
                      </w:r>
                      <w:r>
                        <w:rPr>
                          <w:rFonts w:ascii="Myriad Pro" w:hAnsi="Myriad Pro"/>
                          <w:color w:val="000000"/>
                          <w:sz w:val="16"/>
                          <w:szCs w:val="16"/>
                        </w:rPr>
                        <w:t>Evaluator</w:t>
                      </w:r>
                      <w:r w:rsidRPr="00B36208">
                        <w:rPr>
                          <w:rFonts w:ascii="Myriad Pro" w:hAnsi="Myriad Pro"/>
                          <w:color w:val="000000"/>
                          <w:sz w:val="16"/>
                          <w:szCs w:val="16"/>
                        </w:rPr>
                        <w:t>: _______________</w:t>
                      </w:r>
                      <w:r>
                        <w:rPr>
                          <w:rFonts w:ascii="Myriad Pro" w:hAnsi="Myriad Pro"/>
                          <w:color w:val="000000"/>
                          <w:sz w:val="16"/>
                          <w:szCs w:val="16"/>
                        </w:rPr>
                        <w:t>Yilikal Addisu Yayeh</w:t>
                      </w:r>
                      <w:r w:rsidRPr="00B36208">
                        <w:rPr>
                          <w:rFonts w:ascii="Myriad Pro" w:hAnsi="Myriad Pro"/>
                          <w:color w:val="000000"/>
                          <w:sz w:val="16"/>
                          <w:szCs w:val="16"/>
                        </w:rPr>
                        <w:t>_______________________________________________</w:t>
                      </w:r>
                    </w:p>
                    <w:p w14:paraId="6BE004B6" w14:textId="77777777" w:rsidR="00B52B36" w:rsidRPr="00B36208" w:rsidRDefault="00B52B36" w:rsidP="001445CE">
                      <w:pPr>
                        <w:spacing w:after="0" w:line="240" w:lineRule="auto"/>
                        <w:rPr>
                          <w:rFonts w:ascii="Myriad Pro" w:hAnsi="Myriad Pro"/>
                          <w:color w:val="000000"/>
                          <w:sz w:val="16"/>
                          <w:szCs w:val="16"/>
                        </w:rPr>
                      </w:pPr>
                    </w:p>
                    <w:p w14:paraId="0C21A1F9" w14:textId="77777777" w:rsidR="00B52B36" w:rsidRPr="00B36208" w:rsidRDefault="00B52B36" w:rsidP="001445CE">
                      <w:pPr>
                        <w:spacing w:after="0" w:line="240" w:lineRule="auto"/>
                        <w:rPr>
                          <w:rFonts w:ascii="Myriad Pro" w:hAnsi="Myriad Pro"/>
                          <w:color w:val="000000"/>
                          <w:sz w:val="16"/>
                          <w:szCs w:val="16"/>
                        </w:rPr>
                      </w:pPr>
                      <w:r w:rsidRPr="00B36208">
                        <w:rPr>
                          <w:rFonts w:ascii="Myriad Pro" w:hAnsi="Myriad Pro"/>
                          <w:color w:val="000000"/>
                          <w:sz w:val="16"/>
                          <w:szCs w:val="16"/>
                        </w:rPr>
                        <w:t>Name of Consultancy Organization (where relevant): ____________________________________</w:t>
                      </w:r>
                    </w:p>
                    <w:p w14:paraId="014F777F" w14:textId="77777777" w:rsidR="00B52B36" w:rsidRPr="00B36208" w:rsidRDefault="00B52B36" w:rsidP="001445CE">
                      <w:pPr>
                        <w:spacing w:after="0" w:line="240" w:lineRule="auto"/>
                        <w:rPr>
                          <w:rFonts w:ascii="Myriad Pro" w:hAnsi="Myriad Pro"/>
                          <w:color w:val="000000"/>
                          <w:sz w:val="16"/>
                          <w:szCs w:val="16"/>
                        </w:rPr>
                      </w:pPr>
                    </w:p>
                    <w:p w14:paraId="60A7F2CA" w14:textId="77777777" w:rsidR="00B52B36" w:rsidRPr="00B36208" w:rsidRDefault="00B52B36" w:rsidP="001445CE">
                      <w:pPr>
                        <w:spacing w:after="0" w:line="240" w:lineRule="auto"/>
                        <w:rPr>
                          <w:rFonts w:ascii="Myriad Pro" w:hAnsi="Myriad Pro"/>
                          <w:color w:val="000000"/>
                          <w:sz w:val="16"/>
                          <w:szCs w:val="16"/>
                        </w:rPr>
                      </w:pPr>
                      <w:r w:rsidRPr="00B36208">
                        <w:rPr>
                          <w:rFonts w:ascii="Myriad Pro" w:hAnsi="Myriad Pro"/>
                          <w:color w:val="000000"/>
                          <w:sz w:val="16"/>
                          <w:szCs w:val="16"/>
                        </w:rPr>
                        <w:t>I confirm that I have received and understood and will abide by the United Nations Code of Conduct for Evaluation.</w:t>
                      </w:r>
                    </w:p>
                    <w:p w14:paraId="261A1D4E" w14:textId="77777777" w:rsidR="00B52B36" w:rsidRPr="00B36208" w:rsidRDefault="00B52B36" w:rsidP="001445CE">
                      <w:pPr>
                        <w:spacing w:after="0" w:line="240" w:lineRule="auto"/>
                        <w:rPr>
                          <w:rFonts w:ascii="Myriad Pro" w:hAnsi="Myriad Pro"/>
                          <w:color w:val="000000"/>
                          <w:sz w:val="16"/>
                          <w:szCs w:val="16"/>
                        </w:rPr>
                      </w:pPr>
                    </w:p>
                    <w:p w14:paraId="52E30A2F" w14:textId="53AD9734" w:rsidR="00B52B36" w:rsidRPr="00B36208" w:rsidRDefault="00B52B36" w:rsidP="001445CE">
                      <w:pPr>
                        <w:spacing w:after="0" w:line="240" w:lineRule="auto"/>
                        <w:rPr>
                          <w:rFonts w:ascii="Myriad Pro" w:hAnsi="Myriad Pro"/>
                          <w:color w:val="000000"/>
                          <w:sz w:val="16"/>
                          <w:szCs w:val="16"/>
                        </w:rPr>
                      </w:pPr>
                      <w:r w:rsidRPr="00B36208">
                        <w:rPr>
                          <w:rFonts w:ascii="Myriad Pro" w:hAnsi="Myriad Pro"/>
                          <w:color w:val="000000"/>
                          <w:sz w:val="16"/>
                          <w:szCs w:val="16"/>
                        </w:rPr>
                        <w:t>Signed at _____</w:t>
                      </w:r>
                      <w:r>
                        <w:rPr>
                          <w:rFonts w:ascii="Myriad Pro" w:hAnsi="Myriad Pro"/>
                          <w:color w:val="000000"/>
                          <w:sz w:val="16"/>
                          <w:szCs w:val="16"/>
                        </w:rPr>
                        <w:t>Addis Ababa</w:t>
                      </w:r>
                      <w:r w:rsidRPr="00B36208">
                        <w:rPr>
                          <w:rFonts w:ascii="Myriad Pro" w:hAnsi="Myriad Pro"/>
                          <w:color w:val="000000"/>
                          <w:sz w:val="16"/>
                          <w:szCs w:val="16"/>
                        </w:rPr>
                        <w:t>_____________________________ (Place) on __</w:t>
                      </w:r>
                      <w:r w:rsidR="00512DF0">
                        <w:rPr>
                          <w:rFonts w:ascii="Myriad Pro" w:hAnsi="Myriad Pro"/>
                          <w:color w:val="000000"/>
                          <w:sz w:val="16"/>
                          <w:szCs w:val="16"/>
                        </w:rPr>
                        <w:t xml:space="preserve">July 5, </w:t>
                      </w:r>
                      <w:r>
                        <w:rPr>
                          <w:rFonts w:ascii="Myriad Pro" w:hAnsi="Myriad Pro"/>
                          <w:color w:val="000000"/>
                          <w:sz w:val="16"/>
                          <w:szCs w:val="16"/>
                        </w:rPr>
                        <w:t>2023</w:t>
                      </w:r>
                      <w:r w:rsidRPr="00B36208">
                        <w:rPr>
                          <w:rFonts w:ascii="Myriad Pro" w:hAnsi="Myriad Pro"/>
                          <w:color w:val="000000"/>
                          <w:sz w:val="16"/>
                          <w:szCs w:val="16"/>
                        </w:rPr>
                        <w:t>____________________ (Date)</w:t>
                      </w:r>
                    </w:p>
                    <w:p w14:paraId="6B0A8689" w14:textId="77777777" w:rsidR="00B52B36" w:rsidRPr="00B36208" w:rsidRDefault="00B52B36" w:rsidP="001445CE">
                      <w:pPr>
                        <w:spacing w:after="0" w:line="240" w:lineRule="auto"/>
                        <w:rPr>
                          <w:rFonts w:ascii="Myriad Pro" w:hAnsi="Myriad Pro"/>
                          <w:color w:val="000000"/>
                          <w:sz w:val="16"/>
                          <w:szCs w:val="16"/>
                        </w:rPr>
                      </w:pPr>
                    </w:p>
                    <w:p w14:paraId="0DD83154" w14:textId="77777777" w:rsidR="00B52B36" w:rsidRPr="00B36208" w:rsidRDefault="00B52B36" w:rsidP="001445CE">
                      <w:pPr>
                        <w:spacing w:after="0" w:line="240" w:lineRule="auto"/>
                        <w:rPr>
                          <w:rFonts w:ascii="Myriad Pro" w:hAnsi="Myriad Pro"/>
                          <w:color w:val="000000"/>
                          <w:sz w:val="16"/>
                          <w:szCs w:val="16"/>
                        </w:rPr>
                      </w:pPr>
                      <w:r w:rsidRPr="00B36208">
                        <w:rPr>
                          <w:rFonts w:ascii="Myriad Pro" w:hAnsi="Myriad Pro"/>
                          <w:color w:val="000000"/>
                          <w:sz w:val="16"/>
                          <w:szCs w:val="16"/>
                        </w:rPr>
                        <w:t>Signature: _____</w:t>
                      </w:r>
                      <w:r w:rsidRPr="00212F17">
                        <w:rPr>
                          <w:noProof/>
                          <w:lang w:val="en-US"/>
                        </w:rPr>
                        <w:drawing>
                          <wp:inline distT="0" distB="0" distL="0" distR="0" wp14:anchorId="39E92B39" wp14:editId="412BFD07">
                            <wp:extent cx="435310" cy="262939"/>
                            <wp:effectExtent l="0" t="0" r="3175" b="3810"/>
                            <wp:docPr id="640156009" name="Picture 640156009" descr="D:\YS international water works and engineering consultancy\UNDP Hydrogeological Investigation\UNDP proposal\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D:\YS international water works and engineering consultancy\UNDP Hydrogeological Investigation\UNDP proposal\Signature.jpg"/>
                                    <pic:cNvPicPr>
                                      <a:picLocks noChangeAspect="1"/>
                                    </pic:cNvPicPr>
                                  </pic:nvPicPr>
                                  <pic:blipFill>
                                    <a:blip r:embed="rId63" cstate="print">
                                      <a:lum contrast="40000"/>
                                    </a:blip>
                                    <a:srcRect/>
                                    <a:stretch>
                                      <a:fillRect/>
                                    </a:stretch>
                                  </pic:blipFill>
                                  <pic:spPr bwMode="auto">
                                    <a:xfrm>
                                      <a:off x="0" y="0"/>
                                      <a:ext cx="443747" cy="268035"/>
                                    </a:xfrm>
                                    <a:prstGeom prst="rect">
                                      <a:avLst/>
                                    </a:prstGeom>
                                    <a:noFill/>
                                    <a:ln w="9525">
                                      <a:noFill/>
                                      <a:miter lim="800000"/>
                                      <a:headEnd/>
                                      <a:tailEnd/>
                                    </a:ln>
                                  </pic:spPr>
                                </pic:pic>
                              </a:graphicData>
                            </a:graphic>
                          </wp:inline>
                        </w:drawing>
                      </w:r>
                      <w:r w:rsidRPr="00B36208">
                        <w:rPr>
                          <w:rFonts w:ascii="Myriad Pro" w:hAnsi="Myriad Pro"/>
                          <w:color w:val="000000"/>
                          <w:sz w:val="16"/>
                          <w:szCs w:val="16"/>
                        </w:rPr>
                        <w:t>________________________________________________________________</w:t>
                      </w:r>
                    </w:p>
                  </w:txbxContent>
                </v:textbox>
                <w10:wrap type="square"/>
              </v:shape>
            </w:pict>
          </mc:Fallback>
        </mc:AlternateContent>
      </w:r>
    </w:p>
    <w:p w14:paraId="542D05FF" w14:textId="4065E4C3" w:rsidR="00475C89" w:rsidRPr="00E71B42" w:rsidRDefault="00475C89">
      <w:pPr>
        <w:spacing w:after="0" w:line="240" w:lineRule="auto"/>
        <w:rPr>
          <w:rFonts w:ascii="Times" w:hAnsi="Times"/>
        </w:rPr>
      </w:pPr>
      <w:r w:rsidRPr="00E71B42">
        <w:rPr>
          <w:rFonts w:ascii="Times" w:hAnsi="Times"/>
        </w:rPr>
        <w:br w:type="page"/>
      </w:r>
    </w:p>
    <w:p w14:paraId="7BA107DC" w14:textId="410C90B1" w:rsidR="008B0446" w:rsidRPr="00E71B42" w:rsidRDefault="008B0446" w:rsidP="008B0446">
      <w:pPr>
        <w:pStyle w:val="Heading2"/>
        <w:rPr>
          <w:rFonts w:ascii="Times" w:hAnsi="Times"/>
          <w:b/>
          <w:bCs/>
          <w:color w:val="auto"/>
          <w:sz w:val="24"/>
          <w:szCs w:val="24"/>
        </w:rPr>
      </w:pPr>
      <w:bookmarkStart w:id="120" w:name="_Toc149361429"/>
      <w:r w:rsidRPr="00E71B42">
        <w:rPr>
          <w:rFonts w:ascii="Times" w:hAnsi="Times"/>
          <w:b/>
          <w:bCs/>
          <w:color w:val="auto"/>
          <w:sz w:val="24"/>
          <w:szCs w:val="24"/>
        </w:rPr>
        <w:t>Annex M: Signed TE Clearance Form</w:t>
      </w:r>
      <w:bookmarkEnd w:id="120"/>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0C00FD" w:rsidRPr="00E71B42" w14:paraId="2E724454" w14:textId="77777777" w:rsidTr="0056018B">
        <w:trPr>
          <w:jc w:val="center"/>
        </w:trPr>
        <w:tc>
          <w:tcPr>
            <w:tcW w:w="9450" w:type="dxa"/>
            <w:tcBorders>
              <w:bottom w:val="single" w:sz="4" w:space="0" w:color="1F3864" w:themeColor="accent1" w:themeShade="80"/>
            </w:tcBorders>
            <w:vAlign w:val="center"/>
          </w:tcPr>
          <w:p w14:paraId="363F1E18" w14:textId="77777777" w:rsidR="000C00FD" w:rsidRPr="00E71B42" w:rsidRDefault="000C00FD" w:rsidP="0056018B">
            <w:pPr>
              <w:ind w:left="162"/>
              <w:jc w:val="center"/>
              <w:rPr>
                <w:rFonts w:ascii="Times" w:hAnsi="Times"/>
                <w:b/>
              </w:rPr>
            </w:pPr>
          </w:p>
        </w:tc>
      </w:tr>
      <w:tr w:rsidR="000C00FD" w:rsidRPr="000C00FD" w14:paraId="557D010B" w14:textId="77777777" w:rsidTr="0056018B">
        <w:trPr>
          <w:jc w:val="center"/>
        </w:trPr>
        <w:tc>
          <w:tcPr>
            <w:tcW w:w="9450" w:type="dxa"/>
            <w:tcBorders>
              <w:top w:val="single" w:sz="4" w:space="0" w:color="1F3864" w:themeColor="accent1" w:themeShade="80"/>
              <w:left w:val="single" w:sz="4" w:space="0" w:color="1F3864" w:themeColor="accent1" w:themeShade="80"/>
              <w:bottom w:val="single" w:sz="4" w:space="0" w:color="1F3864" w:themeColor="accent1" w:themeShade="80"/>
              <w:right w:val="single" w:sz="4" w:space="0" w:color="1F3864" w:themeColor="accent1" w:themeShade="80"/>
            </w:tcBorders>
          </w:tcPr>
          <w:p w14:paraId="70B41A89" w14:textId="01D1DE54" w:rsidR="000C00FD" w:rsidRPr="00E71B42" w:rsidRDefault="000C00FD" w:rsidP="00ED07B1">
            <w:pPr>
              <w:ind w:left="162"/>
              <w:jc w:val="both"/>
              <w:rPr>
                <w:rFonts w:ascii="Times" w:hAnsi="Times"/>
                <w:b/>
              </w:rPr>
            </w:pPr>
            <w:r w:rsidRPr="00E71B42">
              <w:rPr>
                <w:rFonts w:ascii="Times" w:hAnsi="Times"/>
                <w:b/>
              </w:rPr>
              <w:t>Terminal Evaluation Report for</w:t>
            </w:r>
            <w:r w:rsidRPr="00E71B42">
              <w:rPr>
                <w:rFonts w:ascii="Times" w:hAnsi="Times"/>
                <w:b/>
                <w:i/>
              </w:rPr>
              <w:t xml:space="preserve"> (</w:t>
            </w:r>
            <w:r w:rsidRPr="00E71B42">
              <w:rPr>
                <w:rFonts w:ascii="Times" w:eastAsia="ヒラギノ角ゴ Pro W3" w:hAnsi="Times" w:cs="Times New Roman"/>
                <w:b/>
                <w:i/>
                <w:iCs/>
                <w:color w:val="365F91"/>
                <w:lang w:val="en-US" w:eastAsia="fr-FR"/>
              </w:rPr>
              <w:t>Enhanced Management and Enforcement of Ethiopia’s Protected Area Estate Project “EMEPA” PIMS 5609</w:t>
            </w:r>
            <w:r w:rsidRPr="00E71B42">
              <w:rPr>
                <w:rFonts w:ascii="Times" w:eastAsia="ヒラギノ角ゴ Pro W3" w:hAnsi="Times" w:cs="Times New Roman"/>
                <w:b/>
                <w:color w:val="365F91"/>
                <w:lang w:val="en-US" w:eastAsia="fr-FR"/>
              </w:rPr>
              <w:t>)</w:t>
            </w:r>
            <w:r w:rsidRPr="00E71B42">
              <w:rPr>
                <w:rFonts w:ascii="Times" w:hAnsi="Times"/>
                <w:b/>
                <w:i/>
              </w:rPr>
              <w:t xml:space="preserve"> </w:t>
            </w:r>
            <w:r w:rsidRPr="00E71B42">
              <w:rPr>
                <w:rFonts w:ascii="Times" w:hAnsi="Times"/>
                <w:b/>
              </w:rPr>
              <w:t>Reviewed and Cleared By:</w:t>
            </w:r>
          </w:p>
          <w:p w14:paraId="486AF9AC" w14:textId="77777777" w:rsidR="000C00FD" w:rsidRPr="00E71B42" w:rsidRDefault="000C00FD" w:rsidP="0056018B">
            <w:pPr>
              <w:ind w:left="162"/>
              <w:rPr>
                <w:rFonts w:ascii="Times" w:hAnsi="Times"/>
              </w:rPr>
            </w:pPr>
          </w:p>
          <w:p w14:paraId="4AF917B9" w14:textId="77777777" w:rsidR="000C00FD" w:rsidRPr="00E71B42" w:rsidRDefault="000C00FD" w:rsidP="0056018B">
            <w:pPr>
              <w:ind w:left="162"/>
              <w:rPr>
                <w:rFonts w:ascii="Times" w:hAnsi="Times"/>
                <w:b/>
              </w:rPr>
            </w:pPr>
            <w:r w:rsidRPr="00E71B42">
              <w:rPr>
                <w:rFonts w:ascii="Times" w:hAnsi="Times"/>
                <w:b/>
              </w:rPr>
              <w:t>Commissioning Unit (M&amp;E Focal Point)</w:t>
            </w:r>
          </w:p>
          <w:p w14:paraId="510FDEAF" w14:textId="77777777" w:rsidR="000C00FD" w:rsidRPr="00E71B42" w:rsidRDefault="000C00FD" w:rsidP="0056018B">
            <w:pPr>
              <w:ind w:left="162"/>
              <w:rPr>
                <w:rFonts w:ascii="Times" w:hAnsi="Times"/>
              </w:rPr>
            </w:pPr>
          </w:p>
          <w:p w14:paraId="68DECE8A" w14:textId="01D3B033" w:rsidR="000C00FD" w:rsidRPr="00E71B42" w:rsidRDefault="000C00FD" w:rsidP="0056018B">
            <w:pPr>
              <w:ind w:left="162"/>
              <w:rPr>
                <w:rFonts w:ascii="Times" w:hAnsi="Times"/>
              </w:rPr>
            </w:pPr>
            <w:r w:rsidRPr="00E71B42">
              <w:rPr>
                <w:rFonts w:ascii="Times" w:hAnsi="Times"/>
              </w:rPr>
              <w:t>Name: __________________________________</w:t>
            </w:r>
          </w:p>
          <w:p w14:paraId="46A684B6" w14:textId="77777777" w:rsidR="000C00FD" w:rsidRPr="00E71B42" w:rsidRDefault="000C00FD" w:rsidP="0056018B">
            <w:pPr>
              <w:ind w:left="162"/>
              <w:rPr>
                <w:rFonts w:ascii="Times" w:hAnsi="Times"/>
              </w:rPr>
            </w:pPr>
          </w:p>
          <w:p w14:paraId="7D3E0844" w14:textId="2936683D" w:rsidR="000C00FD" w:rsidRPr="00E71B42" w:rsidRDefault="000C00FD" w:rsidP="0056018B">
            <w:pPr>
              <w:ind w:left="162"/>
              <w:rPr>
                <w:rFonts w:ascii="Times" w:hAnsi="Times"/>
              </w:rPr>
            </w:pPr>
            <w:r w:rsidRPr="00E71B42">
              <w:rPr>
                <w:rFonts w:ascii="Times" w:hAnsi="Times"/>
              </w:rPr>
              <w:t>Signature: _______________________________     Date: _______________________________</w:t>
            </w:r>
          </w:p>
          <w:p w14:paraId="4FD003DA" w14:textId="77777777" w:rsidR="000C00FD" w:rsidRPr="00E71B42" w:rsidRDefault="000C00FD" w:rsidP="0056018B">
            <w:pPr>
              <w:ind w:left="162"/>
              <w:rPr>
                <w:rFonts w:ascii="Times" w:hAnsi="Times"/>
              </w:rPr>
            </w:pPr>
          </w:p>
          <w:p w14:paraId="7A30924A" w14:textId="77777777" w:rsidR="000C00FD" w:rsidRPr="00E71B42" w:rsidRDefault="000C00FD" w:rsidP="0056018B">
            <w:pPr>
              <w:ind w:left="162"/>
              <w:rPr>
                <w:rFonts w:ascii="Times" w:hAnsi="Times"/>
                <w:b/>
              </w:rPr>
            </w:pPr>
            <w:r w:rsidRPr="00E71B42">
              <w:rPr>
                <w:rFonts w:ascii="Times" w:hAnsi="Times"/>
                <w:b/>
              </w:rPr>
              <w:t>Regional Technical Advisor (Nature, Climate and Energy)</w:t>
            </w:r>
          </w:p>
          <w:p w14:paraId="346927C1" w14:textId="77777777" w:rsidR="000C00FD" w:rsidRPr="00E71B42" w:rsidRDefault="000C00FD" w:rsidP="0056018B">
            <w:pPr>
              <w:ind w:left="162"/>
              <w:rPr>
                <w:rFonts w:ascii="Times" w:hAnsi="Times"/>
              </w:rPr>
            </w:pPr>
          </w:p>
          <w:p w14:paraId="4126EF27" w14:textId="487A9890" w:rsidR="000C00FD" w:rsidRPr="00E71B42" w:rsidRDefault="000C00FD" w:rsidP="0056018B">
            <w:pPr>
              <w:ind w:left="162"/>
              <w:rPr>
                <w:rFonts w:ascii="Times" w:hAnsi="Times"/>
              </w:rPr>
            </w:pPr>
            <w:r w:rsidRPr="00E71B42">
              <w:rPr>
                <w:rFonts w:ascii="Times" w:hAnsi="Times"/>
              </w:rPr>
              <w:t>Name: ___________________________________</w:t>
            </w:r>
          </w:p>
          <w:p w14:paraId="0DB1956B" w14:textId="77777777" w:rsidR="000C00FD" w:rsidRPr="00E71B42" w:rsidRDefault="000C00FD" w:rsidP="0056018B">
            <w:pPr>
              <w:ind w:left="162"/>
              <w:rPr>
                <w:rFonts w:ascii="Times" w:hAnsi="Times"/>
              </w:rPr>
            </w:pPr>
          </w:p>
          <w:p w14:paraId="70BDF313" w14:textId="7E7D5518" w:rsidR="000C00FD" w:rsidRPr="00ED07B1" w:rsidRDefault="000C00FD" w:rsidP="0056018B">
            <w:pPr>
              <w:ind w:left="162"/>
              <w:rPr>
                <w:rFonts w:ascii="Times" w:hAnsi="Times"/>
              </w:rPr>
            </w:pPr>
            <w:r w:rsidRPr="00E71B42">
              <w:rPr>
                <w:rFonts w:ascii="Times" w:hAnsi="Times"/>
              </w:rPr>
              <w:t>Signature: ________________________________     Date: _______________________________</w:t>
            </w:r>
          </w:p>
          <w:p w14:paraId="42230B80" w14:textId="77777777" w:rsidR="000C00FD" w:rsidRPr="00ED07B1" w:rsidRDefault="000C00FD" w:rsidP="0056018B">
            <w:pPr>
              <w:jc w:val="both"/>
              <w:rPr>
                <w:rFonts w:ascii="Times" w:hAnsi="Times"/>
              </w:rPr>
            </w:pPr>
          </w:p>
        </w:tc>
      </w:tr>
    </w:tbl>
    <w:p w14:paraId="55990068" w14:textId="77777777" w:rsidR="002B1197" w:rsidRPr="00F95A0B" w:rsidRDefault="002B1197" w:rsidP="002B1197">
      <w:pPr>
        <w:rPr>
          <w:rFonts w:ascii="Times" w:hAnsi="Times"/>
        </w:rPr>
      </w:pPr>
    </w:p>
    <w:p w14:paraId="47C88D68" w14:textId="77777777" w:rsidR="008B0446" w:rsidRPr="00F95A0B" w:rsidRDefault="008B0446" w:rsidP="008B0446">
      <w:pPr>
        <w:rPr>
          <w:rFonts w:ascii="Times" w:hAnsi="Times"/>
        </w:rPr>
      </w:pPr>
    </w:p>
    <w:p w14:paraId="1FC8942B" w14:textId="1BBA1A55" w:rsidR="008B0446" w:rsidRPr="00F95A0B" w:rsidRDefault="008B0446" w:rsidP="008B0446">
      <w:pPr>
        <w:rPr>
          <w:rFonts w:ascii="Times" w:hAnsi="Times"/>
        </w:rPr>
      </w:pPr>
    </w:p>
    <w:sectPr w:rsidR="008B0446" w:rsidRPr="00F95A0B" w:rsidSect="00952F90">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F1C103" w14:textId="77777777" w:rsidR="006D3D44" w:rsidRDefault="006D3D44" w:rsidP="00167F24">
      <w:pPr>
        <w:spacing w:after="0" w:line="240" w:lineRule="auto"/>
      </w:pPr>
      <w:r>
        <w:separator/>
      </w:r>
    </w:p>
  </w:endnote>
  <w:endnote w:type="continuationSeparator" w:id="0">
    <w:p w14:paraId="033AC058" w14:textId="77777777" w:rsidR="006D3D44" w:rsidRDefault="006D3D44" w:rsidP="00167F24">
      <w:pPr>
        <w:spacing w:after="0" w:line="240" w:lineRule="auto"/>
      </w:pPr>
      <w:r>
        <w:continuationSeparator/>
      </w:r>
    </w:p>
  </w:endnote>
  <w:endnote w:type="continuationNotice" w:id="1">
    <w:p w14:paraId="751232D5" w14:textId="77777777" w:rsidR="006D3D44" w:rsidRDefault="006D3D4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ヒラギノ角ゴ Pro W3">
    <w:altName w:val="MS Mincho"/>
    <w:charset w:val="80"/>
    <w:family w:val="swiss"/>
    <w:pitch w:val="variable"/>
    <w:sig w:usb0="E00002FF" w:usb1="7AC7FFFF" w:usb2="00000012" w:usb3="00000000" w:csb0="0002000D" w:csb1="00000000"/>
  </w:font>
  <w:font w:name="Mangal">
    <w:panose1 w:val="00000400000000000000"/>
    <w:charset w:val="00"/>
    <w:family w:val="roman"/>
    <w:pitch w:val="variable"/>
    <w:sig w:usb0="00008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yriad Pro">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0005795"/>
      <w:docPartObj>
        <w:docPartGallery w:val="Page Numbers (Bottom of Page)"/>
        <w:docPartUnique/>
      </w:docPartObj>
    </w:sdtPr>
    <w:sdtEndPr>
      <w:rPr>
        <w:noProof/>
      </w:rPr>
    </w:sdtEndPr>
    <w:sdtContent>
      <w:p w14:paraId="6E2DE602" w14:textId="0EAE4A7D" w:rsidR="00B52B36" w:rsidRDefault="00B52B3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AB83CDB" w14:textId="77777777" w:rsidR="00B52B36" w:rsidRDefault="00B52B3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4352273"/>
      <w:docPartObj>
        <w:docPartGallery w:val="Page Numbers (Bottom of Page)"/>
        <w:docPartUnique/>
      </w:docPartObj>
    </w:sdtPr>
    <w:sdtEndPr>
      <w:rPr>
        <w:noProof/>
      </w:rPr>
    </w:sdtEndPr>
    <w:sdtContent>
      <w:p w14:paraId="6006F246" w14:textId="363F64DF" w:rsidR="00B52B36" w:rsidRDefault="00B52B3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1E74320" w14:textId="77777777" w:rsidR="00B52B36" w:rsidRDefault="00B52B3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3155676"/>
      <w:docPartObj>
        <w:docPartGallery w:val="Page Numbers (Bottom of Page)"/>
        <w:docPartUnique/>
      </w:docPartObj>
    </w:sdtPr>
    <w:sdtEndPr>
      <w:rPr>
        <w:noProof/>
      </w:rPr>
    </w:sdtEndPr>
    <w:sdtContent>
      <w:p w14:paraId="366EC049" w14:textId="77777777" w:rsidR="00B52B36" w:rsidRDefault="00B52B3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1D39393" w14:textId="77777777" w:rsidR="00B52B36" w:rsidRDefault="00B52B3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8EF17A" w14:textId="77777777" w:rsidR="006D3D44" w:rsidRDefault="006D3D44" w:rsidP="00167F24">
      <w:pPr>
        <w:spacing w:after="0" w:line="240" w:lineRule="auto"/>
      </w:pPr>
      <w:r>
        <w:separator/>
      </w:r>
    </w:p>
  </w:footnote>
  <w:footnote w:type="continuationSeparator" w:id="0">
    <w:p w14:paraId="1DAB8237" w14:textId="77777777" w:rsidR="006D3D44" w:rsidRDefault="006D3D44" w:rsidP="00167F24">
      <w:pPr>
        <w:spacing w:after="0" w:line="240" w:lineRule="auto"/>
      </w:pPr>
      <w:r>
        <w:continuationSeparator/>
      </w:r>
    </w:p>
  </w:footnote>
  <w:footnote w:type="continuationNotice" w:id="1">
    <w:p w14:paraId="765C7696" w14:textId="77777777" w:rsidR="006D3D44" w:rsidRDefault="006D3D44">
      <w:pPr>
        <w:spacing w:after="0" w:line="240" w:lineRule="auto"/>
      </w:pPr>
    </w:p>
  </w:footnote>
  <w:footnote w:id="2">
    <w:p w14:paraId="41323C17" w14:textId="14C3113B" w:rsidR="00DF0577" w:rsidRPr="00ED07B1" w:rsidRDefault="00DF0577">
      <w:pPr>
        <w:pStyle w:val="FootnoteText"/>
        <w:rPr>
          <w:rFonts w:ascii="Times" w:hAnsi="Times"/>
          <w:lang w:val="en-US"/>
        </w:rPr>
      </w:pPr>
      <w:r w:rsidRPr="00ED07B1">
        <w:rPr>
          <w:rStyle w:val="FootnoteReference"/>
          <w:rFonts w:ascii="Times" w:hAnsi="Times"/>
        </w:rPr>
        <w:footnoteRef/>
      </w:r>
      <w:r w:rsidRPr="00ED07B1">
        <w:rPr>
          <w:rFonts w:ascii="Times" w:hAnsi="Times"/>
        </w:rPr>
        <w:t xml:space="preserve"> </w:t>
      </w:r>
      <w:r w:rsidRPr="00ED07B1">
        <w:rPr>
          <w:rFonts w:ascii="Times" w:hAnsi="Times"/>
          <w:lang w:val="en-US"/>
        </w:rPr>
        <w:t>2019 PIR</w:t>
      </w:r>
    </w:p>
  </w:footnote>
  <w:footnote w:id="3">
    <w:p w14:paraId="294F6CDB" w14:textId="73DBC522" w:rsidR="008C563E" w:rsidRPr="00ED07B1" w:rsidRDefault="008C563E">
      <w:pPr>
        <w:pStyle w:val="FootnoteText"/>
        <w:rPr>
          <w:rFonts w:ascii="Times" w:hAnsi="Times"/>
          <w:lang w:val="en-US"/>
        </w:rPr>
      </w:pPr>
      <w:r w:rsidRPr="00ED07B1">
        <w:rPr>
          <w:rStyle w:val="FootnoteReference"/>
          <w:rFonts w:ascii="Times" w:hAnsi="Times"/>
        </w:rPr>
        <w:footnoteRef/>
      </w:r>
      <w:r w:rsidRPr="00ED07B1">
        <w:rPr>
          <w:rFonts w:ascii="Times" w:hAnsi="Times"/>
        </w:rPr>
        <w:t xml:space="preserve"> </w:t>
      </w:r>
      <w:r w:rsidRPr="00ED07B1">
        <w:rPr>
          <w:rFonts w:ascii="Times" w:hAnsi="Times"/>
          <w:lang w:val="en-US"/>
        </w:rPr>
        <w:t>ProDoc</w:t>
      </w:r>
    </w:p>
  </w:footnote>
  <w:footnote w:id="4">
    <w:p w14:paraId="125B4281" w14:textId="77777777" w:rsidR="00B52B36" w:rsidRPr="008B1A2C" w:rsidRDefault="00B52B36" w:rsidP="008B1A2C">
      <w:pPr>
        <w:pStyle w:val="FootnoteText"/>
        <w:rPr>
          <w:rFonts w:ascii="Times" w:hAnsi="Times"/>
          <w:sz w:val="18"/>
          <w:szCs w:val="18"/>
          <w:lang w:val="en-US"/>
        </w:rPr>
      </w:pPr>
      <w:r w:rsidRPr="008B1A2C">
        <w:rPr>
          <w:rStyle w:val="FootnoteReference"/>
          <w:rFonts w:ascii="Times" w:hAnsi="Times"/>
          <w:sz w:val="18"/>
          <w:szCs w:val="18"/>
        </w:rPr>
        <w:footnoteRef/>
      </w:r>
      <w:r w:rsidRPr="008B1A2C">
        <w:rPr>
          <w:rFonts w:ascii="Times" w:hAnsi="Times"/>
          <w:sz w:val="18"/>
          <w:szCs w:val="18"/>
        </w:rPr>
        <w:t xml:space="preserve"> Williams, S.D., Vivero Pol, J-L., Spawls, S., Shimelis, A. &amp; Kelbessa, E. (2005) Ethiopian Highlands. In Hotspots Revisited (eds. Mittermeier, R.A. et al.). Conservation International: Cemex Press</w:t>
      </w:r>
    </w:p>
  </w:footnote>
  <w:footnote w:id="5">
    <w:p w14:paraId="521319B7" w14:textId="77777777" w:rsidR="00B52B36" w:rsidRPr="001B4446" w:rsidRDefault="00B52B36" w:rsidP="008B1A2C">
      <w:pPr>
        <w:pStyle w:val="FootnoteText"/>
        <w:rPr>
          <w:lang w:val="en-US"/>
        </w:rPr>
      </w:pPr>
      <w:r w:rsidRPr="008B1A2C">
        <w:rPr>
          <w:rStyle w:val="FootnoteReference"/>
          <w:rFonts w:ascii="Times" w:hAnsi="Times"/>
          <w:sz w:val="18"/>
          <w:szCs w:val="18"/>
        </w:rPr>
        <w:footnoteRef/>
      </w:r>
      <w:r w:rsidRPr="008B1A2C">
        <w:rPr>
          <w:rFonts w:ascii="Times" w:hAnsi="Times"/>
          <w:sz w:val="18"/>
          <w:szCs w:val="18"/>
        </w:rPr>
        <w:t xml:space="preserve"> Friis, I (2005) Horn of Africa. In Hotspots Revisited (eds. Mittermeier, R.A. et al.). Conservation International: Cemex Press</w:t>
      </w:r>
    </w:p>
  </w:footnote>
  <w:footnote w:id="6">
    <w:p w14:paraId="70AFE330" w14:textId="77777777" w:rsidR="00B52B36" w:rsidRPr="009C23CB" w:rsidRDefault="00B52B36" w:rsidP="008B1A2C">
      <w:pPr>
        <w:pStyle w:val="FootnoteText"/>
        <w:rPr>
          <w:rFonts w:ascii="Times" w:hAnsi="Times"/>
          <w:lang w:val="en-US"/>
        </w:rPr>
      </w:pPr>
      <w:r w:rsidRPr="009C23CB">
        <w:rPr>
          <w:rStyle w:val="FootnoteReference"/>
          <w:rFonts w:ascii="Times" w:hAnsi="Times"/>
        </w:rPr>
        <w:footnoteRef/>
      </w:r>
      <w:r w:rsidRPr="009C23CB">
        <w:rPr>
          <w:rFonts w:ascii="Times" w:hAnsi="Times"/>
        </w:rPr>
        <w:t xml:space="preserve"> The sites were selected on the basis of a discussion held within the Ethiopian Wildlife Conservation Authority (EWCA) on 09 June 2016.</w:t>
      </w:r>
      <w:r w:rsidRPr="009C23CB">
        <w:rPr>
          <w:rFonts w:ascii="Times" w:hAnsi="Times"/>
        </w:rPr>
        <w:cr/>
      </w:r>
    </w:p>
  </w:footnote>
  <w:footnote w:id="7">
    <w:p w14:paraId="26ABAD5D" w14:textId="77777777" w:rsidR="00B52B36" w:rsidRPr="005C4AA1" w:rsidRDefault="00B52B36" w:rsidP="008B1A2C">
      <w:pPr>
        <w:pStyle w:val="FootnoteText"/>
        <w:jc w:val="both"/>
        <w:rPr>
          <w:lang w:val="en-US"/>
        </w:rPr>
      </w:pPr>
      <w:r w:rsidRPr="009C23CB">
        <w:rPr>
          <w:rStyle w:val="FootnoteReference"/>
          <w:rFonts w:ascii="Times" w:hAnsi="Times"/>
        </w:rPr>
        <w:footnoteRef/>
      </w:r>
      <w:r w:rsidRPr="009C23CB">
        <w:rPr>
          <w:rFonts w:ascii="Times" w:hAnsi="Times"/>
        </w:rPr>
        <w:t xml:space="preserve"> The only protected area that also harbours an elephant population that was not included as a direct recipient of the proposed project is Gambella National Park. During the PPG phase, Gambella NP was the recipient of other donors and partners, with the additional possibility that African Parks would also engage in the area. The idea was that practices would be shared such that efficiency and effectiveness was enhanced.</w:t>
      </w:r>
    </w:p>
  </w:footnote>
  <w:footnote w:id="8">
    <w:p w14:paraId="5C4851F1" w14:textId="7A3965B8" w:rsidR="00B52B36" w:rsidRPr="00703A08" w:rsidRDefault="00B52B36">
      <w:pPr>
        <w:pStyle w:val="FootnoteText"/>
        <w:rPr>
          <w:lang w:val="en-US"/>
        </w:rPr>
      </w:pPr>
      <w:r>
        <w:rPr>
          <w:rStyle w:val="FootnoteReference"/>
        </w:rPr>
        <w:footnoteRef/>
      </w:r>
      <w:r>
        <w:t xml:space="preserve"> </w:t>
      </w:r>
      <w:r w:rsidRPr="00703A08">
        <w:rPr>
          <w:rFonts w:ascii="Times" w:hAnsi="Times"/>
          <w:sz w:val="18"/>
          <w:szCs w:val="18"/>
        </w:rPr>
        <w:t>See https://www.thegef.org/gef/project_detail?projID=9071 for the comprehensive Programme Framework Document (PDF). The included TOC of the Global Programme focuses on strengthening the conservation of globally threatened species and reducing wildlife crime by ensuring that local communities feel the value of preserving healthy natural resources and populations of wildlife species in order to secure their own livelihoods.</w:t>
      </w:r>
    </w:p>
  </w:footnote>
  <w:footnote w:id="9">
    <w:p w14:paraId="7B201FCA" w14:textId="5B25AD07" w:rsidR="00B52B36" w:rsidRPr="00703A08" w:rsidRDefault="00B52B36">
      <w:pPr>
        <w:pStyle w:val="FootnoteText"/>
        <w:rPr>
          <w:lang w:val="en-US"/>
        </w:rPr>
      </w:pPr>
      <w:r>
        <w:rPr>
          <w:rStyle w:val="FootnoteReference"/>
        </w:rPr>
        <w:footnoteRef/>
      </w:r>
      <w:r>
        <w:t xml:space="preserve"> </w:t>
      </w:r>
      <w:r w:rsidRPr="00703A08">
        <w:rPr>
          <w:rFonts w:ascii="Times" w:hAnsi="Times"/>
          <w:sz w:val="18"/>
          <w:szCs w:val="18"/>
        </w:rPr>
        <w:t>Ethiopian Wildlife Conservation Authority (2015) Ethiopian Elephant Action Plan 2015 – 2020. Addis Ababa, Ethiopia. March 2015</w:t>
      </w:r>
    </w:p>
  </w:footnote>
  <w:footnote w:id="10">
    <w:p w14:paraId="437DCE0C" w14:textId="7A9CB628" w:rsidR="00B52B36" w:rsidRPr="0040485C" w:rsidRDefault="00B52B36">
      <w:pPr>
        <w:pStyle w:val="FootnoteText"/>
        <w:rPr>
          <w:lang w:val="en-CA"/>
        </w:rPr>
      </w:pPr>
      <w:r>
        <w:rPr>
          <w:rStyle w:val="FootnoteReference"/>
        </w:rPr>
        <w:footnoteRef/>
      </w:r>
      <w:r>
        <w:rPr>
          <w:rStyle w:val="FootnoteReference"/>
        </w:rPr>
        <w:footnoteRef/>
      </w:r>
      <w:r>
        <w:t xml:space="preserve"> ProDoc Mandatory Annexes</w:t>
      </w:r>
    </w:p>
  </w:footnote>
  <w:footnote w:id="11">
    <w:p w14:paraId="0387CCA7" w14:textId="52F75B74" w:rsidR="00B52B36" w:rsidRPr="00A84363" w:rsidRDefault="00B52B36" w:rsidP="00CC639B">
      <w:pPr>
        <w:pStyle w:val="FootnoteText"/>
        <w:rPr>
          <w:rFonts w:ascii="Times" w:hAnsi="Times"/>
          <w:lang w:val="en-US"/>
        </w:rPr>
      </w:pPr>
      <w:r w:rsidRPr="00A84363">
        <w:rPr>
          <w:rStyle w:val="FootnoteReference"/>
          <w:rFonts w:ascii="Times" w:hAnsi="Times"/>
        </w:rPr>
        <w:footnoteRef/>
      </w:r>
      <w:r w:rsidRPr="00A84363">
        <w:rPr>
          <w:rFonts w:ascii="Times" w:hAnsi="Times"/>
        </w:rPr>
        <w:t xml:space="preserve"> For example, see </w:t>
      </w:r>
      <w:hyperlink r:id="rId1" w:history="1">
        <w:r w:rsidRPr="000A6F8B">
          <w:rPr>
            <w:rStyle w:val="Hyperlink"/>
            <w:rFonts w:ascii="Times" w:hAnsi="Times"/>
          </w:rPr>
          <w:t>http://www.ifaw.org/international/news/wildlife-law-enforcement-agencies-gather-</w:t>
        </w:r>
        <w:r w:rsidRPr="000A6F8B">
          <w:rPr>
            <w:rStyle w:val="Hyperlink"/>
            <w:rFonts w:ascii="Times" w:hAnsi="Times"/>
            <w:lang w:val="en-US"/>
          </w:rPr>
          <w:t>e</w:t>
        </w:r>
        <w:r w:rsidRPr="000A6F8B">
          <w:rPr>
            <w:rStyle w:val="Hyperlink"/>
            <w:rFonts w:ascii="Times" w:hAnsi="Times"/>
          </w:rPr>
          <w:t>nhance-skills-wildlife-law-prosecution</w:t>
        </w:r>
      </w:hyperlink>
      <w:r>
        <w:rPr>
          <w:rFonts w:ascii="Times" w:hAnsi="Times"/>
        </w:rPr>
        <w:t xml:space="preserve"> </w:t>
      </w:r>
    </w:p>
  </w:footnote>
  <w:footnote w:id="12">
    <w:p w14:paraId="7D0316DF" w14:textId="77777777" w:rsidR="00B52B36" w:rsidRPr="00CC639B" w:rsidRDefault="00B52B36" w:rsidP="00CC639B">
      <w:pPr>
        <w:pStyle w:val="FootnoteText"/>
        <w:jc w:val="both"/>
        <w:rPr>
          <w:rFonts w:ascii="Times" w:hAnsi="Times"/>
          <w:sz w:val="16"/>
          <w:szCs w:val="16"/>
        </w:rPr>
      </w:pPr>
      <w:r w:rsidRPr="00CC639B">
        <w:rPr>
          <w:rStyle w:val="FootnoteReference"/>
          <w:rFonts w:ascii="Times" w:hAnsi="Times"/>
          <w:sz w:val="16"/>
          <w:szCs w:val="16"/>
        </w:rPr>
        <w:footnoteRef/>
      </w:r>
      <w:r w:rsidRPr="00CC639B">
        <w:rPr>
          <w:rFonts w:ascii="Times" w:hAnsi="Times"/>
          <w:sz w:val="16"/>
          <w:szCs w:val="16"/>
        </w:rPr>
        <w:t xml:space="preserve"> At the point of the PPG phase, it was apparent that some institutional restructuring was being discussed with a significant possibility that EWCA was to be moved from the Ministry of Culture and Tourism into the MOEFCC. If this move does not occur before project commencement, the Ministry of Culture and Tourism will be a </w:t>
      </w:r>
      <w:r w:rsidRPr="00CC639B">
        <w:rPr>
          <w:rFonts w:ascii="Times" w:hAnsi="Times"/>
          <w:sz w:val="16"/>
          <w:szCs w:val="16"/>
          <w:lang w:val="en-US"/>
        </w:rPr>
        <w:t>m</w:t>
      </w:r>
      <w:r w:rsidRPr="00CC639B">
        <w:rPr>
          <w:rFonts w:ascii="Times" w:hAnsi="Times"/>
          <w:sz w:val="16"/>
          <w:szCs w:val="16"/>
        </w:rPr>
        <w:t>ember of the PB.</w:t>
      </w:r>
    </w:p>
  </w:footnote>
  <w:footnote w:id="13">
    <w:p w14:paraId="7A91676A" w14:textId="77777777" w:rsidR="00B52B36" w:rsidRPr="00C879A8" w:rsidRDefault="00B52B36" w:rsidP="009C23CB">
      <w:pPr>
        <w:pStyle w:val="FootnoteText"/>
      </w:pPr>
      <w:r>
        <w:rPr>
          <w:rStyle w:val="FootnoteReference"/>
        </w:rPr>
        <w:footnoteRef/>
      </w:r>
      <w:r>
        <w:t xml:space="preserve"> </w:t>
      </w:r>
      <w:r w:rsidRPr="00C879A8">
        <w:t>1 If the Network is fully operational, it may have representation on the PB, to be confirmed during the Inception Phase</w:t>
      </w:r>
      <w:r>
        <w:rPr>
          <w:lang w:val="en-US"/>
        </w:rPr>
        <w:t>.</w:t>
      </w:r>
    </w:p>
  </w:footnote>
  <w:footnote w:id="14">
    <w:p w14:paraId="27E717FE" w14:textId="5A7ED950" w:rsidR="00B52B36" w:rsidRPr="005A7EEF" w:rsidRDefault="00B52B36">
      <w:pPr>
        <w:pStyle w:val="FootnoteText"/>
        <w:rPr>
          <w:lang w:val="en-CA"/>
        </w:rPr>
      </w:pPr>
      <w:r>
        <w:rPr>
          <w:rStyle w:val="FootnoteReference"/>
        </w:rPr>
        <w:footnoteRef/>
      </w:r>
      <w:r>
        <w:t xml:space="preserve"> </w:t>
      </w:r>
      <w:r>
        <w:rPr>
          <w:lang w:val="en-CA"/>
        </w:rPr>
        <w:t>ProDoc</w:t>
      </w:r>
    </w:p>
  </w:footnote>
  <w:footnote w:id="15">
    <w:p w14:paraId="275D0C2E" w14:textId="77777777" w:rsidR="00B52B36" w:rsidRPr="001A3865" w:rsidRDefault="00B52B36" w:rsidP="00E2224D">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Interview with an official in the Babile Aarea</w:t>
      </w:r>
    </w:p>
  </w:footnote>
  <w:footnote w:id="16">
    <w:p w14:paraId="7DBAF653" w14:textId="77777777" w:rsidR="00B52B36" w:rsidRPr="001A3865" w:rsidRDefault="00B52B36" w:rsidP="00E2224D">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Interview with a staff of UNDP</w:t>
      </w:r>
    </w:p>
  </w:footnote>
  <w:footnote w:id="17">
    <w:p w14:paraId="677320D1" w14:textId="273EFBD9" w:rsidR="00B52B36" w:rsidRPr="00703A08" w:rsidRDefault="00B52B36">
      <w:pPr>
        <w:pStyle w:val="FootnoteText"/>
        <w:rPr>
          <w:rFonts w:ascii="Times" w:hAnsi="Times"/>
          <w:lang w:val="en-CA"/>
        </w:rPr>
      </w:pPr>
      <w:r w:rsidRPr="00703A08">
        <w:rPr>
          <w:rStyle w:val="FootnoteReference"/>
          <w:rFonts w:ascii="Times" w:hAnsi="Times"/>
        </w:rPr>
        <w:footnoteRef/>
      </w:r>
      <w:r w:rsidRPr="00703A08">
        <w:rPr>
          <w:rFonts w:ascii="Times" w:hAnsi="Times"/>
        </w:rPr>
        <w:t xml:space="preserve"> </w:t>
      </w:r>
      <w:r w:rsidRPr="00703A08">
        <w:rPr>
          <w:rFonts w:ascii="Times" w:hAnsi="Times"/>
          <w:lang w:val="en-CA"/>
        </w:rPr>
        <w:t>2020 PIR; 2021 PIR</w:t>
      </w:r>
    </w:p>
  </w:footnote>
  <w:footnote w:id="18">
    <w:p w14:paraId="18411C93" w14:textId="77777777" w:rsidR="00B52B36" w:rsidRPr="001A3865" w:rsidRDefault="00B52B36" w:rsidP="00B82721">
      <w:pPr>
        <w:pStyle w:val="FootnoteText"/>
        <w:rPr>
          <w:rFonts w:ascii="Times" w:hAnsi="Times"/>
          <w:lang w:val="en-US"/>
        </w:rPr>
      </w:pPr>
      <w:r w:rsidRPr="00703A08">
        <w:rPr>
          <w:rStyle w:val="FootnoteReference"/>
          <w:rFonts w:ascii="Times" w:hAnsi="Times"/>
        </w:rPr>
        <w:footnoteRef/>
      </w:r>
      <w:r w:rsidRPr="00703A08">
        <w:rPr>
          <w:rFonts w:ascii="Times" w:hAnsi="Times"/>
        </w:rPr>
        <w:t xml:space="preserve"> </w:t>
      </w:r>
      <w:r w:rsidRPr="00703A08">
        <w:rPr>
          <w:rFonts w:ascii="Times" w:hAnsi="Times"/>
          <w:lang w:val="en-US"/>
        </w:rPr>
        <w:t>Interview with a staff of the PMU</w:t>
      </w:r>
    </w:p>
  </w:footnote>
  <w:footnote w:id="19">
    <w:p w14:paraId="1478614F" w14:textId="77777777" w:rsidR="00B52B36" w:rsidRPr="00703A08" w:rsidRDefault="00B52B36" w:rsidP="001445CE">
      <w:pPr>
        <w:pStyle w:val="FootnoteText"/>
        <w:rPr>
          <w:rFonts w:ascii="Times" w:hAnsi="Times"/>
          <w:lang w:val="fr-CA"/>
        </w:rPr>
      </w:pPr>
      <w:r w:rsidRPr="00703A08">
        <w:rPr>
          <w:rStyle w:val="FootnoteReference"/>
          <w:rFonts w:ascii="Times" w:hAnsi="Times"/>
        </w:rPr>
        <w:footnoteRef/>
      </w:r>
      <w:r w:rsidRPr="00703A08">
        <w:rPr>
          <w:rFonts w:ascii="Times" w:hAnsi="Times"/>
          <w:lang w:val="fr-CA"/>
        </w:rPr>
        <w:t xml:space="preserve"> PIRs</w:t>
      </w:r>
    </w:p>
  </w:footnote>
  <w:footnote w:id="20">
    <w:p w14:paraId="0C20CD1A" w14:textId="77777777" w:rsidR="00B52B36" w:rsidRPr="001A3865" w:rsidRDefault="00B52B36" w:rsidP="00274081">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Interview with a staff of the PMU</w:t>
      </w:r>
    </w:p>
  </w:footnote>
  <w:footnote w:id="21">
    <w:p w14:paraId="616912F8" w14:textId="77777777" w:rsidR="00B52B36" w:rsidRPr="001A3865" w:rsidRDefault="00B52B36" w:rsidP="00274081">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 xml:space="preserve">See: Federal Republic of Ethiopia (2011). </w:t>
      </w:r>
      <w:r w:rsidRPr="001A3865">
        <w:rPr>
          <w:rFonts w:ascii="Times" w:hAnsi="Times"/>
        </w:rPr>
        <w:t xml:space="preserve">Ethiopia’s ClimateResilient Green Economy Strategy. Available online at: </w:t>
      </w:r>
      <w:hyperlink r:id="rId2" w:history="1">
        <w:r w:rsidRPr="001A3865">
          <w:rPr>
            <w:rStyle w:val="Hyperlink"/>
            <w:rFonts w:ascii="Times" w:hAnsi="Times"/>
          </w:rPr>
          <w:t>https://www.adaptation-undp.org/sites/default/files/downloads/ethiopia_climate_resilient_green_economy_strategy.pdf</w:t>
        </w:r>
      </w:hyperlink>
      <w:r w:rsidRPr="0096558A">
        <w:rPr>
          <w:rFonts w:ascii="Times" w:hAnsi="Times"/>
        </w:rPr>
        <w:t xml:space="preserve"> </w:t>
      </w:r>
      <w:r w:rsidRPr="001A3865">
        <w:rPr>
          <w:rFonts w:ascii="Times" w:hAnsi="Times"/>
        </w:rPr>
        <w:t xml:space="preserve"> </w:t>
      </w:r>
    </w:p>
  </w:footnote>
  <w:footnote w:id="22">
    <w:p w14:paraId="17099A99" w14:textId="77777777" w:rsidR="00B52B36" w:rsidRPr="001A3865" w:rsidRDefault="00B52B36" w:rsidP="00274081">
      <w:pPr>
        <w:pStyle w:val="FootnoteText"/>
        <w:rPr>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 xml:space="preserve">Ethiopia’s Ten Years Development Plan 2021-2030.. Available online at: </w:t>
      </w:r>
      <w:hyperlink r:id="rId3" w:history="1">
        <w:r w:rsidRPr="001A3865">
          <w:rPr>
            <w:rStyle w:val="Hyperlink"/>
            <w:rFonts w:ascii="Times" w:hAnsi="Times"/>
            <w:lang w:val="en-US"/>
          </w:rPr>
          <w:t>https://www.ircwash.org/sites/default/files/ten_year_development_plan_a_pathway_to_prosperity.2021-2030_version.pdf</w:t>
        </w:r>
      </w:hyperlink>
      <w:r>
        <w:rPr>
          <w:lang w:val="en-US"/>
        </w:rPr>
        <w:t xml:space="preserve"> </w:t>
      </w:r>
    </w:p>
  </w:footnote>
  <w:footnote w:id="23">
    <w:p w14:paraId="718801CA" w14:textId="07581EF0" w:rsidR="00B52B36" w:rsidRPr="00A15D17" w:rsidRDefault="00B52B36">
      <w:pPr>
        <w:pStyle w:val="FootnoteText"/>
        <w:rPr>
          <w:lang w:val="fr-CA"/>
        </w:rPr>
      </w:pPr>
      <w:r>
        <w:rPr>
          <w:rStyle w:val="FootnoteReference"/>
        </w:rPr>
        <w:footnoteRef/>
      </w:r>
      <w:r w:rsidRPr="00A15D17">
        <w:rPr>
          <w:lang w:val="fr-CA"/>
        </w:rPr>
        <w:t xml:space="preserve"> </w:t>
      </w:r>
      <w:hyperlink r:id="rId4" w:history="1">
        <w:r w:rsidRPr="00A15D17">
          <w:rPr>
            <w:color w:val="0000FF"/>
            <w:sz w:val="22"/>
            <w:szCs w:val="22"/>
            <w:u w:val="single"/>
            <w:lang w:val="fr-CA"/>
          </w:rPr>
          <w:t>EWCA (cbd.int)</w:t>
        </w:r>
      </w:hyperlink>
    </w:p>
  </w:footnote>
  <w:footnote w:id="24">
    <w:p w14:paraId="654392BE" w14:textId="34577E3B" w:rsidR="00B52B36" w:rsidRPr="007322DC" w:rsidRDefault="00B52B36">
      <w:pPr>
        <w:pStyle w:val="FootnoteText"/>
        <w:rPr>
          <w:lang w:val="fr-CA"/>
        </w:rPr>
      </w:pPr>
      <w:r>
        <w:rPr>
          <w:rStyle w:val="FootnoteReference"/>
        </w:rPr>
        <w:footnoteRef/>
      </w:r>
      <w:r w:rsidRPr="007322DC">
        <w:rPr>
          <w:lang w:val="fr-CA"/>
        </w:rPr>
        <w:t xml:space="preserve"> 2023 PIR</w:t>
      </w:r>
    </w:p>
  </w:footnote>
  <w:footnote w:id="25">
    <w:p w14:paraId="3A9E6982" w14:textId="77777777" w:rsidR="00B52B36" w:rsidRPr="001A3865" w:rsidRDefault="00B52B36" w:rsidP="00E44A83">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Interview with a staff of EBI</w:t>
      </w:r>
    </w:p>
  </w:footnote>
  <w:footnote w:id="26">
    <w:p w14:paraId="6A4282E8" w14:textId="77777777" w:rsidR="00B52B36" w:rsidRPr="001A3865" w:rsidRDefault="00B52B36" w:rsidP="00E44A83">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FGD with Babile beneficiaries</w:t>
      </w:r>
    </w:p>
  </w:footnote>
  <w:footnote w:id="27">
    <w:p w14:paraId="0F780063" w14:textId="77777777" w:rsidR="00B52B36" w:rsidRPr="001A3865" w:rsidRDefault="00B52B36" w:rsidP="003C46B4">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Interview with staff of the PMU</w:t>
      </w:r>
    </w:p>
  </w:footnote>
  <w:footnote w:id="28">
    <w:p w14:paraId="2ACFB13B" w14:textId="77777777" w:rsidR="00B52B36" w:rsidRPr="001A3865" w:rsidRDefault="00B52B36" w:rsidP="003C46B4">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Interview with a staff of the PMU</w:t>
      </w:r>
    </w:p>
  </w:footnote>
  <w:footnote w:id="29">
    <w:p w14:paraId="74E14CF9" w14:textId="77777777" w:rsidR="008720CD" w:rsidRPr="0056018B" w:rsidRDefault="008720CD" w:rsidP="008720CD">
      <w:pPr>
        <w:pStyle w:val="FootnoteText"/>
        <w:jc w:val="both"/>
        <w:rPr>
          <w:rFonts w:ascii="Times" w:hAnsi="Times"/>
          <w:lang w:val="en-US"/>
        </w:rPr>
      </w:pPr>
      <w:r w:rsidRPr="0056018B">
        <w:rPr>
          <w:rStyle w:val="FootnoteReference"/>
          <w:rFonts w:ascii="Times" w:hAnsi="Times"/>
        </w:rPr>
        <w:footnoteRef/>
      </w:r>
      <w:r w:rsidRPr="0056018B">
        <w:rPr>
          <w:rFonts w:ascii="Times" w:hAnsi="Times"/>
        </w:rPr>
        <w:t xml:space="preserve"> Rapid Assessment on Measuring the Impacts of Microfinance/Low Value Trust Fund upon the Household Income in the Project Sites Around Protected Areas, Ethiopian Biodiversity Institute Team &amp; EMEPA Project Office, April 2023</w:t>
      </w:r>
    </w:p>
  </w:footnote>
  <w:footnote w:id="30">
    <w:p w14:paraId="5727E211" w14:textId="5BF32FE5" w:rsidR="00B52B36" w:rsidRPr="009837C3" w:rsidRDefault="00B52B36">
      <w:pPr>
        <w:pStyle w:val="FootnoteText"/>
        <w:rPr>
          <w:rFonts w:ascii="Times" w:hAnsi="Times"/>
          <w:lang w:val="fr-CA"/>
        </w:rPr>
      </w:pPr>
      <w:r w:rsidRPr="009837C3">
        <w:rPr>
          <w:rStyle w:val="FootnoteReference"/>
          <w:rFonts w:ascii="Times" w:hAnsi="Times"/>
        </w:rPr>
        <w:footnoteRef/>
      </w:r>
      <w:r w:rsidRPr="009837C3">
        <w:rPr>
          <w:rFonts w:ascii="Times" w:hAnsi="Times"/>
          <w:lang w:val="fr-CA"/>
        </w:rPr>
        <w:t xml:space="preserve"> 2023 OVR; 2023 PIR</w:t>
      </w:r>
    </w:p>
  </w:footnote>
  <w:footnote w:id="31">
    <w:p w14:paraId="31D24AD3" w14:textId="209507BE" w:rsidR="00DE2FE2" w:rsidRPr="00ED07B1" w:rsidRDefault="00DE2FE2" w:rsidP="00ED07B1">
      <w:pPr>
        <w:pStyle w:val="FootnoteText"/>
        <w:jc w:val="both"/>
        <w:rPr>
          <w:rFonts w:ascii="Times" w:hAnsi="Times"/>
          <w:lang w:val="en-US"/>
        </w:rPr>
      </w:pPr>
      <w:r w:rsidRPr="00ED07B1">
        <w:rPr>
          <w:rStyle w:val="FootnoteReference"/>
          <w:rFonts w:ascii="Times" w:hAnsi="Times"/>
        </w:rPr>
        <w:footnoteRef/>
      </w:r>
      <w:r w:rsidRPr="00ED07B1">
        <w:rPr>
          <w:rFonts w:ascii="Times" w:hAnsi="Times"/>
        </w:rPr>
        <w:t xml:space="preserve"> </w:t>
      </w:r>
      <w:r w:rsidRPr="00ED07B1">
        <w:rPr>
          <w:rFonts w:ascii="Times" w:hAnsi="Times"/>
          <w:lang w:val="en-US"/>
        </w:rPr>
        <w:t xml:space="preserve">Source: </w:t>
      </w:r>
      <w:r w:rsidRPr="00ED07B1">
        <w:rPr>
          <w:rFonts w:ascii="Times" w:hAnsi="Times"/>
        </w:rPr>
        <w:t>Rapid Assessment on Measuring the Impacts of Microfinance/Low Value Trust Fund upon the Household Income in the Project Sites Around Protected Areas, Ethiopian Biodiversity Institute Team &amp; EMEPA Project Office, April 2023</w:t>
      </w:r>
    </w:p>
  </w:footnote>
  <w:footnote w:id="32">
    <w:p w14:paraId="46A064B3" w14:textId="77777777" w:rsidR="00DE2FE2" w:rsidRPr="00ED07B1" w:rsidRDefault="00DE2FE2" w:rsidP="00DE2FE2">
      <w:pPr>
        <w:pStyle w:val="FootnoteText"/>
        <w:rPr>
          <w:rFonts w:ascii="Times" w:hAnsi="Times"/>
          <w:lang w:val="en-US"/>
        </w:rPr>
      </w:pPr>
      <w:r w:rsidRPr="00ED07B1">
        <w:rPr>
          <w:rStyle w:val="FootnoteReference"/>
          <w:rFonts w:ascii="Times" w:hAnsi="Times"/>
        </w:rPr>
        <w:footnoteRef/>
      </w:r>
      <w:r w:rsidRPr="00ED07B1">
        <w:rPr>
          <w:rFonts w:ascii="Times" w:hAnsi="Times"/>
        </w:rPr>
        <w:t xml:space="preserve"> FGDs with male beneficiaries in Mago </w:t>
      </w:r>
    </w:p>
  </w:footnote>
  <w:footnote w:id="33">
    <w:p w14:paraId="5B339910" w14:textId="77777777" w:rsidR="00B52B36" w:rsidRPr="00741068" w:rsidRDefault="00B52B36" w:rsidP="003C46B4">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 xml:space="preserve">Interviews with </w:t>
      </w:r>
      <w:r w:rsidRPr="00741068">
        <w:rPr>
          <w:rFonts w:ascii="Times" w:hAnsi="Times"/>
          <w:lang w:val="en-US"/>
        </w:rPr>
        <w:t>a staff of PMU and a staff of EBI</w:t>
      </w:r>
    </w:p>
  </w:footnote>
  <w:footnote w:id="34">
    <w:p w14:paraId="6583F4CB" w14:textId="321C5982" w:rsidR="00B52B36" w:rsidRPr="001A3865" w:rsidRDefault="00B52B36" w:rsidP="003C46B4">
      <w:pPr>
        <w:pStyle w:val="FootnoteText"/>
        <w:rPr>
          <w:rFonts w:ascii="Times" w:hAnsi="Times"/>
          <w:lang w:val="en-US"/>
        </w:rPr>
      </w:pPr>
      <w:r w:rsidRPr="00741068">
        <w:rPr>
          <w:rStyle w:val="FootnoteReference"/>
          <w:rFonts w:ascii="Times" w:hAnsi="Times"/>
        </w:rPr>
        <w:footnoteRef/>
      </w:r>
      <w:r w:rsidRPr="00741068">
        <w:rPr>
          <w:rFonts w:ascii="Times" w:hAnsi="Times"/>
        </w:rPr>
        <w:t xml:space="preserve"> </w:t>
      </w:r>
      <w:r w:rsidRPr="00741068">
        <w:rPr>
          <w:rFonts w:ascii="Times" w:hAnsi="Times"/>
          <w:lang w:val="en-US"/>
        </w:rPr>
        <w:t xml:space="preserve">Interview with a staff of </w:t>
      </w:r>
      <w:r w:rsidRPr="00ED07B1">
        <w:rPr>
          <w:rFonts w:ascii="Times" w:hAnsi="Times"/>
          <w:lang w:val="en-US"/>
        </w:rPr>
        <w:t>EWCA</w:t>
      </w:r>
    </w:p>
  </w:footnote>
  <w:footnote w:id="35">
    <w:p w14:paraId="125304DD" w14:textId="77777777" w:rsidR="00B52B36" w:rsidRPr="001A3865" w:rsidRDefault="00B52B36" w:rsidP="003C46B4">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 xml:space="preserve">Interview </w:t>
      </w:r>
      <w:r w:rsidRPr="001A3464">
        <w:rPr>
          <w:rFonts w:ascii="Times" w:hAnsi="Times"/>
          <w:lang w:val="en-US"/>
        </w:rPr>
        <w:t>with</w:t>
      </w:r>
      <w:r w:rsidRPr="001A3865">
        <w:rPr>
          <w:rFonts w:ascii="Times" w:hAnsi="Times"/>
          <w:lang w:val="en-US"/>
        </w:rPr>
        <w:t xml:space="preserve"> a staff of EWCA</w:t>
      </w:r>
    </w:p>
  </w:footnote>
  <w:footnote w:id="36">
    <w:p w14:paraId="5FFE726B" w14:textId="77777777" w:rsidR="00B52B36" w:rsidRPr="001A3865" w:rsidRDefault="00B52B36" w:rsidP="003C46B4">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Interview with a staff of UNDP</w:t>
      </w:r>
    </w:p>
  </w:footnote>
  <w:footnote w:id="37">
    <w:p w14:paraId="3F78625D" w14:textId="77777777" w:rsidR="00B52B36" w:rsidRPr="001A3865" w:rsidRDefault="00B52B36" w:rsidP="003C46B4">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Interviews with the officials in the Chebera area</w:t>
      </w:r>
    </w:p>
  </w:footnote>
  <w:footnote w:id="38">
    <w:p w14:paraId="08626E6B" w14:textId="77777777" w:rsidR="00B52B36" w:rsidRPr="001A3865" w:rsidRDefault="00B52B36" w:rsidP="003C46B4">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Interview with officials of Mago</w:t>
      </w:r>
    </w:p>
  </w:footnote>
  <w:footnote w:id="39">
    <w:p w14:paraId="4332B02D" w14:textId="77777777" w:rsidR="00B52B36" w:rsidRPr="001A3865" w:rsidRDefault="00B52B36" w:rsidP="003C46B4">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Interview with a staff of EBI</w:t>
      </w:r>
    </w:p>
  </w:footnote>
  <w:footnote w:id="40">
    <w:p w14:paraId="470BBC93" w14:textId="77777777" w:rsidR="00B52B36" w:rsidRPr="001A3865" w:rsidRDefault="00B52B36" w:rsidP="003C46B4">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Interview with a staff of EBI</w:t>
      </w:r>
    </w:p>
  </w:footnote>
  <w:footnote w:id="41">
    <w:p w14:paraId="0F278CB9" w14:textId="77777777" w:rsidR="00B52B36" w:rsidRPr="001A3865" w:rsidRDefault="00B52B36" w:rsidP="003C46B4">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 xml:space="preserve">See: </w:t>
      </w:r>
      <w:hyperlink r:id="rId5" w:history="1">
        <w:r w:rsidRPr="001A3865">
          <w:rPr>
            <w:rStyle w:val="Hyperlink"/>
            <w:rFonts w:ascii="Times" w:hAnsi="Times"/>
            <w:lang w:val="en-US"/>
          </w:rPr>
          <w:t>https://cheetah.org/ccf-blog/illegal-pet-trade/somali-state-somaliland-border-meeting-on-cheetah-trafficking/</w:t>
        </w:r>
      </w:hyperlink>
      <w:r w:rsidRPr="001A3865">
        <w:rPr>
          <w:rFonts w:ascii="Times" w:hAnsi="Times"/>
          <w:lang w:val="en-US"/>
        </w:rPr>
        <w:t xml:space="preserve"> </w:t>
      </w:r>
    </w:p>
  </w:footnote>
  <w:footnote w:id="42">
    <w:p w14:paraId="470E5E0E" w14:textId="77777777" w:rsidR="00B52B36" w:rsidRPr="001A3865" w:rsidRDefault="00B52B36" w:rsidP="00B31CA2">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Interview with a staff of the PMU</w:t>
      </w:r>
    </w:p>
  </w:footnote>
  <w:footnote w:id="43">
    <w:p w14:paraId="537F4FF6" w14:textId="53A04CA3" w:rsidR="00B52B36" w:rsidRPr="00B050F1" w:rsidRDefault="00B52B36">
      <w:pPr>
        <w:pStyle w:val="FootnoteText"/>
        <w:rPr>
          <w:lang w:val="en-US"/>
        </w:rPr>
      </w:pPr>
      <w:r>
        <w:rPr>
          <w:rStyle w:val="FootnoteReference"/>
        </w:rPr>
        <w:footnoteRef/>
      </w:r>
      <w:r>
        <w:t xml:space="preserve"> </w:t>
      </w:r>
      <w:r>
        <w:rPr>
          <w:lang w:val="en-US"/>
        </w:rPr>
        <w:t>Interview with woreda cooperative ofices</w:t>
      </w:r>
    </w:p>
  </w:footnote>
  <w:footnote w:id="44">
    <w:p w14:paraId="2CCCFE65" w14:textId="77777777" w:rsidR="00B52B36" w:rsidRPr="001A3865" w:rsidRDefault="00B52B36" w:rsidP="00B31CA2">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Interviews with a finance staff of the project</w:t>
      </w:r>
    </w:p>
  </w:footnote>
  <w:footnote w:id="45">
    <w:p w14:paraId="094EAC1D" w14:textId="32558C17" w:rsidR="00B52B36" w:rsidRPr="00D63F1B" w:rsidRDefault="00B52B36">
      <w:pPr>
        <w:pStyle w:val="FootnoteText"/>
        <w:rPr>
          <w:rFonts w:ascii="Times" w:hAnsi="Times"/>
          <w:lang w:val="fr-CA"/>
        </w:rPr>
      </w:pPr>
      <w:r w:rsidRPr="00D63F1B">
        <w:rPr>
          <w:rStyle w:val="FootnoteReference"/>
          <w:rFonts w:ascii="Times" w:hAnsi="Times"/>
        </w:rPr>
        <w:footnoteRef/>
      </w:r>
      <w:r w:rsidRPr="00D63F1B">
        <w:rPr>
          <w:rFonts w:ascii="Times" w:hAnsi="Times"/>
          <w:lang w:val="fr-CA"/>
        </w:rPr>
        <w:t xml:space="preserve"> 2021 PIR</w:t>
      </w:r>
    </w:p>
  </w:footnote>
  <w:footnote w:id="46">
    <w:p w14:paraId="1428A73F" w14:textId="58E9975E" w:rsidR="00B52B36" w:rsidRPr="00D63F1B" w:rsidRDefault="00B52B36">
      <w:pPr>
        <w:pStyle w:val="FootnoteText"/>
        <w:rPr>
          <w:rFonts w:ascii="Times" w:hAnsi="Times"/>
          <w:lang w:val="en-CA"/>
        </w:rPr>
      </w:pPr>
      <w:r w:rsidRPr="00D63F1B">
        <w:rPr>
          <w:rStyle w:val="FootnoteReference"/>
          <w:rFonts w:ascii="Times" w:hAnsi="Times"/>
        </w:rPr>
        <w:footnoteRef/>
      </w:r>
      <w:r w:rsidRPr="00D63F1B">
        <w:rPr>
          <w:rFonts w:ascii="Times" w:hAnsi="Times"/>
        </w:rPr>
        <w:t xml:space="preserve"> 2022 PIR</w:t>
      </w:r>
    </w:p>
  </w:footnote>
  <w:footnote w:id="47">
    <w:p w14:paraId="560E1122" w14:textId="77777777" w:rsidR="00B52B36" w:rsidRPr="00D63F1B" w:rsidRDefault="00B52B36" w:rsidP="005C65A2">
      <w:pPr>
        <w:pStyle w:val="FootnoteText"/>
        <w:rPr>
          <w:rFonts w:ascii="Times" w:hAnsi="Times"/>
          <w:lang w:val="en-US"/>
        </w:rPr>
      </w:pPr>
      <w:r w:rsidRPr="00D63F1B">
        <w:rPr>
          <w:rStyle w:val="FootnoteReference"/>
          <w:rFonts w:ascii="Times" w:hAnsi="Times"/>
        </w:rPr>
        <w:footnoteRef/>
      </w:r>
      <w:r w:rsidRPr="00D63F1B">
        <w:rPr>
          <w:rFonts w:ascii="Times" w:hAnsi="Times"/>
        </w:rPr>
        <w:t xml:space="preserve"> </w:t>
      </w:r>
      <w:r w:rsidRPr="00D63F1B">
        <w:rPr>
          <w:rFonts w:ascii="Times" w:hAnsi="Times"/>
          <w:lang w:val="en-US"/>
        </w:rPr>
        <w:t xml:space="preserve">Focus group discussion with Babile beneficiaries </w:t>
      </w:r>
    </w:p>
  </w:footnote>
  <w:footnote w:id="48">
    <w:p w14:paraId="16789025" w14:textId="77777777" w:rsidR="00B52B36" w:rsidRPr="00C1091D" w:rsidRDefault="00B52B36" w:rsidP="005C65A2">
      <w:pPr>
        <w:pStyle w:val="FootnoteText"/>
        <w:rPr>
          <w:rFonts w:ascii="Times" w:hAnsi="Times"/>
          <w:lang w:val="en-US"/>
        </w:rPr>
      </w:pPr>
      <w:r w:rsidRPr="00C1091D">
        <w:rPr>
          <w:rStyle w:val="FootnoteReference"/>
          <w:rFonts w:ascii="Times" w:hAnsi="Times"/>
        </w:rPr>
        <w:footnoteRef/>
      </w:r>
      <w:r w:rsidRPr="00C1091D">
        <w:rPr>
          <w:rFonts w:ascii="Times" w:hAnsi="Times"/>
        </w:rPr>
        <w:t xml:space="preserve"> </w:t>
      </w:r>
      <w:r w:rsidRPr="00C1091D">
        <w:rPr>
          <w:rFonts w:ascii="Times" w:hAnsi="Times"/>
          <w:lang w:val="en-US"/>
        </w:rPr>
        <w:t>Interview with a staff of EWCA</w:t>
      </w:r>
    </w:p>
  </w:footnote>
  <w:footnote w:id="49">
    <w:p w14:paraId="1A598E00" w14:textId="0069299C" w:rsidR="00B52B36" w:rsidRPr="00C1091D" w:rsidRDefault="00B52B36">
      <w:pPr>
        <w:pStyle w:val="FootnoteText"/>
        <w:rPr>
          <w:rFonts w:ascii="Times" w:hAnsi="Times"/>
          <w:lang w:val="en-US"/>
        </w:rPr>
      </w:pPr>
      <w:r w:rsidRPr="00C1091D">
        <w:rPr>
          <w:rStyle w:val="FootnoteReference"/>
          <w:rFonts w:ascii="Times" w:hAnsi="Times"/>
        </w:rPr>
        <w:footnoteRef/>
      </w:r>
      <w:r w:rsidRPr="00C1091D">
        <w:rPr>
          <w:rFonts w:ascii="Times" w:hAnsi="Times"/>
        </w:rPr>
        <w:t xml:space="preserve"> </w:t>
      </w:r>
      <w:r w:rsidRPr="00C1091D">
        <w:rPr>
          <w:rFonts w:ascii="Times" w:hAnsi="Times"/>
          <w:lang w:val="en-US"/>
        </w:rPr>
        <w:t>https://www.undp.org/ethiopia/about-us</w:t>
      </w:r>
    </w:p>
  </w:footnote>
  <w:footnote w:id="50">
    <w:p w14:paraId="5F88A832" w14:textId="2A001D7E" w:rsidR="00B52B36" w:rsidRPr="00C1091D" w:rsidRDefault="00B52B36">
      <w:pPr>
        <w:pStyle w:val="FootnoteText"/>
        <w:rPr>
          <w:rFonts w:ascii="Times" w:hAnsi="Times"/>
          <w:lang w:val="en-CA"/>
        </w:rPr>
      </w:pPr>
      <w:r w:rsidRPr="00C1091D">
        <w:rPr>
          <w:rStyle w:val="FootnoteReference"/>
          <w:rFonts w:ascii="Times" w:hAnsi="Times"/>
        </w:rPr>
        <w:footnoteRef/>
      </w:r>
      <w:r w:rsidRPr="00C1091D">
        <w:rPr>
          <w:rFonts w:ascii="Times" w:hAnsi="Times"/>
        </w:rPr>
        <w:t xml:space="preserve"> </w:t>
      </w:r>
      <w:r w:rsidRPr="00C1091D">
        <w:rPr>
          <w:rFonts w:ascii="Times" w:hAnsi="Times"/>
          <w:lang w:val="en-CA"/>
        </w:rPr>
        <w:t>2023 PIR</w:t>
      </w:r>
    </w:p>
  </w:footnote>
  <w:footnote w:id="51">
    <w:p w14:paraId="248AA95F" w14:textId="059C36A7" w:rsidR="00B52B36" w:rsidRPr="00C1091D" w:rsidRDefault="00B52B36">
      <w:pPr>
        <w:pStyle w:val="FootnoteText"/>
        <w:rPr>
          <w:rFonts w:ascii="Times" w:hAnsi="Times"/>
          <w:lang w:val="en-US"/>
        </w:rPr>
      </w:pPr>
      <w:r w:rsidRPr="00C1091D">
        <w:rPr>
          <w:rStyle w:val="FootnoteReference"/>
          <w:rFonts w:ascii="Times" w:hAnsi="Times"/>
        </w:rPr>
        <w:footnoteRef/>
      </w:r>
      <w:r w:rsidRPr="00C1091D">
        <w:rPr>
          <w:rFonts w:ascii="Times" w:hAnsi="Times"/>
        </w:rPr>
        <w:t xml:space="preserve"> </w:t>
      </w:r>
      <w:r w:rsidRPr="00C1091D">
        <w:rPr>
          <w:rFonts w:ascii="Times" w:hAnsi="Times"/>
          <w:lang w:val="en-US"/>
        </w:rPr>
        <w:t>Interviews with experts, officials and FGDs</w:t>
      </w:r>
    </w:p>
  </w:footnote>
  <w:footnote w:id="52">
    <w:p w14:paraId="673E5A85" w14:textId="77777777" w:rsidR="00B52B36" w:rsidRDefault="00B52B36" w:rsidP="005C65A2">
      <w:pPr>
        <w:pStyle w:val="FootnoteText"/>
      </w:pPr>
      <w:r w:rsidRPr="00C1091D">
        <w:rPr>
          <w:rStyle w:val="FootnoteReference"/>
          <w:rFonts w:ascii="Times" w:hAnsi="Times"/>
        </w:rPr>
        <w:footnoteRef/>
      </w:r>
      <w:r w:rsidRPr="00C1091D">
        <w:rPr>
          <w:rFonts w:ascii="Times" w:hAnsi="Times"/>
        </w:rPr>
        <w:t xml:space="preserve"> ProDoc (Annex F)</w:t>
      </w:r>
    </w:p>
  </w:footnote>
  <w:footnote w:id="53">
    <w:p w14:paraId="2B0233E8" w14:textId="77777777" w:rsidR="00B52B36" w:rsidRPr="001A3865" w:rsidRDefault="00B52B36" w:rsidP="005C65A2">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Interview with a staff of EBI</w:t>
      </w:r>
    </w:p>
  </w:footnote>
  <w:footnote w:id="54">
    <w:p w14:paraId="30A2F40C" w14:textId="0CC956F1" w:rsidR="00B52B36" w:rsidRPr="008D5331" w:rsidRDefault="00B52B36">
      <w:pPr>
        <w:pStyle w:val="FootnoteText"/>
        <w:rPr>
          <w:lang w:val="en-US"/>
        </w:rPr>
      </w:pPr>
      <w:r>
        <w:rPr>
          <w:rStyle w:val="FootnoteReference"/>
        </w:rPr>
        <w:footnoteRef/>
      </w:r>
      <w:r>
        <w:t xml:space="preserve"> </w:t>
      </w:r>
      <w:r>
        <w:rPr>
          <w:lang w:val="en-US"/>
        </w:rPr>
        <w:t>FGDs with beneficiaries at Mago NP</w:t>
      </w:r>
    </w:p>
  </w:footnote>
  <w:footnote w:id="55">
    <w:p w14:paraId="529C367E" w14:textId="77777777" w:rsidR="00B52B36" w:rsidRPr="001A3865" w:rsidRDefault="00B52B36" w:rsidP="00040A65">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FGD with Babile beneficiaries</w:t>
      </w:r>
    </w:p>
  </w:footnote>
  <w:footnote w:id="56">
    <w:p w14:paraId="270BD0D2" w14:textId="772863F4" w:rsidR="00B52B36" w:rsidRPr="004155F9" w:rsidRDefault="00B52B36" w:rsidP="00040A65">
      <w:pPr>
        <w:pStyle w:val="FootnoteText"/>
        <w:rPr>
          <w:rFonts w:ascii="Times" w:hAnsi="Times"/>
          <w:lang w:val="en-US"/>
        </w:rPr>
      </w:pPr>
      <w:r w:rsidRPr="004155F9">
        <w:rPr>
          <w:rStyle w:val="FootnoteReference"/>
          <w:rFonts w:ascii="Times" w:hAnsi="Times"/>
        </w:rPr>
        <w:footnoteRef/>
      </w:r>
      <w:r w:rsidRPr="004155F9">
        <w:rPr>
          <w:rFonts w:ascii="Times" w:hAnsi="Times"/>
        </w:rPr>
        <w:t xml:space="preserve"> </w:t>
      </w:r>
      <w:r w:rsidRPr="004155F9">
        <w:rPr>
          <w:rFonts w:ascii="Times" w:hAnsi="Times"/>
          <w:lang w:val="en-US"/>
        </w:rPr>
        <w:t>Interviews with a staff of UNDP and a staff of the PMU; 2023 PIR</w:t>
      </w:r>
    </w:p>
  </w:footnote>
  <w:footnote w:id="57">
    <w:p w14:paraId="1C0D422E" w14:textId="722E50C9" w:rsidR="004155F9" w:rsidRPr="00ED07B1" w:rsidRDefault="004155F9">
      <w:pPr>
        <w:pStyle w:val="FootnoteText"/>
        <w:rPr>
          <w:lang w:val="en-US"/>
        </w:rPr>
      </w:pPr>
      <w:r w:rsidRPr="00ED07B1">
        <w:rPr>
          <w:rStyle w:val="FootnoteReference"/>
          <w:rFonts w:ascii="Times" w:hAnsi="Times"/>
        </w:rPr>
        <w:footnoteRef/>
      </w:r>
      <w:r w:rsidRPr="00ED07B1">
        <w:rPr>
          <w:rFonts w:ascii="Times" w:hAnsi="Times"/>
        </w:rPr>
        <w:t xml:space="preserve"> </w:t>
      </w:r>
      <w:r w:rsidRPr="00ED07B1">
        <w:rPr>
          <w:rFonts w:ascii="Times" w:hAnsi="Times"/>
          <w:lang w:val="en-US"/>
        </w:rPr>
        <w:t>EMEPA project Exit Strategy (2023)</w:t>
      </w:r>
    </w:p>
  </w:footnote>
  <w:footnote w:id="58">
    <w:p w14:paraId="766D5F44" w14:textId="69E50034" w:rsidR="00B52B36" w:rsidRPr="00FA4941" w:rsidRDefault="00B52B36">
      <w:pPr>
        <w:pStyle w:val="FootnoteText"/>
        <w:rPr>
          <w:lang w:val="fr-CA"/>
        </w:rPr>
      </w:pPr>
      <w:r>
        <w:rPr>
          <w:rStyle w:val="FootnoteReference"/>
        </w:rPr>
        <w:footnoteRef/>
      </w:r>
      <w:r w:rsidRPr="00FA4941">
        <w:rPr>
          <w:lang w:val="fr-CA"/>
        </w:rPr>
        <w:t xml:space="preserve"> 2020 PIR; 2021 PIR; 2022 PIR</w:t>
      </w:r>
    </w:p>
  </w:footnote>
  <w:footnote w:id="59">
    <w:p w14:paraId="7A432F36" w14:textId="102F1D4F" w:rsidR="00B52B36" w:rsidRPr="00FA4941" w:rsidRDefault="00B52B36">
      <w:pPr>
        <w:pStyle w:val="FootnoteText"/>
        <w:rPr>
          <w:lang w:val="fr-CA"/>
        </w:rPr>
      </w:pPr>
      <w:r>
        <w:rPr>
          <w:rStyle w:val="FootnoteReference"/>
        </w:rPr>
        <w:footnoteRef/>
      </w:r>
      <w:r w:rsidRPr="00FA4941">
        <w:rPr>
          <w:lang w:val="fr-CA"/>
        </w:rPr>
        <w:t xml:space="preserve"> ProDoc</w:t>
      </w:r>
    </w:p>
  </w:footnote>
  <w:footnote w:id="60">
    <w:p w14:paraId="54EFBAD7" w14:textId="77777777" w:rsidR="00B52B36" w:rsidRPr="001A3865" w:rsidRDefault="00B52B36" w:rsidP="00A61592">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Interview with a staff of the PMU.</w:t>
      </w:r>
    </w:p>
  </w:footnote>
  <w:footnote w:id="61">
    <w:p w14:paraId="0BDFB6FB" w14:textId="77777777" w:rsidR="00B52B36" w:rsidRPr="001A3865" w:rsidRDefault="00B52B36" w:rsidP="00A61592">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Interview with a staff of EBI</w:t>
      </w:r>
    </w:p>
  </w:footnote>
  <w:footnote w:id="62">
    <w:p w14:paraId="045564DE" w14:textId="77777777" w:rsidR="00B52B36" w:rsidRPr="001A3865" w:rsidRDefault="00B52B36" w:rsidP="00B26CEF">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Interview with law enforcement officials in Omo</w:t>
      </w:r>
    </w:p>
  </w:footnote>
  <w:footnote w:id="63">
    <w:p w14:paraId="77441E07" w14:textId="77777777" w:rsidR="00B52B36" w:rsidRPr="001A3865" w:rsidRDefault="00B52B36" w:rsidP="00B26CEF">
      <w:pPr>
        <w:pStyle w:val="FootnoteText"/>
        <w:rPr>
          <w:rFonts w:ascii="Times" w:hAnsi="Times"/>
          <w:lang w:val="en-US"/>
        </w:rPr>
      </w:pPr>
      <w:r w:rsidRPr="001A3865">
        <w:rPr>
          <w:rStyle w:val="FootnoteReference"/>
          <w:rFonts w:ascii="Times" w:hAnsi="Times"/>
        </w:rPr>
        <w:footnoteRef/>
      </w:r>
      <w:r w:rsidRPr="001A3865">
        <w:rPr>
          <w:rFonts w:ascii="Times" w:hAnsi="Times"/>
        </w:rPr>
        <w:t xml:space="preserve"> </w:t>
      </w:r>
      <w:r w:rsidRPr="001A3865">
        <w:rPr>
          <w:rFonts w:ascii="Times" w:hAnsi="Times"/>
          <w:lang w:val="en-US"/>
        </w:rPr>
        <w:t xml:space="preserve">FGD with male </w:t>
      </w:r>
      <w:r w:rsidRPr="00287253">
        <w:rPr>
          <w:rFonts w:ascii="Times" w:hAnsi="Times"/>
          <w:lang w:val="en-US"/>
        </w:rPr>
        <w:t>beneficiaries</w:t>
      </w:r>
      <w:r w:rsidRPr="001A3865">
        <w:rPr>
          <w:rFonts w:ascii="Times" w:hAnsi="Times"/>
          <w:lang w:val="en-US"/>
        </w:rPr>
        <w:t xml:space="preserve"> in Mago</w:t>
      </w:r>
    </w:p>
  </w:footnote>
  <w:footnote w:id="64">
    <w:p w14:paraId="0901B3F5" w14:textId="77777777" w:rsidR="00B52B36" w:rsidRPr="00712C11" w:rsidRDefault="00B52B36" w:rsidP="001445CE">
      <w:pPr>
        <w:pStyle w:val="Revision"/>
        <w:rPr>
          <w:rFonts w:ascii="Times New Roman" w:hAnsi="Times New Roman" w:cs="Times New Roman"/>
        </w:rPr>
      </w:pPr>
      <w:r w:rsidRPr="00712C11">
        <w:rPr>
          <w:rFonts w:ascii="Times New Roman" w:hAnsi="Times New Roman" w:cs="Times New Roman"/>
        </w:rPr>
        <w:footnoteRef/>
      </w:r>
      <w:r w:rsidRPr="00712C11">
        <w:rPr>
          <w:rFonts w:ascii="Times New Roman" w:hAnsi="Times New Roman" w:cs="Times New Roman"/>
        </w:rPr>
        <w:t xml:space="preserve"> For instance budget monitoring, timely flow of funds and payment of satisfactory project deliverables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189AF" w14:textId="77777777" w:rsidR="00B52B36" w:rsidRDefault="00B52B3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58" type="#_x0000_t75" style="width:11.25pt;height:11.25pt" o:bullet="t">
        <v:imagedata r:id="rId1" o:title="msoC694"/>
      </v:shape>
    </w:pict>
  </w:numPicBullet>
  <w:numPicBullet w:numPicBulletId="1">
    <w:pict>
      <v:shape id="_x0000_i1259" type="#_x0000_t75" style="width:12pt;height:12.75pt" o:bullet="t">
        <v:imagedata r:id="rId2" o:title="Red Swirl"/>
      </v:shape>
    </w:pict>
  </w:numPicBullet>
  <w:abstractNum w:abstractNumId="0" w15:restartNumberingAfterBreak="0">
    <w:nsid w:val="056638EE"/>
    <w:multiLevelType w:val="multilevel"/>
    <w:tmpl w:val="BFF4A4A0"/>
    <w:lvl w:ilvl="0">
      <w:start w:val="1"/>
      <w:numFmt w:val="bullet"/>
      <w:lvlText w:val=""/>
      <w:lvlJc w:val="left"/>
      <w:pPr>
        <w:ind w:left="720" w:hanging="360"/>
      </w:pPr>
      <w:rPr>
        <w:rFonts w:ascii="Symbol" w:hAnsi="Symbol"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bullet"/>
      <w:lvlText w:val=""/>
      <w:lvlJc w:val="left"/>
      <w:pPr>
        <w:ind w:left="1800" w:hanging="1440"/>
      </w:pPr>
      <w:rPr>
        <w:rFonts w:ascii="Symbol" w:hAnsi="Symbol" w:hint="default"/>
      </w:rPr>
    </w:lvl>
    <w:lvl w:ilvl="8">
      <w:start w:val="1"/>
      <w:numFmt w:val="decimal"/>
      <w:isLgl/>
      <w:lvlText w:val="%1.%2.%3.%4.%5.%6.%7.%8.%9."/>
      <w:lvlJc w:val="left"/>
      <w:pPr>
        <w:ind w:left="2160" w:hanging="1800"/>
      </w:pPr>
      <w:rPr>
        <w:rFonts w:hint="default"/>
      </w:rPr>
    </w:lvl>
  </w:abstractNum>
  <w:abstractNum w:abstractNumId="1" w15:restartNumberingAfterBreak="0">
    <w:nsid w:val="086413E1"/>
    <w:multiLevelType w:val="hybridMultilevel"/>
    <w:tmpl w:val="C6EE2BB8"/>
    <w:lvl w:ilvl="0" w:tplc="10000001">
      <w:start w:val="1"/>
      <w:numFmt w:val="bullet"/>
      <w:lvlText w:val=""/>
      <w:lvlJc w:val="left"/>
      <w:pPr>
        <w:ind w:left="720" w:hanging="360"/>
      </w:pPr>
      <w:rPr>
        <w:rFonts w:ascii="Symbol" w:hAnsi="Symbol" w:hint="default"/>
      </w:rPr>
    </w:lvl>
    <w:lvl w:ilvl="1" w:tplc="10000003">
      <w:start w:val="1"/>
      <w:numFmt w:val="bullet"/>
      <w:lvlText w:val="o"/>
      <w:lvlJc w:val="left"/>
      <w:pPr>
        <w:ind w:left="1440" w:hanging="360"/>
      </w:pPr>
      <w:rPr>
        <w:rFonts w:ascii="Courier New" w:hAnsi="Courier New" w:cs="Courier New" w:hint="default"/>
      </w:rPr>
    </w:lvl>
    <w:lvl w:ilvl="2" w:tplc="10000005">
      <w:start w:val="1"/>
      <w:numFmt w:val="bullet"/>
      <w:lvlText w:val=""/>
      <w:lvlJc w:val="left"/>
      <w:pPr>
        <w:ind w:left="2160" w:hanging="360"/>
      </w:pPr>
      <w:rPr>
        <w:rFonts w:ascii="Wingdings" w:hAnsi="Wingdings" w:hint="default"/>
      </w:rPr>
    </w:lvl>
    <w:lvl w:ilvl="3" w:tplc="10000001">
      <w:start w:val="1"/>
      <w:numFmt w:val="bullet"/>
      <w:lvlText w:val=""/>
      <w:lvlJc w:val="left"/>
      <w:pPr>
        <w:ind w:left="2880" w:hanging="360"/>
      </w:pPr>
      <w:rPr>
        <w:rFonts w:ascii="Symbol" w:hAnsi="Symbol" w:hint="default"/>
      </w:rPr>
    </w:lvl>
    <w:lvl w:ilvl="4" w:tplc="10000003">
      <w:start w:val="1"/>
      <w:numFmt w:val="bullet"/>
      <w:lvlText w:val="o"/>
      <w:lvlJc w:val="left"/>
      <w:pPr>
        <w:ind w:left="3600" w:hanging="360"/>
      </w:pPr>
      <w:rPr>
        <w:rFonts w:ascii="Courier New" w:hAnsi="Courier New" w:cs="Courier New" w:hint="default"/>
      </w:rPr>
    </w:lvl>
    <w:lvl w:ilvl="5" w:tplc="10000005">
      <w:start w:val="1"/>
      <w:numFmt w:val="bullet"/>
      <w:lvlText w:val=""/>
      <w:lvlJc w:val="left"/>
      <w:pPr>
        <w:ind w:left="4320" w:hanging="360"/>
      </w:pPr>
      <w:rPr>
        <w:rFonts w:ascii="Wingdings" w:hAnsi="Wingdings" w:hint="default"/>
      </w:rPr>
    </w:lvl>
    <w:lvl w:ilvl="6" w:tplc="10000001">
      <w:start w:val="1"/>
      <w:numFmt w:val="bullet"/>
      <w:lvlText w:val=""/>
      <w:lvlJc w:val="left"/>
      <w:pPr>
        <w:ind w:left="5040" w:hanging="360"/>
      </w:pPr>
      <w:rPr>
        <w:rFonts w:ascii="Symbol" w:hAnsi="Symbol" w:hint="default"/>
      </w:rPr>
    </w:lvl>
    <w:lvl w:ilvl="7" w:tplc="10000003">
      <w:start w:val="1"/>
      <w:numFmt w:val="bullet"/>
      <w:lvlText w:val="o"/>
      <w:lvlJc w:val="left"/>
      <w:pPr>
        <w:ind w:left="5760" w:hanging="360"/>
      </w:pPr>
      <w:rPr>
        <w:rFonts w:ascii="Courier New" w:hAnsi="Courier New" w:cs="Courier New" w:hint="default"/>
      </w:rPr>
    </w:lvl>
    <w:lvl w:ilvl="8" w:tplc="10000005">
      <w:start w:val="1"/>
      <w:numFmt w:val="bullet"/>
      <w:lvlText w:val=""/>
      <w:lvlJc w:val="left"/>
      <w:pPr>
        <w:ind w:left="6480" w:hanging="360"/>
      </w:pPr>
      <w:rPr>
        <w:rFonts w:ascii="Wingdings" w:hAnsi="Wingdings" w:hint="default"/>
      </w:rPr>
    </w:lvl>
  </w:abstractNum>
  <w:abstractNum w:abstractNumId="2" w15:restartNumberingAfterBreak="0">
    <w:nsid w:val="0FA271E1"/>
    <w:multiLevelType w:val="hybridMultilevel"/>
    <w:tmpl w:val="39E6B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7A5E48"/>
    <w:multiLevelType w:val="hybridMultilevel"/>
    <w:tmpl w:val="516C0A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F42348"/>
    <w:multiLevelType w:val="hybridMultilevel"/>
    <w:tmpl w:val="8508F0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3D6BF9"/>
    <w:multiLevelType w:val="multilevel"/>
    <w:tmpl w:val="0E2AA37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196E35CF"/>
    <w:multiLevelType w:val="hybridMultilevel"/>
    <w:tmpl w:val="18B09854"/>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ACA60A0"/>
    <w:multiLevelType w:val="hybridMultilevel"/>
    <w:tmpl w:val="7C52E1D4"/>
    <w:lvl w:ilvl="0" w:tplc="2000001B">
      <w:start w:val="1"/>
      <w:numFmt w:val="low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1B72187E"/>
    <w:multiLevelType w:val="hybridMultilevel"/>
    <w:tmpl w:val="9028F188"/>
    <w:lvl w:ilvl="0" w:tplc="2000001B">
      <w:start w:val="1"/>
      <w:numFmt w:val="low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1CD267EC"/>
    <w:multiLevelType w:val="hybridMultilevel"/>
    <w:tmpl w:val="CD607A56"/>
    <w:lvl w:ilvl="0" w:tplc="C2F23B9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E270478"/>
    <w:multiLevelType w:val="hybridMultilevel"/>
    <w:tmpl w:val="A15CD16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1E3E6F5F"/>
    <w:multiLevelType w:val="hybridMultilevel"/>
    <w:tmpl w:val="40BA908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3A06208"/>
    <w:multiLevelType w:val="hybridMultilevel"/>
    <w:tmpl w:val="29E83082"/>
    <w:lvl w:ilvl="0" w:tplc="10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3" w15:restartNumberingAfterBreak="0">
    <w:nsid w:val="23CD30DD"/>
    <w:multiLevelType w:val="hybridMultilevel"/>
    <w:tmpl w:val="7A7EBF7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3F4107F"/>
    <w:multiLevelType w:val="hybridMultilevel"/>
    <w:tmpl w:val="18E0B5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D544FD"/>
    <w:multiLevelType w:val="hybridMultilevel"/>
    <w:tmpl w:val="CEDC5E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5670A88"/>
    <w:multiLevelType w:val="hybridMultilevel"/>
    <w:tmpl w:val="7A408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792134"/>
    <w:multiLevelType w:val="hybridMultilevel"/>
    <w:tmpl w:val="FD58E76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809227C"/>
    <w:multiLevelType w:val="hybridMultilevel"/>
    <w:tmpl w:val="455A1306"/>
    <w:lvl w:ilvl="0" w:tplc="10000001">
      <w:start w:val="1"/>
      <w:numFmt w:val="bullet"/>
      <w:lvlText w:val=""/>
      <w:lvlJc w:val="left"/>
      <w:pPr>
        <w:ind w:left="720" w:hanging="360"/>
      </w:pPr>
      <w:rPr>
        <w:rFonts w:ascii="Symbol" w:hAnsi="Symbol" w:hint="default"/>
      </w:rPr>
    </w:lvl>
    <w:lvl w:ilvl="1" w:tplc="10000003">
      <w:start w:val="1"/>
      <w:numFmt w:val="bullet"/>
      <w:lvlText w:val="o"/>
      <w:lvlJc w:val="left"/>
      <w:pPr>
        <w:ind w:left="1440" w:hanging="360"/>
      </w:pPr>
      <w:rPr>
        <w:rFonts w:ascii="Courier New" w:hAnsi="Courier New" w:cs="Courier New" w:hint="default"/>
      </w:rPr>
    </w:lvl>
    <w:lvl w:ilvl="2" w:tplc="10000005">
      <w:start w:val="1"/>
      <w:numFmt w:val="bullet"/>
      <w:lvlText w:val=""/>
      <w:lvlJc w:val="left"/>
      <w:pPr>
        <w:ind w:left="2160" w:hanging="360"/>
      </w:pPr>
      <w:rPr>
        <w:rFonts w:ascii="Wingdings" w:hAnsi="Wingdings" w:hint="default"/>
      </w:rPr>
    </w:lvl>
    <w:lvl w:ilvl="3" w:tplc="10000001">
      <w:start w:val="1"/>
      <w:numFmt w:val="bullet"/>
      <w:lvlText w:val=""/>
      <w:lvlJc w:val="left"/>
      <w:pPr>
        <w:ind w:left="2880" w:hanging="360"/>
      </w:pPr>
      <w:rPr>
        <w:rFonts w:ascii="Symbol" w:hAnsi="Symbol" w:hint="default"/>
      </w:rPr>
    </w:lvl>
    <w:lvl w:ilvl="4" w:tplc="10000003">
      <w:start w:val="1"/>
      <w:numFmt w:val="bullet"/>
      <w:lvlText w:val="o"/>
      <w:lvlJc w:val="left"/>
      <w:pPr>
        <w:ind w:left="3600" w:hanging="360"/>
      </w:pPr>
      <w:rPr>
        <w:rFonts w:ascii="Courier New" w:hAnsi="Courier New" w:cs="Courier New" w:hint="default"/>
      </w:rPr>
    </w:lvl>
    <w:lvl w:ilvl="5" w:tplc="10000005">
      <w:start w:val="1"/>
      <w:numFmt w:val="bullet"/>
      <w:lvlText w:val=""/>
      <w:lvlJc w:val="left"/>
      <w:pPr>
        <w:ind w:left="4320" w:hanging="360"/>
      </w:pPr>
      <w:rPr>
        <w:rFonts w:ascii="Wingdings" w:hAnsi="Wingdings" w:hint="default"/>
      </w:rPr>
    </w:lvl>
    <w:lvl w:ilvl="6" w:tplc="10000001">
      <w:start w:val="1"/>
      <w:numFmt w:val="bullet"/>
      <w:lvlText w:val=""/>
      <w:lvlJc w:val="left"/>
      <w:pPr>
        <w:ind w:left="5040" w:hanging="360"/>
      </w:pPr>
      <w:rPr>
        <w:rFonts w:ascii="Symbol" w:hAnsi="Symbol" w:hint="default"/>
      </w:rPr>
    </w:lvl>
    <w:lvl w:ilvl="7" w:tplc="10000003">
      <w:start w:val="1"/>
      <w:numFmt w:val="bullet"/>
      <w:lvlText w:val="o"/>
      <w:lvlJc w:val="left"/>
      <w:pPr>
        <w:ind w:left="5760" w:hanging="360"/>
      </w:pPr>
      <w:rPr>
        <w:rFonts w:ascii="Courier New" w:hAnsi="Courier New" w:cs="Courier New" w:hint="default"/>
      </w:rPr>
    </w:lvl>
    <w:lvl w:ilvl="8" w:tplc="10000005">
      <w:start w:val="1"/>
      <w:numFmt w:val="bullet"/>
      <w:lvlText w:val=""/>
      <w:lvlJc w:val="left"/>
      <w:pPr>
        <w:ind w:left="6480" w:hanging="360"/>
      </w:pPr>
      <w:rPr>
        <w:rFonts w:ascii="Wingdings" w:hAnsi="Wingdings" w:hint="default"/>
      </w:rPr>
    </w:lvl>
  </w:abstractNum>
  <w:abstractNum w:abstractNumId="19" w15:restartNumberingAfterBreak="0">
    <w:nsid w:val="2963711B"/>
    <w:multiLevelType w:val="hybridMultilevel"/>
    <w:tmpl w:val="D116AF88"/>
    <w:lvl w:ilvl="0" w:tplc="83DCF28C">
      <w:start w:val="1"/>
      <w:numFmt w:val="decimal"/>
      <w:lvlText w:val="%1."/>
      <w:lvlJc w:val="left"/>
      <w:pPr>
        <w:ind w:left="1019" w:hanging="240"/>
        <w:jc w:val="right"/>
      </w:pPr>
      <w:rPr>
        <w:rFonts w:hint="default"/>
        <w:w w:val="99"/>
        <w:lang w:val="en-US" w:eastAsia="en-US" w:bidi="ar-SA"/>
      </w:rPr>
    </w:lvl>
    <w:lvl w:ilvl="1" w:tplc="68145D84">
      <w:start w:val="1"/>
      <w:numFmt w:val="lowerRoman"/>
      <w:lvlText w:val="%2."/>
      <w:lvlJc w:val="left"/>
      <w:pPr>
        <w:ind w:left="1140" w:hanging="360"/>
      </w:pPr>
      <w:rPr>
        <w:rFonts w:ascii="Times New Roman" w:eastAsia="Times New Roman" w:hAnsi="Times New Roman" w:cs="Times New Roman" w:hint="default"/>
        <w:b/>
        <w:bCs/>
        <w:i w:val="0"/>
        <w:iCs w:val="0"/>
        <w:w w:val="99"/>
        <w:sz w:val="24"/>
        <w:szCs w:val="24"/>
        <w:lang w:val="en-US" w:eastAsia="en-US" w:bidi="ar-SA"/>
      </w:rPr>
    </w:lvl>
    <w:lvl w:ilvl="2" w:tplc="EF565662">
      <w:numFmt w:val="bullet"/>
      <w:lvlText w:val=""/>
      <w:lvlJc w:val="left"/>
      <w:pPr>
        <w:ind w:left="1488" w:hanging="437"/>
      </w:pPr>
      <w:rPr>
        <w:rFonts w:ascii="Symbol" w:eastAsia="Symbol" w:hAnsi="Symbol" w:cs="Symbol" w:hint="default"/>
        <w:b w:val="0"/>
        <w:bCs w:val="0"/>
        <w:i w:val="0"/>
        <w:iCs w:val="0"/>
        <w:w w:val="99"/>
        <w:sz w:val="24"/>
        <w:szCs w:val="24"/>
        <w:lang w:val="en-US" w:eastAsia="en-US" w:bidi="ar-SA"/>
      </w:rPr>
    </w:lvl>
    <w:lvl w:ilvl="3" w:tplc="79AAF12E">
      <w:numFmt w:val="bullet"/>
      <w:lvlText w:val="•"/>
      <w:lvlJc w:val="left"/>
      <w:pPr>
        <w:ind w:left="2692" w:hanging="437"/>
      </w:pPr>
      <w:rPr>
        <w:rFonts w:hint="default"/>
        <w:lang w:val="en-US" w:eastAsia="en-US" w:bidi="ar-SA"/>
      </w:rPr>
    </w:lvl>
    <w:lvl w:ilvl="4" w:tplc="1C621AB4">
      <w:numFmt w:val="bullet"/>
      <w:lvlText w:val="•"/>
      <w:lvlJc w:val="left"/>
      <w:pPr>
        <w:ind w:left="3905" w:hanging="437"/>
      </w:pPr>
      <w:rPr>
        <w:rFonts w:hint="default"/>
        <w:lang w:val="en-US" w:eastAsia="en-US" w:bidi="ar-SA"/>
      </w:rPr>
    </w:lvl>
    <w:lvl w:ilvl="5" w:tplc="BB26587A">
      <w:numFmt w:val="bullet"/>
      <w:lvlText w:val="•"/>
      <w:lvlJc w:val="left"/>
      <w:pPr>
        <w:ind w:left="5117" w:hanging="437"/>
      </w:pPr>
      <w:rPr>
        <w:rFonts w:hint="default"/>
        <w:lang w:val="en-US" w:eastAsia="en-US" w:bidi="ar-SA"/>
      </w:rPr>
    </w:lvl>
    <w:lvl w:ilvl="6" w:tplc="CEFA0848">
      <w:numFmt w:val="bullet"/>
      <w:lvlText w:val="•"/>
      <w:lvlJc w:val="left"/>
      <w:pPr>
        <w:ind w:left="6330" w:hanging="437"/>
      </w:pPr>
      <w:rPr>
        <w:rFonts w:hint="default"/>
        <w:lang w:val="en-US" w:eastAsia="en-US" w:bidi="ar-SA"/>
      </w:rPr>
    </w:lvl>
    <w:lvl w:ilvl="7" w:tplc="28000620">
      <w:numFmt w:val="bullet"/>
      <w:lvlText w:val="•"/>
      <w:lvlJc w:val="left"/>
      <w:pPr>
        <w:ind w:left="7542" w:hanging="437"/>
      </w:pPr>
      <w:rPr>
        <w:rFonts w:hint="default"/>
        <w:lang w:val="en-US" w:eastAsia="en-US" w:bidi="ar-SA"/>
      </w:rPr>
    </w:lvl>
    <w:lvl w:ilvl="8" w:tplc="671AB9A8">
      <w:numFmt w:val="bullet"/>
      <w:lvlText w:val="•"/>
      <w:lvlJc w:val="left"/>
      <w:pPr>
        <w:ind w:left="8755" w:hanging="437"/>
      </w:pPr>
      <w:rPr>
        <w:rFonts w:hint="default"/>
        <w:lang w:val="en-US" w:eastAsia="en-US" w:bidi="ar-SA"/>
      </w:rPr>
    </w:lvl>
  </w:abstractNum>
  <w:abstractNum w:abstractNumId="20" w15:restartNumberingAfterBreak="0">
    <w:nsid w:val="2CF3242C"/>
    <w:multiLevelType w:val="hybridMultilevel"/>
    <w:tmpl w:val="A7DA01A4"/>
    <w:lvl w:ilvl="0" w:tplc="9522C5C6">
      <w:start w:val="1"/>
      <w:numFmt w:val="bullet"/>
      <w:lvlText w:val=""/>
      <w:lvlPicBulletId w:val="1"/>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2663D42"/>
    <w:multiLevelType w:val="hybridMultilevel"/>
    <w:tmpl w:val="A966432A"/>
    <w:lvl w:ilvl="0" w:tplc="10000001">
      <w:start w:val="1"/>
      <w:numFmt w:val="bullet"/>
      <w:lvlText w:val=""/>
      <w:lvlJc w:val="left"/>
      <w:pPr>
        <w:ind w:left="720" w:hanging="360"/>
      </w:pPr>
      <w:rPr>
        <w:rFonts w:ascii="Symbol" w:hAnsi="Symbol" w:hint="default"/>
      </w:rPr>
    </w:lvl>
    <w:lvl w:ilvl="1" w:tplc="10000003">
      <w:start w:val="1"/>
      <w:numFmt w:val="bullet"/>
      <w:lvlText w:val="o"/>
      <w:lvlJc w:val="left"/>
      <w:pPr>
        <w:ind w:left="1440" w:hanging="360"/>
      </w:pPr>
      <w:rPr>
        <w:rFonts w:ascii="Courier New" w:hAnsi="Courier New" w:cs="Courier New" w:hint="default"/>
      </w:rPr>
    </w:lvl>
    <w:lvl w:ilvl="2" w:tplc="10000005">
      <w:start w:val="1"/>
      <w:numFmt w:val="bullet"/>
      <w:lvlText w:val=""/>
      <w:lvlJc w:val="left"/>
      <w:pPr>
        <w:ind w:left="2160" w:hanging="360"/>
      </w:pPr>
      <w:rPr>
        <w:rFonts w:ascii="Wingdings" w:hAnsi="Wingdings" w:hint="default"/>
      </w:rPr>
    </w:lvl>
    <w:lvl w:ilvl="3" w:tplc="10000001">
      <w:start w:val="1"/>
      <w:numFmt w:val="bullet"/>
      <w:lvlText w:val=""/>
      <w:lvlJc w:val="left"/>
      <w:pPr>
        <w:ind w:left="2880" w:hanging="360"/>
      </w:pPr>
      <w:rPr>
        <w:rFonts w:ascii="Symbol" w:hAnsi="Symbol" w:hint="default"/>
      </w:rPr>
    </w:lvl>
    <w:lvl w:ilvl="4" w:tplc="10000003">
      <w:start w:val="1"/>
      <w:numFmt w:val="bullet"/>
      <w:lvlText w:val="o"/>
      <w:lvlJc w:val="left"/>
      <w:pPr>
        <w:ind w:left="3600" w:hanging="360"/>
      </w:pPr>
      <w:rPr>
        <w:rFonts w:ascii="Courier New" w:hAnsi="Courier New" w:cs="Courier New" w:hint="default"/>
      </w:rPr>
    </w:lvl>
    <w:lvl w:ilvl="5" w:tplc="10000005">
      <w:start w:val="1"/>
      <w:numFmt w:val="bullet"/>
      <w:lvlText w:val=""/>
      <w:lvlJc w:val="left"/>
      <w:pPr>
        <w:ind w:left="4320" w:hanging="360"/>
      </w:pPr>
      <w:rPr>
        <w:rFonts w:ascii="Wingdings" w:hAnsi="Wingdings" w:hint="default"/>
      </w:rPr>
    </w:lvl>
    <w:lvl w:ilvl="6" w:tplc="10000001">
      <w:start w:val="1"/>
      <w:numFmt w:val="bullet"/>
      <w:lvlText w:val=""/>
      <w:lvlJc w:val="left"/>
      <w:pPr>
        <w:ind w:left="5040" w:hanging="360"/>
      </w:pPr>
      <w:rPr>
        <w:rFonts w:ascii="Symbol" w:hAnsi="Symbol" w:hint="default"/>
      </w:rPr>
    </w:lvl>
    <w:lvl w:ilvl="7" w:tplc="10000003">
      <w:start w:val="1"/>
      <w:numFmt w:val="bullet"/>
      <w:lvlText w:val="o"/>
      <w:lvlJc w:val="left"/>
      <w:pPr>
        <w:ind w:left="5760" w:hanging="360"/>
      </w:pPr>
      <w:rPr>
        <w:rFonts w:ascii="Courier New" w:hAnsi="Courier New" w:cs="Courier New" w:hint="default"/>
      </w:rPr>
    </w:lvl>
    <w:lvl w:ilvl="8" w:tplc="10000005">
      <w:start w:val="1"/>
      <w:numFmt w:val="bullet"/>
      <w:lvlText w:val=""/>
      <w:lvlJc w:val="left"/>
      <w:pPr>
        <w:ind w:left="6480" w:hanging="360"/>
      </w:pPr>
      <w:rPr>
        <w:rFonts w:ascii="Wingdings" w:hAnsi="Wingdings" w:hint="default"/>
      </w:rPr>
    </w:lvl>
  </w:abstractNum>
  <w:abstractNum w:abstractNumId="22" w15:restartNumberingAfterBreak="0">
    <w:nsid w:val="348D503E"/>
    <w:multiLevelType w:val="hybridMultilevel"/>
    <w:tmpl w:val="41E8AF72"/>
    <w:lvl w:ilvl="0" w:tplc="23108342">
      <w:numFmt w:val="bullet"/>
      <w:lvlText w:val="•"/>
      <w:lvlJc w:val="left"/>
      <w:pPr>
        <w:ind w:left="1500" w:hanging="360"/>
      </w:pPr>
      <w:rPr>
        <w:rFonts w:ascii="Times New Roman" w:eastAsia="Times New Roman" w:hAnsi="Times New Roman" w:cs="Times New Roman" w:hint="default"/>
        <w:b w:val="0"/>
        <w:bCs w:val="0"/>
        <w:i w:val="0"/>
        <w:iCs w:val="0"/>
        <w:w w:val="99"/>
        <w:sz w:val="24"/>
        <w:szCs w:val="24"/>
        <w:lang w:val="en-US" w:eastAsia="en-US" w:bidi="ar-SA"/>
      </w:rPr>
    </w:lvl>
    <w:lvl w:ilvl="1" w:tplc="1BE6864E">
      <w:numFmt w:val="bullet"/>
      <w:lvlText w:val="•"/>
      <w:lvlJc w:val="left"/>
      <w:pPr>
        <w:ind w:left="2468" w:hanging="360"/>
      </w:pPr>
      <w:rPr>
        <w:rFonts w:hint="default"/>
        <w:lang w:val="en-US" w:eastAsia="en-US" w:bidi="ar-SA"/>
      </w:rPr>
    </w:lvl>
    <w:lvl w:ilvl="2" w:tplc="FCE6C27C">
      <w:numFmt w:val="bullet"/>
      <w:lvlText w:val="•"/>
      <w:lvlJc w:val="left"/>
      <w:pPr>
        <w:ind w:left="3436" w:hanging="360"/>
      </w:pPr>
      <w:rPr>
        <w:rFonts w:hint="default"/>
        <w:lang w:val="en-US" w:eastAsia="en-US" w:bidi="ar-SA"/>
      </w:rPr>
    </w:lvl>
    <w:lvl w:ilvl="3" w:tplc="B854E31E">
      <w:numFmt w:val="bullet"/>
      <w:lvlText w:val="•"/>
      <w:lvlJc w:val="left"/>
      <w:pPr>
        <w:ind w:left="4404" w:hanging="360"/>
      </w:pPr>
      <w:rPr>
        <w:rFonts w:hint="default"/>
        <w:lang w:val="en-US" w:eastAsia="en-US" w:bidi="ar-SA"/>
      </w:rPr>
    </w:lvl>
    <w:lvl w:ilvl="4" w:tplc="BA862ECE">
      <w:numFmt w:val="bullet"/>
      <w:lvlText w:val="•"/>
      <w:lvlJc w:val="left"/>
      <w:pPr>
        <w:ind w:left="5372" w:hanging="360"/>
      </w:pPr>
      <w:rPr>
        <w:rFonts w:hint="default"/>
        <w:lang w:val="en-US" w:eastAsia="en-US" w:bidi="ar-SA"/>
      </w:rPr>
    </w:lvl>
    <w:lvl w:ilvl="5" w:tplc="D9286EC0">
      <w:numFmt w:val="bullet"/>
      <w:lvlText w:val="•"/>
      <w:lvlJc w:val="left"/>
      <w:pPr>
        <w:ind w:left="6340" w:hanging="360"/>
      </w:pPr>
      <w:rPr>
        <w:rFonts w:hint="default"/>
        <w:lang w:val="en-US" w:eastAsia="en-US" w:bidi="ar-SA"/>
      </w:rPr>
    </w:lvl>
    <w:lvl w:ilvl="6" w:tplc="37063D9E">
      <w:numFmt w:val="bullet"/>
      <w:lvlText w:val="•"/>
      <w:lvlJc w:val="left"/>
      <w:pPr>
        <w:ind w:left="7308" w:hanging="360"/>
      </w:pPr>
      <w:rPr>
        <w:rFonts w:hint="default"/>
        <w:lang w:val="en-US" w:eastAsia="en-US" w:bidi="ar-SA"/>
      </w:rPr>
    </w:lvl>
    <w:lvl w:ilvl="7" w:tplc="22964694">
      <w:numFmt w:val="bullet"/>
      <w:lvlText w:val="•"/>
      <w:lvlJc w:val="left"/>
      <w:pPr>
        <w:ind w:left="8276" w:hanging="360"/>
      </w:pPr>
      <w:rPr>
        <w:rFonts w:hint="default"/>
        <w:lang w:val="en-US" w:eastAsia="en-US" w:bidi="ar-SA"/>
      </w:rPr>
    </w:lvl>
    <w:lvl w:ilvl="8" w:tplc="28268B20">
      <w:numFmt w:val="bullet"/>
      <w:lvlText w:val="•"/>
      <w:lvlJc w:val="left"/>
      <w:pPr>
        <w:ind w:left="9244" w:hanging="360"/>
      </w:pPr>
      <w:rPr>
        <w:rFonts w:hint="default"/>
        <w:lang w:val="en-US" w:eastAsia="en-US" w:bidi="ar-SA"/>
      </w:rPr>
    </w:lvl>
  </w:abstractNum>
  <w:abstractNum w:abstractNumId="23" w15:restartNumberingAfterBreak="0">
    <w:nsid w:val="369537A1"/>
    <w:multiLevelType w:val="multilevel"/>
    <w:tmpl w:val="C4D82E84"/>
    <w:lvl w:ilvl="0">
      <w:start w:val="1"/>
      <w:numFmt w:val="decimal"/>
      <w:lvlText w:val="%1."/>
      <w:lvlJc w:val="left"/>
      <w:pPr>
        <w:ind w:left="360" w:hanging="360"/>
      </w:pPr>
      <w:rPr>
        <w:rFonts w:hint="default"/>
        <w:sz w:val="22"/>
        <w:szCs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4" w15:restartNumberingAfterBreak="0">
    <w:nsid w:val="37655560"/>
    <w:multiLevelType w:val="hybridMultilevel"/>
    <w:tmpl w:val="F82A0342"/>
    <w:lvl w:ilvl="0" w:tplc="10000001">
      <w:start w:val="1"/>
      <w:numFmt w:val="bullet"/>
      <w:lvlText w:val=""/>
      <w:lvlJc w:val="left"/>
      <w:pPr>
        <w:ind w:left="720" w:hanging="360"/>
      </w:pPr>
      <w:rPr>
        <w:rFonts w:ascii="Symbol" w:hAnsi="Symbol" w:hint="default"/>
      </w:rPr>
    </w:lvl>
    <w:lvl w:ilvl="1" w:tplc="10000003">
      <w:start w:val="1"/>
      <w:numFmt w:val="bullet"/>
      <w:lvlText w:val="o"/>
      <w:lvlJc w:val="left"/>
      <w:pPr>
        <w:ind w:left="1440" w:hanging="360"/>
      </w:pPr>
      <w:rPr>
        <w:rFonts w:ascii="Courier New" w:hAnsi="Courier New" w:cs="Courier New" w:hint="default"/>
      </w:rPr>
    </w:lvl>
    <w:lvl w:ilvl="2" w:tplc="10000005">
      <w:start w:val="1"/>
      <w:numFmt w:val="bullet"/>
      <w:lvlText w:val=""/>
      <w:lvlJc w:val="left"/>
      <w:pPr>
        <w:ind w:left="2160" w:hanging="360"/>
      </w:pPr>
      <w:rPr>
        <w:rFonts w:ascii="Wingdings" w:hAnsi="Wingdings" w:hint="default"/>
      </w:rPr>
    </w:lvl>
    <w:lvl w:ilvl="3" w:tplc="10000001">
      <w:start w:val="1"/>
      <w:numFmt w:val="bullet"/>
      <w:lvlText w:val=""/>
      <w:lvlJc w:val="left"/>
      <w:pPr>
        <w:ind w:left="2880" w:hanging="360"/>
      </w:pPr>
      <w:rPr>
        <w:rFonts w:ascii="Symbol" w:hAnsi="Symbol" w:hint="default"/>
      </w:rPr>
    </w:lvl>
    <w:lvl w:ilvl="4" w:tplc="10000003">
      <w:start w:val="1"/>
      <w:numFmt w:val="bullet"/>
      <w:lvlText w:val="o"/>
      <w:lvlJc w:val="left"/>
      <w:pPr>
        <w:ind w:left="3600" w:hanging="360"/>
      </w:pPr>
      <w:rPr>
        <w:rFonts w:ascii="Courier New" w:hAnsi="Courier New" w:cs="Courier New" w:hint="default"/>
      </w:rPr>
    </w:lvl>
    <w:lvl w:ilvl="5" w:tplc="10000005">
      <w:start w:val="1"/>
      <w:numFmt w:val="bullet"/>
      <w:lvlText w:val=""/>
      <w:lvlJc w:val="left"/>
      <w:pPr>
        <w:ind w:left="4320" w:hanging="360"/>
      </w:pPr>
      <w:rPr>
        <w:rFonts w:ascii="Wingdings" w:hAnsi="Wingdings" w:hint="default"/>
      </w:rPr>
    </w:lvl>
    <w:lvl w:ilvl="6" w:tplc="10000001">
      <w:start w:val="1"/>
      <w:numFmt w:val="bullet"/>
      <w:lvlText w:val=""/>
      <w:lvlJc w:val="left"/>
      <w:pPr>
        <w:ind w:left="5040" w:hanging="360"/>
      </w:pPr>
      <w:rPr>
        <w:rFonts w:ascii="Symbol" w:hAnsi="Symbol" w:hint="default"/>
      </w:rPr>
    </w:lvl>
    <w:lvl w:ilvl="7" w:tplc="10000003">
      <w:start w:val="1"/>
      <w:numFmt w:val="bullet"/>
      <w:lvlText w:val="o"/>
      <w:lvlJc w:val="left"/>
      <w:pPr>
        <w:ind w:left="5760" w:hanging="360"/>
      </w:pPr>
      <w:rPr>
        <w:rFonts w:ascii="Courier New" w:hAnsi="Courier New" w:cs="Courier New" w:hint="default"/>
      </w:rPr>
    </w:lvl>
    <w:lvl w:ilvl="8" w:tplc="10000005">
      <w:start w:val="1"/>
      <w:numFmt w:val="bullet"/>
      <w:lvlText w:val=""/>
      <w:lvlJc w:val="left"/>
      <w:pPr>
        <w:ind w:left="6480" w:hanging="360"/>
      </w:pPr>
      <w:rPr>
        <w:rFonts w:ascii="Wingdings" w:hAnsi="Wingdings" w:hint="default"/>
      </w:rPr>
    </w:lvl>
  </w:abstractNum>
  <w:abstractNum w:abstractNumId="25" w15:restartNumberingAfterBreak="0">
    <w:nsid w:val="399E2353"/>
    <w:multiLevelType w:val="hybridMultilevel"/>
    <w:tmpl w:val="C10C759E"/>
    <w:lvl w:ilvl="0" w:tplc="9DF662F4">
      <w:numFmt w:val="bullet"/>
      <w:lvlText w:val=""/>
      <w:lvlJc w:val="left"/>
      <w:pPr>
        <w:ind w:left="1500" w:hanging="360"/>
      </w:pPr>
      <w:rPr>
        <w:rFonts w:ascii="Symbol" w:eastAsia="Symbol" w:hAnsi="Symbol" w:cs="Symbol" w:hint="default"/>
        <w:b w:val="0"/>
        <w:bCs w:val="0"/>
        <w:i w:val="0"/>
        <w:iCs w:val="0"/>
        <w:w w:val="99"/>
        <w:sz w:val="24"/>
        <w:szCs w:val="24"/>
        <w:lang w:val="en-US" w:eastAsia="en-US" w:bidi="ar-SA"/>
      </w:rPr>
    </w:lvl>
    <w:lvl w:ilvl="1" w:tplc="C6E6E922">
      <w:numFmt w:val="bullet"/>
      <w:lvlText w:val="•"/>
      <w:lvlJc w:val="left"/>
      <w:pPr>
        <w:ind w:left="2468" w:hanging="360"/>
      </w:pPr>
      <w:rPr>
        <w:rFonts w:hint="default"/>
        <w:lang w:val="en-US" w:eastAsia="en-US" w:bidi="ar-SA"/>
      </w:rPr>
    </w:lvl>
    <w:lvl w:ilvl="2" w:tplc="66ECD720">
      <w:numFmt w:val="bullet"/>
      <w:lvlText w:val="•"/>
      <w:lvlJc w:val="left"/>
      <w:pPr>
        <w:ind w:left="3436" w:hanging="360"/>
      </w:pPr>
      <w:rPr>
        <w:rFonts w:hint="default"/>
        <w:lang w:val="en-US" w:eastAsia="en-US" w:bidi="ar-SA"/>
      </w:rPr>
    </w:lvl>
    <w:lvl w:ilvl="3" w:tplc="9F6A0E28">
      <w:numFmt w:val="bullet"/>
      <w:lvlText w:val="•"/>
      <w:lvlJc w:val="left"/>
      <w:pPr>
        <w:ind w:left="4404" w:hanging="360"/>
      </w:pPr>
      <w:rPr>
        <w:rFonts w:hint="default"/>
        <w:lang w:val="en-US" w:eastAsia="en-US" w:bidi="ar-SA"/>
      </w:rPr>
    </w:lvl>
    <w:lvl w:ilvl="4" w:tplc="7C94C062">
      <w:numFmt w:val="bullet"/>
      <w:lvlText w:val="•"/>
      <w:lvlJc w:val="left"/>
      <w:pPr>
        <w:ind w:left="5372" w:hanging="360"/>
      </w:pPr>
      <w:rPr>
        <w:rFonts w:hint="default"/>
        <w:lang w:val="en-US" w:eastAsia="en-US" w:bidi="ar-SA"/>
      </w:rPr>
    </w:lvl>
    <w:lvl w:ilvl="5" w:tplc="E9DC43F0">
      <w:numFmt w:val="bullet"/>
      <w:lvlText w:val="•"/>
      <w:lvlJc w:val="left"/>
      <w:pPr>
        <w:ind w:left="6340" w:hanging="360"/>
      </w:pPr>
      <w:rPr>
        <w:rFonts w:hint="default"/>
        <w:lang w:val="en-US" w:eastAsia="en-US" w:bidi="ar-SA"/>
      </w:rPr>
    </w:lvl>
    <w:lvl w:ilvl="6" w:tplc="B37051E6">
      <w:numFmt w:val="bullet"/>
      <w:lvlText w:val="•"/>
      <w:lvlJc w:val="left"/>
      <w:pPr>
        <w:ind w:left="7308" w:hanging="360"/>
      </w:pPr>
      <w:rPr>
        <w:rFonts w:hint="default"/>
        <w:lang w:val="en-US" w:eastAsia="en-US" w:bidi="ar-SA"/>
      </w:rPr>
    </w:lvl>
    <w:lvl w:ilvl="7" w:tplc="7C009A72">
      <w:numFmt w:val="bullet"/>
      <w:lvlText w:val="•"/>
      <w:lvlJc w:val="left"/>
      <w:pPr>
        <w:ind w:left="8276" w:hanging="360"/>
      </w:pPr>
      <w:rPr>
        <w:rFonts w:hint="default"/>
        <w:lang w:val="en-US" w:eastAsia="en-US" w:bidi="ar-SA"/>
      </w:rPr>
    </w:lvl>
    <w:lvl w:ilvl="8" w:tplc="9B66204E">
      <w:numFmt w:val="bullet"/>
      <w:lvlText w:val="•"/>
      <w:lvlJc w:val="left"/>
      <w:pPr>
        <w:ind w:left="9244" w:hanging="360"/>
      </w:pPr>
      <w:rPr>
        <w:rFonts w:hint="default"/>
        <w:lang w:val="en-US" w:eastAsia="en-US" w:bidi="ar-SA"/>
      </w:rPr>
    </w:lvl>
  </w:abstractNum>
  <w:abstractNum w:abstractNumId="26" w15:restartNumberingAfterBreak="0">
    <w:nsid w:val="3A406DB2"/>
    <w:multiLevelType w:val="hybridMultilevel"/>
    <w:tmpl w:val="269A3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E1869F2"/>
    <w:multiLevelType w:val="hybridMultilevel"/>
    <w:tmpl w:val="8A80D1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ED6668A"/>
    <w:multiLevelType w:val="hybridMultilevel"/>
    <w:tmpl w:val="32960AD0"/>
    <w:lvl w:ilvl="0" w:tplc="10000001">
      <w:start w:val="1"/>
      <w:numFmt w:val="bullet"/>
      <w:lvlText w:val=""/>
      <w:lvlJc w:val="left"/>
      <w:pPr>
        <w:ind w:left="720" w:hanging="360"/>
      </w:pPr>
      <w:rPr>
        <w:rFonts w:ascii="Symbol" w:hAnsi="Symbol" w:hint="default"/>
      </w:rPr>
    </w:lvl>
    <w:lvl w:ilvl="1" w:tplc="10000003">
      <w:start w:val="1"/>
      <w:numFmt w:val="bullet"/>
      <w:lvlText w:val="o"/>
      <w:lvlJc w:val="left"/>
      <w:pPr>
        <w:ind w:left="1440" w:hanging="360"/>
      </w:pPr>
      <w:rPr>
        <w:rFonts w:ascii="Courier New" w:hAnsi="Courier New" w:cs="Courier New" w:hint="default"/>
      </w:rPr>
    </w:lvl>
    <w:lvl w:ilvl="2" w:tplc="10000005">
      <w:start w:val="1"/>
      <w:numFmt w:val="bullet"/>
      <w:lvlText w:val=""/>
      <w:lvlJc w:val="left"/>
      <w:pPr>
        <w:ind w:left="2160" w:hanging="360"/>
      </w:pPr>
      <w:rPr>
        <w:rFonts w:ascii="Wingdings" w:hAnsi="Wingdings" w:hint="default"/>
      </w:rPr>
    </w:lvl>
    <w:lvl w:ilvl="3" w:tplc="10000001">
      <w:start w:val="1"/>
      <w:numFmt w:val="bullet"/>
      <w:lvlText w:val=""/>
      <w:lvlJc w:val="left"/>
      <w:pPr>
        <w:ind w:left="2880" w:hanging="360"/>
      </w:pPr>
      <w:rPr>
        <w:rFonts w:ascii="Symbol" w:hAnsi="Symbol" w:hint="default"/>
      </w:rPr>
    </w:lvl>
    <w:lvl w:ilvl="4" w:tplc="10000003">
      <w:start w:val="1"/>
      <w:numFmt w:val="bullet"/>
      <w:lvlText w:val="o"/>
      <w:lvlJc w:val="left"/>
      <w:pPr>
        <w:ind w:left="3600" w:hanging="360"/>
      </w:pPr>
      <w:rPr>
        <w:rFonts w:ascii="Courier New" w:hAnsi="Courier New" w:cs="Courier New" w:hint="default"/>
      </w:rPr>
    </w:lvl>
    <w:lvl w:ilvl="5" w:tplc="10000005">
      <w:start w:val="1"/>
      <w:numFmt w:val="bullet"/>
      <w:lvlText w:val=""/>
      <w:lvlJc w:val="left"/>
      <w:pPr>
        <w:ind w:left="4320" w:hanging="360"/>
      </w:pPr>
      <w:rPr>
        <w:rFonts w:ascii="Wingdings" w:hAnsi="Wingdings" w:hint="default"/>
      </w:rPr>
    </w:lvl>
    <w:lvl w:ilvl="6" w:tplc="10000001">
      <w:start w:val="1"/>
      <w:numFmt w:val="bullet"/>
      <w:lvlText w:val=""/>
      <w:lvlJc w:val="left"/>
      <w:pPr>
        <w:ind w:left="5040" w:hanging="360"/>
      </w:pPr>
      <w:rPr>
        <w:rFonts w:ascii="Symbol" w:hAnsi="Symbol" w:hint="default"/>
      </w:rPr>
    </w:lvl>
    <w:lvl w:ilvl="7" w:tplc="10000003">
      <w:start w:val="1"/>
      <w:numFmt w:val="bullet"/>
      <w:lvlText w:val="o"/>
      <w:lvlJc w:val="left"/>
      <w:pPr>
        <w:ind w:left="5760" w:hanging="360"/>
      </w:pPr>
      <w:rPr>
        <w:rFonts w:ascii="Courier New" w:hAnsi="Courier New" w:cs="Courier New" w:hint="default"/>
      </w:rPr>
    </w:lvl>
    <w:lvl w:ilvl="8" w:tplc="10000005">
      <w:start w:val="1"/>
      <w:numFmt w:val="bullet"/>
      <w:lvlText w:val=""/>
      <w:lvlJc w:val="left"/>
      <w:pPr>
        <w:ind w:left="6480" w:hanging="360"/>
      </w:pPr>
      <w:rPr>
        <w:rFonts w:ascii="Wingdings" w:hAnsi="Wingdings" w:hint="default"/>
      </w:rPr>
    </w:lvl>
  </w:abstractNum>
  <w:abstractNum w:abstractNumId="29" w15:restartNumberingAfterBreak="0">
    <w:nsid w:val="407A467B"/>
    <w:multiLevelType w:val="hybridMultilevel"/>
    <w:tmpl w:val="50844C1A"/>
    <w:lvl w:ilvl="0" w:tplc="E9A8554A">
      <w:start w:val="1"/>
      <w:numFmt w:val="lowerLetter"/>
      <w:lvlText w:val="%1)"/>
      <w:lvlJc w:val="left"/>
      <w:pPr>
        <w:ind w:left="1500" w:hanging="360"/>
      </w:pPr>
      <w:rPr>
        <w:rFonts w:ascii="Times New Roman" w:eastAsia="Times New Roman" w:hAnsi="Times New Roman" w:cs="Times New Roman" w:hint="default"/>
        <w:b w:val="0"/>
        <w:bCs w:val="0"/>
        <w:i w:val="0"/>
        <w:iCs w:val="0"/>
        <w:w w:val="99"/>
        <w:sz w:val="24"/>
        <w:szCs w:val="24"/>
        <w:lang w:val="en-US" w:eastAsia="en-US" w:bidi="ar-SA"/>
      </w:rPr>
    </w:lvl>
    <w:lvl w:ilvl="1" w:tplc="6EAA0DA8">
      <w:start w:val="1"/>
      <w:numFmt w:val="lowerRoman"/>
      <w:lvlText w:val="%2."/>
      <w:lvlJc w:val="left"/>
      <w:pPr>
        <w:ind w:left="1500" w:hanging="360"/>
      </w:pPr>
      <w:rPr>
        <w:rFonts w:ascii="Times New Roman" w:eastAsia="Times New Roman" w:hAnsi="Times New Roman" w:cs="Times New Roman" w:hint="default"/>
        <w:b w:val="0"/>
        <w:bCs w:val="0"/>
        <w:i w:val="0"/>
        <w:iCs w:val="0"/>
        <w:w w:val="99"/>
        <w:sz w:val="24"/>
        <w:szCs w:val="24"/>
        <w:lang w:val="en-US" w:eastAsia="en-US" w:bidi="ar-SA"/>
      </w:rPr>
    </w:lvl>
    <w:lvl w:ilvl="2" w:tplc="69D0E028">
      <w:numFmt w:val="bullet"/>
      <w:lvlText w:val=""/>
      <w:lvlJc w:val="left"/>
      <w:pPr>
        <w:ind w:left="2220" w:hanging="360"/>
      </w:pPr>
      <w:rPr>
        <w:rFonts w:ascii="Symbol" w:eastAsia="Symbol" w:hAnsi="Symbol" w:cs="Symbol" w:hint="default"/>
        <w:b w:val="0"/>
        <w:bCs w:val="0"/>
        <w:i w:val="0"/>
        <w:iCs w:val="0"/>
        <w:w w:val="99"/>
        <w:sz w:val="24"/>
        <w:szCs w:val="24"/>
        <w:lang w:val="en-US" w:eastAsia="en-US" w:bidi="ar-SA"/>
      </w:rPr>
    </w:lvl>
    <w:lvl w:ilvl="3" w:tplc="E3828366">
      <w:numFmt w:val="bullet"/>
      <w:lvlText w:val="•"/>
      <w:lvlJc w:val="left"/>
      <w:pPr>
        <w:ind w:left="4211" w:hanging="360"/>
      </w:pPr>
      <w:rPr>
        <w:rFonts w:hint="default"/>
        <w:lang w:val="en-US" w:eastAsia="en-US" w:bidi="ar-SA"/>
      </w:rPr>
    </w:lvl>
    <w:lvl w:ilvl="4" w:tplc="493AA888">
      <w:numFmt w:val="bullet"/>
      <w:lvlText w:val="•"/>
      <w:lvlJc w:val="left"/>
      <w:pPr>
        <w:ind w:left="5206" w:hanging="360"/>
      </w:pPr>
      <w:rPr>
        <w:rFonts w:hint="default"/>
        <w:lang w:val="en-US" w:eastAsia="en-US" w:bidi="ar-SA"/>
      </w:rPr>
    </w:lvl>
    <w:lvl w:ilvl="5" w:tplc="F988A004">
      <w:numFmt w:val="bullet"/>
      <w:lvlText w:val="•"/>
      <w:lvlJc w:val="left"/>
      <w:pPr>
        <w:ind w:left="6202" w:hanging="360"/>
      </w:pPr>
      <w:rPr>
        <w:rFonts w:hint="default"/>
        <w:lang w:val="en-US" w:eastAsia="en-US" w:bidi="ar-SA"/>
      </w:rPr>
    </w:lvl>
    <w:lvl w:ilvl="6" w:tplc="47D08B64">
      <w:numFmt w:val="bullet"/>
      <w:lvlText w:val="•"/>
      <w:lvlJc w:val="left"/>
      <w:pPr>
        <w:ind w:left="7197" w:hanging="360"/>
      </w:pPr>
      <w:rPr>
        <w:rFonts w:hint="default"/>
        <w:lang w:val="en-US" w:eastAsia="en-US" w:bidi="ar-SA"/>
      </w:rPr>
    </w:lvl>
    <w:lvl w:ilvl="7" w:tplc="0AA25B66">
      <w:numFmt w:val="bullet"/>
      <w:lvlText w:val="•"/>
      <w:lvlJc w:val="left"/>
      <w:pPr>
        <w:ind w:left="8193" w:hanging="360"/>
      </w:pPr>
      <w:rPr>
        <w:rFonts w:hint="default"/>
        <w:lang w:val="en-US" w:eastAsia="en-US" w:bidi="ar-SA"/>
      </w:rPr>
    </w:lvl>
    <w:lvl w:ilvl="8" w:tplc="CE7ADBD4">
      <w:numFmt w:val="bullet"/>
      <w:lvlText w:val="•"/>
      <w:lvlJc w:val="left"/>
      <w:pPr>
        <w:ind w:left="9188" w:hanging="360"/>
      </w:pPr>
      <w:rPr>
        <w:rFonts w:hint="default"/>
        <w:lang w:val="en-US" w:eastAsia="en-US" w:bidi="ar-SA"/>
      </w:rPr>
    </w:lvl>
  </w:abstractNum>
  <w:abstractNum w:abstractNumId="30" w15:restartNumberingAfterBreak="0">
    <w:nsid w:val="418006AB"/>
    <w:multiLevelType w:val="hybridMultilevel"/>
    <w:tmpl w:val="E53E00A2"/>
    <w:lvl w:ilvl="0" w:tplc="08090017">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 w15:restartNumberingAfterBreak="0">
    <w:nsid w:val="425F724E"/>
    <w:multiLevelType w:val="hybridMultilevel"/>
    <w:tmpl w:val="E66C695C"/>
    <w:lvl w:ilvl="0" w:tplc="84CCE92C">
      <w:start w:val="10"/>
      <w:numFmt w:val="decimal"/>
      <w:lvlText w:val="%1."/>
      <w:lvlJc w:val="left"/>
      <w:pPr>
        <w:ind w:left="1500" w:hanging="720"/>
      </w:pPr>
      <w:rPr>
        <w:rFonts w:ascii="Times New Roman" w:eastAsia="Times New Roman" w:hAnsi="Times New Roman" w:cs="Times New Roman" w:hint="default"/>
        <w:b/>
        <w:bCs/>
        <w:i w:val="0"/>
        <w:iCs w:val="0"/>
        <w:w w:val="99"/>
        <w:sz w:val="24"/>
        <w:szCs w:val="24"/>
        <w:lang w:val="en-US" w:eastAsia="en-US" w:bidi="ar-SA"/>
      </w:rPr>
    </w:lvl>
    <w:lvl w:ilvl="1" w:tplc="DF566532">
      <w:numFmt w:val="bullet"/>
      <w:lvlText w:val=""/>
      <w:lvlJc w:val="left"/>
      <w:pPr>
        <w:ind w:left="1500" w:hanging="360"/>
      </w:pPr>
      <w:rPr>
        <w:rFonts w:ascii="Symbol" w:eastAsia="Symbol" w:hAnsi="Symbol" w:cs="Symbol" w:hint="default"/>
        <w:b w:val="0"/>
        <w:bCs w:val="0"/>
        <w:i w:val="0"/>
        <w:iCs w:val="0"/>
        <w:w w:val="99"/>
        <w:sz w:val="24"/>
        <w:szCs w:val="24"/>
        <w:lang w:val="en-US" w:eastAsia="en-US" w:bidi="ar-SA"/>
      </w:rPr>
    </w:lvl>
    <w:lvl w:ilvl="2" w:tplc="92009C30">
      <w:numFmt w:val="bullet"/>
      <w:lvlText w:val="•"/>
      <w:lvlJc w:val="left"/>
      <w:pPr>
        <w:ind w:left="3436" w:hanging="360"/>
      </w:pPr>
      <w:rPr>
        <w:rFonts w:hint="default"/>
        <w:lang w:val="en-US" w:eastAsia="en-US" w:bidi="ar-SA"/>
      </w:rPr>
    </w:lvl>
    <w:lvl w:ilvl="3" w:tplc="86004C24">
      <w:numFmt w:val="bullet"/>
      <w:lvlText w:val="•"/>
      <w:lvlJc w:val="left"/>
      <w:pPr>
        <w:ind w:left="4404" w:hanging="360"/>
      </w:pPr>
      <w:rPr>
        <w:rFonts w:hint="default"/>
        <w:lang w:val="en-US" w:eastAsia="en-US" w:bidi="ar-SA"/>
      </w:rPr>
    </w:lvl>
    <w:lvl w:ilvl="4" w:tplc="5ADAE81E">
      <w:numFmt w:val="bullet"/>
      <w:lvlText w:val="•"/>
      <w:lvlJc w:val="left"/>
      <w:pPr>
        <w:ind w:left="5372" w:hanging="360"/>
      </w:pPr>
      <w:rPr>
        <w:rFonts w:hint="default"/>
        <w:lang w:val="en-US" w:eastAsia="en-US" w:bidi="ar-SA"/>
      </w:rPr>
    </w:lvl>
    <w:lvl w:ilvl="5" w:tplc="618008DA">
      <w:numFmt w:val="bullet"/>
      <w:lvlText w:val="•"/>
      <w:lvlJc w:val="left"/>
      <w:pPr>
        <w:ind w:left="6340" w:hanging="360"/>
      </w:pPr>
      <w:rPr>
        <w:rFonts w:hint="default"/>
        <w:lang w:val="en-US" w:eastAsia="en-US" w:bidi="ar-SA"/>
      </w:rPr>
    </w:lvl>
    <w:lvl w:ilvl="6" w:tplc="E320C790">
      <w:numFmt w:val="bullet"/>
      <w:lvlText w:val="•"/>
      <w:lvlJc w:val="left"/>
      <w:pPr>
        <w:ind w:left="7308" w:hanging="360"/>
      </w:pPr>
      <w:rPr>
        <w:rFonts w:hint="default"/>
        <w:lang w:val="en-US" w:eastAsia="en-US" w:bidi="ar-SA"/>
      </w:rPr>
    </w:lvl>
    <w:lvl w:ilvl="7" w:tplc="67CA45B6">
      <w:numFmt w:val="bullet"/>
      <w:lvlText w:val="•"/>
      <w:lvlJc w:val="left"/>
      <w:pPr>
        <w:ind w:left="8276" w:hanging="360"/>
      </w:pPr>
      <w:rPr>
        <w:rFonts w:hint="default"/>
        <w:lang w:val="en-US" w:eastAsia="en-US" w:bidi="ar-SA"/>
      </w:rPr>
    </w:lvl>
    <w:lvl w:ilvl="8" w:tplc="B9685442">
      <w:numFmt w:val="bullet"/>
      <w:lvlText w:val="•"/>
      <w:lvlJc w:val="left"/>
      <w:pPr>
        <w:ind w:left="9244" w:hanging="360"/>
      </w:pPr>
      <w:rPr>
        <w:rFonts w:hint="default"/>
        <w:lang w:val="en-US" w:eastAsia="en-US" w:bidi="ar-SA"/>
      </w:rPr>
    </w:lvl>
  </w:abstractNum>
  <w:abstractNum w:abstractNumId="32" w15:restartNumberingAfterBreak="0">
    <w:nsid w:val="462E0B7E"/>
    <w:multiLevelType w:val="hybridMultilevel"/>
    <w:tmpl w:val="3BA6D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88A1277"/>
    <w:multiLevelType w:val="hybridMultilevel"/>
    <w:tmpl w:val="DC98616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4" w15:restartNumberingAfterBreak="0">
    <w:nsid w:val="4A2F355E"/>
    <w:multiLevelType w:val="multilevel"/>
    <w:tmpl w:val="CFA45224"/>
    <w:lvl w:ilvl="0">
      <w:start w:val="1"/>
      <w:numFmt w:val="decimal"/>
      <w:lvlText w:val="%1."/>
      <w:lvlJc w:val="left"/>
      <w:pPr>
        <w:ind w:left="360" w:hanging="360"/>
      </w:pPr>
      <w:rPr>
        <w:b/>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4B721A8C"/>
    <w:multiLevelType w:val="hybridMultilevel"/>
    <w:tmpl w:val="60EA769A"/>
    <w:lvl w:ilvl="0" w:tplc="10000001">
      <w:start w:val="1"/>
      <w:numFmt w:val="bullet"/>
      <w:lvlText w:val=""/>
      <w:lvlJc w:val="left"/>
      <w:pPr>
        <w:ind w:left="720" w:hanging="360"/>
      </w:pPr>
      <w:rPr>
        <w:rFonts w:ascii="Symbol" w:hAnsi="Symbol" w:hint="default"/>
      </w:rPr>
    </w:lvl>
    <w:lvl w:ilvl="1" w:tplc="10000003">
      <w:start w:val="1"/>
      <w:numFmt w:val="bullet"/>
      <w:lvlText w:val="o"/>
      <w:lvlJc w:val="left"/>
      <w:pPr>
        <w:ind w:left="1440" w:hanging="360"/>
      </w:pPr>
      <w:rPr>
        <w:rFonts w:ascii="Courier New" w:hAnsi="Courier New" w:cs="Courier New" w:hint="default"/>
      </w:rPr>
    </w:lvl>
    <w:lvl w:ilvl="2" w:tplc="10000005">
      <w:start w:val="1"/>
      <w:numFmt w:val="bullet"/>
      <w:lvlText w:val=""/>
      <w:lvlJc w:val="left"/>
      <w:pPr>
        <w:ind w:left="2160" w:hanging="360"/>
      </w:pPr>
      <w:rPr>
        <w:rFonts w:ascii="Wingdings" w:hAnsi="Wingdings" w:hint="default"/>
      </w:rPr>
    </w:lvl>
    <w:lvl w:ilvl="3" w:tplc="10000001">
      <w:start w:val="1"/>
      <w:numFmt w:val="bullet"/>
      <w:lvlText w:val=""/>
      <w:lvlJc w:val="left"/>
      <w:pPr>
        <w:ind w:left="2880" w:hanging="360"/>
      </w:pPr>
      <w:rPr>
        <w:rFonts w:ascii="Symbol" w:hAnsi="Symbol" w:hint="default"/>
      </w:rPr>
    </w:lvl>
    <w:lvl w:ilvl="4" w:tplc="10000003">
      <w:start w:val="1"/>
      <w:numFmt w:val="bullet"/>
      <w:lvlText w:val="o"/>
      <w:lvlJc w:val="left"/>
      <w:pPr>
        <w:ind w:left="3600" w:hanging="360"/>
      </w:pPr>
      <w:rPr>
        <w:rFonts w:ascii="Courier New" w:hAnsi="Courier New" w:cs="Courier New" w:hint="default"/>
      </w:rPr>
    </w:lvl>
    <w:lvl w:ilvl="5" w:tplc="10000005">
      <w:start w:val="1"/>
      <w:numFmt w:val="bullet"/>
      <w:lvlText w:val=""/>
      <w:lvlJc w:val="left"/>
      <w:pPr>
        <w:ind w:left="4320" w:hanging="360"/>
      </w:pPr>
      <w:rPr>
        <w:rFonts w:ascii="Wingdings" w:hAnsi="Wingdings" w:hint="default"/>
      </w:rPr>
    </w:lvl>
    <w:lvl w:ilvl="6" w:tplc="10000001">
      <w:start w:val="1"/>
      <w:numFmt w:val="bullet"/>
      <w:lvlText w:val=""/>
      <w:lvlJc w:val="left"/>
      <w:pPr>
        <w:ind w:left="5040" w:hanging="360"/>
      </w:pPr>
      <w:rPr>
        <w:rFonts w:ascii="Symbol" w:hAnsi="Symbol" w:hint="default"/>
      </w:rPr>
    </w:lvl>
    <w:lvl w:ilvl="7" w:tplc="10000003">
      <w:start w:val="1"/>
      <w:numFmt w:val="bullet"/>
      <w:lvlText w:val="o"/>
      <w:lvlJc w:val="left"/>
      <w:pPr>
        <w:ind w:left="5760" w:hanging="360"/>
      </w:pPr>
      <w:rPr>
        <w:rFonts w:ascii="Courier New" w:hAnsi="Courier New" w:cs="Courier New" w:hint="default"/>
      </w:rPr>
    </w:lvl>
    <w:lvl w:ilvl="8" w:tplc="10000005">
      <w:start w:val="1"/>
      <w:numFmt w:val="bullet"/>
      <w:lvlText w:val=""/>
      <w:lvlJc w:val="left"/>
      <w:pPr>
        <w:ind w:left="6480" w:hanging="360"/>
      </w:pPr>
      <w:rPr>
        <w:rFonts w:ascii="Wingdings" w:hAnsi="Wingdings" w:hint="default"/>
      </w:rPr>
    </w:lvl>
  </w:abstractNum>
  <w:abstractNum w:abstractNumId="36" w15:restartNumberingAfterBreak="0">
    <w:nsid w:val="4C10347C"/>
    <w:multiLevelType w:val="hybridMultilevel"/>
    <w:tmpl w:val="65A4A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C650AB5"/>
    <w:multiLevelType w:val="hybridMultilevel"/>
    <w:tmpl w:val="1E26F63A"/>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521B16D5"/>
    <w:multiLevelType w:val="hybridMultilevel"/>
    <w:tmpl w:val="37284654"/>
    <w:lvl w:ilvl="0" w:tplc="61E0241C">
      <w:start w:val="1"/>
      <w:numFmt w:val="bullet"/>
      <w:pStyle w:val="BodyText"/>
      <w:lvlText w:val=""/>
      <w:lvlJc w:val="left"/>
      <w:pPr>
        <w:ind w:left="720" w:hanging="360"/>
      </w:pPr>
      <w:rPr>
        <w:rFonts w:ascii="Wingdings" w:hAnsi="Wingding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58991FDD"/>
    <w:multiLevelType w:val="hybridMultilevel"/>
    <w:tmpl w:val="3F90CED2"/>
    <w:lvl w:ilvl="0" w:tplc="20000007">
      <w:start w:val="1"/>
      <w:numFmt w:val="bullet"/>
      <w:lvlText w:val=""/>
      <w:lvlPicBulletId w:val="0"/>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0" w15:restartNumberingAfterBreak="0">
    <w:nsid w:val="59927101"/>
    <w:multiLevelType w:val="hybridMultilevel"/>
    <w:tmpl w:val="24CC0634"/>
    <w:lvl w:ilvl="0" w:tplc="10090007">
      <w:start w:val="1"/>
      <w:numFmt w:val="bullet"/>
      <w:lvlText w:val=""/>
      <w:lvlPicBulletId w:val="0"/>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1" w15:restartNumberingAfterBreak="0">
    <w:nsid w:val="5B730D68"/>
    <w:multiLevelType w:val="hybridMultilevel"/>
    <w:tmpl w:val="E468FC10"/>
    <w:lvl w:ilvl="0" w:tplc="10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5EFD6A5F"/>
    <w:multiLevelType w:val="hybridMultilevel"/>
    <w:tmpl w:val="2278AA76"/>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43" w15:restartNumberingAfterBreak="0">
    <w:nsid w:val="642B0402"/>
    <w:multiLevelType w:val="hybridMultilevel"/>
    <w:tmpl w:val="9EE08C48"/>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6186312"/>
    <w:multiLevelType w:val="hybridMultilevel"/>
    <w:tmpl w:val="A0C2BD0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5" w15:restartNumberingAfterBreak="0">
    <w:nsid w:val="69D3246E"/>
    <w:multiLevelType w:val="hybridMultilevel"/>
    <w:tmpl w:val="A4503DE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6FB37552"/>
    <w:multiLevelType w:val="hybridMultilevel"/>
    <w:tmpl w:val="5E1A6088"/>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721260CE"/>
    <w:multiLevelType w:val="hybridMultilevel"/>
    <w:tmpl w:val="165E5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71C3545"/>
    <w:multiLevelType w:val="hybridMultilevel"/>
    <w:tmpl w:val="1674B50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80B0ECE"/>
    <w:multiLevelType w:val="hybridMultilevel"/>
    <w:tmpl w:val="4704D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8547AA6"/>
    <w:multiLevelType w:val="hybridMultilevel"/>
    <w:tmpl w:val="2B06D6F6"/>
    <w:lvl w:ilvl="0" w:tplc="2000001B">
      <w:start w:val="1"/>
      <w:numFmt w:val="low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1" w15:restartNumberingAfterBreak="0">
    <w:nsid w:val="78FC2486"/>
    <w:multiLevelType w:val="hybridMultilevel"/>
    <w:tmpl w:val="E4345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B164FAD"/>
    <w:multiLevelType w:val="hybridMultilevel"/>
    <w:tmpl w:val="BE5C4670"/>
    <w:lvl w:ilvl="0" w:tplc="46F80D9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188868">
    <w:abstractNumId w:val="52"/>
  </w:num>
  <w:num w:numId="2" w16cid:durableId="584531338">
    <w:abstractNumId w:val="17"/>
  </w:num>
  <w:num w:numId="3" w16cid:durableId="389155519">
    <w:abstractNumId w:val="13"/>
  </w:num>
  <w:num w:numId="4" w16cid:durableId="2029520106">
    <w:abstractNumId w:val="48"/>
  </w:num>
  <w:num w:numId="5" w16cid:durableId="1906799397">
    <w:abstractNumId w:val="43"/>
  </w:num>
  <w:num w:numId="6" w16cid:durableId="1265698037">
    <w:abstractNumId w:val="11"/>
  </w:num>
  <w:num w:numId="7" w16cid:durableId="1484351430">
    <w:abstractNumId w:val="40"/>
  </w:num>
  <w:num w:numId="8" w16cid:durableId="206839930">
    <w:abstractNumId w:val="10"/>
  </w:num>
  <w:num w:numId="9" w16cid:durableId="1728870454">
    <w:abstractNumId w:val="44"/>
  </w:num>
  <w:num w:numId="10" w16cid:durableId="61175493">
    <w:abstractNumId w:val="9"/>
  </w:num>
  <w:num w:numId="11" w16cid:durableId="1347748077">
    <w:abstractNumId w:val="34"/>
  </w:num>
  <w:num w:numId="12" w16cid:durableId="1423526926">
    <w:abstractNumId w:val="15"/>
  </w:num>
  <w:num w:numId="13" w16cid:durableId="559369120">
    <w:abstractNumId w:val="0"/>
  </w:num>
  <w:num w:numId="14" w16cid:durableId="302392688">
    <w:abstractNumId w:val="12"/>
  </w:num>
  <w:num w:numId="15" w16cid:durableId="38433110">
    <w:abstractNumId w:val="1"/>
  </w:num>
  <w:num w:numId="16" w16cid:durableId="1807047411">
    <w:abstractNumId w:val="28"/>
  </w:num>
  <w:num w:numId="17" w16cid:durableId="973872060">
    <w:abstractNumId w:val="35"/>
  </w:num>
  <w:num w:numId="18" w16cid:durableId="644091756">
    <w:abstractNumId w:val="21"/>
  </w:num>
  <w:num w:numId="19" w16cid:durableId="75249378">
    <w:abstractNumId w:val="24"/>
  </w:num>
  <w:num w:numId="20" w16cid:durableId="624117085">
    <w:abstractNumId w:val="18"/>
  </w:num>
  <w:num w:numId="21" w16cid:durableId="1632982836">
    <w:abstractNumId w:val="41"/>
  </w:num>
  <w:num w:numId="22" w16cid:durableId="714819326">
    <w:abstractNumId w:val="23"/>
  </w:num>
  <w:num w:numId="23" w16cid:durableId="721176783">
    <w:abstractNumId w:val="36"/>
  </w:num>
  <w:num w:numId="24" w16cid:durableId="1162355237">
    <w:abstractNumId w:val="39"/>
  </w:num>
  <w:num w:numId="25" w16cid:durableId="855074559">
    <w:abstractNumId w:val="7"/>
  </w:num>
  <w:num w:numId="26" w16cid:durableId="964432564">
    <w:abstractNumId w:val="5"/>
  </w:num>
  <w:num w:numId="27" w16cid:durableId="877548226">
    <w:abstractNumId w:val="6"/>
  </w:num>
  <w:num w:numId="28" w16cid:durableId="1945650799">
    <w:abstractNumId w:val="30"/>
  </w:num>
  <w:num w:numId="29" w16cid:durableId="949357938">
    <w:abstractNumId w:val="45"/>
  </w:num>
  <w:num w:numId="30" w16cid:durableId="1684431901">
    <w:abstractNumId w:val="38"/>
  </w:num>
  <w:num w:numId="31" w16cid:durableId="949313724">
    <w:abstractNumId w:val="33"/>
  </w:num>
  <w:num w:numId="32" w16cid:durableId="1681619155">
    <w:abstractNumId w:val="37"/>
  </w:num>
  <w:num w:numId="33" w16cid:durableId="1070078478">
    <w:abstractNumId w:val="2"/>
  </w:num>
  <w:num w:numId="34" w16cid:durableId="1755780986">
    <w:abstractNumId w:val="46"/>
  </w:num>
  <w:num w:numId="35" w16cid:durableId="997420438">
    <w:abstractNumId w:val="20"/>
  </w:num>
  <w:num w:numId="36" w16cid:durableId="236480938">
    <w:abstractNumId w:val="3"/>
  </w:num>
  <w:num w:numId="37" w16cid:durableId="2095004434">
    <w:abstractNumId w:val="47"/>
  </w:num>
  <w:num w:numId="38" w16cid:durableId="1591815789">
    <w:abstractNumId w:val="29"/>
  </w:num>
  <w:num w:numId="39" w16cid:durableId="1904756112">
    <w:abstractNumId w:val="31"/>
  </w:num>
  <w:num w:numId="40" w16cid:durableId="1557080442">
    <w:abstractNumId w:val="22"/>
  </w:num>
  <w:num w:numId="41" w16cid:durableId="56248869">
    <w:abstractNumId w:val="25"/>
  </w:num>
  <w:num w:numId="42" w16cid:durableId="1311783489">
    <w:abstractNumId w:val="19"/>
  </w:num>
  <w:num w:numId="43" w16cid:durableId="384259487">
    <w:abstractNumId w:val="50"/>
  </w:num>
  <w:num w:numId="44" w16cid:durableId="1972517822">
    <w:abstractNumId w:val="8"/>
  </w:num>
  <w:num w:numId="45" w16cid:durableId="2030064034">
    <w:abstractNumId w:val="49"/>
  </w:num>
  <w:num w:numId="46" w16cid:durableId="1452553947">
    <w:abstractNumId w:val="27"/>
  </w:num>
  <w:num w:numId="47" w16cid:durableId="230774996">
    <w:abstractNumId w:val="51"/>
  </w:num>
  <w:num w:numId="48" w16cid:durableId="1949117182">
    <w:abstractNumId w:val="4"/>
  </w:num>
  <w:num w:numId="49" w16cid:durableId="1662005449">
    <w:abstractNumId w:val="42"/>
  </w:num>
  <w:num w:numId="50" w16cid:durableId="1567454756">
    <w:abstractNumId w:val="16"/>
  </w:num>
  <w:num w:numId="51" w16cid:durableId="1569609644">
    <w:abstractNumId w:val="14"/>
  </w:num>
  <w:num w:numId="52" w16cid:durableId="10033041">
    <w:abstractNumId w:val="26"/>
  </w:num>
  <w:num w:numId="53" w16cid:durableId="1953125489">
    <w:abstractNumId w:val="32"/>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156B"/>
    <w:rsid w:val="000046F8"/>
    <w:rsid w:val="00004948"/>
    <w:rsid w:val="00005A79"/>
    <w:rsid w:val="00007359"/>
    <w:rsid w:val="00007C0E"/>
    <w:rsid w:val="000135C5"/>
    <w:rsid w:val="00014B57"/>
    <w:rsid w:val="000153D2"/>
    <w:rsid w:val="000162F3"/>
    <w:rsid w:val="00017A01"/>
    <w:rsid w:val="00020E7F"/>
    <w:rsid w:val="000244EE"/>
    <w:rsid w:val="00025190"/>
    <w:rsid w:val="000303BA"/>
    <w:rsid w:val="000306E4"/>
    <w:rsid w:val="000314AA"/>
    <w:rsid w:val="00032CBF"/>
    <w:rsid w:val="000333B5"/>
    <w:rsid w:val="00034223"/>
    <w:rsid w:val="00034435"/>
    <w:rsid w:val="00034889"/>
    <w:rsid w:val="0003562B"/>
    <w:rsid w:val="000357B3"/>
    <w:rsid w:val="00036FE5"/>
    <w:rsid w:val="00037308"/>
    <w:rsid w:val="000374C5"/>
    <w:rsid w:val="000400D9"/>
    <w:rsid w:val="00040A65"/>
    <w:rsid w:val="000422BB"/>
    <w:rsid w:val="000431EA"/>
    <w:rsid w:val="00044285"/>
    <w:rsid w:val="000444ED"/>
    <w:rsid w:val="00045DC1"/>
    <w:rsid w:val="00046F86"/>
    <w:rsid w:val="00050F61"/>
    <w:rsid w:val="000530A8"/>
    <w:rsid w:val="00053EFC"/>
    <w:rsid w:val="0005420F"/>
    <w:rsid w:val="0005646A"/>
    <w:rsid w:val="00056CF4"/>
    <w:rsid w:val="000603C1"/>
    <w:rsid w:val="00060C33"/>
    <w:rsid w:val="00064914"/>
    <w:rsid w:val="00067820"/>
    <w:rsid w:val="000707CA"/>
    <w:rsid w:val="00074CDC"/>
    <w:rsid w:val="00082725"/>
    <w:rsid w:val="000869E4"/>
    <w:rsid w:val="000974D9"/>
    <w:rsid w:val="000A1728"/>
    <w:rsid w:val="000A1B15"/>
    <w:rsid w:val="000A2155"/>
    <w:rsid w:val="000A2988"/>
    <w:rsid w:val="000A4D5E"/>
    <w:rsid w:val="000A51B3"/>
    <w:rsid w:val="000A7DCC"/>
    <w:rsid w:val="000B06EA"/>
    <w:rsid w:val="000B39F9"/>
    <w:rsid w:val="000B3AB9"/>
    <w:rsid w:val="000B40C2"/>
    <w:rsid w:val="000B4FF5"/>
    <w:rsid w:val="000C000E"/>
    <w:rsid w:val="000C00FD"/>
    <w:rsid w:val="000C60FD"/>
    <w:rsid w:val="000C7616"/>
    <w:rsid w:val="000D062D"/>
    <w:rsid w:val="000E3DA3"/>
    <w:rsid w:val="000E4077"/>
    <w:rsid w:val="000E70B4"/>
    <w:rsid w:val="000E7B7F"/>
    <w:rsid w:val="000F6D5D"/>
    <w:rsid w:val="0010182A"/>
    <w:rsid w:val="0010213F"/>
    <w:rsid w:val="00104980"/>
    <w:rsid w:val="0010694C"/>
    <w:rsid w:val="00107005"/>
    <w:rsid w:val="001103D7"/>
    <w:rsid w:val="00111169"/>
    <w:rsid w:val="00112303"/>
    <w:rsid w:val="001150BA"/>
    <w:rsid w:val="00115665"/>
    <w:rsid w:val="00120353"/>
    <w:rsid w:val="0012121F"/>
    <w:rsid w:val="0012393F"/>
    <w:rsid w:val="00123E27"/>
    <w:rsid w:val="001249F3"/>
    <w:rsid w:val="001278C2"/>
    <w:rsid w:val="00133527"/>
    <w:rsid w:val="001337CD"/>
    <w:rsid w:val="00136257"/>
    <w:rsid w:val="00137174"/>
    <w:rsid w:val="001424DB"/>
    <w:rsid w:val="00142948"/>
    <w:rsid w:val="00143036"/>
    <w:rsid w:val="00144146"/>
    <w:rsid w:val="001445CE"/>
    <w:rsid w:val="00145204"/>
    <w:rsid w:val="0014647B"/>
    <w:rsid w:val="00152B23"/>
    <w:rsid w:val="00153CF5"/>
    <w:rsid w:val="0015531D"/>
    <w:rsid w:val="00155AFE"/>
    <w:rsid w:val="00160378"/>
    <w:rsid w:val="00160D6F"/>
    <w:rsid w:val="0016308D"/>
    <w:rsid w:val="00164AF9"/>
    <w:rsid w:val="001656ED"/>
    <w:rsid w:val="001656F2"/>
    <w:rsid w:val="00167F24"/>
    <w:rsid w:val="00173748"/>
    <w:rsid w:val="00173869"/>
    <w:rsid w:val="00176100"/>
    <w:rsid w:val="001764C0"/>
    <w:rsid w:val="00177EE8"/>
    <w:rsid w:val="00177F55"/>
    <w:rsid w:val="00180A74"/>
    <w:rsid w:val="00184D0D"/>
    <w:rsid w:val="00190421"/>
    <w:rsid w:val="00193366"/>
    <w:rsid w:val="00195BB2"/>
    <w:rsid w:val="001962A9"/>
    <w:rsid w:val="00196DB1"/>
    <w:rsid w:val="001A3A8A"/>
    <w:rsid w:val="001A646D"/>
    <w:rsid w:val="001B04A0"/>
    <w:rsid w:val="001B480B"/>
    <w:rsid w:val="001B72A4"/>
    <w:rsid w:val="001C0EA4"/>
    <w:rsid w:val="001C19EA"/>
    <w:rsid w:val="001C2BAA"/>
    <w:rsid w:val="001D06DA"/>
    <w:rsid w:val="001D1089"/>
    <w:rsid w:val="001D11B7"/>
    <w:rsid w:val="001D2EE4"/>
    <w:rsid w:val="001D5011"/>
    <w:rsid w:val="001D646E"/>
    <w:rsid w:val="001E04F9"/>
    <w:rsid w:val="001E064E"/>
    <w:rsid w:val="001E6ECF"/>
    <w:rsid w:val="001F1470"/>
    <w:rsid w:val="001F2B6F"/>
    <w:rsid w:val="001F2D8D"/>
    <w:rsid w:val="001F32CC"/>
    <w:rsid w:val="001F3DAB"/>
    <w:rsid w:val="001F5C08"/>
    <w:rsid w:val="001F61A0"/>
    <w:rsid w:val="001F66B4"/>
    <w:rsid w:val="001F7915"/>
    <w:rsid w:val="00204328"/>
    <w:rsid w:val="0020442E"/>
    <w:rsid w:val="0020510F"/>
    <w:rsid w:val="002108BC"/>
    <w:rsid w:val="002117C3"/>
    <w:rsid w:val="00211B79"/>
    <w:rsid w:val="00212DE6"/>
    <w:rsid w:val="00212F17"/>
    <w:rsid w:val="00214A61"/>
    <w:rsid w:val="00215CF5"/>
    <w:rsid w:val="00215F13"/>
    <w:rsid w:val="00216B65"/>
    <w:rsid w:val="002203D5"/>
    <w:rsid w:val="00221D54"/>
    <w:rsid w:val="002228E1"/>
    <w:rsid w:val="0022336A"/>
    <w:rsid w:val="002266B8"/>
    <w:rsid w:val="002306D2"/>
    <w:rsid w:val="002309D8"/>
    <w:rsid w:val="0023124D"/>
    <w:rsid w:val="0023494F"/>
    <w:rsid w:val="00240C20"/>
    <w:rsid w:val="0024431E"/>
    <w:rsid w:val="0024493C"/>
    <w:rsid w:val="00247D5A"/>
    <w:rsid w:val="00250437"/>
    <w:rsid w:val="00251D84"/>
    <w:rsid w:val="002537BD"/>
    <w:rsid w:val="00253C6E"/>
    <w:rsid w:val="00256842"/>
    <w:rsid w:val="00257A37"/>
    <w:rsid w:val="0026081D"/>
    <w:rsid w:val="002662B4"/>
    <w:rsid w:val="00266AF5"/>
    <w:rsid w:val="00266DBA"/>
    <w:rsid w:val="00267D73"/>
    <w:rsid w:val="002716B0"/>
    <w:rsid w:val="00272FF8"/>
    <w:rsid w:val="00274081"/>
    <w:rsid w:val="0027550E"/>
    <w:rsid w:val="00275F84"/>
    <w:rsid w:val="002776D2"/>
    <w:rsid w:val="00280863"/>
    <w:rsid w:val="002826C2"/>
    <w:rsid w:val="002855F5"/>
    <w:rsid w:val="00291681"/>
    <w:rsid w:val="00291881"/>
    <w:rsid w:val="00291CF9"/>
    <w:rsid w:val="002934BE"/>
    <w:rsid w:val="00294065"/>
    <w:rsid w:val="00296A06"/>
    <w:rsid w:val="0029751D"/>
    <w:rsid w:val="002A0518"/>
    <w:rsid w:val="002A0D47"/>
    <w:rsid w:val="002A52C8"/>
    <w:rsid w:val="002A68E1"/>
    <w:rsid w:val="002B1197"/>
    <w:rsid w:val="002B3C6C"/>
    <w:rsid w:val="002B6074"/>
    <w:rsid w:val="002B646E"/>
    <w:rsid w:val="002B6705"/>
    <w:rsid w:val="002C06F9"/>
    <w:rsid w:val="002C0C4E"/>
    <w:rsid w:val="002C1B4E"/>
    <w:rsid w:val="002C2AFA"/>
    <w:rsid w:val="002C3164"/>
    <w:rsid w:val="002C403A"/>
    <w:rsid w:val="002C6DF2"/>
    <w:rsid w:val="002C77E5"/>
    <w:rsid w:val="002D06D1"/>
    <w:rsid w:val="002D2D01"/>
    <w:rsid w:val="002D3BC1"/>
    <w:rsid w:val="002D440E"/>
    <w:rsid w:val="002E137D"/>
    <w:rsid w:val="003001BD"/>
    <w:rsid w:val="0030159D"/>
    <w:rsid w:val="00302015"/>
    <w:rsid w:val="00302052"/>
    <w:rsid w:val="00302AF2"/>
    <w:rsid w:val="00303FA6"/>
    <w:rsid w:val="00303FF9"/>
    <w:rsid w:val="00304D09"/>
    <w:rsid w:val="00307C5B"/>
    <w:rsid w:val="00310B79"/>
    <w:rsid w:val="003151F0"/>
    <w:rsid w:val="00315CFC"/>
    <w:rsid w:val="0032075D"/>
    <w:rsid w:val="003208A9"/>
    <w:rsid w:val="00324628"/>
    <w:rsid w:val="0032542E"/>
    <w:rsid w:val="00327F43"/>
    <w:rsid w:val="00331896"/>
    <w:rsid w:val="00331D49"/>
    <w:rsid w:val="0033394D"/>
    <w:rsid w:val="00337881"/>
    <w:rsid w:val="00340A28"/>
    <w:rsid w:val="00340B64"/>
    <w:rsid w:val="00342A59"/>
    <w:rsid w:val="0034479A"/>
    <w:rsid w:val="00347A4C"/>
    <w:rsid w:val="0035208A"/>
    <w:rsid w:val="00352CCD"/>
    <w:rsid w:val="0035306A"/>
    <w:rsid w:val="003548F2"/>
    <w:rsid w:val="00354B7D"/>
    <w:rsid w:val="00356CBB"/>
    <w:rsid w:val="00360040"/>
    <w:rsid w:val="0036098A"/>
    <w:rsid w:val="003666D0"/>
    <w:rsid w:val="00367474"/>
    <w:rsid w:val="003675C2"/>
    <w:rsid w:val="00371C6D"/>
    <w:rsid w:val="00382B7E"/>
    <w:rsid w:val="00383127"/>
    <w:rsid w:val="00383402"/>
    <w:rsid w:val="003847B6"/>
    <w:rsid w:val="00390664"/>
    <w:rsid w:val="003918B8"/>
    <w:rsid w:val="0039198A"/>
    <w:rsid w:val="003929DD"/>
    <w:rsid w:val="00395AAC"/>
    <w:rsid w:val="003979E4"/>
    <w:rsid w:val="003A023F"/>
    <w:rsid w:val="003A14FE"/>
    <w:rsid w:val="003A277A"/>
    <w:rsid w:val="003A33C0"/>
    <w:rsid w:val="003A3FCB"/>
    <w:rsid w:val="003A46E0"/>
    <w:rsid w:val="003A543A"/>
    <w:rsid w:val="003A58B9"/>
    <w:rsid w:val="003A6602"/>
    <w:rsid w:val="003B22F6"/>
    <w:rsid w:val="003B32A7"/>
    <w:rsid w:val="003B3F73"/>
    <w:rsid w:val="003B4347"/>
    <w:rsid w:val="003B6636"/>
    <w:rsid w:val="003B7038"/>
    <w:rsid w:val="003C0093"/>
    <w:rsid w:val="003C294E"/>
    <w:rsid w:val="003C30A2"/>
    <w:rsid w:val="003C46B4"/>
    <w:rsid w:val="003C6396"/>
    <w:rsid w:val="003C6F6D"/>
    <w:rsid w:val="003D2889"/>
    <w:rsid w:val="003D29A0"/>
    <w:rsid w:val="003E215D"/>
    <w:rsid w:val="003E2790"/>
    <w:rsid w:val="003E287B"/>
    <w:rsid w:val="003E341B"/>
    <w:rsid w:val="003E3559"/>
    <w:rsid w:val="003E3CEB"/>
    <w:rsid w:val="003E462D"/>
    <w:rsid w:val="003E5AD0"/>
    <w:rsid w:val="003E63CA"/>
    <w:rsid w:val="003E64A9"/>
    <w:rsid w:val="003E6DB6"/>
    <w:rsid w:val="003E6EF0"/>
    <w:rsid w:val="003E7D14"/>
    <w:rsid w:val="003F0255"/>
    <w:rsid w:val="003F0E93"/>
    <w:rsid w:val="003F2A86"/>
    <w:rsid w:val="003F4A1D"/>
    <w:rsid w:val="003F50BA"/>
    <w:rsid w:val="003F72D5"/>
    <w:rsid w:val="00403EC5"/>
    <w:rsid w:val="00404493"/>
    <w:rsid w:val="0040485C"/>
    <w:rsid w:val="0040513C"/>
    <w:rsid w:val="00405F00"/>
    <w:rsid w:val="00406B0B"/>
    <w:rsid w:val="00406E9C"/>
    <w:rsid w:val="004079CA"/>
    <w:rsid w:val="004105AC"/>
    <w:rsid w:val="004108F1"/>
    <w:rsid w:val="00410E71"/>
    <w:rsid w:val="00411923"/>
    <w:rsid w:val="004141A6"/>
    <w:rsid w:val="004155F9"/>
    <w:rsid w:val="00417182"/>
    <w:rsid w:val="00421C15"/>
    <w:rsid w:val="0042498E"/>
    <w:rsid w:val="00425022"/>
    <w:rsid w:val="00425975"/>
    <w:rsid w:val="00430C26"/>
    <w:rsid w:val="00433735"/>
    <w:rsid w:val="004343A7"/>
    <w:rsid w:val="004343D5"/>
    <w:rsid w:val="00435291"/>
    <w:rsid w:val="0044063A"/>
    <w:rsid w:val="00441398"/>
    <w:rsid w:val="0044348D"/>
    <w:rsid w:val="00443FB9"/>
    <w:rsid w:val="00445909"/>
    <w:rsid w:val="00446FBB"/>
    <w:rsid w:val="00452E72"/>
    <w:rsid w:val="00454481"/>
    <w:rsid w:val="00455D32"/>
    <w:rsid w:val="00460D3E"/>
    <w:rsid w:val="00462AD5"/>
    <w:rsid w:val="004632E6"/>
    <w:rsid w:val="0046477A"/>
    <w:rsid w:val="00464C6A"/>
    <w:rsid w:val="004650FB"/>
    <w:rsid w:val="00465E8F"/>
    <w:rsid w:val="00467D64"/>
    <w:rsid w:val="004703D1"/>
    <w:rsid w:val="00472739"/>
    <w:rsid w:val="0047279D"/>
    <w:rsid w:val="00475C89"/>
    <w:rsid w:val="00477468"/>
    <w:rsid w:val="00477732"/>
    <w:rsid w:val="00477CB7"/>
    <w:rsid w:val="00480186"/>
    <w:rsid w:val="004833E1"/>
    <w:rsid w:val="00485370"/>
    <w:rsid w:val="00485B65"/>
    <w:rsid w:val="004865D2"/>
    <w:rsid w:val="00486DA3"/>
    <w:rsid w:val="00487239"/>
    <w:rsid w:val="004949C9"/>
    <w:rsid w:val="004A538C"/>
    <w:rsid w:val="004A6797"/>
    <w:rsid w:val="004B1A86"/>
    <w:rsid w:val="004B2FA9"/>
    <w:rsid w:val="004B50C4"/>
    <w:rsid w:val="004B6454"/>
    <w:rsid w:val="004B651B"/>
    <w:rsid w:val="004B7B07"/>
    <w:rsid w:val="004C2AFD"/>
    <w:rsid w:val="004C6800"/>
    <w:rsid w:val="004D0F9F"/>
    <w:rsid w:val="004D205F"/>
    <w:rsid w:val="004D33A7"/>
    <w:rsid w:val="004D5047"/>
    <w:rsid w:val="004D6784"/>
    <w:rsid w:val="004E135A"/>
    <w:rsid w:val="004E1B75"/>
    <w:rsid w:val="004E34EC"/>
    <w:rsid w:val="004F2D96"/>
    <w:rsid w:val="004F4ED1"/>
    <w:rsid w:val="004F5660"/>
    <w:rsid w:val="00500653"/>
    <w:rsid w:val="00500D87"/>
    <w:rsid w:val="00504557"/>
    <w:rsid w:val="00506834"/>
    <w:rsid w:val="00511382"/>
    <w:rsid w:val="00512DF0"/>
    <w:rsid w:val="00513594"/>
    <w:rsid w:val="00514AF8"/>
    <w:rsid w:val="005152E5"/>
    <w:rsid w:val="005212EC"/>
    <w:rsid w:val="00526D5B"/>
    <w:rsid w:val="005305E0"/>
    <w:rsid w:val="00532FA0"/>
    <w:rsid w:val="00535D90"/>
    <w:rsid w:val="00540B19"/>
    <w:rsid w:val="00544338"/>
    <w:rsid w:val="00544D10"/>
    <w:rsid w:val="005454AF"/>
    <w:rsid w:val="0055025C"/>
    <w:rsid w:val="00554223"/>
    <w:rsid w:val="00557301"/>
    <w:rsid w:val="00557B23"/>
    <w:rsid w:val="00557BAA"/>
    <w:rsid w:val="00560C55"/>
    <w:rsid w:val="00561590"/>
    <w:rsid w:val="005617E7"/>
    <w:rsid w:val="005620BC"/>
    <w:rsid w:val="00563A6D"/>
    <w:rsid w:val="005655C7"/>
    <w:rsid w:val="00570E4C"/>
    <w:rsid w:val="00571203"/>
    <w:rsid w:val="005718B0"/>
    <w:rsid w:val="005740A9"/>
    <w:rsid w:val="005741C9"/>
    <w:rsid w:val="00575E9D"/>
    <w:rsid w:val="00580F94"/>
    <w:rsid w:val="005853F7"/>
    <w:rsid w:val="005864B9"/>
    <w:rsid w:val="00586CE8"/>
    <w:rsid w:val="0058721A"/>
    <w:rsid w:val="00590EAC"/>
    <w:rsid w:val="00590EBE"/>
    <w:rsid w:val="00593492"/>
    <w:rsid w:val="00593860"/>
    <w:rsid w:val="00597D50"/>
    <w:rsid w:val="005A6258"/>
    <w:rsid w:val="005A6912"/>
    <w:rsid w:val="005A7A4D"/>
    <w:rsid w:val="005A7EEF"/>
    <w:rsid w:val="005B34D9"/>
    <w:rsid w:val="005B51BA"/>
    <w:rsid w:val="005B6178"/>
    <w:rsid w:val="005B7423"/>
    <w:rsid w:val="005B7C2F"/>
    <w:rsid w:val="005C0AA1"/>
    <w:rsid w:val="005C21B8"/>
    <w:rsid w:val="005C3055"/>
    <w:rsid w:val="005C65A2"/>
    <w:rsid w:val="005C65ED"/>
    <w:rsid w:val="005C6F7E"/>
    <w:rsid w:val="005D1480"/>
    <w:rsid w:val="005D1D1A"/>
    <w:rsid w:val="005D2A60"/>
    <w:rsid w:val="005D2DEC"/>
    <w:rsid w:val="005D3B2D"/>
    <w:rsid w:val="005D424A"/>
    <w:rsid w:val="005D5BA2"/>
    <w:rsid w:val="005E1065"/>
    <w:rsid w:val="005E1773"/>
    <w:rsid w:val="005E1B37"/>
    <w:rsid w:val="005E31FD"/>
    <w:rsid w:val="005E6112"/>
    <w:rsid w:val="005E6304"/>
    <w:rsid w:val="005E7CAC"/>
    <w:rsid w:val="005F020C"/>
    <w:rsid w:val="005F1069"/>
    <w:rsid w:val="005F4D43"/>
    <w:rsid w:val="005F612D"/>
    <w:rsid w:val="00600CBE"/>
    <w:rsid w:val="006034B9"/>
    <w:rsid w:val="00607CE2"/>
    <w:rsid w:val="0061080F"/>
    <w:rsid w:val="0061083B"/>
    <w:rsid w:val="00614E3B"/>
    <w:rsid w:val="00622262"/>
    <w:rsid w:val="00622B0F"/>
    <w:rsid w:val="00622DE6"/>
    <w:rsid w:val="00623035"/>
    <w:rsid w:val="00623C3E"/>
    <w:rsid w:val="00623DA4"/>
    <w:rsid w:val="006244EB"/>
    <w:rsid w:val="00631FB1"/>
    <w:rsid w:val="0063202D"/>
    <w:rsid w:val="00632951"/>
    <w:rsid w:val="00633147"/>
    <w:rsid w:val="006331FC"/>
    <w:rsid w:val="006338A5"/>
    <w:rsid w:val="00634E3B"/>
    <w:rsid w:val="00635161"/>
    <w:rsid w:val="0063595B"/>
    <w:rsid w:val="00637915"/>
    <w:rsid w:val="00637F2D"/>
    <w:rsid w:val="0064408E"/>
    <w:rsid w:val="00646CDF"/>
    <w:rsid w:val="00646CF2"/>
    <w:rsid w:val="006474D4"/>
    <w:rsid w:val="00647851"/>
    <w:rsid w:val="00647A9D"/>
    <w:rsid w:val="00653112"/>
    <w:rsid w:val="00654FD8"/>
    <w:rsid w:val="006556E4"/>
    <w:rsid w:val="00657ECE"/>
    <w:rsid w:val="00660E31"/>
    <w:rsid w:val="00662342"/>
    <w:rsid w:val="00664500"/>
    <w:rsid w:val="00664FD9"/>
    <w:rsid w:val="006650EF"/>
    <w:rsid w:val="00665774"/>
    <w:rsid w:val="00667F85"/>
    <w:rsid w:val="0067222E"/>
    <w:rsid w:val="00672269"/>
    <w:rsid w:val="00674467"/>
    <w:rsid w:val="00675D37"/>
    <w:rsid w:val="00677A05"/>
    <w:rsid w:val="00680191"/>
    <w:rsid w:val="006804AE"/>
    <w:rsid w:val="006805E1"/>
    <w:rsid w:val="00681723"/>
    <w:rsid w:val="00683A0D"/>
    <w:rsid w:val="006853D2"/>
    <w:rsid w:val="00686851"/>
    <w:rsid w:val="00687D6B"/>
    <w:rsid w:val="006917B8"/>
    <w:rsid w:val="00691AE2"/>
    <w:rsid w:val="00691C96"/>
    <w:rsid w:val="006928E9"/>
    <w:rsid w:val="006935A0"/>
    <w:rsid w:val="006955F3"/>
    <w:rsid w:val="00695B0E"/>
    <w:rsid w:val="00695E56"/>
    <w:rsid w:val="006979A6"/>
    <w:rsid w:val="006A05EF"/>
    <w:rsid w:val="006A64B4"/>
    <w:rsid w:val="006B2BD9"/>
    <w:rsid w:val="006B3797"/>
    <w:rsid w:val="006B4A07"/>
    <w:rsid w:val="006B556D"/>
    <w:rsid w:val="006B6D01"/>
    <w:rsid w:val="006C1426"/>
    <w:rsid w:val="006C44D5"/>
    <w:rsid w:val="006C65CB"/>
    <w:rsid w:val="006C7E49"/>
    <w:rsid w:val="006D1FFA"/>
    <w:rsid w:val="006D3104"/>
    <w:rsid w:val="006D3D44"/>
    <w:rsid w:val="006D4888"/>
    <w:rsid w:val="006D5ACD"/>
    <w:rsid w:val="006D5C12"/>
    <w:rsid w:val="006D6CCB"/>
    <w:rsid w:val="006E2F86"/>
    <w:rsid w:val="006E4792"/>
    <w:rsid w:val="006E4D26"/>
    <w:rsid w:val="006E51F2"/>
    <w:rsid w:val="006F2795"/>
    <w:rsid w:val="006F4D32"/>
    <w:rsid w:val="006F608B"/>
    <w:rsid w:val="006F6DF4"/>
    <w:rsid w:val="00701DA3"/>
    <w:rsid w:val="00702464"/>
    <w:rsid w:val="00703439"/>
    <w:rsid w:val="00703A08"/>
    <w:rsid w:val="0070479B"/>
    <w:rsid w:val="007062DF"/>
    <w:rsid w:val="00706722"/>
    <w:rsid w:val="00707308"/>
    <w:rsid w:val="0071033B"/>
    <w:rsid w:val="00712124"/>
    <w:rsid w:val="007124E4"/>
    <w:rsid w:val="00714EBF"/>
    <w:rsid w:val="00715AC8"/>
    <w:rsid w:val="00716D11"/>
    <w:rsid w:val="00716F11"/>
    <w:rsid w:val="0072290C"/>
    <w:rsid w:val="00722B7D"/>
    <w:rsid w:val="00725328"/>
    <w:rsid w:val="00725DBD"/>
    <w:rsid w:val="0073103B"/>
    <w:rsid w:val="007322DC"/>
    <w:rsid w:val="00732410"/>
    <w:rsid w:val="0073350A"/>
    <w:rsid w:val="007344F6"/>
    <w:rsid w:val="00734A6A"/>
    <w:rsid w:val="007408AF"/>
    <w:rsid w:val="00741068"/>
    <w:rsid w:val="00741180"/>
    <w:rsid w:val="007431E1"/>
    <w:rsid w:val="007439E6"/>
    <w:rsid w:val="007444EC"/>
    <w:rsid w:val="00747DA2"/>
    <w:rsid w:val="00747F1E"/>
    <w:rsid w:val="007508D9"/>
    <w:rsid w:val="00754B37"/>
    <w:rsid w:val="00755E1E"/>
    <w:rsid w:val="00756335"/>
    <w:rsid w:val="007567D9"/>
    <w:rsid w:val="00756F20"/>
    <w:rsid w:val="007619B6"/>
    <w:rsid w:val="007625BB"/>
    <w:rsid w:val="00762B88"/>
    <w:rsid w:val="007638FD"/>
    <w:rsid w:val="00764A4F"/>
    <w:rsid w:val="00764A6F"/>
    <w:rsid w:val="00765FB6"/>
    <w:rsid w:val="00766C2E"/>
    <w:rsid w:val="007705D5"/>
    <w:rsid w:val="00770A5C"/>
    <w:rsid w:val="00771693"/>
    <w:rsid w:val="0077569D"/>
    <w:rsid w:val="00775C2C"/>
    <w:rsid w:val="007831CC"/>
    <w:rsid w:val="007834E4"/>
    <w:rsid w:val="00784039"/>
    <w:rsid w:val="0079024E"/>
    <w:rsid w:val="00791033"/>
    <w:rsid w:val="00795693"/>
    <w:rsid w:val="00796454"/>
    <w:rsid w:val="007964D4"/>
    <w:rsid w:val="007A2196"/>
    <w:rsid w:val="007A268D"/>
    <w:rsid w:val="007A3826"/>
    <w:rsid w:val="007A5A7B"/>
    <w:rsid w:val="007A6EFE"/>
    <w:rsid w:val="007A71C1"/>
    <w:rsid w:val="007B0161"/>
    <w:rsid w:val="007B22CC"/>
    <w:rsid w:val="007B2412"/>
    <w:rsid w:val="007B2C45"/>
    <w:rsid w:val="007B4F32"/>
    <w:rsid w:val="007B56CD"/>
    <w:rsid w:val="007B5B87"/>
    <w:rsid w:val="007B76F3"/>
    <w:rsid w:val="007B7DC1"/>
    <w:rsid w:val="007C02F2"/>
    <w:rsid w:val="007C2F73"/>
    <w:rsid w:val="007C31D0"/>
    <w:rsid w:val="007C3AB9"/>
    <w:rsid w:val="007C670E"/>
    <w:rsid w:val="007C6C27"/>
    <w:rsid w:val="007D27CD"/>
    <w:rsid w:val="007D532E"/>
    <w:rsid w:val="007D5DCC"/>
    <w:rsid w:val="007E026E"/>
    <w:rsid w:val="007E0873"/>
    <w:rsid w:val="007E1A1B"/>
    <w:rsid w:val="007E1E96"/>
    <w:rsid w:val="007E3290"/>
    <w:rsid w:val="007E3881"/>
    <w:rsid w:val="007E4F64"/>
    <w:rsid w:val="007E5548"/>
    <w:rsid w:val="007F0FBD"/>
    <w:rsid w:val="007F3743"/>
    <w:rsid w:val="007F3F81"/>
    <w:rsid w:val="007F441E"/>
    <w:rsid w:val="007F5688"/>
    <w:rsid w:val="008004FD"/>
    <w:rsid w:val="00802A7F"/>
    <w:rsid w:val="00803F49"/>
    <w:rsid w:val="00805164"/>
    <w:rsid w:val="008121FF"/>
    <w:rsid w:val="00812E10"/>
    <w:rsid w:val="0081589A"/>
    <w:rsid w:val="00816F4C"/>
    <w:rsid w:val="008178ED"/>
    <w:rsid w:val="008212C9"/>
    <w:rsid w:val="00821ACA"/>
    <w:rsid w:val="00822674"/>
    <w:rsid w:val="00830464"/>
    <w:rsid w:val="00830C27"/>
    <w:rsid w:val="00832841"/>
    <w:rsid w:val="008330FA"/>
    <w:rsid w:val="008332D2"/>
    <w:rsid w:val="00834204"/>
    <w:rsid w:val="00834B7E"/>
    <w:rsid w:val="00840617"/>
    <w:rsid w:val="00842D83"/>
    <w:rsid w:val="008444D2"/>
    <w:rsid w:val="00847249"/>
    <w:rsid w:val="008474CD"/>
    <w:rsid w:val="00847B46"/>
    <w:rsid w:val="00850637"/>
    <w:rsid w:val="008518A3"/>
    <w:rsid w:val="00853193"/>
    <w:rsid w:val="0085692A"/>
    <w:rsid w:val="00857818"/>
    <w:rsid w:val="008603A5"/>
    <w:rsid w:val="00861D34"/>
    <w:rsid w:val="008621C2"/>
    <w:rsid w:val="00862C7F"/>
    <w:rsid w:val="0086311B"/>
    <w:rsid w:val="00864288"/>
    <w:rsid w:val="00864825"/>
    <w:rsid w:val="008720CD"/>
    <w:rsid w:val="00873846"/>
    <w:rsid w:val="00873E54"/>
    <w:rsid w:val="00874216"/>
    <w:rsid w:val="0087676A"/>
    <w:rsid w:val="0088095C"/>
    <w:rsid w:val="008811C0"/>
    <w:rsid w:val="00881C4E"/>
    <w:rsid w:val="00881F5C"/>
    <w:rsid w:val="008842FC"/>
    <w:rsid w:val="00886A7F"/>
    <w:rsid w:val="0089039B"/>
    <w:rsid w:val="0089442D"/>
    <w:rsid w:val="00894EB1"/>
    <w:rsid w:val="0089599C"/>
    <w:rsid w:val="008967EF"/>
    <w:rsid w:val="008969E6"/>
    <w:rsid w:val="008A03FE"/>
    <w:rsid w:val="008A749C"/>
    <w:rsid w:val="008B0446"/>
    <w:rsid w:val="008B1A2C"/>
    <w:rsid w:val="008B2520"/>
    <w:rsid w:val="008B2C17"/>
    <w:rsid w:val="008B6085"/>
    <w:rsid w:val="008B677A"/>
    <w:rsid w:val="008B7445"/>
    <w:rsid w:val="008B7FDE"/>
    <w:rsid w:val="008C0FB9"/>
    <w:rsid w:val="008C2D74"/>
    <w:rsid w:val="008C5524"/>
    <w:rsid w:val="008C563E"/>
    <w:rsid w:val="008D112D"/>
    <w:rsid w:val="008D1623"/>
    <w:rsid w:val="008D1703"/>
    <w:rsid w:val="008D1AC5"/>
    <w:rsid w:val="008D477C"/>
    <w:rsid w:val="008D5331"/>
    <w:rsid w:val="008D56ED"/>
    <w:rsid w:val="008D5A1C"/>
    <w:rsid w:val="008E110A"/>
    <w:rsid w:val="008E56CE"/>
    <w:rsid w:val="008E6CFF"/>
    <w:rsid w:val="008F503C"/>
    <w:rsid w:val="008F60B9"/>
    <w:rsid w:val="008F7E58"/>
    <w:rsid w:val="00902DA8"/>
    <w:rsid w:val="009038F4"/>
    <w:rsid w:val="009044B7"/>
    <w:rsid w:val="009047DD"/>
    <w:rsid w:val="00907EB3"/>
    <w:rsid w:val="009110B0"/>
    <w:rsid w:val="00911510"/>
    <w:rsid w:val="00911E4D"/>
    <w:rsid w:val="0091310B"/>
    <w:rsid w:val="00914AA6"/>
    <w:rsid w:val="0091515D"/>
    <w:rsid w:val="00916299"/>
    <w:rsid w:val="009260CC"/>
    <w:rsid w:val="0092616C"/>
    <w:rsid w:val="00926305"/>
    <w:rsid w:val="009309F0"/>
    <w:rsid w:val="00931D56"/>
    <w:rsid w:val="009326E7"/>
    <w:rsid w:val="00932BD1"/>
    <w:rsid w:val="00934694"/>
    <w:rsid w:val="00942AEC"/>
    <w:rsid w:val="00944960"/>
    <w:rsid w:val="00946F3A"/>
    <w:rsid w:val="009478A3"/>
    <w:rsid w:val="00947AAD"/>
    <w:rsid w:val="00947E09"/>
    <w:rsid w:val="00952F90"/>
    <w:rsid w:val="0095342B"/>
    <w:rsid w:val="00953DF2"/>
    <w:rsid w:val="00957668"/>
    <w:rsid w:val="00960152"/>
    <w:rsid w:val="00960A80"/>
    <w:rsid w:val="00962E50"/>
    <w:rsid w:val="00971463"/>
    <w:rsid w:val="00975959"/>
    <w:rsid w:val="009817EF"/>
    <w:rsid w:val="0098252D"/>
    <w:rsid w:val="009837C3"/>
    <w:rsid w:val="0098395C"/>
    <w:rsid w:val="00983C0C"/>
    <w:rsid w:val="00983F9E"/>
    <w:rsid w:val="00987132"/>
    <w:rsid w:val="00990926"/>
    <w:rsid w:val="00991FD1"/>
    <w:rsid w:val="00993DF6"/>
    <w:rsid w:val="00995B40"/>
    <w:rsid w:val="00996941"/>
    <w:rsid w:val="009A1556"/>
    <w:rsid w:val="009A2C48"/>
    <w:rsid w:val="009A306C"/>
    <w:rsid w:val="009A419F"/>
    <w:rsid w:val="009A5BC5"/>
    <w:rsid w:val="009A5D36"/>
    <w:rsid w:val="009A62A5"/>
    <w:rsid w:val="009A6D99"/>
    <w:rsid w:val="009B1000"/>
    <w:rsid w:val="009B6EB3"/>
    <w:rsid w:val="009C23CB"/>
    <w:rsid w:val="009C3D43"/>
    <w:rsid w:val="009D05FC"/>
    <w:rsid w:val="009D0F83"/>
    <w:rsid w:val="009D3CF1"/>
    <w:rsid w:val="009D4D9F"/>
    <w:rsid w:val="009D62BD"/>
    <w:rsid w:val="009D6A2C"/>
    <w:rsid w:val="009E11FB"/>
    <w:rsid w:val="009E1B7F"/>
    <w:rsid w:val="009E20E8"/>
    <w:rsid w:val="009E49B1"/>
    <w:rsid w:val="009F204D"/>
    <w:rsid w:val="009F2D29"/>
    <w:rsid w:val="009F5135"/>
    <w:rsid w:val="009F6AFA"/>
    <w:rsid w:val="00A00034"/>
    <w:rsid w:val="00A00D4A"/>
    <w:rsid w:val="00A0459E"/>
    <w:rsid w:val="00A05C00"/>
    <w:rsid w:val="00A05D0C"/>
    <w:rsid w:val="00A05F39"/>
    <w:rsid w:val="00A0669C"/>
    <w:rsid w:val="00A075F5"/>
    <w:rsid w:val="00A07FFE"/>
    <w:rsid w:val="00A10669"/>
    <w:rsid w:val="00A11618"/>
    <w:rsid w:val="00A1293D"/>
    <w:rsid w:val="00A14DEB"/>
    <w:rsid w:val="00A15D17"/>
    <w:rsid w:val="00A20444"/>
    <w:rsid w:val="00A21875"/>
    <w:rsid w:val="00A219ED"/>
    <w:rsid w:val="00A248EE"/>
    <w:rsid w:val="00A25017"/>
    <w:rsid w:val="00A256BA"/>
    <w:rsid w:val="00A26ADB"/>
    <w:rsid w:val="00A26E64"/>
    <w:rsid w:val="00A2747C"/>
    <w:rsid w:val="00A32DC2"/>
    <w:rsid w:val="00A33E5B"/>
    <w:rsid w:val="00A35D36"/>
    <w:rsid w:val="00A36B29"/>
    <w:rsid w:val="00A45E95"/>
    <w:rsid w:val="00A5402F"/>
    <w:rsid w:val="00A57FF0"/>
    <w:rsid w:val="00A61592"/>
    <w:rsid w:val="00A62818"/>
    <w:rsid w:val="00A63D0E"/>
    <w:rsid w:val="00A63DB3"/>
    <w:rsid w:val="00A640AB"/>
    <w:rsid w:val="00A660C0"/>
    <w:rsid w:val="00A70DDC"/>
    <w:rsid w:val="00A713DF"/>
    <w:rsid w:val="00A728C2"/>
    <w:rsid w:val="00A76F8B"/>
    <w:rsid w:val="00A84363"/>
    <w:rsid w:val="00A87F2A"/>
    <w:rsid w:val="00A92BF3"/>
    <w:rsid w:val="00A95CDE"/>
    <w:rsid w:val="00A95E62"/>
    <w:rsid w:val="00A965C2"/>
    <w:rsid w:val="00AA07A2"/>
    <w:rsid w:val="00AA1415"/>
    <w:rsid w:val="00AA2C5A"/>
    <w:rsid w:val="00AA30CD"/>
    <w:rsid w:val="00AA384D"/>
    <w:rsid w:val="00AA46EE"/>
    <w:rsid w:val="00AA7451"/>
    <w:rsid w:val="00AB229C"/>
    <w:rsid w:val="00AB35D4"/>
    <w:rsid w:val="00AB4C1A"/>
    <w:rsid w:val="00AB4C9F"/>
    <w:rsid w:val="00AC1547"/>
    <w:rsid w:val="00AC2436"/>
    <w:rsid w:val="00AC29FC"/>
    <w:rsid w:val="00AC3753"/>
    <w:rsid w:val="00AC3DD0"/>
    <w:rsid w:val="00AC6C94"/>
    <w:rsid w:val="00AD11FC"/>
    <w:rsid w:val="00AD2F48"/>
    <w:rsid w:val="00AE04DA"/>
    <w:rsid w:val="00AE11F9"/>
    <w:rsid w:val="00AE1233"/>
    <w:rsid w:val="00AE168B"/>
    <w:rsid w:val="00AE3BE2"/>
    <w:rsid w:val="00AE45B0"/>
    <w:rsid w:val="00AE6F58"/>
    <w:rsid w:val="00AF35A1"/>
    <w:rsid w:val="00B013EF"/>
    <w:rsid w:val="00B027FA"/>
    <w:rsid w:val="00B03218"/>
    <w:rsid w:val="00B050F1"/>
    <w:rsid w:val="00B0591A"/>
    <w:rsid w:val="00B06528"/>
    <w:rsid w:val="00B13073"/>
    <w:rsid w:val="00B13E68"/>
    <w:rsid w:val="00B260B5"/>
    <w:rsid w:val="00B26CEF"/>
    <w:rsid w:val="00B31CA2"/>
    <w:rsid w:val="00B34C0B"/>
    <w:rsid w:val="00B44244"/>
    <w:rsid w:val="00B446F7"/>
    <w:rsid w:val="00B44998"/>
    <w:rsid w:val="00B45FD9"/>
    <w:rsid w:val="00B47ECB"/>
    <w:rsid w:val="00B518BF"/>
    <w:rsid w:val="00B52B36"/>
    <w:rsid w:val="00B555EC"/>
    <w:rsid w:val="00B56AF1"/>
    <w:rsid w:val="00B60EF3"/>
    <w:rsid w:val="00B622DE"/>
    <w:rsid w:val="00B623A7"/>
    <w:rsid w:val="00B62EE4"/>
    <w:rsid w:val="00B63B21"/>
    <w:rsid w:val="00B63D89"/>
    <w:rsid w:val="00B64F79"/>
    <w:rsid w:val="00B66FAE"/>
    <w:rsid w:val="00B70CFA"/>
    <w:rsid w:val="00B751A7"/>
    <w:rsid w:val="00B76A47"/>
    <w:rsid w:val="00B7770D"/>
    <w:rsid w:val="00B80347"/>
    <w:rsid w:val="00B80968"/>
    <w:rsid w:val="00B820BE"/>
    <w:rsid w:val="00B82721"/>
    <w:rsid w:val="00B836C6"/>
    <w:rsid w:val="00B83ACE"/>
    <w:rsid w:val="00B854F3"/>
    <w:rsid w:val="00B85EA0"/>
    <w:rsid w:val="00B90612"/>
    <w:rsid w:val="00B949F6"/>
    <w:rsid w:val="00B95DD1"/>
    <w:rsid w:val="00BB1F72"/>
    <w:rsid w:val="00BB28F2"/>
    <w:rsid w:val="00BC3C42"/>
    <w:rsid w:val="00BC3C88"/>
    <w:rsid w:val="00BC5EF4"/>
    <w:rsid w:val="00BC6AC0"/>
    <w:rsid w:val="00BC7D8D"/>
    <w:rsid w:val="00BD03F6"/>
    <w:rsid w:val="00BD0AD5"/>
    <w:rsid w:val="00BD2278"/>
    <w:rsid w:val="00BE03AE"/>
    <w:rsid w:val="00BE551D"/>
    <w:rsid w:val="00BE5E2A"/>
    <w:rsid w:val="00BE7F5A"/>
    <w:rsid w:val="00BF0B1D"/>
    <w:rsid w:val="00BF604F"/>
    <w:rsid w:val="00C00EE7"/>
    <w:rsid w:val="00C03E83"/>
    <w:rsid w:val="00C07CFA"/>
    <w:rsid w:val="00C1091D"/>
    <w:rsid w:val="00C12C17"/>
    <w:rsid w:val="00C13CAF"/>
    <w:rsid w:val="00C1447D"/>
    <w:rsid w:val="00C16FC0"/>
    <w:rsid w:val="00C17AAE"/>
    <w:rsid w:val="00C21E1B"/>
    <w:rsid w:val="00C22550"/>
    <w:rsid w:val="00C2319F"/>
    <w:rsid w:val="00C23215"/>
    <w:rsid w:val="00C23518"/>
    <w:rsid w:val="00C24FFE"/>
    <w:rsid w:val="00C26D54"/>
    <w:rsid w:val="00C306BF"/>
    <w:rsid w:val="00C312FB"/>
    <w:rsid w:val="00C31543"/>
    <w:rsid w:val="00C335EB"/>
    <w:rsid w:val="00C3471C"/>
    <w:rsid w:val="00C34FD4"/>
    <w:rsid w:val="00C35274"/>
    <w:rsid w:val="00C358A3"/>
    <w:rsid w:val="00C436A9"/>
    <w:rsid w:val="00C47D90"/>
    <w:rsid w:val="00C50DE8"/>
    <w:rsid w:val="00C50FAB"/>
    <w:rsid w:val="00C5721A"/>
    <w:rsid w:val="00C602A9"/>
    <w:rsid w:val="00C60732"/>
    <w:rsid w:val="00C631AC"/>
    <w:rsid w:val="00C65B50"/>
    <w:rsid w:val="00C6619C"/>
    <w:rsid w:val="00C66662"/>
    <w:rsid w:val="00C671CB"/>
    <w:rsid w:val="00C672C1"/>
    <w:rsid w:val="00C7414D"/>
    <w:rsid w:val="00C748CC"/>
    <w:rsid w:val="00C7582E"/>
    <w:rsid w:val="00C76ADF"/>
    <w:rsid w:val="00C77C17"/>
    <w:rsid w:val="00C840B6"/>
    <w:rsid w:val="00C90DA8"/>
    <w:rsid w:val="00C9100C"/>
    <w:rsid w:val="00C91BA2"/>
    <w:rsid w:val="00C978BE"/>
    <w:rsid w:val="00C97B78"/>
    <w:rsid w:val="00CA0E9A"/>
    <w:rsid w:val="00CA3008"/>
    <w:rsid w:val="00CA3D9F"/>
    <w:rsid w:val="00CA514E"/>
    <w:rsid w:val="00CA7338"/>
    <w:rsid w:val="00CB1170"/>
    <w:rsid w:val="00CB1A1B"/>
    <w:rsid w:val="00CB2DA2"/>
    <w:rsid w:val="00CB4865"/>
    <w:rsid w:val="00CB64D5"/>
    <w:rsid w:val="00CC1374"/>
    <w:rsid w:val="00CC15AB"/>
    <w:rsid w:val="00CC1E49"/>
    <w:rsid w:val="00CC3481"/>
    <w:rsid w:val="00CC3C74"/>
    <w:rsid w:val="00CC4468"/>
    <w:rsid w:val="00CC44C0"/>
    <w:rsid w:val="00CC5BA7"/>
    <w:rsid w:val="00CC5DA1"/>
    <w:rsid w:val="00CC639B"/>
    <w:rsid w:val="00CC6493"/>
    <w:rsid w:val="00CC6822"/>
    <w:rsid w:val="00CC762E"/>
    <w:rsid w:val="00CC7B4B"/>
    <w:rsid w:val="00CD1458"/>
    <w:rsid w:val="00CD4E64"/>
    <w:rsid w:val="00CD5312"/>
    <w:rsid w:val="00CD65E4"/>
    <w:rsid w:val="00CE267B"/>
    <w:rsid w:val="00CE5626"/>
    <w:rsid w:val="00CF0327"/>
    <w:rsid w:val="00CF40BD"/>
    <w:rsid w:val="00CF4ADF"/>
    <w:rsid w:val="00CF5DC0"/>
    <w:rsid w:val="00D04386"/>
    <w:rsid w:val="00D04B98"/>
    <w:rsid w:val="00D0512A"/>
    <w:rsid w:val="00D06F9C"/>
    <w:rsid w:val="00D10461"/>
    <w:rsid w:val="00D10FF7"/>
    <w:rsid w:val="00D132A9"/>
    <w:rsid w:val="00D137C4"/>
    <w:rsid w:val="00D14A40"/>
    <w:rsid w:val="00D15919"/>
    <w:rsid w:val="00D17D79"/>
    <w:rsid w:val="00D2050E"/>
    <w:rsid w:val="00D22CDB"/>
    <w:rsid w:val="00D23BE5"/>
    <w:rsid w:val="00D25F35"/>
    <w:rsid w:val="00D261E8"/>
    <w:rsid w:val="00D2679D"/>
    <w:rsid w:val="00D27B85"/>
    <w:rsid w:val="00D27BCD"/>
    <w:rsid w:val="00D308B3"/>
    <w:rsid w:val="00D319F4"/>
    <w:rsid w:val="00D34368"/>
    <w:rsid w:val="00D3759E"/>
    <w:rsid w:val="00D3784D"/>
    <w:rsid w:val="00D463AF"/>
    <w:rsid w:val="00D46D6B"/>
    <w:rsid w:val="00D47613"/>
    <w:rsid w:val="00D50CE6"/>
    <w:rsid w:val="00D52123"/>
    <w:rsid w:val="00D55DF4"/>
    <w:rsid w:val="00D603BC"/>
    <w:rsid w:val="00D60833"/>
    <w:rsid w:val="00D6090C"/>
    <w:rsid w:val="00D626C1"/>
    <w:rsid w:val="00D63CCF"/>
    <w:rsid w:val="00D63F1B"/>
    <w:rsid w:val="00D65A03"/>
    <w:rsid w:val="00D65C4A"/>
    <w:rsid w:val="00D6621E"/>
    <w:rsid w:val="00D709BB"/>
    <w:rsid w:val="00D70F4F"/>
    <w:rsid w:val="00D71A08"/>
    <w:rsid w:val="00D71FBC"/>
    <w:rsid w:val="00D740A0"/>
    <w:rsid w:val="00D8236A"/>
    <w:rsid w:val="00D83BF1"/>
    <w:rsid w:val="00D87BCF"/>
    <w:rsid w:val="00D91570"/>
    <w:rsid w:val="00D95DDF"/>
    <w:rsid w:val="00DA033A"/>
    <w:rsid w:val="00DA1881"/>
    <w:rsid w:val="00DA29A2"/>
    <w:rsid w:val="00DA332F"/>
    <w:rsid w:val="00DA4694"/>
    <w:rsid w:val="00DA4911"/>
    <w:rsid w:val="00DA72DA"/>
    <w:rsid w:val="00DA78D7"/>
    <w:rsid w:val="00DB07BF"/>
    <w:rsid w:val="00DB1802"/>
    <w:rsid w:val="00DB2130"/>
    <w:rsid w:val="00DB2EA1"/>
    <w:rsid w:val="00DB5A2B"/>
    <w:rsid w:val="00DC0169"/>
    <w:rsid w:val="00DC09E6"/>
    <w:rsid w:val="00DC1539"/>
    <w:rsid w:val="00DC473E"/>
    <w:rsid w:val="00DC5B20"/>
    <w:rsid w:val="00DC5D80"/>
    <w:rsid w:val="00DC696D"/>
    <w:rsid w:val="00DD15D0"/>
    <w:rsid w:val="00DD22EA"/>
    <w:rsid w:val="00DD3D17"/>
    <w:rsid w:val="00DD75B3"/>
    <w:rsid w:val="00DE0CA4"/>
    <w:rsid w:val="00DE2FE2"/>
    <w:rsid w:val="00DE426A"/>
    <w:rsid w:val="00DF04BC"/>
    <w:rsid w:val="00DF0577"/>
    <w:rsid w:val="00DF05C0"/>
    <w:rsid w:val="00DF303D"/>
    <w:rsid w:val="00DF323C"/>
    <w:rsid w:val="00DF4277"/>
    <w:rsid w:val="00DF4B4A"/>
    <w:rsid w:val="00DF6AC0"/>
    <w:rsid w:val="00DF6B67"/>
    <w:rsid w:val="00DF70BD"/>
    <w:rsid w:val="00E00141"/>
    <w:rsid w:val="00E010C7"/>
    <w:rsid w:val="00E04326"/>
    <w:rsid w:val="00E05D18"/>
    <w:rsid w:val="00E06EF6"/>
    <w:rsid w:val="00E07180"/>
    <w:rsid w:val="00E13EEA"/>
    <w:rsid w:val="00E14AF1"/>
    <w:rsid w:val="00E14D98"/>
    <w:rsid w:val="00E15233"/>
    <w:rsid w:val="00E153C8"/>
    <w:rsid w:val="00E155C8"/>
    <w:rsid w:val="00E156B8"/>
    <w:rsid w:val="00E17B9F"/>
    <w:rsid w:val="00E20592"/>
    <w:rsid w:val="00E20908"/>
    <w:rsid w:val="00E21D43"/>
    <w:rsid w:val="00E2224D"/>
    <w:rsid w:val="00E22F44"/>
    <w:rsid w:val="00E25671"/>
    <w:rsid w:val="00E25DFB"/>
    <w:rsid w:val="00E2672B"/>
    <w:rsid w:val="00E26B8F"/>
    <w:rsid w:val="00E27678"/>
    <w:rsid w:val="00E27B32"/>
    <w:rsid w:val="00E349A1"/>
    <w:rsid w:val="00E349AA"/>
    <w:rsid w:val="00E35CBB"/>
    <w:rsid w:val="00E41556"/>
    <w:rsid w:val="00E42B96"/>
    <w:rsid w:val="00E44A83"/>
    <w:rsid w:val="00E47705"/>
    <w:rsid w:val="00E51592"/>
    <w:rsid w:val="00E55DF4"/>
    <w:rsid w:val="00E56DF7"/>
    <w:rsid w:val="00E61E69"/>
    <w:rsid w:val="00E65C37"/>
    <w:rsid w:val="00E66F51"/>
    <w:rsid w:val="00E67A3C"/>
    <w:rsid w:val="00E70FED"/>
    <w:rsid w:val="00E710DF"/>
    <w:rsid w:val="00E71B42"/>
    <w:rsid w:val="00E7221A"/>
    <w:rsid w:val="00E72FD7"/>
    <w:rsid w:val="00E77DB6"/>
    <w:rsid w:val="00E80B23"/>
    <w:rsid w:val="00E81720"/>
    <w:rsid w:val="00E85772"/>
    <w:rsid w:val="00E8588C"/>
    <w:rsid w:val="00E86183"/>
    <w:rsid w:val="00E864CA"/>
    <w:rsid w:val="00E86AE6"/>
    <w:rsid w:val="00E90CA4"/>
    <w:rsid w:val="00E91DC8"/>
    <w:rsid w:val="00E94B65"/>
    <w:rsid w:val="00E957F6"/>
    <w:rsid w:val="00EA050A"/>
    <w:rsid w:val="00EA0E71"/>
    <w:rsid w:val="00EA1623"/>
    <w:rsid w:val="00EA2937"/>
    <w:rsid w:val="00EB05FE"/>
    <w:rsid w:val="00EB14A5"/>
    <w:rsid w:val="00EB1ADF"/>
    <w:rsid w:val="00EB2270"/>
    <w:rsid w:val="00EB398A"/>
    <w:rsid w:val="00EB4EDC"/>
    <w:rsid w:val="00EB58B9"/>
    <w:rsid w:val="00EB6933"/>
    <w:rsid w:val="00EB6D4B"/>
    <w:rsid w:val="00EB789D"/>
    <w:rsid w:val="00EC048A"/>
    <w:rsid w:val="00EC1576"/>
    <w:rsid w:val="00EC3416"/>
    <w:rsid w:val="00EC4DE3"/>
    <w:rsid w:val="00EC5EE8"/>
    <w:rsid w:val="00EC69BC"/>
    <w:rsid w:val="00ED07B1"/>
    <w:rsid w:val="00ED4269"/>
    <w:rsid w:val="00ED45B0"/>
    <w:rsid w:val="00ED7A82"/>
    <w:rsid w:val="00ED7C4D"/>
    <w:rsid w:val="00ED7F53"/>
    <w:rsid w:val="00EE352F"/>
    <w:rsid w:val="00EE3663"/>
    <w:rsid w:val="00EE3FA5"/>
    <w:rsid w:val="00EE528E"/>
    <w:rsid w:val="00EE6FE7"/>
    <w:rsid w:val="00EE759F"/>
    <w:rsid w:val="00EF0C83"/>
    <w:rsid w:val="00EF3D8F"/>
    <w:rsid w:val="00EF408D"/>
    <w:rsid w:val="00EF5BB9"/>
    <w:rsid w:val="00EF6365"/>
    <w:rsid w:val="00F022F7"/>
    <w:rsid w:val="00F03E4D"/>
    <w:rsid w:val="00F074D3"/>
    <w:rsid w:val="00F1227A"/>
    <w:rsid w:val="00F14076"/>
    <w:rsid w:val="00F145AB"/>
    <w:rsid w:val="00F14F21"/>
    <w:rsid w:val="00F2017E"/>
    <w:rsid w:val="00F21607"/>
    <w:rsid w:val="00F222FF"/>
    <w:rsid w:val="00F241CB"/>
    <w:rsid w:val="00F24BEA"/>
    <w:rsid w:val="00F26770"/>
    <w:rsid w:val="00F30FC9"/>
    <w:rsid w:val="00F3105C"/>
    <w:rsid w:val="00F31341"/>
    <w:rsid w:val="00F3350C"/>
    <w:rsid w:val="00F35A90"/>
    <w:rsid w:val="00F4156B"/>
    <w:rsid w:val="00F44875"/>
    <w:rsid w:val="00F4530C"/>
    <w:rsid w:val="00F46475"/>
    <w:rsid w:val="00F518FC"/>
    <w:rsid w:val="00F5206A"/>
    <w:rsid w:val="00F52448"/>
    <w:rsid w:val="00F5786D"/>
    <w:rsid w:val="00F60272"/>
    <w:rsid w:val="00F61CD4"/>
    <w:rsid w:val="00F63700"/>
    <w:rsid w:val="00F654D0"/>
    <w:rsid w:val="00F65C55"/>
    <w:rsid w:val="00F66800"/>
    <w:rsid w:val="00F66A14"/>
    <w:rsid w:val="00F74301"/>
    <w:rsid w:val="00F74B7D"/>
    <w:rsid w:val="00F75458"/>
    <w:rsid w:val="00F77C03"/>
    <w:rsid w:val="00F82B9F"/>
    <w:rsid w:val="00F84E77"/>
    <w:rsid w:val="00F863BD"/>
    <w:rsid w:val="00F9232C"/>
    <w:rsid w:val="00F928D5"/>
    <w:rsid w:val="00F946F2"/>
    <w:rsid w:val="00F95A0B"/>
    <w:rsid w:val="00FA2943"/>
    <w:rsid w:val="00FA4941"/>
    <w:rsid w:val="00FA5461"/>
    <w:rsid w:val="00FA6241"/>
    <w:rsid w:val="00FA66DD"/>
    <w:rsid w:val="00FA6C69"/>
    <w:rsid w:val="00FB01A6"/>
    <w:rsid w:val="00FB04EE"/>
    <w:rsid w:val="00FB0BF0"/>
    <w:rsid w:val="00FB14D8"/>
    <w:rsid w:val="00FB3204"/>
    <w:rsid w:val="00FB4272"/>
    <w:rsid w:val="00FB48A6"/>
    <w:rsid w:val="00FB4C9D"/>
    <w:rsid w:val="00FB603D"/>
    <w:rsid w:val="00FB6AA1"/>
    <w:rsid w:val="00FB6AB8"/>
    <w:rsid w:val="00FC0B6B"/>
    <w:rsid w:val="00FC24D5"/>
    <w:rsid w:val="00FC40E6"/>
    <w:rsid w:val="00FC4443"/>
    <w:rsid w:val="00FD1A12"/>
    <w:rsid w:val="00FD24FB"/>
    <w:rsid w:val="00FD41BC"/>
    <w:rsid w:val="00FE06A8"/>
    <w:rsid w:val="00FE1569"/>
    <w:rsid w:val="00FE1594"/>
    <w:rsid w:val="00FE286A"/>
    <w:rsid w:val="00FE33E1"/>
    <w:rsid w:val="00FE7033"/>
    <w:rsid w:val="00FE754A"/>
    <w:rsid w:val="00FF2631"/>
    <w:rsid w:val="00FF5821"/>
    <w:rsid w:val="00FF6E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2F8E2F64"/>
  <w15:chartTrackingRefBased/>
  <w15:docId w15:val="{B9C9E6A7-6814-41FA-BE43-EE3A02F054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156B"/>
    <w:pPr>
      <w:spacing w:after="160" w:line="259" w:lineRule="auto"/>
    </w:pPr>
    <w:rPr>
      <w:sz w:val="22"/>
      <w:szCs w:val="22"/>
      <w:lang w:val="en-GB"/>
    </w:rPr>
  </w:style>
  <w:style w:type="paragraph" w:styleId="Heading1">
    <w:name w:val="heading 1"/>
    <w:basedOn w:val="Normal"/>
    <w:next w:val="Normal"/>
    <w:link w:val="Heading1Char"/>
    <w:uiPriority w:val="9"/>
    <w:qFormat/>
    <w:rsid w:val="00BE7F5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B044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716D1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4156B"/>
    <w:rPr>
      <w:color w:val="0563C1" w:themeColor="hyperlink"/>
      <w:u w:val="single"/>
    </w:rPr>
  </w:style>
  <w:style w:type="table" w:styleId="TableGrid">
    <w:name w:val="Table Grid"/>
    <w:aliases w:val="tabelle2"/>
    <w:basedOn w:val="TableNormal"/>
    <w:uiPriority w:val="39"/>
    <w:rsid w:val="00F4156B"/>
    <w:rPr>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F4156B"/>
    <w:rPr>
      <w:sz w:val="18"/>
      <w:szCs w:val="18"/>
    </w:rPr>
  </w:style>
  <w:style w:type="paragraph" w:styleId="CommentText">
    <w:name w:val="annotation text"/>
    <w:basedOn w:val="Normal"/>
    <w:link w:val="CommentTextChar"/>
    <w:uiPriority w:val="99"/>
    <w:unhideWhenUsed/>
    <w:rsid w:val="00F4156B"/>
    <w:pPr>
      <w:spacing w:line="240" w:lineRule="auto"/>
    </w:pPr>
    <w:rPr>
      <w:sz w:val="24"/>
      <w:szCs w:val="24"/>
    </w:rPr>
  </w:style>
  <w:style w:type="character" w:customStyle="1" w:styleId="CommentTextChar">
    <w:name w:val="Comment Text Char"/>
    <w:basedOn w:val="DefaultParagraphFont"/>
    <w:link w:val="CommentText"/>
    <w:uiPriority w:val="99"/>
    <w:rsid w:val="00F4156B"/>
    <w:rPr>
      <w:lang w:val="en-GB"/>
    </w:rPr>
  </w:style>
  <w:style w:type="character" w:customStyle="1" w:styleId="Heading1Char">
    <w:name w:val="Heading 1 Char"/>
    <w:basedOn w:val="DefaultParagraphFont"/>
    <w:link w:val="Heading1"/>
    <w:uiPriority w:val="9"/>
    <w:rsid w:val="00BE7F5A"/>
    <w:rPr>
      <w:rFonts w:asciiTheme="majorHAnsi" w:eastAsiaTheme="majorEastAsia" w:hAnsiTheme="majorHAnsi" w:cstheme="majorBidi"/>
      <w:color w:val="2F5496" w:themeColor="accent1" w:themeShade="BF"/>
      <w:sz w:val="32"/>
      <w:szCs w:val="32"/>
      <w:lang w:val="en-GB"/>
    </w:rPr>
  </w:style>
  <w:style w:type="paragraph" w:styleId="ListParagraph">
    <w:name w:val="List Paragraph"/>
    <w:aliases w:val="List Paragraph (numbered (a)),Bullets,List Paragraph1,Lapis Bulleted List,Dot pt,F5 List Paragraph,No Spacing1,List Paragraph Char Char Char,Indicator Text,Numbered Para 1,Bullet 1,List Paragraph12,Bullet Points,MAIN CONTENT,List 100s,L"/>
    <w:basedOn w:val="Normal"/>
    <w:link w:val="ListParagraphChar"/>
    <w:uiPriority w:val="34"/>
    <w:qFormat/>
    <w:rsid w:val="00BE7F5A"/>
    <w:pPr>
      <w:ind w:left="720"/>
      <w:contextualSpacing/>
    </w:pPr>
  </w:style>
  <w:style w:type="character" w:customStyle="1" w:styleId="Heading2Char">
    <w:name w:val="Heading 2 Char"/>
    <w:basedOn w:val="DefaultParagraphFont"/>
    <w:link w:val="Heading2"/>
    <w:uiPriority w:val="9"/>
    <w:rsid w:val="008B0446"/>
    <w:rPr>
      <w:rFonts w:asciiTheme="majorHAnsi" w:eastAsiaTheme="majorEastAsia" w:hAnsiTheme="majorHAnsi" w:cstheme="majorBidi"/>
      <w:color w:val="2F5496" w:themeColor="accent1" w:themeShade="BF"/>
      <w:sz w:val="26"/>
      <w:szCs w:val="26"/>
      <w:lang w:val="en-GB"/>
    </w:rPr>
  </w:style>
  <w:style w:type="paragraph" w:styleId="TOCHeading">
    <w:name w:val="TOC Heading"/>
    <w:basedOn w:val="Heading1"/>
    <w:next w:val="Normal"/>
    <w:uiPriority w:val="39"/>
    <w:unhideWhenUsed/>
    <w:qFormat/>
    <w:rsid w:val="00A5402F"/>
    <w:pPr>
      <w:spacing w:before="480" w:line="276" w:lineRule="auto"/>
      <w:outlineLvl w:val="9"/>
    </w:pPr>
    <w:rPr>
      <w:b/>
      <w:bCs/>
      <w:sz w:val="28"/>
      <w:szCs w:val="28"/>
      <w:lang w:val="en-US"/>
    </w:rPr>
  </w:style>
  <w:style w:type="paragraph" w:styleId="TOC1">
    <w:name w:val="toc 1"/>
    <w:basedOn w:val="Normal"/>
    <w:next w:val="Normal"/>
    <w:autoRedefine/>
    <w:uiPriority w:val="39"/>
    <w:unhideWhenUsed/>
    <w:rsid w:val="00A5402F"/>
    <w:pPr>
      <w:spacing w:before="120" w:after="0"/>
    </w:pPr>
    <w:rPr>
      <w:rFonts w:cstheme="minorHAnsi"/>
      <w:b/>
      <w:bCs/>
      <w:i/>
      <w:iCs/>
      <w:sz w:val="24"/>
      <w:szCs w:val="24"/>
    </w:rPr>
  </w:style>
  <w:style w:type="paragraph" w:styleId="TOC2">
    <w:name w:val="toc 2"/>
    <w:basedOn w:val="Normal"/>
    <w:next w:val="Normal"/>
    <w:autoRedefine/>
    <w:uiPriority w:val="39"/>
    <w:unhideWhenUsed/>
    <w:rsid w:val="00862C7F"/>
    <w:pPr>
      <w:tabs>
        <w:tab w:val="left" w:pos="880"/>
        <w:tab w:val="right" w:leader="dot" w:pos="9350"/>
      </w:tabs>
      <w:spacing w:before="120" w:after="0"/>
      <w:ind w:left="220"/>
    </w:pPr>
    <w:rPr>
      <w:rFonts w:cstheme="minorHAnsi"/>
      <w:b/>
      <w:bCs/>
    </w:rPr>
  </w:style>
  <w:style w:type="paragraph" w:styleId="TOC3">
    <w:name w:val="toc 3"/>
    <w:basedOn w:val="Normal"/>
    <w:next w:val="Normal"/>
    <w:autoRedefine/>
    <w:uiPriority w:val="39"/>
    <w:unhideWhenUsed/>
    <w:rsid w:val="00A5402F"/>
    <w:pPr>
      <w:spacing w:after="0"/>
      <w:ind w:left="440"/>
    </w:pPr>
    <w:rPr>
      <w:rFonts w:cstheme="minorHAnsi"/>
      <w:sz w:val="20"/>
      <w:szCs w:val="20"/>
    </w:rPr>
  </w:style>
  <w:style w:type="paragraph" w:styleId="TOC4">
    <w:name w:val="toc 4"/>
    <w:basedOn w:val="Normal"/>
    <w:next w:val="Normal"/>
    <w:autoRedefine/>
    <w:uiPriority w:val="39"/>
    <w:unhideWhenUsed/>
    <w:rsid w:val="00A5402F"/>
    <w:pPr>
      <w:spacing w:after="0"/>
      <w:ind w:left="660"/>
    </w:pPr>
    <w:rPr>
      <w:rFonts w:cstheme="minorHAnsi"/>
      <w:sz w:val="20"/>
      <w:szCs w:val="20"/>
    </w:rPr>
  </w:style>
  <w:style w:type="paragraph" w:styleId="TOC5">
    <w:name w:val="toc 5"/>
    <w:basedOn w:val="Normal"/>
    <w:next w:val="Normal"/>
    <w:autoRedefine/>
    <w:uiPriority w:val="39"/>
    <w:unhideWhenUsed/>
    <w:rsid w:val="00A5402F"/>
    <w:pPr>
      <w:spacing w:after="0"/>
      <w:ind w:left="880"/>
    </w:pPr>
    <w:rPr>
      <w:rFonts w:cstheme="minorHAnsi"/>
      <w:sz w:val="20"/>
      <w:szCs w:val="20"/>
    </w:rPr>
  </w:style>
  <w:style w:type="paragraph" w:styleId="TOC6">
    <w:name w:val="toc 6"/>
    <w:basedOn w:val="Normal"/>
    <w:next w:val="Normal"/>
    <w:autoRedefine/>
    <w:uiPriority w:val="39"/>
    <w:unhideWhenUsed/>
    <w:rsid w:val="00A5402F"/>
    <w:pPr>
      <w:spacing w:after="0"/>
      <w:ind w:left="1100"/>
    </w:pPr>
    <w:rPr>
      <w:rFonts w:cstheme="minorHAnsi"/>
      <w:sz w:val="20"/>
      <w:szCs w:val="20"/>
    </w:rPr>
  </w:style>
  <w:style w:type="paragraph" w:styleId="TOC7">
    <w:name w:val="toc 7"/>
    <w:basedOn w:val="Normal"/>
    <w:next w:val="Normal"/>
    <w:autoRedefine/>
    <w:uiPriority w:val="39"/>
    <w:unhideWhenUsed/>
    <w:rsid w:val="00A5402F"/>
    <w:pPr>
      <w:spacing w:after="0"/>
      <w:ind w:left="1320"/>
    </w:pPr>
    <w:rPr>
      <w:rFonts w:cstheme="minorHAnsi"/>
      <w:sz w:val="20"/>
      <w:szCs w:val="20"/>
    </w:rPr>
  </w:style>
  <w:style w:type="paragraph" w:styleId="TOC8">
    <w:name w:val="toc 8"/>
    <w:basedOn w:val="Normal"/>
    <w:next w:val="Normal"/>
    <w:autoRedefine/>
    <w:uiPriority w:val="39"/>
    <w:unhideWhenUsed/>
    <w:rsid w:val="00A5402F"/>
    <w:pPr>
      <w:spacing w:after="0"/>
      <w:ind w:left="1540"/>
    </w:pPr>
    <w:rPr>
      <w:rFonts w:cstheme="minorHAnsi"/>
      <w:sz w:val="20"/>
      <w:szCs w:val="20"/>
    </w:rPr>
  </w:style>
  <w:style w:type="paragraph" w:styleId="TOC9">
    <w:name w:val="toc 9"/>
    <w:basedOn w:val="Normal"/>
    <w:next w:val="Normal"/>
    <w:autoRedefine/>
    <w:uiPriority w:val="39"/>
    <w:unhideWhenUsed/>
    <w:rsid w:val="00A5402F"/>
    <w:pPr>
      <w:spacing w:after="0"/>
      <w:ind w:left="1760"/>
    </w:pPr>
    <w:rPr>
      <w:rFonts w:cstheme="minorHAnsi"/>
      <w:sz w:val="20"/>
      <w:szCs w:val="20"/>
    </w:rPr>
  </w:style>
  <w:style w:type="character" w:styleId="UnresolvedMention">
    <w:name w:val="Unresolved Mention"/>
    <w:basedOn w:val="DefaultParagraphFont"/>
    <w:uiPriority w:val="99"/>
    <w:semiHidden/>
    <w:unhideWhenUsed/>
    <w:rsid w:val="000046F8"/>
    <w:rPr>
      <w:color w:val="605E5C"/>
      <w:shd w:val="clear" w:color="auto" w:fill="E1DFDD"/>
    </w:rPr>
  </w:style>
  <w:style w:type="paragraph" w:styleId="NormalWeb">
    <w:name w:val="Normal (Web)"/>
    <w:basedOn w:val="Normal"/>
    <w:uiPriority w:val="99"/>
    <w:unhideWhenUsed/>
    <w:rsid w:val="000046F8"/>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CommentSubject">
    <w:name w:val="annotation subject"/>
    <w:basedOn w:val="CommentText"/>
    <w:next w:val="CommentText"/>
    <w:link w:val="CommentSubjectChar"/>
    <w:uiPriority w:val="99"/>
    <w:semiHidden/>
    <w:unhideWhenUsed/>
    <w:rsid w:val="00D04386"/>
    <w:rPr>
      <w:b/>
      <w:bCs/>
      <w:sz w:val="20"/>
      <w:szCs w:val="20"/>
    </w:rPr>
  </w:style>
  <w:style w:type="character" w:customStyle="1" w:styleId="CommentSubjectChar">
    <w:name w:val="Comment Subject Char"/>
    <w:basedOn w:val="CommentTextChar"/>
    <w:link w:val="CommentSubject"/>
    <w:uiPriority w:val="99"/>
    <w:semiHidden/>
    <w:rsid w:val="00D04386"/>
    <w:rPr>
      <w:b/>
      <w:bCs/>
      <w:sz w:val="20"/>
      <w:szCs w:val="20"/>
      <w:lang w:val="en-GB"/>
    </w:rPr>
  </w:style>
  <w:style w:type="paragraph" w:styleId="Header">
    <w:name w:val="header"/>
    <w:basedOn w:val="Normal"/>
    <w:link w:val="HeaderChar"/>
    <w:uiPriority w:val="99"/>
    <w:unhideWhenUsed/>
    <w:rsid w:val="00167F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167F24"/>
    <w:rPr>
      <w:sz w:val="22"/>
      <w:szCs w:val="22"/>
      <w:lang w:val="en-GB"/>
    </w:rPr>
  </w:style>
  <w:style w:type="paragraph" w:styleId="Footer">
    <w:name w:val="footer"/>
    <w:basedOn w:val="Normal"/>
    <w:link w:val="FooterChar"/>
    <w:uiPriority w:val="99"/>
    <w:unhideWhenUsed/>
    <w:rsid w:val="00167F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167F24"/>
    <w:rPr>
      <w:sz w:val="22"/>
      <w:szCs w:val="22"/>
      <w:lang w:val="en-GB"/>
    </w:rPr>
  </w:style>
  <w:style w:type="paragraph" w:styleId="Caption">
    <w:name w:val="caption"/>
    <w:basedOn w:val="Normal"/>
    <w:next w:val="Normal"/>
    <w:uiPriority w:val="35"/>
    <w:unhideWhenUsed/>
    <w:qFormat/>
    <w:rsid w:val="00B47ECB"/>
    <w:pPr>
      <w:spacing w:after="200" w:line="240" w:lineRule="auto"/>
    </w:pPr>
    <w:rPr>
      <w:i/>
      <w:iCs/>
      <w:color w:val="44546A" w:themeColor="text2"/>
      <w:sz w:val="18"/>
      <w:szCs w:val="18"/>
    </w:rPr>
  </w:style>
  <w:style w:type="paragraph" w:styleId="FootnoteText">
    <w:name w:val="footnote text"/>
    <w:basedOn w:val="Normal"/>
    <w:link w:val="FootnoteTextChar"/>
    <w:uiPriority w:val="99"/>
    <w:semiHidden/>
    <w:unhideWhenUsed/>
    <w:rsid w:val="0040485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485C"/>
    <w:rPr>
      <w:sz w:val="20"/>
      <w:szCs w:val="20"/>
      <w:lang w:val="en-GB"/>
    </w:rPr>
  </w:style>
  <w:style w:type="character" w:styleId="FootnoteReference">
    <w:name w:val="footnote reference"/>
    <w:aliases w:val="16 Point,Superscript 6 Point,Superscript 6 Point + 11 pt,ftref,fr,Footnote Ref in FtNote,Style 24,o,SUPERS,Footnote Reference Number,Footnote,SUPERS1,SUPERS2,SUPERS3,BVI fnr,BVI fnr Car Car,BVI fnr Car,BVI fnr Car Car Car Car"/>
    <w:basedOn w:val="DefaultParagraphFont"/>
    <w:link w:val="BVIfnrCarCar1CarCarCarCar"/>
    <w:uiPriority w:val="99"/>
    <w:unhideWhenUsed/>
    <w:qFormat/>
    <w:rsid w:val="0040485C"/>
    <w:rPr>
      <w:vertAlign w:val="superscript"/>
    </w:rPr>
  </w:style>
  <w:style w:type="character" w:customStyle="1" w:styleId="CSCFbold">
    <w:name w:val="CSCF_bold"/>
    <w:rsid w:val="00DF6B67"/>
    <w:rPr>
      <w:rFonts w:ascii="Arial" w:hAnsi="Arial" w:cs="Arial" w:hint="default"/>
      <w:b w:val="0"/>
      <w:bCs w:val="0"/>
      <w:iCs/>
      <w:sz w:val="24"/>
      <w:szCs w:val="24"/>
      <w:lang w:val="en-US" w:eastAsia="en-US" w:bidi="ar-SA"/>
    </w:rPr>
  </w:style>
  <w:style w:type="paragraph" w:customStyle="1" w:styleId="BVIfnrCarCar1CarCarCarCar">
    <w:name w:val="BVI fnr Car Car1 Car Car Car Car"/>
    <w:aliases w:val="BVI fnr Car Car Car Car1 Car Car Car Car,BVI fnr Car Car Car Car1 Car1 Car Car,BVI fnr Car Car Car Car Car Car Car Car Car Car"/>
    <w:basedOn w:val="Normal"/>
    <w:link w:val="FootnoteReference"/>
    <w:uiPriority w:val="99"/>
    <w:rsid w:val="007322DC"/>
    <w:pPr>
      <w:spacing w:line="240" w:lineRule="exact"/>
    </w:pPr>
    <w:rPr>
      <w:sz w:val="24"/>
      <w:szCs w:val="24"/>
      <w:vertAlign w:val="superscript"/>
      <w:lang w:val="en-US"/>
    </w:rPr>
  </w:style>
  <w:style w:type="table" w:customStyle="1" w:styleId="18">
    <w:name w:val="18"/>
    <w:basedOn w:val="TableNormal"/>
    <w:rsid w:val="00947AAD"/>
    <w:pPr>
      <w:spacing w:before="120" w:after="120"/>
    </w:pPr>
    <w:rPr>
      <w:rFonts w:ascii="Calibri" w:eastAsia="Calibri" w:hAnsi="Calibri" w:cs="Calibri"/>
      <w:lang w:val="en-GB"/>
    </w:rPr>
    <w:tblPr>
      <w:tblStyleRowBandSize w:val="1"/>
      <w:tblStyleColBandSize w:val="1"/>
      <w:tblCellMar>
        <w:left w:w="115" w:type="dxa"/>
        <w:right w:w="115" w:type="dxa"/>
      </w:tblCellMar>
    </w:tblPr>
  </w:style>
  <w:style w:type="paragraph" w:customStyle="1" w:styleId="TableParagraph">
    <w:name w:val="Table Paragraph"/>
    <w:basedOn w:val="Normal"/>
    <w:uiPriority w:val="1"/>
    <w:qFormat/>
    <w:rsid w:val="005E1773"/>
    <w:pPr>
      <w:widowControl w:val="0"/>
      <w:autoSpaceDE w:val="0"/>
      <w:autoSpaceDN w:val="0"/>
      <w:spacing w:before="1" w:after="0" w:line="240" w:lineRule="auto"/>
      <w:ind w:left="108"/>
    </w:pPr>
    <w:rPr>
      <w:rFonts w:ascii="Calibri" w:eastAsia="Calibri" w:hAnsi="Calibri" w:cs="Calibri"/>
      <w:lang w:val="en-US"/>
    </w:rPr>
  </w:style>
  <w:style w:type="character" w:customStyle="1" w:styleId="ListParagraphChar">
    <w:name w:val="List Paragraph Char"/>
    <w:aliases w:val="List Paragraph (numbered (a)) Char,Bullets Char,List Paragraph1 Char,Lapis Bulleted List Char,Dot pt Char,F5 List Paragraph Char,No Spacing1 Char,List Paragraph Char Char Char Char,Indicator Text Char,Numbered Para 1 Char,L Char"/>
    <w:basedOn w:val="DefaultParagraphFont"/>
    <w:link w:val="ListParagraph"/>
    <w:uiPriority w:val="34"/>
    <w:qFormat/>
    <w:rsid w:val="005E1773"/>
    <w:rPr>
      <w:sz w:val="22"/>
      <w:szCs w:val="22"/>
      <w:lang w:val="en-GB"/>
    </w:rPr>
  </w:style>
  <w:style w:type="paragraph" w:styleId="Revision">
    <w:name w:val="Revision"/>
    <w:hidden/>
    <w:uiPriority w:val="99"/>
    <w:semiHidden/>
    <w:rsid w:val="001445CE"/>
    <w:rPr>
      <w:kern w:val="2"/>
      <w:sz w:val="22"/>
      <w:szCs w:val="22"/>
      <w:lang w:val="en-CA"/>
      <w14:ligatures w14:val="standardContextual"/>
    </w:rPr>
  </w:style>
  <w:style w:type="paragraph" w:styleId="BodyText">
    <w:name w:val="Body Text"/>
    <w:basedOn w:val="Normal"/>
    <w:link w:val="BodyTextChar"/>
    <w:uiPriority w:val="1"/>
    <w:unhideWhenUsed/>
    <w:qFormat/>
    <w:rsid w:val="001445CE"/>
    <w:pPr>
      <w:numPr>
        <w:numId w:val="30"/>
      </w:numPr>
      <w:spacing w:after="120"/>
    </w:pPr>
  </w:style>
  <w:style w:type="character" w:customStyle="1" w:styleId="BodyTextChar">
    <w:name w:val="Body Text Char"/>
    <w:basedOn w:val="DefaultParagraphFont"/>
    <w:link w:val="BodyText"/>
    <w:uiPriority w:val="1"/>
    <w:rsid w:val="001445CE"/>
    <w:rPr>
      <w:sz w:val="22"/>
      <w:szCs w:val="22"/>
      <w:lang w:val="en-GB"/>
    </w:rPr>
  </w:style>
  <w:style w:type="table" w:customStyle="1" w:styleId="tabelle21">
    <w:name w:val="tabelle21"/>
    <w:basedOn w:val="TableNormal"/>
    <w:next w:val="TableGrid"/>
    <w:uiPriority w:val="39"/>
    <w:rsid w:val="00EC5EE8"/>
    <w:rPr>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vision1">
    <w:name w:val="Revision1"/>
    <w:next w:val="Revision"/>
    <w:hidden/>
    <w:uiPriority w:val="99"/>
    <w:semiHidden/>
    <w:rsid w:val="00EC5EE8"/>
    <w:rPr>
      <w:sz w:val="22"/>
      <w:szCs w:val="22"/>
      <w:lang w:val="en-GB"/>
    </w:rPr>
  </w:style>
  <w:style w:type="paragraph" w:styleId="NoSpacing">
    <w:name w:val="No Spacing"/>
    <w:uiPriority w:val="1"/>
    <w:qFormat/>
    <w:rsid w:val="00EC5EE8"/>
    <w:rPr>
      <w:sz w:val="22"/>
      <w:szCs w:val="22"/>
    </w:rPr>
  </w:style>
  <w:style w:type="numbering" w:customStyle="1" w:styleId="NoList1">
    <w:name w:val="No List1"/>
    <w:next w:val="NoList"/>
    <w:uiPriority w:val="99"/>
    <w:semiHidden/>
    <w:unhideWhenUsed/>
    <w:rsid w:val="00DA332F"/>
  </w:style>
  <w:style w:type="paragraph" w:styleId="Title">
    <w:name w:val="Title"/>
    <w:basedOn w:val="Normal"/>
    <w:link w:val="TitleChar"/>
    <w:uiPriority w:val="10"/>
    <w:qFormat/>
    <w:rsid w:val="00DA332F"/>
    <w:pPr>
      <w:widowControl w:val="0"/>
      <w:autoSpaceDE w:val="0"/>
      <w:autoSpaceDN w:val="0"/>
      <w:spacing w:before="20" w:after="0" w:line="240" w:lineRule="auto"/>
      <w:ind w:left="2104" w:right="2361"/>
      <w:jc w:val="center"/>
    </w:pPr>
    <w:rPr>
      <w:rFonts w:ascii="Calibri" w:eastAsia="Calibri" w:hAnsi="Calibri" w:cs="Calibri"/>
      <w:sz w:val="26"/>
      <w:szCs w:val="26"/>
      <w:lang w:val="en-US"/>
    </w:rPr>
  </w:style>
  <w:style w:type="character" w:customStyle="1" w:styleId="TitleChar">
    <w:name w:val="Title Char"/>
    <w:basedOn w:val="DefaultParagraphFont"/>
    <w:link w:val="Title"/>
    <w:uiPriority w:val="10"/>
    <w:rsid w:val="00DA332F"/>
    <w:rPr>
      <w:rFonts w:ascii="Calibri" w:eastAsia="Calibri" w:hAnsi="Calibri" w:cs="Calibri"/>
      <w:sz w:val="26"/>
      <w:szCs w:val="26"/>
    </w:rPr>
  </w:style>
  <w:style w:type="paragraph" w:styleId="TableofFigures">
    <w:name w:val="table of figures"/>
    <w:basedOn w:val="Normal"/>
    <w:next w:val="Normal"/>
    <w:uiPriority w:val="99"/>
    <w:unhideWhenUsed/>
    <w:rsid w:val="00C9100C"/>
    <w:pPr>
      <w:spacing w:after="0"/>
    </w:pPr>
  </w:style>
  <w:style w:type="paragraph" w:styleId="BalloonText">
    <w:name w:val="Balloon Text"/>
    <w:basedOn w:val="Normal"/>
    <w:link w:val="BalloonTextChar"/>
    <w:uiPriority w:val="99"/>
    <w:semiHidden/>
    <w:unhideWhenUsed/>
    <w:rsid w:val="003831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2290C"/>
    <w:rPr>
      <w:rFonts w:ascii="Tahoma" w:hAnsi="Tahoma" w:cs="Tahoma"/>
      <w:sz w:val="16"/>
      <w:szCs w:val="16"/>
      <w:lang w:val="en-GB"/>
    </w:rPr>
  </w:style>
  <w:style w:type="character" w:customStyle="1" w:styleId="UnresolvedMention1">
    <w:name w:val="Unresolved Mention1"/>
    <w:basedOn w:val="DefaultParagraphFont"/>
    <w:uiPriority w:val="99"/>
    <w:semiHidden/>
    <w:unhideWhenUsed/>
    <w:rsid w:val="00383127"/>
    <w:rPr>
      <w:color w:val="605E5C"/>
      <w:shd w:val="clear" w:color="auto" w:fill="E1DFDD"/>
    </w:rPr>
  </w:style>
  <w:style w:type="character" w:customStyle="1" w:styleId="Heading3Char">
    <w:name w:val="Heading 3 Char"/>
    <w:basedOn w:val="DefaultParagraphFont"/>
    <w:link w:val="Heading3"/>
    <w:uiPriority w:val="9"/>
    <w:semiHidden/>
    <w:rsid w:val="00716D11"/>
    <w:rPr>
      <w:rFonts w:asciiTheme="majorHAnsi" w:eastAsiaTheme="majorEastAsia" w:hAnsiTheme="majorHAnsi" w:cstheme="majorBidi"/>
      <w:color w:val="1F3763" w:themeColor="accent1" w:themeShade="7F"/>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594507">
      <w:bodyDiv w:val="1"/>
      <w:marLeft w:val="0"/>
      <w:marRight w:val="0"/>
      <w:marTop w:val="0"/>
      <w:marBottom w:val="0"/>
      <w:divBdr>
        <w:top w:val="none" w:sz="0" w:space="0" w:color="auto"/>
        <w:left w:val="none" w:sz="0" w:space="0" w:color="auto"/>
        <w:bottom w:val="none" w:sz="0" w:space="0" w:color="auto"/>
        <w:right w:val="none" w:sz="0" w:space="0" w:color="auto"/>
      </w:divBdr>
      <w:divsChild>
        <w:div w:id="105660290">
          <w:marLeft w:val="0"/>
          <w:marRight w:val="0"/>
          <w:marTop w:val="0"/>
          <w:marBottom w:val="0"/>
          <w:divBdr>
            <w:top w:val="none" w:sz="0" w:space="0" w:color="auto"/>
            <w:left w:val="none" w:sz="0" w:space="0" w:color="auto"/>
            <w:bottom w:val="none" w:sz="0" w:space="0" w:color="auto"/>
            <w:right w:val="none" w:sz="0" w:space="0" w:color="auto"/>
          </w:divBdr>
          <w:divsChild>
            <w:div w:id="1921017326">
              <w:marLeft w:val="0"/>
              <w:marRight w:val="0"/>
              <w:marTop w:val="0"/>
              <w:marBottom w:val="0"/>
              <w:divBdr>
                <w:top w:val="none" w:sz="0" w:space="0" w:color="auto"/>
                <w:left w:val="none" w:sz="0" w:space="0" w:color="auto"/>
                <w:bottom w:val="none" w:sz="0" w:space="0" w:color="auto"/>
                <w:right w:val="none" w:sz="0" w:space="0" w:color="auto"/>
              </w:divBdr>
              <w:divsChild>
                <w:div w:id="1632712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19476">
      <w:bodyDiv w:val="1"/>
      <w:marLeft w:val="0"/>
      <w:marRight w:val="0"/>
      <w:marTop w:val="0"/>
      <w:marBottom w:val="0"/>
      <w:divBdr>
        <w:top w:val="none" w:sz="0" w:space="0" w:color="auto"/>
        <w:left w:val="none" w:sz="0" w:space="0" w:color="auto"/>
        <w:bottom w:val="none" w:sz="0" w:space="0" w:color="auto"/>
        <w:right w:val="none" w:sz="0" w:space="0" w:color="auto"/>
      </w:divBdr>
    </w:div>
    <w:div w:id="127405111">
      <w:bodyDiv w:val="1"/>
      <w:marLeft w:val="0"/>
      <w:marRight w:val="0"/>
      <w:marTop w:val="0"/>
      <w:marBottom w:val="0"/>
      <w:divBdr>
        <w:top w:val="none" w:sz="0" w:space="0" w:color="auto"/>
        <w:left w:val="none" w:sz="0" w:space="0" w:color="auto"/>
        <w:bottom w:val="none" w:sz="0" w:space="0" w:color="auto"/>
        <w:right w:val="none" w:sz="0" w:space="0" w:color="auto"/>
      </w:divBdr>
      <w:divsChild>
        <w:div w:id="214397830">
          <w:marLeft w:val="0"/>
          <w:marRight w:val="0"/>
          <w:marTop w:val="0"/>
          <w:marBottom w:val="0"/>
          <w:divBdr>
            <w:top w:val="none" w:sz="0" w:space="0" w:color="auto"/>
            <w:left w:val="none" w:sz="0" w:space="0" w:color="auto"/>
            <w:bottom w:val="none" w:sz="0" w:space="0" w:color="auto"/>
            <w:right w:val="none" w:sz="0" w:space="0" w:color="auto"/>
          </w:divBdr>
          <w:divsChild>
            <w:div w:id="981890497">
              <w:marLeft w:val="0"/>
              <w:marRight w:val="0"/>
              <w:marTop w:val="0"/>
              <w:marBottom w:val="0"/>
              <w:divBdr>
                <w:top w:val="none" w:sz="0" w:space="0" w:color="auto"/>
                <w:left w:val="none" w:sz="0" w:space="0" w:color="auto"/>
                <w:bottom w:val="none" w:sz="0" w:space="0" w:color="auto"/>
                <w:right w:val="none" w:sz="0" w:space="0" w:color="auto"/>
              </w:divBdr>
              <w:divsChild>
                <w:div w:id="50393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92554">
      <w:bodyDiv w:val="1"/>
      <w:marLeft w:val="0"/>
      <w:marRight w:val="0"/>
      <w:marTop w:val="0"/>
      <w:marBottom w:val="0"/>
      <w:divBdr>
        <w:top w:val="none" w:sz="0" w:space="0" w:color="auto"/>
        <w:left w:val="none" w:sz="0" w:space="0" w:color="auto"/>
        <w:bottom w:val="none" w:sz="0" w:space="0" w:color="auto"/>
        <w:right w:val="none" w:sz="0" w:space="0" w:color="auto"/>
      </w:divBdr>
      <w:divsChild>
        <w:div w:id="712731863">
          <w:marLeft w:val="0"/>
          <w:marRight w:val="0"/>
          <w:marTop w:val="0"/>
          <w:marBottom w:val="0"/>
          <w:divBdr>
            <w:top w:val="none" w:sz="0" w:space="0" w:color="auto"/>
            <w:left w:val="none" w:sz="0" w:space="0" w:color="auto"/>
            <w:bottom w:val="none" w:sz="0" w:space="0" w:color="auto"/>
            <w:right w:val="none" w:sz="0" w:space="0" w:color="auto"/>
          </w:divBdr>
          <w:divsChild>
            <w:div w:id="87432545">
              <w:marLeft w:val="0"/>
              <w:marRight w:val="0"/>
              <w:marTop w:val="0"/>
              <w:marBottom w:val="0"/>
              <w:divBdr>
                <w:top w:val="none" w:sz="0" w:space="0" w:color="auto"/>
                <w:left w:val="none" w:sz="0" w:space="0" w:color="auto"/>
                <w:bottom w:val="none" w:sz="0" w:space="0" w:color="auto"/>
                <w:right w:val="none" w:sz="0" w:space="0" w:color="auto"/>
              </w:divBdr>
              <w:divsChild>
                <w:div w:id="1186870970">
                  <w:marLeft w:val="0"/>
                  <w:marRight w:val="0"/>
                  <w:marTop w:val="0"/>
                  <w:marBottom w:val="0"/>
                  <w:divBdr>
                    <w:top w:val="none" w:sz="0" w:space="0" w:color="auto"/>
                    <w:left w:val="none" w:sz="0" w:space="0" w:color="auto"/>
                    <w:bottom w:val="none" w:sz="0" w:space="0" w:color="auto"/>
                    <w:right w:val="none" w:sz="0" w:space="0" w:color="auto"/>
                  </w:divBdr>
                  <w:divsChild>
                    <w:div w:id="32219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068179">
      <w:bodyDiv w:val="1"/>
      <w:marLeft w:val="0"/>
      <w:marRight w:val="0"/>
      <w:marTop w:val="0"/>
      <w:marBottom w:val="0"/>
      <w:divBdr>
        <w:top w:val="none" w:sz="0" w:space="0" w:color="auto"/>
        <w:left w:val="none" w:sz="0" w:space="0" w:color="auto"/>
        <w:bottom w:val="none" w:sz="0" w:space="0" w:color="auto"/>
        <w:right w:val="none" w:sz="0" w:space="0" w:color="auto"/>
      </w:divBdr>
    </w:div>
    <w:div w:id="229509531">
      <w:bodyDiv w:val="1"/>
      <w:marLeft w:val="0"/>
      <w:marRight w:val="0"/>
      <w:marTop w:val="0"/>
      <w:marBottom w:val="0"/>
      <w:divBdr>
        <w:top w:val="none" w:sz="0" w:space="0" w:color="auto"/>
        <w:left w:val="none" w:sz="0" w:space="0" w:color="auto"/>
        <w:bottom w:val="none" w:sz="0" w:space="0" w:color="auto"/>
        <w:right w:val="none" w:sz="0" w:space="0" w:color="auto"/>
      </w:divBdr>
      <w:divsChild>
        <w:div w:id="1914967409">
          <w:marLeft w:val="0"/>
          <w:marRight w:val="0"/>
          <w:marTop w:val="0"/>
          <w:marBottom w:val="0"/>
          <w:divBdr>
            <w:top w:val="none" w:sz="0" w:space="0" w:color="auto"/>
            <w:left w:val="none" w:sz="0" w:space="0" w:color="auto"/>
            <w:bottom w:val="none" w:sz="0" w:space="0" w:color="auto"/>
            <w:right w:val="none" w:sz="0" w:space="0" w:color="auto"/>
          </w:divBdr>
          <w:divsChild>
            <w:div w:id="362217748">
              <w:marLeft w:val="0"/>
              <w:marRight w:val="0"/>
              <w:marTop w:val="0"/>
              <w:marBottom w:val="0"/>
              <w:divBdr>
                <w:top w:val="none" w:sz="0" w:space="0" w:color="auto"/>
                <w:left w:val="none" w:sz="0" w:space="0" w:color="auto"/>
                <w:bottom w:val="none" w:sz="0" w:space="0" w:color="auto"/>
                <w:right w:val="none" w:sz="0" w:space="0" w:color="auto"/>
              </w:divBdr>
              <w:divsChild>
                <w:div w:id="1676685556">
                  <w:marLeft w:val="0"/>
                  <w:marRight w:val="0"/>
                  <w:marTop w:val="0"/>
                  <w:marBottom w:val="0"/>
                  <w:divBdr>
                    <w:top w:val="none" w:sz="0" w:space="0" w:color="auto"/>
                    <w:left w:val="none" w:sz="0" w:space="0" w:color="auto"/>
                    <w:bottom w:val="none" w:sz="0" w:space="0" w:color="auto"/>
                    <w:right w:val="none" w:sz="0" w:space="0" w:color="auto"/>
                  </w:divBdr>
                  <w:divsChild>
                    <w:div w:id="98698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277529">
      <w:bodyDiv w:val="1"/>
      <w:marLeft w:val="0"/>
      <w:marRight w:val="0"/>
      <w:marTop w:val="0"/>
      <w:marBottom w:val="0"/>
      <w:divBdr>
        <w:top w:val="none" w:sz="0" w:space="0" w:color="auto"/>
        <w:left w:val="none" w:sz="0" w:space="0" w:color="auto"/>
        <w:bottom w:val="none" w:sz="0" w:space="0" w:color="auto"/>
        <w:right w:val="none" w:sz="0" w:space="0" w:color="auto"/>
      </w:divBdr>
    </w:div>
    <w:div w:id="309941140">
      <w:bodyDiv w:val="1"/>
      <w:marLeft w:val="0"/>
      <w:marRight w:val="0"/>
      <w:marTop w:val="0"/>
      <w:marBottom w:val="0"/>
      <w:divBdr>
        <w:top w:val="none" w:sz="0" w:space="0" w:color="auto"/>
        <w:left w:val="none" w:sz="0" w:space="0" w:color="auto"/>
        <w:bottom w:val="none" w:sz="0" w:space="0" w:color="auto"/>
        <w:right w:val="none" w:sz="0" w:space="0" w:color="auto"/>
      </w:divBdr>
      <w:divsChild>
        <w:div w:id="707880240">
          <w:marLeft w:val="0"/>
          <w:marRight w:val="0"/>
          <w:marTop w:val="0"/>
          <w:marBottom w:val="0"/>
          <w:divBdr>
            <w:top w:val="none" w:sz="0" w:space="0" w:color="auto"/>
            <w:left w:val="none" w:sz="0" w:space="0" w:color="auto"/>
            <w:bottom w:val="none" w:sz="0" w:space="0" w:color="auto"/>
            <w:right w:val="none" w:sz="0" w:space="0" w:color="auto"/>
          </w:divBdr>
          <w:divsChild>
            <w:div w:id="1848906788">
              <w:marLeft w:val="0"/>
              <w:marRight w:val="0"/>
              <w:marTop w:val="0"/>
              <w:marBottom w:val="0"/>
              <w:divBdr>
                <w:top w:val="none" w:sz="0" w:space="0" w:color="auto"/>
                <w:left w:val="none" w:sz="0" w:space="0" w:color="auto"/>
                <w:bottom w:val="none" w:sz="0" w:space="0" w:color="auto"/>
                <w:right w:val="none" w:sz="0" w:space="0" w:color="auto"/>
              </w:divBdr>
              <w:divsChild>
                <w:div w:id="113320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110491">
      <w:bodyDiv w:val="1"/>
      <w:marLeft w:val="0"/>
      <w:marRight w:val="0"/>
      <w:marTop w:val="0"/>
      <w:marBottom w:val="0"/>
      <w:divBdr>
        <w:top w:val="none" w:sz="0" w:space="0" w:color="auto"/>
        <w:left w:val="none" w:sz="0" w:space="0" w:color="auto"/>
        <w:bottom w:val="none" w:sz="0" w:space="0" w:color="auto"/>
        <w:right w:val="none" w:sz="0" w:space="0" w:color="auto"/>
      </w:divBdr>
    </w:div>
    <w:div w:id="372971639">
      <w:bodyDiv w:val="1"/>
      <w:marLeft w:val="0"/>
      <w:marRight w:val="0"/>
      <w:marTop w:val="0"/>
      <w:marBottom w:val="0"/>
      <w:divBdr>
        <w:top w:val="none" w:sz="0" w:space="0" w:color="auto"/>
        <w:left w:val="none" w:sz="0" w:space="0" w:color="auto"/>
        <w:bottom w:val="none" w:sz="0" w:space="0" w:color="auto"/>
        <w:right w:val="none" w:sz="0" w:space="0" w:color="auto"/>
      </w:divBdr>
      <w:divsChild>
        <w:div w:id="955143001">
          <w:marLeft w:val="0"/>
          <w:marRight w:val="0"/>
          <w:marTop w:val="0"/>
          <w:marBottom w:val="0"/>
          <w:divBdr>
            <w:top w:val="none" w:sz="0" w:space="0" w:color="auto"/>
            <w:left w:val="none" w:sz="0" w:space="0" w:color="auto"/>
            <w:bottom w:val="none" w:sz="0" w:space="0" w:color="auto"/>
            <w:right w:val="none" w:sz="0" w:space="0" w:color="auto"/>
          </w:divBdr>
          <w:divsChild>
            <w:div w:id="453446201">
              <w:marLeft w:val="0"/>
              <w:marRight w:val="0"/>
              <w:marTop w:val="0"/>
              <w:marBottom w:val="0"/>
              <w:divBdr>
                <w:top w:val="none" w:sz="0" w:space="0" w:color="auto"/>
                <w:left w:val="none" w:sz="0" w:space="0" w:color="auto"/>
                <w:bottom w:val="none" w:sz="0" w:space="0" w:color="auto"/>
                <w:right w:val="none" w:sz="0" w:space="0" w:color="auto"/>
              </w:divBdr>
              <w:divsChild>
                <w:div w:id="41170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431966">
      <w:bodyDiv w:val="1"/>
      <w:marLeft w:val="0"/>
      <w:marRight w:val="0"/>
      <w:marTop w:val="0"/>
      <w:marBottom w:val="0"/>
      <w:divBdr>
        <w:top w:val="none" w:sz="0" w:space="0" w:color="auto"/>
        <w:left w:val="none" w:sz="0" w:space="0" w:color="auto"/>
        <w:bottom w:val="none" w:sz="0" w:space="0" w:color="auto"/>
        <w:right w:val="none" w:sz="0" w:space="0" w:color="auto"/>
      </w:divBdr>
    </w:div>
    <w:div w:id="396100272">
      <w:bodyDiv w:val="1"/>
      <w:marLeft w:val="0"/>
      <w:marRight w:val="0"/>
      <w:marTop w:val="0"/>
      <w:marBottom w:val="0"/>
      <w:divBdr>
        <w:top w:val="none" w:sz="0" w:space="0" w:color="auto"/>
        <w:left w:val="none" w:sz="0" w:space="0" w:color="auto"/>
        <w:bottom w:val="none" w:sz="0" w:space="0" w:color="auto"/>
        <w:right w:val="none" w:sz="0" w:space="0" w:color="auto"/>
      </w:divBdr>
    </w:div>
    <w:div w:id="408771098">
      <w:bodyDiv w:val="1"/>
      <w:marLeft w:val="0"/>
      <w:marRight w:val="0"/>
      <w:marTop w:val="0"/>
      <w:marBottom w:val="0"/>
      <w:divBdr>
        <w:top w:val="none" w:sz="0" w:space="0" w:color="auto"/>
        <w:left w:val="none" w:sz="0" w:space="0" w:color="auto"/>
        <w:bottom w:val="none" w:sz="0" w:space="0" w:color="auto"/>
        <w:right w:val="none" w:sz="0" w:space="0" w:color="auto"/>
      </w:divBdr>
    </w:div>
    <w:div w:id="443883675">
      <w:bodyDiv w:val="1"/>
      <w:marLeft w:val="0"/>
      <w:marRight w:val="0"/>
      <w:marTop w:val="0"/>
      <w:marBottom w:val="0"/>
      <w:divBdr>
        <w:top w:val="none" w:sz="0" w:space="0" w:color="auto"/>
        <w:left w:val="none" w:sz="0" w:space="0" w:color="auto"/>
        <w:bottom w:val="none" w:sz="0" w:space="0" w:color="auto"/>
        <w:right w:val="none" w:sz="0" w:space="0" w:color="auto"/>
      </w:divBdr>
      <w:divsChild>
        <w:div w:id="618494702">
          <w:marLeft w:val="0"/>
          <w:marRight w:val="0"/>
          <w:marTop w:val="0"/>
          <w:marBottom w:val="0"/>
          <w:divBdr>
            <w:top w:val="none" w:sz="0" w:space="0" w:color="auto"/>
            <w:left w:val="none" w:sz="0" w:space="0" w:color="auto"/>
            <w:bottom w:val="none" w:sz="0" w:space="0" w:color="auto"/>
            <w:right w:val="none" w:sz="0" w:space="0" w:color="auto"/>
          </w:divBdr>
          <w:divsChild>
            <w:div w:id="145705643">
              <w:marLeft w:val="0"/>
              <w:marRight w:val="0"/>
              <w:marTop w:val="0"/>
              <w:marBottom w:val="0"/>
              <w:divBdr>
                <w:top w:val="none" w:sz="0" w:space="0" w:color="auto"/>
                <w:left w:val="none" w:sz="0" w:space="0" w:color="auto"/>
                <w:bottom w:val="none" w:sz="0" w:space="0" w:color="auto"/>
                <w:right w:val="none" w:sz="0" w:space="0" w:color="auto"/>
              </w:divBdr>
              <w:divsChild>
                <w:div w:id="80709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160959">
      <w:bodyDiv w:val="1"/>
      <w:marLeft w:val="0"/>
      <w:marRight w:val="0"/>
      <w:marTop w:val="0"/>
      <w:marBottom w:val="0"/>
      <w:divBdr>
        <w:top w:val="none" w:sz="0" w:space="0" w:color="auto"/>
        <w:left w:val="none" w:sz="0" w:space="0" w:color="auto"/>
        <w:bottom w:val="none" w:sz="0" w:space="0" w:color="auto"/>
        <w:right w:val="none" w:sz="0" w:space="0" w:color="auto"/>
      </w:divBdr>
      <w:divsChild>
        <w:div w:id="1948736142">
          <w:marLeft w:val="0"/>
          <w:marRight w:val="0"/>
          <w:marTop w:val="0"/>
          <w:marBottom w:val="0"/>
          <w:divBdr>
            <w:top w:val="none" w:sz="0" w:space="0" w:color="auto"/>
            <w:left w:val="none" w:sz="0" w:space="0" w:color="auto"/>
            <w:bottom w:val="none" w:sz="0" w:space="0" w:color="auto"/>
            <w:right w:val="none" w:sz="0" w:space="0" w:color="auto"/>
          </w:divBdr>
          <w:divsChild>
            <w:div w:id="228662207">
              <w:marLeft w:val="0"/>
              <w:marRight w:val="0"/>
              <w:marTop w:val="0"/>
              <w:marBottom w:val="0"/>
              <w:divBdr>
                <w:top w:val="none" w:sz="0" w:space="0" w:color="auto"/>
                <w:left w:val="none" w:sz="0" w:space="0" w:color="auto"/>
                <w:bottom w:val="none" w:sz="0" w:space="0" w:color="auto"/>
                <w:right w:val="none" w:sz="0" w:space="0" w:color="auto"/>
              </w:divBdr>
              <w:divsChild>
                <w:div w:id="1787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979717">
      <w:bodyDiv w:val="1"/>
      <w:marLeft w:val="0"/>
      <w:marRight w:val="0"/>
      <w:marTop w:val="0"/>
      <w:marBottom w:val="0"/>
      <w:divBdr>
        <w:top w:val="none" w:sz="0" w:space="0" w:color="auto"/>
        <w:left w:val="none" w:sz="0" w:space="0" w:color="auto"/>
        <w:bottom w:val="none" w:sz="0" w:space="0" w:color="auto"/>
        <w:right w:val="none" w:sz="0" w:space="0" w:color="auto"/>
      </w:divBdr>
    </w:div>
    <w:div w:id="630137911">
      <w:bodyDiv w:val="1"/>
      <w:marLeft w:val="0"/>
      <w:marRight w:val="0"/>
      <w:marTop w:val="0"/>
      <w:marBottom w:val="0"/>
      <w:divBdr>
        <w:top w:val="none" w:sz="0" w:space="0" w:color="auto"/>
        <w:left w:val="none" w:sz="0" w:space="0" w:color="auto"/>
        <w:bottom w:val="none" w:sz="0" w:space="0" w:color="auto"/>
        <w:right w:val="none" w:sz="0" w:space="0" w:color="auto"/>
      </w:divBdr>
    </w:div>
    <w:div w:id="658000115">
      <w:bodyDiv w:val="1"/>
      <w:marLeft w:val="0"/>
      <w:marRight w:val="0"/>
      <w:marTop w:val="0"/>
      <w:marBottom w:val="0"/>
      <w:divBdr>
        <w:top w:val="none" w:sz="0" w:space="0" w:color="auto"/>
        <w:left w:val="none" w:sz="0" w:space="0" w:color="auto"/>
        <w:bottom w:val="none" w:sz="0" w:space="0" w:color="auto"/>
        <w:right w:val="none" w:sz="0" w:space="0" w:color="auto"/>
      </w:divBdr>
      <w:divsChild>
        <w:div w:id="1872035921">
          <w:marLeft w:val="0"/>
          <w:marRight w:val="0"/>
          <w:marTop w:val="0"/>
          <w:marBottom w:val="0"/>
          <w:divBdr>
            <w:top w:val="none" w:sz="0" w:space="0" w:color="auto"/>
            <w:left w:val="none" w:sz="0" w:space="0" w:color="auto"/>
            <w:bottom w:val="none" w:sz="0" w:space="0" w:color="auto"/>
            <w:right w:val="none" w:sz="0" w:space="0" w:color="auto"/>
          </w:divBdr>
          <w:divsChild>
            <w:div w:id="1699545334">
              <w:marLeft w:val="0"/>
              <w:marRight w:val="0"/>
              <w:marTop w:val="0"/>
              <w:marBottom w:val="0"/>
              <w:divBdr>
                <w:top w:val="none" w:sz="0" w:space="0" w:color="auto"/>
                <w:left w:val="none" w:sz="0" w:space="0" w:color="auto"/>
                <w:bottom w:val="none" w:sz="0" w:space="0" w:color="auto"/>
                <w:right w:val="none" w:sz="0" w:space="0" w:color="auto"/>
              </w:divBdr>
              <w:divsChild>
                <w:div w:id="1539322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5392450">
      <w:bodyDiv w:val="1"/>
      <w:marLeft w:val="0"/>
      <w:marRight w:val="0"/>
      <w:marTop w:val="0"/>
      <w:marBottom w:val="0"/>
      <w:divBdr>
        <w:top w:val="none" w:sz="0" w:space="0" w:color="auto"/>
        <w:left w:val="none" w:sz="0" w:space="0" w:color="auto"/>
        <w:bottom w:val="none" w:sz="0" w:space="0" w:color="auto"/>
        <w:right w:val="none" w:sz="0" w:space="0" w:color="auto"/>
      </w:divBdr>
      <w:divsChild>
        <w:div w:id="1535147565">
          <w:marLeft w:val="0"/>
          <w:marRight w:val="0"/>
          <w:marTop w:val="0"/>
          <w:marBottom w:val="0"/>
          <w:divBdr>
            <w:top w:val="none" w:sz="0" w:space="0" w:color="auto"/>
            <w:left w:val="none" w:sz="0" w:space="0" w:color="auto"/>
            <w:bottom w:val="none" w:sz="0" w:space="0" w:color="auto"/>
            <w:right w:val="none" w:sz="0" w:space="0" w:color="auto"/>
          </w:divBdr>
          <w:divsChild>
            <w:div w:id="160704654">
              <w:marLeft w:val="0"/>
              <w:marRight w:val="0"/>
              <w:marTop w:val="0"/>
              <w:marBottom w:val="0"/>
              <w:divBdr>
                <w:top w:val="none" w:sz="0" w:space="0" w:color="auto"/>
                <w:left w:val="none" w:sz="0" w:space="0" w:color="auto"/>
                <w:bottom w:val="none" w:sz="0" w:space="0" w:color="auto"/>
                <w:right w:val="none" w:sz="0" w:space="0" w:color="auto"/>
              </w:divBdr>
              <w:divsChild>
                <w:div w:id="181351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609294">
      <w:bodyDiv w:val="1"/>
      <w:marLeft w:val="0"/>
      <w:marRight w:val="0"/>
      <w:marTop w:val="0"/>
      <w:marBottom w:val="0"/>
      <w:divBdr>
        <w:top w:val="none" w:sz="0" w:space="0" w:color="auto"/>
        <w:left w:val="none" w:sz="0" w:space="0" w:color="auto"/>
        <w:bottom w:val="none" w:sz="0" w:space="0" w:color="auto"/>
        <w:right w:val="none" w:sz="0" w:space="0" w:color="auto"/>
      </w:divBdr>
      <w:divsChild>
        <w:div w:id="1372002217">
          <w:marLeft w:val="0"/>
          <w:marRight w:val="0"/>
          <w:marTop w:val="0"/>
          <w:marBottom w:val="0"/>
          <w:divBdr>
            <w:top w:val="none" w:sz="0" w:space="0" w:color="auto"/>
            <w:left w:val="none" w:sz="0" w:space="0" w:color="auto"/>
            <w:bottom w:val="none" w:sz="0" w:space="0" w:color="auto"/>
            <w:right w:val="none" w:sz="0" w:space="0" w:color="auto"/>
          </w:divBdr>
          <w:divsChild>
            <w:div w:id="993334459">
              <w:marLeft w:val="0"/>
              <w:marRight w:val="0"/>
              <w:marTop w:val="0"/>
              <w:marBottom w:val="0"/>
              <w:divBdr>
                <w:top w:val="none" w:sz="0" w:space="0" w:color="auto"/>
                <w:left w:val="none" w:sz="0" w:space="0" w:color="auto"/>
                <w:bottom w:val="none" w:sz="0" w:space="0" w:color="auto"/>
                <w:right w:val="none" w:sz="0" w:space="0" w:color="auto"/>
              </w:divBdr>
              <w:divsChild>
                <w:div w:id="16528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661902">
      <w:bodyDiv w:val="1"/>
      <w:marLeft w:val="0"/>
      <w:marRight w:val="0"/>
      <w:marTop w:val="0"/>
      <w:marBottom w:val="0"/>
      <w:divBdr>
        <w:top w:val="none" w:sz="0" w:space="0" w:color="auto"/>
        <w:left w:val="none" w:sz="0" w:space="0" w:color="auto"/>
        <w:bottom w:val="none" w:sz="0" w:space="0" w:color="auto"/>
        <w:right w:val="none" w:sz="0" w:space="0" w:color="auto"/>
      </w:divBdr>
      <w:divsChild>
        <w:div w:id="1894387541">
          <w:marLeft w:val="0"/>
          <w:marRight w:val="0"/>
          <w:marTop w:val="0"/>
          <w:marBottom w:val="0"/>
          <w:divBdr>
            <w:top w:val="none" w:sz="0" w:space="0" w:color="auto"/>
            <w:left w:val="none" w:sz="0" w:space="0" w:color="auto"/>
            <w:bottom w:val="none" w:sz="0" w:space="0" w:color="auto"/>
            <w:right w:val="none" w:sz="0" w:space="0" w:color="auto"/>
          </w:divBdr>
          <w:divsChild>
            <w:div w:id="1546284880">
              <w:marLeft w:val="0"/>
              <w:marRight w:val="0"/>
              <w:marTop w:val="0"/>
              <w:marBottom w:val="0"/>
              <w:divBdr>
                <w:top w:val="none" w:sz="0" w:space="0" w:color="auto"/>
                <w:left w:val="none" w:sz="0" w:space="0" w:color="auto"/>
                <w:bottom w:val="none" w:sz="0" w:space="0" w:color="auto"/>
                <w:right w:val="none" w:sz="0" w:space="0" w:color="auto"/>
              </w:divBdr>
              <w:divsChild>
                <w:div w:id="101280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937497">
      <w:bodyDiv w:val="1"/>
      <w:marLeft w:val="0"/>
      <w:marRight w:val="0"/>
      <w:marTop w:val="0"/>
      <w:marBottom w:val="0"/>
      <w:divBdr>
        <w:top w:val="none" w:sz="0" w:space="0" w:color="auto"/>
        <w:left w:val="none" w:sz="0" w:space="0" w:color="auto"/>
        <w:bottom w:val="none" w:sz="0" w:space="0" w:color="auto"/>
        <w:right w:val="none" w:sz="0" w:space="0" w:color="auto"/>
      </w:divBdr>
      <w:divsChild>
        <w:div w:id="918758347">
          <w:marLeft w:val="0"/>
          <w:marRight w:val="0"/>
          <w:marTop w:val="0"/>
          <w:marBottom w:val="0"/>
          <w:divBdr>
            <w:top w:val="none" w:sz="0" w:space="0" w:color="auto"/>
            <w:left w:val="none" w:sz="0" w:space="0" w:color="auto"/>
            <w:bottom w:val="none" w:sz="0" w:space="0" w:color="auto"/>
            <w:right w:val="none" w:sz="0" w:space="0" w:color="auto"/>
          </w:divBdr>
          <w:divsChild>
            <w:div w:id="1329409832">
              <w:marLeft w:val="0"/>
              <w:marRight w:val="0"/>
              <w:marTop w:val="0"/>
              <w:marBottom w:val="0"/>
              <w:divBdr>
                <w:top w:val="none" w:sz="0" w:space="0" w:color="auto"/>
                <w:left w:val="none" w:sz="0" w:space="0" w:color="auto"/>
                <w:bottom w:val="none" w:sz="0" w:space="0" w:color="auto"/>
                <w:right w:val="none" w:sz="0" w:space="0" w:color="auto"/>
              </w:divBdr>
              <w:divsChild>
                <w:div w:id="1462186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403499">
      <w:bodyDiv w:val="1"/>
      <w:marLeft w:val="0"/>
      <w:marRight w:val="0"/>
      <w:marTop w:val="0"/>
      <w:marBottom w:val="0"/>
      <w:divBdr>
        <w:top w:val="none" w:sz="0" w:space="0" w:color="auto"/>
        <w:left w:val="none" w:sz="0" w:space="0" w:color="auto"/>
        <w:bottom w:val="none" w:sz="0" w:space="0" w:color="auto"/>
        <w:right w:val="none" w:sz="0" w:space="0" w:color="auto"/>
      </w:divBdr>
    </w:div>
    <w:div w:id="859395302">
      <w:bodyDiv w:val="1"/>
      <w:marLeft w:val="0"/>
      <w:marRight w:val="0"/>
      <w:marTop w:val="0"/>
      <w:marBottom w:val="0"/>
      <w:divBdr>
        <w:top w:val="none" w:sz="0" w:space="0" w:color="auto"/>
        <w:left w:val="none" w:sz="0" w:space="0" w:color="auto"/>
        <w:bottom w:val="none" w:sz="0" w:space="0" w:color="auto"/>
        <w:right w:val="none" w:sz="0" w:space="0" w:color="auto"/>
      </w:divBdr>
    </w:div>
    <w:div w:id="872422212">
      <w:bodyDiv w:val="1"/>
      <w:marLeft w:val="0"/>
      <w:marRight w:val="0"/>
      <w:marTop w:val="0"/>
      <w:marBottom w:val="0"/>
      <w:divBdr>
        <w:top w:val="none" w:sz="0" w:space="0" w:color="auto"/>
        <w:left w:val="none" w:sz="0" w:space="0" w:color="auto"/>
        <w:bottom w:val="none" w:sz="0" w:space="0" w:color="auto"/>
        <w:right w:val="none" w:sz="0" w:space="0" w:color="auto"/>
      </w:divBdr>
      <w:divsChild>
        <w:div w:id="163664646">
          <w:marLeft w:val="0"/>
          <w:marRight w:val="0"/>
          <w:marTop w:val="0"/>
          <w:marBottom w:val="0"/>
          <w:divBdr>
            <w:top w:val="none" w:sz="0" w:space="0" w:color="auto"/>
            <w:left w:val="none" w:sz="0" w:space="0" w:color="auto"/>
            <w:bottom w:val="none" w:sz="0" w:space="0" w:color="auto"/>
            <w:right w:val="none" w:sz="0" w:space="0" w:color="auto"/>
          </w:divBdr>
          <w:divsChild>
            <w:div w:id="1502431844">
              <w:marLeft w:val="0"/>
              <w:marRight w:val="0"/>
              <w:marTop w:val="0"/>
              <w:marBottom w:val="0"/>
              <w:divBdr>
                <w:top w:val="none" w:sz="0" w:space="0" w:color="auto"/>
                <w:left w:val="none" w:sz="0" w:space="0" w:color="auto"/>
                <w:bottom w:val="none" w:sz="0" w:space="0" w:color="auto"/>
                <w:right w:val="none" w:sz="0" w:space="0" w:color="auto"/>
              </w:divBdr>
              <w:divsChild>
                <w:div w:id="601686045">
                  <w:marLeft w:val="0"/>
                  <w:marRight w:val="0"/>
                  <w:marTop w:val="0"/>
                  <w:marBottom w:val="0"/>
                  <w:divBdr>
                    <w:top w:val="none" w:sz="0" w:space="0" w:color="auto"/>
                    <w:left w:val="none" w:sz="0" w:space="0" w:color="auto"/>
                    <w:bottom w:val="none" w:sz="0" w:space="0" w:color="auto"/>
                    <w:right w:val="none" w:sz="0" w:space="0" w:color="auto"/>
                  </w:divBdr>
                  <w:divsChild>
                    <w:div w:id="198669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2594280">
      <w:bodyDiv w:val="1"/>
      <w:marLeft w:val="0"/>
      <w:marRight w:val="0"/>
      <w:marTop w:val="0"/>
      <w:marBottom w:val="0"/>
      <w:divBdr>
        <w:top w:val="none" w:sz="0" w:space="0" w:color="auto"/>
        <w:left w:val="none" w:sz="0" w:space="0" w:color="auto"/>
        <w:bottom w:val="none" w:sz="0" w:space="0" w:color="auto"/>
        <w:right w:val="none" w:sz="0" w:space="0" w:color="auto"/>
      </w:divBdr>
      <w:divsChild>
        <w:div w:id="1744330229">
          <w:marLeft w:val="0"/>
          <w:marRight w:val="0"/>
          <w:marTop w:val="0"/>
          <w:marBottom w:val="0"/>
          <w:divBdr>
            <w:top w:val="none" w:sz="0" w:space="0" w:color="auto"/>
            <w:left w:val="none" w:sz="0" w:space="0" w:color="auto"/>
            <w:bottom w:val="none" w:sz="0" w:space="0" w:color="auto"/>
            <w:right w:val="none" w:sz="0" w:space="0" w:color="auto"/>
          </w:divBdr>
          <w:divsChild>
            <w:div w:id="1482504899">
              <w:marLeft w:val="0"/>
              <w:marRight w:val="0"/>
              <w:marTop w:val="0"/>
              <w:marBottom w:val="0"/>
              <w:divBdr>
                <w:top w:val="none" w:sz="0" w:space="0" w:color="auto"/>
                <w:left w:val="none" w:sz="0" w:space="0" w:color="auto"/>
                <w:bottom w:val="none" w:sz="0" w:space="0" w:color="auto"/>
                <w:right w:val="none" w:sz="0" w:space="0" w:color="auto"/>
              </w:divBdr>
              <w:divsChild>
                <w:div w:id="847257785">
                  <w:marLeft w:val="0"/>
                  <w:marRight w:val="0"/>
                  <w:marTop w:val="0"/>
                  <w:marBottom w:val="0"/>
                  <w:divBdr>
                    <w:top w:val="none" w:sz="0" w:space="0" w:color="auto"/>
                    <w:left w:val="none" w:sz="0" w:space="0" w:color="auto"/>
                    <w:bottom w:val="none" w:sz="0" w:space="0" w:color="auto"/>
                    <w:right w:val="none" w:sz="0" w:space="0" w:color="auto"/>
                  </w:divBdr>
                  <w:divsChild>
                    <w:div w:id="9853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9021752">
      <w:bodyDiv w:val="1"/>
      <w:marLeft w:val="0"/>
      <w:marRight w:val="0"/>
      <w:marTop w:val="0"/>
      <w:marBottom w:val="0"/>
      <w:divBdr>
        <w:top w:val="none" w:sz="0" w:space="0" w:color="auto"/>
        <w:left w:val="none" w:sz="0" w:space="0" w:color="auto"/>
        <w:bottom w:val="none" w:sz="0" w:space="0" w:color="auto"/>
        <w:right w:val="none" w:sz="0" w:space="0" w:color="auto"/>
      </w:divBdr>
    </w:div>
    <w:div w:id="928075018">
      <w:bodyDiv w:val="1"/>
      <w:marLeft w:val="0"/>
      <w:marRight w:val="0"/>
      <w:marTop w:val="0"/>
      <w:marBottom w:val="0"/>
      <w:divBdr>
        <w:top w:val="none" w:sz="0" w:space="0" w:color="auto"/>
        <w:left w:val="none" w:sz="0" w:space="0" w:color="auto"/>
        <w:bottom w:val="none" w:sz="0" w:space="0" w:color="auto"/>
        <w:right w:val="none" w:sz="0" w:space="0" w:color="auto"/>
      </w:divBdr>
    </w:div>
    <w:div w:id="996762805">
      <w:bodyDiv w:val="1"/>
      <w:marLeft w:val="0"/>
      <w:marRight w:val="0"/>
      <w:marTop w:val="0"/>
      <w:marBottom w:val="0"/>
      <w:divBdr>
        <w:top w:val="none" w:sz="0" w:space="0" w:color="auto"/>
        <w:left w:val="none" w:sz="0" w:space="0" w:color="auto"/>
        <w:bottom w:val="none" w:sz="0" w:space="0" w:color="auto"/>
        <w:right w:val="none" w:sz="0" w:space="0" w:color="auto"/>
      </w:divBdr>
      <w:divsChild>
        <w:div w:id="461464684">
          <w:marLeft w:val="0"/>
          <w:marRight w:val="0"/>
          <w:marTop w:val="0"/>
          <w:marBottom w:val="0"/>
          <w:divBdr>
            <w:top w:val="none" w:sz="0" w:space="0" w:color="auto"/>
            <w:left w:val="none" w:sz="0" w:space="0" w:color="auto"/>
            <w:bottom w:val="none" w:sz="0" w:space="0" w:color="auto"/>
            <w:right w:val="none" w:sz="0" w:space="0" w:color="auto"/>
          </w:divBdr>
          <w:divsChild>
            <w:div w:id="632979209">
              <w:marLeft w:val="0"/>
              <w:marRight w:val="0"/>
              <w:marTop w:val="0"/>
              <w:marBottom w:val="0"/>
              <w:divBdr>
                <w:top w:val="none" w:sz="0" w:space="0" w:color="auto"/>
                <w:left w:val="none" w:sz="0" w:space="0" w:color="auto"/>
                <w:bottom w:val="none" w:sz="0" w:space="0" w:color="auto"/>
                <w:right w:val="none" w:sz="0" w:space="0" w:color="auto"/>
              </w:divBdr>
              <w:divsChild>
                <w:div w:id="711685689">
                  <w:marLeft w:val="0"/>
                  <w:marRight w:val="0"/>
                  <w:marTop w:val="0"/>
                  <w:marBottom w:val="0"/>
                  <w:divBdr>
                    <w:top w:val="none" w:sz="0" w:space="0" w:color="auto"/>
                    <w:left w:val="none" w:sz="0" w:space="0" w:color="auto"/>
                    <w:bottom w:val="none" w:sz="0" w:space="0" w:color="auto"/>
                    <w:right w:val="none" w:sz="0" w:space="0" w:color="auto"/>
                  </w:divBdr>
                  <w:divsChild>
                    <w:div w:id="953949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295971">
      <w:bodyDiv w:val="1"/>
      <w:marLeft w:val="0"/>
      <w:marRight w:val="0"/>
      <w:marTop w:val="0"/>
      <w:marBottom w:val="0"/>
      <w:divBdr>
        <w:top w:val="none" w:sz="0" w:space="0" w:color="auto"/>
        <w:left w:val="none" w:sz="0" w:space="0" w:color="auto"/>
        <w:bottom w:val="none" w:sz="0" w:space="0" w:color="auto"/>
        <w:right w:val="none" w:sz="0" w:space="0" w:color="auto"/>
      </w:divBdr>
    </w:div>
    <w:div w:id="1095441110">
      <w:bodyDiv w:val="1"/>
      <w:marLeft w:val="0"/>
      <w:marRight w:val="0"/>
      <w:marTop w:val="0"/>
      <w:marBottom w:val="0"/>
      <w:divBdr>
        <w:top w:val="none" w:sz="0" w:space="0" w:color="auto"/>
        <w:left w:val="none" w:sz="0" w:space="0" w:color="auto"/>
        <w:bottom w:val="none" w:sz="0" w:space="0" w:color="auto"/>
        <w:right w:val="none" w:sz="0" w:space="0" w:color="auto"/>
      </w:divBdr>
      <w:divsChild>
        <w:div w:id="685056124">
          <w:marLeft w:val="0"/>
          <w:marRight w:val="0"/>
          <w:marTop w:val="0"/>
          <w:marBottom w:val="0"/>
          <w:divBdr>
            <w:top w:val="none" w:sz="0" w:space="0" w:color="auto"/>
            <w:left w:val="none" w:sz="0" w:space="0" w:color="auto"/>
            <w:bottom w:val="none" w:sz="0" w:space="0" w:color="auto"/>
            <w:right w:val="none" w:sz="0" w:space="0" w:color="auto"/>
          </w:divBdr>
          <w:divsChild>
            <w:div w:id="2061662377">
              <w:marLeft w:val="0"/>
              <w:marRight w:val="0"/>
              <w:marTop w:val="0"/>
              <w:marBottom w:val="0"/>
              <w:divBdr>
                <w:top w:val="none" w:sz="0" w:space="0" w:color="auto"/>
                <w:left w:val="none" w:sz="0" w:space="0" w:color="auto"/>
                <w:bottom w:val="none" w:sz="0" w:space="0" w:color="auto"/>
                <w:right w:val="none" w:sz="0" w:space="0" w:color="auto"/>
              </w:divBdr>
              <w:divsChild>
                <w:div w:id="67013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540224">
      <w:bodyDiv w:val="1"/>
      <w:marLeft w:val="0"/>
      <w:marRight w:val="0"/>
      <w:marTop w:val="0"/>
      <w:marBottom w:val="0"/>
      <w:divBdr>
        <w:top w:val="none" w:sz="0" w:space="0" w:color="auto"/>
        <w:left w:val="none" w:sz="0" w:space="0" w:color="auto"/>
        <w:bottom w:val="none" w:sz="0" w:space="0" w:color="auto"/>
        <w:right w:val="none" w:sz="0" w:space="0" w:color="auto"/>
      </w:divBdr>
      <w:divsChild>
        <w:div w:id="1332100759">
          <w:marLeft w:val="0"/>
          <w:marRight w:val="0"/>
          <w:marTop w:val="0"/>
          <w:marBottom w:val="0"/>
          <w:divBdr>
            <w:top w:val="none" w:sz="0" w:space="0" w:color="auto"/>
            <w:left w:val="none" w:sz="0" w:space="0" w:color="auto"/>
            <w:bottom w:val="none" w:sz="0" w:space="0" w:color="auto"/>
            <w:right w:val="none" w:sz="0" w:space="0" w:color="auto"/>
          </w:divBdr>
          <w:divsChild>
            <w:div w:id="853617115">
              <w:marLeft w:val="0"/>
              <w:marRight w:val="0"/>
              <w:marTop w:val="0"/>
              <w:marBottom w:val="0"/>
              <w:divBdr>
                <w:top w:val="none" w:sz="0" w:space="0" w:color="auto"/>
                <w:left w:val="none" w:sz="0" w:space="0" w:color="auto"/>
                <w:bottom w:val="none" w:sz="0" w:space="0" w:color="auto"/>
                <w:right w:val="none" w:sz="0" w:space="0" w:color="auto"/>
              </w:divBdr>
              <w:divsChild>
                <w:div w:id="535700220">
                  <w:marLeft w:val="0"/>
                  <w:marRight w:val="0"/>
                  <w:marTop w:val="0"/>
                  <w:marBottom w:val="0"/>
                  <w:divBdr>
                    <w:top w:val="none" w:sz="0" w:space="0" w:color="auto"/>
                    <w:left w:val="none" w:sz="0" w:space="0" w:color="auto"/>
                    <w:bottom w:val="none" w:sz="0" w:space="0" w:color="auto"/>
                    <w:right w:val="none" w:sz="0" w:space="0" w:color="auto"/>
                  </w:divBdr>
                  <w:divsChild>
                    <w:div w:id="208483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327458">
      <w:bodyDiv w:val="1"/>
      <w:marLeft w:val="0"/>
      <w:marRight w:val="0"/>
      <w:marTop w:val="0"/>
      <w:marBottom w:val="0"/>
      <w:divBdr>
        <w:top w:val="none" w:sz="0" w:space="0" w:color="auto"/>
        <w:left w:val="none" w:sz="0" w:space="0" w:color="auto"/>
        <w:bottom w:val="none" w:sz="0" w:space="0" w:color="auto"/>
        <w:right w:val="none" w:sz="0" w:space="0" w:color="auto"/>
      </w:divBdr>
      <w:divsChild>
        <w:div w:id="103425395">
          <w:marLeft w:val="0"/>
          <w:marRight w:val="0"/>
          <w:marTop w:val="0"/>
          <w:marBottom w:val="0"/>
          <w:divBdr>
            <w:top w:val="none" w:sz="0" w:space="0" w:color="auto"/>
            <w:left w:val="none" w:sz="0" w:space="0" w:color="auto"/>
            <w:bottom w:val="none" w:sz="0" w:space="0" w:color="auto"/>
            <w:right w:val="none" w:sz="0" w:space="0" w:color="auto"/>
          </w:divBdr>
          <w:divsChild>
            <w:div w:id="1167743686">
              <w:marLeft w:val="0"/>
              <w:marRight w:val="0"/>
              <w:marTop w:val="0"/>
              <w:marBottom w:val="0"/>
              <w:divBdr>
                <w:top w:val="none" w:sz="0" w:space="0" w:color="auto"/>
                <w:left w:val="none" w:sz="0" w:space="0" w:color="auto"/>
                <w:bottom w:val="none" w:sz="0" w:space="0" w:color="auto"/>
                <w:right w:val="none" w:sz="0" w:space="0" w:color="auto"/>
              </w:divBdr>
              <w:divsChild>
                <w:div w:id="179340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007257">
      <w:bodyDiv w:val="1"/>
      <w:marLeft w:val="0"/>
      <w:marRight w:val="0"/>
      <w:marTop w:val="0"/>
      <w:marBottom w:val="0"/>
      <w:divBdr>
        <w:top w:val="none" w:sz="0" w:space="0" w:color="auto"/>
        <w:left w:val="none" w:sz="0" w:space="0" w:color="auto"/>
        <w:bottom w:val="none" w:sz="0" w:space="0" w:color="auto"/>
        <w:right w:val="none" w:sz="0" w:space="0" w:color="auto"/>
      </w:divBdr>
      <w:divsChild>
        <w:div w:id="693771364">
          <w:marLeft w:val="0"/>
          <w:marRight w:val="0"/>
          <w:marTop w:val="0"/>
          <w:marBottom w:val="0"/>
          <w:divBdr>
            <w:top w:val="none" w:sz="0" w:space="0" w:color="auto"/>
            <w:left w:val="none" w:sz="0" w:space="0" w:color="auto"/>
            <w:bottom w:val="none" w:sz="0" w:space="0" w:color="auto"/>
            <w:right w:val="none" w:sz="0" w:space="0" w:color="auto"/>
          </w:divBdr>
          <w:divsChild>
            <w:div w:id="3556868">
              <w:marLeft w:val="0"/>
              <w:marRight w:val="0"/>
              <w:marTop w:val="0"/>
              <w:marBottom w:val="0"/>
              <w:divBdr>
                <w:top w:val="none" w:sz="0" w:space="0" w:color="auto"/>
                <w:left w:val="none" w:sz="0" w:space="0" w:color="auto"/>
                <w:bottom w:val="none" w:sz="0" w:space="0" w:color="auto"/>
                <w:right w:val="none" w:sz="0" w:space="0" w:color="auto"/>
              </w:divBdr>
              <w:divsChild>
                <w:div w:id="175184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700423">
      <w:bodyDiv w:val="1"/>
      <w:marLeft w:val="0"/>
      <w:marRight w:val="0"/>
      <w:marTop w:val="0"/>
      <w:marBottom w:val="0"/>
      <w:divBdr>
        <w:top w:val="none" w:sz="0" w:space="0" w:color="auto"/>
        <w:left w:val="none" w:sz="0" w:space="0" w:color="auto"/>
        <w:bottom w:val="none" w:sz="0" w:space="0" w:color="auto"/>
        <w:right w:val="none" w:sz="0" w:space="0" w:color="auto"/>
      </w:divBdr>
    </w:div>
    <w:div w:id="1369407351">
      <w:bodyDiv w:val="1"/>
      <w:marLeft w:val="0"/>
      <w:marRight w:val="0"/>
      <w:marTop w:val="0"/>
      <w:marBottom w:val="0"/>
      <w:divBdr>
        <w:top w:val="none" w:sz="0" w:space="0" w:color="auto"/>
        <w:left w:val="none" w:sz="0" w:space="0" w:color="auto"/>
        <w:bottom w:val="none" w:sz="0" w:space="0" w:color="auto"/>
        <w:right w:val="none" w:sz="0" w:space="0" w:color="auto"/>
      </w:divBdr>
      <w:divsChild>
        <w:div w:id="1478718124">
          <w:marLeft w:val="0"/>
          <w:marRight w:val="0"/>
          <w:marTop w:val="0"/>
          <w:marBottom w:val="0"/>
          <w:divBdr>
            <w:top w:val="none" w:sz="0" w:space="0" w:color="auto"/>
            <w:left w:val="none" w:sz="0" w:space="0" w:color="auto"/>
            <w:bottom w:val="none" w:sz="0" w:space="0" w:color="auto"/>
            <w:right w:val="none" w:sz="0" w:space="0" w:color="auto"/>
          </w:divBdr>
          <w:divsChild>
            <w:div w:id="1834569933">
              <w:marLeft w:val="0"/>
              <w:marRight w:val="0"/>
              <w:marTop w:val="0"/>
              <w:marBottom w:val="0"/>
              <w:divBdr>
                <w:top w:val="none" w:sz="0" w:space="0" w:color="auto"/>
                <w:left w:val="none" w:sz="0" w:space="0" w:color="auto"/>
                <w:bottom w:val="none" w:sz="0" w:space="0" w:color="auto"/>
                <w:right w:val="none" w:sz="0" w:space="0" w:color="auto"/>
              </w:divBdr>
              <w:divsChild>
                <w:div w:id="1530559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212343">
      <w:bodyDiv w:val="1"/>
      <w:marLeft w:val="0"/>
      <w:marRight w:val="0"/>
      <w:marTop w:val="0"/>
      <w:marBottom w:val="0"/>
      <w:divBdr>
        <w:top w:val="none" w:sz="0" w:space="0" w:color="auto"/>
        <w:left w:val="none" w:sz="0" w:space="0" w:color="auto"/>
        <w:bottom w:val="none" w:sz="0" w:space="0" w:color="auto"/>
        <w:right w:val="none" w:sz="0" w:space="0" w:color="auto"/>
      </w:divBdr>
      <w:divsChild>
        <w:div w:id="1393314456">
          <w:marLeft w:val="0"/>
          <w:marRight w:val="0"/>
          <w:marTop w:val="0"/>
          <w:marBottom w:val="0"/>
          <w:divBdr>
            <w:top w:val="none" w:sz="0" w:space="0" w:color="auto"/>
            <w:left w:val="none" w:sz="0" w:space="0" w:color="auto"/>
            <w:bottom w:val="none" w:sz="0" w:space="0" w:color="auto"/>
            <w:right w:val="none" w:sz="0" w:space="0" w:color="auto"/>
          </w:divBdr>
          <w:divsChild>
            <w:div w:id="401680806">
              <w:marLeft w:val="0"/>
              <w:marRight w:val="0"/>
              <w:marTop w:val="0"/>
              <w:marBottom w:val="0"/>
              <w:divBdr>
                <w:top w:val="none" w:sz="0" w:space="0" w:color="auto"/>
                <w:left w:val="none" w:sz="0" w:space="0" w:color="auto"/>
                <w:bottom w:val="none" w:sz="0" w:space="0" w:color="auto"/>
                <w:right w:val="none" w:sz="0" w:space="0" w:color="auto"/>
              </w:divBdr>
              <w:divsChild>
                <w:div w:id="1927374215">
                  <w:marLeft w:val="0"/>
                  <w:marRight w:val="0"/>
                  <w:marTop w:val="0"/>
                  <w:marBottom w:val="0"/>
                  <w:divBdr>
                    <w:top w:val="none" w:sz="0" w:space="0" w:color="auto"/>
                    <w:left w:val="none" w:sz="0" w:space="0" w:color="auto"/>
                    <w:bottom w:val="none" w:sz="0" w:space="0" w:color="auto"/>
                    <w:right w:val="none" w:sz="0" w:space="0" w:color="auto"/>
                  </w:divBdr>
                  <w:divsChild>
                    <w:div w:id="81738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6903555">
      <w:bodyDiv w:val="1"/>
      <w:marLeft w:val="0"/>
      <w:marRight w:val="0"/>
      <w:marTop w:val="0"/>
      <w:marBottom w:val="0"/>
      <w:divBdr>
        <w:top w:val="none" w:sz="0" w:space="0" w:color="auto"/>
        <w:left w:val="none" w:sz="0" w:space="0" w:color="auto"/>
        <w:bottom w:val="none" w:sz="0" w:space="0" w:color="auto"/>
        <w:right w:val="none" w:sz="0" w:space="0" w:color="auto"/>
      </w:divBdr>
    </w:div>
    <w:div w:id="1454515903">
      <w:bodyDiv w:val="1"/>
      <w:marLeft w:val="0"/>
      <w:marRight w:val="0"/>
      <w:marTop w:val="0"/>
      <w:marBottom w:val="0"/>
      <w:divBdr>
        <w:top w:val="none" w:sz="0" w:space="0" w:color="auto"/>
        <w:left w:val="none" w:sz="0" w:space="0" w:color="auto"/>
        <w:bottom w:val="none" w:sz="0" w:space="0" w:color="auto"/>
        <w:right w:val="none" w:sz="0" w:space="0" w:color="auto"/>
      </w:divBdr>
      <w:divsChild>
        <w:div w:id="2036614838">
          <w:marLeft w:val="0"/>
          <w:marRight w:val="0"/>
          <w:marTop w:val="0"/>
          <w:marBottom w:val="0"/>
          <w:divBdr>
            <w:top w:val="none" w:sz="0" w:space="0" w:color="auto"/>
            <w:left w:val="none" w:sz="0" w:space="0" w:color="auto"/>
            <w:bottom w:val="none" w:sz="0" w:space="0" w:color="auto"/>
            <w:right w:val="none" w:sz="0" w:space="0" w:color="auto"/>
          </w:divBdr>
          <w:divsChild>
            <w:div w:id="816456252">
              <w:marLeft w:val="0"/>
              <w:marRight w:val="0"/>
              <w:marTop w:val="0"/>
              <w:marBottom w:val="0"/>
              <w:divBdr>
                <w:top w:val="none" w:sz="0" w:space="0" w:color="auto"/>
                <w:left w:val="none" w:sz="0" w:space="0" w:color="auto"/>
                <w:bottom w:val="none" w:sz="0" w:space="0" w:color="auto"/>
                <w:right w:val="none" w:sz="0" w:space="0" w:color="auto"/>
              </w:divBdr>
              <w:divsChild>
                <w:div w:id="188521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905407">
      <w:bodyDiv w:val="1"/>
      <w:marLeft w:val="0"/>
      <w:marRight w:val="0"/>
      <w:marTop w:val="0"/>
      <w:marBottom w:val="0"/>
      <w:divBdr>
        <w:top w:val="none" w:sz="0" w:space="0" w:color="auto"/>
        <w:left w:val="none" w:sz="0" w:space="0" w:color="auto"/>
        <w:bottom w:val="none" w:sz="0" w:space="0" w:color="auto"/>
        <w:right w:val="none" w:sz="0" w:space="0" w:color="auto"/>
      </w:divBdr>
    </w:div>
    <w:div w:id="1611427789">
      <w:bodyDiv w:val="1"/>
      <w:marLeft w:val="0"/>
      <w:marRight w:val="0"/>
      <w:marTop w:val="0"/>
      <w:marBottom w:val="0"/>
      <w:divBdr>
        <w:top w:val="none" w:sz="0" w:space="0" w:color="auto"/>
        <w:left w:val="none" w:sz="0" w:space="0" w:color="auto"/>
        <w:bottom w:val="none" w:sz="0" w:space="0" w:color="auto"/>
        <w:right w:val="none" w:sz="0" w:space="0" w:color="auto"/>
      </w:divBdr>
    </w:div>
    <w:div w:id="1634362839">
      <w:bodyDiv w:val="1"/>
      <w:marLeft w:val="0"/>
      <w:marRight w:val="0"/>
      <w:marTop w:val="0"/>
      <w:marBottom w:val="0"/>
      <w:divBdr>
        <w:top w:val="none" w:sz="0" w:space="0" w:color="auto"/>
        <w:left w:val="none" w:sz="0" w:space="0" w:color="auto"/>
        <w:bottom w:val="none" w:sz="0" w:space="0" w:color="auto"/>
        <w:right w:val="none" w:sz="0" w:space="0" w:color="auto"/>
      </w:divBdr>
    </w:div>
    <w:div w:id="1793671215">
      <w:bodyDiv w:val="1"/>
      <w:marLeft w:val="0"/>
      <w:marRight w:val="0"/>
      <w:marTop w:val="0"/>
      <w:marBottom w:val="0"/>
      <w:divBdr>
        <w:top w:val="none" w:sz="0" w:space="0" w:color="auto"/>
        <w:left w:val="none" w:sz="0" w:space="0" w:color="auto"/>
        <w:bottom w:val="none" w:sz="0" w:space="0" w:color="auto"/>
        <w:right w:val="none" w:sz="0" w:space="0" w:color="auto"/>
      </w:divBdr>
    </w:div>
    <w:div w:id="1831361037">
      <w:bodyDiv w:val="1"/>
      <w:marLeft w:val="0"/>
      <w:marRight w:val="0"/>
      <w:marTop w:val="0"/>
      <w:marBottom w:val="0"/>
      <w:divBdr>
        <w:top w:val="none" w:sz="0" w:space="0" w:color="auto"/>
        <w:left w:val="none" w:sz="0" w:space="0" w:color="auto"/>
        <w:bottom w:val="none" w:sz="0" w:space="0" w:color="auto"/>
        <w:right w:val="none" w:sz="0" w:space="0" w:color="auto"/>
      </w:divBdr>
    </w:div>
    <w:div w:id="1835678927">
      <w:bodyDiv w:val="1"/>
      <w:marLeft w:val="0"/>
      <w:marRight w:val="0"/>
      <w:marTop w:val="0"/>
      <w:marBottom w:val="0"/>
      <w:divBdr>
        <w:top w:val="none" w:sz="0" w:space="0" w:color="auto"/>
        <w:left w:val="none" w:sz="0" w:space="0" w:color="auto"/>
        <w:bottom w:val="none" w:sz="0" w:space="0" w:color="auto"/>
        <w:right w:val="none" w:sz="0" w:space="0" w:color="auto"/>
      </w:divBdr>
    </w:div>
    <w:div w:id="1863667616">
      <w:bodyDiv w:val="1"/>
      <w:marLeft w:val="0"/>
      <w:marRight w:val="0"/>
      <w:marTop w:val="0"/>
      <w:marBottom w:val="0"/>
      <w:divBdr>
        <w:top w:val="none" w:sz="0" w:space="0" w:color="auto"/>
        <w:left w:val="none" w:sz="0" w:space="0" w:color="auto"/>
        <w:bottom w:val="none" w:sz="0" w:space="0" w:color="auto"/>
        <w:right w:val="none" w:sz="0" w:space="0" w:color="auto"/>
      </w:divBdr>
      <w:divsChild>
        <w:div w:id="1305768404">
          <w:marLeft w:val="0"/>
          <w:marRight w:val="0"/>
          <w:marTop w:val="0"/>
          <w:marBottom w:val="0"/>
          <w:divBdr>
            <w:top w:val="none" w:sz="0" w:space="0" w:color="auto"/>
            <w:left w:val="none" w:sz="0" w:space="0" w:color="auto"/>
            <w:bottom w:val="none" w:sz="0" w:space="0" w:color="auto"/>
            <w:right w:val="none" w:sz="0" w:space="0" w:color="auto"/>
          </w:divBdr>
          <w:divsChild>
            <w:div w:id="17202936">
              <w:marLeft w:val="0"/>
              <w:marRight w:val="0"/>
              <w:marTop w:val="0"/>
              <w:marBottom w:val="0"/>
              <w:divBdr>
                <w:top w:val="none" w:sz="0" w:space="0" w:color="auto"/>
                <w:left w:val="none" w:sz="0" w:space="0" w:color="auto"/>
                <w:bottom w:val="none" w:sz="0" w:space="0" w:color="auto"/>
                <w:right w:val="none" w:sz="0" w:space="0" w:color="auto"/>
              </w:divBdr>
              <w:divsChild>
                <w:div w:id="1482692499">
                  <w:marLeft w:val="0"/>
                  <w:marRight w:val="0"/>
                  <w:marTop w:val="0"/>
                  <w:marBottom w:val="0"/>
                  <w:divBdr>
                    <w:top w:val="none" w:sz="0" w:space="0" w:color="auto"/>
                    <w:left w:val="none" w:sz="0" w:space="0" w:color="auto"/>
                    <w:bottom w:val="none" w:sz="0" w:space="0" w:color="auto"/>
                    <w:right w:val="none" w:sz="0" w:space="0" w:color="auto"/>
                  </w:divBdr>
                </w:div>
              </w:divsChild>
            </w:div>
            <w:div w:id="494881532">
              <w:marLeft w:val="0"/>
              <w:marRight w:val="0"/>
              <w:marTop w:val="0"/>
              <w:marBottom w:val="0"/>
              <w:divBdr>
                <w:top w:val="none" w:sz="0" w:space="0" w:color="auto"/>
                <w:left w:val="none" w:sz="0" w:space="0" w:color="auto"/>
                <w:bottom w:val="none" w:sz="0" w:space="0" w:color="auto"/>
                <w:right w:val="none" w:sz="0" w:space="0" w:color="auto"/>
              </w:divBdr>
              <w:divsChild>
                <w:div w:id="1203442890">
                  <w:marLeft w:val="0"/>
                  <w:marRight w:val="0"/>
                  <w:marTop w:val="0"/>
                  <w:marBottom w:val="0"/>
                  <w:divBdr>
                    <w:top w:val="none" w:sz="0" w:space="0" w:color="auto"/>
                    <w:left w:val="none" w:sz="0" w:space="0" w:color="auto"/>
                    <w:bottom w:val="none" w:sz="0" w:space="0" w:color="auto"/>
                    <w:right w:val="none" w:sz="0" w:space="0" w:color="auto"/>
                  </w:divBdr>
                </w:div>
                <w:div w:id="1504784367">
                  <w:marLeft w:val="0"/>
                  <w:marRight w:val="0"/>
                  <w:marTop w:val="0"/>
                  <w:marBottom w:val="0"/>
                  <w:divBdr>
                    <w:top w:val="none" w:sz="0" w:space="0" w:color="auto"/>
                    <w:left w:val="none" w:sz="0" w:space="0" w:color="auto"/>
                    <w:bottom w:val="none" w:sz="0" w:space="0" w:color="auto"/>
                    <w:right w:val="none" w:sz="0" w:space="0" w:color="auto"/>
                  </w:divBdr>
                </w:div>
                <w:div w:id="1726173391">
                  <w:marLeft w:val="0"/>
                  <w:marRight w:val="0"/>
                  <w:marTop w:val="0"/>
                  <w:marBottom w:val="0"/>
                  <w:divBdr>
                    <w:top w:val="none" w:sz="0" w:space="0" w:color="auto"/>
                    <w:left w:val="none" w:sz="0" w:space="0" w:color="auto"/>
                    <w:bottom w:val="none" w:sz="0" w:space="0" w:color="auto"/>
                    <w:right w:val="none" w:sz="0" w:space="0" w:color="auto"/>
                  </w:divBdr>
                </w:div>
              </w:divsChild>
            </w:div>
            <w:div w:id="1534879250">
              <w:marLeft w:val="0"/>
              <w:marRight w:val="0"/>
              <w:marTop w:val="0"/>
              <w:marBottom w:val="0"/>
              <w:divBdr>
                <w:top w:val="none" w:sz="0" w:space="0" w:color="auto"/>
                <w:left w:val="none" w:sz="0" w:space="0" w:color="auto"/>
                <w:bottom w:val="none" w:sz="0" w:space="0" w:color="auto"/>
                <w:right w:val="none" w:sz="0" w:space="0" w:color="auto"/>
              </w:divBdr>
              <w:divsChild>
                <w:div w:id="2125610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579841">
      <w:bodyDiv w:val="1"/>
      <w:marLeft w:val="0"/>
      <w:marRight w:val="0"/>
      <w:marTop w:val="0"/>
      <w:marBottom w:val="0"/>
      <w:divBdr>
        <w:top w:val="none" w:sz="0" w:space="0" w:color="auto"/>
        <w:left w:val="none" w:sz="0" w:space="0" w:color="auto"/>
        <w:bottom w:val="none" w:sz="0" w:space="0" w:color="auto"/>
        <w:right w:val="none" w:sz="0" w:space="0" w:color="auto"/>
      </w:divBdr>
    </w:div>
    <w:div w:id="1934509682">
      <w:bodyDiv w:val="1"/>
      <w:marLeft w:val="0"/>
      <w:marRight w:val="0"/>
      <w:marTop w:val="0"/>
      <w:marBottom w:val="0"/>
      <w:divBdr>
        <w:top w:val="none" w:sz="0" w:space="0" w:color="auto"/>
        <w:left w:val="none" w:sz="0" w:space="0" w:color="auto"/>
        <w:bottom w:val="none" w:sz="0" w:space="0" w:color="auto"/>
        <w:right w:val="none" w:sz="0" w:space="0" w:color="auto"/>
      </w:divBdr>
      <w:divsChild>
        <w:div w:id="1417437757">
          <w:marLeft w:val="0"/>
          <w:marRight w:val="0"/>
          <w:marTop w:val="0"/>
          <w:marBottom w:val="0"/>
          <w:divBdr>
            <w:top w:val="none" w:sz="0" w:space="0" w:color="auto"/>
            <w:left w:val="none" w:sz="0" w:space="0" w:color="auto"/>
            <w:bottom w:val="none" w:sz="0" w:space="0" w:color="auto"/>
            <w:right w:val="none" w:sz="0" w:space="0" w:color="auto"/>
          </w:divBdr>
          <w:divsChild>
            <w:div w:id="168449466">
              <w:marLeft w:val="0"/>
              <w:marRight w:val="0"/>
              <w:marTop w:val="0"/>
              <w:marBottom w:val="0"/>
              <w:divBdr>
                <w:top w:val="none" w:sz="0" w:space="0" w:color="auto"/>
                <w:left w:val="none" w:sz="0" w:space="0" w:color="auto"/>
                <w:bottom w:val="none" w:sz="0" w:space="0" w:color="auto"/>
                <w:right w:val="none" w:sz="0" w:space="0" w:color="auto"/>
              </w:divBdr>
              <w:divsChild>
                <w:div w:id="1811096869">
                  <w:marLeft w:val="0"/>
                  <w:marRight w:val="0"/>
                  <w:marTop w:val="0"/>
                  <w:marBottom w:val="0"/>
                  <w:divBdr>
                    <w:top w:val="none" w:sz="0" w:space="0" w:color="auto"/>
                    <w:left w:val="none" w:sz="0" w:space="0" w:color="auto"/>
                    <w:bottom w:val="none" w:sz="0" w:space="0" w:color="auto"/>
                    <w:right w:val="none" w:sz="0" w:space="0" w:color="auto"/>
                  </w:divBdr>
                  <w:divsChild>
                    <w:div w:id="1998802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9893215">
      <w:bodyDiv w:val="1"/>
      <w:marLeft w:val="0"/>
      <w:marRight w:val="0"/>
      <w:marTop w:val="0"/>
      <w:marBottom w:val="0"/>
      <w:divBdr>
        <w:top w:val="none" w:sz="0" w:space="0" w:color="auto"/>
        <w:left w:val="none" w:sz="0" w:space="0" w:color="auto"/>
        <w:bottom w:val="none" w:sz="0" w:space="0" w:color="auto"/>
        <w:right w:val="none" w:sz="0" w:space="0" w:color="auto"/>
      </w:divBdr>
      <w:divsChild>
        <w:div w:id="36975479">
          <w:marLeft w:val="0"/>
          <w:marRight w:val="0"/>
          <w:marTop w:val="0"/>
          <w:marBottom w:val="0"/>
          <w:divBdr>
            <w:top w:val="none" w:sz="0" w:space="0" w:color="auto"/>
            <w:left w:val="none" w:sz="0" w:space="0" w:color="auto"/>
            <w:bottom w:val="none" w:sz="0" w:space="0" w:color="auto"/>
            <w:right w:val="none" w:sz="0" w:space="0" w:color="auto"/>
          </w:divBdr>
          <w:divsChild>
            <w:div w:id="919632177">
              <w:marLeft w:val="0"/>
              <w:marRight w:val="0"/>
              <w:marTop w:val="0"/>
              <w:marBottom w:val="0"/>
              <w:divBdr>
                <w:top w:val="none" w:sz="0" w:space="0" w:color="auto"/>
                <w:left w:val="none" w:sz="0" w:space="0" w:color="auto"/>
                <w:bottom w:val="none" w:sz="0" w:space="0" w:color="auto"/>
                <w:right w:val="none" w:sz="0" w:space="0" w:color="auto"/>
              </w:divBdr>
              <w:divsChild>
                <w:div w:id="134894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638563">
      <w:bodyDiv w:val="1"/>
      <w:marLeft w:val="0"/>
      <w:marRight w:val="0"/>
      <w:marTop w:val="0"/>
      <w:marBottom w:val="0"/>
      <w:divBdr>
        <w:top w:val="none" w:sz="0" w:space="0" w:color="auto"/>
        <w:left w:val="none" w:sz="0" w:space="0" w:color="auto"/>
        <w:bottom w:val="none" w:sz="0" w:space="0" w:color="auto"/>
        <w:right w:val="none" w:sz="0" w:space="0" w:color="auto"/>
      </w:divBdr>
    </w:div>
    <w:div w:id="1958248378">
      <w:bodyDiv w:val="1"/>
      <w:marLeft w:val="0"/>
      <w:marRight w:val="0"/>
      <w:marTop w:val="0"/>
      <w:marBottom w:val="0"/>
      <w:divBdr>
        <w:top w:val="none" w:sz="0" w:space="0" w:color="auto"/>
        <w:left w:val="none" w:sz="0" w:space="0" w:color="auto"/>
        <w:bottom w:val="none" w:sz="0" w:space="0" w:color="auto"/>
        <w:right w:val="none" w:sz="0" w:space="0" w:color="auto"/>
      </w:divBdr>
      <w:divsChild>
        <w:div w:id="284192906">
          <w:marLeft w:val="0"/>
          <w:marRight w:val="0"/>
          <w:marTop w:val="0"/>
          <w:marBottom w:val="0"/>
          <w:divBdr>
            <w:top w:val="none" w:sz="0" w:space="0" w:color="auto"/>
            <w:left w:val="none" w:sz="0" w:space="0" w:color="auto"/>
            <w:bottom w:val="none" w:sz="0" w:space="0" w:color="auto"/>
            <w:right w:val="none" w:sz="0" w:space="0" w:color="auto"/>
          </w:divBdr>
          <w:divsChild>
            <w:div w:id="162298">
              <w:marLeft w:val="0"/>
              <w:marRight w:val="0"/>
              <w:marTop w:val="0"/>
              <w:marBottom w:val="0"/>
              <w:divBdr>
                <w:top w:val="none" w:sz="0" w:space="0" w:color="auto"/>
                <w:left w:val="none" w:sz="0" w:space="0" w:color="auto"/>
                <w:bottom w:val="none" w:sz="0" w:space="0" w:color="auto"/>
                <w:right w:val="none" w:sz="0" w:space="0" w:color="auto"/>
              </w:divBdr>
              <w:divsChild>
                <w:div w:id="1134179205">
                  <w:marLeft w:val="0"/>
                  <w:marRight w:val="0"/>
                  <w:marTop w:val="0"/>
                  <w:marBottom w:val="0"/>
                  <w:divBdr>
                    <w:top w:val="none" w:sz="0" w:space="0" w:color="auto"/>
                    <w:left w:val="none" w:sz="0" w:space="0" w:color="auto"/>
                    <w:bottom w:val="none" w:sz="0" w:space="0" w:color="auto"/>
                    <w:right w:val="none" w:sz="0" w:space="0" w:color="auto"/>
                  </w:divBdr>
                  <w:divsChild>
                    <w:div w:id="1892569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4554246">
      <w:bodyDiv w:val="1"/>
      <w:marLeft w:val="0"/>
      <w:marRight w:val="0"/>
      <w:marTop w:val="0"/>
      <w:marBottom w:val="0"/>
      <w:divBdr>
        <w:top w:val="none" w:sz="0" w:space="0" w:color="auto"/>
        <w:left w:val="none" w:sz="0" w:space="0" w:color="auto"/>
        <w:bottom w:val="none" w:sz="0" w:space="0" w:color="auto"/>
        <w:right w:val="none" w:sz="0" w:space="0" w:color="auto"/>
      </w:divBdr>
    </w:div>
    <w:div w:id="2000424349">
      <w:bodyDiv w:val="1"/>
      <w:marLeft w:val="0"/>
      <w:marRight w:val="0"/>
      <w:marTop w:val="0"/>
      <w:marBottom w:val="0"/>
      <w:divBdr>
        <w:top w:val="none" w:sz="0" w:space="0" w:color="auto"/>
        <w:left w:val="none" w:sz="0" w:space="0" w:color="auto"/>
        <w:bottom w:val="none" w:sz="0" w:space="0" w:color="auto"/>
        <w:right w:val="none" w:sz="0" w:space="0" w:color="auto"/>
      </w:divBdr>
      <w:divsChild>
        <w:div w:id="808523574">
          <w:marLeft w:val="0"/>
          <w:marRight w:val="0"/>
          <w:marTop w:val="0"/>
          <w:marBottom w:val="0"/>
          <w:divBdr>
            <w:top w:val="none" w:sz="0" w:space="0" w:color="auto"/>
            <w:left w:val="none" w:sz="0" w:space="0" w:color="auto"/>
            <w:bottom w:val="none" w:sz="0" w:space="0" w:color="auto"/>
            <w:right w:val="none" w:sz="0" w:space="0" w:color="auto"/>
          </w:divBdr>
          <w:divsChild>
            <w:div w:id="1928075200">
              <w:marLeft w:val="0"/>
              <w:marRight w:val="0"/>
              <w:marTop w:val="0"/>
              <w:marBottom w:val="0"/>
              <w:divBdr>
                <w:top w:val="none" w:sz="0" w:space="0" w:color="auto"/>
                <w:left w:val="none" w:sz="0" w:space="0" w:color="auto"/>
                <w:bottom w:val="none" w:sz="0" w:space="0" w:color="auto"/>
                <w:right w:val="none" w:sz="0" w:space="0" w:color="auto"/>
              </w:divBdr>
              <w:divsChild>
                <w:div w:id="1178813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970526">
      <w:bodyDiv w:val="1"/>
      <w:marLeft w:val="0"/>
      <w:marRight w:val="0"/>
      <w:marTop w:val="0"/>
      <w:marBottom w:val="0"/>
      <w:divBdr>
        <w:top w:val="none" w:sz="0" w:space="0" w:color="auto"/>
        <w:left w:val="none" w:sz="0" w:space="0" w:color="auto"/>
        <w:bottom w:val="none" w:sz="0" w:space="0" w:color="auto"/>
        <w:right w:val="none" w:sz="0" w:space="0" w:color="auto"/>
      </w:divBdr>
    </w:div>
    <w:div w:id="2013486908">
      <w:bodyDiv w:val="1"/>
      <w:marLeft w:val="0"/>
      <w:marRight w:val="0"/>
      <w:marTop w:val="0"/>
      <w:marBottom w:val="0"/>
      <w:divBdr>
        <w:top w:val="none" w:sz="0" w:space="0" w:color="auto"/>
        <w:left w:val="none" w:sz="0" w:space="0" w:color="auto"/>
        <w:bottom w:val="none" w:sz="0" w:space="0" w:color="auto"/>
        <w:right w:val="none" w:sz="0" w:space="0" w:color="auto"/>
      </w:divBdr>
    </w:div>
    <w:div w:id="2088990078">
      <w:bodyDiv w:val="1"/>
      <w:marLeft w:val="0"/>
      <w:marRight w:val="0"/>
      <w:marTop w:val="0"/>
      <w:marBottom w:val="0"/>
      <w:divBdr>
        <w:top w:val="none" w:sz="0" w:space="0" w:color="auto"/>
        <w:left w:val="none" w:sz="0" w:space="0" w:color="auto"/>
        <w:bottom w:val="none" w:sz="0" w:space="0" w:color="auto"/>
        <w:right w:val="none" w:sz="0" w:space="0" w:color="auto"/>
      </w:divBdr>
      <w:divsChild>
        <w:div w:id="1244220041">
          <w:marLeft w:val="0"/>
          <w:marRight w:val="0"/>
          <w:marTop w:val="0"/>
          <w:marBottom w:val="0"/>
          <w:divBdr>
            <w:top w:val="none" w:sz="0" w:space="0" w:color="auto"/>
            <w:left w:val="none" w:sz="0" w:space="0" w:color="auto"/>
            <w:bottom w:val="none" w:sz="0" w:space="0" w:color="auto"/>
            <w:right w:val="none" w:sz="0" w:space="0" w:color="auto"/>
          </w:divBdr>
          <w:divsChild>
            <w:div w:id="173497042">
              <w:marLeft w:val="0"/>
              <w:marRight w:val="0"/>
              <w:marTop w:val="0"/>
              <w:marBottom w:val="0"/>
              <w:divBdr>
                <w:top w:val="none" w:sz="0" w:space="0" w:color="auto"/>
                <w:left w:val="none" w:sz="0" w:space="0" w:color="auto"/>
                <w:bottom w:val="none" w:sz="0" w:space="0" w:color="auto"/>
                <w:right w:val="none" w:sz="0" w:space="0" w:color="auto"/>
              </w:divBdr>
              <w:divsChild>
                <w:div w:id="62469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kenongene@fokabs.com" TargetMode="External"/><Relationship Id="rId18" Type="http://schemas.openxmlformats.org/officeDocument/2006/relationships/hyperlink" Target="https://erc.undp.org/pdf/TE_GuidanceforUNDP-supportedGEF-financedProjects.pdf" TargetMode="External"/><Relationship Id="rId26" Type="http://schemas.openxmlformats.org/officeDocument/2006/relationships/hyperlink" Target="https://www.youtube.com/watch?v=XJ36RZqC_IU" TargetMode="External"/><Relationship Id="rId39" Type="http://schemas.openxmlformats.org/officeDocument/2006/relationships/image" Target="media/image17.jpeg"/><Relationship Id="rId21" Type="http://schemas.openxmlformats.org/officeDocument/2006/relationships/hyperlink" Target="https://www.youtube.com/watch?v=fjghiaX_2UI" TargetMode="External"/><Relationship Id="rId34" Type="http://schemas.openxmlformats.org/officeDocument/2006/relationships/image" Target="media/image12.png"/><Relationship Id="rId42" Type="http://schemas.openxmlformats.org/officeDocument/2006/relationships/image" Target="media/image20.jpeg"/><Relationship Id="rId55" Type="http://schemas.openxmlformats.org/officeDocument/2006/relationships/footer" Target="footer3.xml"/><Relationship Id="rId63" Type="http://schemas.openxmlformats.org/officeDocument/2006/relationships/image" Target="media/image32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7.png"/><Relationship Id="rId11" Type="http://schemas.openxmlformats.org/officeDocument/2006/relationships/hyperlink" Target="mailto:kenongene@fokabs.com" TargetMode="External"/><Relationship Id="rId24" Type="http://schemas.openxmlformats.org/officeDocument/2006/relationships/hyperlink" Target="https://www.youtube.com/watch?v=b4a32MP9I44" TargetMode="External"/><Relationship Id="rId32" Type="http://schemas.openxmlformats.org/officeDocument/2006/relationships/image" Target="media/image10.pn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2.jpeg"/><Relationship Id="rId53" Type="http://schemas.openxmlformats.org/officeDocument/2006/relationships/image" Target="media/image24.png"/><Relationship Id="rId58"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image" Target="media/image31.png"/><Relationship Id="rId19" Type="http://schemas.openxmlformats.org/officeDocument/2006/relationships/image" Target="media/image6.jpeg"/><Relationship Id="rId14" Type="http://schemas.openxmlformats.org/officeDocument/2006/relationships/hyperlink" Target="mailto:yilikaladdisu@gmail.com" TargetMode="External"/><Relationship Id="rId22" Type="http://schemas.openxmlformats.org/officeDocument/2006/relationships/hyperlink" Target="https://www.youtube.com/watch?v=XHyLn0imcv4" TargetMode="External"/><Relationship Id="rId27" Type="http://schemas.openxmlformats.org/officeDocument/2006/relationships/hyperlink" Target="https://www.youtube.com/watch?v=fjghiaX_2UI" TargetMode="External"/><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jpeg"/><Relationship Id="rId56" Type="http://schemas.openxmlformats.org/officeDocument/2006/relationships/image" Target="media/image26.png"/><Relationship Id="rId64"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180.jpeg"/><Relationship Id="rId3" Type="http://schemas.openxmlformats.org/officeDocument/2006/relationships/styles" Target="styles.xml"/><Relationship Id="rId12" Type="http://schemas.openxmlformats.org/officeDocument/2006/relationships/hyperlink" Target="mailto:yilikaladdisu@gmail.com" TargetMode="External"/><Relationship Id="rId17" Type="http://schemas.openxmlformats.org/officeDocument/2006/relationships/footer" Target="footer2.xml"/><Relationship Id="rId25" Type="http://schemas.openxmlformats.org/officeDocument/2006/relationships/hyperlink" Target="https://www.youtube.com/watch?v=wXwBS-v2RCw&amp;pbjreload=101" TargetMode="External"/><Relationship Id="rId33" Type="http://schemas.openxmlformats.org/officeDocument/2006/relationships/image" Target="media/image11.png"/><Relationship Id="rId38" Type="http://schemas.openxmlformats.org/officeDocument/2006/relationships/image" Target="media/image16.jpeg"/><Relationship Id="rId46" Type="http://schemas.openxmlformats.org/officeDocument/2006/relationships/image" Target="media/image23.jpeg"/><Relationship Id="rId59" Type="http://schemas.openxmlformats.org/officeDocument/2006/relationships/image" Target="media/image29.png"/><Relationship Id="rId20" Type="http://schemas.openxmlformats.org/officeDocument/2006/relationships/hyperlink" Target="https://ethiopias-elephants.com/" TargetMode="External"/><Relationship Id="rId41" Type="http://schemas.openxmlformats.org/officeDocument/2006/relationships/image" Target="media/image19.jpeg"/><Relationship Id="rId54" Type="http://schemas.openxmlformats.org/officeDocument/2006/relationships/image" Target="media/image25.png"/><Relationship Id="rId62"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hyperlink" Target="https://www.youtube.com/watch?v=DrypF27G770" TargetMode="External"/><Relationship Id="rId28" Type="http://schemas.openxmlformats.org/officeDocument/2006/relationships/hyperlink" Target="https://www.youtube.com/watch?v=5-1pMuQDXV8" TargetMode="External"/><Relationship Id="rId36" Type="http://schemas.openxmlformats.org/officeDocument/2006/relationships/image" Target="media/image14.jpeg"/><Relationship Id="rId57" Type="http://schemas.openxmlformats.org/officeDocument/2006/relationships/image" Target="media/image27.png"/><Relationship Id="rId10" Type="http://schemas.openxmlformats.org/officeDocument/2006/relationships/image" Target="media/image5.png"/><Relationship Id="rId31" Type="http://schemas.openxmlformats.org/officeDocument/2006/relationships/image" Target="media/image9.png"/><Relationship Id="rId44" Type="http://schemas.openxmlformats.org/officeDocument/2006/relationships/image" Target="media/image18.png"/><Relationship Id="rId52" Type="http://schemas.openxmlformats.org/officeDocument/2006/relationships/image" Target="media/image190.jpeg"/><Relationship Id="rId60" Type="http://schemas.openxmlformats.org/officeDocument/2006/relationships/image" Target="media/image30.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s>
</file>

<file path=word/_rels/footnotes.xml.rels><?xml version="1.0" encoding="UTF-8" standalone="yes"?>
<Relationships xmlns="http://schemas.openxmlformats.org/package/2006/relationships"><Relationship Id="rId3" Type="http://schemas.openxmlformats.org/officeDocument/2006/relationships/hyperlink" Target="https://www.ircwash.org/sites/default/files/ten_year_development_plan_a_pathway_to_prosperity.2021-2030_version.pdf" TargetMode="External"/><Relationship Id="rId2" Type="http://schemas.openxmlformats.org/officeDocument/2006/relationships/hyperlink" Target="https://www.adaptation-undp.org/sites/default/files/downloads/ethiopia_climate_resilient_green_economy_strategy.pdf" TargetMode="External"/><Relationship Id="rId1" Type="http://schemas.openxmlformats.org/officeDocument/2006/relationships/hyperlink" Target="http://www.ifaw.org/international/news/wildlife-law-enforcement-agencies-gather-enhance-skills-wildlife-law-prosecution" TargetMode="External"/><Relationship Id="rId5" Type="http://schemas.openxmlformats.org/officeDocument/2006/relationships/hyperlink" Target="https://cheetah.org/ccf-blog/illegal-pet-trade/somali-state-somaliland-border-meeting-on-cheetah-trafficking/" TargetMode="External"/><Relationship Id="rId4" Type="http://schemas.openxmlformats.org/officeDocument/2006/relationships/hyperlink" Target="https://www.cbd.int/financial/values/ethiopia-valueprotectedareas.pdf"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08F55A-B59B-4599-A969-E7848BF28E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50</Pages>
  <Words>44157</Words>
  <Characters>251695</Characters>
  <Application>Microsoft Office Word</Application>
  <DocSecurity>0</DocSecurity>
  <Lines>2097</Lines>
  <Paragraphs>590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295262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Enongene</dc:creator>
  <cp:keywords/>
  <dc:description/>
  <cp:lastModifiedBy>Berhanu Alemu</cp:lastModifiedBy>
  <cp:revision>59</cp:revision>
  <cp:lastPrinted>2023-11-09T09:45:00Z</cp:lastPrinted>
  <dcterms:created xsi:type="dcterms:W3CDTF">2023-11-08T19:12:00Z</dcterms:created>
  <dcterms:modified xsi:type="dcterms:W3CDTF">2023-11-16T12:58:00Z</dcterms:modified>
</cp:coreProperties>
</file>