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79CC20" w14:textId="2898A9B7" w:rsidR="00CA6900" w:rsidRPr="00795A3F" w:rsidRDefault="00CA6900" w:rsidP="00CA6900">
      <w:pPr>
        <w:tabs>
          <w:tab w:val="left" w:pos="1440"/>
        </w:tabs>
        <w:spacing w:after="0" w:line="240" w:lineRule="auto"/>
        <w:jc w:val="both"/>
        <w:rPr>
          <w:rFonts w:ascii="Times New Roman" w:hAnsi="Times New Roman" w:cs="Times New Roman"/>
        </w:rPr>
      </w:pPr>
    </w:p>
    <w:p w14:paraId="5C23A683" w14:textId="24F6B820" w:rsidR="00B424CC" w:rsidRPr="00DC41D6" w:rsidRDefault="00B424CC" w:rsidP="00DC41D6">
      <w:pPr>
        <w:spacing w:after="0" w:line="240" w:lineRule="auto"/>
        <w:rPr>
          <w:rFonts w:ascii="Times New Roman" w:hAnsi="Times New Roman"/>
          <w:b/>
          <w:caps/>
          <w:color w:val="002A6C"/>
          <w:sz w:val="48"/>
          <w:szCs w:val="48"/>
        </w:rPr>
      </w:pPr>
      <w:r w:rsidRPr="00DC41D6">
        <w:rPr>
          <w:rFonts w:ascii="Times New Roman" w:hAnsi="Times New Roman"/>
          <w:b/>
          <w:caps/>
          <w:color w:val="002A6C"/>
          <w:sz w:val="48"/>
          <w:szCs w:val="48"/>
        </w:rPr>
        <w:t>DRAFT FINAL report</w:t>
      </w:r>
    </w:p>
    <w:p w14:paraId="5EB7D75D" w14:textId="196DD0FA" w:rsidR="00B424CC" w:rsidRPr="00CD7015" w:rsidRDefault="00B424CC" w:rsidP="00DC41D6">
      <w:pPr>
        <w:spacing w:after="0" w:line="240" w:lineRule="auto"/>
        <w:rPr>
          <w:rFonts w:ascii="Times New Roman" w:hAnsi="Times New Roman"/>
          <w:b/>
          <w:bCs/>
          <w:caps/>
          <w:color w:val="002A6C"/>
          <w:sz w:val="56"/>
          <w:szCs w:val="56"/>
        </w:rPr>
      </w:pPr>
      <w:r w:rsidRPr="00DC41D6">
        <w:rPr>
          <w:rFonts w:ascii="Times New Roman" w:hAnsi="Times New Roman"/>
          <w:b/>
          <w:caps/>
          <w:color w:val="002A6C"/>
          <w:sz w:val="48"/>
          <w:szCs w:val="48"/>
        </w:rPr>
        <w:t>FINAL EVALUATION OF FSM GENDER MACHINERY</w:t>
      </w:r>
      <w:r w:rsidRPr="00DC41D6">
        <w:rPr>
          <w:rFonts w:ascii="Times New Roman" w:hAnsi="Times New Roman"/>
          <w:b/>
          <w:bCs/>
          <w:caps/>
          <w:color w:val="002A6C"/>
          <w:sz w:val="48"/>
          <w:szCs w:val="48"/>
        </w:rPr>
        <w:t>Project</w:t>
      </w:r>
    </w:p>
    <w:p w14:paraId="583E6076" w14:textId="77777777" w:rsidR="00B424CC" w:rsidRPr="000F68EE" w:rsidRDefault="00B424CC" w:rsidP="00B424CC">
      <w:pPr>
        <w:spacing w:after="0" w:line="220" w:lineRule="atLeast"/>
        <w:rPr>
          <w:rFonts w:ascii="Times New Roman" w:hAnsi="Times New Roman"/>
        </w:rPr>
      </w:pPr>
      <w:r>
        <w:rPr>
          <w:rFonts w:ascii="Times New Roman" w:hAnsi="Times New Roman"/>
          <w:bCs/>
          <w:color w:val="002A6C"/>
          <w:sz w:val="36"/>
          <w:szCs w:val="36"/>
        </w:rPr>
        <w:t xml:space="preserve">United Nations Development Programme </w:t>
      </w:r>
    </w:p>
    <w:p w14:paraId="6C077E48" w14:textId="77777777" w:rsidR="00B424CC" w:rsidRDefault="00B424CC" w:rsidP="00B424CC">
      <w:pPr>
        <w:spacing w:after="0" w:line="220" w:lineRule="atLeast"/>
        <w:rPr>
          <w:rFonts w:ascii="Times New Roman" w:hAnsi="Times New Roman"/>
        </w:rPr>
      </w:pPr>
    </w:p>
    <w:p w14:paraId="7684942D" w14:textId="77777777" w:rsidR="00B424CC" w:rsidRPr="000F68EE" w:rsidRDefault="00B424CC" w:rsidP="00B424CC">
      <w:pPr>
        <w:spacing w:after="0" w:line="220" w:lineRule="atLeast"/>
        <w:rPr>
          <w:rFonts w:ascii="Times New Roman" w:hAnsi="Times New Roman"/>
        </w:rPr>
      </w:pPr>
    </w:p>
    <w:p w14:paraId="573584A6" w14:textId="77777777" w:rsidR="00B424CC" w:rsidRPr="000F68EE" w:rsidRDefault="00B424CC" w:rsidP="00B424CC">
      <w:pPr>
        <w:spacing w:after="0" w:line="220" w:lineRule="atLeast"/>
        <w:rPr>
          <w:rFonts w:ascii="Times New Roman" w:hAnsi="Times New Roman"/>
        </w:rPr>
      </w:pPr>
    </w:p>
    <w:p w14:paraId="28B33651" w14:textId="375BD330" w:rsidR="00B424CC" w:rsidRDefault="00B424CC" w:rsidP="00B424CC">
      <w:pPr>
        <w:spacing w:after="0" w:line="220" w:lineRule="atLeast"/>
        <w:rPr>
          <w:rFonts w:ascii="Times New Roman" w:hAnsi="Times New Roman"/>
        </w:rPr>
      </w:pPr>
    </w:p>
    <w:p w14:paraId="58C1B26D" w14:textId="0A271471" w:rsidR="00B424CC" w:rsidRDefault="00B424CC" w:rsidP="00B424CC">
      <w:pPr>
        <w:spacing w:after="0" w:line="220" w:lineRule="atLeast"/>
        <w:rPr>
          <w:rFonts w:ascii="Times New Roman" w:hAnsi="Times New Roman"/>
        </w:rPr>
      </w:pPr>
      <w:r>
        <w:rPr>
          <w:noProof/>
        </w:rPr>
        <w:drawing>
          <wp:inline distT="0" distB="0" distL="0" distR="0" wp14:anchorId="1847D944" wp14:editId="788A2CD1">
            <wp:extent cx="6048375" cy="38957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37433" cy="3953087"/>
                    </a:xfrm>
                    <a:prstGeom prst="rect">
                      <a:avLst/>
                    </a:prstGeom>
                  </pic:spPr>
                </pic:pic>
              </a:graphicData>
            </a:graphic>
          </wp:inline>
        </w:drawing>
      </w:r>
    </w:p>
    <w:p w14:paraId="7C360BC1" w14:textId="406DDEA7" w:rsidR="00B424CC" w:rsidRDefault="00B424CC" w:rsidP="00B424CC">
      <w:pPr>
        <w:spacing w:after="0" w:line="220" w:lineRule="atLeast"/>
        <w:rPr>
          <w:rFonts w:ascii="Times New Roman" w:hAnsi="Times New Roman"/>
        </w:rPr>
      </w:pPr>
    </w:p>
    <w:p w14:paraId="04076730" w14:textId="768900CA" w:rsidR="00B424CC" w:rsidRDefault="00B424CC" w:rsidP="00B424CC">
      <w:pPr>
        <w:spacing w:after="0" w:line="220" w:lineRule="atLeast"/>
        <w:rPr>
          <w:rFonts w:ascii="Times New Roman" w:hAnsi="Times New Roman"/>
        </w:rPr>
      </w:pPr>
      <w:bookmarkStart w:id="0" w:name="_Hlk87311053"/>
      <w:r>
        <w:rPr>
          <w:rFonts w:ascii="Times New Roman" w:hAnsi="Times New Roman"/>
        </w:rPr>
        <w:t>Dr Tingbo Germain Philippe ASSALE</w:t>
      </w:r>
    </w:p>
    <w:bookmarkEnd w:id="0"/>
    <w:p w14:paraId="2B0E455A" w14:textId="037CEA59" w:rsidR="00B424CC" w:rsidRPr="000F68EE" w:rsidRDefault="00B424CC" w:rsidP="00B424CC">
      <w:pPr>
        <w:spacing w:after="0" w:line="220" w:lineRule="atLeast"/>
        <w:rPr>
          <w:rFonts w:ascii="Times New Roman" w:hAnsi="Times New Roman"/>
        </w:rPr>
      </w:pPr>
      <w:r>
        <w:rPr>
          <w:rFonts w:ascii="Times New Roman" w:hAnsi="Times New Roman"/>
        </w:rPr>
        <w:t>Independent Evaluator</w:t>
      </w:r>
    </w:p>
    <w:p w14:paraId="29DEBB05" w14:textId="77777777" w:rsidR="00B424CC" w:rsidRPr="000F68EE" w:rsidRDefault="00B424CC" w:rsidP="00B424CC">
      <w:pPr>
        <w:spacing w:after="0" w:line="220" w:lineRule="atLeast"/>
        <w:rPr>
          <w:rFonts w:ascii="Times New Roman" w:hAnsi="Times New Roman"/>
        </w:rPr>
      </w:pPr>
    </w:p>
    <w:p w14:paraId="60B96E94" w14:textId="77777777" w:rsidR="00B424CC" w:rsidRPr="000F68EE" w:rsidRDefault="00B424CC" w:rsidP="00B424CC">
      <w:pPr>
        <w:spacing w:after="0" w:line="220" w:lineRule="atLeast"/>
        <w:rPr>
          <w:rFonts w:ascii="Times New Roman" w:hAnsi="Times New Roman"/>
        </w:rPr>
      </w:pPr>
    </w:p>
    <w:p w14:paraId="44D413B5" w14:textId="5B323D0B" w:rsidR="00B424CC" w:rsidRPr="000F68EE" w:rsidRDefault="00B424CC" w:rsidP="00B424CC">
      <w:pPr>
        <w:spacing w:after="0" w:line="220" w:lineRule="atLeast"/>
        <w:rPr>
          <w:rFonts w:ascii="Times New Roman" w:hAnsi="Times New Roman"/>
        </w:rPr>
      </w:pPr>
      <w:r>
        <w:rPr>
          <w:rFonts w:ascii="Times New Roman" w:hAnsi="Times New Roman"/>
        </w:rPr>
        <w:t xml:space="preserve">December </w:t>
      </w:r>
      <w:r w:rsidRPr="000F68EE">
        <w:rPr>
          <w:rFonts w:ascii="Times New Roman" w:hAnsi="Times New Roman"/>
        </w:rPr>
        <w:t>20</w:t>
      </w:r>
      <w:r>
        <w:rPr>
          <w:rFonts w:ascii="Times New Roman" w:hAnsi="Times New Roman"/>
        </w:rPr>
        <w:t>23</w:t>
      </w:r>
    </w:p>
    <w:p w14:paraId="1704EED5" w14:textId="77777777" w:rsidR="00B424CC" w:rsidRDefault="00B424CC" w:rsidP="00B424CC">
      <w:pPr>
        <w:rPr>
          <w:rFonts w:ascii="Times New Roman" w:hAnsi="Times New Roman"/>
          <w:caps/>
        </w:rPr>
      </w:pPr>
    </w:p>
    <w:p w14:paraId="7E97CEDE" w14:textId="76F64A2F" w:rsidR="00B424CC" w:rsidRDefault="00DC41D6" w:rsidP="00B424CC">
      <w:pPr>
        <w:spacing w:after="0" w:line="220" w:lineRule="atLeast"/>
        <w:rPr>
          <w:rFonts w:ascii="Times New Roman" w:hAnsi="Times New Roman"/>
        </w:rPr>
      </w:pPr>
      <w:r>
        <w:lastRenderedPageBreak/>
        <w:t xml:space="preserve">           </w:t>
      </w:r>
      <w:r>
        <w:rPr>
          <w:noProof/>
        </w:rPr>
        <w:drawing>
          <wp:inline distT="0" distB="0" distL="0" distR="0" wp14:anchorId="4E5FC7E4" wp14:editId="4CFFBBF8">
            <wp:extent cx="755650" cy="7556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inline>
        </w:drawing>
      </w:r>
      <w:r>
        <w:t xml:space="preserve">                             </w:t>
      </w:r>
      <w:r>
        <w:rPr>
          <w:noProof/>
        </w:rPr>
        <w:drawing>
          <wp:inline distT="0" distB="0" distL="0" distR="0" wp14:anchorId="0680C10F" wp14:editId="703FC8C8">
            <wp:extent cx="1704509" cy="443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43988" cy="454146"/>
                    </a:xfrm>
                    <a:prstGeom prst="rect">
                      <a:avLst/>
                    </a:prstGeom>
                    <a:noFill/>
                    <a:ln>
                      <a:noFill/>
                    </a:ln>
                  </pic:spPr>
                </pic:pic>
              </a:graphicData>
            </a:graphic>
          </wp:inline>
        </w:drawing>
      </w:r>
      <w:r>
        <w:t xml:space="preserve">                              </w:t>
      </w:r>
      <w:r>
        <w:rPr>
          <w:noProof/>
        </w:rPr>
        <w:drawing>
          <wp:inline distT="0" distB="0" distL="0" distR="0" wp14:anchorId="33A67781" wp14:editId="14435A92">
            <wp:extent cx="1244458" cy="976045"/>
            <wp:effectExtent l="0" t="0" r="0" b="0"/>
            <wp:docPr id="2" name="Picture 2" descr="United Nations Development Programme (UNDP) Vecto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d Nations Development Programme (UNDP) Vector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50343" cy="980661"/>
                    </a:xfrm>
                    <a:prstGeom prst="rect">
                      <a:avLst/>
                    </a:prstGeom>
                    <a:noFill/>
                    <a:ln>
                      <a:noFill/>
                    </a:ln>
                  </pic:spPr>
                </pic:pic>
              </a:graphicData>
            </a:graphic>
          </wp:inline>
        </w:drawing>
      </w:r>
      <w:r>
        <w:t xml:space="preserve">                     </w:t>
      </w:r>
      <w:r w:rsidRPr="00DC41D6">
        <w:t xml:space="preserve"> </w:t>
      </w:r>
    </w:p>
    <w:p w14:paraId="4C46E2E4" w14:textId="359D0A11" w:rsidR="00DC41D6" w:rsidRDefault="00DC41D6" w:rsidP="00B424CC">
      <w:pPr>
        <w:spacing w:after="0" w:line="220" w:lineRule="atLeast"/>
        <w:rPr>
          <w:rFonts w:ascii="Times New Roman" w:hAnsi="Times New Roman"/>
        </w:rPr>
      </w:pPr>
    </w:p>
    <w:p w14:paraId="399410A8" w14:textId="004FDD9E" w:rsidR="00DC41D6" w:rsidRDefault="00DC41D6" w:rsidP="00B424CC">
      <w:pPr>
        <w:spacing w:after="0" w:line="220" w:lineRule="atLeast"/>
        <w:rPr>
          <w:rFonts w:ascii="Times New Roman" w:hAnsi="Times New Roman"/>
        </w:rPr>
      </w:pPr>
    </w:p>
    <w:p w14:paraId="12F5AF0C" w14:textId="77777777" w:rsidR="00DC41D6" w:rsidRPr="000F68EE" w:rsidRDefault="00DC41D6" w:rsidP="00B424CC">
      <w:pPr>
        <w:spacing w:after="0" w:line="220" w:lineRule="atLeast"/>
        <w:rPr>
          <w:rFonts w:ascii="Times New Roman" w:hAnsi="Times New Roman"/>
        </w:rPr>
      </w:pPr>
    </w:p>
    <w:p w14:paraId="359FD923" w14:textId="77777777" w:rsidR="00B424CC" w:rsidRPr="000F68EE" w:rsidRDefault="00B424CC" w:rsidP="00B424CC">
      <w:pPr>
        <w:spacing w:after="0" w:line="220" w:lineRule="atLeast"/>
        <w:rPr>
          <w:rFonts w:ascii="Times New Roman" w:hAnsi="Times New Roman"/>
        </w:rPr>
      </w:pPr>
      <w:r w:rsidRPr="000F68EE">
        <w:rPr>
          <w:rFonts w:ascii="Times New Roman" w:hAnsi="Times New Roman"/>
        </w:rPr>
        <w:t>DISCLAIMER</w:t>
      </w:r>
    </w:p>
    <w:p w14:paraId="0CD5D983" w14:textId="77777777" w:rsidR="00D22EFC" w:rsidRDefault="00B424CC" w:rsidP="002E26C5">
      <w:pPr>
        <w:spacing w:after="0" w:line="220" w:lineRule="atLeast"/>
        <w:rPr>
          <w:rFonts w:ascii="Times New Roman" w:hAnsi="Times New Roman"/>
        </w:rPr>
        <w:sectPr w:rsidR="00D22EFC" w:rsidSect="003669A8">
          <w:headerReference w:type="default" r:id="rId15"/>
          <w:footerReference w:type="default" r:id="rId16"/>
          <w:pgSz w:w="12240" w:h="15840"/>
          <w:pgMar w:top="1440" w:right="1440" w:bottom="1440" w:left="1440" w:header="720" w:footer="720" w:gutter="0"/>
          <w:pgBorders w:display="firstPage" w:offsetFrom="page">
            <w:top w:val="single" w:sz="12" w:space="24" w:color="auto"/>
            <w:left w:val="single" w:sz="12" w:space="24" w:color="auto"/>
            <w:bottom w:val="single" w:sz="12" w:space="24" w:color="auto"/>
            <w:right w:val="single" w:sz="12" w:space="24" w:color="auto"/>
          </w:pgBorders>
          <w:cols w:space="720"/>
          <w:titlePg/>
          <w:docGrid w:linePitch="360"/>
        </w:sectPr>
      </w:pPr>
      <w:r w:rsidRPr="000F68EE">
        <w:rPr>
          <w:rFonts w:ascii="Times New Roman" w:hAnsi="Times New Roman"/>
        </w:rPr>
        <w:t>The author</w:t>
      </w:r>
      <w:r>
        <w:rPr>
          <w:rFonts w:ascii="Times New Roman" w:hAnsi="Times New Roman"/>
        </w:rPr>
        <w:t>’</w:t>
      </w:r>
      <w:r w:rsidRPr="000F68EE">
        <w:rPr>
          <w:rFonts w:ascii="Times New Roman" w:hAnsi="Times New Roman"/>
        </w:rPr>
        <w:t xml:space="preserve"> </w:t>
      </w:r>
      <w:r>
        <w:rPr>
          <w:rFonts w:ascii="Times New Roman" w:hAnsi="Times New Roman"/>
        </w:rPr>
        <w:t xml:space="preserve">s </w:t>
      </w:r>
      <w:r w:rsidRPr="000F68EE">
        <w:rPr>
          <w:rFonts w:ascii="Times New Roman" w:hAnsi="Times New Roman"/>
        </w:rPr>
        <w:t xml:space="preserve">views expressed in this publication do not necessarily reflect the views of </w:t>
      </w:r>
      <w:r>
        <w:rPr>
          <w:rFonts w:ascii="Times New Roman" w:hAnsi="Times New Roman"/>
        </w:rPr>
        <w:t>UNDP.</w:t>
      </w:r>
    </w:p>
    <w:tbl>
      <w:tblPr>
        <w:tblW w:w="9495" w:type="dxa"/>
        <w:tblInd w:w="-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3444"/>
        <w:gridCol w:w="3024"/>
        <w:gridCol w:w="3027"/>
      </w:tblGrid>
      <w:tr w:rsidR="001F76FB" w14:paraId="7251A3EF" w14:textId="77777777" w:rsidTr="001F76FB">
        <w:trPr>
          <w:trHeight w:val="434"/>
        </w:trPr>
        <w:tc>
          <w:tcPr>
            <w:tcW w:w="9495" w:type="dxa"/>
            <w:gridSpan w:val="3"/>
            <w:tcBorders>
              <w:top w:val="nil"/>
              <w:bottom w:val="single" w:sz="6" w:space="0" w:color="FFFFFF"/>
            </w:tcBorders>
            <w:shd w:val="clear" w:color="auto" w:fill="1E687B"/>
          </w:tcPr>
          <w:p w14:paraId="4F790F6D" w14:textId="77777777" w:rsidR="001F76FB" w:rsidRDefault="001F76FB" w:rsidP="0054623C">
            <w:pPr>
              <w:pStyle w:val="TableParagraph"/>
              <w:spacing w:before="97"/>
              <w:ind w:left="115"/>
              <w:rPr>
                <w:b/>
                <w:sz w:val="20"/>
              </w:rPr>
            </w:pPr>
            <w:r>
              <w:rPr>
                <w:b/>
                <w:sz w:val="20"/>
              </w:rPr>
              <w:lastRenderedPageBreak/>
              <w:t>PROJECT/OUTCOME</w:t>
            </w:r>
            <w:r>
              <w:rPr>
                <w:b/>
                <w:spacing w:val="-8"/>
                <w:sz w:val="20"/>
              </w:rPr>
              <w:t xml:space="preserve"> </w:t>
            </w:r>
            <w:r>
              <w:rPr>
                <w:b/>
                <w:sz w:val="20"/>
              </w:rPr>
              <w:t>INFORMATION</w:t>
            </w:r>
          </w:p>
        </w:tc>
      </w:tr>
      <w:tr w:rsidR="001F76FB" w14:paraId="3CF8EB96" w14:textId="77777777" w:rsidTr="001F76FB">
        <w:trPr>
          <w:trHeight w:val="345"/>
        </w:trPr>
        <w:tc>
          <w:tcPr>
            <w:tcW w:w="3444" w:type="dxa"/>
            <w:tcBorders>
              <w:top w:val="single" w:sz="6" w:space="0" w:color="FFFFFF"/>
              <w:bottom w:val="single" w:sz="6" w:space="0" w:color="FFFFFF"/>
              <w:right w:val="single" w:sz="6" w:space="0" w:color="FFFFFF"/>
            </w:tcBorders>
            <w:shd w:val="clear" w:color="auto" w:fill="EAF6F3"/>
          </w:tcPr>
          <w:p w14:paraId="410AF1C6" w14:textId="77777777" w:rsidR="001F76FB" w:rsidRDefault="001F76FB" w:rsidP="0054623C">
            <w:pPr>
              <w:pStyle w:val="TableParagraph"/>
              <w:spacing w:before="30"/>
              <w:ind w:left="115"/>
              <w:rPr>
                <w:b/>
                <w:sz w:val="20"/>
              </w:rPr>
            </w:pPr>
            <w:r>
              <w:rPr>
                <w:b/>
                <w:sz w:val="20"/>
              </w:rPr>
              <w:t>Project/outcome</w:t>
            </w:r>
            <w:r>
              <w:rPr>
                <w:b/>
                <w:spacing w:val="-5"/>
                <w:sz w:val="20"/>
              </w:rPr>
              <w:t xml:space="preserve"> </w:t>
            </w:r>
            <w:r>
              <w:rPr>
                <w:b/>
                <w:sz w:val="20"/>
              </w:rPr>
              <w:t>title</w:t>
            </w:r>
          </w:p>
        </w:tc>
        <w:tc>
          <w:tcPr>
            <w:tcW w:w="6051" w:type="dxa"/>
            <w:gridSpan w:val="2"/>
            <w:tcBorders>
              <w:top w:val="single" w:sz="6" w:space="0" w:color="FFFFFF"/>
              <w:left w:val="single" w:sz="6" w:space="0" w:color="FFFFFF"/>
              <w:bottom w:val="single" w:sz="6" w:space="0" w:color="FFFFFF"/>
            </w:tcBorders>
            <w:shd w:val="clear" w:color="auto" w:fill="EAF6F3"/>
          </w:tcPr>
          <w:p w14:paraId="5BEA0CC6" w14:textId="77777777" w:rsidR="001F76FB" w:rsidRDefault="001F76FB" w:rsidP="0054623C">
            <w:pPr>
              <w:pStyle w:val="TableParagraph"/>
              <w:spacing w:before="30"/>
              <w:ind w:left="112"/>
              <w:rPr>
                <w:b/>
                <w:sz w:val="20"/>
              </w:rPr>
            </w:pPr>
            <w:r>
              <w:rPr>
                <w:b/>
                <w:sz w:val="20"/>
              </w:rPr>
              <w:t>Strengthening</w:t>
            </w:r>
            <w:r>
              <w:rPr>
                <w:b/>
                <w:spacing w:val="-5"/>
                <w:sz w:val="20"/>
              </w:rPr>
              <w:t xml:space="preserve"> </w:t>
            </w:r>
            <w:r>
              <w:rPr>
                <w:b/>
                <w:sz w:val="20"/>
              </w:rPr>
              <w:t>the</w:t>
            </w:r>
            <w:r>
              <w:rPr>
                <w:b/>
                <w:spacing w:val="-3"/>
                <w:sz w:val="20"/>
              </w:rPr>
              <w:t xml:space="preserve"> </w:t>
            </w:r>
            <w:r>
              <w:rPr>
                <w:b/>
                <w:sz w:val="20"/>
              </w:rPr>
              <w:t>FSM’s</w:t>
            </w:r>
            <w:r>
              <w:rPr>
                <w:b/>
                <w:spacing w:val="-3"/>
                <w:sz w:val="20"/>
              </w:rPr>
              <w:t xml:space="preserve"> </w:t>
            </w:r>
            <w:r>
              <w:rPr>
                <w:b/>
                <w:sz w:val="20"/>
              </w:rPr>
              <w:t>national</w:t>
            </w:r>
            <w:r>
              <w:rPr>
                <w:b/>
                <w:spacing w:val="-5"/>
                <w:sz w:val="20"/>
              </w:rPr>
              <w:t xml:space="preserve"> </w:t>
            </w:r>
            <w:r>
              <w:rPr>
                <w:b/>
                <w:sz w:val="20"/>
              </w:rPr>
              <w:t>gender</w:t>
            </w:r>
            <w:r>
              <w:rPr>
                <w:b/>
                <w:spacing w:val="-3"/>
                <w:sz w:val="20"/>
              </w:rPr>
              <w:t xml:space="preserve"> </w:t>
            </w:r>
            <w:r>
              <w:rPr>
                <w:b/>
                <w:sz w:val="20"/>
              </w:rPr>
              <w:t>machinery</w:t>
            </w:r>
          </w:p>
        </w:tc>
      </w:tr>
      <w:tr w:rsidR="001F76FB" w14:paraId="78D79702" w14:textId="77777777" w:rsidTr="001F76FB">
        <w:trPr>
          <w:trHeight w:val="347"/>
        </w:trPr>
        <w:tc>
          <w:tcPr>
            <w:tcW w:w="3444" w:type="dxa"/>
            <w:tcBorders>
              <w:top w:val="single" w:sz="6" w:space="0" w:color="FFFFFF"/>
              <w:bottom w:val="single" w:sz="6" w:space="0" w:color="FFFFFF"/>
              <w:right w:val="single" w:sz="6" w:space="0" w:color="FFFFFF"/>
            </w:tcBorders>
            <w:shd w:val="clear" w:color="auto" w:fill="EAF6F3"/>
          </w:tcPr>
          <w:p w14:paraId="3472A34C" w14:textId="77777777" w:rsidR="001F76FB" w:rsidRDefault="001F76FB" w:rsidP="0054623C">
            <w:pPr>
              <w:pStyle w:val="TableParagraph"/>
              <w:spacing w:before="32"/>
              <w:ind w:left="115"/>
              <w:rPr>
                <w:b/>
                <w:sz w:val="20"/>
              </w:rPr>
            </w:pPr>
            <w:r>
              <w:rPr>
                <w:b/>
                <w:sz w:val="20"/>
              </w:rPr>
              <w:t>Atlas</w:t>
            </w:r>
            <w:r>
              <w:rPr>
                <w:b/>
                <w:spacing w:val="-2"/>
                <w:sz w:val="20"/>
              </w:rPr>
              <w:t xml:space="preserve"> </w:t>
            </w:r>
            <w:r>
              <w:rPr>
                <w:b/>
                <w:sz w:val="20"/>
              </w:rPr>
              <w:t>ID</w:t>
            </w:r>
          </w:p>
        </w:tc>
        <w:tc>
          <w:tcPr>
            <w:tcW w:w="6051" w:type="dxa"/>
            <w:gridSpan w:val="2"/>
            <w:tcBorders>
              <w:top w:val="single" w:sz="6" w:space="0" w:color="FFFFFF"/>
              <w:left w:val="single" w:sz="6" w:space="0" w:color="FFFFFF"/>
              <w:bottom w:val="single" w:sz="6" w:space="0" w:color="FFFFFF"/>
            </w:tcBorders>
            <w:shd w:val="clear" w:color="auto" w:fill="EAF6F3"/>
          </w:tcPr>
          <w:p w14:paraId="2CEF713A" w14:textId="77777777" w:rsidR="001F76FB" w:rsidRDefault="001F76FB" w:rsidP="0054623C">
            <w:pPr>
              <w:pStyle w:val="TableParagraph"/>
              <w:spacing w:before="32"/>
              <w:ind w:left="112"/>
              <w:rPr>
                <w:b/>
                <w:sz w:val="20"/>
              </w:rPr>
            </w:pPr>
            <w:r>
              <w:rPr>
                <w:b/>
                <w:sz w:val="20"/>
              </w:rPr>
              <w:t>00121966</w:t>
            </w:r>
          </w:p>
        </w:tc>
      </w:tr>
      <w:tr w:rsidR="001F76FB" w14:paraId="1A8E3877" w14:textId="77777777" w:rsidTr="001F76FB">
        <w:trPr>
          <w:trHeight w:val="345"/>
        </w:trPr>
        <w:tc>
          <w:tcPr>
            <w:tcW w:w="3444" w:type="dxa"/>
            <w:tcBorders>
              <w:top w:val="single" w:sz="6" w:space="0" w:color="FFFFFF"/>
              <w:bottom w:val="single" w:sz="6" w:space="0" w:color="FFFFFF"/>
              <w:right w:val="single" w:sz="6" w:space="0" w:color="FFFFFF"/>
            </w:tcBorders>
            <w:shd w:val="clear" w:color="auto" w:fill="EAF6F3"/>
          </w:tcPr>
          <w:p w14:paraId="01C918DF" w14:textId="77777777" w:rsidR="001F76FB" w:rsidRDefault="001F76FB" w:rsidP="0054623C">
            <w:pPr>
              <w:pStyle w:val="TableParagraph"/>
              <w:spacing w:before="30"/>
              <w:ind w:left="115"/>
              <w:rPr>
                <w:b/>
                <w:sz w:val="20"/>
              </w:rPr>
            </w:pPr>
            <w:r>
              <w:rPr>
                <w:b/>
                <w:sz w:val="20"/>
              </w:rPr>
              <w:t>Corporate</w:t>
            </w:r>
            <w:r>
              <w:rPr>
                <w:b/>
                <w:spacing w:val="-5"/>
                <w:sz w:val="20"/>
              </w:rPr>
              <w:t xml:space="preserve"> </w:t>
            </w:r>
            <w:r>
              <w:rPr>
                <w:b/>
                <w:sz w:val="20"/>
              </w:rPr>
              <w:t>outcome</w:t>
            </w:r>
            <w:r>
              <w:rPr>
                <w:b/>
                <w:spacing w:val="-3"/>
                <w:sz w:val="20"/>
              </w:rPr>
              <w:t xml:space="preserve"> </w:t>
            </w:r>
            <w:r>
              <w:rPr>
                <w:b/>
                <w:sz w:val="20"/>
              </w:rPr>
              <w:t>and</w:t>
            </w:r>
            <w:r>
              <w:rPr>
                <w:b/>
                <w:spacing w:val="-4"/>
                <w:sz w:val="20"/>
              </w:rPr>
              <w:t xml:space="preserve"> </w:t>
            </w:r>
            <w:r>
              <w:rPr>
                <w:b/>
                <w:sz w:val="20"/>
              </w:rPr>
              <w:t>output</w:t>
            </w:r>
          </w:p>
        </w:tc>
        <w:tc>
          <w:tcPr>
            <w:tcW w:w="6051" w:type="dxa"/>
            <w:gridSpan w:val="2"/>
            <w:tcBorders>
              <w:top w:val="single" w:sz="6" w:space="0" w:color="FFFFFF"/>
              <w:left w:val="single" w:sz="6" w:space="0" w:color="FFFFFF"/>
              <w:bottom w:val="single" w:sz="6" w:space="0" w:color="FFFFFF"/>
            </w:tcBorders>
            <w:shd w:val="clear" w:color="auto" w:fill="EAF6F3"/>
          </w:tcPr>
          <w:p w14:paraId="1ACBE148" w14:textId="77777777" w:rsidR="001F76FB" w:rsidRDefault="001F76FB" w:rsidP="0054623C">
            <w:pPr>
              <w:pStyle w:val="TableParagraph"/>
              <w:spacing w:before="30"/>
              <w:ind w:left="112"/>
              <w:rPr>
                <w:b/>
                <w:sz w:val="20"/>
              </w:rPr>
            </w:pPr>
            <w:r>
              <w:rPr>
                <w:b/>
                <w:sz w:val="20"/>
              </w:rPr>
              <w:t>UNPS</w:t>
            </w:r>
            <w:r>
              <w:rPr>
                <w:b/>
                <w:spacing w:val="-5"/>
                <w:sz w:val="20"/>
              </w:rPr>
              <w:t xml:space="preserve"> </w:t>
            </w:r>
            <w:r>
              <w:rPr>
                <w:b/>
                <w:sz w:val="20"/>
              </w:rPr>
              <w:t>Outcome</w:t>
            </w:r>
            <w:r>
              <w:rPr>
                <w:b/>
                <w:spacing w:val="-3"/>
                <w:sz w:val="20"/>
              </w:rPr>
              <w:t xml:space="preserve"> </w:t>
            </w:r>
            <w:r>
              <w:rPr>
                <w:b/>
                <w:sz w:val="20"/>
              </w:rPr>
              <w:t>3:</w:t>
            </w:r>
            <w:r>
              <w:rPr>
                <w:b/>
                <w:spacing w:val="-3"/>
                <w:sz w:val="20"/>
              </w:rPr>
              <w:t xml:space="preserve"> </w:t>
            </w:r>
            <w:r>
              <w:rPr>
                <w:b/>
                <w:sz w:val="20"/>
              </w:rPr>
              <w:t>Sustainable</w:t>
            </w:r>
            <w:r>
              <w:rPr>
                <w:b/>
                <w:spacing w:val="-3"/>
                <w:sz w:val="20"/>
              </w:rPr>
              <w:t xml:space="preserve"> </w:t>
            </w:r>
            <w:r>
              <w:rPr>
                <w:b/>
                <w:sz w:val="20"/>
              </w:rPr>
              <w:t>and</w:t>
            </w:r>
            <w:r>
              <w:rPr>
                <w:b/>
                <w:spacing w:val="-3"/>
                <w:sz w:val="20"/>
              </w:rPr>
              <w:t xml:space="preserve"> </w:t>
            </w:r>
            <w:r>
              <w:rPr>
                <w:b/>
                <w:sz w:val="20"/>
              </w:rPr>
              <w:t>Inclusive</w:t>
            </w:r>
            <w:r>
              <w:rPr>
                <w:b/>
                <w:spacing w:val="-3"/>
                <w:sz w:val="20"/>
              </w:rPr>
              <w:t xml:space="preserve"> </w:t>
            </w:r>
            <w:r>
              <w:rPr>
                <w:b/>
                <w:sz w:val="20"/>
              </w:rPr>
              <w:t>Economic</w:t>
            </w:r>
            <w:r>
              <w:rPr>
                <w:b/>
                <w:spacing w:val="-4"/>
                <w:sz w:val="20"/>
              </w:rPr>
              <w:t xml:space="preserve"> </w:t>
            </w:r>
            <w:r>
              <w:rPr>
                <w:b/>
                <w:sz w:val="20"/>
              </w:rPr>
              <w:t>Empowerment</w:t>
            </w:r>
          </w:p>
        </w:tc>
      </w:tr>
      <w:tr w:rsidR="001F76FB" w14:paraId="4314D751" w14:textId="77777777" w:rsidTr="001F76FB">
        <w:trPr>
          <w:trHeight w:val="347"/>
        </w:trPr>
        <w:tc>
          <w:tcPr>
            <w:tcW w:w="3444" w:type="dxa"/>
            <w:tcBorders>
              <w:top w:val="single" w:sz="6" w:space="0" w:color="FFFFFF"/>
              <w:bottom w:val="single" w:sz="6" w:space="0" w:color="FFFFFF"/>
              <w:right w:val="single" w:sz="6" w:space="0" w:color="FFFFFF"/>
            </w:tcBorders>
            <w:shd w:val="clear" w:color="auto" w:fill="EAF6F3"/>
          </w:tcPr>
          <w:p w14:paraId="5D18E546" w14:textId="77777777" w:rsidR="001F76FB" w:rsidRDefault="001F76FB" w:rsidP="0054623C">
            <w:pPr>
              <w:pStyle w:val="TableParagraph"/>
              <w:spacing w:before="30"/>
              <w:ind w:left="115"/>
              <w:rPr>
                <w:b/>
                <w:sz w:val="20"/>
              </w:rPr>
            </w:pPr>
            <w:r>
              <w:rPr>
                <w:b/>
                <w:sz w:val="20"/>
              </w:rPr>
              <w:t>Country</w:t>
            </w:r>
          </w:p>
        </w:tc>
        <w:tc>
          <w:tcPr>
            <w:tcW w:w="6051" w:type="dxa"/>
            <w:gridSpan w:val="2"/>
            <w:tcBorders>
              <w:top w:val="single" w:sz="6" w:space="0" w:color="FFFFFF"/>
              <w:left w:val="single" w:sz="6" w:space="0" w:color="FFFFFF"/>
              <w:bottom w:val="single" w:sz="6" w:space="0" w:color="FFFFFF"/>
            </w:tcBorders>
            <w:shd w:val="clear" w:color="auto" w:fill="EAF6F3"/>
          </w:tcPr>
          <w:p w14:paraId="1F20A98A" w14:textId="77777777" w:rsidR="001F76FB" w:rsidRDefault="001F76FB" w:rsidP="0054623C">
            <w:pPr>
              <w:pStyle w:val="TableParagraph"/>
              <w:spacing w:before="30"/>
              <w:ind w:left="112"/>
              <w:rPr>
                <w:b/>
                <w:sz w:val="20"/>
              </w:rPr>
            </w:pPr>
            <w:r>
              <w:rPr>
                <w:b/>
                <w:sz w:val="20"/>
              </w:rPr>
              <w:t>Federated</w:t>
            </w:r>
            <w:r>
              <w:rPr>
                <w:b/>
                <w:spacing w:val="-3"/>
                <w:sz w:val="20"/>
              </w:rPr>
              <w:t xml:space="preserve"> </w:t>
            </w:r>
            <w:r>
              <w:rPr>
                <w:b/>
                <w:sz w:val="20"/>
              </w:rPr>
              <w:t>States</w:t>
            </w:r>
            <w:r>
              <w:rPr>
                <w:b/>
                <w:spacing w:val="-4"/>
                <w:sz w:val="20"/>
              </w:rPr>
              <w:t xml:space="preserve"> </w:t>
            </w:r>
            <w:r>
              <w:rPr>
                <w:b/>
                <w:sz w:val="20"/>
              </w:rPr>
              <w:t>of</w:t>
            </w:r>
            <w:r>
              <w:rPr>
                <w:b/>
                <w:spacing w:val="-3"/>
                <w:sz w:val="20"/>
              </w:rPr>
              <w:t xml:space="preserve"> </w:t>
            </w:r>
            <w:r>
              <w:rPr>
                <w:b/>
                <w:sz w:val="20"/>
              </w:rPr>
              <w:t>Micronesia</w:t>
            </w:r>
          </w:p>
        </w:tc>
      </w:tr>
      <w:tr w:rsidR="001F76FB" w14:paraId="42CCD9DD" w14:textId="77777777" w:rsidTr="001F76FB">
        <w:trPr>
          <w:trHeight w:val="345"/>
        </w:trPr>
        <w:tc>
          <w:tcPr>
            <w:tcW w:w="3444" w:type="dxa"/>
            <w:tcBorders>
              <w:top w:val="single" w:sz="6" w:space="0" w:color="FFFFFF"/>
              <w:bottom w:val="single" w:sz="6" w:space="0" w:color="FFFFFF"/>
              <w:right w:val="single" w:sz="6" w:space="0" w:color="FFFFFF"/>
            </w:tcBorders>
            <w:shd w:val="clear" w:color="auto" w:fill="EAF6F3"/>
          </w:tcPr>
          <w:p w14:paraId="11952382" w14:textId="77777777" w:rsidR="001F76FB" w:rsidRDefault="001F76FB" w:rsidP="0054623C">
            <w:pPr>
              <w:pStyle w:val="TableParagraph"/>
              <w:spacing w:before="30"/>
              <w:ind w:left="115"/>
              <w:rPr>
                <w:b/>
                <w:sz w:val="20"/>
              </w:rPr>
            </w:pPr>
            <w:r>
              <w:rPr>
                <w:b/>
                <w:sz w:val="20"/>
              </w:rPr>
              <w:t>Region</w:t>
            </w:r>
          </w:p>
        </w:tc>
        <w:tc>
          <w:tcPr>
            <w:tcW w:w="6051" w:type="dxa"/>
            <w:gridSpan w:val="2"/>
            <w:tcBorders>
              <w:top w:val="single" w:sz="6" w:space="0" w:color="FFFFFF"/>
              <w:left w:val="single" w:sz="6" w:space="0" w:color="FFFFFF"/>
              <w:bottom w:val="single" w:sz="6" w:space="0" w:color="FFFFFF"/>
            </w:tcBorders>
            <w:shd w:val="clear" w:color="auto" w:fill="EAF6F3"/>
          </w:tcPr>
          <w:p w14:paraId="217FE6FA" w14:textId="77777777" w:rsidR="001F76FB" w:rsidRDefault="001F76FB" w:rsidP="0054623C">
            <w:pPr>
              <w:pStyle w:val="TableParagraph"/>
              <w:spacing w:before="30"/>
              <w:ind w:left="112"/>
              <w:rPr>
                <w:b/>
                <w:sz w:val="20"/>
              </w:rPr>
            </w:pPr>
            <w:r>
              <w:rPr>
                <w:b/>
                <w:sz w:val="20"/>
              </w:rPr>
              <w:t>Asia</w:t>
            </w:r>
            <w:r>
              <w:rPr>
                <w:b/>
                <w:spacing w:val="-4"/>
                <w:sz w:val="20"/>
              </w:rPr>
              <w:t xml:space="preserve"> </w:t>
            </w:r>
            <w:r>
              <w:rPr>
                <w:b/>
                <w:sz w:val="20"/>
              </w:rPr>
              <w:t>and</w:t>
            </w:r>
            <w:r>
              <w:rPr>
                <w:b/>
                <w:spacing w:val="-2"/>
                <w:sz w:val="20"/>
              </w:rPr>
              <w:t xml:space="preserve"> </w:t>
            </w:r>
            <w:r>
              <w:rPr>
                <w:b/>
                <w:sz w:val="20"/>
              </w:rPr>
              <w:t>the</w:t>
            </w:r>
            <w:r>
              <w:rPr>
                <w:b/>
                <w:spacing w:val="-3"/>
                <w:sz w:val="20"/>
              </w:rPr>
              <w:t xml:space="preserve"> </w:t>
            </w:r>
            <w:r>
              <w:rPr>
                <w:b/>
                <w:sz w:val="20"/>
              </w:rPr>
              <w:t>Pacific</w:t>
            </w:r>
          </w:p>
        </w:tc>
      </w:tr>
      <w:tr w:rsidR="001F76FB" w14:paraId="50588FEC" w14:textId="77777777" w:rsidTr="001F76FB">
        <w:trPr>
          <w:trHeight w:val="347"/>
        </w:trPr>
        <w:tc>
          <w:tcPr>
            <w:tcW w:w="3444" w:type="dxa"/>
            <w:tcBorders>
              <w:top w:val="single" w:sz="6" w:space="0" w:color="FFFFFF"/>
              <w:bottom w:val="single" w:sz="6" w:space="0" w:color="FFFFFF"/>
              <w:right w:val="single" w:sz="6" w:space="0" w:color="FFFFFF"/>
            </w:tcBorders>
            <w:shd w:val="clear" w:color="auto" w:fill="EAF6F3"/>
          </w:tcPr>
          <w:p w14:paraId="47CED358" w14:textId="77777777" w:rsidR="001F76FB" w:rsidRDefault="001F76FB" w:rsidP="0054623C">
            <w:pPr>
              <w:pStyle w:val="TableParagraph"/>
              <w:spacing w:before="30"/>
              <w:ind w:left="115"/>
              <w:rPr>
                <w:b/>
                <w:sz w:val="20"/>
              </w:rPr>
            </w:pPr>
            <w:r>
              <w:rPr>
                <w:b/>
                <w:sz w:val="20"/>
              </w:rPr>
              <w:t>Date</w:t>
            </w:r>
            <w:r>
              <w:rPr>
                <w:b/>
                <w:spacing w:val="-4"/>
                <w:sz w:val="20"/>
              </w:rPr>
              <w:t xml:space="preserve"> </w:t>
            </w:r>
            <w:r>
              <w:rPr>
                <w:b/>
                <w:sz w:val="20"/>
              </w:rPr>
              <w:t>project</w:t>
            </w:r>
            <w:r>
              <w:rPr>
                <w:b/>
                <w:spacing w:val="-4"/>
                <w:sz w:val="20"/>
              </w:rPr>
              <w:t xml:space="preserve"> </w:t>
            </w:r>
            <w:r>
              <w:rPr>
                <w:b/>
                <w:sz w:val="20"/>
              </w:rPr>
              <w:t>document</w:t>
            </w:r>
            <w:r>
              <w:rPr>
                <w:b/>
                <w:spacing w:val="-4"/>
                <w:sz w:val="20"/>
              </w:rPr>
              <w:t xml:space="preserve"> </w:t>
            </w:r>
            <w:r>
              <w:rPr>
                <w:b/>
                <w:sz w:val="20"/>
              </w:rPr>
              <w:t>signed</w:t>
            </w:r>
          </w:p>
        </w:tc>
        <w:tc>
          <w:tcPr>
            <w:tcW w:w="6051" w:type="dxa"/>
            <w:gridSpan w:val="2"/>
            <w:tcBorders>
              <w:top w:val="single" w:sz="6" w:space="0" w:color="FFFFFF"/>
              <w:left w:val="single" w:sz="6" w:space="0" w:color="FFFFFF"/>
              <w:bottom w:val="single" w:sz="6" w:space="0" w:color="FFFFFF"/>
            </w:tcBorders>
            <w:shd w:val="clear" w:color="auto" w:fill="EAF6F3"/>
          </w:tcPr>
          <w:p w14:paraId="648EAB90" w14:textId="77777777" w:rsidR="001F76FB" w:rsidRDefault="001F76FB" w:rsidP="0054623C">
            <w:pPr>
              <w:pStyle w:val="TableParagraph"/>
              <w:spacing w:before="30"/>
              <w:ind w:left="112"/>
              <w:rPr>
                <w:b/>
                <w:sz w:val="20"/>
              </w:rPr>
            </w:pPr>
            <w:r>
              <w:rPr>
                <w:b/>
                <w:sz w:val="20"/>
              </w:rPr>
              <w:t>16</w:t>
            </w:r>
            <w:r>
              <w:rPr>
                <w:b/>
                <w:sz w:val="20"/>
                <w:vertAlign w:val="superscript"/>
              </w:rPr>
              <w:t>th</w:t>
            </w:r>
            <w:r>
              <w:rPr>
                <w:b/>
                <w:spacing w:val="-4"/>
                <w:sz w:val="20"/>
              </w:rPr>
              <w:t xml:space="preserve"> </w:t>
            </w:r>
            <w:r>
              <w:rPr>
                <w:b/>
                <w:sz w:val="20"/>
              </w:rPr>
              <w:t>November</w:t>
            </w:r>
            <w:r>
              <w:rPr>
                <w:b/>
                <w:spacing w:val="-2"/>
                <w:sz w:val="20"/>
              </w:rPr>
              <w:t xml:space="preserve"> </w:t>
            </w:r>
            <w:r>
              <w:rPr>
                <w:b/>
                <w:sz w:val="20"/>
              </w:rPr>
              <w:t>2020</w:t>
            </w:r>
          </w:p>
        </w:tc>
      </w:tr>
      <w:tr w:rsidR="001F76FB" w14:paraId="3103E72D" w14:textId="77777777" w:rsidTr="001F76FB">
        <w:trPr>
          <w:trHeight w:val="345"/>
        </w:trPr>
        <w:tc>
          <w:tcPr>
            <w:tcW w:w="3444" w:type="dxa"/>
            <w:vMerge w:val="restart"/>
            <w:tcBorders>
              <w:top w:val="single" w:sz="6" w:space="0" w:color="FFFFFF"/>
              <w:left w:val="nil"/>
              <w:bottom w:val="single" w:sz="6" w:space="0" w:color="FFFFFF"/>
              <w:right w:val="single" w:sz="6" w:space="0" w:color="FFFFFF"/>
            </w:tcBorders>
            <w:shd w:val="clear" w:color="auto" w:fill="EAF6F3"/>
          </w:tcPr>
          <w:p w14:paraId="70963E0D" w14:textId="77777777" w:rsidR="001F76FB" w:rsidRDefault="001F76FB" w:rsidP="0054623C">
            <w:pPr>
              <w:pStyle w:val="TableParagraph"/>
              <w:spacing w:before="11"/>
              <w:rPr>
                <w:sz w:val="18"/>
              </w:rPr>
            </w:pPr>
          </w:p>
          <w:p w14:paraId="3B5B0D04" w14:textId="77777777" w:rsidR="001F76FB" w:rsidRDefault="001F76FB" w:rsidP="0054623C">
            <w:pPr>
              <w:pStyle w:val="TableParagraph"/>
              <w:spacing w:before="1"/>
              <w:ind w:left="115"/>
              <w:rPr>
                <w:b/>
                <w:sz w:val="20"/>
              </w:rPr>
            </w:pPr>
            <w:r>
              <w:rPr>
                <w:b/>
                <w:sz w:val="20"/>
              </w:rPr>
              <w:t>Project</w:t>
            </w:r>
            <w:r>
              <w:rPr>
                <w:b/>
                <w:spacing w:val="-3"/>
                <w:sz w:val="20"/>
              </w:rPr>
              <w:t xml:space="preserve"> </w:t>
            </w:r>
            <w:r>
              <w:rPr>
                <w:b/>
                <w:sz w:val="20"/>
              </w:rPr>
              <w:t>dates</w:t>
            </w:r>
          </w:p>
        </w:tc>
        <w:tc>
          <w:tcPr>
            <w:tcW w:w="3024" w:type="dxa"/>
            <w:tcBorders>
              <w:top w:val="single" w:sz="6" w:space="0" w:color="FFFFFF"/>
              <w:left w:val="single" w:sz="6" w:space="0" w:color="FFFFFF"/>
              <w:bottom w:val="single" w:sz="6" w:space="0" w:color="FFFFFF"/>
              <w:right w:val="single" w:sz="6" w:space="0" w:color="FFFFFF"/>
            </w:tcBorders>
            <w:shd w:val="clear" w:color="auto" w:fill="EAF6F3"/>
          </w:tcPr>
          <w:p w14:paraId="2F0F1CEF" w14:textId="77777777" w:rsidR="001F76FB" w:rsidRDefault="001F76FB" w:rsidP="0054623C">
            <w:pPr>
              <w:pStyle w:val="TableParagraph"/>
              <w:spacing w:before="30"/>
              <w:ind w:left="112"/>
              <w:rPr>
                <w:b/>
                <w:sz w:val="20"/>
              </w:rPr>
            </w:pPr>
            <w:r>
              <w:rPr>
                <w:b/>
                <w:sz w:val="20"/>
              </w:rPr>
              <w:t>Start</w:t>
            </w:r>
          </w:p>
        </w:tc>
        <w:tc>
          <w:tcPr>
            <w:tcW w:w="3027" w:type="dxa"/>
            <w:tcBorders>
              <w:top w:val="single" w:sz="6" w:space="0" w:color="FFFFFF"/>
              <w:left w:val="single" w:sz="6" w:space="0" w:color="FFFFFF"/>
              <w:bottom w:val="single" w:sz="6" w:space="0" w:color="FFFFFF"/>
            </w:tcBorders>
            <w:shd w:val="clear" w:color="auto" w:fill="EAF6F3"/>
          </w:tcPr>
          <w:p w14:paraId="71D5C56D" w14:textId="77777777" w:rsidR="001F76FB" w:rsidRDefault="001F76FB" w:rsidP="0054623C">
            <w:pPr>
              <w:pStyle w:val="TableParagraph"/>
              <w:spacing w:before="30"/>
              <w:ind w:left="112"/>
              <w:rPr>
                <w:b/>
                <w:sz w:val="20"/>
              </w:rPr>
            </w:pPr>
            <w:r>
              <w:rPr>
                <w:b/>
                <w:sz w:val="20"/>
              </w:rPr>
              <w:t>Planned</w:t>
            </w:r>
            <w:r>
              <w:rPr>
                <w:b/>
                <w:spacing w:val="-3"/>
                <w:sz w:val="20"/>
              </w:rPr>
              <w:t xml:space="preserve"> </w:t>
            </w:r>
            <w:r>
              <w:rPr>
                <w:b/>
                <w:sz w:val="20"/>
              </w:rPr>
              <w:t>end</w:t>
            </w:r>
          </w:p>
        </w:tc>
      </w:tr>
      <w:tr w:rsidR="001F76FB" w14:paraId="4FAA2BA6" w14:textId="77777777" w:rsidTr="001F76FB">
        <w:trPr>
          <w:trHeight w:val="345"/>
        </w:trPr>
        <w:tc>
          <w:tcPr>
            <w:tcW w:w="3444" w:type="dxa"/>
            <w:vMerge/>
            <w:tcBorders>
              <w:top w:val="nil"/>
              <w:left w:val="nil"/>
              <w:bottom w:val="single" w:sz="6" w:space="0" w:color="FFFFFF"/>
              <w:right w:val="single" w:sz="6" w:space="0" w:color="FFFFFF"/>
            </w:tcBorders>
            <w:shd w:val="clear" w:color="auto" w:fill="EAF6F3"/>
          </w:tcPr>
          <w:p w14:paraId="7DC8777F" w14:textId="77777777" w:rsidR="001F76FB" w:rsidRDefault="001F76FB" w:rsidP="0054623C">
            <w:pPr>
              <w:rPr>
                <w:sz w:val="2"/>
                <w:szCs w:val="2"/>
              </w:rPr>
            </w:pPr>
          </w:p>
        </w:tc>
        <w:tc>
          <w:tcPr>
            <w:tcW w:w="3024" w:type="dxa"/>
            <w:tcBorders>
              <w:top w:val="single" w:sz="6" w:space="0" w:color="FFFFFF"/>
              <w:left w:val="single" w:sz="6" w:space="0" w:color="FFFFFF"/>
              <w:bottom w:val="single" w:sz="6" w:space="0" w:color="FFFFFF"/>
              <w:right w:val="single" w:sz="6" w:space="0" w:color="FFFFFF"/>
            </w:tcBorders>
            <w:shd w:val="clear" w:color="auto" w:fill="EAF6F3"/>
          </w:tcPr>
          <w:p w14:paraId="0E9D2E4A" w14:textId="77777777" w:rsidR="001F76FB" w:rsidRDefault="001F76FB" w:rsidP="0054623C">
            <w:pPr>
              <w:pStyle w:val="TableParagraph"/>
              <w:spacing w:before="30"/>
              <w:ind w:left="112"/>
              <w:rPr>
                <w:b/>
                <w:sz w:val="20"/>
              </w:rPr>
            </w:pPr>
            <w:r>
              <w:rPr>
                <w:b/>
                <w:sz w:val="20"/>
              </w:rPr>
              <w:t>01/01/2021</w:t>
            </w:r>
          </w:p>
        </w:tc>
        <w:tc>
          <w:tcPr>
            <w:tcW w:w="3027" w:type="dxa"/>
            <w:tcBorders>
              <w:top w:val="single" w:sz="6" w:space="0" w:color="FFFFFF"/>
              <w:left w:val="single" w:sz="6" w:space="0" w:color="FFFFFF"/>
              <w:bottom w:val="single" w:sz="6" w:space="0" w:color="FFFFFF"/>
            </w:tcBorders>
            <w:shd w:val="clear" w:color="auto" w:fill="EAF6F3"/>
          </w:tcPr>
          <w:p w14:paraId="3F0576C5" w14:textId="77777777" w:rsidR="001F76FB" w:rsidRDefault="001F76FB" w:rsidP="0054623C">
            <w:pPr>
              <w:pStyle w:val="TableParagraph"/>
              <w:spacing w:before="30"/>
              <w:ind w:left="112"/>
              <w:rPr>
                <w:b/>
                <w:sz w:val="20"/>
              </w:rPr>
            </w:pPr>
            <w:r>
              <w:rPr>
                <w:b/>
                <w:sz w:val="20"/>
              </w:rPr>
              <w:t>31/12/2023</w:t>
            </w:r>
          </w:p>
        </w:tc>
      </w:tr>
      <w:tr w:rsidR="001F76FB" w14:paraId="538B6E93" w14:textId="77777777" w:rsidTr="001F76FB">
        <w:trPr>
          <w:trHeight w:val="347"/>
        </w:trPr>
        <w:tc>
          <w:tcPr>
            <w:tcW w:w="3444" w:type="dxa"/>
            <w:tcBorders>
              <w:top w:val="single" w:sz="6" w:space="0" w:color="FFFFFF"/>
              <w:bottom w:val="single" w:sz="6" w:space="0" w:color="FFFFFF"/>
              <w:right w:val="single" w:sz="6" w:space="0" w:color="FFFFFF"/>
            </w:tcBorders>
            <w:shd w:val="clear" w:color="auto" w:fill="EAF6F3"/>
          </w:tcPr>
          <w:p w14:paraId="4E594F1A" w14:textId="77777777" w:rsidR="001F76FB" w:rsidRDefault="001F76FB" w:rsidP="0054623C">
            <w:pPr>
              <w:pStyle w:val="TableParagraph"/>
              <w:spacing w:before="30"/>
              <w:ind w:left="115"/>
              <w:rPr>
                <w:b/>
                <w:sz w:val="20"/>
              </w:rPr>
            </w:pPr>
            <w:r>
              <w:rPr>
                <w:b/>
                <w:sz w:val="20"/>
              </w:rPr>
              <w:t>Project</w:t>
            </w:r>
            <w:r>
              <w:rPr>
                <w:b/>
                <w:spacing w:val="-4"/>
                <w:sz w:val="20"/>
              </w:rPr>
              <w:t xml:space="preserve"> </w:t>
            </w:r>
            <w:r>
              <w:rPr>
                <w:b/>
                <w:sz w:val="20"/>
              </w:rPr>
              <w:t>budget</w:t>
            </w:r>
          </w:p>
        </w:tc>
        <w:tc>
          <w:tcPr>
            <w:tcW w:w="6051" w:type="dxa"/>
            <w:gridSpan w:val="2"/>
            <w:tcBorders>
              <w:top w:val="single" w:sz="6" w:space="0" w:color="FFFFFF"/>
              <w:left w:val="single" w:sz="6" w:space="0" w:color="FFFFFF"/>
              <w:bottom w:val="single" w:sz="6" w:space="0" w:color="FFFFFF"/>
            </w:tcBorders>
            <w:shd w:val="clear" w:color="auto" w:fill="EAF6F3"/>
          </w:tcPr>
          <w:p w14:paraId="533C8371" w14:textId="77777777" w:rsidR="001F76FB" w:rsidRDefault="001F76FB" w:rsidP="0054623C">
            <w:pPr>
              <w:pStyle w:val="TableParagraph"/>
              <w:spacing w:before="30"/>
              <w:ind w:left="112"/>
              <w:rPr>
                <w:b/>
                <w:sz w:val="20"/>
              </w:rPr>
            </w:pPr>
            <w:r>
              <w:rPr>
                <w:b/>
                <w:sz w:val="20"/>
              </w:rPr>
              <w:t>USD</w:t>
            </w:r>
            <w:r>
              <w:rPr>
                <w:b/>
                <w:spacing w:val="-5"/>
                <w:sz w:val="20"/>
              </w:rPr>
              <w:t xml:space="preserve"> </w:t>
            </w:r>
            <w:r>
              <w:rPr>
                <w:b/>
                <w:sz w:val="20"/>
              </w:rPr>
              <w:t>1000,000.00</w:t>
            </w:r>
          </w:p>
        </w:tc>
      </w:tr>
      <w:tr w:rsidR="001F76FB" w14:paraId="1A29A2CC" w14:textId="77777777" w:rsidTr="001F76FB">
        <w:trPr>
          <w:trHeight w:val="546"/>
        </w:trPr>
        <w:tc>
          <w:tcPr>
            <w:tcW w:w="3444" w:type="dxa"/>
            <w:tcBorders>
              <w:top w:val="single" w:sz="6" w:space="0" w:color="FFFFFF"/>
              <w:bottom w:val="single" w:sz="6" w:space="0" w:color="FFFFFF"/>
              <w:right w:val="single" w:sz="6" w:space="0" w:color="FFFFFF"/>
            </w:tcBorders>
            <w:shd w:val="clear" w:color="auto" w:fill="EAF6F3"/>
          </w:tcPr>
          <w:p w14:paraId="271DE627" w14:textId="77777777" w:rsidR="001F76FB" w:rsidRDefault="001F76FB" w:rsidP="0054623C">
            <w:pPr>
              <w:pStyle w:val="TableParagraph"/>
              <w:spacing w:before="30"/>
              <w:ind w:left="115" w:right="101"/>
              <w:rPr>
                <w:b/>
                <w:sz w:val="20"/>
              </w:rPr>
            </w:pPr>
            <w:r>
              <w:rPr>
                <w:b/>
                <w:sz w:val="20"/>
              </w:rPr>
              <w:t>Project</w:t>
            </w:r>
            <w:r>
              <w:rPr>
                <w:b/>
                <w:spacing w:val="26"/>
                <w:sz w:val="20"/>
              </w:rPr>
              <w:t xml:space="preserve"> </w:t>
            </w:r>
            <w:r>
              <w:rPr>
                <w:b/>
                <w:sz w:val="20"/>
              </w:rPr>
              <w:t>expenditure</w:t>
            </w:r>
            <w:r>
              <w:rPr>
                <w:b/>
                <w:spacing w:val="27"/>
                <w:sz w:val="20"/>
              </w:rPr>
              <w:t xml:space="preserve"> </w:t>
            </w:r>
            <w:r>
              <w:rPr>
                <w:b/>
                <w:sz w:val="20"/>
              </w:rPr>
              <w:t>at</w:t>
            </w:r>
            <w:r>
              <w:rPr>
                <w:b/>
                <w:spacing w:val="27"/>
                <w:sz w:val="20"/>
              </w:rPr>
              <w:t xml:space="preserve"> </w:t>
            </w:r>
            <w:r>
              <w:rPr>
                <w:b/>
                <w:sz w:val="20"/>
              </w:rPr>
              <w:t>the</w:t>
            </w:r>
            <w:r>
              <w:rPr>
                <w:b/>
                <w:spacing w:val="27"/>
                <w:sz w:val="20"/>
              </w:rPr>
              <w:t xml:space="preserve"> </w:t>
            </w:r>
            <w:r>
              <w:rPr>
                <w:b/>
                <w:sz w:val="20"/>
              </w:rPr>
              <w:t>time</w:t>
            </w:r>
            <w:r>
              <w:rPr>
                <w:b/>
                <w:spacing w:val="-43"/>
                <w:sz w:val="20"/>
              </w:rPr>
              <w:t xml:space="preserve"> </w:t>
            </w:r>
            <w:r>
              <w:rPr>
                <w:b/>
                <w:sz w:val="20"/>
              </w:rPr>
              <w:t>of</w:t>
            </w:r>
            <w:r>
              <w:rPr>
                <w:b/>
                <w:spacing w:val="-2"/>
                <w:sz w:val="20"/>
              </w:rPr>
              <w:t xml:space="preserve"> </w:t>
            </w:r>
            <w:r>
              <w:rPr>
                <w:b/>
                <w:sz w:val="20"/>
              </w:rPr>
              <w:t>evaluation</w:t>
            </w:r>
          </w:p>
        </w:tc>
        <w:tc>
          <w:tcPr>
            <w:tcW w:w="6051" w:type="dxa"/>
            <w:gridSpan w:val="2"/>
            <w:tcBorders>
              <w:top w:val="single" w:sz="6" w:space="0" w:color="FFFFFF"/>
              <w:left w:val="single" w:sz="6" w:space="0" w:color="FFFFFF"/>
              <w:bottom w:val="single" w:sz="6" w:space="0" w:color="FFFFFF"/>
            </w:tcBorders>
            <w:shd w:val="clear" w:color="auto" w:fill="EAF6F3"/>
          </w:tcPr>
          <w:p w14:paraId="41133D76" w14:textId="77777777" w:rsidR="001F76FB" w:rsidRDefault="001F76FB" w:rsidP="0054623C">
            <w:pPr>
              <w:pStyle w:val="TableParagraph"/>
              <w:spacing w:before="30"/>
              <w:ind w:left="112"/>
              <w:rPr>
                <w:b/>
                <w:sz w:val="20"/>
              </w:rPr>
            </w:pPr>
            <w:r>
              <w:rPr>
                <w:b/>
                <w:sz w:val="20"/>
              </w:rPr>
              <w:t>USD</w:t>
            </w:r>
            <w:r>
              <w:rPr>
                <w:b/>
                <w:spacing w:val="-4"/>
                <w:sz w:val="20"/>
              </w:rPr>
              <w:t xml:space="preserve"> </w:t>
            </w:r>
            <w:r>
              <w:rPr>
                <w:b/>
                <w:sz w:val="20"/>
              </w:rPr>
              <w:t>504,231</w:t>
            </w:r>
          </w:p>
        </w:tc>
      </w:tr>
      <w:tr w:rsidR="001F76FB" w14:paraId="4FAFC3C9" w14:textId="77777777" w:rsidTr="001F76FB">
        <w:trPr>
          <w:trHeight w:val="344"/>
        </w:trPr>
        <w:tc>
          <w:tcPr>
            <w:tcW w:w="3444" w:type="dxa"/>
            <w:tcBorders>
              <w:top w:val="single" w:sz="6" w:space="0" w:color="FFFFFF"/>
              <w:bottom w:val="single" w:sz="6" w:space="0" w:color="FFFFFF"/>
              <w:right w:val="single" w:sz="6" w:space="0" w:color="FFFFFF"/>
            </w:tcBorders>
            <w:shd w:val="clear" w:color="auto" w:fill="EAF6F3"/>
          </w:tcPr>
          <w:p w14:paraId="4A573829" w14:textId="77777777" w:rsidR="001F76FB" w:rsidRDefault="001F76FB" w:rsidP="0054623C">
            <w:pPr>
              <w:pStyle w:val="TableParagraph"/>
              <w:spacing w:before="30"/>
              <w:ind w:left="115"/>
              <w:rPr>
                <w:b/>
                <w:sz w:val="20"/>
              </w:rPr>
            </w:pPr>
            <w:r>
              <w:rPr>
                <w:b/>
                <w:sz w:val="20"/>
              </w:rPr>
              <w:t>Funding</w:t>
            </w:r>
            <w:r>
              <w:rPr>
                <w:b/>
                <w:spacing w:val="-4"/>
                <w:sz w:val="20"/>
              </w:rPr>
              <w:t xml:space="preserve"> </w:t>
            </w:r>
            <w:r>
              <w:rPr>
                <w:b/>
                <w:sz w:val="20"/>
              </w:rPr>
              <w:t>source</w:t>
            </w:r>
          </w:p>
        </w:tc>
        <w:tc>
          <w:tcPr>
            <w:tcW w:w="6051" w:type="dxa"/>
            <w:gridSpan w:val="2"/>
            <w:tcBorders>
              <w:top w:val="single" w:sz="6" w:space="0" w:color="FFFFFF"/>
              <w:left w:val="single" w:sz="6" w:space="0" w:color="FFFFFF"/>
              <w:bottom w:val="single" w:sz="6" w:space="0" w:color="FFFFFF"/>
            </w:tcBorders>
            <w:shd w:val="clear" w:color="auto" w:fill="EAF6F3"/>
          </w:tcPr>
          <w:p w14:paraId="0F1264C0" w14:textId="77777777" w:rsidR="001F76FB" w:rsidRDefault="001F76FB" w:rsidP="0054623C">
            <w:pPr>
              <w:pStyle w:val="TableParagraph"/>
              <w:spacing w:before="30"/>
              <w:ind w:left="112"/>
              <w:rPr>
                <w:b/>
                <w:sz w:val="20"/>
              </w:rPr>
            </w:pPr>
            <w:r>
              <w:rPr>
                <w:b/>
                <w:sz w:val="20"/>
              </w:rPr>
              <w:t>India-UN</w:t>
            </w:r>
            <w:r>
              <w:rPr>
                <w:b/>
                <w:spacing w:val="-4"/>
                <w:sz w:val="20"/>
              </w:rPr>
              <w:t xml:space="preserve"> </w:t>
            </w:r>
            <w:r>
              <w:rPr>
                <w:b/>
                <w:sz w:val="20"/>
              </w:rPr>
              <w:t>Development</w:t>
            </w:r>
            <w:r>
              <w:rPr>
                <w:b/>
                <w:spacing w:val="-4"/>
                <w:sz w:val="20"/>
              </w:rPr>
              <w:t xml:space="preserve"> </w:t>
            </w:r>
            <w:r>
              <w:rPr>
                <w:b/>
                <w:sz w:val="20"/>
              </w:rPr>
              <w:t>Partnership</w:t>
            </w:r>
            <w:r>
              <w:rPr>
                <w:b/>
                <w:spacing w:val="-4"/>
                <w:sz w:val="20"/>
              </w:rPr>
              <w:t xml:space="preserve"> </w:t>
            </w:r>
            <w:r>
              <w:rPr>
                <w:b/>
                <w:sz w:val="20"/>
              </w:rPr>
              <w:t>Fund</w:t>
            </w:r>
          </w:p>
        </w:tc>
      </w:tr>
      <w:tr w:rsidR="001F76FB" w14:paraId="7C30142E" w14:textId="77777777" w:rsidTr="001F76FB">
        <w:trPr>
          <w:trHeight w:val="546"/>
        </w:trPr>
        <w:tc>
          <w:tcPr>
            <w:tcW w:w="3444" w:type="dxa"/>
            <w:tcBorders>
              <w:top w:val="single" w:sz="6" w:space="0" w:color="FFFFFF"/>
              <w:bottom w:val="nil"/>
              <w:right w:val="single" w:sz="6" w:space="0" w:color="FFFFFF"/>
            </w:tcBorders>
            <w:shd w:val="clear" w:color="auto" w:fill="EAF6F3"/>
          </w:tcPr>
          <w:p w14:paraId="24F6CC0A" w14:textId="77777777" w:rsidR="001F76FB" w:rsidRDefault="001F76FB" w:rsidP="0054623C">
            <w:pPr>
              <w:pStyle w:val="TableParagraph"/>
              <w:spacing w:before="30"/>
              <w:ind w:left="115"/>
              <w:rPr>
                <w:b/>
                <w:sz w:val="20"/>
              </w:rPr>
            </w:pPr>
            <w:r>
              <w:rPr>
                <w:b/>
                <w:sz w:val="20"/>
              </w:rPr>
              <w:t>Implementing</w:t>
            </w:r>
            <w:r>
              <w:rPr>
                <w:b/>
                <w:spacing w:val="-4"/>
                <w:sz w:val="20"/>
              </w:rPr>
              <w:t xml:space="preserve"> </w:t>
            </w:r>
            <w:r>
              <w:rPr>
                <w:b/>
                <w:sz w:val="20"/>
              </w:rPr>
              <w:t>party</w:t>
            </w:r>
            <w:r>
              <w:rPr>
                <w:b/>
                <w:sz w:val="20"/>
                <w:vertAlign w:val="superscript"/>
              </w:rPr>
              <w:t>2</w:t>
            </w:r>
          </w:p>
        </w:tc>
        <w:tc>
          <w:tcPr>
            <w:tcW w:w="6051" w:type="dxa"/>
            <w:gridSpan w:val="2"/>
            <w:tcBorders>
              <w:top w:val="single" w:sz="6" w:space="0" w:color="FFFFFF"/>
              <w:left w:val="single" w:sz="6" w:space="0" w:color="FFFFFF"/>
              <w:bottom w:val="nil"/>
            </w:tcBorders>
            <w:shd w:val="clear" w:color="auto" w:fill="EAF6F3"/>
          </w:tcPr>
          <w:p w14:paraId="2AFE6331" w14:textId="77777777" w:rsidR="001F76FB" w:rsidRDefault="001F76FB" w:rsidP="0054623C">
            <w:pPr>
              <w:pStyle w:val="TableParagraph"/>
              <w:spacing w:before="30"/>
              <w:ind w:left="112"/>
              <w:rPr>
                <w:b/>
                <w:sz w:val="20"/>
              </w:rPr>
            </w:pPr>
            <w:r>
              <w:rPr>
                <w:b/>
                <w:sz w:val="20"/>
              </w:rPr>
              <w:t>FSM</w:t>
            </w:r>
            <w:r>
              <w:rPr>
                <w:b/>
                <w:spacing w:val="29"/>
                <w:sz w:val="20"/>
              </w:rPr>
              <w:t xml:space="preserve"> </w:t>
            </w:r>
            <w:r>
              <w:rPr>
                <w:b/>
                <w:sz w:val="20"/>
              </w:rPr>
              <w:t>National</w:t>
            </w:r>
            <w:r>
              <w:rPr>
                <w:b/>
                <w:spacing w:val="28"/>
                <w:sz w:val="20"/>
              </w:rPr>
              <w:t xml:space="preserve"> </w:t>
            </w:r>
            <w:r>
              <w:rPr>
                <w:b/>
                <w:sz w:val="20"/>
              </w:rPr>
              <w:t>Government</w:t>
            </w:r>
            <w:r>
              <w:rPr>
                <w:b/>
                <w:spacing w:val="31"/>
                <w:sz w:val="20"/>
              </w:rPr>
              <w:t xml:space="preserve"> </w:t>
            </w:r>
            <w:r>
              <w:rPr>
                <w:b/>
                <w:sz w:val="20"/>
              </w:rPr>
              <w:t>–</w:t>
            </w:r>
            <w:r>
              <w:rPr>
                <w:b/>
                <w:spacing w:val="30"/>
                <w:sz w:val="20"/>
              </w:rPr>
              <w:t xml:space="preserve"> </w:t>
            </w:r>
            <w:r>
              <w:rPr>
                <w:b/>
                <w:sz w:val="20"/>
              </w:rPr>
              <w:t>Department</w:t>
            </w:r>
            <w:r>
              <w:rPr>
                <w:b/>
                <w:spacing w:val="28"/>
                <w:sz w:val="20"/>
              </w:rPr>
              <w:t xml:space="preserve"> </w:t>
            </w:r>
            <w:r>
              <w:rPr>
                <w:b/>
                <w:sz w:val="20"/>
              </w:rPr>
              <w:t>of</w:t>
            </w:r>
            <w:r>
              <w:rPr>
                <w:b/>
                <w:spacing w:val="28"/>
                <w:sz w:val="20"/>
              </w:rPr>
              <w:t xml:space="preserve"> </w:t>
            </w:r>
            <w:r>
              <w:rPr>
                <w:b/>
                <w:sz w:val="20"/>
              </w:rPr>
              <w:t>Health</w:t>
            </w:r>
            <w:r>
              <w:rPr>
                <w:b/>
                <w:spacing w:val="30"/>
                <w:sz w:val="20"/>
              </w:rPr>
              <w:t xml:space="preserve"> </w:t>
            </w:r>
            <w:r>
              <w:rPr>
                <w:b/>
                <w:sz w:val="20"/>
              </w:rPr>
              <w:t>&amp;</w:t>
            </w:r>
            <w:r>
              <w:rPr>
                <w:b/>
                <w:spacing w:val="29"/>
                <w:sz w:val="20"/>
              </w:rPr>
              <w:t xml:space="preserve"> </w:t>
            </w:r>
            <w:r>
              <w:rPr>
                <w:b/>
                <w:sz w:val="20"/>
              </w:rPr>
              <w:t>Social</w:t>
            </w:r>
            <w:r>
              <w:rPr>
                <w:b/>
                <w:spacing w:val="28"/>
                <w:sz w:val="20"/>
              </w:rPr>
              <w:t xml:space="preserve"> </w:t>
            </w:r>
            <w:r>
              <w:rPr>
                <w:b/>
                <w:sz w:val="20"/>
              </w:rPr>
              <w:t>Affairs</w:t>
            </w:r>
            <w:r>
              <w:rPr>
                <w:b/>
                <w:spacing w:val="-42"/>
                <w:sz w:val="20"/>
              </w:rPr>
              <w:t xml:space="preserve"> </w:t>
            </w:r>
            <w:r>
              <w:rPr>
                <w:b/>
                <w:sz w:val="20"/>
              </w:rPr>
              <w:t>(DOHSA)</w:t>
            </w:r>
          </w:p>
        </w:tc>
      </w:tr>
    </w:tbl>
    <w:p w14:paraId="415622E7" w14:textId="77777777" w:rsidR="00354F17" w:rsidRPr="00795A3F" w:rsidRDefault="00354F17" w:rsidP="00CA6900">
      <w:pPr>
        <w:spacing w:after="0" w:line="240" w:lineRule="auto"/>
        <w:jc w:val="both"/>
        <w:rPr>
          <w:rFonts w:ascii="Times New Roman" w:hAnsi="Times New Roman" w:cs="Times New Roman"/>
          <w:b/>
          <w:bCs/>
        </w:rPr>
      </w:pPr>
    </w:p>
    <w:p w14:paraId="2085C8B1" w14:textId="77777777" w:rsidR="00354F17" w:rsidRPr="00795A3F" w:rsidRDefault="00354F17" w:rsidP="00354F17">
      <w:pPr>
        <w:pStyle w:val="ListParagraph"/>
        <w:spacing w:after="0" w:line="240" w:lineRule="auto"/>
        <w:ind w:left="360"/>
        <w:jc w:val="both"/>
        <w:rPr>
          <w:rFonts w:ascii="Times New Roman" w:hAnsi="Times New Roman" w:cs="Times New Roman"/>
          <w:b/>
          <w:bCs/>
        </w:rPr>
      </w:pPr>
    </w:p>
    <w:tbl>
      <w:tblPr>
        <w:tblStyle w:val="TableGrid"/>
        <w:tblW w:w="0" w:type="auto"/>
        <w:tblBorders>
          <w:top w:val="single" w:sz="4" w:space="0" w:color="1E687C"/>
          <w:left w:val="single" w:sz="4" w:space="0" w:color="1E687C"/>
          <w:bottom w:val="single" w:sz="4" w:space="0" w:color="1E687C"/>
          <w:right w:val="single" w:sz="4" w:space="0" w:color="1E687C"/>
          <w:insideH w:val="single" w:sz="6" w:space="0" w:color="1E687C"/>
          <w:insideV w:val="single" w:sz="6" w:space="0" w:color="1E687C"/>
        </w:tblBorders>
        <w:shd w:val="clear" w:color="auto" w:fill="EAF6F3"/>
        <w:tblLook w:val="04A0" w:firstRow="1" w:lastRow="0" w:firstColumn="1" w:lastColumn="0" w:noHBand="0" w:noVBand="1"/>
      </w:tblPr>
      <w:tblGrid>
        <w:gridCol w:w="3055"/>
        <w:gridCol w:w="3147"/>
        <w:gridCol w:w="3148"/>
      </w:tblGrid>
      <w:tr w:rsidR="00354F17" w:rsidRPr="00795A3F" w14:paraId="55386B6C" w14:textId="77777777" w:rsidTr="00C22D4F">
        <w:trPr>
          <w:trHeight w:val="611"/>
        </w:trPr>
        <w:tc>
          <w:tcPr>
            <w:tcW w:w="9350" w:type="dxa"/>
            <w:gridSpan w:val="3"/>
            <w:shd w:val="clear" w:color="auto" w:fill="EAF6F3"/>
            <w:tcMar>
              <w:top w:w="29" w:type="dxa"/>
              <w:left w:w="115" w:type="dxa"/>
              <w:bottom w:w="29" w:type="dxa"/>
              <w:right w:w="115" w:type="dxa"/>
            </w:tcMar>
            <w:vAlign w:val="center"/>
          </w:tcPr>
          <w:p w14:paraId="477100CC" w14:textId="77777777" w:rsidR="00354F17" w:rsidRPr="00795A3F" w:rsidRDefault="00354F17" w:rsidP="00C22D4F">
            <w:pPr>
              <w:jc w:val="center"/>
              <w:rPr>
                <w:rFonts w:ascii="Times New Roman" w:hAnsi="Times New Roman" w:cs="Times New Roman"/>
                <w:b/>
              </w:rPr>
            </w:pPr>
            <w:r w:rsidRPr="00795A3F">
              <w:rPr>
                <w:rFonts w:ascii="Times New Roman" w:hAnsi="Times New Roman" w:cs="Times New Roman"/>
                <w:b/>
              </w:rPr>
              <w:t>Evaluation information</w:t>
            </w:r>
          </w:p>
        </w:tc>
      </w:tr>
      <w:tr w:rsidR="00354F17" w:rsidRPr="00795A3F" w14:paraId="5ACFFE13" w14:textId="77777777" w:rsidTr="00C22D4F">
        <w:tc>
          <w:tcPr>
            <w:tcW w:w="3055" w:type="dxa"/>
            <w:shd w:val="clear" w:color="auto" w:fill="EAF6F3"/>
            <w:tcMar>
              <w:top w:w="29" w:type="dxa"/>
              <w:left w:w="115" w:type="dxa"/>
              <w:bottom w:w="29" w:type="dxa"/>
              <w:right w:w="115" w:type="dxa"/>
            </w:tcMar>
          </w:tcPr>
          <w:p w14:paraId="707DFBDA" w14:textId="77777777" w:rsidR="00354F17" w:rsidRPr="00795A3F" w:rsidRDefault="00354F17" w:rsidP="00C22D4F">
            <w:pPr>
              <w:rPr>
                <w:rFonts w:ascii="Times New Roman" w:hAnsi="Times New Roman" w:cs="Times New Roman"/>
                <w:b/>
              </w:rPr>
            </w:pPr>
            <w:r w:rsidRPr="00795A3F">
              <w:rPr>
                <w:rFonts w:ascii="Times New Roman" w:hAnsi="Times New Roman" w:cs="Times New Roman"/>
                <w:b/>
              </w:rPr>
              <w:t>Evaluation type (project/ outcome/thematic/country programme, etc.)</w:t>
            </w:r>
          </w:p>
        </w:tc>
        <w:tc>
          <w:tcPr>
            <w:tcW w:w="6295" w:type="dxa"/>
            <w:gridSpan w:val="2"/>
            <w:shd w:val="clear" w:color="auto" w:fill="EAF6F3"/>
            <w:tcMar>
              <w:top w:w="29" w:type="dxa"/>
              <w:left w:w="115" w:type="dxa"/>
              <w:bottom w:w="29" w:type="dxa"/>
              <w:right w:w="115" w:type="dxa"/>
            </w:tcMar>
          </w:tcPr>
          <w:p w14:paraId="2C33D06F" w14:textId="6CC4DBF7" w:rsidR="00354F17" w:rsidRPr="00795A3F" w:rsidRDefault="002E26C5" w:rsidP="00C22D4F">
            <w:pPr>
              <w:jc w:val="center"/>
              <w:rPr>
                <w:rFonts w:ascii="Times New Roman" w:hAnsi="Times New Roman" w:cs="Times New Roman"/>
              </w:rPr>
            </w:pPr>
            <w:r>
              <w:rPr>
                <w:rFonts w:ascii="Times New Roman" w:hAnsi="Times New Roman" w:cs="Times New Roman"/>
              </w:rPr>
              <w:t>P</w:t>
            </w:r>
            <w:r w:rsidR="00B44C68">
              <w:rPr>
                <w:rFonts w:ascii="Times New Roman" w:hAnsi="Times New Roman" w:cs="Times New Roman"/>
              </w:rPr>
              <w:t>roject</w:t>
            </w:r>
          </w:p>
        </w:tc>
      </w:tr>
      <w:tr w:rsidR="00354F17" w:rsidRPr="00795A3F" w14:paraId="38516260" w14:textId="77777777" w:rsidTr="00C22D4F">
        <w:tc>
          <w:tcPr>
            <w:tcW w:w="3055" w:type="dxa"/>
            <w:shd w:val="clear" w:color="auto" w:fill="EAF6F3"/>
            <w:tcMar>
              <w:top w:w="29" w:type="dxa"/>
              <w:left w:w="115" w:type="dxa"/>
              <w:bottom w:w="29" w:type="dxa"/>
              <w:right w:w="115" w:type="dxa"/>
            </w:tcMar>
          </w:tcPr>
          <w:p w14:paraId="7853113D" w14:textId="77777777" w:rsidR="00354F17" w:rsidRPr="00795A3F" w:rsidRDefault="00354F17" w:rsidP="00C22D4F">
            <w:pPr>
              <w:rPr>
                <w:rFonts w:ascii="Times New Roman" w:hAnsi="Times New Roman" w:cs="Times New Roman"/>
                <w:b/>
              </w:rPr>
            </w:pPr>
            <w:r w:rsidRPr="00795A3F">
              <w:rPr>
                <w:rFonts w:ascii="Times New Roman" w:hAnsi="Times New Roman" w:cs="Times New Roman"/>
                <w:b/>
              </w:rPr>
              <w:t>Final/midterm review/ other</w:t>
            </w:r>
          </w:p>
        </w:tc>
        <w:tc>
          <w:tcPr>
            <w:tcW w:w="6295" w:type="dxa"/>
            <w:gridSpan w:val="2"/>
            <w:shd w:val="clear" w:color="auto" w:fill="EAF6F3"/>
            <w:tcMar>
              <w:top w:w="29" w:type="dxa"/>
              <w:left w:w="115" w:type="dxa"/>
              <w:bottom w:w="29" w:type="dxa"/>
              <w:right w:w="115" w:type="dxa"/>
            </w:tcMar>
          </w:tcPr>
          <w:p w14:paraId="25C95868" w14:textId="26F638ED" w:rsidR="00354F17" w:rsidRPr="00795A3F" w:rsidRDefault="00B44C68" w:rsidP="00C22D4F">
            <w:pPr>
              <w:jc w:val="center"/>
              <w:rPr>
                <w:rFonts w:ascii="Times New Roman" w:hAnsi="Times New Roman" w:cs="Times New Roman"/>
              </w:rPr>
            </w:pPr>
            <w:r>
              <w:rPr>
                <w:rFonts w:ascii="Times New Roman" w:hAnsi="Times New Roman" w:cs="Times New Roman"/>
              </w:rPr>
              <w:t>Final evaluation</w:t>
            </w:r>
          </w:p>
        </w:tc>
      </w:tr>
      <w:tr w:rsidR="00354F17" w:rsidRPr="00795A3F" w14:paraId="36DFFCAD" w14:textId="77777777" w:rsidTr="00C22D4F">
        <w:tc>
          <w:tcPr>
            <w:tcW w:w="3055" w:type="dxa"/>
            <w:vMerge w:val="restart"/>
            <w:shd w:val="clear" w:color="auto" w:fill="EAF6F3"/>
            <w:tcMar>
              <w:top w:w="29" w:type="dxa"/>
              <w:left w:w="115" w:type="dxa"/>
              <w:bottom w:w="29" w:type="dxa"/>
              <w:right w:w="115" w:type="dxa"/>
            </w:tcMar>
          </w:tcPr>
          <w:p w14:paraId="2537D97D" w14:textId="77777777" w:rsidR="00354F17" w:rsidRPr="00795A3F" w:rsidRDefault="00354F17" w:rsidP="00C22D4F">
            <w:pPr>
              <w:rPr>
                <w:rFonts w:ascii="Times New Roman" w:hAnsi="Times New Roman" w:cs="Times New Roman"/>
                <w:b/>
              </w:rPr>
            </w:pPr>
            <w:r w:rsidRPr="00795A3F">
              <w:rPr>
                <w:rFonts w:ascii="Times New Roman" w:hAnsi="Times New Roman" w:cs="Times New Roman"/>
                <w:b/>
              </w:rPr>
              <w:t>Period under evaluation</w:t>
            </w:r>
          </w:p>
        </w:tc>
        <w:tc>
          <w:tcPr>
            <w:tcW w:w="3147" w:type="dxa"/>
            <w:shd w:val="clear" w:color="auto" w:fill="EAF6F3"/>
            <w:tcMar>
              <w:top w:w="29" w:type="dxa"/>
              <w:left w:w="115" w:type="dxa"/>
              <w:bottom w:w="29" w:type="dxa"/>
              <w:right w:w="115" w:type="dxa"/>
            </w:tcMar>
          </w:tcPr>
          <w:p w14:paraId="6A9F575D" w14:textId="77777777" w:rsidR="00354F17" w:rsidRPr="00795A3F" w:rsidRDefault="00354F17" w:rsidP="00C22D4F">
            <w:pPr>
              <w:jc w:val="center"/>
              <w:rPr>
                <w:rFonts w:ascii="Times New Roman" w:hAnsi="Times New Roman" w:cs="Times New Roman"/>
                <w:b/>
              </w:rPr>
            </w:pPr>
            <w:r w:rsidRPr="00795A3F">
              <w:rPr>
                <w:rFonts w:ascii="Times New Roman" w:hAnsi="Times New Roman" w:cs="Times New Roman"/>
                <w:b/>
              </w:rPr>
              <w:t>Start</w:t>
            </w:r>
          </w:p>
        </w:tc>
        <w:tc>
          <w:tcPr>
            <w:tcW w:w="3148" w:type="dxa"/>
            <w:shd w:val="clear" w:color="auto" w:fill="EAF6F3"/>
            <w:tcMar>
              <w:top w:w="29" w:type="dxa"/>
              <w:left w:w="115" w:type="dxa"/>
              <w:bottom w:w="29" w:type="dxa"/>
              <w:right w:w="115" w:type="dxa"/>
            </w:tcMar>
          </w:tcPr>
          <w:p w14:paraId="7DE78B82" w14:textId="77777777" w:rsidR="00354F17" w:rsidRPr="00795A3F" w:rsidRDefault="00354F17" w:rsidP="00C22D4F">
            <w:pPr>
              <w:jc w:val="center"/>
              <w:rPr>
                <w:rFonts w:ascii="Times New Roman" w:hAnsi="Times New Roman" w:cs="Times New Roman"/>
                <w:b/>
              </w:rPr>
            </w:pPr>
            <w:r w:rsidRPr="00795A3F">
              <w:rPr>
                <w:rFonts w:ascii="Times New Roman" w:hAnsi="Times New Roman" w:cs="Times New Roman"/>
                <w:b/>
              </w:rPr>
              <w:t>End</w:t>
            </w:r>
          </w:p>
        </w:tc>
      </w:tr>
      <w:tr w:rsidR="00354F17" w:rsidRPr="00795A3F" w14:paraId="29D791C7" w14:textId="77777777" w:rsidTr="00C22D4F">
        <w:tc>
          <w:tcPr>
            <w:tcW w:w="3055" w:type="dxa"/>
            <w:vMerge/>
            <w:shd w:val="clear" w:color="auto" w:fill="EAF6F3"/>
            <w:tcMar>
              <w:top w:w="29" w:type="dxa"/>
              <w:left w:w="115" w:type="dxa"/>
              <w:bottom w:w="29" w:type="dxa"/>
              <w:right w:w="115" w:type="dxa"/>
            </w:tcMar>
          </w:tcPr>
          <w:p w14:paraId="49ED5BD4" w14:textId="77777777" w:rsidR="00354F17" w:rsidRPr="00795A3F" w:rsidRDefault="00354F17" w:rsidP="00C22D4F">
            <w:pPr>
              <w:rPr>
                <w:rFonts w:ascii="Times New Roman" w:hAnsi="Times New Roman" w:cs="Times New Roman"/>
                <w:b/>
              </w:rPr>
            </w:pPr>
          </w:p>
        </w:tc>
        <w:tc>
          <w:tcPr>
            <w:tcW w:w="3147" w:type="dxa"/>
            <w:shd w:val="clear" w:color="auto" w:fill="EAF6F3"/>
            <w:tcMar>
              <w:top w:w="29" w:type="dxa"/>
              <w:left w:w="115" w:type="dxa"/>
              <w:bottom w:w="29" w:type="dxa"/>
              <w:right w:w="115" w:type="dxa"/>
            </w:tcMar>
          </w:tcPr>
          <w:p w14:paraId="31E8ABD5" w14:textId="4CF1C2A2" w:rsidR="00354F17" w:rsidRPr="00795A3F" w:rsidRDefault="00516509" w:rsidP="00C22D4F">
            <w:pPr>
              <w:jc w:val="center"/>
              <w:rPr>
                <w:rFonts w:ascii="Times New Roman" w:hAnsi="Times New Roman" w:cs="Times New Roman"/>
              </w:rPr>
            </w:pPr>
            <w:r>
              <w:rPr>
                <w:rFonts w:ascii="Times New Roman" w:hAnsi="Times New Roman" w:cs="Times New Roman"/>
              </w:rPr>
              <w:t>Year 2020</w:t>
            </w:r>
          </w:p>
        </w:tc>
        <w:tc>
          <w:tcPr>
            <w:tcW w:w="3148" w:type="dxa"/>
            <w:shd w:val="clear" w:color="auto" w:fill="EAF6F3"/>
            <w:tcMar>
              <w:top w:w="29" w:type="dxa"/>
              <w:left w:w="115" w:type="dxa"/>
              <w:bottom w:w="29" w:type="dxa"/>
              <w:right w:w="115" w:type="dxa"/>
            </w:tcMar>
          </w:tcPr>
          <w:p w14:paraId="4614DFB9" w14:textId="4ABD770E" w:rsidR="00354F17" w:rsidRPr="00795A3F" w:rsidRDefault="00516509" w:rsidP="00C22D4F">
            <w:pPr>
              <w:jc w:val="center"/>
              <w:rPr>
                <w:rFonts w:ascii="Times New Roman" w:hAnsi="Times New Roman" w:cs="Times New Roman"/>
              </w:rPr>
            </w:pPr>
            <w:r>
              <w:rPr>
                <w:rFonts w:ascii="Times New Roman" w:hAnsi="Times New Roman" w:cs="Times New Roman"/>
              </w:rPr>
              <w:t>Year 2023</w:t>
            </w:r>
          </w:p>
        </w:tc>
      </w:tr>
      <w:tr w:rsidR="00354F17" w:rsidRPr="00BA1180" w14:paraId="1482AE48" w14:textId="77777777" w:rsidTr="00C22D4F">
        <w:tc>
          <w:tcPr>
            <w:tcW w:w="3055" w:type="dxa"/>
            <w:shd w:val="clear" w:color="auto" w:fill="EAF6F3"/>
            <w:tcMar>
              <w:top w:w="29" w:type="dxa"/>
              <w:left w:w="115" w:type="dxa"/>
              <w:bottom w:w="29" w:type="dxa"/>
              <w:right w:w="115" w:type="dxa"/>
            </w:tcMar>
          </w:tcPr>
          <w:p w14:paraId="4E004367" w14:textId="402C9E04" w:rsidR="00354F17" w:rsidRPr="00795A3F" w:rsidRDefault="00354F17" w:rsidP="00C22D4F">
            <w:pPr>
              <w:rPr>
                <w:rFonts w:ascii="Times New Roman" w:hAnsi="Times New Roman" w:cs="Times New Roman"/>
                <w:b/>
              </w:rPr>
            </w:pPr>
            <w:r w:rsidRPr="00795A3F">
              <w:rPr>
                <w:rFonts w:ascii="Times New Roman" w:hAnsi="Times New Roman" w:cs="Times New Roman"/>
                <w:b/>
              </w:rPr>
              <w:t>Evaluator</w:t>
            </w:r>
          </w:p>
        </w:tc>
        <w:tc>
          <w:tcPr>
            <w:tcW w:w="6295" w:type="dxa"/>
            <w:gridSpan w:val="2"/>
            <w:shd w:val="clear" w:color="auto" w:fill="EAF6F3"/>
            <w:tcMar>
              <w:top w:w="29" w:type="dxa"/>
              <w:left w:w="115" w:type="dxa"/>
              <w:bottom w:w="29" w:type="dxa"/>
              <w:right w:w="115" w:type="dxa"/>
            </w:tcMar>
          </w:tcPr>
          <w:p w14:paraId="7B26A486" w14:textId="13F1E681" w:rsidR="00354F17" w:rsidRPr="00F9400A" w:rsidRDefault="00B44C68" w:rsidP="00B44C68">
            <w:pPr>
              <w:rPr>
                <w:rFonts w:ascii="Times New Roman" w:hAnsi="Times New Roman" w:cs="Times New Roman"/>
                <w:lang w:val="fr-FR"/>
              </w:rPr>
            </w:pPr>
            <w:r w:rsidRPr="00F9400A">
              <w:rPr>
                <w:rFonts w:ascii="Times New Roman" w:hAnsi="Times New Roman" w:cs="Times New Roman"/>
                <w:lang w:val="fr-FR"/>
              </w:rPr>
              <w:t>Dr Tingbo Germain Philippe ASSALE</w:t>
            </w:r>
          </w:p>
        </w:tc>
      </w:tr>
      <w:tr w:rsidR="00354F17" w:rsidRPr="00795A3F" w14:paraId="0EC1BFB9" w14:textId="77777777" w:rsidTr="00C22D4F">
        <w:tc>
          <w:tcPr>
            <w:tcW w:w="3055" w:type="dxa"/>
            <w:shd w:val="clear" w:color="auto" w:fill="EAF6F3"/>
            <w:tcMar>
              <w:top w:w="29" w:type="dxa"/>
              <w:left w:w="115" w:type="dxa"/>
              <w:bottom w:w="29" w:type="dxa"/>
              <w:right w:w="115" w:type="dxa"/>
            </w:tcMar>
          </w:tcPr>
          <w:p w14:paraId="7464AE89" w14:textId="77777777" w:rsidR="00354F17" w:rsidRPr="00795A3F" w:rsidRDefault="00354F17" w:rsidP="00C22D4F">
            <w:pPr>
              <w:rPr>
                <w:rFonts w:ascii="Times New Roman" w:hAnsi="Times New Roman" w:cs="Times New Roman"/>
                <w:b/>
              </w:rPr>
            </w:pPr>
            <w:r w:rsidRPr="00795A3F">
              <w:rPr>
                <w:rFonts w:ascii="Times New Roman" w:hAnsi="Times New Roman" w:cs="Times New Roman"/>
                <w:b/>
              </w:rPr>
              <w:t>Evaluator email address</w:t>
            </w:r>
          </w:p>
        </w:tc>
        <w:tc>
          <w:tcPr>
            <w:tcW w:w="3147" w:type="dxa"/>
            <w:shd w:val="clear" w:color="auto" w:fill="EAF6F3"/>
            <w:tcMar>
              <w:top w:w="29" w:type="dxa"/>
              <w:left w:w="115" w:type="dxa"/>
              <w:bottom w:w="29" w:type="dxa"/>
              <w:right w:w="115" w:type="dxa"/>
            </w:tcMar>
          </w:tcPr>
          <w:p w14:paraId="5588A851" w14:textId="718D6E09" w:rsidR="00354F17" w:rsidRPr="00795A3F" w:rsidRDefault="00B44C68" w:rsidP="00C22D4F">
            <w:pPr>
              <w:jc w:val="center"/>
              <w:rPr>
                <w:rFonts w:ascii="Times New Roman" w:hAnsi="Times New Roman" w:cs="Times New Roman"/>
              </w:rPr>
            </w:pPr>
            <w:r>
              <w:rPr>
                <w:rFonts w:ascii="Times New Roman" w:hAnsi="Times New Roman" w:cs="Times New Roman"/>
              </w:rPr>
              <w:t>assalep@gmail.com</w:t>
            </w:r>
          </w:p>
        </w:tc>
        <w:tc>
          <w:tcPr>
            <w:tcW w:w="3148" w:type="dxa"/>
            <w:shd w:val="clear" w:color="auto" w:fill="EAF6F3"/>
            <w:tcMar>
              <w:top w:w="29" w:type="dxa"/>
              <w:left w:w="115" w:type="dxa"/>
              <w:bottom w:w="29" w:type="dxa"/>
              <w:right w:w="115" w:type="dxa"/>
            </w:tcMar>
          </w:tcPr>
          <w:p w14:paraId="76AE10A7" w14:textId="77777777" w:rsidR="00354F17" w:rsidRPr="00795A3F" w:rsidRDefault="00354F17" w:rsidP="00C22D4F">
            <w:pPr>
              <w:jc w:val="center"/>
              <w:rPr>
                <w:rFonts w:ascii="Times New Roman" w:hAnsi="Times New Roman" w:cs="Times New Roman"/>
              </w:rPr>
            </w:pPr>
          </w:p>
        </w:tc>
      </w:tr>
      <w:tr w:rsidR="00354F17" w:rsidRPr="00795A3F" w14:paraId="63DD1F24" w14:textId="77777777" w:rsidTr="00C22D4F">
        <w:tc>
          <w:tcPr>
            <w:tcW w:w="3055" w:type="dxa"/>
            <w:shd w:val="clear" w:color="auto" w:fill="EAF6F3"/>
            <w:tcMar>
              <w:top w:w="29" w:type="dxa"/>
              <w:left w:w="115" w:type="dxa"/>
              <w:bottom w:w="29" w:type="dxa"/>
              <w:right w:w="115" w:type="dxa"/>
            </w:tcMar>
          </w:tcPr>
          <w:p w14:paraId="39E4C2CC" w14:textId="77777777" w:rsidR="00354F17" w:rsidRPr="00795A3F" w:rsidRDefault="00354F17" w:rsidP="00C22D4F">
            <w:pPr>
              <w:rPr>
                <w:rFonts w:ascii="Times New Roman" w:hAnsi="Times New Roman" w:cs="Times New Roman"/>
                <w:b/>
              </w:rPr>
            </w:pPr>
            <w:r w:rsidRPr="00795A3F">
              <w:rPr>
                <w:rFonts w:ascii="Times New Roman" w:hAnsi="Times New Roman" w:cs="Times New Roman"/>
                <w:b/>
              </w:rPr>
              <w:t>Evaluation dates</w:t>
            </w:r>
          </w:p>
        </w:tc>
        <w:tc>
          <w:tcPr>
            <w:tcW w:w="3147" w:type="dxa"/>
            <w:shd w:val="clear" w:color="auto" w:fill="EAF6F3"/>
            <w:tcMar>
              <w:top w:w="29" w:type="dxa"/>
              <w:left w:w="115" w:type="dxa"/>
              <w:bottom w:w="29" w:type="dxa"/>
              <w:right w:w="115" w:type="dxa"/>
            </w:tcMar>
          </w:tcPr>
          <w:p w14:paraId="1811D47E" w14:textId="77777777" w:rsidR="00354F17" w:rsidRPr="00795A3F" w:rsidRDefault="00354F17" w:rsidP="00C22D4F">
            <w:pPr>
              <w:jc w:val="center"/>
              <w:rPr>
                <w:rFonts w:ascii="Times New Roman" w:hAnsi="Times New Roman" w:cs="Times New Roman"/>
                <w:b/>
              </w:rPr>
            </w:pPr>
            <w:r w:rsidRPr="00795A3F">
              <w:rPr>
                <w:rFonts w:ascii="Times New Roman" w:hAnsi="Times New Roman" w:cs="Times New Roman"/>
                <w:b/>
              </w:rPr>
              <w:t>Start</w:t>
            </w:r>
          </w:p>
        </w:tc>
        <w:tc>
          <w:tcPr>
            <w:tcW w:w="3148" w:type="dxa"/>
            <w:shd w:val="clear" w:color="auto" w:fill="EAF6F3"/>
            <w:tcMar>
              <w:top w:w="29" w:type="dxa"/>
              <w:left w:w="115" w:type="dxa"/>
              <w:bottom w:w="29" w:type="dxa"/>
              <w:right w:w="115" w:type="dxa"/>
            </w:tcMar>
          </w:tcPr>
          <w:p w14:paraId="7F11AB14" w14:textId="77777777" w:rsidR="00354F17" w:rsidRPr="00795A3F" w:rsidRDefault="00354F17" w:rsidP="00C22D4F">
            <w:pPr>
              <w:jc w:val="center"/>
              <w:rPr>
                <w:rFonts w:ascii="Times New Roman" w:hAnsi="Times New Roman" w:cs="Times New Roman"/>
                <w:b/>
              </w:rPr>
            </w:pPr>
            <w:r w:rsidRPr="00795A3F">
              <w:rPr>
                <w:rFonts w:ascii="Times New Roman" w:hAnsi="Times New Roman" w:cs="Times New Roman"/>
                <w:b/>
              </w:rPr>
              <w:t>Completion</w:t>
            </w:r>
          </w:p>
        </w:tc>
      </w:tr>
      <w:tr w:rsidR="00354F17" w:rsidRPr="00795A3F" w14:paraId="25C40910" w14:textId="77777777" w:rsidTr="00C22D4F">
        <w:tc>
          <w:tcPr>
            <w:tcW w:w="3055" w:type="dxa"/>
            <w:shd w:val="clear" w:color="auto" w:fill="EAF6F3"/>
            <w:tcMar>
              <w:top w:w="29" w:type="dxa"/>
              <w:left w:w="115" w:type="dxa"/>
              <w:bottom w:w="29" w:type="dxa"/>
              <w:right w:w="115" w:type="dxa"/>
            </w:tcMar>
          </w:tcPr>
          <w:p w14:paraId="3500921A" w14:textId="77777777" w:rsidR="00354F17" w:rsidRPr="00795A3F" w:rsidRDefault="00354F17" w:rsidP="00C22D4F">
            <w:pPr>
              <w:rPr>
                <w:rFonts w:ascii="Times New Roman" w:hAnsi="Times New Roman" w:cs="Times New Roman"/>
                <w:b/>
              </w:rPr>
            </w:pPr>
          </w:p>
        </w:tc>
        <w:tc>
          <w:tcPr>
            <w:tcW w:w="3147" w:type="dxa"/>
            <w:shd w:val="clear" w:color="auto" w:fill="EAF6F3"/>
            <w:tcMar>
              <w:top w:w="29" w:type="dxa"/>
              <w:left w:w="115" w:type="dxa"/>
              <w:bottom w:w="29" w:type="dxa"/>
              <w:right w:w="115" w:type="dxa"/>
            </w:tcMar>
          </w:tcPr>
          <w:p w14:paraId="71F1CA1B" w14:textId="0626A316" w:rsidR="00354F17" w:rsidRPr="00795A3F" w:rsidRDefault="00893329" w:rsidP="00C22D4F">
            <w:pPr>
              <w:jc w:val="center"/>
              <w:rPr>
                <w:rFonts w:ascii="Times New Roman" w:hAnsi="Times New Roman" w:cs="Times New Roman"/>
              </w:rPr>
            </w:pPr>
            <w:r>
              <w:rPr>
                <w:rFonts w:ascii="Times New Roman" w:hAnsi="Times New Roman" w:cs="Times New Roman"/>
              </w:rPr>
              <w:t>6</w:t>
            </w:r>
            <w:r w:rsidRPr="00DF6DE1">
              <w:rPr>
                <w:rFonts w:ascii="Times New Roman" w:hAnsi="Times New Roman" w:cs="Times New Roman"/>
                <w:vertAlign w:val="superscript"/>
              </w:rPr>
              <w:t>th</w:t>
            </w:r>
            <w:r>
              <w:rPr>
                <w:rFonts w:ascii="Times New Roman" w:hAnsi="Times New Roman" w:cs="Times New Roman"/>
              </w:rPr>
              <w:t xml:space="preserve"> December 2023</w:t>
            </w:r>
          </w:p>
        </w:tc>
        <w:tc>
          <w:tcPr>
            <w:tcW w:w="3148" w:type="dxa"/>
            <w:shd w:val="clear" w:color="auto" w:fill="EAF6F3"/>
            <w:tcMar>
              <w:top w:w="29" w:type="dxa"/>
              <w:left w:w="115" w:type="dxa"/>
              <w:bottom w:w="29" w:type="dxa"/>
              <w:right w:w="115" w:type="dxa"/>
            </w:tcMar>
          </w:tcPr>
          <w:p w14:paraId="63E365C4" w14:textId="40270C42" w:rsidR="00354F17" w:rsidRPr="00795A3F" w:rsidRDefault="00791356" w:rsidP="00C22D4F">
            <w:pPr>
              <w:jc w:val="center"/>
              <w:rPr>
                <w:rFonts w:ascii="Times New Roman" w:hAnsi="Times New Roman" w:cs="Times New Roman"/>
              </w:rPr>
            </w:pPr>
            <w:r>
              <w:rPr>
                <w:rFonts w:ascii="Times New Roman" w:hAnsi="Times New Roman" w:cs="Times New Roman"/>
              </w:rPr>
              <w:t>31</w:t>
            </w:r>
            <w:r w:rsidRPr="00DF6DE1">
              <w:rPr>
                <w:rFonts w:ascii="Times New Roman" w:hAnsi="Times New Roman" w:cs="Times New Roman"/>
                <w:vertAlign w:val="superscript"/>
              </w:rPr>
              <w:t>st</w:t>
            </w:r>
            <w:r>
              <w:rPr>
                <w:rFonts w:ascii="Times New Roman" w:hAnsi="Times New Roman" w:cs="Times New Roman"/>
              </w:rPr>
              <w:t xml:space="preserve"> January 2024</w:t>
            </w:r>
          </w:p>
        </w:tc>
      </w:tr>
    </w:tbl>
    <w:p w14:paraId="453F3B25" w14:textId="08F7D4E9" w:rsidR="2F74732A" w:rsidRPr="00795A3F" w:rsidRDefault="2F74732A" w:rsidP="00CA6900">
      <w:pPr>
        <w:spacing w:after="0" w:line="240" w:lineRule="auto"/>
        <w:jc w:val="both"/>
        <w:rPr>
          <w:rFonts w:ascii="Times New Roman" w:hAnsi="Times New Roman" w:cs="Times New Roman"/>
        </w:rPr>
      </w:pPr>
    </w:p>
    <w:p w14:paraId="7E416C1A" w14:textId="141A363D" w:rsidR="2F74732A" w:rsidRPr="00795A3F" w:rsidRDefault="2F74732A" w:rsidP="00CA6900">
      <w:pPr>
        <w:pStyle w:val="ListParagraph"/>
        <w:spacing w:after="0" w:line="240" w:lineRule="auto"/>
        <w:jc w:val="both"/>
        <w:rPr>
          <w:rFonts w:ascii="Times New Roman" w:hAnsi="Times New Roman" w:cs="Times New Roman"/>
        </w:rPr>
      </w:pPr>
    </w:p>
    <w:p w14:paraId="4C9F8DC3" w14:textId="200E563F" w:rsidR="00CA6900" w:rsidRPr="00795A3F" w:rsidRDefault="00CA6900" w:rsidP="00CA6900">
      <w:pPr>
        <w:pStyle w:val="ListParagraph"/>
        <w:spacing w:after="0" w:line="240" w:lineRule="auto"/>
        <w:jc w:val="both"/>
        <w:rPr>
          <w:rFonts w:ascii="Times New Roman" w:hAnsi="Times New Roman" w:cs="Times New Roman"/>
        </w:rPr>
      </w:pPr>
    </w:p>
    <w:p w14:paraId="610F71A5" w14:textId="2887C114" w:rsidR="00CA6900" w:rsidRPr="00795A3F" w:rsidRDefault="00CA6900" w:rsidP="00CA6900">
      <w:pPr>
        <w:pStyle w:val="ListParagraph"/>
        <w:spacing w:after="0" w:line="240" w:lineRule="auto"/>
        <w:jc w:val="both"/>
        <w:rPr>
          <w:rFonts w:ascii="Times New Roman" w:hAnsi="Times New Roman" w:cs="Times New Roman"/>
        </w:rPr>
      </w:pPr>
    </w:p>
    <w:p w14:paraId="7B06D296" w14:textId="06C0D2A2" w:rsidR="00CA6900" w:rsidRDefault="00CA6900" w:rsidP="00CA6900">
      <w:pPr>
        <w:pStyle w:val="ListParagraph"/>
        <w:spacing w:after="0" w:line="240" w:lineRule="auto"/>
        <w:jc w:val="both"/>
        <w:rPr>
          <w:rFonts w:ascii="Times New Roman" w:hAnsi="Times New Roman" w:cs="Times New Roman"/>
        </w:rPr>
      </w:pPr>
    </w:p>
    <w:p w14:paraId="2E5D4F45" w14:textId="4CB6C94E" w:rsidR="00E14989" w:rsidRDefault="00E14989" w:rsidP="00CA6900">
      <w:pPr>
        <w:pStyle w:val="ListParagraph"/>
        <w:spacing w:after="0" w:line="240" w:lineRule="auto"/>
        <w:jc w:val="both"/>
        <w:rPr>
          <w:rFonts w:ascii="Times New Roman" w:hAnsi="Times New Roman" w:cs="Times New Roman"/>
        </w:rPr>
      </w:pPr>
    </w:p>
    <w:p w14:paraId="1B559ADE" w14:textId="3E22EED8" w:rsidR="00E14989" w:rsidRDefault="00E14989" w:rsidP="00CA6900">
      <w:pPr>
        <w:pStyle w:val="ListParagraph"/>
        <w:spacing w:after="0" w:line="240" w:lineRule="auto"/>
        <w:jc w:val="both"/>
        <w:rPr>
          <w:rFonts w:ascii="Times New Roman" w:hAnsi="Times New Roman" w:cs="Times New Roman"/>
        </w:rPr>
      </w:pPr>
    </w:p>
    <w:p w14:paraId="5D31B726" w14:textId="574C0F1C" w:rsidR="00E14989" w:rsidRDefault="00E14989" w:rsidP="00CA6900">
      <w:pPr>
        <w:pStyle w:val="ListParagraph"/>
        <w:spacing w:after="0" w:line="240" w:lineRule="auto"/>
        <w:jc w:val="both"/>
        <w:rPr>
          <w:rFonts w:ascii="Times New Roman" w:hAnsi="Times New Roman" w:cs="Times New Roman"/>
        </w:rPr>
      </w:pPr>
    </w:p>
    <w:p w14:paraId="1BEC8B00" w14:textId="77777777" w:rsidR="00E14989" w:rsidRPr="00795A3F" w:rsidRDefault="00E14989" w:rsidP="00CA6900">
      <w:pPr>
        <w:pStyle w:val="ListParagraph"/>
        <w:spacing w:after="0" w:line="240" w:lineRule="auto"/>
        <w:jc w:val="both"/>
        <w:rPr>
          <w:rFonts w:ascii="Times New Roman" w:hAnsi="Times New Roman" w:cs="Times New Roman"/>
        </w:rPr>
      </w:pPr>
    </w:p>
    <w:p w14:paraId="08C2A6E7" w14:textId="77777777" w:rsidR="00CA6900" w:rsidRPr="00795A3F" w:rsidRDefault="00CA6900" w:rsidP="00CA6900">
      <w:pPr>
        <w:pStyle w:val="ListParagraph"/>
        <w:spacing w:after="0" w:line="240" w:lineRule="auto"/>
        <w:jc w:val="both"/>
        <w:rPr>
          <w:rFonts w:ascii="Times New Roman" w:hAnsi="Times New Roman" w:cs="Times New Roman"/>
        </w:rPr>
      </w:pPr>
    </w:p>
    <w:p w14:paraId="4B85AD3F" w14:textId="5557B5BC" w:rsidR="00354F17" w:rsidRPr="00795A3F" w:rsidRDefault="00354F17" w:rsidP="00CA6900">
      <w:pPr>
        <w:spacing w:after="0" w:line="240" w:lineRule="auto"/>
        <w:jc w:val="both"/>
        <w:rPr>
          <w:rFonts w:ascii="Times New Roman" w:hAnsi="Times New Roman" w:cs="Times New Roman"/>
          <w:b/>
          <w:bCs/>
        </w:rPr>
      </w:pPr>
      <w:r w:rsidRPr="00795A3F">
        <w:rPr>
          <w:rFonts w:ascii="Times New Roman" w:hAnsi="Times New Roman" w:cs="Times New Roman"/>
          <w:b/>
          <w:bCs/>
        </w:rPr>
        <w:t>Table of contents</w:t>
      </w:r>
    </w:p>
    <w:p w14:paraId="20E3D2C1" w14:textId="5F18E757" w:rsidR="00EB0AE1" w:rsidRPr="00795A3F" w:rsidRDefault="00EB0AE1" w:rsidP="00CA6900">
      <w:pPr>
        <w:spacing w:after="0" w:line="240" w:lineRule="auto"/>
        <w:jc w:val="both"/>
        <w:rPr>
          <w:rFonts w:ascii="Times New Roman" w:hAnsi="Times New Roman" w:cs="Times New Roman"/>
          <w:b/>
          <w:bCs/>
        </w:rPr>
      </w:pPr>
    </w:p>
    <w:p w14:paraId="20DA8462" w14:textId="013BD324" w:rsidR="000E59CA" w:rsidRDefault="00EB0AE1">
      <w:pPr>
        <w:pStyle w:val="TOC1"/>
        <w:rPr>
          <w:rFonts w:eastAsiaTheme="minorEastAsia"/>
          <w:noProof/>
          <w:kern w:val="2"/>
          <w:lang w:val="en-US"/>
          <w14:ligatures w14:val="standardContextual"/>
        </w:rPr>
      </w:pPr>
      <w:r w:rsidRPr="00795A3F">
        <w:rPr>
          <w:rFonts w:ascii="Times New Roman" w:hAnsi="Times New Roman"/>
        </w:rPr>
        <w:fldChar w:fldCharType="begin"/>
      </w:r>
      <w:r w:rsidRPr="00795A3F">
        <w:rPr>
          <w:rFonts w:ascii="Times New Roman" w:hAnsi="Times New Roman"/>
        </w:rPr>
        <w:instrText xml:space="preserve"> TOC \o "1-4" \h \z \u </w:instrText>
      </w:r>
      <w:r w:rsidRPr="00795A3F">
        <w:rPr>
          <w:rFonts w:ascii="Times New Roman" w:hAnsi="Times New Roman"/>
        </w:rPr>
        <w:fldChar w:fldCharType="separate"/>
      </w:r>
      <w:hyperlink w:anchor="_Toc157595685" w:history="1">
        <w:r w:rsidR="000E59CA" w:rsidRPr="0019675C">
          <w:rPr>
            <w:rStyle w:val="Hyperlink"/>
            <w:rFonts w:ascii="Times New Roman" w:hAnsi="Times New Roman"/>
            <w:b/>
            <w:bCs/>
            <w:noProof/>
          </w:rPr>
          <w:t>LIST OF ACRONYMS AND ABBREVIATIONS.</w:t>
        </w:r>
        <w:r w:rsidR="000E59CA">
          <w:rPr>
            <w:noProof/>
            <w:webHidden/>
          </w:rPr>
          <w:tab/>
        </w:r>
        <w:r w:rsidR="000E59CA">
          <w:rPr>
            <w:noProof/>
            <w:webHidden/>
          </w:rPr>
          <w:fldChar w:fldCharType="begin"/>
        </w:r>
        <w:r w:rsidR="000E59CA">
          <w:rPr>
            <w:noProof/>
            <w:webHidden/>
          </w:rPr>
          <w:instrText xml:space="preserve"> PAGEREF _Toc157595685 \h </w:instrText>
        </w:r>
        <w:r w:rsidR="000E59CA">
          <w:rPr>
            <w:noProof/>
            <w:webHidden/>
          </w:rPr>
        </w:r>
        <w:r w:rsidR="000E59CA">
          <w:rPr>
            <w:noProof/>
            <w:webHidden/>
          </w:rPr>
          <w:fldChar w:fldCharType="separate"/>
        </w:r>
        <w:r w:rsidR="000B27B2">
          <w:rPr>
            <w:noProof/>
            <w:webHidden/>
          </w:rPr>
          <w:t>5</w:t>
        </w:r>
        <w:r w:rsidR="000E59CA">
          <w:rPr>
            <w:noProof/>
            <w:webHidden/>
          </w:rPr>
          <w:fldChar w:fldCharType="end"/>
        </w:r>
      </w:hyperlink>
    </w:p>
    <w:p w14:paraId="7A155487" w14:textId="31632C7B" w:rsidR="000E59CA" w:rsidRDefault="000B27B2">
      <w:pPr>
        <w:pStyle w:val="TOC1"/>
        <w:rPr>
          <w:rFonts w:eastAsiaTheme="minorEastAsia"/>
          <w:noProof/>
          <w:kern w:val="2"/>
          <w:lang w:val="en-US"/>
          <w14:ligatures w14:val="standardContextual"/>
        </w:rPr>
      </w:pPr>
      <w:hyperlink w:anchor="_Toc157595686" w:history="1">
        <w:r w:rsidR="000E59CA" w:rsidRPr="0019675C">
          <w:rPr>
            <w:rStyle w:val="Hyperlink"/>
            <w:rFonts w:ascii="Times New Roman" w:hAnsi="Times New Roman"/>
            <w:b/>
            <w:bCs/>
            <w:noProof/>
          </w:rPr>
          <w:t>EXECUTIVE SUMMARY</w:t>
        </w:r>
        <w:r w:rsidR="000E59CA">
          <w:rPr>
            <w:noProof/>
            <w:webHidden/>
          </w:rPr>
          <w:tab/>
        </w:r>
        <w:r w:rsidR="000E59CA">
          <w:rPr>
            <w:noProof/>
            <w:webHidden/>
          </w:rPr>
          <w:fldChar w:fldCharType="begin"/>
        </w:r>
        <w:r w:rsidR="000E59CA">
          <w:rPr>
            <w:noProof/>
            <w:webHidden/>
          </w:rPr>
          <w:instrText xml:space="preserve"> PAGEREF _Toc157595686 \h </w:instrText>
        </w:r>
        <w:r w:rsidR="000E59CA">
          <w:rPr>
            <w:noProof/>
            <w:webHidden/>
          </w:rPr>
        </w:r>
        <w:r w:rsidR="000E59CA">
          <w:rPr>
            <w:noProof/>
            <w:webHidden/>
          </w:rPr>
          <w:fldChar w:fldCharType="separate"/>
        </w:r>
        <w:r>
          <w:rPr>
            <w:noProof/>
            <w:webHidden/>
          </w:rPr>
          <w:t>6</w:t>
        </w:r>
        <w:r w:rsidR="000E59CA">
          <w:rPr>
            <w:noProof/>
            <w:webHidden/>
          </w:rPr>
          <w:fldChar w:fldCharType="end"/>
        </w:r>
      </w:hyperlink>
    </w:p>
    <w:p w14:paraId="1F58B056" w14:textId="6D95CE31" w:rsidR="000E59CA" w:rsidRDefault="000B27B2">
      <w:pPr>
        <w:pStyle w:val="TOC1"/>
        <w:rPr>
          <w:rFonts w:eastAsiaTheme="minorEastAsia"/>
          <w:noProof/>
          <w:kern w:val="2"/>
          <w:lang w:val="en-US"/>
          <w14:ligatures w14:val="standardContextual"/>
        </w:rPr>
      </w:pPr>
      <w:hyperlink w:anchor="_Toc157595687" w:history="1">
        <w:r w:rsidR="000E59CA" w:rsidRPr="0019675C">
          <w:rPr>
            <w:rStyle w:val="Hyperlink"/>
            <w:rFonts w:ascii="Times New Roman" w:hAnsi="Times New Roman"/>
            <w:b/>
            <w:bCs/>
            <w:noProof/>
          </w:rPr>
          <w:t>INTRODUCTION</w:t>
        </w:r>
        <w:r w:rsidR="000E59CA">
          <w:rPr>
            <w:noProof/>
            <w:webHidden/>
          </w:rPr>
          <w:tab/>
        </w:r>
        <w:r w:rsidR="000E59CA">
          <w:rPr>
            <w:noProof/>
            <w:webHidden/>
          </w:rPr>
          <w:fldChar w:fldCharType="begin"/>
        </w:r>
        <w:r w:rsidR="000E59CA">
          <w:rPr>
            <w:noProof/>
            <w:webHidden/>
          </w:rPr>
          <w:instrText xml:space="preserve"> PAGEREF _Toc157595687 \h </w:instrText>
        </w:r>
        <w:r w:rsidR="000E59CA">
          <w:rPr>
            <w:noProof/>
            <w:webHidden/>
          </w:rPr>
        </w:r>
        <w:r w:rsidR="000E59CA">
          <w:rPr>
            <w:noProof/>
            <w:webHidden/>
          </w:rPr>
          <w:fldChar w:fldCharType="separate"/>
        </w:r>
        <w:r>
          <w:rPr>
            <w:noProof/>
            <w:webHidden/>
          </w:rPr>
          <w:t>1</w:t>
        </w:r>
        <w:r w:rsidR="000E59CA">
          <w:rPr>
            <w:noProof/>
            <w:webHidden/>
          </w:rPr>
          <w:fldChar w:fldCharType="end"/>
        </w:r>
      </w:hyperlink>
    </w:p>
    <w:p w14:paraId="28719F4C" w14:textId="4B94B55A" w:rsidR="000E59CA" w:rsidRDefault="000B27B2">
      <w:pPr>
        <w:pStyle w:val="TOC1"/>
        <w:rPr>
          <w:rFonts w:eastAsiaTheme="minorEastAsia"/>
          <w:noProof/>
          <w:kern w:val="2"/>
          <w:lang w:val="en-US"/>
          <w14:ligatures w14:val="standardContextual"/>
        </w:rPr>
      </w:pPr>
      <w:hyperlink w:anchor="_Toc157595688" w:history="1">
        <w:r w:rsidR="000E59CA" w:rsidRPr="0019675C">
          <w:rPr>
            <w:rStyle w:val="Hyperlink"/>
            <w:rFonts w:ascii="Times New Roman" w:hAnsi="Times New Roman"/>
            <w:b/>
            <w:bCs/>
            <w:noProof/>
          </w:rPr>
          <w:t>I. Evaluation scope and objectives</w:t>
        </w:r>
        <w:r w:rsidR="000E59CA">
          <w:rPr>
            <w:noProof/>
            <w:webHidden/>
          </w:rPr>
          <w:tab/>
        </w:r>
        <w:r w:rsidR="000E59CA">
          <w:rPr>
            <w:noProof/>
            <w:webHidden/>
          </w:rPr>
          <w:fldChar w:fldCharType="begin"/>
        </w:r>
        <w:r w:rsidR="000E59CA">
          <w:rPr>
            <w:noProof/>
            <w:webHidden/>
          </w:rPr>
          <w:instrText xml:space="preserve"> PAGEREF _Toc157595688 \h </w:instrText>
        </w:r>
        <w:r w:rsidR="000E59CA">
          <w:rPr>
            <w:noProof/>
            <w:webHidden/>
          </w:rPr>
        </w:r>
        <w:r w:rsidR="000E59CA">
          <w:rPr>
            <w:noProof/>
            <w:webHidden/>
          </w:rPr>
          <w:fldChar w:fldCharType="separate"/>
        </w:r>
        <w:r>
          <w:rPr>
            <w:noProof/>
            <w:webHidden/>
          </w:rPr>
          <w:t>2</w:t>
        </w:r>
        <w:r w:rsidR="000E59CA">
          <w:rPr>
            <w:noProof/>
            <w:webHidden/>
          </w:rPr>
          <w:fldChar w:fldCharType="end"/>
        </w:r>
      </w:hyperlink>
    </w:p>
    <w:p w14:paraId="29F8E819" w14:textId="09EAC829" w:rsidR="000E59CA" w:rsidRDefault="000B27B2">
      <w:pPr>
        <w:pStyle w:val="TOC2"/>
        <w:rPr>
          <w:rFonts w:eastAsiaTheme="minorEastAsia"/>
          <w:noProof/>
          <w:kern w:val="2"/>
          <w:lang w:val="en-US"/>
          <w14:ligatures w14:val="standardContextual"/>
        </w:rPr>
      </w:pPr>
      <w:hyperlink w:anchor="_Toc157595689" w:history="1">
        <w:r w:rsidR="000E59CA" w:rsidRPr="0019675C">
          <w:rPr>
            <w:rStyle w:val="Hyperlink"/>
            <w:rFonts w:ascii="Times New Roman" w:hAnsi="Times New Roman"/>
            <w:b/>
            <w:bCs/>
            <w:noProof/>
          </w:rPr>
          <w:t>Evaluation scope</w:t>
        </w:r>
        <w:r w:rsidR="000E59CA">
          <w:rPr>
            <w:noProof/>
            <w:webHidden/>
          </w:rPr>
          <w:tab/>
        </w:r>
        <w:r w:rsidR="000E59CA">
          <w:rPr>
            <w:noProof/>
            <w:webHidden/>
          </w:rPr>
          <w:fldChar w:fldCharType="begin"/>
        </w:r>
        <w:r w:rsidR="000E59CA">
          <w:rPr>
            <w:noProof/>
            <w:webHidden/>
          </w:rPr>
          <w:instrText xml:space="preserve"> PAGEREF _Toc157595689 \h </w:instrText>
        </w:r>
        <w:r w:rsidR="000E59CA">
          <w:rPr>
            <w:noProof/>
            <w:webHidden/>
          </w:rPr>
        </w:r>
        <w:r w:rsidR="000E59CA">
          <w:rPr>
            <w:noProof/>
            <w:webHidden/>
          </w:rPr>
          <w:fldChar w:fldCharType="separate"/>
        </w:r>
        <w:r>
          <w:rPr>
            <w:noProof/>
            <w:webHidden/>
          </w:rPr>
          <w:t>2</w:t>
        </w:r>
        <w:r w:rsidR="000E59CA">
          <w:rPr>
            <w:noProof/>
            <w:webHidden/>
          </w:rPr>
          <w:fldChar w:fldCharType="end"/>
        </w:r>
      </w:hyperlink>
    </w:p>
    <w:p w14:paraId="4CECD77B" w14:textId="12C37C8B" w:rsidR="000E59CA" w:rsidRDefault="000B27B2">
      <w:pPr>
        <w:pStyle w:val="TOC2"/>
        <w:rPr>
          <w:rFonts w:eastAsiaTheme="minorEastAsia"/>
          <w:noProof/>
          <w:kern w:val="2"/>
          <w:lang w:val="en-US"/>
          <w14:ligatures w14:val="standardContextual"/>
        </w:rPr>
      </w:pPr>
      <w:hyperlink w:anchor="_Toc157595690" w:history="1">
        <w:r w:rsidR="000E59CA" w:rsidRPr="0019675C">
          <w:rPr>
            <w:rStyle w:val="Hyperlink"/>
            <w:rFonts w:ascii="Times New Roman" w:hAnsi="Times New Roman"/>
            <w:b/>
            <w:bCs/>
            <w:noProof/>
          </w:rPr>
          <w:t>Evaluation objectives</w:t>
        </w:r>
        <w:r w:rsidR="000E59CA">
          <w:rPr>
            <w:noProof/>
            <w:webHidden/>
          </w:rPr>
          <w:tab/>
        </w:r>
        <w:r w:rsidR="000E59CA">
          <w:rPr>
            <w:noProof/>
            <w:webHidden/>
          </w:rPr>
          <w:fldChar w:fldCharType="begin"/>
        </w:r>
        <w:r w:rsidR="000E59CA">
          <w:rPr>
            <w:noProof/>
            <w:webHidden/>
          </w:rPr>
          <w:instrText xml:space="preserve"> PAGEREF _Toc157595690 \h </w:instrText>
        </w:r>
        <w:r w:rsidR="000E59CA">
          <w:rPr>
            <w:noProof/>
            <w:webHidden/>
          </w:rPr>
        </w:r>
        <w:r w:rsidR="000E59CA">
          <w:rPr>
            <w:noProof/>
            <w:webHidden/>
          </w:rPr>
          <w:fldChar w:fldCharType="separate"/>
        </w:r>
        <w:r>
          <w:rPr>
            <w:noProof/>
            <w:webHidden/>
          </w:rPr>
          <w:t>3</w:t>
        </w:r>
        <w:r w:rsidR="000E59CA">
          <w:rPr>
            <w:noProof/>
            <w:webHidden/>
          </w:rPr>
          <w:fldChar w:fldCharType="end"/>
        </w:r>
      </w:hyperlink>
    </w:p>
    <w:p w14:paraId="35135FB4" w14:textId="01F12EF4" w:rsidR="000E59CA" w:rsidRDefault="000B27B2">
      <w:pPr>
        <w:pStyle w:val="TOC2"/>
        <w:rPr>
          <w:rFonts w:eastAsiaTheme="minorEastAsia"/>
          <w:noProof/>
          <w:kern w:val="2"/>
          <w:lang w:val="en-US"/>
          <w14:ligatures w14:val="standardContextual"/>
        </w:rPr>
      </w:pPr>
      <w:hyperlink w:anchor="_Toc157595691" w:history="1">
        <w:r w:rsidR="000E59CA" w:rsidRPr="0019675C">
          <w:rPr>
            <w:rStyle w:val="Hyperlink"/>
            <w:rFonts w:ascii="Times New Roman" w:hAnsi="Times New Roman"/>
            <w:b/>
            <w:bCs/>
            <w:noProof/>
          </w:rPr>
          <w:t>Evaluation questions</w:t>
        </w:r>
        <w:r w:rsidR="000E59CA">
          <w:rPr>
            <w:noProof/>
            <w:webHidden/>
          </w:rPr>
          <w:tab/>
        </w:r>
        <w:r w:rsidR="000E59CA">
          <w:rPr>
            <w:noProof/>
            <w:webHidden/>
          </w:rPr>
          <w:fldChar w:fldCharType="begin"/>
        </w:r>
        <w:r w:rsidR="000E59CA">
          <w:rPr>
            <w:noProof/>
            <w:webHidden/>
          </w:rPr>
          <w:instrText xml:space="preserve"> PAGEREF _Toc157595691 \h </w:instrText>
        </w:r>
        <w:r w:rsidR="000E59CA">
          <w:rPr>
            <w:noProof/>
            <w:webHidden/>
          </w:rPr>
        </w:r>
        <w:r w:rsidR="000E59CA">
          <w:rPr>
            <w:noProof/>
            <w:webHidden/>
          </w:rPr>
          <w:fldChar w:fldCharType="separate"/>
        </w:r>
        <w:r>
          <w:rPr>
            <w:noProof/>
            <w:webHidden/>
          </w:rPr>
          <w:t>4</w:t>
        </w:r>
        <w:r w:rsidR="000E59CA">
          <w:rPr>
            <w:noProof/>
            <w:webHidden/>
          </w:rPr>
          <w:fldChar w:fldCharType="end"/>
        </w:r>
      </w:hyperlink>
    </w:p>
    <w:p w14:paraId="434B43F3" w14:textId="325F6E37" w:rsidR="000E59CA" w:rsidRDefault="000B27B2">
      <w:pPr>
        <w:pStyle w:val="TOC1"/>
        <w:rPr>
          <w:rFonts w:eastAsiaTheme="minorEastAsia"/>
          <w:noProof/>
          <w:kern w:val="2"/>
          <w:lang w:val="en-US"/>
          <w14:ligatures w14:val="standardContextual"/>
        </w:rPr>
      </w:pPr>
      <w:hyperlink w:anchor="_Toc157595692" w:history="1">
        <w:r w:rsidR="000E59CA" w:rsidRPr="0019675C">
          <w:rPr>
            <w:rStyle w:val="Hyperlink"/>
            <w:rFonts w:ascii="Times New Roman" w:hAnsi="Times New Roman"/>
            <w:b/>
            <w:bCs/>
            <w:noProof/>
          </w:rPr>
          <w:t>II. Evaluation approach and methods</w:t>
        </w:r>
        <w:r w:rsidR="000E59CA">
          <w:rPr>
            <w:noProof/>
            <w:webHidden/>
          </w:rPr>
          <w:tab/>
        </w:r>
        <w:r w:rsidR="000E59CA">
          <w:rPr>
            <w:noProof/>
            <w:webHidden/>
          </w:rPr>
          <w:fldChar w:fldCharType="begin"/>
        </w:r>
        <w:r w:rsidR="000E59CA">
          <w:rPr>
            <w:noProof/>
            <w:webHidden/>
          </w:rPr>
          <w:instrText xml:space="preserve"> PAGEREF _Toc157595692 \h </w:instrText>
        </w:r>
        <w:r w:rsidR="000E59CA">
          <w:rPr>
            <w:noProof/>
            <w:webHidden/>
          </w:rPr>
        </w:r>
        <w:r w:rsidR="000E59CA">
          <w:rPr>
            <w:noProof/>
            <w:webHidden/>
          </w:rPr>
          <w:fldChar w:fldCharType="separate"/>
        </w:r>
        <w:r>
          <w:rPr>
            <w:noProof/>
            <w:webHidden/>
          </w:rPr>
          <w:t>5</w:t>
        </w:r>
        <w:r w:rsidR="000E59CA">
          <w:rPr>
            <w:noProof/>
            <w:webHidden/>
          </w:rPr>
          <w:fldChar w:fldCharType="end"/>
        </w:r>
      </w:hyperlink>
    </w:p>
    <w:p w14:paraId="397A86A9" w14:textId="221BD43C" w:rsidR="000E59CA" w:rsidRDefault="000B27B2">
      <w:pPr>
        <w:pStyle w:val="TOC2"/>
        <w:rPr>
          <w:rFonts w:eastAsiaTheme="minorEastAsia"/>
          <w:noProof/>
          <w:kern w:val="2"/>
          <w:lang w:val="en-US"/>
          <w14:ligatures w14:val="standardContextual"/>
        </w:rPr>
      </w:pPr>
      <w:hyperlink w:anchor="_Toc157595693" w:history="1">
        <w:r w:rsidR="000E59CA" w:rsidRPr="0019675C">
          <w:rPr>
            <w:rStyle w:val="Hyperlink"/>
            <w:rFonts w:ascii="Times New Roman" w:hAnsi="Times New Roman"/>
            <w:b/>
            <w:bCs/>
            <w:i/>
            <w:iCs/>
            <w:noProof/>
          </w:rPr>
          <w:t>Interviews</w:t>
        </w:r>
        <w:r w:rsidR="000E59CA">
          <w:rPr>
            <w:noProof/>
            <w:webHidden/>
          </w:rPr>
          <w:tab/>
        </w:r>
        <w:r w:rsidR="000E59CA">
          <w:rPr>
            <w:noProof/>
            <w:webHidden/>
          </w:rPr>
          <w:fldChar w:fldCharType="begin"/>
        </w:r>
        <w:r w:rsidR="000E59CA">
          <w:rPr>
            <w:noProof/>
            <w:webHidden/>
          </w:rPr>
          <w:instrText xml:space="preserve"> PAGEREF _Toc157595693 \h </w:instrText>
        </w:r>
        <w:r w:rsidR="000E59CA">
          <w:rPr>
            <w:noProof/>
            <w:webHidden/>
          </w:rPr>
        </w:r>
        <w:r w:rsidR="000E59CA">
          <w:rPr>
            <w:noProof/>
            <w:webHidden/>
          </w:rPr>
          <w:fldChar w:fldCharType="separate"/>
        </w:r>
        <w:r>
          <w:rPr>
            <w:noProof/>
            <w:webHidden/>
          </w:rPr>
          <w:t>6</w:t>
        </w:r>
        <w:r w:rsidR="000E59CA">
          <w:rPr>
            <w:noProof/>
            <w:webHidden/>
          </w:rPr>
          <w:fldChar w:fldCharType="end"/>
        </w:r>
      </w:hyperlink>
    </w:p>
    <w:p w14:paraId="2C8CE2E1" w14:textId="2EE03373" w:rsidR="000E59CA" w:rsidRDefault="000B27B2">
      <w:pPr>
        <w:pStyle w:val="TOC2"/>
        <w:rPr>
          <w:rFonts w:eastAsiaTheme="minorEastAsia"/>
          <w:noProof/>
          <w:kern w:val="2"/>
          <w:lang w:val="en-US"/>
          <w14:ligatures w14:val="standardContextual"/>
        </w:rPr>
      </w:pPr>
      <w:hyperlink w:anchor="_Toc157595694" w:history="1">
        <w:r w:rsidR="000E59CA" w:rsidRPr="0019675C">
          <w:rPr>
            <w:rStyle w:val="Hyperlink"/>
            <w:rFonts w:ascii="Times New Roman" w:hAnsi="Times New Roman"/>
            <w:b/>
            <w:bCs/>
            <w:noProof/>
          </w:rPr>
          <w:t>Evaluation matrix</w:t>
        </w:r>
        <w:r w:rsidR="000E59CA">
          <w:rPr>
            <w:noProof/>
            <w:webHidden/>
          </w:rPr>
          <w:tab/>
        </w:r>
        <w:r w:rsidR="000E59CA">
          <w:rPr>
            <w:noProof/>
            <w:webHidden/>
          </w:rPr>
          <w:fldChar w:fldCharType="begin"/>
        </w:r>
        <w:r w:rsidR="000E59CA">
          <w:rPr>
            <w:noProof/>
            <w:webHidden/>
          </w:rPr>
          <w:instrText xml:space="preserve"> PAGEREF _Toc157595694 \h </w:instrText>
        </w:r>
        <w:r w:rsidR="000E59CA">
          <w:rPr>
            <w:noProof/>
            <w:webHidden/>
          </w:rPr>
        </w:r>
        <w:r w:rsidR="000E59CA">
          <w:rPr>
            <w:noProof/>
            <w:webHidden/>
          </w:rPr>
          <w:fldChar w:fldCharType="separate"/>
        </w:r>
        <w:r>
          <w:rPr>
            <w:noProof/>
            <w:webHidden/>
          </w:rPr>
          <w:t>8</w:t>
        </w:r>
        <w:r w:rsidR="000E59CA">
          <w:rPr>
            <w:noProof/>
            <w:webHidden/>
          </w:rPr>
          <w:fldChar w:fldCharType="end"/>
        </w:r>
      </w:hyperlink>
    </w:p>
    <w:p w14:paraId="33E89147" w14:textId="4A9D6511" w:rsidR="000E59CA" w:rsidRDefault="000B27B2">
      <w:pPr>
        <w:pStyle w:val="TOC2"/>
        <w:rPr>
          <w:rFonts w:eastAsiaTheme="minorEastAsia"/>
          <w:noProof/>
          <w:kern w:val="2"/>
          <w:lang w:val="en-US"/>
          <w14:ligatures w14:val="standardContextual"/>
        </w:rPr>
      </w:pPr>
      <w:hyperlink w:anchor="_Toc157595695" w:history="1">
        <w:r w:rsidR="000E59CA" w:rsidRPr="0019675C">
          <w:rPr>
            <w:rStyle w:val="Hyperlink"/>
            <w:rFonts w:ascii="Times New Roman" w:hAnsi="Times New Roman"/>
            <w:b/>
            <w:bCs/>
            <w:noProof/>
          </w:rPr>
          <w:t>Data analysis.</w:t>
        </w:r>
        <w:r w:rsidR="000E59CA">
          <w:rPr>
            <w:noProof/>
            <w:webHidden/>
          </w:rPr>
          <w:tab/>
        </w:r>
        <w:r w:rsidR="000E59CA">
          <w:rPr>
            <w:noProof/>
            <w:webHidden/>
          </w:rPr>
          <w:fldChar w:fldCharType="begin"/>
        </w:r>
        <w:r w:rsidR="000E59CA">
          <w:rPr>
            <w:noProof/>
            <w:webHidden/>
          </w:rPr>
          <w:instrText xml:space="preserve"> PAGEREF _Toc157595695 \h </w:instrText>
        </w:r>
        <w:r w:rsidR="000E59CA">
          <w:rPr>
            <w:noProof/>
            <w:webHidden/>
          </w:rPr>
        </w:r>
        <w:r w:rsidR="000E59CA">
          <w:rPr>
            <w:noProof/>
            <w:webHidden/>
          </w:rPr>
          <w:fldChar w:fldCharType="separate"/>
        </w:r>
        <w:r>
          <w:rPr>
            <w:noProof/>
            <w:webHidden/>
          </w:rPr>
          <w:t>8</w:t>
        </w:r>
        <w:r w:rsidR="000E59CA">
          <w:rPr>
            <w:noProof/>
            <w:webHidden/>
          </w:rPr>
          <w:fldChar w:fldCharType="end"/>
        </w:r>
      </w:hyperlink>
    </w:p>
    <w:p w14:paraId="7C1A2BD4" w14:textId="5A84C1EE" w:rsidR="000E59CA" w:rsidRDefault="000B27B2">
      <w:pPr>
        <w:pStyle w:val="TOC2"/>
        <w:rPr>
          <w:rFonts w:eastAsiaTheme="minorEastAsia"/>
          <w:noProof/>
          <w:kern w:val="2"/>
          <w:lang w:val="en-US"/>
          <w14:ligatures w14:val="standardContextual"/>
        </w:rPr>
      </w:pPr>
      <w:hyperlink w:anchor="_Toc157595696" w:history="1">
        <w:r w:rsidR="000E59CA" w:rsidRPr="0019675C">
          <w:rPr>
            <w:rStyle w:val="Hyperlink"/>
            <w:rFonts w:ascii="Times New Roman" w:hAnsi="Times New Roman"/>
            <w:noProof/>
          </w:rPr>
          <w:t>Limitations</w:t>
        </w:r>
        <w:r w:rsidR="000E59CA">
          <w:rPr>
            <w:noProof/>
            <w:webHidden/>
          </w:rPr>
          <w:tab/>
        </w:r>
        <w:r w:rsidR="000E59CA">
          <w:rPr>
            <w:noProof/>
            <w:webHidden/>
          </w:rPr>
          <w:fldChar w:fldCharType="begin"/>
        </w:r>
        <w:r w:rsidR="000E59CA">
          <w:rPr>
            <w:noProof/>
            <w:webHidden/>
          </w:rPr>
          <w:instrText xml:space="preserve"> PAGEREF _Toc157595696 \h </w:instrText>
        </w:r>
        <w:r w:rsidR="000E59CA">
          <w:rPr>
            <w:noProof/>
            <w:webHidden/>
          </w:rPr>
        </w:r>
        <w:r w:rsidR="000E59CA">
          <w:rPr>
            <w:noProof/>
            <w:webHidden/>
          </w:rPr>
          <w:fldChar w:fldCharType="separate"/>
        </w:r>
        <w:r>
          <w:rPr>
            <w:noProof/>
            <w:webHidden/>
          </w:rPr>
          <w:t>9</w:t>
        </w:r>
        <w:r w:rsidR="000E59CA">
          <w:rPr>
            <w:noProof/>
            <w:webHidden/>
          </w:rPr>
          <w:fldChar w:fldCharType="end"/>
        </w:r>
      </w:hyperlink>
    </w:p>
    <w:p w14:paraId="13105875" w14:textId="43847315" w:rsidR="000E59CA" w:rsidRDefault="000B27B2">
      <w:pPr>
        <w:pStyle w:val="TOC2"/>
        <w:rPr>
          <w:rFonts w:eastAsiaTheme="minorEastAsia"/>
          <w:noProof/>
          <w:kern w:val="2"/>
          <w:lang w:val="en-US"/>
          <w14:ligatures w14:val="standardContextual"/>
        </w:rPr>
      </w:pPr>
      <w:hyperlink w:anchor="_Toc157595697" w:history="1">
        <w:r w:rsidR="000E59CA" w:rsidRPr="0019675C">
          <w:rPr>
            <w:rStyle w:val="Hyperlink"/>
            <w:rFonts w:ascii="Times New Roman" w:hAnsi="Times New Roman"/>
            <w:b/>
            <w:bCs/>
            <w:noProof/>
            <w:lang w:val="en-US"/>
          </w:rPr>
          <w:t>Evaluation Ethics</w:t>
        </w:r>
        <w:r w:rsidR="000E59CA">
          <w:rPr>
            <w:noProof/>
            <w:webHidden/>
          </w:rPr>
          <w:tab/>
        </w:r>
        <w:r w:rsidR="000E59CA">
          <w:rPr>
            <w:noProof/>
            <w:webHidden/>
          </w:rPr>
          <w:fldChar w:fldCharType="begin"/>
        </w:r>
        <w:r w:rsidR="000E59CA">
          <w:rPr>
            <w:noProof/>
            <w:webHidden/>
          </w:rPr>
          <w:instrText xml:space="preserve"> PAGEREF _Toc157595697 \h </w:instrText>
        </w:r>
        <w:r w:rsidR="000E59CA">
          <w:rPr>
            <w:noProof/>
            <w:webHidden/>
          </w:rPr>
        </w:r>
        <w:r w:rsidR="000E59CA">
          <w:rPr>
            <w:noProof/>
            <w:webHidden/>
          </w:rPr>
          <w:fldChar w:fldCharType="separate"/>
        </w:r>
        <w:r>
          <w:rPr>
            <w:noProof/>
            <w:webHidden/>
          </w:rPr>
          <w:t>10</w:t>
        </w:r>
        <w:r w:rsidR="000E59CA">
          <w:rPr>
            <w:noProof/>
            <w:webHidden/>
          </w:rPr>
          <w:fldChar w:fldCharType="end"/>
        </w:r>
      </w:hyperlink>
    </w:p>
    <w:p w14:paraId="751E3E77" w14:textId="6ACD02D2" w:rsidR="000E59CA" w:rsidRDefault="000B27B2">
      <w:pPr>
        <w:pStyle w:val="TOC1"/>
        <w:rPr>
          <w:rFonts w:eastAsiaTheme="minorEastAsia"/>
          <w:noProof/>
          <w:kern w:val="2"/>
          <w:lang w:val="en-US"/>
          <w14:ligatures w14:val="standardContextual"/>
        </w:rPr>
      </w:pPr>
      <w:hyperlink w:anchor="_Toc157595698" w:history="1">
        <w:r w:rsidR="000E59CA" w:rsidRPr="0019675C">
          <w:rPr>
            <w:rStyle w:val="Hyperlink"/>
            <w:rFonts w:ascii="Times New Roman" w:hAnsi="Times New Roman"/>
            <w:b/>
            <w:bCs/>
            <w:noProof/>
          </w:rPr>
          <w:t>III. FINDINGS</w:t>
        </w:r>
        <w:r w:rsidR="000E59CA">
          <w:rPr>
            <w:noProof/>
            <w:webHidden/>
          </w:rPr>
          <w:tab/>
        </w:r>
        <w:r w:rsidR="000E59CA">
          <w:rPr>
            <w:noProof/>
            <w:webHidden/>
          </w:rPr>
          <w:fldChar w:fldCharType="begin"/>
        </w:r>
        <w:r w:rsidR="000E59CA">
          <w:rPr>
            <w:noProof/>
            <w:webHidden/>
          </w:rPr>
          <w:instrText xml:space="preserve"> PAGEREF _Toc157595698 \h </w:instrText>
        </w:r>
        <w:r w:rsidR="000E59CA">
          <w:rPr>
            <w:noProof/>
            <w:webHidden/>
          </w:rPr>
        </w:r>
        <w:r w:rsidR="000E59CA">
          <w:rPr>
            <w:noProof/>
            <w:webHidden/>
          </w:rPr>
          <w:fldChar w:fldCharType="separate"/>
        </w:r>
        <w:r>
          <w:rPr>
            <w:noProof/>
            <w:webHidden/>
          </w:rPr>
          <w:t>12</w:t>
        </w:r>
        <w:r w:rsidR="000E59CA">
          <w:rPr>
            <w:noProof/>
            <w:webHidden/>
          </w:rPr>
          <w:fldChar w:fldCharType="end"/>
        </w:r>
      </w:hyperlink>
    </w:p>
    <w:p w14:paraId="244F63C0" w14:textId="45B9126B" w:rsidR="000E59CA" w:rsidRDefault="000B27B2">
      <w:pPr>
        <w:pStyle w:val="TOC2"/>
        <w:rPr>
          <w:rFonts w:eastAsiaTheme="minorEastAsia"/>
          <w:noProof/>
          <w:kern w:val="2"/>
          <w:lang w:val="en-US"/>
          <w14:ligatures w14:val="standardContextual"/>
        </w:rPr>
      </w:pPr>
      <w:hyperlink w:anchor="_Toc157595699" w:history="1">
        <w:r w:rsidR="000E59CA" w:rsidRPr="0019675C">
          <w:rPr>
            <w:rStyle w:val="Hyperlink"/>
            <w:rFonts w:ascii="Times New Roman" w:hAnsi="Times New Roman"/>
            <w:b/>
            <w:bCs/>
            <w:noProof/>
          </w:rPr>
          <w:t>1.RELEVANCE</w:t>
        </w:r>
        <w:r w:rsidR="000E59CA">
          <w:rPr>
            <w:noProof/>
            <w:webHidden/>
          </w:rPr>
          <w:tab/>
        </w:r>
        <w:r w:rsidR="000E59CA">
          <w:rPr>
            <w:noProof/>
            <w:webHidden/>
          </w:rPr>
          <w:fldChar w:fldCharType="begin"/>
        </w:r>
        <w:r w:rsidR="000E59CA">
          <w:rPr>
            <w:noProof/>
            <w:webHidden/>
          </w:rPr>
          <w:instrText xml:space="preserve"> PAGEREF _Toc157595699 \h </w:instrText>
        </w:r>
        <w:r w:rsidR="000E59CA">
          <w:rPr>
            <w:noProof/>
            <w:webHidden/>
          </w:rPr>
        </w:r>
        <w:r w:rsidR="000E59CA">
          <w:rPr>
            <w:noProof/>
            <w:webHidden/>
          </w:rPr>
          <w:fldChar w:fldCharType="separate"/>
        </w:r>
        <w:r>
          <w:rPr>
            <w:noProof/>
            <w:webHidden/>
          </w:rPr>
          <w:t>12</w:t>
        </w:r>
        <w:r w:rsidR="000E59CA">
          <w:rPr>
            <w:noProof/>
            <w:webHidden/>
          </w:rPr>
          <w:fldChar w:fldCharType="end"/>
        </w:r>
      </w:hyperlink>
    </w:p>
    <w:p w14:paraId="14B294CB" w14:textId="0AC30B33" w:rsidR="000E59CA" w:rsidRDefault="000B27B2">
      <w:pPr>
        <w:pStyle w:val="TOC2"/>
        <w:rPr>
          <w:rFonts w:eastAsiaTheme="minorEastAsia"/>
          <w:noProof/>
          <w:kern w:val="2"/>
          <w:lang w:val="en-US"/>
          <w14:ligatures w14:val="standardContextual"/>
        </w:rPr>
      </w:pPr>
      <w:hyperlink w:anchor="_Toc157595700" w:history="1">
        <w:r w:rsidR="000E59CA" w:rsidRPr="0019675C">
          <w:rPr>
            <w:rStyle w:val="Hyperlink"/>
            <w:rFonts w:ascii="Times New Roman" w:hAnsi="Times New Roman"/>
            <w:b/>
            <w:bCs/>
            <w:noProof/>
          </w:rPr>
          <w:t>2.EFFECTIVENESS</w:t>
        </w:r>
        <w:r w:rsidR="000E59CA">
          <w:rPr>
            <w:noProof/>
            <w:webHidden/>
          </w:rPr>
          <w:tab/>
        </w:r>
        <w:r w:rsidR="000E59CA">
          <w:rPr>
            <w:noProof/>
            <w:webHidden/>
          </w:rPr>
          <w:fldChar w:fldCharType="begin"/>
        </w:r>
        <w:r w:rsidR="000E59CA">
          <w:rPr>
            <w:noProof/>
            <w:webHidden/>
          </w:rPr>
          <w:instrText xml:space="preserve"> PAGEREF _Toc157595700 \h </w:instrText>
        </w:r>
        <w:r w:rsidR="000E59CA">
          <w:rPr>
            <w:noProof/>
            <w:webHidden/>
          </w:rPr>
        </w:r>
        <w:r w:rsidR="000E59CA">
          <w:rPr>
            <w:noProof/>
            <w:webHidden/>
          </w:rPr>
          <w:fldChar w:fldCharType="separate"/>
        </w:r>
        <w:r>
          <w:rPr>
            <w:noProof/>
            <w:webHidden/>
          </w:rPr>
          <w:t>15</w:t>
        </w:r>
        <w:r w:rsidR="000E59CA">
          <w:rPr>
            <w:noProof/>
            <w:webHidden/>
          </w:rPr>
          <w:fldChar w:fldCharType="end"/>
        </w:r>
      </w:hyperlink>
    </w:p>
    <w:p w14:paraId="2202F3A2" w14:textId="203ED675" w:rsidR="000E59CA" w:rsidRDefault="000B27B2">
      <w:pPr>
        <w:pStyle w:val="TOC2"/>
        <w:rPr>
          <w:rFonts w:eastAsiaTheme="minorEastAsia"/>
          <w:noProof/>
          <w:kern w:val="2"/>
          <w:lang w:val="en-US"/>
          <w14:ligatures w14:val="standardContextual"/>
        </w:rPr>
      </w:pPr>
      <w:hyperlink w:anchor="_Toc157595701" w:history="1">
        <w:r w:rsidR="000E59CA" w:rsidRPr="0019675C">
          <w:rPr>
            <w:rStyle w:val="Hyperlink"/>
            <w:rFonts w:ascii="Times New Roman" w:hAnsi="Times New Roman"/>
            <w:b/>
            <w:bCs/>
            <w:noProof/>
          </w:rPr>
          <w:t>3.EFFICIENCY</w:t>
        </w:r>
        <w:r w:rsidR="000E59CA">
          <w:rPr>
            <w:noProof/>
            <w:webHidden/>
          </w:rPr>
          <w:tab/>
        </w:r>
        <w:r w:rsidR="000E59CA">
          <w:rPr>
            <w:noProof/>
            <w:webHidden/>
          </w:rPr>
          <w:fldChar w:fldCharType="begin"/>
        </w:r>
        <w:r w:rsidR="000E59CA">
          <w:rPr>
            <w:noProof/>
            <w:webHidden/>
          </w:rPr>
          <w:instrText xml:space="preserve"> PAGEREF _Toc157595701 \h </w:instrText>
        </w:r>
        <w:r w:rsidR="000E59CA">
          <w:rPr>
            <w:noProof/>
            <w:webHidden/>
          </w:rPr>
        </w:r>
        <w:r w:rsidR="000E59CA">
          <w:rPr>
            <w:noProof/>
            <w:webHidden/>
          </w:rPr>
          <w:fldChar w:fldCharType="separate"/>
        </w:r>
        <w:r>
          <w:rPr>
            <w:noProof/>
            <w:webHidden/>
          </w:rPr>
          <w:t>23</w:t>
        </w:r>
        <w:r w:rsidR="000E59CA">
          <w:rPr>
            <w:noProof/>
            <w:webHidden/>
          </w:rPr>
          <w:fldChar w:fldCharType="end"/>
        </w:r>
      </w:hyperlink>
    </w:p>
    <w:p w14:paraId="6649570E" w14:textId="52B3D34D" w:rsidR="000E59CA" w:rsidRDefault="000B27B2">
      <w:pPr>
        <w:pStyle w:val="TOC2"/>
        <w:rPr>
          <w:rFonts w:eastAsiaTheme="minorEastAsia"/>
          <w:noProof/>
          <w:kern w:val="2"/>
          <w:lang w:val="en-US"/>
          <w14:ligatures w14:val="standardContextual"/>
        </w:rPr>
      </w:pPr>
      <w:hyperlink w:anchor="_Toc157595702" w:history="1">
        <w:r w:rsidR="000E59CA" w:rsidRPr="0019675C">
          <w:rPr>
            <w:rStyle w:val="Hyperlink"/>
            <w:rFonts w:ascii="Times New Roman" w:hAnsi="Times New Roman"/>
            <w:b/>
            <w:bCs/>
            <w:noProof/>
          </w:rPr>
          <w:t>4.COHERENCE</w:t>
        </w:r>
        <w:r w:rsidR="000E59CA">
          <w:rPr>
            <w:noProof/>
            <w:webHidden/>
          </w:rPr>
          <w:tab/>
        </w:r>
        <w:r w:rsidR="000E59CA">
          <w:rPr>
            <w:noProof/>
            <w:webHidden/>
          </w:rPr>
          <w:fldChar w:fldCharType="begin"/>
        </w:r>
        <w:r w:rsidR="000E59CA">
          <w:rPr>
            <w:noProof/>
            <w:webHidden/>
          </w:rPr>
          <w:instrText xml:space="preserve"> PAGEREF _Toc157595702 \h </w:instrText>
        </w:r>
        <w:r w:rsidR="000E59CA">
          <w:rPr>
            <w:noProof/>
            <w:webHidden/>
          </w:rPr>
        </w:r>
        <w:r w:rsidR="000E59CA">
          <w:rPr>
            <w:noProof/>
            <w:webHidden/>
          </w:rPr>
          <w:fldChar w:fldCharType="separate"/>
        </w:r>
        <w:r>
          <w:rPr>
            <w:noProof/>
            <w:webHidden/>
          </w:rPr>
          <w:t>26</w:t>
        </w:r>
        <w:r w:rsidR="000E59CA">
          <w:rPr>
            <w:noProof/>
            <w:webHidden/>
          </w:rPr>
          <w:fldChar w:fldCharType="end"/>
        </w:r>
      </w:hyperlink>
    </w:p>
    <w:p w14:paraId="269D9FAF" w14:textId="32104F75" w:rsidR="000E59CA" w:rsidRDefault="000B27B2">
      <w:pPr>
        <w:pStyle w:val="TOC2"/>
        <w:rPr>
          <w:rFonts w:eastAsiaTheme="minorEastAsia"/>
          <w:noProof/>
          <w:kern w:val="2"/>
          <w:lang w:val="en-US"/>
          <w14:ligatures w14:val="standardContextual"/>
        </w:rPr>
      </w:pPr>
      <w:hyperlink w:anchor="_Toc157595703" w:history="1">
        <w:r w:rsidR="000E59CA" w:rsidRPr="0019675C">
          <w:rPr>
            <w:rStyle w:val="Hyperlink"/>
            <w:rFonts w:ascii="Times New Roman" w:hAnsi="Times New Roman"/>
            <w:b/>
            <w:bCs/>
            <w:noProof/>
          </w:rPr>
          <w:t>5.SUSTAINABILITY</w:t>
        </w:r>
        <w:r w:rsidR="000E59CA">
          <w:rPr>
            <w:noProof/>
            <w:webHidden/>
          </w:rPr>
          <w:tab/>
        </w:r>
        <w:r w:rsidR="000E59CA">
          <w:rPr>
            <w:noProof/>
            <w:webHidden/>
          </w:rPr>
          <w:fldChar w:fldCharType="begin"/>
        </w:r>
        <w:r w:rsidR="000E59CA">
          <w:rPr>
            <w:noProof/>
            <w:webHidden/>
          </w:rPr>
          <w:instrText xml:space="preserve"> PAGEREF _Toc157595703 \h </w:instrText>
        </w:r>
        <w:r w:rsidR="000E59CA">
          <w:rPr>
            <w:noProof/>
            <w:webHidden/>
          </w:rPr>
        </w:r>
        <w:r w:rsidR="000E59CA">
          <w:rPr>
            <w:noProof/>
            <w:webHidden/>
          </w:rPr>
          <w:fldChar w:fldCharType="separate"/>
        </w:r>
        <w:r>
          <w:rPr>
            <w:noProof/>
            <w:webHidden/>
          </w:rPr>
          <w:t>27</w:t>
        </w:r>
        <w:r w:rsidR="000E59CA">
          <w:rPr>
            <w:noProof/>
            <w:webHidden/>
          </w:rPr>
          <w:fldChar w:fldCharType="end"/>
        </w:r>
      </w:hyperlink>
    </w:p>
    <w:p w14:paraId="0803D01F" w14:textId="41242A67" w:rsidR="000E59CA" w:rsidRDefault="000B27B2">
      <w:pPr>
        <w:pStyle w:val="TOC2"/>
        <w:rPr>
          <w:rFonts w:eastAsiaTheme="minorEastAsia"/>
          <w:noProof/>
          <w:kern w:val="2"/>
          <w:lang w:val="en-US"/>
          <w14:ligatures w14:val="standardContextual"/>
        </w:rPr>
      </w:pPr>
      <w:hyperlink w:anchor="_Toc157595704" w:history="1">
        <w:r w:rsidR="000E59CA" w:rsidRPr="0019675C">
          <w:rPr>
            <w:rStyle w:val="Hyperlink"/>
            <w:rFonts w:ascii="Times New Roman" w:hAnsi="Times New Roman"/>
            <w:b/>
            <w:bCs/>
            <w:noProof/>
          </w:rPr>
          <w:t>6.CROSS-CUTTING ISSUES</w:t>
        </w:r>
        <w:r w:rsidR="000E59CA">
          <w:rPr>
            <w:noProof/>
            <w:webHidden/>
          </w:rPr>
          <w:tab/>
        </w:r>
        <w:r w:rsidR="000E59CA">
          <w:rPr>
            <w:noProof/>
            <w:webHidden/>
          </w:rPr>
          <w:fldChar w:fldCharType="begin"/>
        </w:r>
        <w:r w:rsidR="000E59CA">
          <w:rPr>
            <w:noProof/>
            <w:webHidden/>
          </w:rPr>
          <w:instrText xml:space="preserve"> PAGEREF _Toc157595704 \h </w:instrText>
        </w:r>
        <w:r w:rsidR="000E59CA">
          <w:rPr>
            <w:noProof/>
            <w:webHidden/>
          </w:rPr>
        </w:r>
        <w:r w:rsidR="000E59CA">
          <w:rPr>
            <w:noProof/>
            <w:webHidden/>
          </w:rPr>
          <w:fldChar w:fldCharType="separate"/>
        </w:r>
        <w:r>
          <w:rPr>
            <w:noProof/>
            <w:webHidden/>
          </w:rPr>
          <w:t>29</w:t>
        </w:r>
        <w:r w:rsidR="000E59CA">
          <w:rPr>
            <w:noProof/>
            <w:webHidden/>
          </w:rPr>
          <w:fldChar w:fldCharType="end"/>
        </w:r>
      </w:hyperlink>
    </w:p>
    <w:p w14:paraId="1553FD0C" w14:textId="52589A27" w:rsidR="000E59CA" w:rsidRDefault="000B27B2">
      <w:pPr>
        <w:pStyle w:val="TOC3"/>
        <w:rPr>
          <w:rFonts w:eastAsiaTheme="minorEastAsia"/>
          <w:noProof/>
          <w:kern w:val="2"/>
          <w:lang w:val="en-US"/>
          <w14:ligatures w14:val="standardContextual"/>
        </w:rPr>
      </w:pPr>
      <w:hyperlink w:anchor="_Toc157595705" w:history="1">
        <w:r w:rsidR="000E59CA" w:rsidRPr="0019675C">
          <w:rPr>
            <w:rStyle w:val="Hyperlink"/>
            <w:rFonts w:ascii="Times New Roman" w:hAnsi="Times New Roman"/>
            <w:b/>
            <w:bCs/>
            <w:noProof/>
          </w:rPr>
          <w:t>Human rights</w:t>
        </w:r>
        <w:r w:rsidR="000E59CA">
          <w:rPr>
            <w:noProof/>
            <w:webHidden/>
          </w:rPr>
          <w:tab/>
        </w:r>
        <w:r w:rsidR="000E59CA">
          <w:rPr>
            <w:noProof/>
            <w:webHidden/>
          </w:rPr>
          <w:fldChar w:fldCharType="begin"/>
        </w:r>
        <w:r w:rsidR="000E59CA">
          <w:rPr>
            <w:noProof/>
            <w:webHidden/>
          </w:rPr>
          <w:instrText xml:space="preserve"> PAGEREF _Toc157595705 \h </w:instrText>
        </w:r>
        <w:r w:rsidR="000E59CA">
          <w:rPr>
            <w:noProof/>
            <w:webHidden/>
          </w:rPr>
        </w:r>
        <w:r w:rsidR="000E59CA">
          <w:rPr>
            <w:noProof/>
            <w:webHidden/>
          </w:rPr>
          <w:fldChar w:fldCharType="separate"/>
        </w:r>
        <w:r>
          <w:rPr>
            <w:noProof/>
            <w:webHidden/>
          </w:rPr>
          <w:t>29</w:t>
        </w:r>
        <w:r w:rsidR="000E59CA">
          <w:rPr>
            <w:noProof/>
            <w:webHidden/>
          </w:rPr>
          <w:fldChar w:fldCharType="end"/>
        </w:r>
      </w:hyperlink>
    </w:p>
    <w:p w14:paraId="521F6949" w14:textId="2F55A917" w:rsidR="000E59CA" w:rsidRDefault="000B27B2">
      <w:pPr>
        <w:pStyle w:val="TOC3"/>
        <w:rPr>
          <w:rFonts w:eastAsiaTheme="minorEastAsia"/>
          <w:noProof/>
          <w:kern w:val="2"/>
          <w:lang w:val="en-US"/>
          <w14:ligatures w14:val="standardContextual"/>
        </w:rPr>
      </w:pPr>
      <w:hyperlink w:anchor="_Toc157595706" w:history="1">
        <w:r w:rsidR="000E59CA" w:rsidRPr="0019675C">
          <w:rPr>
            <w:rStyle w:val="Hyperlink"/>
            <w:rFonts w:ascii="Times New Roman" w:hAnsi="Times New Roman"/>
            <w:noProof/>
          </w:rPr>
          <w:t>Gender equality</w:t>
        </w:r>
        <w:r w:rsidR="000E59CA">
          <w:rPr>
            <w:noProof/>
            <w:webHidden/>
          </w:rPr>
          <w:tab/>
        </w:r>
        <w:r w:rsidR="000E59CA">
          <w:rPr>
            <w:noProof/>
            <w:webHidden/>
          </w:rPr>
          <w:fldChar w:fldCharType="begin"/>
        </w:r>
        <w:r w:rsidR="000E59CA">
          <w:rPr>
            <w:noProof/>
            <w:webHidden/>
          </w:rPr>
          <w:instrText xml:space="preserve"> PAGEREF _Toc157595706 \h </w:instrText>
        </w:r>
        <w:r w:rsidR="000E59CA">
          <w:rPr>
            <w:noProof/>
            <w:webHidden/>
          </w:rPr>
        </w:r>
        <w:r w:rsidR="000E59CA">
          <w:rPr>
            <w:noProof/>
            <w:webHidden/>
          </w:rPr>
          <w:fldChar w:fldCharType="separate"/>
        </w:r>
        <w:r>
          <w:rPr>
            <w:noProof/>
            <w:webHidden/>
          </w:rPr>
          <w:t>30</w:t>
        </w:r>
        <w:r w:rsidR="000E59CA">
          <w:rPr>
            <w:noProof/>
            <w:webHidden/>
          </w:rPr>
          <w:fldChar w:fldCharType="end"/>
        </w:r>
      </w:hyperlink>
    </w:p>
    <w:p w14:paraId="1A16EAA4" w14:textId="56048E3D" w:rsidR="000E59CA" w:rsidRDefault="000B27B2">
      <w:pPr>
        <w:pStyle w:val="TOC1"/>
        <w:rPr>
          <w:rFonts w:eastAsiaTheme="minorEastAsia"/>
          <w:noProof/>
          <w:kern w:val="2"/>
          <w:lang w:val="en-US"/>
          <w14:ligatures w14:val="standardContextual"/>
        </w:rPr>
      </w:pPr>
      <w:hyperlink w:anchor="_Toc157595707" w:history="1">
        <w:r w:rsidR="000E59CA" w:rsidRPr="0019675C">
          <w:rPr>
            <w:rStyle w:val="Hyperlink"/>
            <w:rFonts w:ascii="Times New Roman" w:hAnsi="Times New Roman"/>
            <w:b/>
            <w:bCs/>
            <w:noProof/>
          </w:rPr>
          <w:t>CONCLUSIONS AND LESSONS LEARNT</w:t>
        </w:r>
        <w:r w:rsidR="000E59CA">
          <w:rPr>
            <w:noProof/>
            <w:webHidden/>
          </w:rPr>
          <w:tab/>
        </w:r>
        <w:r w:rsidR="000E59CA">
          <w:rPr>
            <w:noProof/>
            <w:webHidden/>
          </w:rPr>
          <w:fldChar w:fldCharType="begin"/>
        </w:r>
        <w:r w:rsidR="000E59CA">
          <w:rPr>
            <w:noProof/>
            <w:webHidden/>
          </w:rPr>
          <w:instrText xml:space="preserve"> PAGEREF _Toc157595707 \h </w:instrText>
        </w:r>
        <w:r w:rsidR="000E59CA">
          <w:rPr>
            <w:noProof/>
            <w:webHidden/>
          </w:rPr>
        </w:r>
        <w:r w:rsidR="000E59CA">
          <w:rPr>
            <w:noProof/>
            <w:webHidden/>
          </w:rPr>
          <w:fldChar w:fldCharType="separate"/>
        </w:r>
        <w:r>
          <w:rPr>
            <w:noProof/>
            <w:webHidden/>
          </w:rPr>
          <w:t>32</w:t>
        </w:r>
        <w:r w:rsidR="000E59CA">
          <w:rPr>
            <w:noProof/>
            <w:webHidden/>
          </w:rPr>
          <w:fldChar w:fldCharType="end"/>
        </w:r>
      </w:hyperlink>
    </w:p>
    <w:p w14:paraId="7C34563D" w14:textId="0E4A1420" w:rsidR="000E59CA" w:rsidRDefault="000B27B2">
      <w:pPr>
        <w:pStyle w:val="TOC2"/>
        <w:rPr>
          <w:rFonts w:eastAsiaTheme="minorEastAsia"/>
          <w:noProof/>
          <w:kern w:val="2"/>
          <w:lang w:val="en-US"/>
          <w14:ligatures w14:val="standardContextual"/>
        </w:rPr>
      </w:pPr>
      <w:hyperlink w:anchor="_Toc157595708" w:history="1">
        <w:r w:rsidR="000E59CA" w:rsidRPr="0019675C">
          <w:rPr>
            <w:rStyle w:val="Hyperlink"/>
            <w:rFonts w:ascii="Times New Roman" w:hAnsi="Times New Roman"/>
            <w:b/>
            <w:bCs/>
            <w:noProof/>
          </w:rPr>
          <w:t>B.EFFICIENCY</w:t>
        </w:r>
        <w:r w:rsidR="000E59CA">
          <w:rPr>
            <w:noProof/>
            <w:webHidden/>
          </w:rPr>
          <w:tab/>
        </w:r>
        <w:r w:rsidR="000E59CA">
          <w:rPr>
            <w:noProof/>
            <w:webHidden/>
          </w:rPr>
          <w:fldChar w:fldCharType="begin"/>
        </w:r>
        <w:r w:rsidR="000E59CA">
          <w:rPr>
            <w:noProof/>
            <w:webHidden/>
          </w:rPr>
          <w:instrText xml:space="preserve"> PAGEREF _Toc157595708 \h </w:instrText>
        </w:r>
        <w:r w:rsidR="000E59CA">
          <w:rPr>
            <w:noProof/>
            <w:webHidden/>
          </w:rPr>
        </w:r>
        <w:r w:rsidR="000E59CA">
          <w:rPr>
            <w:noProof/>
            <w:webHidden/>
          </w:rPr>
          <w:fldChar w:fldCharType="separate"/>
        </w:r>
        <w:r>
          <w:rPr>
            <w:noProof/>
            <w:webHidden/>
          </w:rPr>
          <w:t>33</w:t>
        </w:r>
        <w:r w:rsidR="000E59CA">
          <w:rPr>
            <w:noProof/>
            <w:webHidden/>
          </w:rPr>
          <w:fldChar w:fldCharType="end"/>
        </w:r>
      </w:hyperlink>
    </w:p>
    <w:p w14:paraId="7EDD58FE" w14:textId="5C78E208" w:rsidR="000E59CA" w:rsidRDefault="000B27B2">
      <w:pPr>
        <w:pStyle w:val="TOC2"/>
        <w:rPr>
          <w:rFonts w:eastAsiaTheme="minorEastAsia"/>
          <w:noProof/>
          <w:kern w:val="2"/>
          <w:lang w:val="en-US"/>
          <w14:ligatures w14:val="standardContextual"/>
        </w:rPr>
      </w:pPr>
      <w:hyperlink w:anchor="_Toc157595709" w:history="1">
        <w:r w:rsidR="000E59CA" w:rsidRPr="0019675C">
          <w:rPr>
            <w:rStyle w:val="Hyperlink"/>
            <w:rFonts w:ascii="Times New Roman" w:hAnsi="Times New Roman"/>
            <w:b/>
            <w:bCs/>
            <w:noProof/>
          </w:rPr>
          <w:t>D.SUSTAINABILITY</w:t>
        </w:r>
        <w:r w:rsidR="000E59CA">
          <w:rPr>
            <w:noProof/>
            <w:webHidden/>
          </w:rPr>
          <w:tab/>
        </w:r>
        <w:r w:rsidR="000E59CA">
          <w:rPr>
            <w:noProof/>
            <w:webHidden/>
          </w:rPr>
          <w:fldChar w:fldCharType="begin"/>
        </w:r>
        <w:r w:rsidR="000E59CA">
          <w:rPr>
            <w:noProof/>
            <w:webHidden/>
          </w:rPr>
          <w:instrText xml:space="preserve"> PAGEREF _Toc157595709 \h </w:instrText>
        </w:r>
        <w:r w:rsidR="000E59CA">
          <w:rPr>
            <w:noProof/>
            <w:webHidden/>
          </w:rPr>
        </w:r>
        <w:r w:rsidR="000E59CA">
          <w:rPr>
            <w:noProof/>
            <w:webHidden/>
          </w:rPr>
          <w:fldChar w:fldCharType="separate"/>
        </w:r>
        <w:r>
          <w:rPr>
            <w:noProof/>
            <w:webHidden/>
          </w:rPr>
          <w:t>33</w:t>
        </w:r>
        <w:r w:rsidR="000E59CA">
          <w:rPr>
            <w:noProof/>
            <w:webHidden/>
          </w:rPr>
          <w:fldChar w:fldCharType="end"/>
        </w:r>
      </w:hyperlink>
    </w:p>
    <w:p w14:paraId="0CAC0BC7" w14:textId="7FDD1BE1" w:rsidR="000E59CA" w:rsidRDefault="000B27B2">
      <w:pPr>
        <w:pStyle w:val="TOC2"/>
        <w:rPr>
          <w:rFonts w:eastAsiaTheme="minorEastAsia"/>
          <w:noProof/>
          <w:kern w:val="2"/>
          <w:lang w:val="en-US"/>
          <w14:ligatures w14:val="standardContextual"/>
        </w:rPr>
      </w:pPr>
      <w:hyperlink w:anchor="_Toc157595710" w:history="1">
        <w:r w:rsidR="000E59CA" w:rsidRPr="0019675C">
          <w:rPr>
            <w:rStyle w:val="Hyperlink"/>
            <w:rFonts w:ascii="Times New Roman" w:hAnsi="Times New Roman"/>
            <w:b/>
            <w:bCs/>
            <w:noProof/>
          </w:rPr>
          <w:t>E.CROSS-CUTTING ISSUES</w:t>
        </w:r>
        <w:r w:rsidR="000E59CA">
          <w:rPr>
            <w:noProof/>
            <w:webHidden/>
          </w:rPr>
          <w:tab/>
        </w:r>
        <w:r w:rsidR="000E59CA">
          <w:rPr>
            <w:noProof/>
            <w:webHidden/>
          </w:rPr>
          <w:fldChar w:fldCharType="begin"/>
        </w:r>
        <w:r w:rsidR="000E59CA">
          <w:rPr>
            <w:noProof/>
            <w:webHidden/>
          </w:rPr>
          <w:instrText xml:space="preserve"> PAGEREF _Toc157595710 \h </w:instrText>
        </w:r>
        <w:r w:rsidR="000E59CA">
          <w:rPr>
            <w:noProof/>
            <w:webHidden/>
          </w:rPr>
        </w:r>
        <w:r w:rsidR="000E59CA">
          <w:rPr>
            <w:noProof/>
            <w:webHidden/>
          </w:rPr>
          <w:fldChar w:fldCharType="separate"/>
        </w:r>
        <w:r>
          <w:rPr>
            <w:noProof/>
            <w:webHidden/>
          </w:rPr>
          <w:t>34</w:t>
        </w:r>
        <w:r w:rsidR="000E59CA">
          <w:rPr>
            <w:noProof/>
            <w:webHidden/>
          </w:rPr>
          <w:fldChar w:fldCharType="end"/>
        </w:r>
      </w:hyperlink>
    </w:p>
    <w:p w14:paraId="3F4C7C61" w14:textId="2F896C8F" w:rsidR="000E59CA" w:rsidRDefault="000B27B2">
      <w:pPr>
        <w:pStyle w:val="TOC3"/>
        <w:rPr>
          <w:rFonts w:eastAsiaTheme="minorEastAsia"/>
          <w:noProof/>
          <w:kern w:val="2"/>
          <w:lang w:val="en-US"/>
          <w14:ligatures w14:val="standardContextual"/>
        </w:rPr>
      </w:pPr>
      <w:hyperlink w:anchor="_Toc157595711" w:history="1">
        <w:r w:rsidR="000E59CA" w:rsidRPr="0019675C">
          <w:rPr>
            <w:rStyle w:val="Hyperlink"/>
            <w:rFonts w:ascii="Times New Roman" w:hAnsi="Times New Roman"/>
            <w:b/>
            <w:bCs/>
            <w:noProof/>
          </w:rPr>
          <w:t>Human rights</w:t>
        </w:r>
        <w:r w:rsidR="000E59CA">
          <w:rPr>
            <w:noProof/>
            <w:webHidden/>
          </w:rPr>
          <w:tab/>
        </w:r>
        <w:r w:rsidR="000E59CA">
          <w:rPr>
            <w:noProof/>
            <w:webHidden/>
          </w:rPr>
          <w:fldChar w:fldCharType="begin"/>
        </w:r>
        <w:r w:rsidR="000E59CA">
          <w:rPr>
            <w:noProof/>
            <w:webHidden/>
          </w:rPr>
          <w:instrText xml:space="preserve"> PAGEREF _Toc157595711 \h </w:instrText>
        </w:r>
        <w:r w:rsidR="000E59CA">
          <w:rPr>
            <w:noProof/>
            <w:webHidden/>
          </w:rPr>
        </w:r>
        <w:r w:rsidR="000E59CA">
          <w:rPr>
            <w:noProof/>
            <w:webHidden/>
          </w:rPr>
          <w:fldChar w:fldCharType="separate"/>
        </w:r>
        <w:r>
          <w:rPr>
            <w:noProof/>
            <w:webHidden/>
          </w:rPr>
          <w:t>35</w:t>
        </w:r>
        <w:r w:rsidR="000E59CA">
          <w:rPr>
            <w:noProof/>
            <w:webHidden/>
          </w:rPr>
          <w:fldChar w:fldCharType="end"/>
        </w:r>
      </w:hyperlink>
    </w:p>
    <w:p w14:paraId="744C59B8" w14:textId="67E79845" w:rsidR="000E59CA" w:rsidRDefault="000B27B2">
      <w:pPr>
        <w:pStyle w:val="TOC3"/>
        <w:rPr>
          <w:rFonts w:eastAsiaTheme="minorEastAsia"/>
          <w:noProof/>
          <w:kern w:val="2"/>
          <w:lang w:val="en-US"/>
          <w14:ligatures w14:val="standardContextual"/>
        </w:rPr>
      </w:pPr>
      <w:hyperlink w:anchor="_Toc157595712" w:history="1">
        <w:r w:rsidR="000E59CA" w:rsidRPr="0019675C">
          <w:rPr>
            <w:rStyle w:val="Hyperlink"/>
            <w:rFonts w:ascii="Times New Roman" w:hAnsi="Times New Roman"/>
            <w:noProof/>
          </w:rPr>
          <w:t>Gender equality</w:t>
        </w:r>
        <w:r w:rsidR="000E59CA">
          <w:rPr>
            <w:noProof/>
            <w:webHidden/>
          </w:rPr>
          <w:tab/>
        </w:r>
        <w:r w:rsidR="000E59CA">
          <w:rPr>
            <w:noProof/>
            <w:webHidden/>
          </w:rPr>
          <w:fldChar w:fldCharType="begin"/>
        </w:r>
        <w:r w:rsidR="000E59CA">
          <w:rPr>
            <w:noProof/>
            <w:webHidden/>
          </w:rPr>
          <w:instrText xml:space="preserve"> PAGEREF _Toc157595712 \h </w:instrText>
        </w:r>
        <w:r w:rsidR="000E59CA">
          <w:rPr>
            <w:noProof/>
            <w:webHidden/>
          </w:rPr>
        </w:r>
        <w:r w:rsidR="000E59CA">
          <w:rPr>
            <w:noProof/>
            <w:webHidden/>
          </w:rPr>
          <w:fldChar w:fldCharType="separate"/>
        </w:r>
        <w:r>
          <w:rPr>
            <w:noProof/>
            <w:webHidden/>
          </w:rPr>
          <w:t>35</w:t>
        </w:r>
        <w:r w:rsidR="000E59CA">
          <w:rPr>
            <w:noProof/>
            <w:webHidden/>
          </w:rPr>
          <w:fldChar w:fldCharType="end"/>
        </w:r>
      </w:hyperlink>
    </w:p>
    <w:p w14:paraId="301AE8CC" w14:textId="5E84DE86" w:rsidR="000E59CA" w:rsidRDefault="000B27B2">
      <w:pPr>
        <w:pStyle w:val="TOC1"/>
        <w:rPr>
          <w:rFonts w:eastAsiaTheme="minorEastAsia"/>
          <w:noProof/>
          <w:kern w:val="2"/>
          <w:lang w:val="en-US"/>
          <w14:ligatures w14:val="standardContextual"/>
        </w:rPr>
      </w:pPr>
      <w:hyperlink w:anchor="_Toc157595713" w:history="1">
        <w:r w:rsidR="000E59CA" w:rsidRPr="0019675C">
          <w:rPr>
            <w:rStyle w:val="Hyperlink"/>
            <w:rFonts w:ascii="Times New Roman" w:eastAsia="Times New Roman" w:hAnsi="Times New Roman"/>
            <w:b/>
            <w:noProof/>
          </w:rPr>
          <w:t>RECOMMENDATIONS</w:t>
        </w:r>
        <w:r w:rsidR="000E59CA">
          <w:rPr>
            <w:noProof/>
            <w:webHidden/>
          </w:rPr>
          <w:tab/>
        </w:r>
        <w:r w:rsidR="000E59CA">
          <w:rPr>
            <w:noProof/>
            <w:webHidden/>
          </w:rPr>
          <w:fldChar w:fldCharType="begin"/>
        </w:r>
        <w:r w:rsidR="000E59CA">
          <w:rPr>
            <w:noProof/>
            <w:webHidden/>
          </w:rPr>
          <w:instrText xml:space="preserve"> PAGEREF _Toc157595713 \h </w:instrText>
        </w:r>
        <w:r w:rsidR="000E59CA">
          <w:rPr>
            <w:noProof/>
            <w:webHidden/>
          </w:rPr>
        </w:r>
        <w:r w:rsidR="000E59CA">
          <w:rPr>
            <w:noProof/>
            <w:webHidden/>
          </w:rPr>
          <w:fldChar w:fldCharType="separate"/>
        </w:r>
        <w:r>
          <w:rPr>
            <w:noProof/>
            <w:webHidden/>
          </w:rPr>
          <w:t>36</w:t>
        </w:r>
        <w:r w:rsidR="000E59CA">
          <w:rPr>
            <w:noProof/>
            <w:webHidden/>
          </w:rPr>
          <w:fldChar w:fldCharType="end"/>
        </w:r>
      </w:hyperlink>
    </w:p>
    <w:p w14:paraId="1361A4D1" w14:textId="4EB9A967" w:rsidR="000E59CA" w:rsidRDefault="000B27B2">
      <w:pPr>
        <w:pStyle w:val="TOC1"/>
        <w:rPr>
          <w:rFonts w:eastAsiaTheme="minorEastAsia"/>
          <w:noProof/>
          <w:kern w:val="2"/>
          <w:lang w:val="en-US"/>
          <w14:ligatures w14:val="standardContextual"/>
        </w:rPr>
      </w:pPr>
      <w:hyperlink w:anchor="_Toc157595714" w:history="1">
        <w:r w:rsidR="000E59CA" w:rsidRPr="0019675C">
          <w:rPr>
            <w:rStyle w:val="Hyperlink"/>
            <w:rFonts w:ascii="Times New Roman" w:hAnsi="Times New Roman"/>
            <w:b/>
            <w:bCs/>
            <w:noProof/>
            <w:lang w:val="en-US"/>
          </w:rPr>
          <w:t>ANNEXE</w:t>
        </w:r>
        <w:r w:rsidR="000E59CA">
          <w:rPr>
            <w:noProof/>
            <w:webHidden/>
          </w:rPr>
          <w:tab/>
        </w:r>
        <w:r w:rsidR="000E59CA">
          <w:rPr>
            <w:noProof/>
            <w:webHidden/>
          </w:rPr>
          <w:fldChar w:fldCharType="begin"/>
        </w:r>
        <w:r w:rsidR="000E59CA">
          <w:rPr>
            <w:noProof/>
            <w:webHidden/>
          </w:rPr>
          <w:instrText xml:space="preserve"> PAGEREF _Toc157595714 \h </w:instrText>
        </w:r>
        <w:r w:rsidR="000E59CA">
          <w:rPr>
            <w:noProof/>
            <w:webHidden/>
          </w:rPr>
        </w:r>
        <w:r w:rsidR="000E59CA">
          <w:rPr>
            <w:noProof/>
            <w:webHidden/>
          </w:rPr>
          <w:fldChar w:fldCharType="separate"/>
        </w:r>
        <w:r>
          <w:rPr>
            <w:noProof/>
            <w:webHidden/>
          </w:rPr>
          <w:t>39</w:t>
        </w:r>
        <w:r w:rsidR="000E59CA">
          <w:rPr>
            <w:noProof/>
            <w:webHidden/>
          </w:rPr>
          <w:fldChar w:fldCharType="end"/>
        </w:r>
      </w:hyperlink>
    </w:p>
    <w:p w14:paraId="23FC9D13" w14:textId="219DF60E" w:rsidR="000E59CA" w:rsidRDefault="000B27B2">
      <w:pPr>
        <w:pStyle w:val="TOC2"/>
        <w:rPr>
          <w:rFonts w:eastAsiaTheme="minorEastAsia"/>
          <w:noProof/>
          <w:kern w:val="2"/>
          <w:lang w:val="en-US"/>
          <w14:ligatures w14:val="standardContextual"/>
        </w:rPr>
      </w:pPr>
      <w:hyperlink w:anchor="_Toc157595715" w:history="1">
        <w:r w:rsidR="000E59CA" w:rsidRPr="0019675C">
          <w:rPr>
            <w:rStyle w:val="Hyperlink"/>
            <w:rFonts w:ascii="Times New Roman" w:hAnsi="Times New Roman"/>
            <w:b/>
            <w:bCs/>
            <w:noProof/>
            <w:shd w:val="clear" w:color="auto" w:fill="FFFFFF"/>
          </w:rPr>
          <w:t>Annexe 1: list of persons met.</w:t>
        </w:r>
        <w:r w:rsidR="000E59CA">
          <w:rPr>
            <w:noProof/>
            <w:webHidden/>
          </w:rPr>
          <w:tab/>
        </w:r>
        <w:r w:rsidR="000E59CA">
          <w:rPr>
            <w:noProof/>
            <w:webHidden/>
          </w:rPr>
          <w:fldChar w:fldCharType="begin"/>
        </w:r>
        <w:r w:rsidR="000E59CA">
          <w:rPr>
            <w:noProof/>
            <w:webHidden/>
          </w:rPr>
          <w:instrText xml:space="preserve"> PAGEREF _Toc157595715 \h </w:instrText>
        </w:r>
        <w:r w:rsidR="000E59CA">
          <w:rPr>
            <w:noProof/>
            <w:webHidden/>
          </w:rPr>
        </w:r>
        <w:r w:rsidR="000E59CA">
          <w:rPr>
            <w:noProof/>
            <w:webHidden/>
          </w:rPr>
          <w:fldChar w:fldCharType="separate"/>
        </w:r>
        <w:r>
          <w:rPr>
            <w:noProof/>
            <w:webHidden/>
          </w:rPr>
          <w:t>39</w:t>
        </w:r>
        <w:r w:rsidR="000E59CA">
          <w:rPr>
            <w:noProof/>
            <w:webHidden/>
          </w:rPr>
          <w:fldChar w:fldCharType="end"/>
        </w:r>
      </w:hyperlink>
    </w:p>
    <w:p w14:paraId="2D22AFC1" w14:textId="2FB684C1" w:rsidR="000E59CA" w:rsidRDefault="000B27B2">
      <w:pPr>
        <w:pStyle w:val="TOC2"/>
        <w:rPr>
          <w:rFonts w:eastAsiaTheme="minorEastAsia"/>
          <w:noProof/>
          <w:kern w:val="2"/>
          <w:lang w:val="en-US"/>
          <w14:ligatures w14:val="standardContextual"/>
        </w:rPr>
      </w:pPr>
      <w:hyperlink w:anchor="_Toc157595716" w:history="1">
        <w:r w:rsidR="000E59CA" w:rsidRPr="0019675C">
          <w:rPr>
            <w:rStyle w:val="Hyperlink"/>
            <w:rFonts w:ascii="Times New Roman" w:hAnsi="Times New Roman"/>
            <w:noProof/>
            <w:lang w:val="fr-FR"/>
          </w:rPr>
          <w:t>Annexe 2 Evaluation matrix</w:t>
        </w:r>
        <w:r w:rsidR="000E59CA">
          <w:rPr>
            <w:noProof/>
            <w:webHidden/>
          </w:rPr>
          <w:tab/>
        </w:r>
        <w:r w:rsidR="000E59CA">
          <w:rPr>
            <w:noProof/>
            <w:webHidden/>
          </w:rPr>
          <w:fldChar w:fldCharType="begin"/>
        </w:r>
        <w:r w:rsidR="000E59CA">
          <w:rPr>
            <w:noProof/>
            <w:webHidden/>
          </w:rPr>
          <w:instrText xml:space="preserve"> PAGEREF _Toc157595716 \h </w:instrText>
        </w:r>
        <w:r w:rsidR="000E59CA">
          <w:rPr>
            <w:noProof/>
            <w:webHidden/>
          </w:rPr>
        </w:r>
        <w:r w:rsidR="000E59CA">
          <w:rPr>
            <w:noProof/>
            <w:webHidden/>
          </w:rPr>
          <w:fldChar w:fldCharType="separate"/>
        </w:r>
        <w:r>
          <w:rPr>
            <w:noProof/>
            <w:webHidden/>
          </w:rPr>
          <w:t>40</w:t>
        </w:r>
        <w:r w:rsidR="000E59CA">
          <w:rPr>
            <w:noProof/>
            <w:webHidden/>
          </w:rPr>
          <w:fldChar w:fldCharType="end"/>
        </w:r>
      </w:hyperlink>
    </w:p>
    <w:p w14:paraId="26BD4E64" w14:textId="5A5B657B" w:rsidR="000E59CA" w:rsidRDefault="000B27B2">
      <w:pPr>
        <w:pStyle w:val="TOC2"/>
        <w:rPr>
          <w:rFonts w:eastAsiaTheme="minorEastAsia"/>
          <w:noProof/>
          <w:kern w:val="2"/>
          <w:lang w:val="en-US"/>
          <w14:ligatures w14:val="standardContextual"/>
        </w:rPr>
      </w:pPr>
      <w:hyperlink w:anchor="_Toc157595717" w:history="1">
        <w:r w:rsidR="000E59CA" w:rsidRPr="0019675C">
          <w:rPr>
            <w:rStyle w:val="Hyperlink"/>
            <w:rFonts w:ascii="Times New Roman" w:eastAsia="Calibri" w:hAnsi="Times New Roman"/>
            <w:noProof/>
            <w:lang w:val="en-US"/>
          </w:rPr>
          <w:t>Annexe 3. Evaluation Final evaluation of Strengthening the FSM’s national gender machinery Project Pohnpei, Federated State of Micronesia  TOR.</w:t>
        </w:r>
        <w:r w:rsidR="000E59CA">
          <w:rPr>
            <w:noProof/>
            <w:webHidden/>
          </w:rPr>
          <w:tab/>
        </w:r>
        <w:r w:rsidR="000E59CA">
          <w:rPr>
            <w:noProof/>
            <w:webHidden/>
          </w:rPr>
          <w:fldChar w:fldCharType="begin"/>
        </w:r>
        <w:r w:rsidR="000E59CA">
          <w:rPr>
            <w:noProof/>
            <w:webHidden/>
          </w:rPr>
          <w:instrText xml:space="preserve"> PAGEREF _Toc157595717 \h </w:instrText>
        </w:r>
        <w:r w:rsidR="000E59CA">
          <w:rPr>
            <w:noProof/>
            <w:webHidden/>
          </w:rPr>
        </w:r>
        <w:r w:rsidR="000E59CA">
          <w:rPr>
            <w:noProof/>
            <w:webHidden/>
          </w:rPr>
          <w:fldChar w:fldCharType="separate"/>
        </w:r>
        <w:r>
          <w:rPr>
            <w:noProof/>
            <w:webHidden/>
          </w:rPr>
          <w:t>52</w:t>
        </w:r>
        <w:r w:rsidR="000E59CA">
          <w:rPr>
            <w:noProof/>
            <w:webHidden/>
          </w:rPr>
          <w:fldChar w:fldCharType="end"/>
        </w:r>
      </w:hyperlink>
    </w:p>
    <w:p w14:paraId="47750C8C" w14:textId="6272A4FA" w:rsidR="000E59CA" w:rsidRDefault="000B27B2">
      <w:pPr>
        <w:pStyle w:val="TOC2"/>
        <w:rPr>
          <w:rFonts w:eastAsiaTheme="minorEastAsia"/>
          <w:noProof/>
          <w:kern w:val="2"/>
          <w:lang w:val="en-US"/>
          <w14:ligatures w14:val="standardContextual"/>
        </w:rPr>
      </w:pPr>
      <w:hyperlink w:anchor="_Toc157595718" w:history="1">
        <w:r w:rsidR="000E59CA" w:rsidRPr="0019675C">
          <w:rPr>
            <w:rStyle w:val="Hyperlink"/>
            <w:rFonts w:ascii="Times New Roman" w:hAnsi="Times New Roman"/>
            <w:noProof/>
            <w:lang w:val="en-US"/>
          </w:rPr>
          <w:t>Annexe 4 List of documents</w:t>
        </w:r>
        <w:r w:rsidR="000E59CA">
          <w:rPr>
            <w:noProof/>
            <w:webHidden/>
          </w:rPr>
          <w:tab/>
        </w:r>
        <w:r w:rsidR="000E59CA">
          <w:rPr>
            <w:noProof/>
            <w:webHidden/>
          </w:rPr>
          <w:fldChar w:fldCharType="begin"/>
        </w:r>
        <w:r w:rsidR="000E59CA">
          <w:rPr>
            <w:noProof/>
            <w:webHidden/>
          </w:rPr>
          <w:instrText xml:space="preserve"> PAGEREF _Toc157595718 \h </w:instrText>
        </w:r>
        <w:r w:rsidR="000E59CA">
          <w:rPr>
            <w:noProof/>
            <w:webHidden/>
          </w:rPr>
        </w:r>
        <w:r w:rsidR="000E59CA">
          <w:rPr>
            <w:noProof/>
            <w:webHidden/>
          </w:rPr>
          <w:fldChar w:fldCharType="separate"/>
        </w:r>
        <w:r>
          <w:rPr>
            <w:noProof/>
            <w:webHidden/>
          </w:rPr>
          <w:t>61</w:t>
        </w:r>
        <w:r w:rsidR="000E59CA">
          <w:rPr>
            <w:noProof/>
            <w:webHidden/>
          </w:rPr>
          <w:fldChar w:fldCharType="end"/>
        </w:r>
      </w:hyperlink>
    </w:p>
    <w:p w14:paraId="596FDB68" w14:textId="706F35DE" w:rsidR="00EB0AE1" w:rsidRPr="00795A3F" w:rsidRDefault="00EB0AE1" w:rsidP="00CA6900">
      <w:pPr>
        <w:spacing w:after="0" w:line="240" w:lineRule="auto"/>
        <w:jc w:val="both"/>
        <w:rPr>
          <w:rFonts w:ascii="Times New Roman" w:hAnsi="Times New Roman" w:cs="Times New Roman"/>
        </w:rPr>
      </w:pPr>
      <w:r w:rsidRPr="00795A3F">
        <w:rPr>
          <w:rFonts w:ascii="Times New Roman" w:hAnsi="Times New Roman" w:cs="Times New Roman"/>
        </w:rPr>
        <w:fldChar w:fldCharType="end"/>
      </w:r>
    </w:p>
    <w:p w14:paraId="165B588F" w14:textId="49611FF2" w:rsidR="00CA6900" w:rsidRPr="00795A3F" w:rsidRDefault="00CA6900" w:rsidP="00CA6900">
      <w:pPr>
        <w:spacing w:after="0" w:line="240" w:lineRule="auto"/>
        <w:jc w:val="both"/>
        <w:rPr>
          <w:rFonts w:ascii="Times New Roman" w:hAnsi="Times New Roman" w:cs="Times New Roman"/>
        </w:rPr>
      </w:pPr>
    </w:p>
    <w:p w14:paraId="4F6FF950" w14:textId="3E4A5C71" w:rsidR="00354F17" w:rsidRPr="003F4657" w:rsidRDefault="003F4657" w:rsidP="003F4657">
      <w:pPr>
        <w:pStyle w:val="Heading1"/>
        <w:numPr>
          <w:ilvl w:val="0"/>
          <w:numId w:val="0"/>
        </w:numPr>
        <w:ind w:left="432" w:hanging="432"/>
        <w:rPr>
          <w:rFonts w:ascii="Times New Roman" w:hAnsi="Times New Roman" w:cs="Times New Roman"/>
          <w:b/>
          <w:bCs/>
          <w:color w:val="auto"/>
          <w:sz w:val="24"/>
          <w:szCs w:val="24"/>
        </w:rPr>
      </w:pPr>
      <w:bookmarkStart w:id="1" w:name="_Toc157595685"/>
      <w:r w:rsidRPr="003F4657">
        <w:rPr>
          <w:rFonts w:ascii="Times New Roman" w:hAnsi="Times New Roman" w:cs="Times New Roman"/>
          <w:b/>
          <w:bCs/>
          <w:color w:val="auto"/>
          <w:sz w:val="24"/>
          <w:szCs w:val="24"/>
        </w:rPr>
        <w:t>LIST OF ACRONYMS AND ABBREVIATIONS.</w:t>
      </w:r>
      <w:bookmarkEnd w:id="1"/>
    </w:p>
    <w:p w14:paraId="6E0DC81D" w14:textId="3EDCCDDC" w:rsidR="00CA6900" w:rsidRPr="00795A3F" w:rsidRDefault="00CA6900" w:rsidP="00CA6900">
      <w:pPr>
        <w:spacing w:after="0" w:line="240" w:lineRule="auto"/>
        <w:jc w:val="both"/>
        <w:rPr>
          <w:rFonts w:ascii="Times New Roman" w:hAnsi="Times New Roman" w:cs="Times New Roman"/>
          <w:b/>
        </w:rPr>
      </w:pPr>
    </w:p>
    <w:p w14:paraId="3CCE14BB" w14:textId="77777777" w:rsidR="00B2306E" w:rsidRPr="00FF23E5" w:rsidRDefault="00B2306E" w:rsidP="00B2306E">
      <w:pPr>
        <w:tabs>
          <w:tab w:val="left" w:pos="1080"/>
        </w:tabs>
        <w:spacing w:after="0" w:line="240" w:lineRule="auto"/>
        <w:rPr>
          <w:rFonts w:ascii="Times New Roman" w:hAnsi="Times New Roman"/>
        </w:rPr>
      </w:pPr>
      <w:r w:rsidRPr="00FF23E5">
        <w:rPr>
          <w:rFonts w:ascii="Times New Roman" w:hAnsi="Times New Roman"/>
        </w:rPr>
        <w:t>CO</w:t>
      </w:r>
      <w:r>
        <w:rPr>
          <w:rFonts w:ascii="Times New Roman" w:hAnsi="Times New Roman"/>
        </w:rPr>
        <w:tab/>
      </w:r>
      <w:r w:rsidRPr="00FF23E5">
        <w:rPr>
          <w:rFonts w:ascii="Times New Roman" w:hAnsi="Times New Roman"/>
        </w:rPr>
        <w:t>Country Office</w:t>
      </w:r>
    </w:p>
    <w:p w14:paraId="48FE166F" w14:textId="172C6816" w:rsidR="00B2306E" w:rsidRPr="00794F30" w:rsidRDefault="00B2306E" w:rsidP="00B2306E">
      <w:pPr>
        <w:tabs>
          <w:tab w:val="left" w:pos="1080"/>
        </w:tabs>
        <w:spacing w:after="0" w:line="240" w:lineRule="auto"/>
        <w:rPr>
          <w:rFonts w:ascii="Times New Roman" w:hAnsi="Times New Roman"/>
        </w:rPr>
      </w:pPr>
      <w:r w:rsidRPr="00794F30">
        <w:rPr>
          <w:rFonts w:ascii="Times New Roman" w:hAnsi="Times New Roman"/>
        </w:rPr>
        <w:t>COP</w:t>
      </w:r>
      <w:r w:rsidRPr="00794F30">
        <w:rPr>
          <w:rFonts w:ascii="Times New Roman" w:hAnsi="Times New Roman"/>
        </w:rPr>
        <w:tab/>
      </w:r>
      <w:r w:rsidR="00893329" w:rsidRPr="00794F30">
        <w:rPr>
          <w:rFonts w:ascii="Times New Roman" w:hAnsi="Times New Roman"/>
        </w:rPr>
        <w:t>C</w:t>
      </w:r>
      <w:r w:rsidRPr="00794F30">
        <w:rPr>
          <w:rFonts w:ascii="Times New Roman" w:hAnsi="Times New Roman"/>
        </w:rPr>
        <w:t>ommunity of practice</w:t>
      </w:r>
    </w:p>
    <w:p w14:paraId="56AF8B9F" w14:textId="1DA1DF26" w:rsidR="00B2306E" w:rsidRPr="00794F30" w:rsidRDefault="000D2C8E" w:rsidP="00B2306E">
      <w:pPr>
        <w:tabs>
          <w:tab w:val="left" w:pos="1080"/>
        </w:tabs>
        <w:spacing w:after="0" w:line="240" w:lineRule="auto"/>
        <w:rPr>
          <w:rFonts w:ascii="Times New Roman" w:hAnsi="Times New Roman" w:cs="Times New Roman"/>
        </w:rPr>
      </w:pPr>
      <w:r w:rsidRPr="00DF6DE1">
        <w:rPr>
          <w:rFonts w:ascii="Times New Roman" w:hAnsi="Times New Roman" w:cs="Times New Roman"/>
        </w:rPr>
        <w:t>CWC</w:t>
      </w:r>
      <w:r w:rsidRPr="00794F30">
        <w:rPr>
          <w:rFonts w:ascii="Times New Roman" w:hAnsi="Times New Roman" w:cs="Times New Roman"/>
        </w:rPr>
        <w:t xml:space="preserve">           </w:t>
      </w:r>
      <w:r w:rsidRPr="00DF6DE1">
        <w:rPr>
          <w:rFonts w:ascii="Times New Roman" w:hAnsi="Times New Roman" w:cs="Times New Roman"/>
        </w:rPr>
        <w:t xml:space="preserve">Chuuk Women’s Council office </w:t>
      </w:r>
    </w:p>
    <w:p w14:paraId="278C30CC" w14:textId="15086482" w:rsidR="00B2306E" w:rsidRDefault="00B2306E" w:rsidP="00B2306E">
      <w:pPr>
        <w:tabs>
          <w:tab w:val="left" w:pos="1080"/>
        </w:tabs>
        <w:spacing w:after="0" w:line="240" w:lineRule="auto"/>
        <w:rPr>
          <w:rFonts w:ascii="Times New Roman" w:hAnsi="Times New Roman"/>
        </w:rPr>
      </w:pPr>
      <w:r w:rsidRPr="00FF23E5">
        <w:rPr>
          <w:rFonts w:ascii="Times New Roman" w:hAnsi="Times New Roman"/>
        </w:rPr>
        <w:t>CSO</w:t>
      </w:r>
      <w:r>
        <w:rPr>
          <w:rFonts w:ascii="Times New Roman" w:hAnsi="Times New Roman"/>
        </w:rPr>
        <w:tab/>
      </w:r>
      <w:r w:rsidRPr="00FF23E5">
        <w:rPr>
          <w:rFonts w:ascii="Times New Roman" w:hAnsi="Times New Roman"/>
        </w:rPr>
        <w:t>Civil Society Organization</w:t>
      </w:r>
    </w:p>
    <w:p w14:paraId="7E047DAE" w14:textId="0A0A7F6A" w:rsidR="001E178B" w:rsidRPr="00FF23E5" w:rsidRDefault="001B30C8" w:rsidP="00B2306E">
      <w:pPr>
        <w:tabs>
          <w:tab w:val="left" w:pos="1080"/>
        </w:tabs>
        <w:spacing w:after="0" w:line="240" w:lineRule="auto"/>
        <w:rPr>
          <w:rFonts w:ascii="Times New Roman" w:hAnsi="Times New Roman"/>
        </w:rPr>
      </w:pPr>
      <w:r>
        <w:rPr>
          <w:rFonts w:ascii="Times New Roman" w:hAnsi="Times New Roman"/>
        </w:rPr>
        <w:t xml:space="preserve">DOHSA </w:t>
      </w:r>
      <w:r>
        <w:rPr>
          <w:rFonts w:ascii="Times New Roman" w:hAnsi="Times New Roman"/>
        </w:rPr>
        <w:tab/>
      </w:r>
      <w:r w:rsidRPr="001B30C8">
        <w:rPr>
          <w:rFonts w:ascii="Times New Roman" w:hAnsi="Times New Roman"/>
        </w:rPr>
        <w:t>Department of Health and Social Affairs</w:t>
      </w:r>
    </w:p>
    <w:p w14:paraId="1325CB17" w14:textId="65FA6F66" w:rsidR="00B2306E" w:rsidRDefault="00B2306E" w:rsidP="00B2306E">
      <w:pPr>
        <w:tabs>
          <w:tab w:val="left" w:pos="1080"/>
        </w:tabs>
        <w:spacing w:after="0" w:line="240" w:lineRule="auto"/>
        <w:rPr>
          <w:rFonts w:ascii="Times New Roman" w:hAnsi="Times New Roman"/>
          <w:color w:val="000000"/>
        </w:rPr>
      </w:pPr>
      <w:r>
        <w:rPr>
          <w:rFonts w:ascii="Times New Roman" w:hAnsi="Times New Roman"/>
        </w:rPr>
        <w:t>HRBA</w:t>
      </w:r>
      <w:r>
        <w:rPr>
          <w:rFonts w:ascii="Times New Roman" w:hAnsi="Times New Roman"/>
        </w:rPr>
        <w:tab/>
      </w:r>
      <w:r w:rsidR="00DA34DE">
        <w:rPr>
          <w:rFonts w:ascii="Times New Roman" w:hAnsi="Times New Roman"/>
          <w:color w:val="000000"/>
        </w:rPr>
        <w:t>H</w:t>
      </w:r>
      <w:r w:rsidR="00DA34DE" w:rsidRPr="00A169F4">
        <w:rPr>
          <w:rFonts w:ascii="Times New Roman" w:hAnsi="Times New Roman"/>
          <w:color w:val="000000"/>
        </w:rPr>
        <w:t xml:space="preserve">uman </w:t>
      </w:r>
      <w:r w:rsidRPr="00A169F4">
        <w:rPr>
          <w:rFonts w:ascii="Times New Roman" w:hAnsi="Times New Roman"/>
          <w:color w:val="000000"/>
        </w:rPr>
        <w:t xml:space="preserve">rights-based approach </w:t>
      </w:r>
    </w:p>
    <w:p w14:paraId="2BECFA56" w14:textId="77777777" w:rsidR="00B2306E" w:rsidRDefault="00B2306E" w:rsidP="00B2306E">
      <w:pPr>
        <w:tabs>
          <w:tab w:val="left" w:pos="1080"/>
        </w:tabs>
        <w:spacing w:after="0" w:line="240" w:lineRule="auto"/>
        <w:rPr>
          <w:rFonts w:ascii="Times New Roman" w:hAnsi="Times New Roman"/>
        </w:rPr>
      </w:pPr>
      <w:r w:rsidRPr="00FF23E5">
        <w:rPr>
          <w:rFonts w:ascii="Times New Roman" w:hAnsi="Times New Roman"/>
        </w:rPr>
        <w:t>IP</w:t>
      </w:r>
      <w:r>
        <w:rPr>
          <w:rFonts w:ascii="Times New Roman" w:hAnsi="Times New Roman"/>
        </w:rPr>
        <w:tab/>
      </w:r>
      <w:r w:rsidRPr="00FF23E5">
        <w:rPr>
          <w:rFonts w:ascii="Times New Roman" w:hAnsi="Times New Roman"/>
        </w:rPr>
        <w:t>Implementing Partner</w:t>
      </w:r>
    </w:p>
    <w:p w14:paraId="3D4C8BEF" w14:textId="5390778B" w:rsidR="00B2306E" w:rsidRDefault="00B2306E" w:rsidP="00B2306E">
      <w:pPr>
        <w:tabs>
          <w:tab w:val="left" w:pos="1080"/>
        </w:tabs>
        <w:spacing w:after="0" w:line="240" w:lineRule="auto"/>
        <w:rPr>
          <w:rFonts w:ascii="Times New Roman" w:hAnsi="Times New Roman"/>
        </w:rPr>
      </w:pPr>
      <w:r>
        <w:rPr>
          <w:rFonts w:ascii="Times New Roman" w:hAnsi="Times New Roman"/>
        </w:rPr>
        <w:t>KM</w:t>
      </w:r>
      <w:r>
        <w:rPr>
          <w:rFonts w:ascii="Times New Roman" w:hAnsi="Times New Roman"/>
        </w:rPr>
        <w:tab/>
      </w:r>
      <w:r w:rsidR="00DA34DE">
        <w:rPr>
          <w:rFonts w:ascii="Times New Roman" w:hAnsi="Times New Roman"/>
        </w:rPr>
        <w:t xml:space="preserve">Knowledge </w:t>
      </w:r>
      <w:r>
        <w:rPr>
          <w:rFonts w:ascii="Times New Roman" w:hAnsi="Times New Roman"/>
        </w:rPr>
        <w:t>management</w:t>
      </w:r>
    </w:p>
    <w:p w14:paraId="3CA12FBC" w14:textId="77777777" w:rsidR="00B2306E" w:rsidRPr="00907FE1" w:rsidRDefault="00B2306E" w:rsidP="00B2306E">
      <w:pPr>
        <w:tabs>
          <w:tab w:val="left" w:pos="1080"/>
        </w:tabs>
        <w:spacing w:after="0" w:line="240" w:lineRule="auto"/>
        <w:rPr>
          <w:rFonts w:ascii="Times New Roman" w:hAnsi="Times New Roman"/>
        </w:rPr>
      </w:pPr>
      <w:r w:rsidRPr="00FF23E5">
        <w:rPr>
          <w:rFonts w:ascii="Times New Roman" w:hAnsi="Times New Roman"/>
        </w:rPr>
        <w:t>KII</w:t>
      </w:r>
      <w:r>
        <w:rPr>
          <w:rFonts w:ascii="Times New Roman" w:hAnsi="Times New Roman"/>
        </w:rPr>
        <w:tab/>
      </w:r>
      <w:r w:rsidRPr="00FF23E5">
        <w:rPr>
          <w:rFonts w:ascii="Times New Roman" w:hAnsi="Times New Roman"/>
        </w:rPr>
        <w:t>Key Informant Interview</w:t>
      </w:r>
      <w:r w:rsidRPr="00907FE1">
        <w:rPr>
          <w:rFonts w:ascii="Times New Roman" w:hAnsi="Times New Roman"/>
        </w:rPr>
        <w:t xml:space="preserve"> </w:t>
      </w:r>
    </w:p>
    <w:p w14:paraId="0EB105F5" w14:textId="6846E104" w:rsidR="00B2306E" w:rsidRDefault="00B2306E" w:rsidP="00B2306E">
      <w:pPr>
        <w:tabs>
          <w:tab w:val="left" w:pos="1080"/>
        </w:tabs>
        <w:spacing w:after="0" w:line="240" w:lineRule="auto"/>
        <w:rPr>
          <w:rFonts w:ascii="Times New Roman" w:hAnsi="Times New Roman"/>
          <w:color w:val="000000"/>
        </w:rPr>
      </w:pPr>
      <w:r>
        <w:rPr>
          <w:rFonts w:ascii="Times New Roman" w:hAnsi="Times New Roman"/>
        </w:rPr>
        <w:t>GEWE</w:t>
      </w:r>
      <w:r>
        <w:rPr>
          <w:rFonts w:ascii="Times New Roman" w:hAnsi="Times New Roman"/>
        </w:rPr>
        <w:tab/>
      </w:r>
      <w:r w:rsidR="00DA34DE">
        <w:rPr>
          <w:rFonts w:ascii="Times New Roman" w:hAnsi="Times New Roman"/>
          <w:color w:val="000000"/>
        </w:rPr>
        <w:t>G</w:t>
      </w:r>
      <w:r w:rsidR="00DA34DE" w:rsidRPr="00A169F4">
        <w:rPr>
          <w:rFonts w:ascii="Times New Roman" w:hAnsi="Times New Roman"/>
          <w:color w:val="000000"/>
        </w:rPr>
        <w:t xml:space="preserve">ender </w:t>
      </w:r>
      <w:r w:rsidRPr="00A169F4">
        <w:rPr>
          <w:rFonts w:ascii="Times New Roman" w:hAnsi="Times New Roman"/>
          <w:color w:val="000000"/>
        </w:rPr>
        <w:t xml:space="preserve">equality and </w:t>
      </w:r>
      <w:r>
        <w:rPr>
          <w:rFonts w:ascii="Times New Roman" w:hAnsi="Times New Roman"/>
          <w:color w:val="000000"/>
        </w:rPr>
        <w:t xml:space="preserve">women’s </w:t>
      </w:r>
      <w:r w:rsidRPr="00A169F4">
        <w:rPr>
          <w:rFonts w:ascii="Times New Roman" w:hAnsi="Times New Roman"/>
          <w:color w:val="000000"/>
        </w:rPr>
        <w:t>empower</w:t>
      </w:r>
      <w:r>
        <w:rPr>
          <w:rFonts w:ascii="Times New Roman" w:hAnsi="Times New Roman"/>
          <w:color w:val="000000"/>
        </w:rPr>
        <w:t>ment</w:t>
      </w:r>
    </w:p>
    <w:p w14:paraId="383E467F" w14:textId="02334846" w:rsidR="00B2306E" w:rsidRDefault="00B2306E" w:rsidP="00B2306E">
      <w:pPr>
        <w:tabs>
          <w:tab w:val="left" w:pos="1080"/>
        </w:tabs>
        <w:spacing w:after="0" w:line="240" w:lineRule="auto"/>
        <w:rPr>
          <w:rFonts w:ascii="Times New Roman" w:hAnsi="Times New Roman"/>
        </w:rPr>
      </w:pPr>
      <w:r>
        <w:rPr>
          <w:rFonts w:ascii="Times New Roman" w:hAnsi="Times New Roman"/>
        </w:rPr>
        <w:t>HR</w:t>
      </w:r>
      <w:r>
        <w:rPr>
          <w:rFonts w:ascii="Times New Roman" w:hAnsi="Times New Roman"/>
        </w:rPr>
        <w:tab/>
      </w:r>
      <w:r w:rsidR="00DA34DE">
        <w:rPr>
          <w:rFonts w:ascii="Times New Roman" w:hAnsi="Times New Roman"/>
        </w:rPr>
        <w:t xml:space="preserve">Human </w:t>
      </w:r>
      <w:r>
        <w:rPr>
          <w:rFonts w:ascii="Times New Roman" w:hAnsi="Times New Roman"/>
        </w:rPr>
        <w:t>rights</w:t>
      </w:r>
    </w:p>
    <w:p w14:paraId="35E64F31" w14:textId="77777777" w:rsidR="00B2306E" w:rsidRPr="00F9400A" w:rsidRDefault="00B2306E" w:rsidP="00B2306E">
      <w:pPr>
        <w:tabs>
          <w:tab w:val="left" w:pos="1080"/>
        </w:tabs>
        <w:spacing w:after="0" w:line="240" w:lineRule="auto"/>
        <w:rPr>
          <w:rFonts w:ascii="Times New Roman" w:hAnsi="Times New Roman"/>
          <w:lang w:val="en-US"/>
        </w:rPr>
      </w:pPr>
      <w:r w:rsidRPr="00F9400A">
        <w:rPr>
          <w:rFonts w:ascii="Times New Roman" w:hAnsi="Times New Roman"/>
          <w:lang w:val="en-US"/>
        </w:rPr>
        <w:t>NAP</w:t>
      </w:r>
      <w:r w:rsidRPr="00F9400A">
        <w:rPr>
          <w:rFonts w:ascii="Times New Roman" w:hAnsi="Times New Roman"/>
          <w:lang w:val="en-US"/>
        </w:rPr>
        <w:tab/>
        <w:t xml:space="preserve">National Action Plan </w:t>
      </w:r>
    </w:p>
    <w:p w14:paraId="5F78E90F" w14:textId="77777777" w:rsidR="00B2306E" w:rsidRPr="00F9400A" w:rsidRDefault="00B2306E" w:rsidP="00B2306E">
      <w:pPr>
        <w:tabs>
          <w:tab w:val="left" w:pos="1080"/>
        </w:tabs>
        <w:spacing w:after="0" w:line="240" w:lineRule="auto"/>
        <w:rPr>
          <w:rFonts w:ascii="Times New Roman" w:hAnsi="Times New Roman"/>
          <w:lang w:val="en-US"/>
        </w:rPr>
      </w:pPr>
      <w:proofErr w:type="spellStart"/>
      <w:r w:rsidRPr="00F9400A">
        <w:rPr>
          <w:rFonts w:ascii="Times New Roman" w:hAnsi="Times New Roman"/>
          <w:lang w:val="en-US"/>
        </w:rPr>
        <w:t>ProDoc</w:t>
      </w:r>
      <w:proofErr w:type="spellEnd"/>
      <w:r w:rsidRPr="00F9400A">
        <w:rPr>
          <w:rFonts w:ascii="Times New Roman" w:hAnsi="Times New Roman"/>
          <w:lang w:val="en-US"/>
        </w:rPr>
        <w:tab/>
        <w:t>Project Document</w:t>
      </w:r>
    </w:p>
    <w:p w14:paraId="41238D30" w14:textId="0468558A" w:rsidR="00B2306E" w:rsidRDefault="00B2306E" w:rsidP="00B2306E">
      <w:pPr>
        <w:tabs>
          <w:tab w:val="left" w:pos="1080"/>
        </w:tabs>
        <w:spacing w:after="0" w:line="240" w:lineRule="auto"/>
        <w:rPr>
          <w:rFonts w:ascii="Times New Roman" w:hAnsi="Times New Roman"/>
        </w:rPr>
      </w:pPr>
      <w:r>
        <w:rPr>
          <w:rFonts w:ascii="Times New Roman" w:hAnsi="Times New Roman"/>
        </w:rPr>
        <w:t>PWD</w:t>
      </w:r>
      <w:r>
        <w:rPr>
          <w:rFonts w:ascii="Times New Roman" w:hAnsi="Times New Roman"/>
        </w:rPr>
        <w:tab/>
      </w:r>
      <w:r w:rsidR="00141D99">
        <w:rPr>
          <w:rFonts w:ascii="Times New Roman" w:hAnsi="Times New Roman"/>
        </w:rPr>
        <w:t>P</w:t>
      </w:r>
      <w:r w:rsidR="00141D99" w:rsidRPr="009872EA">
        <w:rPr>
          <w:rFonts w:ascii="Times New Roman" w:hAnsi="Times New Roman"/>
        </w:rPr>
        <w:t xml:space="preserve">ersons </w:t>
      </w:r>
      <w:r w:rsidRPr="009872EA">
        <w:rPr>
          <w:rFonts w:ascii="Times New Roman" w:hAnsi="Times New Roman"/>
        </w:rPr>
        <w:t xml:space="preserve">with disabilities </w:t>
      </w:r>
    </w:p>
    <w:p w14:paraId="7069E5A2" w14:textId="77777777" w:rsidR="00B2306E" w:rsidRDefault="00B2306E" w:rsidP="00B2306E">
      <w:pPr>
        <w:tabs>
          <w:tab w:val="left" w:pos="1080"/>
        </w:tabs>
        <w:spacing w:after="0" w:line="240" w:lineRule="auto"/>
        <w:rPr>
          <w:rFonts w:ascii="Times New Roman" w:hAnsi="Times New Roman"/>
        </w:rPr>
      </w:pPr>
      <w:r>
        <w:rPr>
          <w:rFonts w:ascii="Times New Roman" w:hAnsi="Times New Roman"/>
        </w:rPr>
        <w:t>SDG</w:t>
      </w:r>
      <w:r>
        <w:rPr>
          <w:rFonts w:ascii="Times New Roman" w:hAnsi="Times New Roman"/>
        </w:rPr>
        <w:tab/>
        <w:t xml:space="preserve">Sustainable Development Goal </w:t>
      </w:r>
    </w:p>
    <w:p w14:paraId="6FBD28A4" w14:textId="77777777" w:rsidR="00B2306E" w:rsidRDefault="00B2306E" w:rsidP="00B2306E">
      <w:pPr>
        <w:tabs>
          <w:tab w:val="left" w:pos="1080"/>
        </w:tabs>
        <w:spacing w:after="0" w:line="240" w:lineRule="auto"/>
        <w:rPr>
          <w:rFonts w:ascii="Times New Roman" w:hAnsi="Times New Roman"/>
        </w:rPr>
      </w:pPr>
      <w:r>
        <w:rPr>
          <w:rFonts w:ascii="Times New Roman" w:hAnsi="Times New Roman"/>
        </w:rPr>
        <w:t>TA</w:t>
      </w:r>
      <w:r>
        <w:rPr>
          <w:rFonts w:ascii="Times New Roman" w:hAnsi="Times New Roman"/>
        </w:rPr>
        <w:tab/>
        <w:t>Technical Assistance</w:t>
      </w:r>
      <w:r w:rsidRPr="00907FE1">
        <w:rPr>
          <w:rFonts w:ascii="Times New Roman" w:hAnsi="Times New Roman"/>
        </w:rPr>
        <w:t xml:space="preserve"> </w:t>
      </w:r>
    </w:p>
    <w:p w14:paraId="46CD0FCB" w14:textId="77777777" w:rsidR="00B2306E" w:rsidRDefault="00B2306E" w:rsidP="00B2306E">
      <w:pPr>
        <w:tabs>
          <w:tab w:val="left" w:pos="1080"/>
        </w:tabs>
        <w:spacing w:after="0" w:line="240" w:lineRule="auto"/>
        <w:rPr>
          <w:rFonts w:ascii="Times New Roman" w:hAnsi="Times New Roman"/>
        </w:rPr>
      </w:pPr>
      <w:r w:rsidRPr="00907FE1">
        <w:rPr>
          <w:rFonts w:ascii="Times New Roman" w:hAnsi="Times New Roman"/>
        </w:rPr>
        <w:t>TBD</w:t>
      </w:r>
      <w:r w:rsidRPr="00907FE1">
        <w:rPr>
          <w:rFonts w:ascii="Times New Roman" w:hAnsi="Times New Roman"/>
        </w:rPr>
        <w:tab/>
        <w:t xml:space="preserve">To be </w:t>
      </w:r>
      <w:proofErr w:type="gramStart"/>
      <w:r w:rsidRPr="00907FE1">
        <w:rPr>
          <w:rFonts w:ascii="Times New Roman" w:hAnsi="Times New Roman"/>
        </w:rPr>
        <w:t>determined</w:t>
      </w:r>
      <w:proofErr w:type="gramEnd"/>
      <w:r w:rsidRPr="00907FE1">
        <w:rPr>
          <w:rFonts w:ascii="Times New Roman" w:hAnsi="Times New Roman"/>
        </w:rPr>
        <w:t xml:space="preserve"> </w:t>
      </w:r>
    </w:p>
    <w:p w14:paraId="43E3AE18" w14:textId="77777777" w:rsidR="00B2306E" w:rsidRDefault="00B2306E" w:rsidP="00B2306E">
      <w:pPr>
        <w:tabs>
          <w:tab w:val="left" w:pos="1080"/>
        </w:tabs>
        <w:spacing w:after="0" w:line="240" w:lineRule="auto"/>
        <w:rPr>
          <w:rFonts w:ascii="Times New Roman" w:hAnsi="Times New Roman"/>
        </w:rPr>
      </w:pPr>
      <w:r>
        <w:rPr>
          <w:rFonts w:ascii="Times New Roman" w:hAnsi="Times New Roman"/>
        </w:rPr>
        <w:t>TOR</w:t>
      </w:r>
      <w:r>
        <w:rPr>
          <w:rFonts w:ascii="Times New Roman" w:hAnsi="Times New Roman"/>
        </w:rPr>
        <w:tab/>
        <w:t>Terms of Reference</w:t>
      </w:r>
    </w:p>
    <w:p w14:paraId="109AB646" w14:textId="77777777" w:rsidR="00B2306E" w:rsidRDefault="00B2306E" w:rsidP="00B2306E">
      <w:pPr>
        <w:tabs>
          <w:tab w:val="left" w:pos="1080"/>
        </w:tabs>
        <w:spacing w:after="0" w:line="240" w:lineRule="auto"/>
        <w:rPr>
          <w:rFonts w:ascii="Times New Roman" w:hAnsi="Times New Roman"/>
        </w:rPr>
      </w:pPr>
      <w:proofErr w:type="spellStart"/>
      <w:r>
        <w:rPr>
          <w:rFonts w:ascii="Times New Roman" w:hAnsi="Times New Roman"/>
        </w:rPr>
        <w:t>ToT</w:t>
      </w:r>
      <w:proofErr w:type="spellEnd"/>
      <w:r>
        <w:rPr>
          <w:rFonts w:ascii="Times New Roman" w:hAnsi="Times New Roman"/>
        </w:rPr>
        <w:tab/>
        <w:t>Training of Trainers</w:t>
      </w:r>
    </w:p>
    <w:p w14:paraId="6FBB2A24" w14:textId="77777777" w:rsidR="00B2306E" w:rsidRDefault="00B2306E" w:rsidP="00B2306E">
      <w:pPr>
        <w:tabs>
          <w:tab w:val="left" w:pos="1080"/>
        </w:tabs>
        <w:spacing w:after="0" w:line="240" w:lineRule="auto"/>
        <w:rPr>
          <w:rFonts w:ascii="Times New Roman" w:hAnsi="Times New Roman"/>
        </w:rPr>
      </w:pPr>
      <w:r>
        <w:rPr>
          <w:rFonts w:ascii="Times New Roman" w:hAnsi="Times New Roman"/>
        </w:rPr>
        <w:t>UN</w:t>
      </w:r>
      <w:r>
        <w:rPr>
          <w:rFonts w:ascii="Times New Roman" w:hAnsi="Times New Roman"/>
        </w:rPr>
        <w:tab/>
        <w:t>United Nations</w:t>
      </w:r>
    </w:p>
    <w:p w14:paraId="7A4C937F" w14:textId="77777777" w:rsidR="00B2306E" w:rsidRDefault="00B2306E" w:rsidP="00B2306E">
      <w:pPr>
        <w:tabs>
          <w:tab w:val="left" w:pos="1080"/>
        </w:tabs>
        <w:spacing w:after="0" w:line="240" w:lineRule="auto"/>
        <w:rPr>
          <w:rFonts w:ascii="Times New Roman" w:hAnsi="Times New Roman"/>
        </w:rPr>
      </w:pPr>
      <w:r>
        <w:rPr>
          <w:rFonts w:ascii="Times New Roman" w:hAnsi="Times New Roman"/>
        </w:rPr>
        <w:t>UNDAF</w:t>
      </w:r>
      <w:r>
        <w:rPr>
          <w:rFonts w:ascii="Times New Roman" w:hAnsi="Times New Roman"/>
        </w:rPr>
        <w:tab/>
        <w:t>United Nations Development Assistance Framework</w:t>
      </w:r>
    </w:p>
    <w:p w14:paraId="66C3690B" w14:textId="77777777" w:rsidR="00B2306E" w:rsidRDefault="00B2306E" w:rsidP="00B2306E">
      <w:pPr>
        <w:tabs>
          <w:tab w:val="left" w:pos="1080"/>
        </w:tabs>
        <w:spacing w:after="0" w:line="240" w:lineRule="auto"/>
        <w:rPr>
          <w:rFonts w:ascii="Times New Roman" w:hAnsi="Times New Roman"/>
        </w:rPr>
      </w:pPr>
      <w:r w:rsidRPr="00CB0DA9">
        <w:rPr>
          <w:rFonts w:ascii="Times New Roman" w:hAnsi="Times New Roman"/>
        </w:rPr>
        <w:t xml:space="preserve">UNDP </w:t>
      </w:r>
      <w:r>
        <w:rPr>
          <w:rFonts w:ascii="Times New Roman" w:hAnsi="Times New Roman"/>
        </w:rPr>
        <w:tab/>
        <w:t>United Nations Development Programme</w:t>
      </w:r>
    </w:p>
    <w:p w14:paraId="74A34F53" w14:textId="3827271A" w:rsidR="00CA6900" w:rsidRPr="00795A3F" w:rsidRDefault="00CA6900" w:rsidP="00CA6900">
      <w:pPr>
        <w:spacing w:after="0" w:line="240" w:lineRule="auto"/>
        <w:jc w:val="both"/>
        <w:rPr>
          <w:rFonts w:ascii="Times New Roman" w:hAnsi="Times New Roman" w:cs="Times New Roman"/>
          <w:b/>
        </w:rPr>
      </w:pPr>
    </w:p>
    <w:p w14:paraId="5113E557" w14:textId="03520CBB" w:rsidR="00CA6900" w:rsidRPr="00795A3F" w:rsidRDefault="00CA6900" w:rsidP="00CA6900">
      <w:pPr>
        <w:spacing w:after="0" w:line="240" w:lineRule="auto"/>
        <w:jc w:val="both"/>
        <w:rPr>
          <w:rFonts w:ascii="Times New Roman" w:hAnsi="Times New Roman" w:cs="Times New Roman"/>
          <w:b/>
        </w:rPr>
      </w:pPr>
    </w:p>
    <w:p w14:paraId="0FF56465" w14:textId="77777777" w:rsidR="00D22EFC" w:rsidRDefault="00D22EFC" w:rsidP="00CA6900">
      <w:pPr>
        <w:spacing w:after="0" w:line="240" w:lineRule="auto"/>
        <w:jc w:val="both"/>
        <w:rPr>
          <w:rFonts w:ascii="Times New Roman" w:hAnsi="Times New Roman" w:cs="Times New Roman"/>
          <w:b/>
        </w:rPr>
        <w:sectPr w:rsidR="00D22EFC" w:rsidSect="003669A8">
          <w:pgSz w:w="12240" w:h="15840"/>
          <w:pgMar w:top="1440" w:right="1440" w:bottom="1440" w:left="1440" w:header="720" w:footer="720" w:gutter="0"/>
          <w:cols w:space="720"/>
          <w:docGrid w:linePitch="360"/>
        </w:sectPr>
      </w:pPr>
    </w:p>
    <w:p w14:paraId="3E350014" w14:textId="181B07C2" w:rsidR="00CA6900" w:rsidRPr="00795A3F" w:rsidRDefault="00C20E0B" w:rsidP="003F4657">
      <w:pPr>
        <w:pStyle w:val="Heading1"/>
        <w:numPr>
          <w:ilvl w:val="0"/>
          <w:numId w:val="0"/>
        </w:numPr>
        <w:ind w:left="432" w:hanging="432"/>
        <w:rPr>
          <w:rFonts w:ascii="Times New Roman" w:hAnsi="Times New Roman" w:cs="Times New Roman"/>
          <w:b/>
          <w:bCs/>
          <w:color w:val="auto"/>
          <w:sz w:val="22"/>
          <w:szCs w:val="22"/>
        </w:rPr>
      </w:pPr>
      <w:bookmarkStart w:id="2" w:name="_Toc157595686"/>
      <w:r w:rsidRPr="00795A3F">
        <w:rPr>
          <w:rFonts w:ascii="Times New Roman" w:hAnsi="Times New Roman" w:cs="Times New Roman"/>
          <w:b/>
          <w:bCs/>
          <w:color w:val="auto"/>
          <w:sz w:val="22"/>
          <w:szCs w:val="22"/>
        </w:rPr>
        <w:lastRenderedPageBreak/>
        <w:t>EXECUTIVE SUMMARY</w:t>
      </w:r>
      <w:bookmarkEnd w:id="2"/>
      <w:r w:rsidRPr="00795A3F">
        <w:rPr>
          <w:rFonts w:ascii="Times New Roman" w:hAnsi="Times New Roman" w:cs="Times New Roman"/>
          <w:b/>
          <w:bCs/>
          <w:color w:val="auto"/>
          <w:sz w:val="22"/>
          <w:szCs w:val="22"/>
        </w:rPr>
        <w:t xml:space="preserve"> </w:t>
      </w:r>
    </w:p>
    <w:p w14:paraId="12200B8C" w14:textId="77777777" w:rsidR="00C20E0B" w:rsidRPr="00795A3F" w:rsidRDefault="00C20E0B" w:rsidP="00C20E0B">
      <w:pPr>
        <w:rPr>
          <w:rFonts w:ascii="Times New Roman" w:hAnsi="Times New Roman" w:cs="Times New Roman"/>
        </w:rPr>
      </w:pPr>
    </w:p>
    <w:p w14:paraId="6473151F" w14:textId="302D7453" w:rsidR="00C20E0B" w:rsidRPr="004D0F69" w:rsidRDefault="00C20E0B" w:rsidP="00C20E0B">
      <w:pPr>
        <w:spacing w:after="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  Background and Purpose</w:t>
      </w:r>
    </w:p>
    <w:p w14:paraId="5AD46992" w14:textId="77777777" w:rsidR="003F4657" w:rsidRPr="004D0F69" w:rsidRDefault="003F4657" w:rsidP="00C20E0B">
      <w:pPr>
        <w:spacing w:after="0"/>
        <w:jc w:val="both"/>
        <w:rPr>
          <w:rFonts w:ascii="Times New Roman" w:hAnsi="Times New Roman" w:cs="Times New Roman"/>
          <w:b/>
          <w:bCs/>
          <w:sz w:val="24"/>
          <w:szCs w:val="24"/>
        </w:rPr>
      </w:pPr>
    </w:p>
    <w:p w14:paraId="35F0BD8F" w14:textId="77777777" w:rsidR="00CC7752" w:rsidRPr="004D0F69" w:rsidRDefault="00CC7752" w:rsidP="00CC7752">
      <w:pPr>
        <w:pStyle w:val="Default"/>
        <w:rPr>
          <w:rFonts w:ascii="Times New Roman" w:hAnsi="Times New Roman" w:cs="Times New Roman"/>
          <w:lang w:val="en-US"/>
        </w:rPr>
      </w:pPr>
    </w:p>
    <w:p w14:paraId="6FA4D79C" w14:textId="77777777" w:rsidR="00CC7752" w:rsidRPr="004D0F69" w:rsidRDefault="00CC7752" w:rsidP="00567189">
      <w:pPr>
        <w:pStyle w:val="Default"/>
        <w:jc w:val="both"/>
        <w:rPr>
          <w:rFonts w:ascii="Times New Roman" w:hAnsi="Times New Roman" w:cs="Times New Roman"/>
          <w:color w:val="auto"/>
          <w:lang w:val="en-GB"/>
        </w:rPr>
      </w:pPr>
      <w:r w:rsidRPr="004D0F69">
        <w:rPr>
          <w:rFonts w:ascii="Times New Roman" w:hAnsi="Times New Roman" w:cs="Times New Roman"/>
          <w:lang w:val="en-US"/>
        </w:rPr>
        <w:t xml:space="preserve"> </w:t>
      </w:r>
      <w:r w:rsidRPr="004D0F69">
        <w:rPr>
          <w:rFonts w:ascii="Times New Roman" w:hAnsi="Times New Roman" w:cs="Times New Roman"/>
          <w:color w:val="auto"/>
          <w:lang w:val="en-GB"/>
        </w:rPr>
        <w:t xml:space="preserve">The Federated States of Micronesia (FSM) pledged to bring gender parity to its population </w:t>
      </w:r>
      <w:proofErr w:type="gramStart"/>
      <w:r w:rsidRPr="004D0F69">
        <w:rPr>
          <w:rFonts w:ascii="Times New Roman" w:hAnsi="Times New Roman" w:cs="Times New Roman"/>
          <w:color w:val="auto"/>
          <w:lang w:val="en-GB"/>
        </w:rPr>
        <w:t>through</w:t>
      </w:r>
      <w:proofErr w:type="gramEnd"/>
      <w:r w:rsidRPr="004D0F69">
        <w:rPr>
          <w:rFonts w:ascii="Times New Roman" w:hAnsi="Times New Roman" w:cs="Times New Roman"/>
          <w:color w:val="auto"/>
          <w:lang w:val="en-GB"/>
        </w:rPr>
        <w:t xml:space="preserve"> </w:t>
      </w:r>
    </w:p>
    <w:p w14:paraId="74E0B8DD" w14:textId="77777777" w:rsidR="00CC7752" w:rsidRPr="004D0F69" w:rsidRDefault="00CC7752" w:rsidP="00567189">
      <w:pPr>
        <w:pStyle w:val="Default"/>
        <w:jc w:val="both"/>
        <w:rPr>
          <w:rFonts w:ascii="Times New Roman" w:hAnsi="Times New Roman" w:cs="Times New Roman"/>
          <w:color w:val="auto"/>
          <w:lang w:val="en-GB"/>
        </w:rPr>
      </w:pPr>
      <w:r w:rsidRPr="004D0F69">
        <w:rPr>
          <w:rFonts w:ascii="Times New Roman" w:hAnsi="Times New Roman" w:cs="Times New Roman"/>
          <w:color w:val="auto"/>
          <w:lang w:val="en-GB"/>
        </w:rPr>
        <w:t xml:space="preserve">ratification of the Convention on the Elimination of all forms of Discrimination against Women (CEDAW) in 2004, the Pacific Leaders Gender Equality Declaration in 2012 and by endorsing the FSM National Gender Policy in February 2018. Despite Government’s commitments to addressing gender equality issues, the progress has been slow. </w:t>
      </w:r>
    </w:p>
    <w:p w14:paraId="3ED083E9" w14:textId="77777777" w:rsidR="00CC7752" w:rsidRPr="004D0F69" w:rsidRDefault="00CC7752" w:rsidP="00567189">
      <w:pPr>
        <w:pStyle w:val="Default"/>
        <w:jc w:val="both"/>
        <w:rPr>
          <w:rFonts w:ascii="Times New Roman" w:hAnsi="Times New Roman" w:cs="Times New Roman"/>
          <w:color w:val="auto"/>
          <w:lang w:val="en-GB"/>
        </w:rPr>
      </w:pPr>
      <w:r w:rsidRPr="004D0F69">
        <w:rPr>
          <w:rFonts w:ascii="Times New Roman" w:hAnsi="Times New Roman" w:cs="Times New Roman"/>
          <w:color w:val="auto"/>
          <w:lang w:val="en-GB"/>
        </w:rPr>
        <w:t xml:space="preserve"> In this context, the national gender machinery project was designed and commenced on implementation from 01 January 2021 and the project ended on 31st December 2023. </w:t>
      </w:r>
      <w:r w:rsidR="00C20E0B" w:rsidRPr="004D0F69">
        <w:rPr>
          <w:rFonts w:ascii="Times New Roman" w:hAnsi="Times New Roman" w:cs="Times New Roman"/>
          <w:color w:val="auto"/>
          <w:lang w:val="en-GB"/>
        </w:rPr>
        <w:t xml:space="preserve">The United Nations Development Programme (UNDP) launched the </w:t>
      </w:r>
      <w:r w:rsidR="006B576C" w:rsidRPr="004D0F69">
        <w:rPr>
          <w:rFonts w:ascii="Times New Roman" w:hAnsi="Times New Roman" w:cs="Times New Roman"/>
          <w:color w:val="auto"/>
          <w:lang w:val="en-GB"/>
        </w:rPr>
        <w:t>3 year</w:t>
      </w:r>
      <w:r w:rsidR="00C20E0B" w:rsidRPr="004D0F69">
        <w:rPr>
          <w:rFonts w:ascii="Times New Roman" w:hAnsi="Times New Roman" w:cs="Times New Roman"/>
          <w:color w:val="auto"/>
          <w:lang w:val="en-GB"/>
        </w:rPr>
        <w:t xml:space="preserve"> </w:t>
      </w:r>
      <w:r w:rsidR="006B576C" w:rsidRPr="004D0F69">
        <w:rPr>
          <w:rFonts w:ascii="Times New Roman" w:hAnsi="Times New Roman" w:cs="Times New Roman"/>
          <w:color w:val="auto"/>
          <w:lang w:val="en-GB"/>
        </w:rPr>
        <w:t>“Strengthening</w:t>
      </w:r>
      <w:r w:rsidR="00C20E0B" w:rsidRPr="004D0F69">
        <w:rPr>
          <w:rFonts w:ascii="Times New Roman" w:hAnsi="Times New Roman" w:cs="Times New Roman"/>
          <w:color w:val="auto"/>
          <w:lang w:val="en-GB"/>
        </w:rPr>
        <w:t xml:space="preserve"> FSM’s Gender Machinery” project in </w:t>
      </w:r>
      <w:r w:rsidR="00F935DC" w:rsidRPr="004D0F69">
        <w:rPr>
          <w:rFonts w:ascii="Times New Roman" w:hAnsi="Times New Roman" w:cs="Times New Roman"/>
          <w:color w:val="auto"/>
          <w:lang w:val="en-GB"/>
        </w:rPr>
        <w:t>2020.</w:t>
      </w:r>
      <w:r w:rsidR="00C20E0B" w:rsidRPr="004D0F69">
        <w:rPr>
          <w:rFonts w:ascii="Times New Roman" w:hAnsi="Times New Roman" w:cs="Times New Roman"/>
          <w:color w:val="auto"/>
          <w:lang w:val="en-GB"/>
        </w:rPr>
        <w:t xml:space="preserve"> </w:t>
      </w:r>
      <w:r w:rsidR="006B576C" w:rsidRPr="004D0F69">
        <w:rPr>
          <w:rFonts w:ascii="Times New Roman" w:hAnsi="Times New Roman" w:cs="Times New Roman"/>
          <w:color w:val="auto"/>
          <w:lang w:val="en-GB"/>
        </w:rPr>
        <w:t>The project</w:t>
      </w:r>
      <w:r w:rsidR="00C20E0B" w:rsidRPr="004D0F69">
        <w:rPr>
          <w:rFonts w:ascii="Times New Roman" w:hAnsi="Times New Roman" w:cs="Times New Roman"/>
          <w:color w:val="auto"/>
          <w:lang w:val="en-GB"/>
        </w:rPr>
        <w:t xml:space="preserve"> has been </w:t>
      </w:r>
      <w:r w:rsidR="006B576C" w:rsidRPr="004D0F69">
        <w:rPr>
          <w:rFonts w:ascii="Times New Roman" w:hAnsi="Times New Roman" w:cs="Times New Roman"/>
          <w:color w:val="auto"/>
          <w:lang w:val="en-GB"/>
        </w:rPr>
        <w:t>implemented by</w:t>
      </w:r>
      <w:r w:rsidR="00A35AE9" w:rsidRPr="004D0F69">
        <w:rPr>
          <w:rFonts w:ascii="Times New Roman" w:hAnsi="Times New Roman" w:cs="Times New Roman"/>
          <w:color w:val="auto"/>
          <w:lang w:val="en-GB"/>
        </w:rPr>
        <w:t xml:space="preserve"> the UNDP </w:t>
      </w:r>
      <w:r w:rsidR="004908F5" w:rsidRPr="004D0F69">
        <w:rPr>
          <w:rFonts w:ascii="Times New Roman" w:hAnsi="Times New Roman" w:cs="Times New Roman"/>
          <w:color w:val="auto"/>
          <w:lang w:val="en-GB"/>
        </w:rPr>
        <w:t>P</w:t>
      </w:r>
      <w:r w:rsidR="00A35AE9" w:rsidRPr="004D0F69">
        <w:rPr>
          <w:rFonts w:ascii="Times New Roman" w:hAnsi="Times New Roman" w:cs="Times New Roman"/>
          <w:color w:val="auto"/>
          <w:lang w:val="en-GB"/>
        </w:rPr>
        <w:t xml:space="preserve">acific </w:t>
      </w:r>
      <w:r w:rsidR="004908F5" w:rsidRPr="004D0F69">
        <w:rPr>
          <w:rFonts w:ascii="Times New Roman" w:hAnsi="Times New Roman" w:cs="Times New Roman"/>
          <w:color w:val="auto"/>
          <w:lang w:val="en-GB"/>
        </w:rPr>
        <w:t>O</w:t>
      </w:r>
      <w:r w:rsidR="00A35AE9" w:rsidRPr="004D0F69">
        <w:rPr>
          <w:rFonts w:ascii="Times New Roman" w:hAnsi="Times New Roman" w:cs="Times New Roman"/>
          <w:color w:val="auto"/>
          <w:lang w:val="en-GB"/>
        </w:rPr>
        <w:t xml:space="preserve">ffice </w:t>
      </w:r>
      <w:r w:rsidR="006B576C" w:rsidRPr="004D0F69">
        <w:rPr>
          <w:rFonts w:ascii="Times New Roman" w:hAnsi="Times New Roman" w:cs="Times New Roman"/>
          <w:color w:val="auto"/>
          <w:lang w:val="en-GB"/>
        </w:rPr>
        <w:t>in collaboration</w:t>
      </w:r>
      <w:r w:rsidR="00C20E0B" w:rsidRPr="004D0F69">
        <w:rPr>
          <w:rFonts w:ascii="Times New Roman" w:hAnsi="Times New Roman" w:cs="Times New Roman"/>
          <w:color w:val="auto"/>
          <w:lang w:val="en-GB"/>
        </w:rPr>
        <w:t xml:space="preserve"> with </w:t>
      </w:r>
      <w:r w:rsidR="006B576C" w:rsidRPr="004D0F69">
        <w:rPr>
          <w:rFonts w:ascii="Times New Roman" w:hAnsi="Times New Roman" w:cs="Times New Roman"/>
          <w:color w:val="auto"/>
          <w:lang w:val="en-GB"/>
        </w:rPr>
        <w:t xml:space="preserve">the </w:t>
      </w:r>
      <w:r w:rsidR="007F4FB2" w:rsidRPr="004D0F69">
        <w:rPr>
          <w:rFonts w:ascii="Times New Roman" w:hAnsi="Times New Roman" w:cs="Times New Roman"/>
          <w:color w:val="auto"/>
          <w:lang w:val="en-GB"/>
        </w:rPr>
        <w:t>F</w:t>
      </w:r>
      <w:r w:rsidR="0009490B" w:rsidRPr="004D0F69">
        <w:rPr>
          <w:rFonts w:ascii="Times New Roman" w:hAnsi="Times New Roman" w:cs="Times New Roman"/>
          <w:color w:val="auto"/>
          <w:lang w:val="en-GB"/>
        </w:rPr>
        <w:t xml:space="preserve">ederated States of Micronesia (FSM) </w:t>
      </w:r>
      <w:r w:rsidR="006B576C" w:rsidRPr="004D0F69">
        <w:rPr>
          <w:rFonts w:ascii="Times New Roman" w:hAnsi="Times New Roman" w:cs="Times New Roman"/>
          <w:color w:val="auto"/>
          <w:lang w:val="en-GB"/>
        </w:rPr>
        <w:t>Department</w:t>
      </w:r>
      <w:r w:rsidR="00414A39" w:rsidRPr="004D0F69">
        <w:rPr>
          <w:rFonts w:ascii="Times New Roman" w:hAnsi="Times New Roman" w:cs="Times New Roman"/>
          <w:color w:val="auto"/>
          <w:lang w:val="en-GB"/>
        </w:rPr>
        <w:t xml:space="preserve"> of Health &amp; Social </w:t>
      </w:r>
      <w:r w:rsidR="00C94FF9" w:rsidRPr="004D0F69">
        <w:rPr>
          <w:rFonts w:ascii="Times New Roman" w:hAnsi="Times New Roman" w:cs="Times New Roman"/>
          <w:color w:val="auto"/>
          <w:lang w:val="en-GB"/>
        </w:rPr>
        <w:t>Affairs, the</w:t>
      </w:r>
      <w:r w:rsidR="00414A39" w:rsidRPr="004D0F69">
        <w:rPr>
          <w:rFonts w:ascii="Times New Roman" w:hAnsi="Times New Roman" w:cs="Times New Roman"/>
          <w:color w:val="auto"/>
          <w:lang w:val="en-GB"/>
        </w:rPr>
        <w:t xml:space="preserve"> ministries and departments at the national and state levels, </w:t>
      </w:r>
      <w:proofErr w:type="gramStart"/>
      <w:r w:rsidR="00414A39" w:rsidRPr="004D0F69">
        <w:rPr>
          <w:rFonts w:ascii="Times New Roman" w:hAnsi="Times New Roman" w:cs="Times New Roman"/>
          <w:color w:val="auto"/>
          <w:lang w:val="en-GB"/>
        </w:rPr>
        <w:t>ministries</w:t>
      </w:r>
      <w:proofErr w:type="gramEnd"/>
      <w:r w:rsidR="00414A39" w:rsidRPr="004D0F69">
        <w:rPr>
          <w:rFonts w:ascii="Times New Roman" w:hAnsi="Times New Roman" w:cs="Times New Roman"/>
          <w:color w:val="auto"/>
          <w:lang w:val="en-GB"/>
        </w:rPr>
        <w:t xml:space="preserve"> </w:t>
      </w:r>
      <w:r w:rsidR="00F935DC" w:rsidRPr="004D0F69">
        <w:rPr>
          <w:rFonts w:ascii="Times New Roman" w:hAnsi="Times New Roman" w:cs="Times New Roman"/>
          <w:color w:val="auto"/>
          <w:lang w:val="en-GB"/>
        </w:rPr>
        <w:t>and departments</w:t>
      </w:r>
      <w:r w:rsidR="00414A39" w:rsidRPr="004D0F69">
        <w:rPr>
          <w:rFonts w:ascii="Times New Roman" w:hAnsi="Times New Roman" w:cs="Times New Roman"/>
          <w:color w:val="auto"/>
          <w:lang w:val="en-GB"/>
        </w:rPr>
        <w:t xml:space="preserve"> CSOs and count</w:t>
      </w:r>
      <w:r w:rsidR="006B576C" w:rsidRPr="004D0F69">
        <w:rPr>
          <w:rFonts w:ascii="Times New Roman" w:hAnsi="Times New Roman" w:cs="Times New Roman"/>
          <w:color w:val="auto"/>
          <w:lang w:val="en-GB"/>
        </w:rPr>
        <w:t>r</w:t>
      </w:r>
      <w:r w:rsidR="00414A39" w:rsidRPr="004D0F69">
        <w:rPr>
          <w:rFonts w:ascii="Times New Roman" w:hAnsi="Times New Roman" w:cs="Times New Roman"/>
          <w:color w:val="auto"/>
          <w:lang w:val="en-GB"/>
        </w:rPr>
        <w:t xml:space="preserve">ies. </w:t>
      </w:r>
    </w:p>
    <w:p w14:paraId="13F5EE71" w14:textId="72602FCB" w:rsidR="00CC2254" w:rsidRPr="004D0F69" w:rsidRDefault="00CC7752" w:rsidP="00CC7752">
      <w:p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 The project aim</w:t>
      </w:r>
      <w:r w:rsidR="00884D56">
        <w:rPr>
          <w:rFonts w:ascii="Times New Roman" w:hAnsi="Times New Roman" w:cs="Times New Roman"/>
          <w:sz w:val="24"/>
          <w:szCs w:val="24"/>
        </w:rPr>
        <w:t xml:space="preserve">ed </w:t>
      </w:r>
      <w:r w:rsidRPr="004D0F69">
        <w:rPr>
          <w:rFonts w:ascii="Times New Roman" w:hAnsi="Times New Roman" w:cs="Times New Roman"/>
          <w:sz w:val="24"/>
          <w:szCs w:val="24"/>
        </w:rPr>
        <w:t>to enhance women and girls’ leadership roles by engaging them and key partners in gender related policy advocacy [Output 1], working alongside traditional community leaders in sectors of importance to the communities in FSM’s 4 states (Pohnpei, Chuuk, Kosrae, Yap). Concurrently, the project also work</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towards building women’s leadership through community-based income generation, safe water and sanitation projects which improves their agency, access and control over clean water and sanitation services [Output 2], which should result in Women’s Economic Empowerment, poverty reduction and sustainable development.</w:t>
      </w:r>
    </w:p>
    <w:p w14:paraId="0CD24955" w14:textId="73AFFDD3" w:rsidR="00C20E0B" w:rsidRPr="004D0F69" w:rsidRDefault="00C20E0B" w:rsidP="006B576C">
      <w:p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The purpose of the evaluation </w:t>
      </w:r>
      <w:r w:rsidR="00884D56">
        <w:rPr>
          <w:rFonts w:ascii="Times New Roman" w:hAnsi="Times New Roman" w:cs="Times New Roman"/>
          <w:sz w:val="24"/>
          <w:szCs w:val="24"/>
        </w:rPr>
        <w:t>was</w:t>
      </w:r>
      <w:r w:rsidRPr="004D0F69">
        <w:rPr>
          <w:rFonts w:ascii="Times New Roman" w:hAnsi="Times New Roman" w:cs="Times New Roman"/>
          <w:sz w:val="24"/>
          <w:szCs w:val="24"/>
        </w:rPr>
        <w:t xml:space="preserve"> to learn lessons from the design and implementation of this USD </w:t>
      </w:r>
      <w:r w:rsidR="006B576C" w:rsidRPr="004D0F69">
        <w:rPr>
          <w:rFonts w:ascii="Times New Roman" w:hAnsi="Times New Roman" w:cs="Times New Roman"/>
          <w:sz w:val="24"/>
          <w:szCs w:val="24"/>
        </w:rPr>
        <w:t xml:space="preserve">1 million </w:t>
      </w:r>
      <w:r w:rsidRPr="004D0F69">
        <w:rPr>
          <w:rFonts w:ascii="Times New Roman" w:hAnsi="Times New Roman" w:cs="Times New Roman"/>
          <w:sz w:val="24"/>
          <w:szCs w:val="24"/>
        </w:rPr>
        <w:t>initiative at the end of implementation in 202</w:t>
      </w:r>
      <w:r w:rsidR="006B576C" w:rsidRPr="004D0F69">
        <w:rPr>
          <w:rFonts w:ascii="Times New Roman" w:hAnsi="Times New Roman" w:cs="Times New Roman"/>
          <w:sz w:val="24"/>
          <w:szCs w:val="24"/>
        </w:rPr>
        <w:t>3</w:t>
      </w:r>
      <w:r w:rsidRPr="004D0F69">
        <w:rPr>
          <w:rFonts w:ascii="Times New Roman" w:hAnsi="Times New Roman" w:cs="Times New Roman"/>
          <w:sz w:val="24"/>
          <w:szCs w:val="24"/>
        </w:rPr>
        <w:t>. The Final Evaluation was tasked with assessing the overall progress and results of the Project’s interventions against their intended goals and objectives towards whether the project’s methodologies and engagement strategies should be sustained in a longer-term. The evaluation has focused on the</w:t>
      </w:r>
      <w:r w:rsidR="00746B0A" w:rsidRPr="004D0F69">
        <w:rPr>
          <w:rFonts w:ascii="Times New Roman" w:hAnsi="Times New Roman" w:cs="Times New Roman"/>
          <w:sz w:val="24"/>
          <w:szCs w:val="24"/>
        </w:rPr>
        <w:t xml:space="preserve"> years</w:t>
      </w:r>
      <w:r w:rsidRPr="004D0F69">
        <w:rPr>
          <w:rFonts w:ascii="Times New Roman" w:hAnsi="Times New Roman" w:cs="Times New Roman"/>
          <w:sz w:val="24"/>
          <w:szCs w:val="24"/>
        </w:rPr>
        <w:t xml:space="preserve"> 20</w:t>
      </w:r>
      <w:r w:rsidR="006B576C" w:rsidRPr="004D0F69">
        <w:rPr>
          <w:rFonts w:ascii="Times New Roman" w:hAnsi="Times New Roman" w:cs="Times New Roman"/>
          <w:sz w:val="24"/>
          <w:szCs w:val="24"/>
        </w:rPr>
        <w:t>20</w:t>
      </w:r>
      <w:r w:rsidRPr="004D0F69">
        <w:rPr>
          <w:rFonts w:ascii="Times New Roman" w:hAnsi="Times New Roman" w:cs="Times New Roman"/>
          <w:sz w:val="24"/>
          <w:szCs w:val="24"/>
        </w:rPr>
        <w:t>-202</w:t>
      </w:r>
      <w:r w:rsidR="006B576C" w:rsidRPr="004D0F69">
        <w:rPr>
          <w:rFonts w:ascii="Times New Roman" w:hAnsi="Times New Roman" w:cs="Times New Roman"/>
          <w:sz w:val="24"/>
          <w:szCs w:val="24"/>
        </w:rPr>
        <w:t>3</w:t>
      </w:r>
      <w:r w:rsidRPr="004D0F69">
        <w:rPr>
          <w:rFonts w:ascii="Times New Roman" w:hAnsi="Times New Roman" w:cs="Times New Roman"/>
          <w:sz w:val="24"/>
          <w:szCs w:val="24"/>
        </w:rPr>
        <w:t>.</w:t>
      </w:r>
    </w:p>
    <w:p w14:paraId="71B8EA22" w14:textId="77777777" w:rsidR="005904DC" w:rsidRPr="004D0F69" w:rsidRDefault="005904DC" w:rsidP="005904DC">
      <w:pPr>
        <w:tabs>
          <w:tab w:val="left" w:pos="1440"/>
        </w:tabs>
        <w:spacing w:after="0" w:line="240" w:lineRule="auto"/>
        <w:jc w:val="both"/>
        <w:rPr>
          <w:rFonts w:ascii="Times New Roman" w:hAnsi="Times New Roman" w:cs="Times New Roman"/>
          <w:sz w:val="24"/>
          <w:szCs w:val="24"/>
        </w:rPr>
      </w:pPr>
    </w:p>
    <w:p w14:paraId="07B5712F" w14:textId="2E5A6AF7" w:rsidR="005904DC" w:rsidRPr="004D0F69" w:rsidRDefault="005904DC" w:rsidP="006B576C">
      <w:pPr>
        <w:tabs>
          <w:tab w:val="left" w:pos="1440"/>
        </w:tabs>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Due to travel challenges, this evaluation was conducted as a home-based desk review with remote consultations and interviews. This evaluation report synthesises the analysis from the desk review, qualitative </w:t>
      </w:r>
      <w:proofErr w:type="gramStart"/>
      <w:r w:rsidRPr="004D0F69">
        <w:rPr>
          <w:rFonts w:ascii="Times New Roman" w:hAnsi="Times New Roman" w:cs="Times New Roman"/>
          <w:sz w:val="24"/>
          <w:szCs w:val="24"/>
        </w:rPr>
        <w:t>data</w:t>
      </w:r>
      <w:proofErr w:type="gramEnd"/>
      <w:r w:rsidRPr="004D0F69">
        <w:rPr>
          <w:rFonts w:ascii="Times New Roman" w:hAnsi="Times New Roman" w:cs="Times New Roman"/>
          <w:sz w:val="24"/>
          <w:szCs w:val="24"/>
        </w:rPr>
        <w:t xml:space="preserve"> and stakeholder interviews. </w:t>
      </w:r>
    </w:p>
    <w:p w14:paraId="5E5E7E3D" w14:textId="6A1DD621" w:rsidR="00D01925" w:rsidRPr="004D0F69" w:rsidRDefault="00D01925" w:rsidP="006B576C">
      <w:pPr>
        <w:tabs>
          <w:tab w:val="left" w:pos="1440"/>
        </w:tabs>
        <w:spacing w:after="0" w:line="240" w:lineRule="auto"/>
        <w:jc w:val="both"/>
        <w:rPr>
          <w:rFonts w:ascii="Times New Roman" w:hAnsi="Times New Roman" w:cs="Times New Roman"/>
          <w:sz w:val="24"/>
          <w:szCs w:val="24"/>
        </w:rPr>
      </w:pPr>
    </w:p>
    <w:p w14:paraId="1B778A6B" w14:textId="7FAFB0C7" w:rsidR="00D01925" w:rsidRPr="004D0F69" w:rsidRDefault="00D01925" w:rsidP="00D01925">
      <w:pPr>
        <w:spacing w:after="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Description of </w:t>
      </w:r>
      <w:r w:rsidR="008B3582" w:rsidRPr="004D0F69">
        <w:rPr>
          <w:rFonts w:ascii="Times New Roman" w:hAnsi="Times New Roman" w:cs="Times New Roman"/>
          <w:b/>
          <w:bCs/>
          <w:sz w:val="24"/>
          <w:szCs w:val="24"/>
        </w:rPr>
        <w:t>the Project</w:t>
      </w:r>
    </w:p>
    <w:p w14:paraId="24FDBF82" w14:textId="77777777" w:rsidR="00567189" w:rsidRPr="004D0F69" w:rsidRDefault="00567189" w:rsidP="00D01925">
      <w:pPr>
        <w:spacing w:after="0"/>
        <w:jc w:val="both"/>
        <w:rPr>
          <w:rFonts w:ascii="Times New Roman" w:hAnsi="Times New Roman" w:cs="Times New Roman"/>
          <w:sz w:val="24"/>
          <w:szCs w:val="24"/>
        </w:rPr>
      </w:pPr>
    </w:p>
    <w:p w14:paraId="0088EA00" w14:textId="559089A7" w:rsidR="00D01925" w:rsidRPr="004D0F69" w:rsidRDefault="00D01925" w:rsidP="00D01925">
      <w:p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was designed to support the gender </w:t>
      </w:r>
      <w:r w:rsidR="008B3582" w:rsidRPr="004D0F69">
        <w:rPr>
          <w:rFonts w:ascii="Times New Roman" w:hAnsi="Times New Roman" w:cs="Times New Roman"/>
          <w:sz w:val="24"/>
          <w:szCs w:val="24"/>
        </w:rPr>
        <w:t>mainstreaming in</w:t>
      </w:r>
      <w:r w:rsidRPr="004D0F69">
        <w:rPr>
          <w:rFonts w:ascii="Times New Roman" w:hAnsi="Times New Roman" w:cs="Times New Roman"/>
          <w:sz w:val="24"/>
          <w:szCs w:val="24"/>
        </w:rPr>
        <w:t xml:space="preserve"> sectoral plans and by strengthening the oversight mechanisms to ensure implementation gender equality strategies and policy for improved gender equality outcomes. Concurrently, the project will build women’s leadership through community-based income generation, safe </w:t>
      </w:r>
      <w:proofErr w:type="gramStart"/>
      <w:r w:rsidRPr="004D0F69">
        <w:rPr>
          <w:rFonts w:ascii="Times New Roman" w:hAnsi="Times New Roman" w:cs="Times New Roman"/>
          <w:sz w:val="24"/>
          <w:szCs w:val="24"/>
        </w:rPr>
        <w:t>water</w:t>
      </w:r>
      <w:proofErr w:type="gramEnd"/>
      <w:r w:rsidRPr="004D0F69">
        <w:rPr>
          <w:rFonts w:ascii="Times New Roman" w:hAnsi="Times New Roman" w:cs="Times New Roman"/>
          <w:sz w:val="24"/>
          <w:szCs w:val="24"/>
        </w:rPr>
        <w:t xml:space="preserve"> and sanitation projects. The main outcome envisaged is improved gender equality outcomes through gender mainstreaming in national and sectoral plans and improved access by the women and girls to income generation, </w:t>
      </w:r>
      <w:r w:rsidRPr="004D0F69">
        <w:rPr>
          <w:rFonts w:ascii="Times New Roman" w:hAnsi="Times New Roman" w:cs="Times New Roman"/>
          <w:sz w:val="24"/>
          <w:szCs w:val="24"/>
        </w:rPr>
        <w:lastRenderedPageBreak/>
        <w:t>clean water and sanitation projects resulting in Women’s Economic Empowerment, poverty reduction and sustainable development.</w:t>
      </w:r>
    </w:p>
    <w:p w14:paraId="1F85A85E" w14:textId="46966BD1" w:rsidR="00D01925" w:rsidRPr="004D0F69" w:rsidRDefault="00D01925" w:rsidP="00D01925">
      <w:p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has funded projects with </w:t>
      </w:r>
      <w:r w:rsidR="008B3582" w:rsidRPr="004D0F69">
        <w:rPr>
          <w:rFonts w:ascii="Times New Roman" w:hAnsi="Times New Roman" w:cs="Times New Roman"/>
          <w:sz w:val="24"/>
          <w:szCs w:val="24"/>
        </w:rPr>
        <w:t>India UN development fund.</w:t>
      </w:r>
      <w:r w:rsidRPr="004D0F69">
        <w:rPr>
          <w:rFonts w:ascii="Times New Roman" w:hAnsi="Times New Roman" w:cs="Times New Roman"/>
          <w:sz w:val="24"/>
          <w:szCs w:val="24"/>
        </w:rPr>
        <w:t xml:space="preserve"> </w:t>
      </w:r>
      <w:r w:rsidR="008B3582" w:rsidRPr="004D0F69">
        <w:rPr>
          <w:rFonts w:ascii="Times New Roman" w:hAnsi="Times New Roman" w:cs="Times New Roman"/>
          <w:sz w:val="24"/>
          <w:szCs w:val="24"/>
        </w:rPr>
        <w:t>P</w:t>
      </w:r>
      <w:r w:rsidRPr="004D0F69">
        <w:rPr>
          <w:rFonts w:ascii="Times New Roman" w:hAnsi="Times New Roman" w:cs="Times New Roman"/>
          <w:sz w:val="24"/>
          <w:szCs w:val="24"/>
        </w:rPr>
        <w:t xml:space="preserve">roject team has provided technical support to </w:t>
      </w:r>
      <w:r w:rsidR="008B3582" w:rsidRPr="004D0F69">
        <w:rPr>
          <w:rFonts w:ascii="Times New Roman" w:hAnsi="Times New Roman" w:cs="Times New Roman"/>
          <w:sz w:val="24"/>
          <w:szCs w:val="24"/>
        </w:rPr>
        <w:t>the States</w:t>
      </w:r>
      <w:r w:rsidRPr="004D0F69">
        <w:rPr>
          <w:rFonts w:ascii="Times New Roman" w:hAnsi="Times New Roman" w:cs="Times New Roman"/>
          <w:sz w:val="24"/>
          <w:szCs w:val="24"/>
        </w:rPr>
        <w:t>. Project activities are organized and reported on through nine outputs:</w:t>
      </w:r>
    </w:p>
    <w:p w14:paraId="239C0202" w14:textId="77777777" w:rsidR="00567189" w:rsidRPr="004D0F69" w:rsidRDefault="00567189" w:rsidP="00D01925">
      <w:pPr>
        <w:spacing w:after="0"/>
        <w:jc w:val="both"/>
        <w:rPr>
          <w:rFonts w:ascii="Times New Roman" w:hAnsi="Times New Roman" w:cs="Times New Roman"/>
          <w:sz w:val="24"/>
          <w:szCs w:val="24"/>
        </w:rPr>
      </w:pPr>
    </w:p>
    <w:p w14:paraId="6598D1A0" w14:textId="1F0115CF" w:rsidR="00D01925" w:rsidRPr="004D0F69" w:rsidRDefault="00D01925" w:rsidP="00D01925">
      <w:pPr>
        <w:spacing w:after="0"/>
        <w:ind w:left="1350" w:hanging="990"/>
        <w:jc w:val="both"/>
        <w:rPr>
          <w:rFonts w:ascii="Times New Roman" w:hAnsi="Times New Roman" w:cs="Times New Roman"/>
          <w:sz w:val="24"/>
          <w:szCs w:val="24"/>
        </w:rPr>
      </w:pPr>
      <w:r w:rsidRPr="004D0F69">
        <w:rPr>
          <w:rFonts w:ascii="Times New Roman" w:hAnsi="Times New Roman" w:cs="Times New Roman"/>
          <w:sz w:val="24"/>
          <w:szCs w:val="24"/>
        </w:rPr>
        <w:t xml:space="preserve">Output 1: </w:t>
      </w:r>
      <w:r w:rsidR="008B3582" w:rsidRPr="004D0F69">
        <w:rPr>
          <w:rFonts w:ascii="Times New Roman" w:hAnsi="Times New Roman" w:cs="Times New Roman"/>
          <w:sz w:val="24"/>
          <w:szCs w:val="24"/>
        </w:rPr>
        <w:t>Adequately</w:t>
      </w:r>
      <w:r w:rsidR="008B3582" w:rsidRPr="004D0F69">
        <w:rPr>
          <w:rFonts w:ascii="Times New Roman" w:hAnsi="Times New Roman" w:cs="Times New Roman"/>
          <w:spacing w:val="-2"/>
          <w:sz w:val="24"/>
          <w:szCs w:val="24"/>
        </w:rPr>
        <w:t xml:space="preserve"> </w:t>
      </w:r>
      <w:r w:rsidR="008B3582" w:rsidRPr="004D0F69">
        <w:rPr>
          <w:rFonts w:ascii="Times New Roman" w:hAnsi="Times New Roman" w:cs="Times New Roman"/>
          <w:b/>
          <w:sz w:val="24"/>
          <w:szCs w:val="24"/>
        </w:rPr>
        <w:t>resourced national</w:t>
      </w:r>
      <w:r w:rsidR="008B3582" w:rsidRPr="004D0F69">
        <w:rPr>
          <w:rFonts w:ascii="Times New Roman" w:hAnsi="Times New Roman" w:cs="Times New Roman"/>
          <w:b/>
          <w:spacing w:val="-14"/>
          <w:sz w:val="24"/>
          <w:szCs w:val="24"/>
        </w:rPr>
        <w:t xml:space="preserve"> </w:t>
      </w:r>
      <w:r w:rsidR="008B3582" w:rsidRPr="004D0F69">
        <w:rPr>
          <w:rFonts w:ascii="Times New Roman" w:hAnsi="Times New Roman" w:cs="Times New Roman"/>
          <w:b/>
          <w:sz w:val="24"/>
          <w:szCs w:val="24"/>
        </w:rPr>
        <w:t>gender</w:t>
      </w:r>
      <w:r w:rsidR="008B3582" w:rsidRPr="004D0F69">
        <w:rPr>
          <w:rFonts w:ascii="Times New Roman" w:hAnsi="Times New Roman" w:cs="Times New Roman"/>
          <w:b/>
          <w:spacing w:val="-14"/>
          <w:sz w:val="24"/>
          <w:szCs w:val="24"/>
        </w:rPr>
        <w:t xml:space="preserve"> </w:t>
      </w:r>
      <w:r w:rsidR="008B3582" w:rsidRPr="004D0F69">
        <w:rPr>
          <w:rFonts w:ascii="Times New Roman" w:hAnsi="Times New Roman" w:cs="Times New Roman"/>
          <w:b/>
          <w:sz w:val="24"/>
          <w:szCs w:val="24"/>
        </w:rPr>
        <w:t xml:space="preserve">machinery </w:t>
      </w:r>
      <w:r w:rsidR="008B3582" w:rsidRPr="004D0F69">
        <w:rPr>
          <w:rFonts w:ascii="Times New Roman" w:hAnsi="Times New Roman" w:cs="Times New Roman"/>
          <w:sz w:val="24"/>
          <w:szCs w:val="24"/>
        </w:rPr>
        <w:t xml:space="preserve">to deliver on national, </w:t>
      </w:r>
      <w:proofErr w:type="gramStart"/>
      <w:r w:rsidR="008B3582" w:rsidRPr="004D0F69">
        <w:rPr>
          <w:rFonts w:ascii="Times New Roman" w:hAnsi="Times New Roman" w:cs="Times New Roman"/>
          <w:sz w:val="24"/>
          <w:szCs w:val="24"/>
        </w:rPr>
        <w:t>regional</w:t>
      </w:r>
      <w:proofErr w:type="gramEnd"/>
      <w:r w:rsidR="008B3582" w:rsidRPr="004D0F69">
        <w:rPr>
          <w:rFonts w:ascii="Times New Roman" w:hAnsi="Times New Roman" w:cs="Times New Roman"/>
          <w:sz w:val="24"/>
          <w:szCs w:val="24"/>
        </w:rPr>
        <w:t xml:space="preserve"> and international gender commitments, policies. </w:t>
      </w:r>
    </w:p>
    <w:p w14:paraId="2E1A4C47" w14:textId="5ED74076" w:rsidR="005904DC" w:rsidRPr="004D0F69" w:rsidRDefault="00D01925" w:rsidP="008B3582">
      <w:pPr>
        <w:spacing w:after="0"/>
        <w:ind w:left="1350" w:hanging="990"/>
        <w:jc w:val="both"/>
        <w:rPr>
          <w:rFonts w:ascii="Times New Roman" w:hAnsi="Times New Roman" w:cs="Times New Roman"/>
          <w:sz w:val="24"/>
          <w:szCs w:val="24"/>
        </w:rPr>
      </w:pPr>
      <w:r w:rsidRPr="004D0F69">
        <w:rPr>
          <w:rFonts w:ascii="Times New Roman" w:hAnsi="Times New Roman" w:cs="Times New Roman"/>
          <w:sz w:val="24"/>
          <w:szCs w:val="24"/>
        </w:rPr>
        <w:t xml:space="preserve">Output 2: </w:t>
      </w:r>
      <w:r w:rsidR="008B3582" w:rsidRPr="004D0F69">
        <w:rPr>
          <w:rFonts w:ascii="Times New Roman" w:hAnsi="Times New Roman" w:cs="Times New Roman"/>
          <w:sz w:val="24"/>
          <w:szCs w:val="24"/>
        </w:rPr>
        <w:t xml:space="preserve">Enhanced access to </w:t>
      </w:r>
      <w:r w:rsidR="008B3582" w:rsidRPr="004D0F69">
        <w:rPr>
          <w:rFonts w:ascii="Times New Roman" w:hAnsi="Times New Roman" w:cs="Times New Roman"/>
          <w:b/>
          <w:sz w:val="24"/>
          <w:szCs w:val="24"/>
        </w:rPr>
        <w:t>technology for implementation and management</w:t>
      </w:r>
      <w:r w:rsidR="008B3582" w:rsidRPr="004D0F69">
        <w:rPr>
          <w:rFonts w:ascii="Times New Roman" w:hAnsi="Times New Roman" w:cs="Times New Roman"/>
          <w:b/>
          <w:spacing w:val="-14"/>
          <w:sz w:val="24"/>
          <w:szCs w:val="24"/>
        </w:rPr>
        <w:t xml:space="preserve"> </w:t>
      </w:r>
      <w:r w:rsidR="008B3582" w:rsidRPr="004D0F69">
        <w:rPr>
          <w:rFonts w:ascii="Times New Roman" w:hAnsi="Times New Roman" w:cs="Times New Roman"/>
          <w:b/>
          <w:sz w:val="24"/>
          <w:szCs w:val="24"/>
        </w:rPr>
        <w:t>of</w:t>
      </w:r>
      <w:r w:rsidR="008B3582" w:rsidRPr="004D0F69">
        <w:rPr>
          <w:rFonts w:ascii="Times New Roman" w:hAnsi="Times New Roman" w:cs="Times New Roman"/>
          <w:b/>
          <w:spacing w:val="-14"/>
          <w:sz w:val="24"/>
          <w:szCs w:val="24"/>
        </w:rPr>
        <w:t xml:space="preserve"> </w:t>
      </w:r>
      <w:r w:rsidR="008B3582" w:rsidRPr="004D0F69">
        <w:rPr>
          <w:rFonts w:ascii="Times New Roman" w:hAnsi="Times New Roman" w:cs="Times New Roman"/>
          <w:b/>
          <w:sz w:val="24"/>
          <w:szCs w:val="24"/>
        </w:rPr>
        <w:t>community- based income generation and sanitation initiatives</w:t>
      </w:r>
      <w:r w:rsidR="008B3582" w:rsidRPr="004D0F69">
        <w:rPr>
          <w:rFonts w:ascii="Times New Roman" w:hAnsi="Times New Roman" w:cs="Times New Roman"/>
          <w:sz w:val="24"/>
          <w:szCs w:val="24"/>
        </w:rPr>
        <w:t xml:space="preserve"> </w:t>
      </w:r>
    </w:p>
    <w:p w14:paraId="02D0CACF" w14:textId="77777777" w:rsidR="008B3582" w:rsidRPr="004D0F69" w:rsidRDefault="008B3582" w:rsidP="008B3582">
      <w:pPr>
        <w:spacing w:after="0"/>
        <w:ind w:left="1350" w:hanging="990"/>
        <w:jc w:val="both"/>
        <w:rPr>
          <w:rFonts w:ascii="Times New Roman" w:hAnsi="Times New Roman" w:cs="Times New Roman"/>
          <w:sz w:val="24"/>
          <w:szCs w:val="24"/>
        </w:rPr>
      </w:pPr>
    </w:p>
    <w:p w14:paraId="3F6D73FD" w14:textId="65079889" w:rsidR="005904DC" w:rsidRPr="004D0F69" w:rsidRDefault="005904DC" w:rsidP="005904DC">
      <w:pPr>
        <w:tabs>
          <w:tab w:val="left" w:pos="1440"/>
        </w:tabs>
        <w:spacing w:after="0" w:line="240" w:lineRule="auto"/>
        <w:ind w:left="36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Data Analysis by Outcome </w:t>
      </w:r>
    </w:p>
    <w:p w14:paraId="6F73A1A0" w14:textId="77777777" w:rsidR="005904DC" w:rsidRPr="004D0F69" w:rsidRDefault="005904DC" w:rsidP="005904DC">
      <w:pPr>
        <w:tabs>
          <w:tab w:val="left" w:pos="1440"/>
        </w:tabs>
        <w:spacing w:after="0" w:line="240" w:lineRule="auto"/>
        <w:ind w:left="360"/>
        <w:jc w:val="both"/>
        <w:rPr>
          <w:rFonts w:ascii="Times New Roman" w:hAnsi="Times New Roman" w:cs="Times New Roman"/>
          <w:b/>
          <w:bCs/>
          <w:sz w:val="24"/>
          <w:szCs w:val="24"/>
        </w:rPr>
      </w:pPr>
    </w:p>
    <w:p w14:paraId="7582E96D" w14:textId="4231DEEE" w:rsidR="005904DC" w:rsidRPr="004D0F69" w:rsidRDefault="005904DC" w:rsidP="006B576C">
      <w:pPr>
        <w:tabs>
          <w:tab w:val="left" w:pos="1440"/>
        </w:tabs>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Areas Overall, the design of the programme is sound. However, it is overly ambitious, especially given the shift towards a nationally implemented modality. The financial resources allocated for the project were adequate, but the technical assistance provided was insufficient, especially considering the new approaches and tools that were planned, such as coaching, on the job training and production of knowledge products. </w:t>
      </w:r>
    </w:p>
    <w:p w14:paraId="6ED296BB" w14:textId="72E98E4D" w:rsidR="005904DC" w:rsidRPr="004D0F69" w:rsidRDefault="005904DC" w:rsidP="006B576C">
      <w:pPr>
        <w:tabs>
          <w:tab w:val="left" w:pos="1440"/>
        </w:tabs>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achieved excellent results in a very short time – especially in terms of consultation and collaboration. The results achieved under </w:t>
      </w:r>
      <w:r w:rsidR="002E26C5" w:rsidRPr="004D0F69">
        <w:rPr>
          <w:rFonts w:ascii="Times New Roman" w:hAnsi="Times New Roman" w:cs="Times New Roman"/>
          <w:sz w:val="24"/>
          <w:szCs w:val="24"/>
        </w:rPr>
        <w:t>output 1</w:t>
      </w:r>
      <w:r w:rsidRPr="004D0F69">
        <w:rPr>
          <w:rFonts w:ascii="Times New Roman" w:hAnsi="Times New Roman" w:cs="Times New Roman"/>
          <w:sz w:val="24"/>
          <w:szCs w:val="24"/>
        </w:rPr>
        <w:t xml:space="preserve"> have the potential to be far-reaching and to set the agenda for gender equality work in </w:t>
      </w:r>
      <w:r w:rsidR="000334E4" w:rsidRPr="004D0F69">
        <w:rPr>
          <w:rFonts w:ascii="Times New Roman" w:hAnsi="Times New Roman" w:cs="Times New Roman"/>
          <w:sz w:val="24"/>
          <w:szCs w:val="24"/>
        </w:rPr>
        <w:t>FSM</w:t>
      </w:r>
      <w:r w:rsidRPr="004D0F69">
        <w:rPr>
          <w:rFonts w:ascii="Times New Roman" w:hAnsi="Times New Roman" w:cs="Times New Roman"/>
          <w:sz w:val="24"/>
          <w:szCs w:val="24"/>
        </w:rPr>
        <w:t xml:space="preserve"> well into the future. There is more work to do in monitoring and evaluation (M&amp;E), budgeting, strengthened accountability and harmonisation. </w:t>
      </w:r>
    </w:p>
    <w:p w14:paraId="624F63CB" w14:textId="0A462C62" w:rsidR="005904DC" w:rsidRPr="004D0F69" w:rsidRDefault="005904DC" w:rsidP="006B576C">
      <w:pPr>
        <w:tabs>
          <w:tab w:val="left" w:pos="1440"/>
        </w:tabs>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Out</w:t>
      </w:r>
      <w:r w:rsidR="002E26C5" w:rsidRPr="004D0F69">
        <w:rPr>
          <w:rFonts w:ascii="Times New Roman" w:hAnsi="Times New Roman" w:cs="Times New Roman"/>
          <w:sz w:val="24"/>
          <w:szCs w:val="24"/>
        </w:rPr>
        <w:t>put</w:t>
      </w:r>
      <w:r w:rsidRPr="004D0F69">
        <w:rPr>
          <w:rFonts w:ascii="Times New Roman" w:hAnsi="Times New Roman" w:cs="Times New Roman"/>
          <w:sz w:val="24"/>
          <w:szCs w:val="24"/>
        </w:rPr>
        <w:t xml:space="preserve"> 2 has managed to achieve sustainable results with the</w:t>
      </w:r>
      <w:r w:rsidR="007A1CE3" w:rsidRPr="004D0F69">
        <w:rPr>
          <w:rFonts w:ascii="Times New Roman" w:hAnsi="Times New Roman" w:cs="Times New Roman"/>
          <w:sz w:val="24"/>
          <w:szCs w:val="24"/>
        </w:rPr>
        <w:t xml:space="preserve"> income generation and improvement of access to water</w:t>
      </w:r>
      <w:r w:rsidR="00F935DC" w:rsidRPr="004D0F69">
        <w:rPr>
          <w:rFonts w:ascii="Times New Roman" w:hAnsi="Times New Roman" w:cs="Times New Roman"/>
          <w:sz w:val="24"/>
          <w:szCs w:val="24"/>
        </w:rPr>
        <w:t xml:space="preserve"> </w:t>
      </w:r>
      <w:r w:rsidRPr="004D0F69">
        <w:rPr>
          <w:rFonts w:ascii="Times New Roman" w:hAnsi="Times New Roman" w:cs="Times New Roman"/>
          <w:sz w:val="24"/>
          <w:szCs w:val="24"/>
        </w:rPr>
        <w:t>and has demonstrated</w:t>
      </w:r>
      <w:r w:rsidR="00F935DC" w:rsidRPr="004D0F69">
        <w:rPr>
          <w:rFonts w:ascii="Times New Roman" w:hAnsi="Times New Roman" w:cs="Times New Roman"/>
          <w:sz w:val="24"/>
          <w:szCs w:val="24"/>
        </w:rPr>
        <w:t xml:space="preserve"> the project’s actors ‘</w:t>
      </w:r>
      <w:r w:rsidRPr="004D0F69">
        <w:rPr>
          <w:rFonts w:ascii="Times New Roman" w:hAnsi="Times New Roman" w:cs="Times New Roman"/>
          <w:sz w:val="24"/>
          <w:szCs w:val="24"/>
        </w:rPr>
        <w:t>ability to implement innovative programmes on gender equality. Under this out</w:t>
      </w:r>
      <w:r w:rsidR="00F935DC" w:rsidRPr="004D0F69">
        <w:rPr>
          <w:rFonts w:ascii="Times New Roman" w:hAnsi="Times New Roman" w:cs="Times New Roman"/>
          <w:sz w:val="24"/>
          <w:szCs w:val="24"/>
        </w:rPr>
        <w:t>put</w:t>
      </w:r>
      <w:r w:rsidRPr="004D0F69">
        <w:rPr>
          <w:rFonts w:ascii="Times New Roman" w:hAnsi="Times New Roman" w:cs="Times New Roman"/>
          <w:sz w:val="24"/>
          <w:szCs w:val="24"/>
        </w:rPr>
        <w:t xml:space="preserve">, </w:t>
      </w:r>
      <w:r w:rsidR="00F935DC" w:rsidRPr="004D0F69">
        <w:rPr>
          <w:rFonts w:ascii="Times New Roman" w:hAnsi="Times New Roman" w:cs="Times New Roman"/>
          <w:sz w:val="24"/>
          <w:szCs w:val="24"/>
        </w:rPr>
        <w:t>UNDP has established</w:t>
      </w:r>
      <w:r w:rsidRPr="004D0F69">
        <w:rPr>
          <w:rFonts w:ascii="Times New Roman" w:hAnsi="Times New Roman" w:cs="Times New Roman"/>
          <w:sz w:val="24"/>
          <w:szCs w:val="24"/>
        </w:rPr>
        <w:t xml:space="preserve"> diverse partnerships with </w:t>
      </w:r>
      <w:r w:rsidR="00F935DC" w:rsidRPr="004D0F69">
        <w:rPr>
          <w:rFonts w:ascii="Times New Roman" w:hAnsi="Times New Roman" w:cs="Times New Roman"/>
          <w:sz w:val="24"/>
          <w:szCs w:val="24"/>
        </w:rPr>
        <w:t xml:space="preserve">governmental institutions, CSOs, women associations, </w:t>
      </w:r>
      <w:proofErr w:type="gramStart"/>
      <w:r w:rsidR="00F935DC" w:rsidRPr="004D0F69">
        <w:rPr>
          <w:rFonts w:ascii="Times New Roman" w:hAnsi="Times New Roman" w:cs="Times New Roman"/>
          <w:sz w:val="24"/>
          <w:szCs w:val="24"/>
        </w:rPr>
        <w:t>youth</w:t>
      </w:r>
      <w:proofErr w:type="gramEnd"/>
      <w:r w:rsidR="00F935DC" w:rsidRPr="004D0F69">
        <w:rPr>
          <w:rFonts w:ascii="Times New Roman" w:hAnsi="Times New Roman" w:cs="Times New Roman"/>
          <w:sz w:val="24"/>
          <w:szCs w:val="24"/>
        </w:rPr>
        <w:t xml:space="preserve"> and</w:t>
      </w:r>
      <w:r w:rsidRPr="004D0F69">
        <w:rPr>
          <w:rFonts w:ascii="Times New Roman" w:hAnsi="Times New Roman" w:cs="Times New Roman"/>
          <w:sz w:val="24"/>
          <w:szCs w:val="24"/>
        </w:rPr>
        <w:t xml:space="preserve"> the media. Although activities under this ou</w:t>
      </w:r>
      <w:r w:rsidR="00F935DC" w:rsidRPr="004D0F69">
        <w:rPr>
          <w:rFonts w:ascii="Times New Roman" w:hAnsi="Times New Roman" w:cs="Times New Roman"/>
          <w:sz w:val="24"/>
          <w:szCs w:val="24"/>
        </w:rPr>
        <w:t>tput</w:t>
      </w:r>
      <w:r w:rsidRPr="004D0F69">
        <w:rPr>
          <w:rFonts w:ascii="Times New Roman" w:hAnsi="Times New Roman" w:cs="Times New Roman"/>
          <w:sz w:val="24"/>
          <w:szCs w:val="24"/>
        </w:rPr>
        <w:t xml:space="preserve"> were initially slow, the activities </w:t>
      </w:r>
      <w:r w:rsidR="00F935DC" w:rsidRPr="004D0F69">
        <w:rPr>
          <w:rFonts w:ascii="Times New Roman" w:hAnsi="Times New Roman" w:cs="Times New Roman"/>
          <w:sz w:val="24"/>
          <w:szCs w:val="24"/>
        </w:rPr>
        <w:t>will have</w:t>
      </w:r>
      <w:r w:rsidRPr="004D0F69">
        <w:rPr>
          <w:rFonts w:ascii="Times New Roman" w:hAnsi="Times New Roman" w:cs="Times New Roman"/>
          <w:sz w:val="24"/>
          <w:szCs w:val="24"/>
        </w:rPr>
        <w:t xml:space="preserve"> a definite impact on the life of </w:t>
      </w:r>
      <w:r w:rsidR="00F935DC" w:rsidRPr="004D0F69">
        <w:rPr>
          <w:rFonts w:ascii="Times New Roman" w:hAnsi="Times New Roman" w:cs="Times New Roman"/>
          <w:sz w:val="24"/>
          <w:szCs w:val="24"/>
        </w:rPr>
        <w:t xml:space="preserve">everyday women of Micronesia according to interviewers. </w:t>
      </w:r>
    </w:p>
    <w:p w14:paraId="32FD90C1" w14:textId="44A6F848" w:rsidR="001B4F0F" w:rsidRPr="004D0F69" w:rsidRDefault="001B4F0F" w:rsidP="006B576C">
      <w:pPr>
        <w:tabs>
          <w:tab w:val="left" w:pos="1440"/>
        </w:tabs>
        <w:spacing w:after="0" w:line="240" w:lineRule="auto"/>
        <w:jc w:val="both"/>
        <w:rPr>
          <w:rFonts w:ascii="Times New Roman" w:hAnsi="Times New Roman" w:cs="Times New Roman"/>
          <w:sz w:val="24"/>
          <w:szCs w:val="24"/>
        </w:rPr>
      </w:pPr>
    </w:p>
    <w:p w14:paraId="285A20C0" w14:textId="77777777" w:rsidR="001B4F0F" w:rsidRPr="004D0F69" w:rsidRDefault="001B4F0F" w:rsidP="001B4F0F">
      <w:pPr>
        <w:spacing w:after="0"/>
        <w:jc w:val="both"/>
        <w:rPr>
          <w:rFonts w:ascii="Times New Roman" w:hAnsi="Times New Roman" w:cs="Times New Roman"/>
          <w:b/>
          <w:bCs/>
          <w:sz w:val="24"/>
          <w:szCs w:val="24"/>
        </w:rPr>
      </w:pPr>
      <w:r w:rsidRPr="004D0F69">
        <w:rPr>
          <w:rFonts w:ascii="Times New Roman" w:hAnsi="Times New Roman" w:cs="Times New Roman"/>
          <w:b/>
          <w:bCs/>
          <w:sz w:val="24"/>
          <w:szCs w:val="24"/>
        </w:rPr>
        <w:t>Evaluation Methods</w:t>
      </w:r>
    </w:p>
    <w:p w14:paraId="350C9F37" w14:textId="77777777" w:rsidR="001B4F0F" w:rsidRPr="004D0F69" w:rsidRDefault="001B4F0F" w:rsidP="001B4F0F">
      <w:pPr>
        <w:spacing w:after="0"/>
        <w:jc w:val="both"/>
        <w:rPr>
          <w:rFonts w:ascii="Times New Roman" w:hAnsi="Times New Roman" w:cs="Times New Roman"/>
          <w:sz w:val="24"/>
          <w:szCs w:val="24"/>
        </w:rPr>
      </w:pPr>
    </w:p>
    <w:p w14:paraId="24A73912" w14:textId="5EA8E90D" w:rsidR="001B4F0F" w:rsidRPr="004D0F69" w:rsidRDefault="001B4F0F" w:rsidP="001B4F0F">
      <w:p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The Final Project Evaluation was conducted by </w:t>
      </w:r>
      <w:r w:rsidR="00C94FF9" w:rsidRPr="004D0F69">
        <w:rPr>
          <w:rFonts w:ascii="Times New Roman" w:hAnsi="Times New Roman" w:cs="Times New Roman"/>
          <w:sz w:val="24"/>
          <w:szCs w:val="24"/>
        </w:rPr>
        <w:t xml:space="preserve">an </w:t>
      </w:r>
      <w:r w:rsidRPr="004D0F69">
        <w:rPr>
          <w:rFonts w:ascii="Times New Roman" w:hAnsi="Times New Roman" w:cs="Times New Roman"/>
          <w:sz w:val="24"/>
          <w:szCs w:val="24"/>
        </w:rPr>
        <w:t xml:space="preserve">international evaluator in October, </w:t>
      </w:r>
      <w:proofErr w:type="gramStart"/>
      <w:r w:rsidRPr="004D0F69">
        <w:rPr>
          <w:rFonts w:ascii="Times New Roman" w:hAnsi="Times New Roman" w:cs="Times New Roman"/>
          <w:sz w:val="24"/>
          <w:szCs w:val="24"/>
        </w:rPr>
        <w:t>November</w:t>
      </w:r>
      <w:proofErr w:type="gramEnd"/>
      <w:r w:rsidRPr="004D0F69">
        <w:rPr>
          <w:rFonts w:ascii="Times New Roman" w:hAnsi="Times New Roman" w:cs="Times New Roman"/>
          <w:sz w:val="24"/>
          <w:szCs w:val="24"/>
        </w:rPr>
        <w:t xml:space="preserve"> and December 202</w:t>
      </w:r>
      <w:r w:rsidR="00C94FF9" w:rsidRPr="004D0F69">
        <w:rPr>
          <w:rFonts w:ascii="Times New Roman" w:hAnsi="Times New Roman" w:cs="Times New Roman"/>
          <w:sz w:val="24"/>
          <w:szCs w:val="24"/>
        </w:rPr>
        <w:t>3</w:t>
      </w:r>
      <w:r w:rsidRPr="004D0F69">
        <w:rPr>
          <w:rFonts w:ascii="Times New Roman" w:hAnsi="Times New Roman" w:cs="Times New Roman"/>
          <w:sz w:val="24"/>
          <w:szCs w:val="24"/>
        </w:rPr>
        <w:t>, with analysis and writing extending into January 202</w:t>
      </w:r>
      <w:r w:rsidR="00C94FF9" w:rsidRPr="004D0F69">
        <w:rPr>
          <w:rFonts w:ascii="Times New Roman" w:hAnsi="Times New Roman" w:cs="Times New Roman"/>
          <w:sz w:val="24"/>
          <w:szCs w:val="24"/>
        </w:rPr>
        <w:t>4</w:t>
      </w:r>
      <w:r w:rsidRPr="004D0F69">
        <w:rPr>
          <w:rFonts w:ascii="Times New Roman" w:hAnsi="Times New Roman" w:cs="Times New Roman"/>
          <w:sz w:val="24"/>
          <w:szCs w:val="24"/>
        </w:rPr>
        <w:t xml:space="preserve">. The evaluators developed the methods to be used in an inception report, which was reviewed and approved by UNDP. The </w:t>
      </w:r>
      <w:r w:rsidR="00C94FF9" w:rsidRPr="004D0F69">
        <w:rPr>
          <w:rFonts w:ascii="Times New Roman" w:hAnsi="Times New Roman" w:cs="Times New Roman"/>
          <w:sz w:val="24"/>
          <w:szCs w:val="24"/>
        </w:rPr>
        <w:t>evaluator</w:t>
      </w:r>
      <w:r w:rsidRPr="004D0F69">
        <w:rPr>
          <w:rFonts w:ascii="Times New Roman" w:hAnsi="Times New Roman" w:cs="Times New Roman"/>
          <w:sz w:val="24"/>
          <w:szCs w:val="24"/>
        </w:rPr>
        <w:t xml:space="preserve"> proposed in the inception report to interview UNDP staff and stakeholders</w:t>
      </w:r>
      <w:r w:rsidR="00C94FF9"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The Evaluator then reviewed documents from the project as well as conducted remote interviews with </w:t>
      </w:r>
      <w:r w:rsidR="00C94FF9" w:rsidRPr="004D0F69">
        <w:rPr>
          <w:rFonts w:ascii="Times New Roman" w:hAnsi="Times New Roman" w:cs="Times New Roman"/>
          <w:sz w:val="24"/>
          <w:szCs w:val="24"/>
        </w:rPr>
        <w:t xml:space="preserve">UNDP staff, </w:t>
      </w:r>
      <w:r w:rsidR="00464BD7" w:rsidRPr="004D0F69">
        <w:rPr>
          <w:rFonts w:ascii="Times New Roman" w:hAnsi="Times New Roman" w:cs="Times New Roman"/>
          <w:sz w:val="24"/>
          <w:szCs w:val="24"/>
        </w:rPr>
        <w:t xml:space="preserve">Department of </w:t>
      </w:r>
      <w:r w:rsidR="00C94FF9" w:rsidRPr="004D0F69">
        <w:rPr>
          <w:rFonts w:ascii="Times New Roman" w:hAnsi="Times New Roman" w:cs="Times New Roman"/>
          <w:sz w:val="24"/>
          <w:szCs w:val="24"/>
        </w:rPr>
        <w:t xml:space="preserve">Health and </w:t>
      </w:r>
      <w:r w:rsidR="00464BD7" w:rsidRPr="004D0F69">
        <w:rPr>
          <w:rFonts w:ascii="Times New Roman" w:hAnsi="Times New Roman" w:cs="Times New Roman"/>
          <w:sz w:val="24"/>
          <w:szCs w:val="24"/>
        </w:rPr>
        <w:t xml:space="preserve">Social Affairs </w:t>
      </w:r>
      <w:r w:rsidR="00C94FF9" w:rsidRPr="004D0F69">
        <w:rPr>
          <w:rFonts w:ascii="Times New Roman" w:hAnsi="Times New Roman" w:cs="Times New Roman"/>
          <w:sz w:val="24"/>
          <w:szCs w:val="24"/>
        </w:rPr>
        <w:t xml:space="preserve">ministry, </w:t>
      </w:r>
      <w:r w:rsidR="00464BD7" w:rsidRPr="004D0F69">
        <w:rPr>
          <w:rFonts w:ascii="Times New Roman" w:hAnsi="Times New Roman" w:cs="Times New Roman"/>
          <w:sz w:val="24"/>
          <w:szCs w:val="24"/>
        </w:rPr>
        <w:t xml:space="preserve">Women </w:t>
      </w:r>
      <w:r w:rsidR="00C94FF9" w:rsidRPr="004D0F69">
        <w:rPr>
          <w:rFonts w:ascii="Times New Roman" w:hAnsi="Times New Roman" w:cs="Times New Roman"/>
          <w:sz w:val="24"/>
          <w:szCs w:val="24"/>
        </w:rPr>
        <w:t xml:space="preserve">council, </w:t>
      </w:r>
      <w:proofErr w:type="gramStart"/>
      <w:r w:rsidR="00C01A66" w:rsidRPr="004D0F69">
        <w:rPr>
          <w:rFonts w:ascii="Times New Roman" w:hAnsi="Times New Roman" w:cs="Times New Roman"/>
          <w:sz w:val="24"/>
          <w:szCs w:val="24"/>
        </w:rPr>
        <w:t>stakeholders</w:t>
      </w:r>
      <w:proofErr w:type="gramEnd"/>
      <w:r w:rsidR="00464BD7" w:rsidRPr="004D0F69">
        <w:rPr>
          <w:rFonts w:ascii="Times New Roman" w:hAnsi="Times New Roman" w:cs="Times New Roman"/>
          <w:sz w:val="24"/>
          <w:szCs w:val="24"/>
        </w:rPr>
        <w:t xml:space="preserve"> a</w:t>
      </w:r>
      <w:r w:rsidR="00C01A66" w:rsidRPr="004D0F69">
        <w:rPr>
          <w:rFonts w:ascii="Times New Roman" w:hAnsi="Times New Roman" w:cs="Times New Roman"/>
          <w:sz w:val="24"/>
          <w:szCs w:val="24"/>
        </w:rPr>
        <w:t>nd</w:t>
      </w:r>
      <w:r w:rsidRPr="004D0F69">
        <w:rPr>
          <w:rFonts w:ascii="Times New Roman" w:hAnsi="Times New Roman" w:cs="Times New Roman"/>
          <w:sz w:val="24"/>
          <w:szCs w:val="24"/>
        </w:rPr>
        <w:t xml:space="preserve"> civil society partners of the project. The evaluator</w:t>
      </w:r>
      <w:r w:rsidR="00464BD7" w:rsidRPr="004D0F69">
        <w:rPr>
          <w:rFonts w:ascii="Times New Roman" w:hAnsi="Times New Roman" w:cs="Times New Roman"/>
          <w:sz w:val="24"/>
          <w:szCs w:val="24"/>
        </w:rPr>
        <w:t>’s</w:t>
      </w:r>
      <w:r w:rsidRPr="004D0F69">
        <w:rPr>
          <w:rFonts w:ascii="Times New Roman" w:hAnsi="Times New Roman" w:cs="Times New Roman"/>
          <w:sz w:val="24"/>
          <w:szCs w:val="24"/>
        </w:rPr>
        <w:t xml:space="preserve"> review focused on answering evaluation questions under evaluation criteria of relevance, effectiveness, efficiency, and sustainability plus cross-cutting issues of human rights, gender equality, and conflict sensitivity. These questions have been used to organize the evaluation, including the report. </w:t>
      </w:r>
      <w:bookmarkStart w:id="3" w:name="_Hlk96935592"/>
      <w:r w:rsidRPr="004D0F69">
        <w:rPr>
          <w:rFonts w:ascii="Times New Roman" w:hAnsi="Times New Roman" w:cs="Times New Roman"/>
          <w:sz w:val="24"/>
          <w:szCs w:val="24"/>
        </w:rPr>
        <w:t xml:space="preserve">The </w:t>
      </w:r>
      <w:r w:rsidR="00C94FF9" w:rsidRPr="004D0F69">
        <w:rPr>
          <w:rFonts w:ascii="Times New Roman" w:hAnsi="Times New Roman" w:cs="Times New Roman"/>
          <w:sz w:val="24"/>
          <w:szCs w:val="24"/>
        </w:rPr>
        <w:t>evaluator</w:t>
      </w:r>
      <w:r w:rsidRPr="004D0F69">
        <w:rPr>
          <w:rFonts w:ascii="Times New Roman" w:hAnsi="Times New Roman" w:cs="Times New Roman"/>
          <w:sz w:val="24"/>
          <w:szCs w:val="24"/>
        </w:rPr>
        <w:t xml:space="preserve"> submitted a draft evaluation report for review in </w:t>
      </w:r>
      <w:r w:rsidR="00C94FF9" w:rsidRPr="004D0F69">
        <w:rPr>
          <w:rFonts w:ascii="Times New Roman" w:hAnsi="Times New Roman" w:cs="Times New Roman"/>
          <w:sz w:val="24"/>
          <w:szCs w:val="24"/>
        </w:rPr>
        <w:t xml:space="preserve">at the end of December 2023 </w:t>
      </w:r>
      <w:r w:rsidRPr="004D0F69">
        <w:rPr>
          <w:rFonts w:ascii="Times New Roman" w:hAnsi="Times New Roman" w:cs="Times New Roman"/>
          <w:sz w:val="24"/>
          <w:szCs w:val="24"/>
        </w:rPr>
        <w:t xml:space="preserve">and </w:t>
      </w:r>
      <w:r w:rsidR="00C94FF9" w:rsidRPr="004D0F69">
        <w:rPr>
          <w:rFonts w:ascii="Times New Roman" w:hAnsi="Times New Roman" w:cs="Times New Roman"/>
          <w:sz w:val="24"/>
          <w:szCs w:val="24"/>
        </w:rPr>
        <w:t xml:space="preserve">will </w:t>
      </w:r>
      <w:r w:rsidRPr="004D0F69">
        <w:rPr>
          <w:rFonts w:ascii="Times New Roman" w:hAnsi="Times New Roman" w:cs="Times New Roman"/>
          <w:sz w:val="24"/>
          <w:szCs w:val="24"/>
        </w:rPr>
        <w:t xml:space="preserve">brief the Project Board on evaluation findings, conclusions, and recommendations </w:t>
      </w:r>
      <w:r w:rsidR="00C94FF9" w:rsidRPr="004D0F69">
        <w:rPr>
          <w:rFonts w:ascii="Times New Roman" w:hAnsi="Times New Roman" w:cs="Times New Roman"/>
          <w:sz w:val="24"/>
          <w:szCs w:val="24"/>
        </w:rPr>
        <w:t>in January 2024</w:t>
      </w:r>
      <w:r w:rsidRPr="004D0F69">
        <w:rPr>
          <w:rFonts w:ascii="Times New Roman" w:hAnsi="Times New Roman" w:cs="Times New Roman"/>
          <w:sz w:val="24"/>
          <w:szCs w:val="24"/>
        </w:rPr>
        <w:t xml:space="preserve">. The Final Evaluation </w:t>
      </w:r>
      <w:r w:rsidRPr="004D0F69">
        <w:rPr>
          <w:rFonts w:ascii="Times New Roman" w:hAnsi="Times New Roman" w:cs="Times New Roman"/>
          <w:sz w:val="24"/>
          <w:szCs w:val="24"/>
        </w:rPr>
        <w:lastRenderedPageBreak/>
        <w:t>Report addresses written and oral questions and comments on the draft from UNDP and board members.</w:t>
      </w:r>
    </w:p>
    <w:bookmarkEnd w:id="3"/>
    <w:p w14:paraId="3E4540C7" w14:textId="77777777" w:rsidR="001B4F0F" w:rsidRPr="004D0F69" w:rsidRDefault="001B4F0F" w:rsidP="001B4F0F">
      <w:pPr>
        <w:spacing w:after="0"/>
        <w:jc w:val="both"/>
        <w:rPr>
          <w:rFonts w:ascii="Times New Roman" w:hAnsi="Times New Roman" w:cs="Times New Roman"/>
          <w:sz w:val="24"/>
          <w:szCs w:val="24"/>
        </w:rPr>
      </w:pPr>
    </w:p>
    <w:p w14:paraId="01D2F8F3" w14:textId="6A200E6A" w:rsidR="001B4F0F" w:rsidRPr="004D0F69" w:rsidRDefault="001B4F0F" w:rsidP="001B4F0F">
      <w:pPr>
        <w:spacing w:after="0"/>
        <w:jc w:val="both"/>
        <w:rPr>
          <w:rFonts w:ascii="Times New Roman" w:hAnsi="Times New Roman" w:cs="Times New Roman"/>
          <w:b/>
          <w:bCs/>
          <w:sz w:val="24"/>
          <w:szCs w:val="24"/>
        </w:rPr>
      </w:pPr>
      <w:r w:rsidRPr="004D0F69">
        <w:rPr>
          <w:rFonts w:ascii="Times New Roman" w:hAnsi="Times New Roman" w:cs="Times New Roman"/>
          <w:b/>
          <w:bCs/>
          <w:sz w:val="24"/>
          <w:szCs w:val="24"/>
        </w:rPr>
        <w:t>Key Fin</w:t>
      </w:r>
      <w:r w:rsidR="001A17CB" w:rsidRPr="004D0F69">
        <w:rPr>
          <w:rFonts w:ascii="Times New Roman" w:hAnsi="Times New Roman" w:cs="Times New Roman"/>
          <w:b/>
          <w:bCs/>
          <w:sz w:val="24"/>
          <w:szCs w:val="24"/>
        </w:rPr>
        <w:t>d</w:t>
      </w:r>
      <w:r w:rsidRPr="004D0F69">
        <w:rPr>
          <w:rFonts w:ascii="Times New Roman" w:hAnsi="Times New Roman" w:cs="Times New Roman"/>
          <w:b/>
          <w:bCs/>
          <w:sz w:val="24"/>
          <w:szCs w:val="24"/>
        </w:rPr>
        <w:t>ings and Conclusions</w:t>
      </w:r>
    </w:p>
    <w:p w14:paraId="15A52FE9" w14:textId="77777777" w:rsidR="001B4F0F" w:rsidRPr="004D0F69" w:rsidRDefault="001B4F0F" w:rsidP="001B4F0F">
      <w:pPr>
        <w:spacing w:after="0"/>
        <w:jc w:val="both"/>
        <w:rPr>
          <w:rFonts w:ascii="Times New Roman" w:hAnsi="Times New Roman" w:cs="Times New Roman"/>
          <w:b/>
          <w:bCs/>
          <w:sz w:val="24"/>
          <w:szCs w:val="24"/>
        </w:rPr>
      </w:pPr>
    </w:p>
    <w:p w14:paraId="7D2BC8DF" w14:textId="77777777" w:rsidR="001B4F0F" w:rsidRPr="004D0F69" w:rsidRDefault="001B4F0F" w:rsidP="001B4F0F">
      <w:pPr>
        <w:spacing w:after="0"/>
        <w:jc w:val="both"/>
        <w:rPr>
          <w:rFonts w:ascii="Times New Roman" w:hAnsi="Times New Roman" w:cs="Times New Roman"/>
          <w:sz w:val="24"/>
          <w:szCs w:val="24"/>
        </w:rPr>
      </w:pPr>
      <w:r w:rsidRPr="004D0F69">
        <w:rPr>
          <w:rFonts w:ascii="Times New Roman" w:hAnsi="Times New Roman" w:cs="Times New Roman"/>
          <w:sz w:val="24"/>
          <w:szCs w:val="24"/>
        </w:rPr>
        <w:t>The project has been assessed against five indicator areas: relevance, effectiveness, efficiency, impact, and sustainability. Findings are discussed against each of these indicators below along with a binary qualitative rating of satisfactory or unsatisfactory. While all indicator areas have been assessed as being satisfactory, work in some areas is ongoing and results in the areas of impact and sustainability were satisfactory yet only partially achieved.</w:t>
      </w:r>
    </w:p>
    <w:p w14:paraId="13C611F1" w14:textId="77777777" w:rsidR="001B4F0F" w:rsidRPr="004D0F69" w:rsidRDefault="001B4F0F" w:rsidP="001B4F0F">
      <w:pPr>
        <w:spacing w:after="0"/>
        <w:jc w:val="both"/>
        <w:rPr>
          <w:rFonts w:ascii="Times New Roman" w:hAnsi="Times New Roman" w:cs="Times New Roman"/>
          <w:b/>
          <w:bCs/>
          <w:sz w:val="24"/>
          <w:szCs w:val="24"/>
        </w:rPr>
      </w:pPr>
    </w:p>
    <w:p w14:paraId="30AB1901" w14:textId="77777777" w:rsidR="001B4F0F" w:rsidRPr="004D0F69" w:rsidRDefault="001B4F0F" w:rsidP="001B4F0F">
      <w:pPr>
        <w:spacing w:after="0"/>
        <w:jc w:val="both"/>
        <w:rPr>
          <w:rFonts w:ascii="Times New Roman" w:hAnsi="Times New Roman" w:cs="Times New Roman"/>
          <w:i/>
          <w:iCs/>
          <w:sz w:val="24"/>
          <w:szCs w:val="24"/>
        </w:rPr>
      </w:pPr>
      <w:r w:rsidRPr="004D0F69">
        <w:rPr>
          <w:rFonts w:ascii="Times New Roman" w:hAnsi="Times New Roman" w:cs="Times New Roman"/>
          <w:i/>
          <w:iCs/>
          <w:sz w:val="24"/>
          <w:szCs w:val="24"/>
        </w:rPr>
        <w:t>Relevance</w:t>
      </w:r>
    </w:p>
    <w:p w14:paraId="2EEAF5A9" w14:textId="645CDF40" w:rsidR="001B4F0F" w:rsidRPr="004D0F69" w:rsidRDefault="000830AE" w:rsidP="001B4F0F">
      <w:pPr>
        <w:spacing w:after="0"/>
        <w:jc w:val="both"/>
        <w:rPr>
          <w:rFonts w:ascii="Times New Roman" w:hAnsi="Times New Roman" w:cs="Times New Roman"/>
          <w:color w:val="FF0000"/>
          <w:sz w:val="24"/>
          <w:szCs w:val="24"/>
        </w:rPr>
      </w:pPr>
      <w:r w:rsidRPr="004D0F69">
        <w:rPr>
          <w:rFonts w:ascii="Times New Roman" w:hAnsi="Times New Roman" w:cs="Times New Roman"/>
          <w:sz w:val="24"/>
          <w:szCs w:val="24"/>
        </w:rPr>
        <w:t>The</w:t>
      </w:r>
      <w:r w:rsidR="001B4F0F" w:rsidRPr="004D0F69">
        <w:rPr>
          <w:rFonts w:ascii="Times New Roman" w:hAnsi="Times New Roman" w:cs="Times New Roman"/>
          <w:sz w:val="24"/>
          <w:szCs w:val="24"/>
        </w:rPr>
        <w:t xml:space="preserve"> Project was found to be highly relevant to the </w:t>
      </w:r>
      <w:r w:rsidRPr="004D0F69">
        <w:rPr>
          <w:rFonts w:ascii="Times New Roman" w:hAnsi="Times New Roman" w:cs="Times New Roman"/>
          <w:sz w:val="24"/>
          <w:szCs w:val="24"/>
        </w:rPr>
        <w:t>context of</w:t>
      </w:r>
      <w:r w:rsidR="001B4F0F" w:rsidRPr="004D0F69">
        <w:rPr>
          <w:rFonts w:ascii="Times New Roman" w:hAnsi="Times New Roman" w:cs="Times New Roman"/>
          <w:sz w:val="24"/>
          <w:szCs w:val="24"/>
        </w:rPr>
        <w:t xml:space="preserve"> FSM at the time of development and through the period of implementation. The outputs and the flexibility to respond to changing </w:t>
      </w:r>
      <w:r w:rsidR="001B4F0F" w:rsidRPr="004D0F69">
        <w:rPr>
          <w:rFonts w:ascii="Times New Roman" w:hAnsi="Times New Roman" w:cs="Times New Roman"/>
          <w:i/>
          <w:iCs/>
          <w:sz w:val="24"/>
          <w:szCs w:val="24"/>
        </w:rPr>
        <w:t>conditions</w:t>
      </w:r>
      <w:r w:rsidR="001B4F0F" w:rsidRPr="004D0F69">
        <w:rPr>
          <w:rFonts w:ascii="Times New Roman" w:hAnsi="Times New Roman" w:cs="Times New Roman"/>
          <w:sz w:val="24"/>
          <w:szCs w:val="24"/>
        </w:rPr>
        <w:t xml:space="preserve"> were seen as pluses in design and implementation – and needed to address the</w:t>
      </w:r>
      <w:r w:rsidRPr="004D0F69">
        <w:rPr>
          <w:rFonts w:ascii="Times New Roman" w:hAnsi="Times New Roman" w:cs="Times New Roman"/>
          <w:sz w:val="24"/>
          <w:szCs w:val="24"/>
        </w:rPr>
        <w:t xml:space="preserve"> issues of women community- based income generation and sanitation initiatives and delivery on national, </w:t>
      </w:r>
      <w:proofErr w:type="gramStart"/>
      <w:r w:rsidRPr="004D0F69">
        <w:rPr>
          <w:rFonts w:ascii="Times New Roman" w:hAnsi="Times New Roman" w:cs="Times New Roman"/>
          <w:sz w:val="24"/>
          <w:szCs w:val="24"/>
        </w:rPr>
        <w:t>regional</w:t>
      </w:r>
      <w:proofErr w:type="gramEnd"/>
      <w:r w:rsidRPr="004D0F69">
        <w:rPr>
          <w:rFonts w:ascii="Times New Roman" w:hAnsi="Times New Roman" w:cs="Times New Roman"/>
          <w:sz w:val="24"/>
          <w:szCs w:val="24"/>
        </w:rPr>
        <w:t xml:space="preserve"> and international gender commitments, policies</w:t>
      </w:r>
      <w:r w:rsidR="001B4F0F" w:rsidRPr="004D0F69">
        <w:rPr>
          <w:rFonts w:ascii="Times New Roman" w:hAnsi="Times New Roman" w:cs="Times New Roman"/>
          <w:sz w:val="24"/>
          <w:szCs w:val="24"/>
        </w:rPr>
        <w:t>. The project fit</w:t>
      </w:r>
      <w:r w:rsidR="004C1685" w:rsidRPr="004D0F69">
        <w:rPr>
          <w:rFonts w:ascii="Times New Roman" w:hAnsi="Times New Roman" w:cs="Times New Roman"/>
          <w:sz w:val="24"/>
          <w:szCs w:val="24"/>
        </w:rPr>
        <w:t>s</w:t>
      </w:r>
      <w:r w:rsidR="001B4F0F" w:rsidRPr="004D0F69">
        <w:rPr>
          <w:rFonts w:ascii="Times New Roman" w:hAnsi="Times New Roman" w:cs="Times New Roman"/>
          <w:sz w:val="24"/>
          <w:szCs w:val="24"/>
        </w:rPr>
        <w:t xml:space="preserve"> well into the priorities of UNDP </w:t>
      </w:r>
      <w:r w:rsidR="004C1685" w:rsidRPr="004D0F69">
        <w:rPr>
          <w:rFonts w:ascii="Times New Roman" w:hAnsi="Times New Roman" w:cs="Times New Roman"/>
          <w:sz w:val="24"/>
          <w:szCs w:val="24"/>
        </w:rPr>
        <w:t>P</w:t>
      </w:r>
      <w:r w:rsidR="001B4F0F" w:rsidRPr="004D0F69">
        <w:rPr>
          <w:rFonts w:ascii="Times New Roman" w:hAnsi="Times New Roman" w:cs="Times New Roman"/>
          <w:sz w:val="24"/>
          <w:szCs w:val="24"/>
        </w:rPr>
        <w:t>acific Island bureaus’ outcomes</w:t>
      </w:r>
      <w:r w:rsidR="00207E23" w:rsidRPr="004D0F69">
        <w:rPr>
          <w:rFonts w:ascii="Times New Roman" w:hAnsi="Times New Roman" w:cs="Times New Roman"/>
          <w:sz w:val="24"/>
          <w:szCs w:val="24"/>
        </w:rPr>
        <w:t xml:space="preserve"> and </w:t>
      </w:r>
      <w:r w:rsidR="004C1685" w:rsidRPr="004D0F69">
        <w:rPr>
          <w:rFonts w:ascii="Times New Roman" w:hAnsi="Times New Roman" w:cs="Times New Roman"/>
          <w:sz w:val="24"/>
          <w:szCs w:val="24"/>
        </w:rPr>
        <w:t>the</w:t>
      </w:r>
      <w:r w:rsidR="001B4F0F" w:rsidRPr="004D0F69">
        <w:rPr>
          <w:rFonts w:ascii="Times New Roman" w:hAnsi="Times New Roman" w:cs="Times New Roman"/>
          <w:sz w:val="24"/>
          <w:szCs w:val="24"/>
        </w:rPr>
        <w:t xml:space="preserve"> theoretical framework </w:t>
      </w:r>
      <w:r w:rsidR="00CC2254" w:rsidRPr="004D0F69">
        <w:rPr>
          <w:rFonts w:ascii="Times New Roman" w:hAnsi="Times New Roman" w:cs="Times New Roman"/>
          <w:sz w:val="24"/>
          <w:szCs w:val="24"/>
        </w:rPr>
        <w:t>for the FSM</w:t>
      </w:r>
      <w:r w:rsidR="000334E4" w:rsidRPr="004D0F69">
        <w:rPr>
          <w:rFonts w:ascii="Times New Roman" w:hAnsi="Times New Roman" w:cs="Times New Roman"/>
          <w:sz w:val="24"/>
          <w:szCs w:val="24"/>
        </w:rPr>
        <w:t xml:space="preserve"> Gender Machinery </w:t>
      </w:r>
      <w:proofErr w:type="spellStart"/>
      <w:r w:rsidR="001B4F0F" w:rsidRPr="004D0F69">
        <w:rPr>
          <w:rFonts w:ascii="Times New Roman" w:hAnsi="Times New Roman" w:cs="Times New Roman"/>
          <w:sz w:val="24"/>
          <w:szCs w:val="24"/>
        </w:rPr>
        <w:t>ProDoc</w:t>
      </w:r>
      <w:proofErr w:type="spellEnd"/>
      <w:r w:rsidR="001B4F0F" w:rsidRPr="004D0F69">
        <w:rPr>
          <w:rFonts w:ascii="Times New Roman" w:hAnsi="Times New Roman" w:cs="Times New Roman"/>
          <w:sz w:val="24"/>
          <w:szCs w:val="24"/>
        </w:rPr>
        <w:t xml:space="preserve"> was seen as having proposed a relevant approach that took advantage of UNDP’s comparative advantages in working with the governmental departments and communities</w:t>
      </w:r>
      <w:r w:rsidR="00C85BBC" w:rsidRPr="004D0F69">
        <w:rPr>
          <w:rFonts w:ascii="Times New Roman" w:hAnsi="Times New Roman" w:cs="Times New Roman"/>
          <w:sz w:val="24"/>
          <w:szCs w:val="24"/>
        </w:rPr>
        <w:t>,</w:t>
      </w:r>
      <w:r w:rsidR="001B4F0F" w:rsidRPr="004D0F69">
        <w:rPr>
          <w:rFonts w:ascii="Times New Roman" w:hAnsi="Times New Roman" w:cs="Times New Roman"/>
          <w:sz w:val="24"/>
          <w:szCs w:val="24"/>
        </w:rPr>
        <w:t xml:space="preserve"> as well as civil society in FSM. Having the project work at the Federal level</w:t>
      </w:r>
      <w:r w:rsidR="00903244" w:rsidRPr="004D0F69">
        <w:rPr>
          <w:rFonts w:ascii="Times New Roman" w:hAnsi="Times New Roman" w:cs="Times New Roman"/>
          <w:sz w:val="24"/>
          <w:szCs w:val="24"/>
        </w:rPr>
        <w:t>,</w:t>
      </w:r>
      <w:r w:rsidR="007648E0" w:rsidRPr="004D0F69">
        <w:rPr>
          <w:rFonts w:ascii="Times New Roman" w:hAnsi="Times New Roman" w:cs="Times New Roman"/>
          <w:sz w:val="24"/>
          <w:szCs w:val="24"/>
        </w:rPr>
        <w:t xml:space="preserve"> </w:t>
      </w:r>
      <w:r w:rsidR="001B4F0F" w:rsidRPr="004D0F69">
        <w:rPr>
          <w:rFonts w:ascii="Times New Roman" w:hAnsi="Times New Roman" w:cs="Times New Roman"/>
          <w:sz w:val="24"/>
          <w:szCs w:val="24"/>
        </w:rPr>
        <w:t xml:space="preserve">with national partners at the </w:t>
      </w:r>
      <w:r w:rsidR="00CC2254" w:rsidRPr="004D0F69">
        <w:rPr>
          <w:rFonts w:ascii="Times New Roman" w:hAnsi="Times New Roman" w:cs="Times New Roman"/>
          <w:sz w:val="24"/>
          <w:szCs w:val="24"/>
        </w:rPr>
        <w:t>States level</w:t>
      </w:r>
      <w:r w:rsidR="001B4F0F" w:rsidRPr="004D0F69">
        <w:rPr>
          <w:rFonts w:ascii="Times New Roman" w:hAnsi="Times New Roman" w:cs="Times New Roman"/>
          <w:sz w:val="24"/>
          <w:szCs w:val="24"/>
        </w:rPr>
        <w:t>, and community level</w:t>
      </w:r>
      <w:r w:rsidR="00903244" w:rsidRPr="004D0F69">
        <w:rPr>
          <w:rFonts w:ascii="Times New Roman" w:hAnsi="Times New Roman" w:cs="Times New Roman"/>
          <w:sz w:val="24"/>
          <w:szCs w:val="24"/>
        </w:rPr>
        <w:t>s</w:t>
      </w:r>
      <w:r w:rsidR="001B4F0F" w:rsidRPr="004D0F69">
        <w:rPr>
          <w:rFonts w:ascii="Times New Roman" w:hAnsi="Times New Roman" w:cs="Times New Roman"/>
          <w:sz w:val="24"/>
          <w:szCs w:val="24"/>
        </w:rPr>
        <w:t xml:space="preserve"> within States and with local-level partners</w:t>
      </w:r>
      <w:r w:rsidR="00903244" w:rsidRPr="004D0F69">
        <w:rPr>
          <w:rFonts w:ascii="Times New Roman" w:hAnsi="Times New Roman" w:cs="Times New Roman"/>
          <w:sz w:val="24"/>
          <w:szCs w:val="24"/>
        </w:rPr>
        <w:t>,</w:t>
      </w:r>
      <w:r w:rsidR="001B4F0F" w:rsidRPr="004D0F69">
        <w:rPr>
          <w:rFonts w:ascii="Times New Roman" w:hAnsi="Times New Roman" w:cs="Times New Roman"/>
          <w:sz w:val="24"/>
          <w:szCs w:val="24"/>
        </w:rPr>
        <w:t xml:space="preserve"> </w:t>
      </w:r>
      <w:r w:rsidR="00DB4EA8" w:rsidRPr="004D0F69">
        <w:rPr>
          <w:rFonts w:ascii="Times New Roman" w:hAnsi="Times New Roman" w:cs="Times New Roman"/>
          <w:sz w:val="24"/>
          <w:szCs w:val="24"/>
        </w:rPr>
        <w:t>notably</w:t>
      </w:r>
      <w:r w:rsidR="001B4F0F" w:rsidRPr="004D0F69">
        <w:rPr>
          <w:rFonts w:ascii="Times New Roman" w:hAnsi="Times New Roman" w:cs="Times New Roman"/>
          <w:sz w:val="24"/>
          <w:szCs w:val="24"/>
        </w:rPr>
        <w:t xml:space="preserve"> making the project more relevant, including links </w:t>
      </w:r>
      <w:r w:rsidR="00C86F25" w:rsidRPr="004D0F69">
        <w:rPr>
          <w:rFonts w:ascii="Times New Roman" w:hAnsi="Times New Roman" w:cs="Times New Roman"/>
          <w:sz w:val="24"/>
          <w:szCs w:val="24"/>
        </w:rPr>
        <w:t xml:space="preserve">too </w:t>
      </w:r>
      <w:r w:rsidR="001B4F0F" w:rsidRPr="004D0F69">
        <w:rPr>
          <w:rFonts w:ascii="Times New Roman" w:hAnsi="Times New Roman" w:cs="Times New Roman"/>
          <w:sz w:val="24"/>
          <w:szCs w:val="24"/>
        </w:rPr>
        <w:t xml:space="preserve">between these three levels. Program data and interviews found strong justification for the relevance </w:t>
      </w:r>
      <w:r w:rsidR="00072B7B" w:rsidRPr="004D0F69">
        <w:rPr>
          <w:rFonts w:ascii="Times New Roman" w:hAnsi="Times New Roman" w:cs="Times New Roman"/>
          <w:sz w:val="24"/>
          <w:szCs w:val="24"/>
        </w:rPr>
        <w:t xml:space="preserve">of </w:t>
      </w:r>
      <w:r w:rsidR="001B4F0F" w:rsidRPr="004D0F69">
        <w:rPr>
          <w:rFonts w:ascii="Times New Roman" w:hAnsi="Times New Roman" w:cs="Times New Roman"/>
          <w:sz w:val="24"/>
          <w:szCs w:val="24"/>
        </w:rPr>
        <w:t xml:space="preserve">the different initiatives of the project in all the 4 States. </w:t>
      </w:r>
    </w:p>
    <w:p w14:paraId="06DF1403" w14:textId="77777777" w:rsidR="001B4F0F" w:rsidRPr="004D0F69" w:rsidRDefault="001B4F0F" w:rsidP="001B4F0F">
      <w:pPr>
        <w:spacing w:after="0"/>
        <w:jc w:val="both"/>
        <w:rPr>
          <w:rFonts w:ascii="Times New Roman" w:hAnsi="Times New Roman" w:cs="Times New Roman"/>
          <w:color w:val="FF0000"/>
          <w:sz w:val="24"/>
          <w:szCs w:val="24"/>
        </w:rPr>
      </w:pPr>
    </w:p>
    <w:p w14:paraId="7DBCBE88" w14:textId="77777777" w:rsidR="001B4F0F" w:rsidRPr="004D0F69" w:rsidRDefault="001B4F0F" w:rsidP="001B4F0F">
      <w:pPr>
        <w:spacing w:after="0"/>
        <w:jc w:val="both"/>
        <w:rPr>
          <w:rFonts w:ascii="Times New Roman" w:hAnsi="Times New Roman" w:cs="Times New Roman"/>
          <w:i/>
          <w:iCs/>
          <w:sz w:val="24"/>
          <w:szCs w:val="24"/>
        </w:rPr>
      </w:pPr>
      <w:r w:rsidRPr="004D0F69">
        <w:rPr>
          <w:rFonts w:ascii="Times New Roman" w:hAnsi="Times New Roman" w:cs="Times New Roman"/>
          <w:i/>
          <w:iCs/>
          <w:sz w:val="24"/>
          <w:szCs w:val="24"/>
        </w:rPr>
        <w:t>Effectiveness</w:t>
      </w:r>
    </w:p>
    <w:p w14:paraId="4CE6594C" w14:textId="437A6F3B" w:rsidR="001B4F0F" w:rsidRPr="004D0F69" w:rsidRDefault="001B4F0F" w:rsidP="001B4F0F">
      <w:pPr>
        <w:spacing w:after="0"/>
        <w:jc w:val="both"/>
        <w:rPr>
          <w:rFonts w:ascii="Times New Roman" w:hAnsi="Times New Roman" w:cs="Times New Roman"/>
          <w:sz w:val="24"/>
          <w:szCs w:val="24"/>
        </w:rPr>
      </w:pPr>
      <w:r w:rsidRPr="004D0F69">
        <w:rPr>
          <w:rFonts w:ascii="Times New Roman" w:hAnsi="Times New Roman" w:cs="Times New Roman"/>
          <w:sz w:val="24"/>
          <w:szCs w:val="24"/>
        </w:rPr>
        <w:t>The project was seen as contributing to</w:t>
      </w:r>
      <w:r w:rsidR="004D65F4" w:rsidRPr="004D0F69">
        <w:rPr>
          <w:rFonts w:ascii="Times New Roman" w:hAnsi="Times New Roman" w:cs="Times New Roman"/>
          <w:sz w:val="24"/>
          <w:szCs w:val="24"/>
        </w:rPr>
        <w:t xml:space="preserve"> </w:t>
      </w:r>
      <w:r w:rsidRPr="004D0F69">
        <w:rPr>
          <w:rFonts w:ascii="Times New Roman" w:hAnsi="Times New Roman" w:cs="Times New Roman"/>
          <w:sz w:val="24"/>
          <w:szCs w:val="24"/>
        </w:rPr>
        <w:t>UNDP pacific region outcomes and having almost met its own output targets in its 2 outputs. Factors that impeded achievements wer</w:t>
      </w:r>
      <w:r w:rsidR="000334E4" w:rsidRPr="004D0F69">
        <w:rPr>
          <w:rFonts w:ascii="Times New Roman" w:hAnsi="Times New Roman" w:cs="Times New Roman"/>
          <w:sz w:val="24"/>
          <w:szCs w:val="24"/>
        </w:rPr>
        <w:t xml:space="preserve">e coordination, the delay </w:t>
      </w:r>
      <w:r w:rsidR="0009302F" w:rsidRPr="004D0F69">
        <w:rPr>
          <w:rFonts w:ascii="Times New Roman" w:hAnsi="Times New Roman" w:cs="Times New Roman"/>
          <w:sz w:val="24"/>
          <w:szCs w:val="24"/>
        </w:rPr>
        <w:t>of procurement process and the Covid -19 pandemic</w:t>
      </w:r>
      <w:r w:rsidRPr="004D0F69">
        <w:rPr>
          <w:rFonts w:ascii="Times New Roman" w:hAnsi="Times New Roman" w:cs="Times New Roman"/>
          <w:sz w:val="24"/>
          <w:szCs w:val="24"/>
        </w:rPr>
        <w:t xml:space="preserve">. Factors that contributed </w:t>
      </w:r>
      <w:r w:rsidR="00F9278B" w:rsidRPr="004D0F69">
        <w:rPr>
          <w:rFonts w:ascii="Times New Roman" w:hAnsi="Times New Roman" w:cs="Times New Roman"/>
          <w:sz w:val="24"/>
          <w:szCs w:val="24"/>
        </w:rPr>
        <w:t>towards the project effectiveness</w:t>
      </w:r>
      <w:r w:rsidR="006073FB"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successes </w:t>
      </w:r>
      <w:r w:rsidR="00F9278B" w:rsidRPr="004D0F69">
        <w:rPr>
          <w:rFonts w:ascii="Times New Roman" w:hAnsi="Times New Roman" w:cs="Times New Roman"/>
          <w:sz w:val="24"/>
          <w:szCs w:val="24"/>
        </w:rPr>
        <w:t>were: commitment</w:t>
      </w:r>
      <w:r w:rsidR="00FD0AF3" w:rsidRPr="004D0F69">
        <w:rPr>
          <w:rFonts w:ascii="Times New Roman" w:hAnsi="Times New Roman" w:cs="Times New Roman"/>
          <w:sz w:val="24"/>
          <w:szCs w:val="24"/>
        </w:rPr>
        <w:t xml:space="preserve"> of governmental structur</w:t>
      </w:r>
      <w:r w:rsidR="00DB7626" w:rsidRPr="004D0F69">
        <w:rPr>
          <w:rFonts w:ascii="Times New Roman" w:hAnsi="Times New Roman" w:cs="Times New Roman"/>
          <w:sz w:val="24"/>
          <w:szCs w:val="24"/>
        </w:rPr>
        <w:t xml:space="preserve">es as the ministry of health and social </w:t>
      </w:r>
      <w:proofErr w:type="gramStart"/>
      <w:r w:rsidR="00DB7626" w:rsidRPr="004D0F69">
        <w:rPr>
          <w:rFonts w:ascii="Times New Roman" w:hAnsi="Times New Roman" w:cs="Times New Roman"/>
          <w:sz w:val="24"/>
          <w:szCs w:val="24"/>
        </w:rPr>
        <w:t xml:space="preserve">affairs </w:t>
      </w:r>
      <w:r w:rsidR="00FD0AF3" w:rsidRPr="004D0F69">
        <w:rPr>
          <w:rFonts w:ascii="Times New Roman" w:hAnsi="Times New Roman" w:cs="Times New Roman"/>
          <w:sz w:val="24"/>
          <w:szCs w:val="24"/>
        </w:rPr>
        <w:t>,</w:t>
      </w:r>
      <w:proofErr w:type="gramEnd"/>
      <w:r w:rsidR="00FD0AF3" w:rsidRPr="004D0F69">
        <w:rPr>
          <w:rFonts w:ascii="Times New Roman" w:hAnsi="Times New Roman" w:cs="Times New Roman"/>
          <w:sz w:val="24"/>
          <w:szCs w:val="24"/>
        </w:rPr>
        <w:t xml:space="preserve"> and other stakeholders and</w:t>
      </w:r>
      <w:r w:rsidRPr="004D0F69">
        <w:rPr>
          <w:rFonts w:ascii="Times New Roman" w:hAnsi="Times New Roman" w:cs="Times New Roman"/>
          <w:sz w:val="24"/>
          <w:szCs w:val="24"/>
        </w:rPr>
        <w:t xml:space="preserve"> analysis of the project and the effective work of the </w:t>
      </w:r>
      <w:r w:rsidR="00FD0AF3" w:rsidRPr="004D0F69">
        <w:rPr>
          <w:rFonts w:ascii="Times New Roman" w:hAnsi="Times New Roman" w:cs="Times New Roman"/>
          <w:sz w:val="24"/>
          <w:szCs w:val="24"/>
        </w:rPr>
        <w:t xml:space="preserve">UNDP </w:t>
      </w:r>
      <w:r w:rsidRPr="004D0F69">
        <w:rPr>
          <w:rFonts w:ascii="Times New Roman" w:hAnsi="Times New Roman" w:cs="Times New Roman"/>
          <w:sz w:val="24"/>
          <w:szCs w:val="24"/>
        </w:rPr>
        <w:t xml:space="preserve">team management, and the efforts made to work with local organizations. Partnerships were </w:t>
      </w:r>
      <w:r w:rsidR="00EE5E99" w:rsidRPr="004D0F69">
        <w:rPr>
          <w:rFonts w:ascii="Times New Roman" w:hAnsi="Times New Roman" w:cs="Times New Roman"/>
          <w:sz w:val="24"/>
          <w:szCs w:val="24"/>
        </w:rPr>
        <w:t xml:space="preserve">also </w:t>
      </w:r>
      <w:r w:rsidRPr="004D0F69">
        <w:rPr>
          <w:rFonts w:ascii="Times New Roman" w:hAnsi="Times New Roman" w:cs="Times New Roman"/>
          <w:sz w:val="24"/>
          <w:szCs w:val="24"/>
        </w:rPr>
        <w:t xml:space="preserve">seen as effective – at the </w:t>
      </w:r>
      <w:r w:rsidR="00FD0AF3" w:rsidRPr="004D0F69">
        <w:rPr>
          <w:rFonts w:ascii="Times New Roman" w:hAnsi="Times New Roman" w:cs="Times New Roman"/>
          <w:sz w:val="24"/>
          <w:szCs w:val="24"/>
        </w:rPr>
        <w:t>federal and States level</w:t>
      </w:r>
      <w:r w:rsidRPr="004D0F69">
        <w:rPr>
          <w:rFonts w:ascii="Times New Roman" w:hAnsi="Times New Roman" w:cs="Times New Roman"/>
          <w:sz w:val="24"/>
          <w:szCs w:val="24"/>
        </w:rPr>
        <w:t>, with C</w:t>
      </w:r>
      <w:r w:rsidR="00EE6535" w:rsidRPr="004D0F69">
        <w:rPr>
          <w:rFonts w:ascii="Times New Roman" w:hAnsi="Times New Roman" w:cs="Times New Roman"/>
          <w:sz w:val="24"/>
          <w:szCs w:val="24"/>
        </w:rPr>
        <w:t>o</w:t>
      </w:r>
      <w:r w:rsidRPr="004D0F69">
        <w:rPr>
          <w:rFonts w:ascii="Times New Roman" w:hAnsi="Times New Roman" w:cs="Times New Roman"/>
          <w:sz w:val="24"/>
          <w:szCs w:val="24"/>
        </w:rPr>
        <w:t>s</w:t>
      </w:r>
      <w:r w:rsidR="00EE6535" w:rsidRPr="004D0F69">
        <w:rPr>
          <w:rFonts w:ascii="Times New Roman" w:hAnsi="Times New Roman" w:cs="Times New Roman"/>
          <w:sz w:val="24"/>
          <w:szCs w:val="24"/>
        </w:rPr>
        <w:t>,</w:t>
      </w:r>
      <w:r w:rsidRPr="004D0F69">
        <w:rPr>
          <w:rFonts w:ascii="Times New Roman" w:hAnsi="Times New Roman" w:cs="Times New Roman"/>
          <w:sz w:val="24"/>
          <w:szCs w:val="24"/>
        </w:rPr>
        <w:t xml:space="preserve"> governments, and with civil society</w:t>
      </w:r>
      <w:r w:rsidR="00FD0AF3" w:rsidRPr="004D0F69">
        <w:rPr>
          <w:rFonts w:ascii="Times New Roman" w:hAnsi="Times New Roman" w:cs="Times New Roman"/>
          <w:sz w:val="24"/>
          <w:szCs w:val="24"/>
        </w:rPr>
        <w:t>,</w:t>
      </w:r>
      <w:r w:rsidRPr="004D0F69">
        <w:rPr>
          <w:rFonts w:ascii="Times New Roman" w:hAnsi="Times New Roman" w:cs="Times New Roman"/>
          <w:sz w:val="24"/>
          <w:szCs w:val="24"/>
        </w:rPr>
        <w:t xml:space="preserve"> national, and community levels. The project was recognized to have been responsive to the needs of partners. </w:t>
      </w:r>
      <w:r w:rsidR="0009302F" w:rsidRPr="004D0F69">
        <w:rPr>
          <w:rFonts w:ascii="Times New Roman" w:hAnsi="Times New Roman" w:cs="Times New Roman"/>
          <w:sz w:val="24"/>
          <w:szCs w:val="24"/>
        </w:rPr>
        <w:t xml:space="preserve">UNDP </w:t>
      </w:r>
      <w:r w:rsidRPr="004D0F69">
        <w:rPr>
          <w:rFonts w:ascii="Times New Roman" w:hAnsi="Times New Roman" w:cs="Times New Roman"/>
          <w:sz w:val="24"/>
          <w:szCs w:val="24"/>
        </w:rPr>
        <w:t xml:space="preserve">staff provided links between the different levels and types of activities of the project, which nevertheless did not necessarily lead to cascading links between results (such as results at the </w:t>
      </w:r>
      <w:r w:rsidR="0009302F" w:rsidRPr="004D0F69">
        <w:rPr>
          <w:rFonts w:ascii="Times New Roman" w:hAnsi="Times New Roman" w:cs="Times New Roman"/>
          <w:sz w:val="24"/>
          <w:szCs w:val="24"/>
        </w:rPr>
        <w:t>Federal</w:t>
      </w:r>
      <w:r w:rsidRPr="004D0F69">
        <w:rPr>
          <w:rFonts w:ascii="Times New Roman" w:hAnsi="Times New Roman" w:cs="Times New Roman"/>
          <w:sz w:val="24"/>
          <w:szCs w:val="24"/>
        </w:rPr>
        <w:t xml:space="preserve"> level having an impact on </w:t>
      </w:r>
      <w:r w:rsidR="0009302F" w:rsidRPr="004D0F69">
        <w:rPr>
          <w:rFonts w:ascii="Times New Roman" w:hAnsi="Times New Roman" w:cs="Times New Roman"/>
          <w:sz w:val="24"/>
          <w:szCs w:val="24"/>
        </w:rPr>
        <w:t xml:space="preserve">States </w:t>
      </w:r>
      <w:r w:rsidRPr="004D0F69">
        <w:rPr>
          <w:rFonts w:ascii="Times New Roman" w:hAnsi="Times New Roman" w:cs="Times New Roman"/>
          <w:sz w:val="24"/>
          <w:szCs w:val="24"/>
        </w:rPr>
        <w:t xml:space="preserve">and community results). Reaching marginalized groups has been a priority of the project and achieved through some </w:t>
      </w:r>
      <w:r w:rsidR="003F4657" w:rsidRPr="004D0F69">
        <w:rPr>
          <w:rFonts w:ascii="Times New Roman" w:hAnsi="Times New Roman" w:cs="Times New Roman"/>
          <w:sz w:val="24"/>
          <w:szCs w:val="24"/>
        </w:rPr>
        <w:t>interventions.</w:t>
      </w:r>
    </w:p>
    <w:p w14:paraId="3BFC960C" w14:textId="77777777" w:rsidR="001B4F0F" w:rsidRPr="004D0F69" w:rsidRDefault="001B4F0F" w:rsidP="001B4F0F">
      <w:pPr>
        <w:spacing w:after="0"/>
        <w:jc w:val="both"/>
        <w:rPr>
          <w:rFonts w:ascii="Times New Roman" w:hAnsi="Times New Roman" w:cs="Times New Roman"/>
          <w:sz w:val="24"/>
          <w:szCs w:val="24"/>
        </w:rPr>
      </w:pPr>
    </w:p>
    <w:p w14:paraId="089516D6" w14:textId="77777777" w:rsidR="00884D56" w:rsidRDefault="00884D56" w:rsidP="001B4F0F">
      <w:pPr>
        <w:spacing w:after="0"/>
        <w:jc w:val="both"/>
        <w:rPr>
          <w:rFonts w:ascii="Times New Roman" w:hAnsi="Times New Roman" w:cs="Times New Roman"/>
          <w:b/>
          <w:bCs/>
          <w:sz w:val="24"/>
          <w:szCs w:val="24"/>
        </w:rPr>
      </w:pPr>
    </w:p>
    <w:p w14:paraId="59D176C5" w14:textId="77777777" w:rsidR="00884D56" w:rsidRDefault="00884D56" w:rsidP="001B4F0F">
      <w:pPr>
        <w:spacing w:after="0"/>
        <w:jc w:val="both"/>
        <w:rPr>
          <w:rFonts w:ascii="Times New Roman" w:hAnsi="Times New Roman" w:cs="Times New Roman"/>
          <w:b/>
          <w:bCs/>
          <w:sz w:val="24"/>
          <w:szCs w:val="24"/>
        </w:rPr>
      </w:pPr>
    </w:p>
    <w:p w14:paraId="7A1FAE91" w14:textId="77777777" w:rsidR="00884D56" w:rsidRDefault="00884D56" w:rsidP="001B4F0F">
      <w:pPr>
        <w:spacing w:after="0"/>
        <w:jc w:val="both"/>
        <w:rPr>
          <w:rFonts w:ascii="Times New Roman" w:hAnsi="Times New Roman" w:cs="Times New Roman"/>
          <w:b/>
          <w:bCs/>
          <w:sz w:val="24"/>
          <w:szCs w:val="24"/>
        </w:rPr>
      </w:pPr>
    </w:p>
    <w:p w14:paraId="6415113D" w14:textId="53C65109" w:rsidR="001B4F0F" w:rsidRPr="004D0F69" w:rsidRDefault="001B4F0F" w:rsidP="001B4F0F">
      <w:pPr>
        <w:spacing w:after="0"/>
        <w:jc w:val="both"/>
        <w:rPr>
          <w:rFonts w:ascii="Times New Roman" w:hAnsi="Times New Roman" w:cs="Times New Roman"/>
          <w:b/>
          <w:bCs/>
          <w:sz w:val="24"/>
          <w:szCs w:val="24"/>
        </w:rPr>
      </w:pPr>
      <w:r w:rsidRPr="004D0F69">
        <w:rPr>
          <w:rFonts w:ascii="Times New Roman" w:hAnsi="Times New Roman" w:cs="Times New Roman"/>
          <w:b/>
          <w:bCs/>
          <w:sz w:val="24"/>
          <w:szCs w:val="24"/>
        </w:rPr>
        <w:lastRenderedPageBreak/>
        <w:t>Efficiency</w:t>
      </w:r>
    </w:p>
    <w:p w14:paraId="47B1AA4B" w14:textId="77777777" w:rsidR="003F4657" w:rsidRPr="004D0F69" w:rsidRDefault="003F4657" w:rsidP="001B4F0F">
      <w:pPr>
        <w:spacing w:after="0"/>
        <w:jc w:val="both"/>
        <w:rPr>
          <w:rFonts w:ascii="Times New Roman" w:hAnsi="Times New Roman" w:cs="Times New Roman"/>
          <w:sz w:val="24"/>
          <w:szCs w:val="24"/>
        </w:rPr>
      </w:pPr>
    </w:p>
    <w:p w14:paraId="17434AEC" w14:textId="20B3AFB6" w:rsidR="001B4F0F" w:rsidRPr="004D0F69" w:rsidRDefault="001B4F0F" w:rsidP="001B4F0F">
      <w:p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The management structure of the project was seen as </w:t>
      </w:r>
      <w:r w:rsidR="003263C0" w:rsidRPr="004D0F69">
        <w:rPr>
          <w:rFonts w:ascii="Times New Roman" w:hAnsi="Times New Roman" w:cs="Times New Roman"/>
          <w:sz w:val="24"/>
          <w:szCs w:val="24"/>
        </w:rPr>
        <w:t>efficient</w:t>
      </w:r>
      <w:r w:rsidR="003F4657" w:rsidRPr="004D0F69">
        <w:rPr>
          <w:rFonts w:ascii="Times New Roman" w:hAnsi="Times New Roman" w:cs="Times New Roman"/>
          <w:sz w:val="24"/>
          <w:szCs w:val="24"/>
        </w:rPr>
        <w:t>.</w:t>
      </w:r>
      <w:r w:rsidRPr="004D0F69">
        <w:rPr>
          <w:rFonts w:ascii="Times New Roman" w:hAnsi="Times New Roman" w:cs="Times New Roman"/>
          <w:sz w:val="24"/>
          <w:szCs w:val="24"/>
        </w:rPr>
        <w:t xml:space="preserve"> Delivery rate challenges arose at times from a range of </w:t>
      </w:r>
      <w:r w:rsidR="008E5B5F" w:rsidRPr="004D0F69">
        <w:rPr>
          <w:rFonts w:ascii="Times New Roman" w:hAnsi="Times New Roman" w:cs="Times New Roman"/>
          <w:sz w:val="24"/>
          <w:szCs w:val="24"/>
        </w:rPr>
        <w:t>States</w:t>
      </w:r>
      <w:r w:rsidRPr="004D0F69">
        <w:rPr>
          <w:rFonts w:ascii="Times New Roman" w:hAnsi="Times New Roman" w:cs="Times New Roman"/>
          <w:sz w:val="24"/>
          <w:szCs w:val="24"/>
        </w:rPr>
        <w:t xml:space="preserve"> and activity-specific reasons; COVID-19 exacerbated these challenges and made </w:t>
      </w:r>
      <w:r w:rsidR="008E5B5F" w:rsidRPr="004D0F69">
        <w:rPr>
          <w:rFonts w:ascii="Times New Roman" w:hAnsi="Times New Roman" w:cs="Times New Roman"/>
          <w:sz w:val="24"/>
          <w:szCs w:val="24"/>
        </w:rPr>
        <w:t xml:space="preserve">the federal </w:t>
      </w:r>
      <w:r w:rsidRPr="004D0F69">
        <w:rPr>
          <w:rFonts w:ascii="Times New Roman" w:hAnsi="Times New Roman" w:cs="Times New Roman"/>
          <w:sz w:val="24"/>
          <w:szCs w:val="24"/>
        </w:rPr>
        <w:t>coordination more difficult (although the project’s ability to do more remotely worked to mitigate many problems</w:t>
      </w:r>
      <w:r w:rsidR="003F4657" w:rsidRPr="004D0F69">
        <w:rPr>
          <w:rFonts w:ascii="Times New Roman" w:hAnsi="Times New Roman" w:cs="Times New Roman"/>
          <w:sz w:val="24"/>
          <w:szCs w:val="24"/>
        </w:rPr>
        <w:t>). UNDP</w:t>
      </w:r>
      <w:r w:rsidR="008E5B5F"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staff had good relationships and practices to use to monitor </w:t>
      </w:r>
      <w:r w:rsidR="008E5B5F" w:rsidRPr="004D0F69">
        <w:rPr>
          <w:rFonts w:ascii="Times New Roman" w:hAnsi="Times New Roman" w:cs="Times New Roman"/>
          <w:sz w:val="24"/>
          <w:szCs w:val="24"/>
        </w:rPr>
        <w:t xml:space="preserve">project activities across States </w:t>
      </w:r>
      <w:r w:rsidRPr="004D0F69">
        <w:rPr>
          <w:rFonts w:ascii="Times New Roman" w:hAnsi="Times New Roman" w:cs="Times New Roman"/>
          <w:sz w:val="24"/>
          <w:szCs w:val="24"/>
        </w:rPr>
        <w:t>and partner use of resources and programming for both management and reporting</w:t>
      </w:r>
      <w:r w:rsidR="008E5B5F" w:rsidRPr="004D0F69">
        <w:rPr>
          <w:rFonts w:ascii="Times New Roman" w:hAnsi="Times New Roman" w:cs="Times New Roman"/>
          <w:sz w:val="24"/>
          <w:szCs w:val="24"/>
        </w:rPr>
        <w:t>.</w:t>
      </w:r>
    </w:p>
    <w:p w14:paraId="0B9DF995" w14:textId="77777777" w:rsidR="001B4F0F" w:rsidRPr="004D0F69" w:rsidRDefault="001B4F0F" w:rsidP="001B4F0F">
      <w:pPr>
        <w:spacing w:after="0"/>
        <w:jc w:val="both"/>
        <w:rPr>
          <w:rFonts w:ascii="Times New Roman" w:hAnsi="Times New Roman" w:cs="Times New Roman"/>
          <w:sz w:val="24"/>
          <w:szCs w:val="24"/>
        </w:rPr>
      </w:pPr>
    </w:p>
    <w:p w14:paraId="467C854C" w14:textId="6F76DDFE" w:rsidR="001B4F0F" w:rsidRPr="004D0F69" w:rsidRDefault="001B4F0F" w:rsidP="001B4F0F">
      <w:pPr>
        <w:spacing w:after="0"/>
        <w:jc w:val="both"/>
        <w:rPr>
          <w:rFonts w:ascii="Times New Roman" w:hAnsi="Times New Roman" w:cs="Times New Roman"/>
          <w:b/>
          <w:bCs/>
          <w:sz w:val="24"/>
          <w:szCs w:val="24"/>
        </w:rPr>
      </w:pPr>
      <w:r w:rsidRPr="004D0F69">
        <w:rPr>
          <w:rFonts w:ascii="Times New Roman" w:hAnsi="Times New Roman" w:cs="Times New Roman"/>
          <w:b/>
          <w:bCs/>
          <w:sz w:val="24"/>
          <w:szCs w:val="24"/>
        </w:rPr>
        <w:t>Sustainability</w:t>
      </w:r>
    </w:p>
    <w:p w14:paraId="3E2F4B77" w14:textId="77777777" w:rsidR="003F4657" w:rsidRPr="004D0F69" w:rsidRDefault="003F4657" w:rsidP="001B4F0F">
      <w:pPr>
        <w:spacing w:after="0"/>
        <w:jc w:val="both"/>
        <w:rPr>
          <w:rFonts w:ascii="Times New Roman" w:hAnsi="Times New Roman" w:cs="Times New Roman"/>
          <w:b/>
          <w:bCs/>
          <w:sz w:val="24"/>
          <w:szCs w:val="24"/>
        </w:rPr>
      </w:pPr>
    </w:p>
    <w:p w14:paraId="321288FB" w14:textId="784FFB43" w:rsidR="001B4F0F" w:rsidRPr="004D0F69" w:rsidRDefault="001B4F0F" w:rsidP="001B4F0F">
      <w:p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Resources to sustain </w:t>
      </w:r>
      <w:r w:rsidR="008E5B5F" w:rsidRPr="004D0F69">
        <w:rPr>
          <w:rFonts w:ascii="Times New Roman" w:hAnsi="Times New Roman" w:cs="Times New Roman"/>
          <w:sz w:val="24"/>
          <w:szCs w:val="24"/>
        </w:rPr>
        <w:t>the project</w:t>
      </w:r>
      <w:r w:rsidRPr="004D0F69">
        <w:rPr>
          <w:rFonts w:ascii="Times New Roman" w:hAnsi="Times New Roman" w:cs="Times New Roman"/>
          <w:sz w:val="24"/>
          <w:szCs w:val="24"/>
        </w:rPr>
        <w:t xml:space="preserve"> benefits and to extend or expand</w:t>
      </w:r>
      <w:r w:rsidR="008E5B5F" w:rsidRPr="004D0F69">
        <w:rPr>
          <w:rFonts w:ascii="Times New Roman" w:hAnsi="Times New Roman" w:cs="Times New Roman"/>
          <w:sz w:val="24"/>
          <w:szCs w:val="24"/>
        </w:rPr>
        <w:t xml:space="preserve"> the FSM Gender Machinery project </w:t>
      </w:r>
      <w:r w:rsidRPr="004D0F69">
        <w:rPr>
          <w:rFonts w:ascii="Times New Roman" w:hAnsi="Times New Roman" w:cs="Times New Roman"/>
          <w:sz w:val="24"/>
          <w:szCs w:val="24"/>
        </w:rPr>
        <w:t xml:space="preserve">at national, or community level </w:t>
      </w:r>
      <w:r w:rsidR="001D1C5A" w:rsidRPr="004D0F69">
        <w:rPr>
          <w:rFonts w:ascii="Times New Roman" w:hAnsi="Times New Roman" w:cs="Times New Roman"/>
          <w:sz w:val="24"/>
          <w:szCs w:val="24"/>
        </w:rPr>
        <w:t xml:space="preserve">in the project’s achievements </w:t>
      </w:r>
      <w:r w:rsidR="00FB7319" w:rsidRPr="004D0F69">
        <w:rPr>
          <w:rFonts w:ascii="Times New Roman" w:hAnsi="Times New Roman" w:cs="Times New Roman"/>
          <w:sz w:val="24"/>
          <w:szCs w:val="24"/>
        </w:rPr>
        <w:t>of</w:t>
      </w:r>
      <w:r w:rsidR="001D1C5A" w:rsidRPr="004D0F69">
        <w:rPr>
          <w:rFonts w:ascii="Times New Roman" w:hAnsi="Times New Roman" w:cs="Times New Roman"/>
          <w:sz w:val="24"/>
          <w:szCs w:val="24"/>
        </w:rPr>
        <w:t xml:space="preserve"> gender equality, empowerment of women, and support for human rights</w:t>
      </w:r>
      <w:r w:rsidR="00FB7319" w:rsidRPr="004D0F69">
        <w:rPr>
          <w:rFonts w:ascii="Times New Roman" w:hAnsi="Times New Roman" w:cs="Times New Roman"/>
          <w:sz w:val="24"/>
          <w:szCs w:val="24"/>
        </w:rPr>
        <w:t xml:space="preserve"> -</w:t>
      </w:r>
      <w:r w:rsidR="001D1C5A" w:rsidRPr="004D0F69">
        <w:rPr>
          <w:rFonts w:ascii="Times New Roman" w:hAnsi="Times New Roman" w:cs="Times New Roman"/>
          <w:sz w:val="24"/>
          <w:szCs w:val="24"/>
        </w:rPr>
        <w:t xml:space="preserve"> </w:t>
      </w:r>
      <w:r w:rsidRPr="004D0F69">
        <w:rPr>
          <w:rFonts w:ascii="Times New Roman" w:hAnsi="Times New Roman" w:cs="Times New Roman"/>
          <w:sz w:val="24"/>
          <w:szCs w:val="24"/>
        </w:rPr>
        <w:t>remain</w:t>
      </w:r>
      <w:r w:rsidR="00FB7319" w:rsidRPr="004D0F69">
        <w:rPr>
          <w:rFonts w:ascii="Times New Roman" w:hAnsi="Times New Roman" w:cs="Times New Roman"/>
          <w:sz w:val="24"/>
          <w:szCs w:val="24"/>
        </w:rPr>
        <w:t>s</w:t>
      </w:r>
      <w:r w:rsidRPr="004D0F69">
        <w:rPr>
          <w:rFonts w:ascii="Times New Roman" w:hAnsi="Times New Roman" w:cs="Times New Roman"/>
          <w:sz w:val="24"/>
          <w:szCs w:val="24"/>
        </w:rPr>
        <w:t xml:space="preserve"> limited. Project achievements were seen as secure as embedded in </w:t>
      </w:r>
      <w:r w:rsidR="008E5B5F" w:rsidRPr="004D0F69">
        <w:rPr>
          <w:rFonts w:ascii="Times New Roman" w:hAnsi="Times New Roman" w:cs="Times New Roman"/>
          <w:sz w:val="24"/>
          <w:szCs w:val="24"/>
        </w:rPr>
        <w:t xml:space="preserve">communities </w:t>
      </w:r>
      <w:r w:rsidRPr="004D0F69">
        <w:rPr>
          <w:rFonts w:ascii="Times New Roman" w:hAnsi="Times New Roman" w:cs="Times New Roman"/>
          <w:sz w:val="24"/>
          <w:szCs w:val="24"/>
        </w:rPr>
        <w:t>where the project has worked through frameworks that support sustainability. Stakeholders retained interest in</w:t>
      </w:r>
      <w:r w:rsidR="008E5B5F" w:rsidRPr="004D0F69">
        <w:rPr>
          <w:rFonts w:ascii="Times New Roman" w:hAnsi="Times New Roman" w:cs="Times New Roman"/>
          <w:sz w:val="24"/>
          <w:szCs w:val="24"/>
        </w:rPr>
        <w:t xml:space="preserve"> the </w:t>
      </w:r>
      <w:r w:rsidR="003F4657" w:rsidRPr="004D0F69">
        <w:rPr>
          <w:rFonts w:ascii="Times New Roman" w:hAnsi="Times New Roman" w:cs="Times New Roman"/>
          <w:sz w:val="24"/>
          <w:szCs w:val="24"/>
        </w:rPr>
        <w:t>project</w:t>
      </w:r>
      <w:r w:rsidRPr="004D0F69">
        <w:rPr>
          <w:rFonts w:ascii="Times New Roman" w:hAnsi="Times New Roman" w:cs="Times New Roman"/>
          <w:sz w:val="24"/>
          <w:szCs w:val="24"/>
        </w:rPr>
        <w:t xml:space="preserve"> and ownership of activities that support the continued relevance </w:t>
      </w:r>
      <w:r w:rsidR="003F4657" w:rsidRPr="004D0F69">
        <w:rPr>
          <w:rFonts w:ascii="Times New Roman" w:hAnsi="Times New Roman" w:cs="Times New Roman"/>
          <w:sz w:val="24"/>
          <w:szCs w:val="24"/>
        </w:rPr>
        <w:t>of the</w:t>
      </w:r>
      <w:r w:rsidR="008E5B5F" w:rsidRPr="004D0F69">
        <w:rPr>
          <w:rFonts w:ascii="Times New Roman" w:hAnsi="Times New Roman" w:cs="Times New Roman"/>
          <w:sz w:val="24"/>
          <w:szCs w:val="24"/>
        </w:rPr>
        <w:t xml:space="preserve"> project </w:t>
      </w:r>
      <w:r w:rsidRPr="004D0F69">
        <w:rPr>
          <w:rFonts w:ascii="Times New Roman" w:hAnsi="Times New Roman" w:cs="Times New Roman"/>
          <w:sz w:val="24"/>
          <w:szCs w:val="24"/>
        </w:rPr>
        <w:t>initiatives. The sustainability of community-based activities and stakeholders is more limited as dependent on project-based funding.</w:t>
      </w:r>
    </w:p>
    <w:p w14:paraId="0C1DCCE5" w14:textId="77777777" w:rsidR="001B4F0F" w:rsidRPr="004D0F69" w:rsidRDefault="001B4F0F" w:rsidP="001B4F0F">
      <w:pPr>
        <w:spacing w:after="0"/>
        <w:jc w:val="both"/>
        <w:rPr>
          <w:rFonts w:ascii="Times New Roman" w:hAnsi="Times New Roman" w:cs="Times New Roman"/>
          <w:sz w:val="24"/>
          <w:szCs w:val="24"/>
        </w:rPr>
      </w:pPr>
    </w:p>
    <w:p w14:paraId="6E4A1A25" w14:textId="77777777" w:rsidR="001B4F0F" w:rsidRPr="004D0F69" w:rsidRDefault="001B4F0F" w:rsidP="001B4F0F">
      <w:pPr>
        <w:spacing w:after="0"/>
        <w:jc w:val="both"/>
        <w:rPr>
          <w:rFonts w:ascii="Times New Roman" w:hAnsi="Times New Roman" w:cs="Times New Roman"/>
          <w:b/>
          <w:bCs/>
          <w:i/>
          <w:iCs/>
          <w:sz w:val="24"/>
          <w:szCs w:val="24"/>
        </w:rPr>
      </w:pPr>
      <w:r w:rsidRPr="004D0F69">
        <w:rPr>
          <w:rFonts w:ascii="Times New Roman" w:hAnsi="Times New Roman" w:cs="Times New Roman"/>
          <w:b/>
          <w:bCs/>
          <w:i/>
          <w:iCs/>
          <w:sz w:val="24"/>
          <w:szCs w:val="24"/>
        </w:rPr>
        <w:t>Cross-cutting Issues</w:t>
      </w:r>
    </w:p>
    <w:p w14:paraId="2BD9FD0C" w14:textId="012587DA" w:rsidR="001B4F0F" w:rsidRPr="004D0F69" w:rsidRDefault="001B4F0F" w:rsidP="001B4F0F">
      <w:pPr>
        <w:spacing w:after="0"/>
        <w:jc w:val="both"/>
        <w:rPr>
          <w:rFonts w:ascii="Times New Roman" w:eastAsia="Times New Roman" w:hAnsi="Times New Roman" w:cs="Times New Roman"/>
          <w:sz w:val="24"/>
          <w:szCs w:val="24"/>
          <w:lang w:val="en" w:eastAsia="fr-FR"/>
        </w:rPr>
      </w:pPr>
      <w:r w:rsidRPr="004D0F69">
        <w:rPr>
          <w:rFonts w:ascii="Times New Roman" w:hAnsi="Times New Roman" w:cs="Times New Roman"/>
          <w:sz w:val="24"/>
          <w:szCs w:val="24"/>
        </w:rPr>
        <w:t>A human rights-based approach</w:t>
      </w:r>
      <w:r w:rsidRPr="004D0F69">
        <w:rPr>
          <w:rFonts w:ascii="Times New Roman" w:hAnsi="Times New Roman" w:cs="Times New Roman"/>
          <w:b/>
          <w:bCs/>
          <w:sz w:val="24"/>
          <w:szCs w:val="24"/>
        </w:rPr>
        <w:t xml:space="preserve"> (</w:t>
      </w:r>
      <w:r w:rsidRPr="004D0F69">
        <w:rPr>
          <w:rFonts w:ascii="Times New Roman" w:hAnsi="Times New Roman" w:cs="Times New Roman"/>
          <w:sz w:val="24"/>
          <w:szCs w:val="24"/>
        </w:rPr>
        <w:t xml:space="preserve">HRBA) has been a key part of the engagement to build </w:t>
      </w:r>
      <w:r w:rsidR="008E5B5F" w:rsidRPr="004D0F69">
        <w:rPr>
          <w:rFonts w:ascii="Times New Roman" w:hAnsi="Times New Roman" w:cs="Times New Roman"/>
          <w:sz w:val="24"/>
          <w:szCs w:val="24"/>
        </w:rPr>
        <w:t xml:space="preserve">federal, States </w:t>
      </w:r>
      <w:r w:rsidRPr="004D0F69">
        <w:rPr>
          <w:rFonts w:ascii="Times New Roman" w:hAnsi="Times New Roman" w:cs="Times New Roman"/>
          <w:sz w:val="24"/>
          <w:szCs w:val="24"/>
        </w:rPr>
        <w:t xml:space="preserve">community constituencies. Community-based </w:t>
      </w:r>
      <w:r w:rsidR="003F4657" w:rsidRPr="004D0F69">
        <w:rPr>
          <w:rFonts w:ascii="Times New Roman" w:hAnsi="Times New Roman" w:cs="Times New Roman"/>
          <w:sz w:val="24"/>
          <w:szCs w:val="24"/>
        </w:rPr>
        <w:t>efforts supported</w:t>
      </w:r>
      <w:r w:rsidRPr="004D0F69">
        <w:rPr>
          <w:rFonts w:ascii="Times New Roman" w:hAnsi="Times New Roman" w:cs="Times New Roman"/>
          <w:sz w:val="24"/>
          <w:szCs w:val="24"/>
        </w:rPr>
        <w:t xml:space="preserve"> by the project have emphasized reaching disadvantaged, marginalized groups. The project was attentive to gender equality and the empowerment of women (GEWE) </w:t>
      </w:r>
      <w:r w:rsidR="008E5B5F" w:rsidRPr="004D0F69">
        <w:rPr>
          <w:rFonts w:ascii="Times New Roman" w:hAnsi="Times New Roman" w:cs="Times New Roman"/>
          <w:sz w:val="24"/>
          <w:szCs w:val="24"/>
        </w:rPr>
        <w:t xml:space="preserve">and </w:t>
      </w:r>
      <w:r w:rsidR="003F4657" w:rsidRPr="004D0F69">
        <w:rPr>
          <w:rFonts w:ascii="Times New Roman" w:hAnsi="Times New Roman" w:cs="Times New Roman"/>
          <w:sz w:val="24"/>
          <w:szCs w:val="24"/>
        </w:rPr>
        <w:t>made GEWE</w:t>
      </w:r>
      <w:r w:rsidRPr="004D0F69">
        <w:rPr>
          <w:rFonts w:ascii="Times New Roman" w:hAnsi="Times New Roman" w:cs="Times New Roman"/>
          <w:sz w:val="24"/>
          <w:szCs w:val="24"/>
        </w:rPr>
        <w:t xml:space="preserve"> a large part of activities. Activities however </w:t>
      </w:r>
      <w:r w:rsidRPr="004D0F69">
        <w:rPr>
          <w:rFonts w:ascii="Times New Roman" w:eastAsia="Times New Roman" w:hAnsi="Times New Roman" w:cs="Times New Roman"/>
          <w:sz w:val="24"/>
          <w:szCs w:val="24"/>
          <w:lang w:val="en" w:eastAsia="fr-FR"/>
        </w:rPr>
        <w:t xml:space="preserve">responded to the specific needs of women. Project activities were generally seen as conflict sensitive in their design and implementation. </w:t>
      </w:r>
    </w:p>
    <w:p w14:paraId="64CD75B9" w14:textId="77777777" w:rsidR="001B4F0F" w:rsidRPr="004D0F69" w:rsidRDefault="001B4F0F" w:rsidP="001B4F0F">
      <w:pPr>
        <w:spacing w:after="0"/>
        <w:jc w:val="both"/>
        <w:rPr>
          <w:rFonts w:ascii="Times New Roman" w:eastAsia="Times New Roman" w:hAnsi="Times New Roman" w:cs="Times New Roman"/>
          <w:sz w:val="24"/>
          <w:szCs w:val="24"/>
          <w:lang w:val="en" w:eastAsia="fr-FR"/>
        </w:rPr>
      </w:pPr>
    </w:p>
    <w:p w14:paraId="02810710" w14:textId="77777777" w:rsidR="005A7A09" w:rsidRPr="004D0F69" w:rsidRDefault="005A7A09">
      <w:pPr>
        <w:rPr>
          <w:rFonts w:ascii="Times New Roman" w:eastAsia="Times New Roman" w:hAnsi="Times New Roman" w:cs="Times New Roman"/>
          <w:b/>
          <w:bCs/>
          <w:sz w:val="24"/>
          <w:szCs w:val="24"/>
          <w:lang w:val="en" w:eastAsia="fr-FR"/>
        </w:rPr>
      </w:pPr>
      <w:r w:rsidRPr="004D0F69">
        <w:rPr>
          <w:rFonts w:ascii="Times New Roman" w:eastAsia="Times New Roman" w:hAnsi="Times New Roman" w:cs="Times New Roman"/>
          <w:b/>
          <w:bCs/>
          <w:sz w:val="24"/>
          <w:szCs w:val="24"/>
          <w:lang w:val="en" w:eastAsia="fr-FR"/>
        </w:rPr>
        <w:br w:type="page"/>
      </w:r>
    </w:p>
    <w:p w14:paraId="392A152C" w14:textId="0358D8C7" w:rsidR="001B4F0F" w:rsidRPr="004D0F69" w:rsidRDefault="001B4F0F" w:rsidP="001B4F0F">
      <w:pPr>
        <w:spacing w:after="0"/>
        <w:jc w:val="both"/>
        <w:rPr>
          <w:rFonts w:ascii="Times New Roman" w:eastAsia="Times New Roman" w:hAnsi="Times New Roman" w:cs="Times New Roman"/>
          <w:b/>
          <w:bCs/>
          <w:sz w:val="24"/>
          <w:szCs w:val="24"/>
          <w:lang w:val="en" w:eastAsia="fr-FR"/>
        </w:rPr>
      </w:pPr>
      <w:r w:rsidRPr="004D0F69">
        <w:rPr>
          <w:rFonts w:ascii="Times New Roman" w:eastAsia="Times New Roman" w:hAnsi="Times New Roman" w:cs="Times New Roman"/>
          <w:b/>
          <w:bCs/>
          <w:sz w:val="24"/>
          <w:szCs w:val="24"/>
          <w:lang w:val="en" w:eastAsia="fr-FR"/>
        </w:rPr>
        <w:lastRenderedPageBreak/>
        <w:t>Conclusions and Lessons Learnt</w:t>
      </w:r>
    </w:p>
    <w:p w14:paraId="35D7C3D5" w14:textId="77777777" w:rsidR="00884D56" w:rsidRDefault="00884D56" w:rsidP="001B4F0F">
      <w:pPr>
        <w:spacing w:after="0"/>
        <w:jc w:val="both"/>
        <w:rPr>
          <w:rFonts w:ascii="Times New Roman" w:hAnsi="Times New Roman" w:cs="Times New Roman"/>
          <w:sz w:val="24"/>
          <w:szCs w:val="24"/>
        </w:rPr>
      </w:pPr>
    </w:p>
    <w:p w14:paraId="1E7B0018" w14:textId="46D882CB" w:rsidR="001B4F0F" w:rsidRPr="004D0F69" w:rsidRDefault="001B4F0F" w:rsidP="001B4F0F">
      <w:pPr>
        <w:spacing w:after="0"/>
        <w:jc w:val="both"/>
        <w:rPr>
          <w:rFonts w:ascii="Times New Roman" w:hAnsi="Times New Roman" w:cs="Times New Roman"/>
          <w:sz w:val="24"/>
          <w:szCs w:val="24"/>
        </w:rPr>
      </w:pPr>
      <w:r w:rsidRPr="004D0F69">
        <w:rPr>
          <w:rFonts w:ascii="Times New Roman" w:hAnsi="Times New Roman" w:cs="Times New Roman"/>
          <w:sz w:val="24"/>
          <w:szCs w:val="24"/>
        </w:rPr>
        <w:t>The project has been a highly successful initiative that has built credible and productive partnerships and achieved initial outputs and outcomes. The project remains relevant to the</w:t>
      </w:r>
      <w:r w:rsidR="005263CB" w:rsidRPr="004D0F69">
        <w:rPr>
          <w:rFonts w:ascii="Times New Roman" w:hAnsi="Times New Roman" w:cs="Times New Roman"/>
          <w:sz w:val="24"/>
          <w:szCs w:val="24"/>
        </w:rPr>
        <w:t xml:space="preserve"> </w:t>
      </w:r>
      <w:r w:rsidR="007A1CE3" w:rsidRPr="004D0F69">
        <w:rPr>
          <w:rFonts w:ascii="Times New Roman" w:hAnsi="Times New Roman" w:cs="Times New Roman"/>
          <w:sz w:val="24"/>
          <w:szCs w:val="24"/>
        </w:rPr>
        <w:t>FSM context</w:t>
      </w:r>
      <w:r w:rsidRPr="004D0F69">
        <w:rPr>
          <w:rFonts w:ascii="Times New Roman" w:hAnsi="Times New Roman" w:cs="Times New Roman"/>
          <w:sz w:val="24"/>
          <w:szCs w:val="24"/>
        </w:rPr>
        <w:t xml:space="preserve"> where the project has worked </w:t>
      </w:r>
      <w:r w:rsidR="000E59CA" w:rsidRPr="004D0F69">
        <w:rPr>
          <w:rFonts w:ascii="Times New Roman" w:hAnsi="Times New Roman" w:cs="Times New Roman"/>
          <w:sz w:val="24"/>
          <w:szCs w:val="24"/>
        </w:rPr>
        <w:t>with Federal</w:t>
      </w:r>
      <w:r w:rsidR="0062069E"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government, </w:t>
      </w:r>
      <w:proofErr w:type="gramStart"/>
      <w:r w:rsidRPr="004D0F69">
        <w:rPr>
          <w:rFonts w:ascii="Times New Roman" w:hAnsi="Times New Roman" w:cs="Times New Roman"/>
          <w:sz w:val="24"/>
          <w:szCs w:val="24"/>
        </w:rPr>
        <w:t>CSOs,  as</w:t>
      </w:r>
      <w:proofErr w:type="gramEnd"/>
      <w:r w:rsidRPr="004D0F69">
        <w:rPr>
          <w:rFonts w:ascii="Times New Roman" w:hAnsi="Times New Roman" w:cs="Times New Roman"/>
          <w:sz w:val="24"/>
          <w:szCs w:val="24"/>
        </w:rPr>
        <w:t xml:space="preserve"> well as</w:t>
      </w:r>
      <w:r w:rsidR="0062069E" w:rsidRPr="004D0F69">
        <w:rPr>
          <w:rFonts w:ascii="Times New Roman" w:hAnsi="Times New Roman" w:cs="Times New Roman"/>
          <w:sz w:val="24"/>
          <w:szCs w:val="24"/>
        </w:rPr>
        <w:t xml:space="preserve"> communities.</w:t>
      </w:r>
    </w:p>
    <w:p w14:paraId="6FBF5AA7" w14:textId="77777777" w:rsidR="001B4F0F" w:rsidRPr="004D0F69" w:rsidRDefault="001B4F0F" w:rsidP="001B4F0F">
      <w:pPr>
        <w:spacing w:after="0"/>
        <w:jc w:val="both"/>
        <w:rPr>
          <w:rFonts w:ascii="Times New Roman" w:hAnsi="Times New Roman" w:cs="Times New Roman"/>
          <w:sz w:val="24"/>
          <w:szCs w:val="24"/>
        </w:rPr>
      </w:pPr>
      <w:r w:rsidRPr="004D0F69">
        <w:rPr>
          <w:rFonts w:ascii="Times New Roman" w:hAnsi="Times New Roman" w:cs="Times New Roman"/>
          <w:sz w:val="24"/>
          <w:szCs w:val="24"/>
        </w:rPr>
        <w:t>Key lessons include:</w:t>
      </w:r>
    </w:p>
    <w:p w14:paraId="0FF269A1" w14:textId="2022631A" w:rsidR="001B4F0F" w:rsidRPr="004D0F69" w:rsidRDefault="001B4F0F" w:rsidP="0062069E">
      <w:pPr>
        <w:pStyle w:val="ListParagraph"/>
        <w:numPr>
          <w:ilvl w:val="0"/>
          <w:numId w:val="14"/>
        </w:num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Livelihoods support can provide concrete gains in addressing </w:t>
      </w:r>
      <w:r w:rsidR="0062069E" w:rsidRPr="004D0F69">
        <w:rPr>
          <w:rFonts w:ascii="Times New Roman" w:hAnsi="Times New Roman" w:cs="Times New Roman"/>
          <w:sz w:val="24"/>
          <w:szCs w:val="24"/>
        </w:rPr>
        <w:t>gender inequality.</w:t>
      </w:r>
    </w:p>
    <w:p w14:paraId="42A9CE4F" w14:textId="62961944" w:rsidR="001B4F0F" w:rsidRPr="004D0F69" w:rsidRDefault="001B4F0F" w:rsidP="001B4F0F">
      <w:pPr>
        <w:pStyle w:val="ListParagraph"/>
        <w:numPr>
          <w:ilvl w:val="0"/>
          <w:numId w:val="14"/>
        </w:num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Working with and through </w:t>
      </w:r>
      <w:r w:rsidR="0062069E" w:rsidRPr="004D0F69">
        <w:rPr>
          <w:rFonts w:ascii="Times New Roman" w:hAnsi="Times New Roman" w:cs="Times New Roman"/>
          <w:sz w:val="24"/>
          <w:szCs w:val="24"/>
        </w:rPr>
        <w:t xml:space="preserve">States </w:t>
      </w:r>
      <w:r w:rsidRPr="004D0F69">
        <w:rPr>
          <w:rFonts w:ascii="Times New Roman" w:hAnsi="Times New Roman" w:cs="Times New Roman"/>
          <w:sz w:val="24"/>
          <w:szCs w:val="24"/>
        </w:rPr>
        <w:t>institutions is effective; and</w:t>
      </w:r>
    </w:p>
    <w:p w14:paraId="075C7C94" w14:textId="1C2C9E85" w:rsidR="001B4F0F" w:rsidRPr="004D0F69" w:rsidRDefault="001B4F0F" w:rsidP="001B4F0F">
      <w:pPr>
        <w:pStyle w:val="ListParagraph"/>
        <w:numPr>
          <w:ilvl w:val="0"/>
          <w:numId w:val="14"/>
        </w:numPr>
        <w:spacing w:after="0"/>
        <w:jc w:val="both"/>
        <w:rPr>
          <w:rFonts w:ascii="Times New Roman" w:hAnsi="Times New Roman" w:cs="Times New Roman"/>
          <w:sz w:val="24"/>
          <w:szCs w:val="24"/>
        </w:rPr>
      </w:pPr>
      <w:r w:rsidRPr="004D0F69">
        <w:rPr>
          <w:rFonts w:ascii="Times New Roman" w:hAnsi="Times New Roman" w:cs="Times New Roman"/>
          <w:sz w:val="24"/>
          <w:szCs w:val="24"/>
        </w:rPr>
        <w:t xml:space="preserve">Working with and through </w:t>
      </w:r>
      <w:r w:rsidR="0062069E" w:rsidRPr="004D0F69">
        <w:rPr>
          <w:rFonts w:ascii="Times New Roman" w:hAnsi="Times New Roman" w:cs="Times New Roman"/>
          <w:sz w:val="24"/>
          <w:szCs w:val="24"/>
        </w:rPr>
        <w:t>women groups</w:t>
      </w:r>
      <w:r w:rsidRPr="004D0F69">
        <w:rPr>
          <w:rFonts w:ascii="Times New Roman" w:hAnsi="Times New Roman" w:cs="Times New Roman"/>
          <w:sz w:val="24"/>
          <w:szCs w:val="24"/>
        </w:rPr>
        <w:t xml:space="preserve"> support sustainability.     </w:t>
      </w:r>
    </w:p>
    <w:p w14:paraId="5BA6777B" w14:textId="0246DFA2" w:rsidR="001E6D12" w:rsidRPr="004D0F69" w:rsidRDefault="001E6D12" w:rsidP="00D024F3">
      <w:pPr>
        <w:pStyle w:val="ListParagraph"/>
        <w:widowControl w:val="0"/>
        <w:numPr>
          <w:ilvl w:val="0"/>
          <w:numId w:val="14"/>
        </w:numPr>
        <w:tabs>
          <w:tab w:val="left" w:pos="1364"/>
        </w:tabs>
        <w:autoSpaceDE w:val="0"/>
        <w:autoSpaceDN w:val="0"/>
        <w:spacing w:before="1" w:after="0" w:line="240" w:lineRule="auto"/>
        <w:contextualSpacing w:val="0"/>
        <w:rPr>
          <w:rFonts w:ascii="Times New Roman" w:hAnsi="Times New Roman" w:cs="Times New Roman"/>
          <w:sz w:val="24"/>
          <w:szCs w:val="24"/>
        </w:rPr>
      </w:pPr>
      <w:r w:rsidRPr="004D0F69">
        <w:rPr>
          <w:rFonts w:ascii="Times New Roman" w:hAnsi="Times New Roman" w:cs="Times New Roman"/>
          <w:sz w:val="24"/>
          <w:szCs w:val="24"/>
        </w:rPr>
        <w:t xml:space="preserve">Implementing three years </w:t>
      </w:r>
      <w:r w:rsidR="00343386" w:rsidRPr="004D0F69">
        <w:rPr>
          <w:rFonts w:ascii="Times New Roman" w:hAnsi="Times New Roman" w:cs="Times New Roman"/>
          <w:sz w:val="24"/>
          <w:szCs w:val="24"/>
        </w:rPr>
        <w:t>project</w:t>
      </w:r>
      <w:r w:rsidRPr="004D0F69">
        <w:rPr>
          <w:rFonts w:ascii="Times New Roman" w:hAnsi="Times New Roman" w:cs="Times New Roman"/>
          <w:sz w:val="24"/>
          <w:szCs w:val="24"/>
        </w:rPr>
        <w:t xml:space="preserve"> in two years is very challenging </w:t>
      </w:r>
      <w:r w:rsidR="005B00D4" w:rsidRPr="004D0F69">
        <w:rPr>
          <w:rFonts w:ascii="Times New Roman" w:hAnsi="Times New Roman" w:cs="Times New Roman"/>
          <w:sz w:val="24"/>
          <w:szCs w:val="24"/>
        </w:rPr>
        <w:t xml:space="preserve">and </w:t>
      </w:r>
      <w:r w:rsidRPr="004D0F69">
        <w:rPr>
          <w:rFonts w:ascii="Times New Roman" w:hAnsi="Times New Roman" w:cs="Times New Roman"/>
          <w:sz w:val="24"/>
          <w:szCs w:val="24"/>
        </w:rPr>
        <w:t xml:space="preserve">is too short for a project with so many partners and of this complexity. More time for implementation was needed. For example, </w:t>
      </w:r>
      <w:r w:rsidR="005B00D4" w:rsidRPr="004D0F69">
        <w:rPr>
          <w:rFonts w:ascii="Times New Roman" w:hAnsi="Times New Roman" w:cs="Times New Roman"/>
          <w:sz w:val="24"/>
          <w:szCs w:val="24"/>
        </w:rPr>
        <w:t xml:space="preserve">finding a legal specialist </w:t>
      </w:r>
      <w:r w:rsidRPr="004D0F69">
        <w:rPr>
          <w:rFonts w:ascii="Times New Roman" w:hAnsi="Times New Roman" w:cs="Times New Roman"/>
          <w:sz w:val="24"/>
          <w:szCs w:val="24"/>
        </w:rPr>
        <w:t>for</w:t>
      </w:r>
      <w:r w:rsidR="005B00D4" w:rsidRPr="004D0F69">
        <w:rPr>
          <w:rFonts w:ascii="Times New Roman" w:hAnsi="Times New Roman" w:cs="Times New Roman"/>
          <w:sz w:val="24"/>
          <w:szCs w:val="24"/>
        </w:rPr>
        <w:t xml:space="preserve"> the development </w:t>
      </w:r>
      <w:r w:rsidRPr="004D0F69">
        <w:rPr>
          <w:rFonts w:ascii="Times New Roman" w:hAnsi="Times New Roman" w:cs="Times New Roman"/>
          <w:sz w:val="24"/>
          <w:szCs w:val="24"/>
        </w:rPr>
        <w:t xml:space="preserve">the </w:t>
      </w:r>
      <w:r w:rsidR="005B00D4" w:rsidRPr="004D0F69">
        <w:rPr>
          <w:rFonts w:ascii="Times New Roman" w:hAnsi="Times New Roman" w:cs="Times New Roman"/>
          <w:sz w:val="24"/>
          <w:szCs w:val="24"/>
        </w:rPr>
        <w:t xml:space="preserve">Gender </w:t>
      </w:r>
      <w:r w:rsidRPr="004D0F69">
        <w:rPr>
          <w:rFonts w:ascii="Times New Roman" w:hAnsi="Times New Roman" w:cs="Times New Roman"/>
          <w:sz w:val="24"/>
          <w:szCs w:val="24"/>
        </w:rPr>
        <w:t xml:space="preserve">Policy </w:t>
      </w:r>
      <w:r w:rsidR="005B00D4" w:rsidRPr="004D0F69">
        <w:rPr>
          <w:rFonts w:ascii="Times New Roman" w:hAnsi="Times New Roman" w:cs="Times New Roman"/>
          <w:sz w:val="24"/>
          <w:szCs w:val="24"/>
        </w:rPr>
        <w:t xml:space="preserve">is </w:t>
      </w:r>
      <w:r w:rsidRPr="004D0F69">
        <w:rPr>
          <w:rFonts w:ascii="Times New Roman" w:hAnsi="Times New Roman" w:cs="Times New Roman"/>
          <w:sz w:val="24"/>
          <w:szCs w:val="24"/>
        </w:rPr>
        <w:t>ambitious and complex and needed more time</w:t>
      </w:r>
      <w:r w:rsidR="000E59CA">
        <w:rPr>
          <w:rFonts w:ascii="Times New Roman" w:hAnsi="Times New Roman" w:cs="Times New Roman"/>
          <w:sz w:val="24"/>
          <w:szCs w:val="24"/>
        </w:rPr>
        <w:t>.</w:t>
      </w:r>
    </w:p>
    <w:p w14:paraId="1186AE03" w14:textId="5843713F" w:rsidR="005B00D4" w:rsidRPr="004D0F69" w:rsidRDefault="005B00D4" w:rsidP="00D024F3">
      <w:pPr>
        <w:pStyle w:val="ListParagraph"/>
        <w:widowControl w:val="0"/>
        <w:numPr>
          <w:ilvl w:val="0"/>
          <w:numId w:val="14"/>
        </w:numPr>
        <w:tabs>
          <w:tab w:val="left" w:pos="1364"/>
        </w:tabs>
        <w:autoSpaceDE w:val="0"/>
        <w:autoSpaceDN w:val="0"/>
        <w:spacing w:before="1" w:after="0" w:line="240" w:lineRule="auto"/>
        <w:contextualSpacing w:val="0"/>
        <w:rPr>
          <w:rFonts w:ascii="Times New Roman" w:hAnsi="Times New Roman" w:cs="Times New Roman"/>
          <w:sz w:val="24"/>
          <w:szCs w:val="24"/>
        </w:rPr>
      </w:pPr>
      <w:r w:rsidRPr="004D0F69">
        <w:rPr>
          <w:rFonts w:ascii="Times New Roman" w:hAnsi="Times New Roman" w:cs="Times New Roman"/>
          <w:sz w:val="24"/>
          <w:szCs w:val="24"/>
        </w:rPr>
        <w:t>Working with youth is a positive entry point into working on challenging social and gender norms.</w:t>
      </w:r>
    </w:p>
    <w:p w14:paraId="2E5C5375" w14:textId="6FE40898" w:rsidR="005B00D4" w:rsidRPr="004D0F69" w:rsidRDefault="005B00D4" w:rsidP="00D024F3">
      <w:pPr>
        <w:pStyle w:val="ListParagraph"/>
        <w:widowControl w:val="0"/>
        <w:numPr>
          <w:ilvl w:val="0"/>
          <w:numId w:val="14"/>
        </w:numPr>
        <w:tabs>
          <w:tab w:val="left" w:pos="1364"/>
        </w:tabs>
        <w:autoSpaceDE w:val="0"/>
        <w:autoSpaceDN w:val="0"/>
        <w:spacing w:before="1" w:after="0" w:line="240" w:lineRule="auto"/>
        <w:contextualSpacing w:val="0"/>
        <w:rPr>
          <w:rFonts w:ascii="Times New Roman" w:hAnsi="Times New Roman" w:cs="Times New Roman"/>
          <w:sz w:val="24"/>
          <w:szCs w:val="24"/>
        </w:rPr>
      </w:pPr>
      <w:r w:rsidRPr="004D0F69">
        <w:rPr>
          <w:rFonts w:ascii="Times New Roman" w:hAnsi="Times New Roman" w:cs="Times New Roman"/>
          <w:sz w:val="24"/>
          <w:szCs w:val="24"/>
        </w:rPr>
        <w:t xml:space="preserve">Developing a gender policy </w:t>
      </w:r>
      <w:r w:rsidR="00343386" w:rsidRPr="004D0F69">
        <w:rPr>
          <w:rFonts w:ascii="Times New Roman" w:hAnsi="Times New Roman" w:cs="Times New Roman"/>
          <w:sz w:val="24"/>
          <w:szCs w:val="24"/>
        </w:rPr>
        <w:t xml:space="preserve">is a complex </w:t>
      </w:r>
      <w:r w:rsidR="000E59CA" w:rsidRPr="004D0F69">
        <w:rPr>
          <w:rFonts w:ascii="Times New Roman" w:hAnsi="Times New Roman" w:cs="Times New Roman"/>
          <w:sz w:val="24"/>
          <w:szCs w:val="24"/>
        </w:rPr>
        <w:t>task and</w:t>
      </w:r>
      <w:r w:rsidR="00343386" w:rsidRPr="004D0F69">
        <w:rPr>
          <w:rFonts w:ascii="Times New Roman" w:hAnsi="Times New Roman" w:cs="Times New Roman"/>
          <w:sz w:val="24"/>
          <w:szCs w:val="24"/>
        </w:rPr>
        <w:t xml:space="preserve"> require dedicated </w:t>
      </w:r>
      <w:proofErr w:type="gramStart"/>
      <w:r w:rsidR="00343386" w:rsidRPr="004D0F69">
        <w:rPr>
          <w:rFonts w:ascii="Times New Roman" w:hAnsi="Times New Roman" w:cs="Times New Roman"/>
          <w:sz w:val="24"/>
          <w:szCs w:val="24"/>
        </w:rPr>
        <w:t>expertise</w:t>
      </w:r>
      <w:proofErr w:type="gramEnd"/>
    </w:p>
    <w:p w14:paraId="4307A50E" w14:textId="7D81B0FE" w:rsidR="00343386" w:rsidRPr="004D0F69" w:rsidRDefault="00C418F8" w:rsidP="00D024F3">
      <w:pPr>
        <w:pStyle w:val="ListParagraph"/>
        <w:widowControl w:val="0"/>
        <w:numPr>
          <w:ilvl w:val="0"/>
          <w:numId w:val="14"/>
        </w:numPr>
        <w:tabs>
          <w:tab w:val="left" w:pos="1364"/>
        </w:tabs>
        <w:autoSpaceDE w:val="0"/>
        <w:autoSpaceDN w:val="0"/>
        <w:spacing w:before="1" w:after="0" w:line="240" w:lineRule="auto"/>
        <w:contextualSpacing w:val="0"/>
        <w:rPr>
          <w:rFonts w:ascii="Times New Roman" w:hAnsi="Times New Roman" w:cs="Times New Roman"/>
          <w:sz w:val="24"/>
          <w:szCs w:val="24"/>
        </w:rPr>
      </w:pPr>
      <w:r w:rsidRPr="004D0F69">
        <w:rPr>
          <w:rFonts w:ascii="Times New Roman" w:hAnsi="Times New Roman" w:cs="Times New Roman"/>
          <w:sz w:val="24"/>
          <w:szCs w:val="24"/>
        </w:rPr>
        <w:t>Travel between Islands was challenging and impacted the coordination of the project.</w:t>
      </w:r>
    </w:p>
    <w:p w14:paraId="0223DF02" w14:textId="48F2BA9C" w:rsidR="001B4F0F" w:rsidRPr="004D0F69" w:rsidRDefault="00343386" w:rsidP="00343386">
      <w:pPr>
        <w:tabs>
          <w:tab w:val="left" w:pos="1770"/>
        </w:tabs>
        <w:spacing w:after="0"/>
        <w:jc w:val="both"/>
        <w:rPr>
          <w:rFonts w:ascii="Times New Roman" w:hAnsi="Times New Roman" w:cs="Times New Roman"/>
          <w:sz w:val="24"/>
          <w:szCs w:val="24"/>
          <w:lang w:val="en-US"/>
        </w:rPr>
      </w:pPr>
      <w:r w:rsidRPr="004D0F69">
        <w:rPr>
          <w:rFonts w:ascii="Times New Roman" w:hAnsi="Times New Roman" w:cs="Times New Roman"/>
          <w:sz w:val="24"/>
          <w:szCs w:val="24"/>
          <w:lang w:val="en-US"/>
        </w:rPr>
        <w:tab/>
      </w:r>
    </w:p>
    <w:p w14:paraId="352F0DC5" w14:textId="5EE3A64A" w:rsidR="001B4F0F" w:rsidRPr="004D0F69" w:rsidRDefault="001B4F0F" w:rsidP="001B4F0F">
      <w:pPr>
        <w:spacing w:after="0"/>
        <w:jc w:val="both"/>
        <w:rPr>
          <w:rFonts w:ascii="Times New Roman" w:hAnsi="Times New Roman" w:cs="Times New Roman"/>
          <w:b/>
          <w:bCs/>
          <w:sz w:val="24"/>
          <w:szCs w:val="24"/>
        </w:rPr>
      </w:pPr>
      <w:r w:rsidRPr="004D0F69">
        <w:rPr>
          <w:rFonts w:ascii="Times New Roman" w:hAnsi="Times New Roman" w:cs="Times New Roman"/>
          <w:b/>
          <w:bCs/>
          <w:sz w:val="24"/>
          <w:szCs w:val="24"/>
        </w:rPr>
        <w:t>Recommendations</w:t>
      </w:r>
    </w:p>
    <w:p w14:paraId="5E6F4B3C" w14:textId="77777777" w:rsidR="00C418F8" w:rsidRPr="004D0F69" w:rsidRDefault="00C418F8" w:rsidP="001B4F0F">
      <w:pPr>
        <w:spacing w:after="0"/>
        <w:jc w:val="both"/>
        <w:rPr>
          <w:rFonts w:ascii="Times New Roman" w:hAnsi="Times New Roman" w:cs="Times New Roman"/>
          <w:b/>
          <w:bCs/>
          <w:sz w:val="24"/>
          <w:szCs w:val="24"/>
        </w:rPr>
      </w:pPr>
    </w:p>
    <w:p w14:paraId="2E4F7D56" w14:textId="77777777" w:rsidR="004D0F69" w:rsidRPr="004D0F69" w:rsidRDefault="004D0F69" w:rsidP="004D0F69">
      <w:pPr>
        <w:tabs>
          <w:tab w:val="left" w:pos="1749"/>
        </w:tabs>
        <w:spacing w:after="0" w:line="240" w:lineRule="auto"/>
        <w:jc w:val="both"/>
        <w:rPr>
          <w:rFonts w:ascii="Times New Roman" w:eastAsia="Times New Roman" w:hAnsi="Times New Roman" w:cs="Times New Roman"/>
          <w:b/>
          <w:sz w:val="24"/>
          <w:szCs w:val="24"/>
        </w:rPr>
      </w:pPr>
      <w:r w:rsidRPr="004D0F69">
        <w:rPr>
          <w:rFonts w:ascii="Times New Roman" w:eastAsia="Times New Roman" w:hAnsi="Times New Roman" w:cs="Times New Roman"/>
          <w:b/>
          <w:sz w:val="24"/>
          <w:szCs w:val="24"/>
        </w:rPr>
        <w:t>Conceptual Points</w:t>
      </w:r>
    </w:p>
    <w:p w14:paraId="3A88155F" w14:textId="77777777" w:rsidR="004D0F69" w:rsidRPr="004D0F69" w:rsidRDefault="004D0F69" w:rsidP="004D0F69">
      <w:pPr>
        <w:tabs>
          <w:tab w:val="left" w:pos="1749"/>
        </w:tabs>
        <w:spacing w:after="0" w:line="240" w:lineRule="auto"/>
        <w:jc w:val="both"/>
        <w:rPr>
          <w:rFonts w:ascii="Times New Roman" w:eastAsia="Times New Roman" w:hAnsi="Times New Roman" w:cs="Times New Roman"/>
          <w:bCs/>
          <w:i/>
          <w:iCs/>
          <w:sz w:val="24"/>
          <w:szCs w:val="24"/>
        </w:rPr>
      </w:pPr>
      <w:r w:rsidRPr="004D0F69">
        <w:rPr>
          <w:rFonts w:ascii="Times New Roman" w:eastAsia="Times New Roman" w:hAnsi="Times New Roman" w:cs="Times New Roman"/>
          <w:bCs/>
          <w:i/>
          <w:iCs/>
          <w:sz w:val="24"/>
          <w:szCs w:val="24"/>
        </w:rPr>
        <w:t xml:space="preserve">Develop a successor </w:t>
      </w:r>
      <w:proofErr w:type="gramStart"/>
      <w:r w:rsidRPr="004D0F69">
        <w:rPr>
          <w:rFonts w:ascii="Times New Roman" w:eastAsia="Times New Roman" w:hAnsi="Times New Roman" w:cs="Times New Roman"/>
          <w:bCs/>
          <w:i/>
          <w:iCs/>
          <w:sz w:val="24"/>
          <w:szCs w:val="24"/>
        </w:rPr>
        <w:t>project</w:t>
      </w:r>
      <w:proofErr w:type="gramEnd"/>
    </w:p>
    <w:p w14:paraId="11A8C225" w14:textId="77777777" w:rsidR="004D0F69" w:rsidRPr="004D0F69" w:rsidRDefault="004D0F69" w:rsidP="004D0F69">
      <w:pPr>
        <w:tabs>
          <w:tab w:val="left" w:pos="1749"/>
        </w:tabs>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bCs/>
          <w:sz w:val="24"/>
          <w:szCs w:val="24"/>
        </w:rPr>
        <w:t xml:space="preserve"> UNDP should consider developing a successor initiative to further address gender inequality in </w:t>
      </w:r>
      <w:proofErr w:type="gramStart"/>
      <w:r w:rsidRPr="004D0F69">
        <w:rPr>
          <w:rFonts w:ascii="Times New Roman" w:eastAsia="Times New Roman" w:hAnsi="Times New Roman" w:cs="Times New Roman"/>
          <w:bCs/>
          <w:sz w:val="24"/>
          <w:szCs w:val="24"/>
        </w:rPr>
        <w:t>FSM</w:t>
      </w:r>
      <w:proofErr w:type="gramEnd"/>
      <w:r w:rsidRPr="004D0F69">
        <w:rPr>
          <w:rFonts w:ascii="Times New Roman" w:eastAsia="Times New Roman" w:hAnsi="Times New Roman" w:cs="Times New Roman"/>
          <w:bCs/>
          <w:sz w:val="24"/>
          <w:szCs w:val="24"/>
        </w:rPr>
        <w:t xml:space="preserve"> </w:t>
      </w:r>
    </w:p>
    <w:p w14:paraId="122CB6BF" w14:textId="77777777" w:rsidR="004D0F69" w:rsidRPr="004D0F69" w:rsidRDefault="004D0F69" w:rsidP="004D0F69">
      <w:pPr>
        <w:tabs>
          <w:tab w:val="left" w:pos="1749"/>
        </w:tabs>
        <w:spacing w:after="0" w:line="240" w:lineRule="auto"/>
        <w:jc w:val="both"/>
        <w:rPr>
          <w:rFonts w:ascii="Times New Roman" w:eastAsia="Times New Roman" w:hAnsi="Times New Roman" w:cs="Times New Roman"/>
          <w:bCs/>
          <w:sz w:val="24"/>
          <w:szCs w:val="24"/>
        </w:rPr>
      </w:pPr>
    </w:p>
    <w:p w14:paraId="586B84CB" w14:textId="77777777" w:rsidR="004D0F69" w:rsidRPr="004D0F69" w:rsidRDefault="004D0F69" w:rsidP="004D0F69">
      <w:pPr>
        <w:tabs>
          <w:tab w:val="left" w:pos="1749"/>
        </w:tabs>
        <w:spacing w:after="0" w:line="240" w:lineRule="auto"/>
        <w:jc w:val="both"/>
        <w:rPr>
          <w:rFonts w:ascii="Times New Roman" w:eastAsia="Times New Roman" w:hAnsi="Times New Roman" w:cs="Times New Roman"/>
          <w:bCs/>
          <w:i/>
          <w:iCs/>
          <w:sz w:val="24"/>
          <w:szCs w:val="24"/>
        </w:rPr>
      </w:pPr>
      <w:r w:rsidRPr="004D0F69">
        <w:rPr>
          <w:rFonts w:ascii="Times New Roman" w:eastAsia="Times New Roman" w:hAnsi="Times New Roman" w:cs="Times New Roman"/>
          <w:bCs/>
          <w:i/>
          <w:iCs/>
          <w:sz w:val="24"/>
          <w:szCs w:val="24"/>
        </w:rPr>
        <w:t>No cost extension of the project.</w:t>
      </w:r>
    </w:p>
    <w:p w14:paraId="2F905A50" w14:textId="10A8D41E" w:rsidR="004D0F69" w:rsidRPr="004D0F69" w:rsidRDefault="004D0F69" w:rsidP="004D0F69">
      <w:pPr>
        <w:tabs>
          <w:tab w:val="left" w:pos="1749"/>
        </w:tabs>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bCs/>
          <w:sz w:val="24"/>
          <w:szCs w:val="24"/>
        </w:rPr>
        <w:t xml:space="preserve">Agree to a no-cost extension for 6 months to complete outstanding activities under the outputs of the project. </w:t>
      </w:r>
    </w:p>
    <w:p w14:paraId="4FE56DDA" w14:textId="77777777" w:rsidR="004D0F69" w:rsidRPr="004D0F69" w:rsidRDefault="004D0F69" w:rsidP="004D0F69">
      <w:pPr>
        <w:spacing w:after="0" w:line="240" w:lineRule="auto"/>
        <w:jc w:val="both"/>
        <w:rPr>
          <w:rFonts w:ascii="Times New Roman" w:hAnsi="Times New Roman" w:cs="Times New Roman"/>
          <w:sz w:val="24"/>
          <w:szCs w:val="24"/>
        </w:rPr>
      </w:pPr>
    </w:p>
    <w:p w14:paraId="2FB42647" w14:textId="77777777" w:rsidR="004D0F69" w:rsidRPr="004D0F69" w:rsidRDefault="004D0F69" w:rsidP="004D0F69">
      <w:pPr>
        <w:spacing w:after="0" w:line="240" w:lineRule="auto"/>
        <w:jc w:val="both"/>
        <w:rPr>
          <w:rFonts w:ascii="Times New Roman" w:hAnsi="Times New Roman" w:cs="Times New Roman"/>
          <w:i/>
          <w:iCs/>
          <w:sz w:val="24"/>
          <w:szCs w:val="24"/>
        </w:rPr>
      </w:pPr>
      <w:r w:rsidRPr="004D0F69">
        <w:rPr>
          <w:rFonts w:ascii="Times New Roman" w:hAnsi="Times New Roman" w:cs="Times New Roman"/>
          <w:i/>
          <w:iCs/>
          <w:sz w:val="24"/>
          <w:szCs w:val="24"/>
        </w:rPr>
        <w:t xml:space="preserve">Follow an integrated approach at multiple </w:t>
      </w:r>
      <w:proofErr w:type="gramStart"/>
      <w:r w:rsidRPr="004D0F69">
        <w:rPr>
          <w:rFonts w:ascii="Times New Roman" w:hAnsi="Times New Roman" w:cs="Times New Roman"/>
          <w:i/>
          <w:iCs/>
          <w:sz w:val="24"/>
          <w:szCs w:val="24"/>
        </w:rPr>
        <w:t>levels</w:t>
      </w:r>
      <w:proofErr w:type="gramEnd"/>
    </w:p>
    <w:p w14:paraId="2D2D42B8" w14:textId="602CEB20" w:rsidR="004D0F69" w:rsidRPr="004D0F69" w:rsidRDefault="004D0F69" w:rsidP="004D0F69">
      <w:pPr>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bCs/>
          <w:sz w:val="24"/>
          <w:szCs w:val="24"/>
        </w:rPr>
        <w:t xml:space="preserve">UNDP should continue to follow the integrated approach that connects regional, national, and local endeavours towards having approaches that complement each other and lead to more effective approaches and stronger results by combining complementary PVE approaches and levels of engagement. </w:t>
      </w:r>
    </w:p>
    <w:p w14:paraId="3C6546EA" w14:textId="77777777" w:rsidR="004D0F69" w:rsidRPr="004D0F69" w:rsidRDefault="004D0F69" w:rsidP="004D0F69">
      <w:pPr>
        <w:spacing w:after="0" w:line="240" w:lineRule="auto"/>
        <w:jc w:val="both"/>
        <w:rPr>
          <w:rFonts w:ascii="Times New Roman" w:hAnsi="Times New Roman" w:cs="Times New Roman"/>
          <w:sz w:val="24"/>
          <w:szCs w:val="24"/>
        </w:rPr>
      </w:pPr>
    </w:p>
    <w:p w14:paraId="145E5015" w14:textId="364506DD" w:rsidR="004D0F69" w:rsidRPr="004D0F69" w:rsidRDefault="004D0F69" w:rsidP="004D0F69">
      <w:pPr>
        <w:tabs>
          <w:tab w:val="left" w:pos="1749"/>
        </w:tabs>
        <w:spacing w:after="0" w:line="240" w:lineRule="auto"/>
        <w:jc w:val="both"/>
        <w:rPr>
          <w:rFonts w:ascii="Times New Roman" w:eastAsia="Times New Roman" w:hAnsi="Times New Roman" w:cs="Times New Roman"/>
          <w:bCs/>
          <w:sz w:val="24"/>
          <w:szCs w:val="24"/>
        </w:rPr>
      </w:pPr>
      <w:r w:rsidRPr="004D0F69">
        <w:rPr>
          <w:rFonts w:ascii="Times New Roman" w:hAnsi="Times New Roman" w:cs="Times New Roman"/>
          <w:i/>
          <w:iCs/>
          <w:sz w:val="24"/>
          <w:szCs w:val="24"/>
        </w:rPr>
        <w:t>Support publication and implementation of gender policy</w:t>
      </w:r>
      <w:r w:rsidRPr="004D0F69">
        <w:rPr>
          <w:rFonts w:ascii="Times New Roman" w:hAnsi="Times New Roman" w:cs="Times New Roman"/>
          <w:sz w:val="24"/>
          <w:szCs w:val="24"/>
        </w:rPr>
        <w:t xml:space="preserve">. </w:t>
      </w:r>
      <w:r w:rsidRPr="004D0F69">
        <w:rPr>
          <w:rFonts w:ascii="Times New Roman" w:eastAsia="Times New Roman" w:hAnsi="Times New Roman" w:cs="Times New Roman"/>
          <w:bCs/>
          <w:sz w:val="24"/>
          <w:szCs w:val="24"/>
        </w:rPr>
        <w:t xml:space="preserve">UNDP should continue support the publication, </w:t>
      </w:r>
      <w:proofErr w:type="gramStart"/>
      <w:r w:rsidRPr="004D0F69">
        <w:rPr>
          <w:rFonts w:ascii="Times New Roman" w:eastAsia="Times New Roman" w:hAnsi="Times New Roman" w:cs="Times New Roman"/>
          <w:bCs/>
          <w:sz w:val="24"/>
          <w:szCs w:val="24"/>
        </w:rPr>
        <w:t>diffusion  and</w:t>
      </w:r>
      <w:proofErr w:type="gramEnd"/>
      <w:r w:rsidRPr="004D0F69">
        <w:rPr>
          <w:rFonts w:ascii="Times New Roman" w:eastAsia="Times New Roman" w:hAnsi="Times New Roman" w:cs="Times New Roman"/>
          <w:bCs/>
          <w:sz w:val="24"/>
          <w:szCs w:val="24"/>
        </w:rPr>
        <w:t xml:space="preserve"> implementation of gender statistics in FSM..</w:t>
      </w:r>
      <w:r w:rsidRPr="004D0F69">
        <w:rPr>
          <w:rFonts w:ascii="Times New Roman" w:hAnsi="Times New Roman" w:cs="Times New Roman"/>
          <w:sz w:val="24"/>
          <w:szCs w:val="24"/>
        </w:rPr>
        <w:t xml:space="preserve"> </w:t>
      </w:r>
    </w:p>
    <w:p w14:paraId="0132FDA4" w14:textId="77777777" w:rsidR="004D0F69" w:rsidRPr="004D0F69" w:rsidRDefault="004D0F69" w:rsidP="004D0F69">
      <w:pPr>
        <w:spacing w:after="0" w:line="240" w:lineRule="auto"/>
        <w:jc w:val="both"/>
        <w:rPr>
          <w:rFonts w:ascii="Times New Roman" w:eastAsia="Times New Roman" w:hAnsi="Times New Roman" w:cs="Times New Roman"/>
          <w:sz w:val="24"/>
          <w:szCs w:val="24"/>
        </w:rPr>
      </w:pPr>
    </w:p>
    <w:p w14:paraId="1C391F0C" w14:textId="77777777" w:rsidR="004D0F69" w:rsidRPr="004D0F69" w:rsidRDefault="004D0F69" w:rsidP="004D0F69">
      <w:pPr>
        <w:spacing w:after="0" w:line="240" w:lineRule="auto"/>
        <w:jc w:val="both"/>
        <w:rPr>
          <w:rFonts w:ascii="Times New Roman" w:eastAsia="Times New Roman" w:hAnsi="Times New Roman" w:cs="Times New Roman"/>
          <w:i/>
          <w:iCs/>
          <w:sz w:val="24"/>
          <w:szCs w:val="24"/>
        </w:rPr>
      </w:pPr>
      <w:r w:rsidRPr="004D0F69">
        <w:rPr>
          <w:rFonts w:ascii="Times New Roman" w:eastAsia="Times New Roman" w:hAnsi="Times New Roman" w:cs="Times New Roman"/>
          <w:i/>
          <w:iCs/>
          <w:sz w:val="24"/>
          <w:szCs w:val="24"/>
        </w:rPr>
        <w:t xml:space="preserve">Continue gender equality Research as a key component </w:t>
      </w:r>
      <w:proofErr w:type="gramStart"/>
      <w:r w:rsidRPr="004D0F69">
        <w:rPr>
          <w:rFonts w:ascii="Times New Roman" w:eastAsia="Times New Roman" w:hAnsi="Times New Roman" w:cs="Times New Roman"/>
          <w:i/>
          <w:iCs/>
          <w:sz w:val="24"/>
          <w:szCs w:val="24"/>
        </w:rPr>
        <w:t>of  Gender</w:t>
      </w:r>
      <w:proofErr w:type="gramEnd"/>
      <w:r w:rsidRPr="004D0F69">
        <w:rPr>
          <w:rFonts w:ascii="Times New Roman" w:eastAsia="Times New Roman" w:hAnsi="Times New Roman" w:cs="Times New Roman"/>
          <w:i/>
          <w:iCs/>
          <w:sz w:val="24"/>
          <w:szCs w:val="24"/>
        </w:rPr>
        <w:t xml:space="preserve"> programming, particularly local research connected to programming</w:t>
      </w:r>
    </w:p>
    <w:p w14:paraId="5668D81D" w14:textId="77777777" w:rsidR="004D0F69" w:rsidRPr="004D0F69" w:rsidRDefault="004D0F69" w:rsidP="004D0F69">
      <w:pPr>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sz w:val="24"/>
          <w:szCs w:val="24"/>
        </w:rPr>
        <w:t xml:space="preserve">UNDP should work to amass evidence over the longer term that helps add plausibility to the programme model. </w:t>
      </w:r>
    </w:p>
    <w:p w14:paraId="0F37C431" w14:textId="77777777" w:rsidR="004D0F69" w:rsidRPr="004D0F69" w:rsidRDefault="004D0F69" w:rsidP="004D0F69">
      <w:pPr>
        <w:spacing w:after="0" w:line="240" w:lineRule="auto"/>
        <w:jc w:val="both"/>
        <w:rPr>
          <w:rFonts w:ascii="Times New Roman" w:eastAsia="Times New Roman" w:hAnsi="Times New Roman" w:cs="Times New Roman"/>
          <w:bCs/>
          <w:sz w:val="24"/>
          <w:szCs w:val="24"/>
        </w:rPr>
      </w:pPr>
    </w:p>
    <w:p w14:paraId="696E39F4" w14:textId="77777777" w:rsidR="004D0F69" w:rsidRPr="004D0F69" w:rsidRDefault="004D0F69" w:rsidP="004D0F69">
      <w:pPr>
        <w:spacing w:after="0" w:line="240" w:lineRule="auto"/>
        <w:jc w:val="both"/>
        <w:rPr>
          <w:rFonts w:ascii="Times New Roman" w:eastAsia="Times New Roman" w:hAnsi="Times New Roman" w:cs="Times New Roman"/>
          <w:bCs/>
          <w:i/>
          <w:iCs/>
          <w:sz w:val="24"/>
          <w:szCs w:val="24"/>
        </w:rPr>
      </w:pPr>
      <w:r w:rsidRPr="004D0F69">
        <w:rPr>
          <w:rFonts w:ascii="Times New Roman" w:eastAsia="Times New Roman" w:hAnsi="Times New Roman" w:cs="Times New Roman"/>
          <w:bCs/>
          <w:i/>
          <w:iCs/>
          <w:sz w:val="24"/>
          <w:szCs w:val="24"/>
        </w:rPr>
        <w:t xml:space="preserve">Explore ways to broaden and scale </w:t>
      </w:r>
      <w:proofErr w:type="gramStart"/>
      <w:r w:rsidRPr="004D0F69">
        <w:rPr>
          <w:rFonts w:ascii="Times New Roman" w:eastAsia="Times New Roman" w:hAnsi="Times New Roman" w:cs="Times New Roman"/>
          <w:bCs/>
          <w:i/>
          <w:iCs/>
          <w:sz w:val="24"/>
          <w:szCs w:val="24"/>
        </w:rPr>
        <w:t>up  support</w:t>
      </w:r>
      <w:proofErr w:type="gramEnd"/>
      <w:r w:rsidRPr="004D0F69">
        <w:rPr>
          <w:rFonts w:ascii="Times New Roman" w:eastAsia="Times New Roman" w:hAnsi="Times New Roman" w:cs="Times New Roman"/>
          <w:bCs/>
          <w:i/>
          <w:iCs/>
          <w:sz w:val="24"/>
          <w:szCs w:val="24"/>
        </w:rPr>
        <w:t xml:space="preserve"> to  civil-society organizations and networks</w:t>
      </w:r>
    </w:p>
    <w:p w14:paraId="058D4863" w14:textId="77777777" w:rsidR="004D0F69" w:rsidRPr="004D0F69" w:rsidRDefault="004D0F69" w:rsidP="004D0F69">
      <w:pPr>
        <w:spacing w:after="0" w:line="240" w:lineRule="auto"/>
        <w:jc w:val="both"/>
        <w:rPr>
          <w:rFonts w:ascii="Times New Roman" w:eastAsia="Times New Roman" w:hAnsi="Times New Roman" w:cs="Times New Roman"/>
          <w:bCs/>
          <w:sz w:val="24"/>
          <w:szCs w:val="24"/>
        </w:rPr>
      </w:pPr>
    </w:p>
    <w:p w14:paraId="181EB198" w14:textId="77777777" w:rsidR="004D0F69" w:rsidRPr="004D0F69" w:rsidRDefault="004D0F69" w:rsidP="004D0F69">
      <w:pPr>
        <w:spacing w:after="0" w:line="240" w:lineRule="auto"/>
        <w:jc w:val="both"/>
        <w:rPr>
          <w:rFonts w:ascii="Times New Roman" w:eastAsia="Times New Roman" w:hAnsi="Times New Roman" w:cs="Times New Roman"/>
          <w:bCs/>
          <w:sz w:val="24"/>
          <w:szCs w:val="24"/>
        </w:rPr>
      </w:pPr>
    </w:p>
    <w:p w14:paraId="6C8FCD76" w14:textId="7D825F26" w:rsidR="004D0F69" w:rsidRDefault="004D0F69" w:rsidP="004D0F69">
      <w:pPr>
        <w:spacing w:after="0" w:line="240" w:lineRule="auto"/>
        <w:jc w:val="both"/>
        <w:rPr>
          <w:rFonts w:ascii="Times New Roman" w:eastAsia="Times New Roman" w:hAnsi="Times New Roman" w:cs="Times New Roman"/>
          <w:i/>
          <w:iCs/>
          <w:sz w:val="24"/>
          <w:szCs w:val="24"/>
        </w:rPr>
      </w:pPr>
      <w:r w:rsidRPr="004D0F69">
        <w:rPr>
          <w:rFonts w:ascii="Times New Roman" w:eastAsia="Times New Roman" w:hAnsi="Times New Roman" w:cs="Times New Roman"/>
          <w:i/>
          <w:iCs/>
          <w:sz w:val="24"/>
          <w:szCs w:val="24"/>
        </w:rPr>
        <w:t xml:space="preserve">Consider ways to build on programming approach to gender that considers masculinities, and digital </w:t>
      </w:r>
      <w:r w:rsidR="002C4475" w:rsidRPr="004D0F69">
        <w:rPr>
          <w:rFonts w:ascii="Times New Roman" w:eastAsia="Times New Roman" w:hAnsi="Times New Roman" w:cs="Times New Roman"/>
          <w:i/>
          <w:iCs/>
          <w:sz w:val="24"/>
          <w:szCs w:val="24"/>
        </w:rPr>
        <w:t>communications.</w:t>
      </w:r>
    </w:p>
    <w:p w14:paraId="0B03ADD0" w14:textId="77777777" w:rsidR="002C4475" w:rsidRDefault="002C4475" w:rsidP="004D0F69">
      <w:pPr>
        <w:spacing w:after="0" w:line="240" w:lineRule="auto"/>
        <w:jc w:val="both"/>
        <w:rPr>
          <w:rFonts w:ascii="Times New Roman" w:eastAsia="Times New Roman" w:hAnsi="Times New Roman" w:cs="Times New Roman"/>
          <w:i/>
          <w:iCs/>
          <w:sz w:val="24"/>
          <w:szCs w:val="24"/>
        </w:rPr>
      </w:pPr>
    </w:p>
    <w:p w14:paraId="58E5AA1C" w14:textId="77777777" w:rsidR="002C4475" w:rsidRDefault="002C4475" w:rsidP="002C4475">
      <w:pPr>
        <w:autoSpaceDE w:val="0"/>
        <w:autoSpaceDN w:val="0"/>
        <w:adjustRightInd w:val="0"/>
        <w:spacing w:after="0" w:line="240" w:lineRule="auto"/>
        <w:jc w:val="both"/>
        <w:rPr>
          <w:rFonts w:ascii="Times New Roman" w:hAnsi="Times New Roman" w:cs="Times New Roman"/>
          <w:i/>
          <w:iCs/>
          <w:color w:val="000000"/>
          <w:sz w:val="23"/>
          <w:szCs w:val="23"/>
          <w:lang w:val="en-US"/>
        </w:rPr>
      </w:pPr>
      <w:r>
        <w:rPr>
          <w:rFonts w:ascii="Times New Roman" w:hAnsi="Times New Roman" w:cs="Times New Roman"/>
          <w:i/>
          <w:iCs/>
          <w:color w:val="000000"/>
          <w:sz w:val="23"/>
          <w:szCs w:val="23"/>
          <w:lang w:val="en-US"/>
        </w:rPr>
        <w:t>D</w:t>
      </w:r>
      <w:r w:rsidRPr="002C4475">
        <w:rPr>
          <w:rFonts w:ascii="Times New Roman" w:hAnsi="Times New Roman" w:cs="Times New Roman"/>
          <w:i/>
          <w:iCs/>
          <w:color w:val="000000"/>
          <w:sz w:val="23"/>
          <w:szCs w:val="23"/>
          <w:lang w:val="en-US"/>
        </w:rPr>
        <w:t>evelop an exit strategy in partnership with UNDP to outline future ways of working.</w:t>
      </w:r>
    </w:p>
    <w:p w14:paraId="7DBBD3B4" w14:textId="77777777" w:rsidR="002C4475" w:rsidRDefault="002C4475" w:rsidP="002C4475">
      <w:pPr>
        <w:autoSpaceDE w:val="0"/>
        <w:autoSpaceDN w:val="0"/>
        <w:adjustRightInd w:val="0"/>
        <w:spacing w:after="0" w:line="240" w:lineRule="auto"/>
        <w:jc w:val="both"/>
        <w:rPr>
          <w:rFonts w:ascii="Times New Roman" w:hAnsi="Times New Roman" w:cs="Times New Roman"/>
          <w:i/>
          <w:iCs/>
          <w:color w:val="000000"/>
          <w:sz w:val="23"/>
          <w:szCs w:val="23"/>
          <w:lang w:val="en-US"/>
        </w:rPr>
      </w:pPr>
    </w:p>
    <w:p w14:paraId="29B590EF" w14:textId="77777777" w:rsidR="002C4475" w:rsidRPr="002C4475" w:rsidRDefault="002C4475" w:rsidP="002C4475">
      <w:pPr>
        <w:autoSpaceDE w:val="0"/>
        <w:autoSpaceDN w:val="0"/>
        <w:adjustRightInd w:val="0"/>
        <w:spacing w:after="0" w:line="240" w:lineRule="auto"/>
        <w:jc w:val="both"/>
        <w:rPr>
          <w:rFonts w:ascii="Times New Roman" w:hAnsi="Times New Roman" w:cs="Times New Roman"/>
          <w:color w:val="000000"/>
          <w:sz w:val="23"/>
          <w:szCs w:val="23"/>
          <w:lang w:val="en-US"/>
        </w:rPr>
      </w:pPr>
      <w:r w:rsidRPr="002C4475">
        <w:rPr>
          <w:rFonts w:ascii="Times New Roman" w:hAnsi="Times New Roman" w:cs="Times New Roman"/>
          <w:i/>
          <w:iCs/>
          <w:color w:val="000000"/>
          <w:sz w:val="23"/>
          <w:szCs w:val="23"/>
          <w:lang w:val="en-US"/>
        </w:rPr>
        <w:t xml:space="preserve"> </w:t>
      </w:r>
      <w:r>
        <w:rPr>
          <w:rFonts w:ascii="Times New Roman" w:hAnsi="Times New Roman" w:cs="Times New Roman"/>
          <w:color w:val="000000"/>
          <w:sz w:val="23"/>
          <w:szCs w:val="23"/>
          <w:lang w:val="en-US"/>
        </w:rPr>
        <w:t>UNDP</w:t>
      </w:r>
      <w:r w:rsidRPr="002C4475">
        <w:rPr>
          <w:rFonts w:ascii="Times New Roman" w:hAnsi="Times New Roman" w:cs="Times New Roman"/>
          <w:color w:val="000000"/>
          <w:sz w:val="23"/>
          <w:szCs w:val="23"/>
          <w:lang w:val="en-US"/>
        </w:rPr>
        <w:t xml:space="preserve"> has established strong relationships with line ministries and other institutions working on gender equality, to ensure that this work continues in the future with less support from UNDP further thinking and strategizing needs to occur. An exit strategy developed in partnership between </w:t>
      </w:r>
      <w:r>
        <w:rPr>
          <w:rFonts w:ascii="Times New Roman" w:hAnsi="Times New Roman" w:cs="Times New Roman"/>
          <w:color w:val="000000"/>
          <w:sz w:val="23"/>
          <w:szCs w:val="23"/>
          <w:lang w:val="en-US"/>
        </w:rPr>
        <w:t xml:space="preserve">the Ministry of health </w:t>
      </w:r>
      <w:r w:rsidRPr="002C4475">
        <w:rPr>
          <w:rFonts w:ascii="Times New Roman" w:hAnsi="Times New Roman" w:cs="Times New Roman"/>
          <w:color w:val="000000"/>
          <w:sz w:val="23"/>
          <w:szCs w:val="23"/>
          <w:lang w:val="en-US"/>
        </w:rPr>
        <w:t xml:space="preserve">and UNDP would provide a roadmap to guide </w:t>
      </w:r>
      <w:r>
        <w:rPr>
          <w:rFonts w:ascii="Times New Roman" w:hAnsi="Times New Roman" w:cs="Times New Roman"/>
          <w:color w:val="000000"/>
          <w:sz w:val="23"/>
          <w:szCs w:val="23"/>
          <w:lang w:val="en-US"/>
        </w:rPr>
        <w:t>the national authorities</w:t>
      </w:r>
      <w:r w:rsidRPr="002C4475">
        <w:rPr>
          <w:rFonts w:ascii="Times New Roman" w:hAnsi="Times New Roman" w:cs="Times New Roman"/>
          <w:color w:val="000000"/>
          <w:sz w:val="23"/>
          <w:szCs w:val="23"/>
          <w:lang w:val="en-US"/>
        </w:rPr>
        <w:t xml:space="preserve">. </w:t>
      </w:r>
    </w:p>
    <w:p w14:paraId="6AEB1DDD" w14:textId="77777777" w:rsidR="002C4475" w:rsidRPr="002C4475" w:rsidRDefault="002C4475" w:rsidP="004D0F69">
      <w:pPr>
        <w:spacing w:after="0" w:line="240" w:lineRule="auto"/>
        <w:jc w:val="both"/>
        <w:rPr>
          <w:rFonts w:ascii="Times New Roman" w:eastAsia="Times New Roman" w:hAnsi="Times New Roman" w:cs="Times New Roman"/>
          <w:i/>
          <w:iCs/>
          <w:sz w:val="24"/>
          <w:szCs w:val="24"/>
          <w:lang w:val="en-US"/>
        </w:rPr>
      </w:pPr>
    </w:p>
    <w:p w14:paraId="56E725CF" w14:textId="77777777" w:rsidR="004D0F69" w:rsidRPr="004D0F69" w:rsidRDefault="004D0F69" w:rsidP="004D0F69">
      <w:pPr>
        <w:spacing w:after="0" w:line="240" w:lineRule="auto"/>
        <w:jc w:val="both"/>
        <w:rPr>
          <w:rFonts w:ascii="Times New Roman" w:hAnsi="Times New Roman" w:cs="Times New Roman"/>
          <w:sz w:val="24"/>
          <w:szCs w:val="24"/>
        </w:rPr>
      </w:pPr>
    </w:p>
    <w:p w14:paraId="5C229B49" w14:textId="112516C4" w:rsidR="004D0F69" w:rsidRPr="004D0F69" w:rsidRDefault="004D0F69" w:rsidP="004D0F69">
      <w:pPr>
        <w:spacing w:after="0" w:line="240" w:lineRule="auto"/>
        <w:jc w:val="both"/>
        <w:rPr>
          <w:rFonts w:ascii="Times New Roman" w:eastAsia="Times New Roman" w:hAnsi="Times New Roman" w:cs="Times New Roman"/>
          <w:b/>
          <w:bCs/>
          <w:sz w:val="24"/>
          <w:szCs w:val="24"/>
        </w:rPr>
      </w:pPr>
      <w:r w:rsidRPr="004D0F69">
        <w:rPr>
          <w:rFonts w:ascii="Times New Roman" w:eastAsia="Times New Roman" w:hAnsi="Times New Roman" w:cs="Times New Roman"/>
          <w:b/>
          <w:bCs/>
          <w:sz w:val="24"/>
          <w:szCs w:val="24"/>
        </w:rPr>
        <w:t>Operational Programming Points</w:t>
      </w:r>
    </w:p>
    <w:p w14:paraId="36AC3190" w14:textId="77777777" w:rsidR="004D0F69" w:rsidRPr="004D0F69" w:rsidRDefault="004D0F69" w:rsidP="004D0F69">
      <w:pPr>
        <w:spacing w:after="0" w:line="240" w:lineRule="auto"/>
        <w:jc w:val="both"/>
        <w:rPr>
          <w:rFonts w:ascii="Times New Roman" w:eastAsia="Times New Roman" w:hAnsi="Times New Roman" w:cs="Times New Roman"/>
          <w:sz w:val="24"/>
          <w:szCs w:val="24"/>
        </w:rPr>
      </w:pPr>
    </w:p>
    <w:p w14:paraId="06F62653" w14:textId="77777777" w:rsidR="004D0F69" w:rsidRPr="004D0F69" w:rsidRDefault="004D0F69" w:rsidP="004D0F69">
      <w:pPr>
        <w:spacing w:after="0" w:line="240" w:lineRule="auto"/>
        <w:jc w:val="both"/>
        <w:rPr>
          <w:rFonts w:ascii="Times New Roman" w:eastAsia="Times New Roman" w:hAnsi="Times New Roman" w:cs="Times New Roman"/>
          <w:i/>
          <w:iCs/>
          <w:sz w:val="24"/>
          <w:szCs w:val="24"/>
        </w:rPr>
      </w:pPr>
      <w:r w:rsidRPr="004D0F69">
        <w:rPr>
          <w:rFonts w:ascii="Times New Roman" w:eastAsia="Times New Roman" w:hAnsi="Times New Roman" w:cs="Times New Roman"/>
          <w:i/>
          <w:iCs/>
          <w:sz w:val="24"/>
          <w:szCs w:val="24"/>
        </w:rPr>
        <w:t>Expand support for knowledge management and the Community of Practice</w:t>
      </w:r>
    </w:p>
    <w:p w14:paraId="2C28FCCB" w14:textId="7CA25069" w:rsidR="004D0F69" w:rsidRPr="004D0F69" w:rsidRDefault="004D0F69" w:rsidP="004D0F69">
      <w:pPr>
        <w:spacing w:after="0" w:line="240" w:lineRule="auto"/>
        <w:jc w:val="both"/>
        <w:rPr>
          <w:rFonts w:ascii="Times New Roman" w:eastAsia="Times New Roman" w:hAnsi="Times New Roman" w:cs="Times New Roman"/>
          <w:sz w:val="24"/>
          <w:szCs w:val="24"/>
        </w:rPr>
      </w:pPr>
      <w:r w:rsidRPr="004D0F69">
        <w:rPr>
          <w:rFonts w:ascii="Times New Roman" w:eastAsia="Times New Roman" w:hAnsi="Times New Roman" w:cs="Times New Roman"/>
          <w:sz w:val="24"/>
          <w:szCs w:val="24"/>
        </w:rPr>
        <w:t xml:space="preserve">The project should support networking and development of community of practice in the region, and underwrite research, data collection and knowledge management to allow better targeted interventions informed by global good practice. </w:t>
      </w:r>
    </w:p>
    <w:p w14:paraId="1732D842" w14:textId="77777777" w:rsidR="004D0F69" w:rsidRPr="004D0F69" w:rsidRDefault="004D0F69" w:rsidP="004D0F69">
      <w:pPr>
        <w:spacing w:after="0" w:line="240" w:lineRule="auto"/>
        <w:jc w:val="both"/>
        <w:rPr>
          <w:rFonts w:ascii="Times New Roman" w:eastAsia="Times New Roman" w:hAnsi="Times New Roman" w:cs="Times New Roman"/>
          <w:bCs/>
          <w:sz w:val="24"/>
          <w:szCs w:val="24"/>
        </w:rPr>
      </w:pPr>
    </w:p>
    <w:p w14:paraId="3B76CBE4" w14:textId="77777777" w:rsidR="004D0F69" w:rsidRDefault="004D0F69" w:rsidP="004D0F69">
      <w:pPr>
        <w:spacing w:after="0"/>
        <w:jc w:val="both"/>
        <w:rPr>
          <w:rFonts w:ascii="Times New Roman" w:hAnsi="Times New Roman" w:cs="Times New Roman"/>
          <w:i/>
          <w:iCs/>
          <w:sz w:val="24"/>
          <w:szCs w:val="24"/>
        </w:rPr>
      </w:pPr>
      <w:r w:rsidRPr="004D0F69">
        <w:rPr>
          <w:rFonts w:ascii="Times New Roman" w:hAnsi="Times New Roman" w:cs="Times New Roman"/>
          <w:i/>
          <w:iCs/>
          <w:sz w:val="24"/>
          <w:szCs w:val="24"/>
        </w:rPr>
        <w:t xml:space="preserve">Support systematic, multi-level resource </w:t>
      </w:r>
      <w:proofErr w:type="gramStart"/>
      <w:r w:rsidRPr="004D0F69">
        <w:rPr>
          <w:rFonts w:ascii="Times New Roman" w:hAnsi="Times New Roman" w:cs="Times New Roman"/>
          <w:i/>
          <w:iCs/>
          <w:sz w:val="24"/>
          <w:szCs w:val="24"/>
        </w:rPr>
        <w:t>mobilization</w:t>
      </w:r>
      <w:proofErr w:type="gramEnd"/>
    </w:p>
    <w:p w14:paraId="5E85997C" w14:textId="77777777" w:rsidR="002C4475" w:rsidRPr="004D0F69" w:rsidRDefault="002C4475" w:rsidP="004D0F69">
      <w:pPr>
        <w:spacing w:after="0"/>
        <w:jc w:val="both"/>
        <w:rPr>
          <w:rFonts w:ascii="Times New Roman" w:hAnsi="Times New Roman" w:cs="Times New Roman"/>
          <w:i/>
          <w:iCs/>
          <w:sz w:val="24"/>
          <w:szCs w:val="24"/>
        </w:rPr>
      </w:pPr>
    </w:p>
    <w:p w14:paraId="5778C2FE" w14:textId="373BE191" w:rsidR="004D0F69" w:rsidRPr="004D0F69" w:rsidRDefault="004D0F69" w:rsidP="004D0F69">
      <w:pPr>
        <w:jc w:val="both"/>
        <w:rPr>
          <w:rFonts w:ascii="Times New Roman" w:hAnsi="Times New Roman" w:cs="Times New Roman"/>
          <w:sz w:val="24"/>
          <w:szCs w:val="24"/>
        </w:rPr>
      </w:pPr>
      <w:r w:rsidRPr="004D0F69">
        <w:rPr>
          <w:rFonts w:ascii="Times New Roman" w:hAnsi="Times New Roman" w:cs="Times New Roman"/>
          <w:sz w:val="24"/>
          <w:szCs w:val="24"/>
        </w:rPr>
        <w:t xml:space="preserve">The regional UNDP Pacific office should provide substantial attention to resource mobilization that COs can build on in mobilizing additional resources at the country level. </w:t>
      </w:r>
    </w:p>
    <w:p w14:paraId="4EDD69F5" w14:textId="77777777" w:rsidR="004D0F69" w:rsidRPr="004D0F69" w:rsidRDefault="004D0F69" w:rsidP="004D0F69">
      <w:pPr>
        <w:spacing w:after="0"/>
        <w:jc w:val="both"/>
        <w:rPr>
          <w:rFonts w:ascii="Times New Roman" w:hAnsi="Times New Roman" w:cs="Times New Roman"/>
          <w:i/>
          <w:iCs/>
          <w:sz w:val="24"/>
          <w:szCs w:val="24"/>
        </w:rPr>
      </w:pPr>
      <w:r w:rsidRPr="004D0F69">
        <w:rPr>
          <w:rFonts w:ascii="Times New Roman" w:hAnsi="Times New Roman" w:cs="Times New Roman"/>
          <w:i/>
          <w:iCs/>
          <w:sz w:val="24"/>
          <w:szCs w:val="24"/>
        </w:rPr>
        <w:t>Endeavor to expand pilots and Training of Trainers (</w:t>
      </w:r>
      <w:proofErr w:type="spellStart"/>
      <w:r w:rsidRPr="004D0F69">
        <w:rPr>
          <w:rFonts w:ascii="Times New Roman" w:hAnsi="Times New Roman" w:cs="Times New Roman"/>
          <w:i/>
          <w:iCs/>
          <w:sz w:val="24"/>
          <w:szCs w:val="24"/>
        </w:rPr>
        <w:t>ToT</w:t>
      </w:r>
      <w:proofErr w:type="spellEnd"/>
      <w:r w:rsidRPr="004D0F69">
        <w:rPr>
          <w:rFonts w:ascii="Times New Roman" w:hAnsi="Times New Roman" w:cs="Times New Roman"/>
          <w:i/>
          <w:iCs/>
          <w:sz w:val="24"/>
          <w:szCs w:val="24"/>
        </w:rPr>
        <w:t>)</w:t>
      </w:r>
    </w:p>
    <w:p w14:paraId="0A6D0AC4" w14:textId="77777777" w:rsidR="004D0F69" w:rsidRPr="004D0F69" w:rsidRDefault="004D0F69" w:rsidP="004D0F69">
      <w:pPr>
        <w:spacing w:after="0"/>
        <w:jc w:val="both"/>
        <w:rPr>
          <w:rFonts w:ascii="Times New Roman" w:hAnsi="Times New Roman" w:cs="Times New Roman"/>
          <w:i/>
          <w:iCs/>
          <w:sz w:val="24"/>
          <w:szCs w:val="24"/>
        </w:rPr>
      </w:pPr>
    </w:p>
    <w:p w14:paraId="1F36B41F" w14:textId="63254682" w:rsidR="004D0F69" w:rsidRPr="004D0F69" w:rsidRDefault="004D0F69" w:rsidP="004D0F69">
      <w:pPr>
        <w:spacing w:after="0"/>
        <w:jc w:val="both"/>
        <w:rPr>
          <w:rFonts w:ascii="Times New Roman" w:hAnsi="Times New Roman" w:cs="Times New Roman"/>
          <w:sz w:val="24"/>
          <w:szCs w:val="24"/>
        </w:rPr>
        <w:sectPr w:rsidR="004D0F69" w:rsidRPr="004D0F69" w:rsidSect="00087BA1">
          <w:pgSz w:w="12240" w:h="15840"/>
          <w:pgMar w:top="1440" w:right="1440" w:bottom="1440" w:left="1440" w:header="720" w:footer="720" w:gutter="0"/>
          <w:cols w:space="720"/>
          <w:docGrid w:linePitch="360"/>
        </w:sectPr>
      </w:pPr>
      <w:r w:rsidRPr="004D0F69">
        <w:rPr>
          <w:rFonts w:ascii="Times New Roman" w:hAnsi="Times New Roman" w:cs="Times New Roman"/>
          <w:sz w:val="24"/>
          <w:szCs w:val="24"/>
        </w:rPr>
        <w:t xml:space="preserve">The </w:t>
      </w:r>
      <w:r w:rsidR="002C4475" w:rsidRPr="004D0F69">
        <w:rPr>
          <w:rFonts w:ascii="Times New Roman" w:hAnsi="Times New Roman" w:cs="Times New Roman"/>
          <w:sz w:val="24"/>
          <w:szCs w:val="24"/>
        </w:rPr>
        <w:t>activities</w:t>
      </w:r>
      <w:r w:rsidRPr="004D0F69">
        <w:rPr>
          <w:rFonts w:ascii="Times New Roman" w:hAnsi="Times New Roman" w:cs="Times New Roman"/>
          <w:sz w:val="24"/>
          <w:szCs w:val="24"/>
        </w:rPr>
        <w:t xml:space="preserve"> of the project have demonstrated impressive successes in institutions, countries, and communities. However, the challenge is to build on pilot successes to have a larger national impact on what remains a huge gender challenge. </w:t>
      </w:r>
    </w:p>
    <w:p w14:paraId="5B97A7A2" w14:textId="77777777" w:rsidR="004D0F69" w:rsidRPr="004D0F69" w:rsidRDefault="004D0F69" w:rsidP="001B4F0F">
      <w:pPr>
        <w:spacing w:after="0"/>
        <w:jc w:val="both"/>
        <w:rPr>
          <w:rFonts w:ascii="Times New Roman" w:hAnsi="Times New Roman" w:cs="Times New Roman"/>
          <w:b/>
          <w:bCs/>
          <w:sz w:val="24"/>
          <w:szCs w:val="24"/>
        </w:rPr>
      </w:pPr>
    </w:p>
    <w:p w14:paraId="5929EB63" w14:textId="77777777" w:rsidR="004D0F69" w:rsidRPr="004D0F69" w:rsidRDefault="004D0F69" w:rsidP="001B4F0F">
      <w:pPr>
        <w:spacing w:after="0"/>
        <w:jc w:val="both"/>
        <w:rPr>
          <w:rFonts w:ascii="Times New Roman" w:hAnsi="Times New Roman" w:cs="Times New Roman"/>
          <w:b/>
          <w:bCs/>
          <w:sz w:val="24"/>
          <w:szCs w:val="24"/>
        </w:rPr>
      </w:pPr>
    </w:p>
    <w:p w14:paraId="74575F4D" w14:textId="77777777" w:rsidR="004D0F69" w:rsidRPr="004D0F69" w:rsidRDefault="004D0F69" w:rsidP="001B4F0F">
      <w:pPr>
        <w:spacing w:after="0"/>
        <w:jc w:val="both"/>
        <w:rPr>
          <w:rFonts w:ascii="Times New Roman" w:hAnsi="Times New Roman" w:cs="Times New Roman"/>
          <w:b/>
          <w:bCs/>
          <w:sz w:val="24"/>
          <w:szCs w:val="24"/>
        </w:rPr>
      </w:pPr>
    </w:p>
    <w:p w14:paraId="6E367EFB" w14:textId="668B95CE" w:rsidR="00354F17" w:rsidRPr="004D0F69" w:rsidRDefault="005263CB" w:rsidP="003F4657">
      <w:pPr>
        <w:pStyle w:val="Heading1"/>
        <w:numPr>
          <w:ilvl w:val="0"/>
          <w:numId w:val="0"/>
        </w:numPr>
        <w:rPr>
          <w:rFonts w:ascii="Times New Roman" w:hAnsi="Times New Roman" w:cs="Times New Roman"/>
          <w:b/>
          <w:bCs/>
          <w:color w:val="auto"/>
          <w:sz w:val="24"/>
          <w:szCs w:val="24"/>
        </w:rPr>
      </w:pPr>
      <w:bookmarkStart w:id="4" w:name="_Toc157595687"/>
      <w:r w:rsidRPr="004D0F69">
        <w:rPr>
          <w:rFonts w:ascii="Times New Roman" w:hAnsi="Times New Roman" w:cs="Times New Roman"/>
          <w:b/>
          <w:bCs/>
          <w:color w:val="auto"/>
          <w:sz w:val="24"/>
          <w:szCs w:val="24"/>
        </w:rPr>
        <w:t>INTRODUCTION</w:t>
      </w:r>
      <w:bookmarkEnd w:id="4"/>
    </w:p>
    <w:p w14:paraId="59E22490" w14:textId="77777777" w:rsidR="003F4657" w:rsidRPr="004D0F69" w:rsidRDefault="003F4657" w:rsidP="008F1F32">
      <w:pPr>
        <w:pStyle w:val="BODYINCEPTIONREPORT"/>
        <w:rPr>
          <w:rFonts w:ascii="Times New Roman" w:hAnsi="Times New Roman"/>
          <w:sz w:val="24"/>
          <w:szCs w:val="24"/>
          <w:lang w:val="en-GB"/>
        </w:rPr>
      </w:pPr>
    </w:p>
    <w:p w14:paraId="6BFE1B41" w14:textId="2CC94A0B" w:rsidR="00954453" w:rsidRPr="004D0F69" w:rsidRDefault="008F1F32" w:rsidP="00C621B2">
      <w:pPr>
        <w:pStyle w:val="pf0"/>
        <w:jc w:val="both"/>
        <w:rPr>
          <w:lang w:val="en-GB"/>
        </w:rPr>
      </w:pPr>
      <w:r w:rsidRPr="004D0F69">
        <w:rPr>
          <w:lang w:val="en-GB"/>
        </w:rPr>
        <w:t xml:space="preserve">The Federated States of Micronesia (FSM) has ratified most of international instruments promoting gender equality including the Convention on the Elimination of all forms of Discrimination against Women (CEDAW) in 2004, the Pacific Leaders Gender Equality Declaration in 2012 and by endorsing the FSM National Gender Policy in February 2018. </w:t>
      </w:r>
      <w:r w:rsidR="00DB7626" w:rsidRPr="004D0F69">
        <w:rPr>
          <w:lang w:val="en-GB"/>
        </w:rPr>
        <w:t>The country has made some progress towards the promotion of women political participation</w:t>
      </w:r>
      <w:r w:rsidR="00954453" w:rsidRPr="004D0F69">
        <w:rPr>
          <w:lang w:val="en-GB"/>
        </w:rPr>
        <w:t>. On the 12 November 2021, Micronesia acknowledged the first ever FSM female member of congress (</w:t>
      </w:r>
      <w:hyperlink r:id="rId17" w:history="1">
        <w:r w:rsidR="00954453" w:rsidRPr="004D0F69">
          <w:rPr>
            <w:lang w:val="en-GB"/>
          </w:rPr>
          <w:t>FSM - Pacific Women in Politics (pacwip.org)</w:t>
        </w:r>
      </w:hyperlink>
      <w:r w:rsidR="004D0F69" w:rsidRPr="004D0F69">
        <w:rPr>
          <w:lang w:val="en-GB"/>
        </w:rPr>
        <w:t>.</w:t>
      </w:r>
    </w:p>
    <w:p w14:paraId="78413934" w14:textId="67597419" w:rsidR="008F1F32" w:rsidRPr="004D0F69" w:rsidRDefault="008F1F32" w:rsidP="00C621B2">
      <w:pPr>
        <w:pStyle w:val="pf0"/>
        <w:jc w:val="both"/>
        <w:rPr>
          <w:lang w:val="en-GB"/>
        </w:rPr>
      </w:pPr>
      <w:r w:rsidRPr="004D0F69">
        <w:rPr>
          <w:lang w:val="en-GB"/>
        </w:rPr>
        <w:t>Despite, the intrinsic importan</w:t>
      </w:r>
      <w:r w:rsidR="00110E65" w:rsidRPr="004D0F69">
        <w:rPr>
          <w:lang w:val="en-GB"/>
        </w:rPr>
        <w:t xml:space="preserve">t steps on women political leadership, </w:t>
      </w:r>
      <w:r w:rsidRPr="004D0F69">
        <w:rPr>
          <w:lang w:val="en-GB"/>
        </w:rPr>
        <w:t>and the Government’s commitments to addressing gender equality issues</w:t>
      </w:r>
      <w:r w:rsidR="00FF3DF6" w:rsidRPr="004D0F69">
        <w:rPr>
          <w:lang w:val="en-GB"/>
        </w:rPr>
        <w:t>,</w:t>
      </w:r>
      <w:r w:rsidRPr="004D0F69">
        <w:rPr>
          <w:lang w:val="en-GB"/>
        </w:rPr>
        <w:t xml:space="preserve"> women do not enjoy full and equal access to public and political life, nor does their mere entry guarantee that they will be able to exercise political agency and influence. The current project was designed to respond to the challenges inhibiting women’s political participation and leadership and wellbeing of the entire family e.g., income generation, health, clean </w:t>
      </w:r>
      <w:r w:rsidR="003F4657" w:rsidRPr="004D0F69">
        <w:rPr>
          <w:lang w:val="en-GB"/>
        </w:rPr>
        <w:t>water,</w:t>
      </w:r>
      <w:r w:rsidRPr="004D0F69">
        <w:rPr>
          <w:lang w:val="en-GB"/>
        </w:rPr>
        <w:t xml:space="preserve"> and sanitation. There </w:t>
      </w:r>
      <w:r w:rsidR="003F4657" w:rsidRPr="004D0F69">
        <w:rPr>
          <w:lang w:val="en-GB"/>
        </w:rPr>
        <w:t>are</w:t>
      </w:r>
      <w:r w:rsidRPr="004D0F69">
        <w:rPr>
          <w:lang w:val="en-GB"/>
        </w:rPr>
        <w:t xml:space="preserve"> no institutional or legal barriers discriminating female population at the States and National level. But discriminatory social norms and stereotypes constitute a major obstacle to achieving gender equality.</w:t>
      </w:r>
    </w:p>
    <w:p w14:paraId="793C6989" w14:textId="77777777" w:rsidR="008F1F32" w:rsidRPr="004D0F69" w:rsidRDefault="008F1F32" w:rsidP="008F1F32">
      <w:pPr>
        <w:pStyle w:val="BODYINCEPTIONREPORT"/>
        <w:rPr>
          <w:rFonts w:ascii="Times New Roman" w:hAnsi="Times New Roman"/>
          <w:sz w:val="24"/>
          <w:szCs w:val="24"/>
          <w:lang w:val="en-GB"/>
        </w:rPr>
      </w:pPr>
      <w:r w:rsidRPr="004D0F69">
        <w:rPr>
          <w:rFonts w:ascii="Times New Roman" w:hAnsi="Times New Roman"/>
          <w:sz w:val="24"/>
          <w:szCs w:val="24"/>
          <w:lang w:val="en-GB"/>
        </w:rPr>
        <w:t xml:space="preserve">The strengthening the FSM’S national gender machinery project, was designed to strengthen and enhance women and girls’ leadership roles by engaging them and key partners in gender related policy advocacy, working alongside traditional community leaders in sectors of importance to the communities in FSM’s 4 states (Pohnpei, Chuuk, Kosrae, Yap). Concurrently, the project also works towards building women’s leadership through community-based income generation, safe water and sanitation projects which improves their agency, access and control over clean water and sanitation services, which should result in Women’s Economic Empowerment, poverty reduction and sustainable development. The activities have been organized towards 2 outputs. </w:t>
      </w:r>
    </w:p>
    <w:p w14:paraId="1DA9B178" w14:textId="77777777" w:rsidR="008F1F32" w:rsidRPr="004D0F69" w:rsidRDefault="008F1F32" w:rsidP="008F1F32">
      <w:pPr>
        <w:pStyle w:val="BODYINCEPTIONREPORT"/>
        <w:rPr>
          <w:rFonts w:ascii="Times New Roman" w:hAnsi="Times New Roman"/>
          <w:sz w:val="24"/>
          <w:szCs w:val="24"/>
          <w:lang w:val="en-GB"/>
        </w:rPr>
      </w:pPr>
      <w:r w:rsidRPr="004D0F69">
        <w:rPr>
          <w:rFonts w:ascii="Times New Roman" w:hAnsi="Times New Roman"/>
          <w:sz w:val="24"/>
          <w:szCs w:val="24"/>
          <w:lang w:val="en-GB"/>
        </w:rPr>
        <w:t xml:space="preserve">Output 1: Adequately resourced national gender machinery to deliver on national, </w:t>
      </w:r>
      <w:proofErr w:type="gramStart"/>
      <w:r w:rsidRPr="004D0F69">
        <w:rPr>
          <w:rFonts w:ascii="Times New Roman" w:hAnsi="Times New Roman"/>
          <w:sz w:val="24"/>
          <w:szCs w:val="24"/>
          <w:lang w:val="en-GB"/>
        </w:rPr>
        <w:t>regional</w:t>
      </w:r>
      <w:proofErr w:type="gramEnd"/>
      <w:r w:rsidRPr="004D0F69">
        <w:rPr>
          <w:rFonts w:ascii="Times New Roman" w:hAnsi="Times New Roman"/>
          <w:sz w:val="24"/>
          <w:szCs w:val="24"/>
          <w:lang w:val="en-GB"/>
        </w:rPr>
        <w:t xml:space="preserve"> and international gender commitments, policies. legislations and oversight. </w:t>
      </w:r>
    </w:p>
    <w:p w14:paraId="120A1673" w14:textId="77777777" w:rsidR="008F1F32" w:rsidRPr="004D0F69" w:rsidRDefault="008F1F32" w:rsidP="008F1F32">
      <w:pPr>
        <w:pStyle w:val="BODYINCEPTIONREPORT"/>
        <w:rPr>
          <w:rFonts w:ascii="Times New Roman" w:hAnsi="Times New Roman"/>
          <w:sz w:val="24"/>
          <w:szCs w:val="24"/>
          <w:lang w:val="en-GB"/>
        </w:rPr>
      </w:pPr>
      <w:r w:rsidRPr="004D0F69">
        <w:rPr>
          <w:rFonts w:ascii="Times New Roman" w:hAnsi="Times New Roman"/>
          <w:sz w:val="24"/>
          <w:szCs w:val="24"/>
          <w:lang w:val="en-GB"/>
        </w:rPr>
        <w:t>Output 2: Enhanced access to technology for implementation and management of community-based income generation and sanitation initiatives</w:t>
      </w:r>
    </w:p>
    <w:p w14:paraId="4D2798DA" w14:textId="77777777" w:rsidR="0024070A" w:rsidRPr="004D0F69" w:rsidRDefault="0024070A" w:rsidP="008F1F32">
      <w:pPr>
        <w:pStyle w:val="BODYINCEPTIONREPORT"/>
        <w:rPr>
          <w:rFonts w:ascii="Times New Roman" w:hAnsi="Times New Roman"/>
          <w:sz w:val="24"/>
          <w:szCs w:val="24"/>
          <w:lang w:val="en-GB"/>
        </w:rPr>
      </w:pPr>
    </w:p>
    <w:p w14:paraId="280BE2B1" w14:textId="7BA39211" w:rsidR="008F1F32" w:rsidRPr="004D0F69" w:rsidRDefault="008F1F32" w:rsidP="008F1F32">
      <w:pPr>
        <w:pStyle w:val="BODYINCEPTIONREPORT"/>
        <w:rPr>
          <w:rFonts w:ascii="Times New Roman" w:hAnsi="Times New Roman"/>
          <w:sz w:val="24"/>
          <w:szCs w:val="24"/>
          <w:lang w:val="en-GB"/>
        </w:rPr>
      </w:pPr>
      <w:r w:rsidRPr="004D0F69">
        <w:rPr>
          <w:rFonts w:ascii="Times New Roman" w:hAnsi="Times New Roman"/>
          <w:sz w:val="24"/>
          <w:szCs w:val="24"/>
          <w:lang w:val="en-GB"/>
        </w:rPr>
        <w:t>Since the launch of the project in 2020, funding and technical assistance (TA) has been provided to support direct interventions in the following areas:</w:t>
      </w:r>
    </w:p>
    <w:p w14:paraId="6B045A85" w14:textId="77777777" w:rsidR="008F1F32" w:rsidRPr="004D0F69" w:rsidRDefault="008F1F32" w:rsidP="008F1F32">
      <w:pPr>
        <w:pStyle w:val="BODYINCEPTIONREPORT"/>
        <w:rPr>
          <w:rFonts w:ascii="Times New Roman" w:hAnsi="Times New Roman"/>
          <w:sz w:val="24"/>
          <w:szCs w:val="24"/>
          <w:lang w:val="en-GB"/>
        </w:rPr>
      </w:pPr>
      <w:r w:rsidRPr="004D0F69">
        <w:rPr>
          <w:rFonts w:ascii="Times New Roman" w:hAnsi="Times New Roman"/>
          <w:sz w:val="24"/>
          <w:szCs w:val="24"/>
          <w:lang w:val="en-GB"/>
        </w:rPr>
        <w:t>The major achievements of the project include:</w:t>
      </w:r>
    </w:p>
    <w:p w14:paraId="21117F54" w14:textId="55C071B7" w:rsidR="008F1F32" w:rsidRPr="004D0F69" w:rsidRDefault="008F1F32" w:rsidP="008F1F32">
      <w:pPr>
        <w:pStyle w:val="BODYINCEPTIONREPORT"/>
        <w:rPr>
          <w:rFonts w:ascii="Times New Roman" w:hAnsi="Times New Roman"/>
          <w:sz w:val="24"/>
          <w:szCs w:val="24"/>
          <w:lang w:val="en-GB"/>
        </w:rPr>
      </w:pPr>
      <w:r w:rsidRPr="004D0F69">
        <w:rPr>
          <w:rFonts w:ascii="Times New Roman" w:hAnsi="Times New Roman"/>
          <w:sz w:val="24"/>
          <w:szCs w:val="24"/>
          <w:lang w:val="en-GB"/>
        </w:rPr>
        <w:t>1)</w:t>
      </w:r>
      <w:r w:rsidR="000441FA" w:rsidRPr="004D0F69">
        <w:rPr>
          <w:rFonts w:ascii="Times New Roman" w:hAnsi="Times New Roman"/>
          <w:sz w:val="24"/>
          <w:szCs w:val="24"/>
          <w:lang w:val="en-GB"/>
        </w:rPr>
        <w:t xml:space="preserve"> </w:t>
      </w:r>
      <w:r w:rsidRPr="004D0F69">
        <w:rPr>
          <w:rFonts w:ascii="Times New Roman" w:hAnsi="Times New Roman"/>
          <w:sz w:val="24"/>
          <w:szCs w:val="24"/>
          <w:lang w:val="en-GB"/>
        </w:rPr>
        <w:t xml:space="preserve">The participation of women in sporting events such as the Pohnpei State's March Madness Basketball Tournament in 2022 &amp; 2023, which involved women’s and men’s teams (gender equality scholastic basketball game) </w:t>
      </w:r>
    </w:p>
    <w:p w14:paraId="374E7948" w14:textId="18089842" w:rsidR="008F1F32" w:rsidRPr="004D0F69" w:rsidRDefault="008F1F32" w:rsidP="008F1F32">
      <w:pPr>
        <w:pStyle w:val="BODYINCEPTIONREPORT"/>
        <w:rPr>
          <w:rFonts w:ascii="Times New Roman" w:hAnsi="Times New Roman"/>
          <w:sz w:val="24"/>
          <w:szCs w:val="24"/>
          <w:lang w:val="en-GB"/>
        </w:rPr>
      </w:pPr>
      <w:r w:rsidRPr="004D0F69">
        <w:rPr>
          <w:rFonts w:ascii="Times New Roman" w:hAnsi="Times New Roman"/>
          <w:sz w:val="24"/>
          <w:szCs w:val="24"/>
          <w:lang w:val="en-GB"/>
        </w:rPr>
        <w:t xml:space="preserve">2) </w:t>
      </w:r>
      <w:r w:rsidR="000441FA" w:rsidRPr="004D0F69">
        <w:rPr>
          <w:rFonts w:ascii="Times New Roman" w:hAnsi="Times New Roman"/>
          <w:sz w:val="24"/>
          <w:szCs w:val="24"/>
          <w:lang w:val="en-GB"/>
        </w:rPr>
        <w:t xml:space="preserve">Successful </w:t>
      </w:r>
      <w:r w:rsidRPr="004D0F69">
        <w:rPr>
          <w:rFonts w:ascii="Times New Roman" w:hAnsi="Times New Roman"/>
          <w:sz w:val="24"/>
          <w:szCs w:val="24"/>
          <w:lang w:val="en-GB"/>
        </w:rPr>
        <w:t xml:space="preserve">implementations of national gender commission/focal points with line departments designations’ meetings, ongoing coordination with the states by local based project manager with </w:t>
      </w:r>
      <w:r w:rsidRPr="004D0F69">
        <w:rPr>
          <w:rFonts w:ascii="Times New Roman" w:hAnsi="Times New Roman"/>
          <w:sz w:val="24"/>
          <w:szCs w:val="24"/>
          <w:lang w:val="en-GB"/>
        </w:rPr>
        <w:lastRenderedPageBreak/>
        <w:t xml:space="preserve">UNDP on their proposed projects, coupled with successful periodic monitoring and evaluation in early December 2022, with 2 more planned oversight missions before the end of 2023. </w:t>
      </w:r>
    </w:p>
    <w:p w14:paraId="588F88BC" w14:textId="1CC5EBED" w:rsidR="008F1F32" w:rsidRPr="004D0F69" w:rsidRDefault="008F1F32" w:rsidP="008F1F32">
      <w:pPr>
        <w:pStyle w:val="BODYINCEPTIONREPORT"/>
        <w:rPr>
          <w:rFonts w:ascii="Times New Roman" w:hAnsi="Times New Roman"/>
          <w:sz w:val="24"/>
          <w:szCs w:val="24"/>
          <w:lang w:val="en-GB"/>
        </w:rPr>
      </w:pPr>
      <w:r w:rsidRPr="004D0F69">
        <w:rPr>
          <w:rFonts w:ascii="Times New Roman" w:hAnsi="Times New Roman"/>
          <w:sz w:val="24"/>
          <w:szCs w:val="24"/>
          <w:lang w:val="en-GB"/>
        </w:rPr>
        <w:t xml:space="preserve">3) access to technology for implementation and management of community-based income generation and sanitation initiatives, enabling several women-based groups to participate in the calls for proposals, including Pohnpei Public Utility Corporation (PUC) </w:t>
      </w:r>
      <w:r w:rsidR="000A14A9" w:rsidRPr="004D0F69">
        <w:rPr>
          <w:rFonts w:ascii="Times New Roman" w:hAnsi="Times New Roman"/>
          <w:sz w:val="24"/>
          <w:szCs w:val="24"/>
          <w:lang w:val="en-GB"/>
        </w:rPr>
        <w:t xml:space="preserve">- </w:t>
      </w:r>
      <w:r w:rsidRPr="004D0F69">
        <w:rPr>
          <w:rFonts w:ascii="Times New Roman" w:hAnsi="Times New Roman"/>
          <w:sz w:val="24"/>
          <w:szCs w:val="24"/>
          <w:lang w:val="en-GB"/>
        </w:rPr>
        <w:t>enabled expansion of water supply in Pohnpei to the outer communities who were not initially connected to the main waterline, allowing better water sanitation access to the Pohnpei state communities in FSM.</w:t>
      </w:r>
    </w:p>
    <w:p w14:paraId="0E6EA928" w14:textId="77777777" w:rsidR="004D0F69" w:rsidRPr="004D0F69" w:rsidRDefault="004D0F69" w:rsidP="008F1F32">
      <w:pPr>
        <w:pStyle w:val="BODYINCEPTIONREPORT"/>
        <w:rPr>
          <w:rFonts w:ascii="Times New Roman" w:hAnsi="Times New Roman"/>
          <w:sz w:val="24"/>
          <w:szCs w:val="24"/>
          <w:lang w:val="en-GB"/>
        </w:rPr>
      </w:pPr>
    </w:p>
    <w:p w14:paraId="2C81988D" w14:textId="00702FF9" w:rsidR="00BA51E5" w:rsidRPr="004D0F69" w:rsidRDefault="00EB0AE1" w:rsidP="00EB0AE1">
      <w:pPr>
        <w:spacing w:after="0" w:line="240" w:lineRule="auto"/>
        <w:jc w:val="both"/>
        <w:rPr>
          <w:rFonts w:ascii="Times New Roman" w:hAnsi="Times New Roman" w:cs="Times New Roman"/>
          <w:sz w:val="24"/>
          <w:szCs w:val="24"/>
        </w:rPr>
      </w:pPr>
      <w:bookmarkStart w:id="5" w:name="_Toc157595688"/>
      <w:r w:rsidRPr="004D0F69">
        <w:rPr>
          <w:rStyle w:val="Heading1Char"/>
          <w:rFonts w:ascii="Times New Roman" w:hAnsi="Times New Roman" w:cs="Times New Roman"/>
          <w:b/>
          <w:bCs/>
          <w:color w:val="auto"/>
          <w:sz w:val="24"/>
          <w:szCs w:val="24"/>
        </w:rPr>
        <w:t>I. Evaluation</w:t>
      </w:r>
      <w:r w:rsidR="00354F17" w:rsidRPr="004D0F69">
        <w:rPr>
          <w:rStyle w:val="Heading1Char"/>
          <w:rFonts w:ascii="Times New Roman" w:hAnsi="Times New Roman" w:cs="Times New Roman"/>
          <w:b/>
          <w:bCs/>
          <w:color w:val="auto"/>
          <w:sz w:val="24"/>
          <w:szCs w:val="24"/>
        </w:rPr>
        <w:t xml:space="preserve"> scope and objectives</w:t>
      </w:r>
      <w:bookmarkEnd w:id="5"/>
      <w:r w:rsidR="00354F17" w:rsidRPr="004D0F69">
        <w:rPr>
          <w:rFonts w:ascii="Times New Roman" w:hAnsi="Times New Roman" w:cs="Times New Roman"/>
          <w:b/>
          <w:bCs/>
          <w:sz w:val="24"/>
          <w:szCs w:val="24"/>
        </w:rPr>
        <w:t>.</w:t>
      </w:r>
    </w:p>
    <w:p w14:paraId="42661312" w14:textId="004D0ED7" w:rsidR="00354F17" w:rsidRPr="004D0F69" w:rsidRDefault="00354F17" w:rsidP="00BA51E5">
      <w:pPr>
        <w:pStyle w:val="ListParagraph"/>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p>
    <w:p w14:paraId="4E41F10F" w14:textId="47E972AC" w:rsidR="00BA51E5" w:rsidRPr="004D0F69" w:rsidRDefault="00354F17" w:rsidP="00EB0AE1">
      <w:pPr>
        <w:spacing w:after="0" w:line="240" w:lineRule="auto"/>
        <w:jc w:val="both"/>
        <w:rPr>
          <w:rFonts w:ascii="Times New Roman" w:hAnsi="Times New Roman" w:cs="Times New Roman"/>
          <w:i/>
          <w:sz w:val="24"/>
          <w:szCs w:val="24"/>
        </w:rPr>
      </w:pPr>
      <w:bookmarkStart w:id="6" w:name="_Toc157595689"/>
      <w:r w:rsidRPr="004D0F69">
        <w:rPr>
          <w:rStyle w:val="Heading2Char"/>
          <w:rFonts w:ascii="Times New Roman" w:hAnsi="Times New Roman" w:cs="Times New Roman"/>
          <w:b/>
          <w:bCs/>
          <w:color w:val="auto"/>
          <w:sz w:val="24"/>
          <w:szCs w:val="24"/>
        </w:rPr>
        <w:t>Evaluation scope</w:t>
      </w:r>
      <w:bookmarkEnd w:id="6"/>
      <w:r w:rsidRPr="004D0F69">
        <w:rPr>
          <w:rFonts w:ascii="Times New Roman" w:hAnsi="Times New Roman" w:cs="Times New Roman"/>
          <w:b/>
          <w:sz w:val="24"/>
          <w:szCs w:val="24"/>
        </w:rPr>
        <w:t xml:space="preserve">. </w:t>
      </w:r>
    </w:p>
    <w:p w14:paraId="479E74B2" w14:textId="77777777" w:rsidR="00BA51E5" w:rsidRPr="004D0F69" w:rsidRDefault="00BA51E5" w:rsidP="00BA51E5">
      <w:pPr>
        <w:pStyle w:val="ListParagraph"/>
        <w:spacing w:after="0" w:line="240" w:lineRule="auto"/>
        <w:ind w:left="1440"/>
        <w:jc w:val="both"/>
        <w:rPr>
          <w:rFonts w:ascii="Times New Roman" w:hAnsi="Times New Roman" w:cs="Times New Roman"/>
          <w:sz w:val="24"/>
          <w:szCs w:val="24"/>
        </w:rPr>
      </w:pPr>
    </w:p>
    <w:p w14:paraId="1A1960C7" w14:textId="0291493E" w:rsidR="00BA51E5" w:rsidRPr="004D0F69" w:rsidRDefault="00BA51E5"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final evaluation cover</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the full scope of the Gender project and full geographical coverage of</w:t>
      </w:r>
      <w:r w:rsidR="00AF383A" w:rsidRPr="004D0F69">
        <w:rPr>
          <w:rFonts w:ascii="Times New Roman" w:hAnsi="Times New Roman" w:cs="Times New Roman"/>
          <w:sz w:val="24"/>
          <w:szCs w:val="24"/>
        </w:rPr>
        <w:t xml:space="preserve"> the</w:t>
      </w:r>
      <w:r w:rsidRPr="004D0F69">
        <w:rPr>
          <w:rFonts w:ascii="Times New Roman" w:hAnsi="Times New Roman" w:cs="Times New Roman"/>
          <w:sz w:val="24"/>
          <w:szCs w:val="24"/>
        </w:rPr>
        <w:t xml:space="preserve"> FSM. The evaluation focus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on relevance, coherence, efficiency, effectiveness, impact, and sustainability of the intervention. In addition, the evaluation assess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how the intervention sought to mainstream gender and social inclusion issues and application of the human rights -based approaches while mainstreaming trade related strategies, structures, and capacity in the national development plan. Mainly, the evaluation should cover at least the following areas. </w:t>
      </w:r>
    </w:p>
    <w:p w14:paraId="2646244A" w14:textId="6B6DF7AC" w:rsidR="00BA51E5" w:rsidRPr="004D0F69" w:rsidRDefault="00BA51E5"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i/>
          <w:iCs/>
          <w:sz w:val="24"/>
          <w:szCs w:val="24"/>
        </w:rPr>
        <w:t>Relevance of the project</w:t>
      </w:r>
      <w:r w:rsidRPr="004D0F69">
        <w:rPr>
          <w:rFonts w:ascii="Times New Roman" w:hAnsi="Times New Roman" w:cs="Times New Roman"/>
          <w:sz w:val="24"/>
          <w:szCs w:val="24"/>
        </w:rPr>
        <w:t>: Assess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the appropriateness of gender in the project design particularly project’s objectives, Theory of Change, Results and Resource Frameworks as it relate</w:t>
      </w:r>
      <w:r w:rsidR="00884D56">
        <w:rPr>
          <w:rFonts w:ascii="Times New Roman" w:hAnsi="Times New Roman" w:cs="Times New Roman"/>
          <w:sz w:val="24"/>
          <w:szCs w:val="24"/>
        </w:rPr>
        <w:t>d</w:t>
      </w:r>
      <w:r w:rsidRPr="004D0F69">
        <w:rPr>
          <w:rFonts w:ascii="Times New Roman" w:hAnsi="Times New Roman" w:cs="Times New Roman"/>
          <w:sz w:val="24"/>
          <w:szCs w:val="24"/>
        </w:rPr>
        <w:t xml:space="preserve"> to the achievement of project objectives, its linkages with the government’s national strategic plans, and problems it intends to address. </w:t>
      </w:r>
    </w:p>
    <w:p w14:paraId="2D1938D1" w14:textId="06D82237" w:rsidR="00BA51E5" w:rsidRPr="004D0F69" w:rsidRDefault="00BA51E5"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i/>
          <w:iCs/>
          <w:sz w:val="24"/>
          <w:szCs w:val="24"/>
        </w:rPr>
        <w:t>Effectiveness and efficiency in project implementation</w:t>
      </w:r>
      <w:r w:rsidRPr="004D0F69">
        <w:rPr>
          <w:rFonts w:ascii="Times New Roman" w:hAnsi="Times New Roman" w:cs="Times New Roman"/>
          <w:sz w:val="24"/>
          <w:szCs w:val="24"/>
        </w:rPr>
        <w:t>: Assess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the project’s direct and indirect accomplishments (results) including specific gender results and its contributions towards the achievement of the anticipated outcomes, including any gender related constraints on its effectiveness, and any unintended outcomes on gender. </w:t>
      </w:r>
    </w:p>
    <w:p w14:paraId="6327BEC9" w14:textId="0B224D7B" w:rsidR="00BA51E5" w:rsidRPr="004D0F69" w:rsidRDefault="00BA51E5"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i/>
          <w:iCs/>
          <w:sz w:val="24"/>
          <w:szCs w:val="24"/>
        </w:rPr>
        <w:t>Impact of the project</w:t>
      </w:r>
      <w:r w:rsidRPr="004D0F69">
        <w:rPr>
          <w:rFonts w:ascii="Times New Roman" w:hAnsi="Times New Roman" w:cs="Times New Roman"/>
          <w:sz w:val="24"/>
          <w:szCs w:val="24"/>
        </w:rPr>
        <w:t>: Assess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the quality of direct and indirect results such as mainstreaming of trade related policies and strategies, structures in development strategies, capacity enhanced to the target group, partnership and engagement enhanced, the functional efficiency of the target institutions increased. Assess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the specific impact of the project on gender equality both direct and indirect results. </w:t>
      </w:r>
    </w:p>
    <w:p w14:paraId="5058B578" w14:textId="34880C53" w:rsidR="00BA51E5" w:rsidRPr="004D0F69" w:rsidRDefault="00BA51E5"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i/>
          <w:iCs/>
          <w:sz w:val="24"/>
          <w:szCs w:val="24"/>
        </w:rPr>
        <w:t>Coherence of the project</w:t>
      </w:r>
      <w:r w:rsidRPr="004D0F69">
        <w:rPr>
          <w:rFonts w:ascii="Times New Roman" w:hAnsi="Times New Roman" w:cs="Times New Roman"/>
          <w:sz w:val="24"/>
          <w:szCs w:val="24"/>
        </w:rPr>
        <w:t>: alignment with UNDP's core documents (e.g., UNDP CPD), national priorities (</w:t>
      </w:r>
      <w:proofErr w:type="spellStart"/>
      <w:r w:rsidRPr="004D0F69">
        <w:rPr>
          <w:rFonts w:ascii="Times New Roman" w:hAnsi="Times New Roman" w:cs="Times New Roman"/>
          <w:sz w:val="24"/>
          <w:szCs w:val="24"/>
        </w:rPr>
        <w:t>e.g</w:t>
      </w:r>
      <w:proofErr w:type="spellEnd"/>
      <w:r w:rsidRPr="004D0F69">
        <w:rPr>
          <w:rFonts w:ascii="Times New Roman" w:hAnsi="Times New Roman" w:cs="Times New Roman"/>
          <w:sz w:val="24"/>
          <w:szCs w:val="24"/>
        </w:rPr>
        <w:t xml:space="preserve"> FSM’s national development plan), and other related UNDP, UN, and Development Partner projects. </w:t>
      </w:r>
    </w:p>
    <w:p w14:paraId="32AE689C" w14:textId="2673393A" w:rsidR="00BA51E5" w:rsidRPr="004D0F69" w:rsidRDefault="00BA51E5"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i/>
          <w:iCs/>
          <w:sz w:val="24"/>
          <w:szCs w:val="24"/>
        </w:rPr>
        <w:t>Sustainability of the project interventions</w:t>
      </w:r>
      <w:r w:rsidRPr="004D0F69">
        <w:rPr>
          <w:rFonts w:ascii="Times New Roman" w:hAnsi="Times New Roman" w:cs="Times New Roman"/>
          <w:sz w:val="24"/>
          <w:szCs w:val="24"/>
        </w:rPr>
        <w:t xml:space="preserve">: </w:t>
      </w:r>
      <w:r w:rsidR="00884D56">
        <w:rPr>
          <w:rFonts w:ascii="Times New Roman" w:hAnsi="Times New Roman" w:cs="Times New Roman"/>
          <w:sz w:val="24"/>
          <w:szCs w:val="24"/>
        </w:rPr>
        <w:t xml:space="preserve">the evaluator </w:t>
      </w:r>
      <w:r w:rsidRPr="004D0F69">
        <w:rPr>
          <w:rFonts w:ascii="Times New Roman" w:hAnsi="Times New Roman" w:cs="Times New Roman"/>
          <w:sz w:val="24"/>
          <w:szCs w:val="24"/>
        </w:rPr>
        <w:t>assess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the specific gender equality/gender mainstreaming positive impacts for sustainability and replication to other countries. </w:t>
      </w:r>
      <w:r w:rsidR="00884D56">
        <w:rPr>
          <w:rFonts w:ascii="Times New Roman" w:hAnsi="Times New Roman" w:cs="Times New Roman"/>
          <w:sz w:val="24"/>
          <w:szCs w:val="24"/>
        </w:rPr>
        <w:t xml:space="preserve">He </w:t>
      </w:r>
      <w:r w:rsidRPr="004D0F69">
        <w:rPr>
          <w:rFonts w:ascii="Times New Roman" w:hAnsi="Times New Roman" w:cs="Times New Roman"/>
          <w:sz w:val="24"/>
          <w:szCs w:val="24"/>
        </w:rPr>
        <w:t>Assess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the management and implementation arrangement of the project and distribution of responsibilities within the given structure and national implementation modality, including financial and human resource management, monitoring and oversight as well as the risks and risk management strategies in terms of their contribution to the delivery of project results in accordance with the project’s log frame and Results and Resources Framework (RRF);</w:t>
      </w:r>
      <w:r w:rsidR="00884D56">
        <w:rPr>
          <w:rFonts w:ascii="Times New Roman" w:hAnsi="Times New Roman" w:cs="Times New Roman"/>
          <w:sz w:val="24"/>
          <w:szCs w:val="24"/>
        </w:rPr>
        <w:t xml:space="preserve">He </w:t>
      </w:r>
      <w:r w:rsidRPr="004D0F69">
        <w:rPr>
          <w:rFonts w:ascii="Times New Roman" w:hAnsi="Times New Roman" w:cs="Times New Roman"/>
          <w:sz w:val="24"/>
          <w:szCs w:val="24"/>
        </w:rPr>
        <w:t xml:space="preserve">  </w:t>
      </w:r>
      <w:r w:rsidR="00884D56" w:rsidRPr="004D0F69">
        <w:rPr>
          <w:rFonts w:ascii="Times New Roman" w:hAnsi="Times New Roman" w:cs="Times New Roman"/>
          <w:sz w:val="24"/>
          <w:szCs w:val="24"/>
        </w:rPr>
        <w:t>Identifi</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and examine</w:t>
      </w:r>
      <w:r w:rsidR="00884D56">
        <w:rPr>
          <w:rFonts w:ascii="Times New Roman" w:hAnsi="Times New Roman" w:cs="Times New Roman"/>
          <w:sz w:val="24"/>
          <w:szCs w:val="24"/>
        </w:rPr>
        <w:t>d</w:t>
      </w:r>
      <w:r w:rsidRPr="004D0F69">
        <w:rPr>
          <w:rFonts w:ascii="Times New Roman" w:hAnsi="Times New Roman" w:cs="Times New Roman"/>
          <w:sz w:val="24"/>
          <w:szCs w:val="24"/>
        </w:rPr>
        <w:t xml:space="preserve"> key external factors beyond the project’s control that have contributed to the program’s successes and failures</w:t>
      </w:r>
      <w:r w:rsidR="00FA3D9B" w:rsidRPr="004D0F69">
        <w:rPr>
          <w:rFonts w:ascii="Times New Roman" w:hAnsi="Times New Roman" w:cs="Times New Roman"/>
          <w:sz w:val="24"/>
          <w:szCs w:val="24"/>
        </w:rPr>
        <w:t>;</w:t>
      </w:r>
      <w:r w:rsidRPr="004D0F69">
        <w:rPr>
          <w:rFonts w:ascii="Times New Roman" w:hAnsi="Times New Roman" w:cs="Times New Roman"/>
          <w:sz w:val="24"/>
          <w:szCs w:val="24"/>
        </w:rPr>
        <w:t xml:space="preserve"> Document specific lessons learnt on gender mainstreaming in the design, implementation, management and monitoring of the project that will add value to similar projects in the future</w:t>
      </w:r>
      <w:r w:rsidR="00FA3D9B" w:rsidRPr="004D0F69">
        <w:rPr>
          <w:rFonts w:ascii="Times New Roman" w:hAnsi="Times New Roman" w:cs="Times New Roman"/>
          <w:sz w:val="24"/>
          <w:szCs w:val="24"/>
        </w:rPr>
        <w:t>;</w:t>
      </w:r>
      <w:r w:rsidRPr="004D0F69">
        <w:rPr>
          <w:rFonts w:ascii="Times New Roman" w:hAnsi="Times New Roman" w:cs="Times New Roman"/>
          <w:sz w:val="24"/>
          <w:szCs w:val="24"/>
        </w:rPr>
        <w:t xml:space="preserve">  </w:t>
      </w:r>
      <w:r w:rsidR="00884D56">
        <w:rPr>
          <w:rFonts w:ascii="Times New Roman" w:hAnsi="Times New Roman" w:cs="Times New Roman"/>
          <w:sz w:val="24"/>
          <w:szCs w:val="24"/>
        </w:rPr>
        <w:t>He r</w:t>
      </w:r>
      <w:r w:rsidRPr="004D0F69">
        <w:rPr>
          <w:rFonts w:ascii="Times New Roman" w:hAnsi="Times New Roman" w:cs="Times New Roman"/>
          <w:sz w:val="24"/>
          <w:szCs w:val="24"/>
        </w:rPr>
        <w:t>ecommend</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whether to extend the project, including the justification and duration of the extension</w:t>
      </w:r>
      <w:r w:rsidR="00FA3D9B" w:rsidRPr="004D0F69">
        <w:rPr>
          <w:rFonts w:ascii="Times New Roman" w:hAnsi="Times New Roman" w:cs="Times New Roman"/>
          <w:sz w:val="24"/>
          <w:szCs w:val="24"/>
        </w:rPr>
        <w:t>;</w:t>
      </w:r>
      <w:r w:rsidRPr="004D0F69">
        <w:rPr>
          <w:rFonts w:ascii="Times New Roman" w:hAnsi="Times New Roman" w:cs="Times New Roman"/>
          <w:sz w:val="24"/>
          <w:szCs w:val="24"/>
        </w:rPr>
        <w:t xml:space="preserve"> </w:t>
      </w:r>
      <w:r w:rsidR="00884D56">
        <w:rPr>
          <w:rFonts w:ascii="Times New Roman" w:hAnsi="Times New Roman" w:cs="Times New Roman"/>
          <w:sz w:val="24"/>
          <w:szCs w:val="24"/>
        </w:rPr>
        <w:t>he r</w:t>
      </w:r>
      <w:r w:rsidRPr="004D0F69">
        <w:rPr>
          <w:rFonts w:ascii="Times New Roman" w:hAnsi="Times New Roman" w:cs="Times New Roman"/>
          <w:sz w:val="24"/>
          <w:szCs w:val="24"/>
        </w:rPr>
        <w:t>ecommend</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options to improve any future </w:t>
      </w:r>
      <w:r w:rsidRPr="004D0F69">
        <w:rPr>
          <w:rFonts w:ascii="Times New Roman" w:hAnsi="Times New Roman" w:cs="Times New Roman"/>
          <w:sz w:val="24"/>
          <w:szCs w:val="24"/>
        </w:rPr>
        <w:lastRenderedPageBreak/>
        <w:t>designing of similar projects by the India/UNOSSC and UNDP</w:t>
      </w:r>
      <w:r w:rsidR="00FA3D9B" w:rsidRPr="004D0F69">
        <w:rPr>
          <w:rFonts w:ascii="Times New Roman" w:hAnsi="Times New Roman" w:cs="Times New Roman"/>
          <w:sz w:val="24"/>
          <w:szCs w:val="24"/>
        </w:rPr>
        <w:t>;</w:t>
      </w:r>
      <w:r w:rsidRPr="004D0F69">
        <w:rPr>
          <w:rFonts w:ascii="Times New Roman" w:hAnsi="Times New Roman" w:cs="Times New Roman"/>
          <w:sz w:val="24"/>
          <w:szCs w:val="24"/>
        </w:rPr>
        <w:t xml:space="preserve"> </w:t>
      </w:r>
      <w:r w:rsidR="00884D56">
        <w:rPr>
          <w:rFonts w:ascii="Times New Roman" w:hAnsi="Times New Roman" w:cs="Times New Roman"/>
          <w:sz w:val="24"/>
          <w:szCs w:val="24"/>
        </w:rPr>
        <w:t xml:space="preserve">The </w:t>
      </w:r>
      <w:r w:rsidRPr="004D0F69">
        <w:rPr>
          <w:rFonts w:ascii="Times New Roman" w:hAnsi="Times New Roman" w:cs="Times New Roman"/>
          <w:sz w:val="24"/>
          <w:szCs w:val="24"/>
        </w:rPr>
        <w:t>impact of the project on gender equality and include recommendations on gender equality and women’s empowerment cutting across effectiveness, efficiency, sustainability and lessons learnt on gender equality and women’s empowerment</w:t>
      </w:r>
      <w:r w:rsidR="00884D56">
        <w:rPr>
          <w:rFonts w:ascii="Times New Roman" w:hAnsi="Times New Roman" w:cs="Times New Roman"/>
          <w:sz w:val="24"/>
          <w:szCs w:val="24"/>
        </w:rPr>
        <w:t xml:space="preserve"> were assessed</w:t>
      </w:r>
      <w:r w:rsidR="00FA3D9B" w:rsidRPr="004D0F69">
        <w:rPr>
          <w:rFonts w:ascii="Times New Roman" w:hAnsi="Times New Roman" w:cs="Times New Roman"/>
          <w:sz w:val="24"/>
          <w:szCs w:val="24"/>
        </w:rPr>
        <w:t>.</w:t>
      </w:r>
    </w:p>
    <w:p w14:paraId="693BB57D" w14:textId="77777777" w:rsidR="00BA51E5" w:rsidRPr="004D0F69" w:rsidRDefault="00BA51E5" w:rsidP="005263CB">
      <w:pPr>
        <w:pStyle w:val="ListParagraph"/>
        <w:spacing w:after="0" w:line="240" w:lineRule="auto"/>
        <w:ind w:left="1440"/>
        <w:jc w:val="both"/>
        <w:rPr>
          <w:rFonts w:ascii="Times New Roman" w:hAnsi="Times New Roman" w:cs="Times New Roman"/>
          <w:i/>
          <w:sz w:val="24"/>
          <w:szCs w:val="24"/>
        </w:rPr>
      </w:pPr>
    </w:p>
    <w:p w14:paraId="60F683C9" w14:textId="52C9AF81" w:rsidR="00354F17" w:rsidRPr="004D0F69" w:rsidRDefault="00354F17" w:rsidP="00BA51E5">
      <w:pPr>
        <w:spacing w:after="0" w:line="240" w:lineRule="auto"/>
        <w:jc w:val="both"/>
        <w:rPr>
          <w:rFonts w:ascii="Times New Roman" w:hAnsi="Times New Roman" w:cs="Times New Roman"/>
          <w:i/>
          <w:sz w:val="24"/>
          <w:szCs w:val="24"/>
        </w:rPr>
      </w:pPr>
      <w:r w:rsidRPr="004D0F69">
        <w:rPr>
          <w:rFonts w:ascii="Times New Roman" w:hAnsi="Times New Roman" w:cs="Times New Roman"/>
          <w:sz w:val="24"/>
          <w:szCs w:val="24"/>
        </w:rPr>
        <w:t xml:space="preserve"> </w:t>
      </w:r>
    </w:p>
    <w:p w14:paraId="270E84B6" w14:textId="77777777" w:rsidR="005263CB" w:rsidRPr="004D0F69" w:rsidRDefault="00354F17" w:rsidP="005263CB">
      <w:pPr>
        <w:spacing w:after="0" w:line="240" w:lineRule="auto"/>
        <w:jc w:val="both"/>
        <w:rPr>
          <w:rFonts w:ascii="Times New Roman" w:hAnsi="Times New Roman" w:cs="Times New Roman"/>
          <w:b/>
          <w:sz w:val="24"/>
          <w:szCs w:val="24"/>
        </w:rPr>
      </w:pPr>
      <w:bookmarkStart w:id="7" w:name="_Toc157595690"/>
      <w:r w:rsidRPr="004D0F69">
        <w:rPr>
          <w:rStyle w:val="Heading2Char"/>
          <w:rFonts w:ascii="Times New Roman" w:hAnsi="Times New Roman" w:cs="Times New Roman"/>
          <w:b/>
          <w:bCs/>
          <w:color w:val="auto"/>
          <w:sz w:val="24"/>
          <w:szCs w:val="24"/>
        </w:rPr>
        <w:t>Evaluation objectives</w:t>
      </w:r>
      <w:bookmarkEnd w:id="7"/>
      <w:r w:rsidRPr="004D0F69">
        <w:rPr>
          <w:rFonts w:ascii="Times New Roman" w:hAnsi="Times New Roman" w:cs="Times New Roman"/>
          <w:b/>
          <w:sz w:val="24"/>
          <w:szCs w:val="24"/>
        </w:rPr>
        <w:t>.</w:t>
      </w:r>
    </w:p>
    <w:p w14:paraId="4672D224" w14:textId="77777777" w:rsidR="005263CB" w:rsidRPr="004D0F69" w:rsidRDefault="005263CB" w:rsidP="005263CB">
      <w:pPr>
        <w:spacing w:after="0" w:line="240" w:lineRule="auto"/>
        <w:jc w:val="both"/>
        <w:rPr>
          <w:rFonts w:ascii="Times New Roman" w:hAnsi="Times New Roman" w:cs="Times New Roman"/>
          <w:b/>
          <w:sz w:val="24"/>
          <w:szCs w:val="24"/>
        </w:rPr>
      </w:pPr>
    </w:p>
    <w:p w14:paraId="2026C7BE" w14:textId="596AA1FD" w:rsidR="00FA3D9B" w:rsidRPr="004D0F69" w:rsidRDefault="00354F17"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b/>
          <w:sz w:val="24"/>
          <w:szCs w:val="24"/>
        </w:rPr>
        <w:t xml:space="preserve"> </w:t>
      </w:r>
      <w:r w:rsidRPr="004D0F69">
        <w:rPr>
          <w:rFonts w:ascii="Times New Roman" w:hAnsi="Times New Roman" w:cs="Times New Roman"/>
          <w:sz w:val="24"/>
          <w:szCs w:val="24"/>
        </w:rPr>
        <w:t xml:space="preserve">The </w:t>
      </w:r>
      <w:proofErr w:type="gramStart"/>
      <w:r w:rsidRPr="004D0F69">
        <w:rPr>
          <w:rFonts w:ascii="Times New Roman" w:hAnsi="Times New Roman" w:cs="Times New Roman"/>
          <w:sz w:val="24"/>
          <w:szCs w:val="24"/>
        </w:rPr>
        <w:t>report  spell</w:t>
      </w:r>
      <w:r w:rsidR="00884D56">
        <w:rPr>
          <w:rFonts w:ascii="Times New Roman" w:hAnsi="Times New Roman" w:cs="Times New Roman"/>
          <w:sz w:val="24"/>
          <w:szCs w:val="24"/>
        </w:rPr>
        <w:t>s</w:t>
      </w:r>
      <w:proofErr w:type="gramEnd"/>
      <w:r w:rsidRPr="004D0F69">
        <w:rPr>
          <w:rFonts w:ascii="Times New Roman" w:hAnsi="Times New Roman" w:cs="Times New Roman"/>
          <w:sz w:val="24"/>
          <w:szCs w:val="24"/>
        </w:rPr>
        <w:t xml:space="preserve"> out </w:t>
      </w:r>
      <w:r w:rsidRPr="004D0F69">
        <w:rPr>
          <w:rFonts w:ascii="Times New Roman" w:hAnsi="Times New Roman" w:cs="Times New Roman"/>
          <w:color w:val="000000"/>
          <w:sz w:val="24"/>
          <w:szCs w:val="24"/>
        </w:rPr>
        <w:t>the types of decisions the evaluation feed</w:t>
      </w:r>
      <w:r w:rsidR="00884D56">
        <w:rPr>
          <w:rFonts w:ascii="Times New Roman" w:hAnsi="Times New Roman" w:cs="Times New Roman"/>
          <w:color w:val="000000"/>
          <w:sz w:val="24"/>
          <w:szCs w:val="24"/>
        </w:rPr>
        <w:t>s</w:t>
      </w:r>
      <w:r w:rsidRPr="004D0F69">
        <w:rPr>
          <w:rFonts w:ascii="Times New Roman" w:hAnsi="Times New Roman" w:cs="Times New Roman"/>
          <w:color w:val="000000"/>
          <w:sz w:val="24"/>
          <w:szCs w:val="24"/>
        </w:rPr>
        <w:t xml:space="preserve"> into, the issues to be considered in making those decisions and what the evaluation will need to achieve to contribute to those decisions. </w:t>
      </w:r>
      <w:r w:rsidR="008F1F32" w:rsidRPr="004D0F69">
        <w:rPr>
          <w:rFonts w:ascii="Times New Roman" w:hAnsi="Times New Roman" w:cs="Times New Roman"/>
          <w:sz w:val="24"/>
          <w:szCs w:val="24"/>
        </w:rPr>
        <w:t xml:space="preserve">The United Nations Development Programme (UNDP) launched in </w:t>
      </w:r>
      <w:r w:rsidR="008F1F32" w:rsidRPr="004D0F69">
        <w:rPr>
          <w:rFonts w:ascii="Times New Roman" w:hAnsi="Times New Roman" w:cs="Times New Roman"/>
          <w:sz w:val="24"/>
          <w:szCs w:val="24"/>
          <w:lang w:val="en-US"/>
        </w:rPr>
        <w:t>01/01/2021,</w:t>
      </w:r>
      <w:r w:rsidR="008F1F32" w:rsidRPr="004D0F69">
        <w:rPr>
          <w:rFonts w:ascii="Times New Roman" w:hAnsi="Times New Roman" w:cs="Times New Roman"/>
          <w:b/>
          <w:bCs/>
          <w:sz w:val="24"/>
          <w:szCs w:val="24"/>
          <w:lang w:val="en-US"/>
        </w:rPr>
        <w:t xml:space="preserve"> </w:t>
      </w:r>
      <w:r w:rsidR="008F1F32" w:rsidRPr="004D0F69">
        <w:rPr>
          <w:rFonts w:ascii="Times New Roman" w:hAnsi="Times New Roman" w:cs="Times New Roman"/>
          <w:sz w:val="24"/>
          <w:szCs w:val="24"/>
        </w:rPr>
        <w:t xml:space="preserve">the implementation of the </w:t>
      </w:r>
      <w:r w:rsidR="008F1F32" w:rsidRPr="004D0F69">
        <w:rPr>
          <w:rFonts w:ascii="Times New Roman" w:eastAsia="Calibri" w:hAnsi="Times New Roman" w:cs="Times New Roman"/>
          <w:sz w:val="24"/>
          <w:szCs w:val="24"/>
        </w:rPr>
        <w:t>Strengthening the FSM’s national gender machinery Project signed in November 2020.</w:t>
      </w:r>
      <w:r w:rsidR="008F1F32" w:rsidRPr="004D0F69">
        <w:rPr>
          <w:rFonts w:ascii="Times New Roman" w:hAnsi="Times New Roman" w:cs="Times New Roman"/>
          <w:sz w:val="24"/>
          <w:szCs w:val="24"/>
        </w:rPr>
        <w:t xml:space="preserve">The project has been implemented by the Department of Health &amp; Social Affairs (DOHSA) of FSM National </w:t>
      </w:r>
      <w:proofErr w:type="spellStart"/>
      <w:r w:rsidR="008F1F32" w:rsidRPr="004D0F69">
        <w:rPr>
          <w:rFonts w:ascii="Times New Roman" w:hAnsi="Times New Roman" w:cs="Times New Roman"/>
          <w:sz w:val="24"/>
          <w:szCs w:val="24"/>
        </w:rPr>
        <w:t>Government.The</w:t>
      </w:r>
      <w:proofErr w:type="spellEnd"/>
      <w:r w:rsidR="008F1F32" w:rsidRPr="004D0F69">
        <w:rPr>
          <w:rFonts w:ascii="Times New Roman" w:hAnsi="Times New Roman" w:cs="Times New Roman"/>
          <w:sz w:val="24"/>
          <w:szCs w:val="24"/>
        </w:rPr>
        <w:t xml:space="preserve"> Terms of </w:t>
      </w:r>
      <w:proofErr w:type="spellStart"/>
      <w:r w:rsidR="008F1F32" w:rsidRPr="004D0F69">
        <w:rPr>
          <w:rFonts w:ascii="Times New Roman" w:hAnsi="Times New Roman" w:cs="Times New Roman"/>
          <w:sz w:val="24"/>
          <w:szCs w:val="24"/>
        </w:rPr>
        <w:t>Refere</w:t>
      </w:r>
      <w:r w:rsidR="00884D56">
        <w:rPr>
          <w:rFonts w:ascii="Times New Roman" w:hAnsi="Times New Roman" w:cs="Times New Roman"/>
          <w:sz w:val="24"/>
          <w:szCs w:val="24"/>
        </w:rPr>
        <w:t>He</w:t>
      </w:r>
      <w:proofErr w:type="spellEnd"/>
      <w:r w:rsidR="00884D56">
        <w:rPr>
          <w:rFonts w:ascii="Times New Roman" w:hAnsi="Times New Roman" w:cs="Times New Roman"/>
          <w:sz w:val="24"/>
          <w:szCs w:val="24"/>
        </w:rPr>
        <w:t xml:space="preserve"> </w:t>
      </w:r>
      <w:proofErr w:type="spellStart"/>
      <w:r w:rsidR="008F1F32" w:rsidRPr="004D0F69">
        <w:rPr>
          <w:rFonts w:ascii="Times New Roman" w:hAnsi="Times New Roman" w:cs="Times New Roman"/>
          <w:sz w:val="24"/>
          <w:szCs w:val="24"/>
        </w:rPr>
        <w:t>nce</w:t>
      </w:r>
      <w:proofErr w:type="spellEnd"/>
      <w:r w:rsidR="008F1F32" w:rsidRPr="004D0F69">
        <w:rPr>
          <w:rFonts w:ascii="Times New Roman" w:hAnsi="Times New Roman" w:cs="Times New Roman"/>
          <w:sz w:val="24"/>
          <w:szCs w:val="24"/>
        </w:rPr>
        <w:t xml:space="preserve"> (TOR) for the evaluator note that the purpose of the Final Evaluation is to assess the overall progress and results of the Project’s interventions against their intended goals and objectives. </w:t>
      </w:r>
    </w:p>
    <w:p w14:paraId="6E8434F6" w14:textId="77777777" w:rsidR="00FA3D9B" w:rsidRPr="004D0F69" w:rsidRDefault="008F1F32"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Further, “ </w:t>
      </w:r>
      <w:r w:rsidRPr="004D0F69">
        <w:rPr>
          <w:rFonts w:ascii="Times New Roman" w:hAnsi="Times New Roman" w:cs="Times New Roman"/>
          <w:i/>
          <w:iCs/>
          <w:sz w:val="24"/>
          <w:szCs w:val="24"/>
        </w:rPr>
        <w:t>The overall purpose of this final evaluation is to assess the project results achieved and lessons learned from the gender project and provide specific recommendations for future course of actions, and will be conducted with great emphasis on: accounting for results (i.e., to what extent have the intended results been achieved); impact and sustainability; review progress towards the project’s objectives and outcomes; assess the efficiency and cost-effectiveness of how the project has moved towards its objectives and outcomes; identify strengths and weaknesses in project design and implementation; and provide recommendations on design modifications that could have increased the likelihood of success, and on specific actions that might be taken into consideration in designing future projects of a related nature</w:t>
      </w:r>
      <w:r w:rsidRPr="004D0F69">
        <w:rPr>
          <w:rFonts w:ascii="Times New Roman" w:hAnsi="Times New Roman" w:cs="Times New Roman"/>
          <w:sz w:val="24"/>
          <w:szCs w:val="24"/>
        </w:rPr>
        <w:t>. (p. 3)</w:t>
      </w:r>
      <w:r w:rsidR="00BA51E5" w:rsidRPr="004D0F69">
        <w:rPr>
          <w:rFonts w:ascii="Times New Roman" w:hAnsi="Times New Roman" w:cs="Times New Roman"/>
          <w:sz w:val="24"/>
          <w:szCs w:val="24"/>
        </w:rPr>
        <w:t xml:space="preserve"> </w:t>
      </w:r>
    </w:p>
    <w:p w14:paraId="374CD87C" w14:textId="4C454000" w:rsidR="00BA51E5" w:rsidRPr="004D0F69" w:rsidRDefault="008F1F32" w:rsidP="005263C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consultant </w:t>
      </w:r>
      <w:r w:rsidR="00884D56">
        <w:rPr>
          <w:rFonts w:ascii="Times New Roman" w:hAnsi="Times New Roman" w:cs="Times New Roman"/>
          <w:sz w:val="24"/>
          <w:szCs w:val="24"/>
        </w:rPr>
        <w:t>was</w:t>
      </w:r>
      <w:r w:rsidRPr="004D0F69">
        <w:rPr>
          <w:rFonts w:ascii="Times New Roman" w:hAnsi="Times New Roman" w:cs="Times New Roman"/>
          <w:sz w:val="24"/>
          <w:szCs w:val="24"/>
        </w:rPr>
        <w:t xml:space="preserve"> tasked with evaluating the complete results framework of Project. The Progress in all result areas (‘outputs’) </w:t>
      </w:r>
      <w:r w:rsidR="00884D56">
        <w:rPr>
          <w:rFonts w:ascii="Times New Roman" w:hAnsi="Times New Roman" w:cs="Times New Roman"/>
          <w:sz w:val="24"/>
          <w:szCs w:val="24"/>
        </w:rPr>
        <w:t xml:space="preserve">are </w:t>
      </w:r>
      <w:r w:rsidRPr="004D0F69">
        <w:rPr>
          <w:rFonts w:ascii="Times New Roman" w:hAnsi="Times New Roman" w:cs="Times New Roman"/>
          <w:sz w:val="24"/>
          <w:szCs w:val="24"/>
        </w:rPr>
        <w:t xml:space="preserve">assessed, the accountability framework, as well as the quality and logic of the result framework to embody the </w:t>
      </w:r>
      <w:r w:rsidRPr="004D0F69">
        <w:rPr>
          <w:rFonts w:ascii="Times New Roman" w:hAnsi="Times New Roman" w:cs="Times New Roman"/>
          <w:color w:val="000000"/>
          <w:sz w:val="24"/>
          <w:szCs w:val="24"/>
        </w:rPr>
        <w:t>FSM’S national gender machinery</w:t>
      </w:r>
      <w:r w:rsidRPr="004D0F69">
        <w:rPr>
          <w:rFonts w:ascii="Times New Roman" w:hAnsi="Times New Roman" w:cs="Times New Roman"/>
          <w:sz w:val="24"/>
          <w:szCs w:val="24"/>
        </w:rPr>
        <w:t>.” The evaluation thus assess</w:t>
      </w:r>
      <w:r w:rsidR="00884D56">
        <w:rPr>
          <w:rFonts w:ascii="Times New Roman" w:hAnsi="Times New Roman" w:cs="Times New Roman"/>
          <w:sz w:val="24"/>
          <w:szCs w:val="24"/>
        </w:rPr>
        <w:t>ed</w:t>
      </w:r>
      <w:r w:rsidRPr="004D0F69">
        <w:rPr>
          <w:rFonts w:ascii="Times New Roman" w:hAnsi="Times New Roman" w:cs="Times New Roman"/>
          <w:sz w:val="24"/>
          <w:szCs w:val="24"/>
        </w:rPr>
        <w:t xml:space="preserve"> all nine outputs of the</w:t>
      </w:r>
      <w:r w:rsidRPr="004D0F69">
        <w:rPr>
          <w:rFonts w:ascii="Times New Roman" w:hAnsi="Times New Roman" w:cs="Times New Roman"/>
          <w:color w:val="000000"/>
          <w:sz w:val="24"/>
          <w:szCs w:val="24"/>
        </w:rPr>
        <w:t xml:space="preserve"> FSM’S national gender machinery project</w:t>
      </w:r>
      <w:r w:rsidRPr="004D0F69">
        <w:rPr>
          <w:rFonts w:ascii="Times New Roman" w:hAnsi="Times New Roman" w:cs="Times New Roman"/>
          <w:sz w:val="24"/>
          <w:szCs w:val="24"/>
        </w:rPr>
        <w:t xml:space="preserve">. The </w:t>
      </w:r>
      <w:proofErr w:type="gramStart"/>
      <w:r w:rsidRPr="004D0F69">
        <w:rPr>
          <w:rFonts w:ascii="Times New Roman" w:hAnsi="Times New Roman" w:cs="Times New Roman"/>
          <w:sz w:val="24"/>
          <w:szCs w:val="24"/>
        </w:rPr>
        <w:t>evaluat</w:t>
      </w:r>
      <w:r w:rsidR="00884D56">
        <w:rPr>
          <w:rFonts w:ascii="Times New Roman" w:hAnsi="Times New Roman" w:cs="Times New Roman"/>
          <w:sz w:val="24"/>
          <w:szCs w:val="24"/>
        </w:rPr>
        <w:t xml:space="preserve">or </w:t>
      </w:r>
      <w:r w:rsidRPr="004D0F69">
        <w:rPr>
          <w:rFonts w:ascii="Times New Roman" w:hAnsi="Times New Roman" w:cs="Times New Roman"/>
          <w:sz w:val="24"/>
          <w:szCs w:val="24"/>
        </w:rPr>
        <w:t xml:space="preserve"> gather</w:t>
      </w:r>
      <w:r w:rsidR="00884D56">
        <w:rPr>
          <w:rFonts w:ascii="Times New Roman" w:hAnsi="Times New Roman" w:cs="Times New Roman"/>
          <w:sz w:val="24"/>
          <w:szCs w:val="24"/>
        </w:rPr>
        <w:t>ed</w:t>
      </w:r>
      <w:proofErr w:type="gramEnd"/>
      <w:r w:rsidRPr="004D0F69">
        <w:rPr>
          <w:rFonts w:ascii="Times New Roman" w:hAnsi="Times New Roman" w:cs="Times New Roman"/>
          <w:sz w:val="24"/>
          <w:szCs w:val="24"/>
        </w:rPr>
        <w:t xml:space="preserve"> and analyse</w:t>
      </w:r>
      <w:r w:rsidR="00884D56">
        <w:rPr>
          <w:rFonts w:ascii="Times New Roman" w:hAnsi="Times New Roman" w:cs="Times New Roman"/>
          <w:sz w:val="24"/>
          <w:szCs w:val="24"/>
        </w:rPr>
        <w:t>d</w:t>
      </w:r>
      <w:r w:rsidRPr="004D0F69">
        <w:rPr>
          <w:rFonts w:ascii="Times New Roman" w:hAnsi="Times New Roman" w:cs="Times New Roman"/>
          <w:sz w:val="24"/>
          <w:szCs w:val="24"/>
        </w:rPr>
        <w:t xml:space="preserve"> data to answer specific questions on </w:t>
      </w:r>
      <w:bookmarkStart w:id="8" w:name="_Hlk85784197"/>
      <w:r w:rsidRPr="004D0F69">
        <w:rPr>
          <w:rFonts w:ascii="Times New Roman" w:hAnsi="Times New Roman" w:cs="Times New Roman"/>
          <w:sz w:val="24"/>
          <w:szCs w:val="24"/>
        </w:rPr>
        <w:t xml:space="preserve">the relevance, effectiveness, efficiency, and sustainability of </w:t>
      </w:r>
      <w:r w:rsidRPr="004D0F69">
        <w:rPr>
          <w:rFonts w:ascii="Times New Roman" w:hAnsi="Times New Roman" w:cs="Times New Roman"/>
          <w:color w:val="000000"/>
          <w:sz w:val="24"/>
          <w:szCs w:val="24"/>
        </w:rPr>
        <w:t xml:space="preserve">FSM’S national gender machinery project </w:t>
      </w:r>
      <w:r w:rsidRPr="004D0F69">
        <w:rPr>
          <w:rFonts w:ascii="Times New Roman" w:hAnsi="Times New Roman" w:cs="Times New Roman"/>
          <w:sz w:val="24"/>
          <w:szCs w:val="24"/>
        </w:rPr>
        <w:t xml:space="preserve">outputs as well as questions on cross-cutting issues of human rights, gender equality, and conflict sensitivity. </w:t>
      </w:r>
      <w:bookmarkEnd w:id="8"/>
      <w:r w:rsidRPr="004D0F69">
        <w:rPr>
          <w:rFonts w:ascii="Times New Roman" w:hAnsi="Times New Roman" w:cs="Times New Roman"/>
          <w:sz w:val="24"/>
          <w:szCs w:val="24"/>
        </w:rPr>
        <w:t>The TOR also note</w:t>
      </w:r>
      <w:r w:rsidR="00884D56">
        <w:rPr>
          <w:rFonts w:ascii="Times New Roman" w:hAnsi="Times New Roman" w:cs="Times New Roman"/>
          <w:sz w:val="24"/>
          <w:szCs w:val="24"/>
        </w:rPr>
        <w:t>d</w:t>
      </w:r>
      <w:r w:rsidRPr="004D0F69">
        <w:rPr>
          <w:rFonts w:ascii="Times New Roman" w:hAnsi="Times New Roman" w:cs="Times New Roman"/>
          <w:sz w:val="24"/>
          <w:szCs w:val="24"/>
        </w:rPr>
        <w:t xml:space="preserve"> that: ‘</w:t>
      </w:r>
      <w:r w:rsidRPr="004D0F69">
        <w:rPr>
          <w:rFonts w:ascii="Times New Roman" w:hAnsi="Times New Roman" w:cs="Times New Roman"/>
          <w:i/>
          <w:iCs/>
          <w:sz w:val="24"/>
          <w:szCs w:val="24"/>
        </w:rPr>
        <w:t>’The evaluation will focus on relevance, coherence, efficiency, effectiveness, impact, and sustainability of the intervention. In addition, the evaluation will assess how the intervention sought to mainstream gender and social inclusion issues and application of the human rights -based approaches while mainstreaming trade related strategies, structures, and capacity in the national development plan’’</w:t>
      </w:r>
      <w:r w:rsidRPr="004D0F69">
        <w:rPr>
          <w:rFonts w:ascii="Times New Roman" w:hAnsi="Times New Roman" w:cs="Times New Roman"/>
          <w:sz w:val="24"/>
          <w:szCs w:val="24"/>
        </w:rPr>
        <w:t>.</w:t>
      </w:r>
    </w:p>
    <w:p w14:paraId="24599B7A" w14:textId="1AB05EC3" w:rsidR="00BA51E5" w:rsidRPr="004D0F69" w:rsidRDefault="008F1F32" w:rsidP="000D4687">
      <w:pPr>
        <w:spacing w:after="0" w:line="240" w:lineRule="auto"/>
        <w:jc w:val="both"/>
        <w:rPr>
          <w:rFonts w:ascii="Times New Roman" w:hAnsi="Times New Roman" w:cs="Times New Roman"/>
          <w:sz w:val="24"/>
          <w:szCs w:val="24"/>
        </w:rPr>
      </w:pPr>
      <w:proofErr w:type="gramStart"/>
      <w:r w:rsidRPr="004D0F69">
        <w:rPr>
          <w:rFonts w:ascii="Times New Roman" w:hAnsi="Times New Roman" w:cs="Times New Roman"/>
          <w:sz w:val="24"/>
          <w:szCs w:val="24"/>
        </w:rPr>
        <w:t xml:space="preserve">Finally, </w:t>
      </w:r>
      <w:r w:rsidR="00884D56">
        <w:rPr>
          <w:rFonts w:ascii="Times New Roman" w:hAnsi="Times New Roman" w:cs="Times New Roman"/>
          <w:sz w:val="24"/>
          <w:szCs w:val="24"/>
        </w:rPr>
        <w:t xml:space="preserve"> it</w:t>
      </w:r>
      <w:proofErr w:type="gramEnd"/>
      <w:r w:rsidR="00884D56">
        <w:rPr>
          <w:rFonts w:ascii="Times New Roman" w:hAnsi="Times New Roman" w:cs="Times New Roman"/>
          <w:sz w:val="24"/>
          <w:szCs w:val="24"/>
        </w:rPr>
        <w:t xml:space="preserve"> was asked to the evaluator to </w:t>
      </w:r>
      <w:r w:rsidRPr="004D0F69">
        <w:rPr>
          <w:rFonts w:ascii="Times New Roman" w:hAnsi="Times New Roman" w:cs="Times New Roman"/>
          <w:sz w:val="24"/>
          <w:szCs w:val="24"/>
        </w:rPr>
        <w:t>evaluate the effect</w:t>
      </w:r>
      <w:r w:rsidR="00884D56">
        <w:rPr>
          <w:rFonts w:ascii="Times New Roman" w:hAnsi="Times New Roman" w:cs="Times New Roman"/>
          <w:sz w:val="24"/>
          <w:szCs w:val="24"/>
        </w:rPr>
        <w:t xml:space="preserve"> </w:t>
      </w:r>
      <w:r w:rsidRPr="004D0F69">
        <w:rPr>
          <w:rFonts w:ascii="Times New Roman" w:hAnsi="Times New Roman" w:cs="Times New Roman"/>
          <w:sz w:val="24"/>
          <w:szCs w:val="24"/>
        </w:rPr>
        <w:t xml:space="preserve"> the project has had on the progress towards gender equality in FSM; The period to be evaluated is the entire project period (2020 -2023). </w:t>
      </w:r>
    </w:p>
    <w:p w14:paraId="7BAE8C04" w14:textId="6E9A8B1C" w:rsidR="008F1F32" w:rsidRPr="004D0F69" w:rsidRDefault="008F1F32" w:rsidP="000D4687">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Benefits of an independent evaluation </w:t>
      </w:r>
      <w:r w:rsidR="00884D56">
        <w:rPr>
          <w:rFonts w:ascii="Times New Roman" w:hAnsi="Times New Roman" w:cs="Times New Roman"/>
          <w:sz w:val="24"/>
          <w:szCs w:val="24"/>
        </w:rPr>
        <w:t>were</w:t>
      </w:r>
      <w:r w:rsidRPr="004D0F69">
        <w:rPr>
          <w:rFonts w:ascii="Times New Roman" w:hAnsi="Times New Roman" w:cs="Times New Roman"/>
          <w:sz w:val="24"/>
          <w:szCs w:val="24"/>
        </w:rPr>
        <w:t xml:space="preserve"> providing UNDP, donors, partners, beneficiaries, and stakeholders with:</w:t>
      </w:r>
    </w:p>
    <w:p w14:paraId="723E6565" w14:textId="77777777" w:rsidR="008F1F32" w:rsidRPr="004D0F69" w:rsidRDefault="008F1F32" w:rsidP="008F1F32">
      <w:pPr>
        <w:pStyle w:val="BODYINCEPTIONREPORT"/>
        <w:rPr>
          <w:rFonts w:ascii="Times New Roman" w:hAnsi="Times New Roman"/>
          <w:sz w:val="24"/>
          <w:szCs w:val="24"/>
          <w:lang w:val="en-GB"/>
        </w:rPr>
      </w:pPr>
    </w:p>
    <w:p w14:paraId="2475D2F4" w14:textId="77777777" w:rsidR="008F1F32" w:rsidRPr="004D0F69" w:rsidRDefault="008F1F32" w:rsidP="008F1F32">
      <w:pPr>
        <w:spacing w:after="0" w:line="240" w:lineRule="auto"/>
        <w:ind w:left="450"/>
        <w:rPr>
          <w:rFonts w:ascii="Times New Roman" w:hAnsi="Times New Roman" w:cs="Times New Roman"/>
          <w:sz w:val="24"/>
          <w:szCs w:val="24"/>
        </w:rPr>
      </w:pPr>
    </w:p>
    <w:p w14:paraId="6366C589" w14:textId="77777777" w:rsidR="008C5EBC" w:rsidRPr="004D0F69" w:rsidRDefault="00BA51E5" w:rsidP="008C5EBC">
      <w:pPr>
        <w:spacing w:after="0" w:line="240" w:lineRule="auto"/>
        <w:jc w:val="both"/>
        <w:rPr>
          <w:rFonts w:ascii="Times New Roman" w:hAnsi="Times New Roman" w:cs="Times New Roman"/>
          <w:b/>
          <w:sz w:val="24"/>
          <w:szCs w:val="24"/>
        </w:rPr>
      </w:pPr>
      <w:r w:rsidRPr="004D0F69">
        <w:rPr>
          <w:rFonts w:ascii="Times New Roman" w:hAnsi="Times New Roman" w:cs="Times New Roman"/>
          <w:b/>
          <w:sz w:val="24"/>
          <w:szCs w:val="24"/>
        </w:rPr>
        <w:t xml:space="preserve">Evaluation criteria. </w:t>
      </w:r>
    </w:p>
    <w:p w14:paraId="5421E166" w14:textId="77777777" w:rsidR="008C5EBC" w:rsidRPr="004D0F69" w:rsidRDefault="008C5EBC" w:rsidP="008C5EBC">
      <w:pPr>
        <w:spacing w:after="0" w:line="240" w:lineRule="auto"/>
        <w:jc w:val="both"/>
        <w:rPr>
          <w:rFonts w:ascii="Times New Roman" w:hAnsi="Times New Roman" w:cs="Times New Roman"/>
          <w:b/>
          <w:sz w:val="24"/>
          <w:szCs w:val="24"/>
        </w:rPr>
      </w:pPr>
    </w:p>
    <w:p w14:paraId="0E479AE9" w14:textId="56B5F488" w:rsidR="00FA3D9B" w:rsidRPr="004D0F69" w:rsidRDefault="000D4687" w:rsidP="008C5EBC">
      <w:pPr>
        <w:spacing w:after="0" w:line="240" w:lineRule="auto"/>
        <w:jc w:val="both"/>
        <w:rPr>
          <w:rFonts w:ascii="Times New Roman" w:hAnsi="Times New Roman" w:cs="Times New Roman"/>
          <w:sz w:val="24"/>
          <w:szCs w:val="24"/>
        </w:rPr>
      </w:pPr>
      <w:r w:rsidRPr="004D0F69">
        <w:rPr>
          <w:rFonts w:ascii="Times New Roman" w:hAnsi="Times New Roman" w:cs="Times New Roman"/>
          <w:b/>
          <w:sz w:val="24"/>
          <w:szCs w:val="24"/>
        </w:rPr>
        <w:lastRenderedPageBreak/>
        <w:t>T</w:t>
      </w:r>
      <w:r w:rsidR="00686EF8" w:rsidRPr="004D0F69">
        <w:rPr>
          <w:rFonts w:ascii="Times New Roman" w:hAnsi="Times New Roman" w:cs="Times New Roman"/>
          <w:sz w:val="24"/>
          <w:szCs w:val="24"/>
        </w:rPr>
        <w:t>he final evaluation adopt</w:t>
      </w:r>
      <w:r w:rsidR="00567189" w:rsidRPr="004D0F69">
        <w:rPr>
          <w:rFonts w:ascii="Times New Roman" w:hAnsi="Times New Roman" w:cs="Times New Roman"/>
          <w:sz w:val="24"/>
          <w:szCs w:val="24"/>
        </w:rPr>
        <w:t>ed</w:t>
      </w:r>
      <w:r w:rsidR="00686EF8" w:rsidRPr="004D0F69">
        <w:rPr>
          <w:rFonts w:ascii="Times New Roman" w:hAnsi="Times New Roman" w:cs="Times New Roman"/>
          <w:sz w:val="24"/>
          <w:szCs w:val="24"/>
        </w:rPr>
        <w:t xml:space="preserve"> the six revised evaluation criteria by the Development Assistance Committee (DAC) of the Organization for Economic Cooperation and Development (OECD) - Relevance, Effectiveness, Coherence, Efficiency, Impact and Sustainability. Moreover, additional cross-cutting criteria such as Human Rights, Gender Equality and leaving no one behind, and climate change action will also be included. </w:t>
      </w:r>
    </w:p>
    <w:p w14:paraId="17D8ACE7" w14:textId="11115C99" w:rsidR="00FA3D9B" w:rsidRPr="004D0F69" w:rsidRDefault="00686EF8" w:rsidP="00FA3D9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w:t>
      </w:r>
      <w:r w:rsidR="004D0F69" w:rsidRPr="004D0F69">
        <w:rPr>
          <w:rFonts w:ascii="Times New Roman" w:hAnsi="Times New Roman" w:cs="Times New Roman"/>
          <w:sz w:val="24"/>
          <w:szCs w:val="24"/>
        </w:rPr>
        <w:t>evaluation addressed</w:t>
      </w:r>
      <w:r w:rsidRPr="004D0F69">
        <w:rPr>
          <w:rFonts w:ascii="Times New Roman" w:hAnsi="Times New Roman" w:cs="Times New Roman"/>
          <w:sz w:val="24"/>
          <w:szCs w:val="24"/>
        </w:rPr>
        <w:t xml:space="preserve"> the following main evaluation questions:</w:t>
      </w:r>
    </w:p>
    <w:p w14:paraId="1FD5C74B" w14:textId="6B0B46BF" w:rsidR="00FA3D9B" w:rsidRPr="004D0F69" w:rsidRDefault="00FA3D9B" w:rsidP="00FA3D9B">
      <w:pPr>
        <w:spacing w:after="0" w:line="240" w:lineRule="auto"/>
        <w:jc w:val="both"/>
        <w:rPr>
          <w:rFonts w:ascii="Times New Roman" w:hAnsi="Times New Roman" w:cs="Times New Roman"/>
          <w:sz w:val="24"/>
          <w:szCs w:val="24"/>
        </w:rPr>
      </w:pPr>
      <w:proofErr w:type="spellStart"/>
      <w:r w:rsidRPr="004D0F69">
        <w:rPr>
          <w:rFonts w:ascii="Times New Roman" w:hAnsi="Times New Roman" w:cs="Times New Roman"/>
          <w:sz w:val="24"/>
          <w:szCs w:val="24"/>
        </w:rPr>
        <w:t>i.</w:t>
      </w:r>
      <w:r w:rsidR="00686EF8" w:rsidRPr="004D0F69">
        <w:rPr>
          <w:rFonts w:ascii="Times New Roman" w:hAnsi="Times New Roman" w:cs="Times New Roman"/>
          <w:sz w:val="24"/>
          <w:szCs w:val="24"/>
        </w:rPr>
        <w:t>To</w:t>
      </w:r>
      <w:proofErr w:type="spellEnd"/>
      <w:r w:rsidR="00686EF8" w:rsidRPr="004D0F69">
        <w:rPr>
          <w:rFonts w:ascii="Times New Roman" w:hAnsi="Times New Roman" w:cs="Times New Roman"/>
          <w:sz w:val="24"/>
          <w:szCs w:val="24"/>
        </w:rPr>
        <w:t xml:space="preserve"> what extent has the FSM Gender Machinery project achieved (or is likely to achieve) </w:t>
      </w:r>
      <w:proofErr w:type="gramStart"/>
      <w:r w:rsidR="00686EF8" w:rsidRPr="004D0F69">
        <w:rPr>
          <w:rFonts w:ascii="Times New Roman" w:hAnsi="Times New Roman" w:cs="Times New Roman"/>
          <w:sz w:val="24"/>
          <w:szCs w:val="24"/>
        </w:rPr>
        <w:t>its</w:t>
      </w:r>
      <w:proofErr w:type="gramEnd"/>
      <w:r w:rsidR="00686EF8" w:rsidRPr="004D0F69">
        <w:rPr>
          <w:rFonts w:ascii="Times New Roman" w:hAnsi="Times New Roman" w:cs="Times New Roman"/>
          <w:sz w:val="24"/>
          <w:szCs w:val="24"/>
        </w:rPr>
        <w:t xml:space="preserve"> intended objectives? What factors contributed to or hindered the project’s performance and sustainability of the results?</w:t>
      </w:r>
    </w:p>
    <w:p w14:paraId="41EB9E74" w14:textId="0D9C8397" w:rsidR="00FA3D9B" w:rsidRPr="004D0F69" w:rsidRDefault="00686EF8" w:rsidP="00FA3D9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ii. To what extent was the FSM Gender Machinery project relevant and effective in mainstreaming gender in sectoral plans, </w:t>
      </w:r>
      <w:r w:rsidR="004D0F69" w:rsidRPr="004D0F69">
        <w:rPr>
          <w:rFonts w:ascii="Times New Roman" w:hAnsi="Times New Roman" w:cs="Times New Roman"/>
          <w:sz w:val="24"/>
          <w:szCs w:val="24"/>
        </w:rPr>
        <w:t>strategies,</w:t>
      </w:r>
      <w:r w:rsidRPr="004D0F69">
        <w:rPr>
          <w:rFonts w:ascii="Times New Roman" w:hAnsi="Times New Roman" w:cs="Times New Roman"/>
          <w:sz w:val="24"/>
          <w:szCs w:val="24"/>
        </w:rPr>
        <w:t xml:space="preserve"> and related structures, strengthening oversight mechanisms and capacity to ensure implementation of gender equality strategies and policy?</w:t>
      </w:r>
    </w:p>
    <w:p w14:paraId="3E9AF4A8" w14:textId="77777777" w:rsidR="00FA3D9B" w:rsidRPr="004D0F69" w:rsidRDefault="00686EF8" w:rsidP="008C5EB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iii. To what extent the community-based income generation, safe water and sanitation projects were effective in building the women’s leadership capacity?</w:t>
      </w:r>
    </w:p>
    <w:p w14:paraId="6FA206EB" w14:textId="6DC7C90F" w:rsidR="00686EF8" w:rsidRPr="004D0F69" w:rsidRDefault="00686EF8" w:rsidP="008C5EBC">
      <w:pPr>
        <w:spacing w:after="0" w:line="240" w:lineRule="auto"/>
        <w:jc w:val="both"/>
        <w:rPr>
          <w:rFonts w:ascii="Times New Roman" w:hAnsi="Times New Roman" w:cs="Times New Roman"/>
          <w:b/>
          <w:sz w:val="24"/>
          <w:szCs w:val="24"/>
        </w:rPr>
      </w:pPr>
      <w:r w:rsidRPr="004D0F69">
        <w:rPr>
          <w:rFonts w:ascii="Times New Roman" w:hAnsi="Times New Roman" w:cs="Times New Roman"/>
          <w:sz w:val="24"/>
          <w:szCs w:val="24"/>
        </w:rPr>
        <w:t xml:space="preserve"> iv. What are the gender specific key considerations to be </w:t>
      </w:r>
      <w:r w:rsidR="00110E65" w:rsidRPr="004D0F69">
        <w:rPr>
          <w:rFonts w:ascii="Times New Roman" w:hAnsi="Times New Roman" w:cs="Times New Roman"/>
          <w:sz w:val="24"/>
          <w:szCs w:val="24"/>
        </w:rPr>
        <w:t>considered</w:t>
      </w:r>
      <w:r w:rsidRPr="004D0F69">
        <w:rPr>
          <w:rFonts w:ascii="Times New Roman" w:hAnsi="Times New Roman" w:cs="Times New Roman"/>
          <w:sz w:val="24"/>
          <w:szCs w:val="24"/>
        </w:rPr>
        <w:t xml:space="preserve"> while developing the new project interventions? The guiding questions outlined below should be further refined by the evaluation team and agreed with UNDP and stakeholders prior to commencing the evaluation</w:t>
      </w:r>
      <w:r w:rsidR="00110E65" w:rsidRPr="004D0F69">
        <w:rPr>
          <w:rFonts w:ascii="Times New Roman" w:hAnsi="Times New Roman" w:cs="Times New Roman"/>
          <w:sz w:val="24"/>
          <w:szCs w:val="24"/>
        </w:rPr>
        <w:t>.</w:t>
      </w:r>
    </w:p>
    <w:p w14:paraId="447D1C4F" w14:textId="77777777" w:rsidR="00FA3D9B" w:rsidRPr="004D0F69" w:rsidRDefault="00FA3D9B" w:rsidP="00FA3D9B">
      <w:pPr>
        <w:spacing w:after="0" w:line="240" w:lineRule="auto"/>
        <w:jc w:val="both"/>
        <w:rPr>
          <w:rFonts w:ascii="Times New Roman" w:hAnsi="Times New Roman" w:cs="Times New Roman"/>
          <w:b/>
          <w:sz w:val="24"/>
          <w:szCs w:val="24"/>
        </w:rPr>
      </w:pPr>
    </w:p>
    <w:p w14:paraId="556CB55B" w14:textId="6B3A198C" w:rsidR="00FA3D9B" w:rsidRPr="004D0F69" w:rsidRDefault="00BA51E5" w:rsidP="00FA3D9B">
      <w:pPr>
        <w:spacing w:after="0" w:line="240" w:lineRule="auto"/>
        <w:jc w:val="both"/>
        <w:rPr>
          <w:rFonts w:ascii="Times New Roman" w:hAnsi="Times New Roman" w:cs="Times New Roman"/>
          <w:b/>
          <w:sz w:val="24"/>
          <w:szCs w:val="24"/>
        </w:rPr>
      </w:pPr>
      <w:bookmarkStart w:id="9" w:name="_Toc157595691"/>
      <w:r w:rsidRPr="004D0F69">
        <w:rPr>
          <w:rStyle w:val="Heading2Char"/>
          <w:rFonts w:ascii="Times New Roman" w:hAnsi="Times New Roman" w:cs="Times New Roman"/>
          <w:b/>
          <w:bCs/>
          <w:color w:val="auto"/>
          <w:sz w:val="24"/>
          <w:szCs w:val="24"/>
        </w:rPr>
        <w:t>Evaluation questions</w:t>
      </w:r>
      <w:bookmarkEnd w:id="9"/>
      <w:r w:rsidRPr="004D0F69">
        <w:rPr>
          <w:rFonts w:ascii="Times New Roman" w:hAnsi="Times New Roman" w:cs="Times New Roman"/>
          <w:b/>
          <w:sz w:val="24"/>
          <w:szCs w:val="24"/>
        </w:rPr>
        <w:t xml:space="preserve">. </w:t>
      </w:r>
    </w:p>
    <w:p w14:paraId="2EF2F94A" w14:textId="77777777" w:rsidR="00FA3D9B" w:rsidRPr="004D0F69" w:rsidRDefault="00FA3D9B" w:rsidP="00FA3D9B">
      <w:pPr>
        <w:spacing w:after="0" w:line="240" w:lineRule="auto"/>
        <w:jc w:val="both"/>
        <w:rPr>
          <w:rFonts w:ascii="Times New Roman" w:hAnsi="Times New Roman" w:cs="Times New Roman"/>
          <w:b/>
          <w:sz w:val="24"/>
          <w:szCs w:val="24"/>
        </w:rPr>
      </w:pPr>
    </w:p>
    <w:p w14:paraId="6FE84E6D" w14:textId="44880381" w:rsidR="00BA51E5" w:rsidRPr="004D0F69" w:rsidRDefault="00BA51E5" w:rsidP="00FA3D9B">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report</w:t>
      </w:r>
      <w:r w:rsidR="00FA3D9B" w:rsidRPr="004D0F69">
        <w:rPr>
          <w:rFonts w:ascii="Times New Roman" w:hAnsi="Times New Roman" w:cs="Times New Roman"/>
          <w:sz w:val="24"/>
          <w:szCs w:val="24"/>
        </w:rPr>
        <w:t xml:space="preserve"> </w:t>
      </w:r>
      <w:r w:rsidRPr="004D0F69">
        <w:rPr>
          <w:rFonts w:ascii="Times New Roman" w:hAnsi="Times New Roman" w:cs="Times New Roman"/>
          <w:sz w:val="24"/>
          <w:szCs w:val="24"/>
        </w:rPr>
        <w:t>detail</w:t>
      </w:r>
      <w:r w:rsidR="00FA3D9B" w:rsidRPr="004D0F69">
        <w:rPr>
          <w:rFonts w:ascii="Times New Roman" w:hAnsi="Times New Roman" w:cs="Times New Roman"/>
          <w:sz w:val="24"/>
          <w:szCs w:val="24"/>
        </w:rPr>
        <w:t>s</w:t>
      </w:r>
      <w:r w:rsidRPr="004D0F69">
        <w:rPr>
          <w:rFonts w:ascii="Times New Roman" w:hAnsi="Times New Roman" w:cs="Times New Roman"/>
          <w:sz w:val="24"/>
          <w:szCs w:val="24"/>
        </w:rPr>
        <w:t xml:space="preserve"> the main evaluation questions addressed by the evaluation and explain</w:t>
      </w:r>
      <w:r w:rsidR="00567189" w:rsidRPr="004D0F69">
        <w:rPr>
          <w:rFonts w:ascii="Times New Roman" w:hAnsi="Times New Roman" w:cs="Times New Roman"/>
          <w:sz w:val="24"/>
          <w:szCs w:val="24"/>
        </w:rPr>
        <w:t>ed</w:t>
      </w:r>
      <w:r w:rsidRPr="004D0F69">
        <w:rPr>
          <w:rFonts w:ascii="Times New Roman" w:hAnsi="Times New Roman" w:cs="Times New Roman"/>
          <w:sz w:val="24"/>
          <w:szCs w:val="24"/>
        </w:rPr>
        <w:t xml:space="preserve"> how the answers to those questions address the information needs of users. </w:t>
      </w:r>
    </w:p>
    <w:p w14:paraId="5727D185" w14:textId="4391EDCA" w:rsidR="00686EF8" w:rsidRPr="004D0F69" w:rsidRDefault="00686EF8" w:rsidP="00FA3D9B">
      <w:pPr>
        <w:spacing w:after="0" w:line="240" w:lineRule="auto"/>
        <w:ind w:left="1080"/>
        <w:jc w:val="both"/>
        <w:rPr>
          <w:rFonts w:ascii="Times New Roman" w:hAnsi="Times New Roman" w:cs="Times New Roman"/>
          <w:sz w:val="24"/>
          <w:szCs w:val="24"/>
        </w:rPr>
      </w:pPr>
    </w:p>
    <w:p w14:paraId="1A68E119" w14:textId="77777777"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t xml:space="preserve">Relevance/ Coherence ▪ to what extent was the project in line with national development priorities, country programme outputs and outcomes, the UNDP Strategic Plan, and the SDGs? ▪ Are the project objectives and outputs clear, practical, and feasible within its frame? Do they clearly address issues of women, men, </w:t>
      </w:r>
      <w:proofErr w:type="gramStart"/>
      <w:r w:rsidRPr="004D0F69">
        <w:rPr>
          <w:rFonts w:ascii="Times New Roman" w:hAnsi="Times New Roman" w:cs="Times New Roman"/>
          <w:sz w:val="24"/>
          <w:szCs w:val="24"/>
        </w:rPr>
        <w:t>youth</w:t>
      </w:r>
      <w:proofErr w:type="gramEnd"/>
      <w:r w:rsidRPr="004D0F69">
        <w:rPr>
          <w:rFonts w:ascii="Times New Roman" w:hAnsi="Times New Roman" w:cs="Times New Roman"/>
          <w:sz w:val="24"/>
          <w:szCs w:val="24"/>
        </w:rPr>
        <w:t xml:space="preserve"> and vulnerable groups?</w:t>
      </w:r>
    </w:p>
    <w:p w14:paraId="6AA590CF" w14:textId="77777777"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t xml:space="preserve"> ▪ To what extent has the project been appropriately responsive to the needs of the national constituents (men, women, youth, other groups) and changing partner priorities? </w:t>
      </w:r>
    </w:p>
    <w:p w14:paraId="672F443B" w14:textId="77777777"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t xml:space="preserve">▪ To what extent were lessons learned from other relevant projects considered in the design, including gender equality? ▪ To what extent were perspectives of men, women and youth who could affect the outcomes, and those who could contribute information or other resources to the attainment of stated results, considered during project design processes? Effectiveness ▪ </w:t>
      </w:r>
    </w:p>
    <w:p w14:paraId="519468D2" w14:textId="77777777"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t xml:space="preserve">To what extent were the project outputs achieved or not achieved, considering men, women, </w:t>
      </w:r>
      <w:proofErr w:type="gramStart"/>
      <w:r w:rsidRPr="004D0F69">
        <w:rPr>
          <w:rFonts w:ascii="Times New Roman" w:hAnsi="Times New Roman" w:cs="Times New Roman"/>
          <w:sz w:val="24"/>
          <w:szCs w:val="24"/>
        </w:rPr>
        <w:t>youth</w:t>
      </w:r>
      <w:proofErr w:type="gramEnd"/>
      <w:r w:rsidRPr="004D0F69">
        <w:rPr>
          <w:rFonts w:ascii="Times New Roman" w:hAnsi="Times New Roman" w:cs="Times New Roman"/>
          <w:sz w:val="24"/>
          <w:szCs w:val="24"/>
        </w:rPr>
        <w:t xml:space="preserve"> and vulnerable groups? What factors contributed to effectiveness or ineffectiveness of the project activities.</w:t>
      </w:r>
    </w:p>
    <w:p w14:paraId="58F929F8" w14:textId="77777777"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t xml:space="preserve"> ▪ What, if any, alternative strategies would have been more effective in achieving the project objectives? ▪ To what extent have the results at the project outcome and outputs levels generated results for gender equality and the empowerment of women?</w:t>
      </w:r>
    </w:p>
    <w:p w14:paraId="48654A77" w14:textId="70E69543"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t xml:space="preserve"> ▪ To what extent has the project improved the capacities of national gender machinery to advocate for resource mobilization, gender equality and women’s empowerment, women leadership, institutional and policy strengthening etc. </w:t>
      </w:r>
    </w:p>
    <w:p w14:paraId="3E8CBDD6" w14:textId="77777777"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lastRenderedPageBreak/>
        <w:t xml:space="preserve">▪ To what extent has the project contributed to gender equality, the empowerment of women and the realization of human rights? Efficiency </w:t>
      </w:r>
    </w:p>
    <w:p w14:paraId="4E916C0C" w14:textId="3BEAECD7"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t xml:space="preserve">▪ To what extent were resources used to address inequalities in general, and gender issues in particular? </w:t>
      </w:r>
    </w:p>
    <w:p w14:paraId="16CF159D" w14:textId="7B1E75FE" w:rsidR="00686EF8" w:rsidRPr="004D0F69" w:rsidRDefault="00686EF8" w:rsidP="00BA51E5">
      <w:pPr>
        <w:pStyle w:val="ListParagraph"/>
        <w:numPr>
          <w:ilvl w:val="0"/>
          <w:numId w:val="4"/>
        </w:numPr>
        <w:spacing w:after="0" w:line="240" w:lineRule="auto"/>
        <w:ind w:left="1440"/>
        <w:jc w:val="both"/>
        <w:rPr>
          <w:rFonts w:ascii="Times New Roman" w:hAnsi="Times New Roman" w:cs="Times New Roman"/>
          <w:sz w:val="24"/>
          <w:szCs w:val="24"/>
        </w:rPr>
      </w:pPr>
      <w:r w:rsidRPr="004D0F69">
        <w:rPr>
          <w:rFonts w:ascii="Times New Roman" w:hAnsi="Times New Roman" w:cs="Times New Roman"/>
          <w:sz w:val="24"/>
          <w:szCs w:val="24"/>
        </w:rPr>
        <w:t xml:space="preserve">▪ To what extent has there been an economical use of financial and human resources? Have resources (funds, male and female staff, time, expertise, etc.) been allocated strategically to achieve outcomes? ▪ To what extent was the project management structure, M&amp;E system as outlined in the project document efficient in generating the expected results? Sustainability and Impact ▪ To what extent do mechanisms, procedures and policies exist to allow primary stakeholders to carry forward the results attained on gender equality, empowerment of women, human </w:t>
      </w:r>
      <w:proofErr w:type="gramStart"/>
      <w:r w:rsidRPr="004D0F69">
        <w:rPr>
          <w:rFonts w:ascii="Times New Roman" w:hAnsi="Times New Roman" w:cs="Times New Roman"/>
          <w:sz w:val="24"/>
          <w:szCs w:val="24"/>
        </w:rPr>
        <w:t>rights</w:t>
      </w:r>
      <w:proofErr w:type="gramEnd"/>
      <w:r w:rsidRPr="004D0F69">
        <w:rPr>
          <w:rFonts w:ascii="Times New Roman" w:hAnsi="Times New Roman" w:cs="Times New Roman"/>
          <w:sz w:val="24"/>
          <w:szCs w:val="24"/>
        </w:rPr>
        <w:t xml:space="preserve"> and human development? ▪ Are there any financial, </w:t>
      </w:r>
      <w:proofErr w:type="gramStart"/>
      <w:r w:rsidRPr="004D0F69">
        <w:rPr>
          <w:rFonts w:ascii="Times New Roman" w:hAnsi="Times New Roman" w:cs="Times New Roman"/>
          <w:sz w:val="24"/>
          <w:szCs w:val="24"/>
        </w:rPr>
        <w:t>social</w:t>
      </w:r>
      <w:proofErr w:type="gramEnd"/>
      <w:r w:rsidRPr="004D0F69">
        <w:rPr>
          <w:rFonts w:ascii="Times New Roman" w:hAnsi="Times New Roman" w:cs="Times New Roman"/>
          <w:sz w:val="24"/>
          <w:szCs w:val="24"/>
        </w:rPr>
        <w:t xml:space="preserve"> or political, and legal risks that may jeopardize the sustainability of project outputs affecting women, men and vulnerable groups</w:t>
      </w:r>
      <w:r w:rsidR="000E59CA">
        <w:rPr>
          <w:rFonts w:ascii="Times New Roman" w:hAnsi="Times New Roman" w:cs="Times New Roman"/>
          <w:sz w:val="24"/>
          <w:szCs w:val="24"/>
        </w:rPr>
        <w:t>.</w:t>
      </w:r>
    </w:p>
    <w:p w14:paraId="04409666" w14:textId="730C31A9" w:rsidR="008F1F32" w:rsidRPr="004D0F69" w:rsidRDefault="008F1F32" w:rsidP="008F1F32">
      <w:pPr>
        <w:spacing w:after="0" w:line="240" w:lineRule="auto"/>
        <w:jc w:val="both"/>
        <w:rPr>
          <w:rFonts w:ascii="Times New Roman" w:hAnsi="Times New Roman" w:cs="Times New Roman"/>
          <w:sz w:val="24"/>
          <w:szCs w:val="24"/>
        </w:rPr>
      </w:pPr>
    </w:p>
    <w:p w14:paraId="35DA1A61" w14:textId="0B32C9FE" w:rsidR="00BA51E5" w:rsidRPr="004D0F69" w:rsidRDefault="00BA51E5" w:rsidP="008F1F32">
      <w:pPr>
        <w:spacing w:after="0" w:line="240" w:lineRule="auto"/>
        <w:jc w:val="both"/>
        <w:rPr>
          <w:rFonts w:ascii="Times New Roman" w:hAnsi="Times New Roman" w:cs="Times New Roman"/>
          <w:sz w:val="24"/>
          <w:szCs w:val="24"/>
        </w:rPr>
      </w:pPr>
    </w:p>
    <w:p w14:paraId="522CC5B3" w14:textId="77777777" w:rsidR="00354F17" w:rsidRPr="004D0F69" w:rsidRDefault="00354F17" w:rsidP="00354F17">
      <w:pPr>
        <w:tabs>
          <w:tab w:val="num" w:pos="2160"/>
        </w:tabs>
        <w:spacing w:after="0" w:line="240" w:lineRule="auto"/>
        <w:jc w:val="both"/>
        <w:rPr>
          <w:rFonts w:ascii="Times New Roman" w:hAnsi="Times New Roman" w:cs="Times New Roman"/>
          <w:b/>
          <w:sz w:val="24"/>
          <w:szCs w:val="24"/>
        </w:rPr>
      </w:pPr>
    </w:p>
    <w:p w14:paraId="76058149" w14:textId="2DBF10AC" w:rsidR="006367E2" w:rsidRPr="004D0F69" w:rsidRDefault="00E14989" w:rsidP="006367E2">
      <w:pPr>
        <w:spacing w:after="0" w:line="240" w:lineRule="auto"/>
        <w:jc w:val="both"/>
        <w:rPr>
          <w:rFonts w:ascii="Times New Roman" w:hAnsi="Times New Roman" w:cs="Times New Roman"/>
          <w:sz w:val="24"/>
          <w:szCs w:val="24"/>
        </w:rPr>
      </w:pPr>
      <w:bookmarkStart w:id="10" w:name="_Toc157595692"/>
      <w:r w:rsidRPr="004D0F69">
        <w:rPr>
          <w:rStyle w:val="Heading1Char"/>
          <w:rFonts w:ascii="Times New Roman" w:hAnsi="Times New Roman" w:cs="Times New Roman"/>
          <w:b/>
          <w:bCs/>
          <w:color w:val="auto"/>
          <w:sz w:val="24"/>
          <w:szCs w:val="24"/>
        </w:rPr>
        <w:t>II.</w:t>
      </w:r>
      <w:r w:rsidR="002C6213" w:rsidRPr="004D0F69">
        <w:rPr>
          <w:rStyle w:val="Heading1Char"/>
          <w:rFonts w:ascii="Times New Roman" w:hAnsi="Times New Roman" w:cs="Times New Roman"/>
          <w:b/>
          <w:bCs/>
          <w:color w:val="auto"/>
          <w:sz w:val="24"/>
          <w:szCs w:val="24"/>
        </w:rPr>
        <w:t xml:space="preserve"> </w:t>
      </w:r>
      <w:r w:rsidR="00354F17" w:rsidRPr="004D0F69">
        <w:rPr>
          <w:rStyle w:val="Heading1Char"/>
          <w:rFonts w:ascii="Times New Roman" w:hAnsi="Times New Roman" w:cs="Times New Roman"/>
          <w:b/>
          <w:bCs/>
          <w:color w:val="auto"/>
          <w:sz w:val="24"/>
          <w:szCs w:val="24"/>
        </w:rPr>
        <w:t>Evaluation approach and methods</w:t>
      </w:r>
      <w:bookmarkEnd w:id="10"/>
      <w:r w:rsidR="00354F17" w:rsidRPr="004D0F69">
        <w:rPr>
          <w:rFonts w:ascii="Times New Roman" w:hAnsi="Times New Roman" w:cs="Times New Roman"/>
          <w:b/>
          <w:bCs/>
          <w:sz w:val="24"/>
          <w:szCs w:val="24"/>
        </w:rPr>
        <w:t>.</w:t>
      </w:r>
      <w:r w:rsidR="00354F17" w:rsidRPr="004D0F69">
        <w:rPr>
          <w:rStyle w:val="FootnoteReference"/>
          <w:rFonts w:ascii="Times New Roman" w:hAnsi="Times New Roman"/>
          <w:sz w:val="24"/>
          <w:szCs w:val="24"/>
        </w:rPr>
        <w:footnoteReference w:id="1"/>
      </w:r>
      <w:r w:rsidR="00354F17" w:rsidRPr="004D0F69">
        <w:rPr>
          <w:rFonts w:ascii="Times New Roman" w:hAnsi="Times New Roman" w:cs="Times New Roman"/>
          <w:sz w:val="24"/>
          <w:szCs w:val="24"/>
        </w:rPr>
        <w:t xml:space="preserve"> </w:t>
      </w:r>
    </w:p>
    <w:p w14:paraId="4C3DCAB9" w14:textId="77777777" w:rsidR="006367E2" w:rsidRPr="004D0F69" w:rsidRDefault="006367E2" w:rsidP="006367E2">
      <w:pPr>
        <w:spacing w:after="0" w:line="240" w:lineRule="auto"/>
        <w:jc w:val="both"/>
        <w:rPr>
          <w:rFonts w:ascii="Times New Roman" w:hAnsi="Times New Roman" w:cs="Times New Roman"/>
          <w:sz w:val="24"/>
          <w:szCs w:val="24"/>
        </w:rPr>
      </w:pPr>
    </w:p>
    <w:p w14:paraId="79970920" w14:textId="2F6722C4"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The evaluation gather</w:t>
      </w:r>
      <w:r w:rsidR="00495934" w:rsidRPr="004D0F69">
        <w:rPr>
          <w:rFonts w:ascii="Times New Roman" w:hAnsi="Times New Roman" w:cs="Times New Roman"/>
          <w:sz w:val="24"/>
          <w:szCs w:val="24"/>
        </w:rPr>
        <w:t>ed</w:t>
      </w:r>
      <w:r w:rsidRPr="004D0F69">
        <w:rPr>
          <w:rFonts w:ascii="Times New Roman" w:hAnsi="Times New Roman" w:cs="Times New Roman"/>
          <w:sz w:val="24"/>
          <w:szCs w:val="24"/>
        </w:rPr>
        <w:t xml:space="preserve"> and analyse</w:t>
      </w:r>
      <w:r w:rsidR="00495934" w:rsidRPr="004D0F69">
        <w:rPr>
          <w:rFonts w:ascii="Times New Roman" w:hAnsi="Times New Roman" w:cs="Times New Roman"/>
          <w:sz w:val="24"/>
          <w:szCs w:val="24"/>
        </w:rPr>
        <w:t>d</w:t>
      </w:r>
      <w:r w:rsidRPr="004D0F69">
        <w:rPr>
          <w:rFonts w:ascii="Times New Roman" w:hAnsi="Times New Roman" w:cs="Times New Roman"/>
          <w:sz w:val="24"/>
          <w:szCs w:val="24"/>
        </w:rPr>
        <w:t xml:space="preserve"> data to answer the key guiding questions articulated in the ToR of project.</w:t>
      </w:r>
    </w:p>
    <w:p w14:paraId="3245FC60" w14:textId="77777777" w:rsidR="006367E2" w:rsidRPr="004D0F69" w:rsidRDefault="006367E2" w:rsidP="006367E2">
      <w:pPr>
        <w:spacing w:after="0" w:line="240" w:lineRule="auto"/>
        <w:jc w:val="both"/>
        <w:rPr>
          <w:rFonts w:ascii="Times New Roman" w:hAnsi="Times New Roman" w:cs="Times New Roman"/>
          <w:sz w:val="24"/>
          <w:szCs w:val="24"/>
        </w:rPr>
      </w:pPr>
    </w:p>
    <w:p w14:paraId="41EFAA25" w14:textId="52A65D63"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evaluation </w:t>
      </w:r>
      <w:r w:rsidR="00567189" w:rsidRPr="004D0F69">
        <w:rPr>
          <w:rFonts w:ascii="Times New Roman" w:hAnsi="Times New Roman" w:cs="Times New Roman"/>
          <w:sz w:val="24"/>
          <w:szCs w:val="24"/>
        </w:rPr>
        <w:t>was framed</w:t>
      </w:r>
      <w:r w:rsidRPr="004D0F69">
        <w:rPr>
          <w:rFonts w:ascii="Times New Roman" w:hAnsi="Times New Roman" w:cs="Times New Roman"/>
          <w:sz w:val="24"/>
          <w:szCs w:val="24"/>
        </w:rPr>
        <w:t xml:space="preserve"> around the criteria of relevance, effectiveness, efficiency, and sustainability. The Final Project Evaluation </w:t>
      </w:r>
      <w:r w:rsidR="00495934" w:rsidRPr="004D0F69">
        <w:rPr>
          <w:rFonts w:ascii="Times New Roman" w:hAnsi="Times New Roman" w:cs="Times New Roman"/>
          <w:sz w:val="24"/>
          <w:szCs w:val="24"/>
        </w:rPr>
        <w:t>was</w:t>
      </w:r>
      <w:r w:rsidRPr="004D0F69">
        <w:rPr>
          <w:rFonts w:ascii="Times New Roman" w:hAnsi="Times New Roman" w:cs="Times New Roman"/>
          <w:sz w:val="24"/>
          <w:szCs w:val="24"/>
        </w:rPr>
        <w:t xml:space="preserve"> conducted through transparent and participatory processes with UNDP and project partners, stakeholders and beneficiaries, and </w:t>
      </w:r>
      <w:proofErr w:type="gramStart"/>
      <w:r w:rsidR="003A5207" w:rsidRPr="004D0F69">
        <w:rPr>
          <w:rFonts w:ascii="Times New Roman" w:hAnsi="Times New Roman" w:cs="Times New Roman"/>
          <w:sz w:val="24"/>
          <w:szCs w:val="24"/>
        </w:rPr>
        <w:t xml:space="preserve">were </w:t>
      </w:r>
      <w:r w:rsidRPr="004D0F69">
        <w:rPr>
          <w:rFonts w:ascii="Times New Roman" w:hAnsi="Times New Roman" w:cs="Times New Roman"/>
          <w:sz w:val="24"/>
          <w:szCs w:val="24"/>
        </w:rPr>
        <w:t xml:space="preserve"> conducted</w:t>
      </w:r>
      <w:proofErr w:type="gramEnd"/>
      <w:r w:rsidRPr="004D0F69">
        <w:rPr>
          <w:rFonts w:ascii="Times New Roman" w:hAnsi="Times New Roman" w:cs="Times New Roman"/>
          <w:sz w:val="24"/>
          <w:szCs w:val="24"/>
        </w:rPr>
        <w:t xml:space="preserve"> in accordance with United Nations Evaluation Group (UNEG) Norms and Standards and the UNEG Code of Conduct for Evaluations in the UN System.</w:t>
      </w:r>
    </w:p>
    <w:p w14:paraId="225F1AEB" w14:textId="77777777" w:rsidR="006367E2" w:rsidRPr="004D0F69" w:rsidRDefault="006367E2" w:rsidP="006367E2">
      <w:pPr>
        <w:spacing w:after="0" w:line="240" w:lineRule="auto"/>
        <w:jc w:val="both"/>
        <w:rPr>
          <w:rFonts w:ascii="Times New Roman" w:hAnsi="Times New Roman" w:cs="Times New Roman"/>
          <w:sz w:val="24"/>
          <w:szCs w:val="24"/>
        </w:rPr>
      </w:pPr>
    </w:p>
    <w:p w14:paraId="35987C2B" w14:textId="2345C49E"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evaluation </w:t>
      </w:r>
      <w:r w:rsidR="00495934" w:rsidRPr="004D0F69">
        <w:rPr>
          <w:rFonts w:ascii="Times New Roman" w:hAnsi="Times New Roman" w:cs="Times New Roman"/>
          <w:sz w:val="24"/>
          <w:szCs w:val="24"/>
        </w:rPr>
        <w:t>has</w:t>
      </w:r>
      <w:r w:rsidRPr="004D0F69">
        <w:rPr>
          <w:rFonts w:ascii="Times New Roman" w:hAnsi="Times New Roman" w:cs="Times New Roman"/>
          <w:sz w:val="24"/>
          <w:szCs w:val="24"/>
        </w:rPr>
        <w:t xml:space="preserve"> </w:t>
      </w:r>
      <w:r w:rsidR="00567189" w:rsidRPr="004D0F69">
        <w:rPr>
          <w:rFonts w:ascii="Times New Roman" w:hAnsi="Times New Roman" w:cs="Times New Roman"/>
          <w:sz w:val="24"/>
          <w:szCs w:val="24"/>
        </w:rPr>
        <w:t>been</w:t>
      </w:r>
      <w:r w:rsidRPr="004D0F69">
        <w:rPr>
          <w:rFonts w:ascii="Times New Roman" w:hAnsi="Times New Roman" w:cs="Times New Roman"/>
          <w:sz w:val="24"/>
          <w:szCs w:val="24"/>
        </w:rPr>
        <w:t xml:space="preserve"> undertaken by an International Consultant. </w:t>
      </w:r>
      <w:r w:rsidR="00567189" w:rsidRPr="004D0F69">
        <w:rPr>
          <w:rFonts w:ascii="Times New Roman" w:hAnsi="Times New Roman" w:cs="Times New Roman"/>
          <w:sz w:val="24"/>
          <w:szCs w:val="24"/>
        </w:rPr>
        <w:t>He used</w:t>
      </w:r>
      <w:r w:rsidRPr="004D0F69">
        <w:rPr>
          <w:rFonts w:ascii="Times New Roman" w:hAnsi="Times New Roman" w:cs="Times New Roman"/>
          <w:sz w:val="24"/>
          <w:szCs w:val="24"/>
        </w:rPr>
        <w:t xml:space="preserve"> mixed methods of document review (a list of initial documents for review is included as Annex 2) and interviews (an initial list of key institutions and key individuals is included as Annex 3). It also utilise</w:t>
      </w:r>
      <w:r w:rsidR="00495934" w:rsidRPr="004D0F69">
        <w:rPr>
          <w:rFonts w:ascii="Times New Roman" w:hAnsi="Times New Roman" w:cs="Times New Roman"/>
          <w:sz w:val="24"/>
          <w:szCs w:val="24"/>
        </w:rPr>
        <w:t>d</w:t>
      </w:r>
      <w:r w:rsidRPr="004D0F69">
        <w:rPr>
          <w:rFonts w:ascii="Times New Roman" w:hAnsi="Times New Roman" w:cs="Times New Roman"/>
          <w:sz w:val="24"/>
          <w:szCs w:val="24"/>
        </w:rPr>
        <w:t xml:space="preserve"> general best practices of evaluation to gather qualitative and quantitative data that focus on the purpose and objectives of the evaluation. </w:t>
      </w:r>
    </w:p>
    <w:p w14:paraId="35E04C72" w14:textId="77777777" w:rsidR="006367E2" w:rsidRPr="004D0F69" w:rsidRDefault="006367E2" w:rsidP="006367E2">
      <w:pPr>
        <w:spacing w:after="0" w:line="240" w:lineRule="auto"/>
        <w:jc w:val="both"/>
        <w:rPr>
          <w:rFonts w:ascii="Times New Roman" w:hAnsi="Times New Roman" w:cs="Times New Roman"/>
          <w:sz w:val="24"/>
          <w:szCs w:val="24"/>
        </w:rPr>
      </w:pPr>
    </w:p>
    <w:p w14:paraId="78E18E8C" w14:textId="501150AA"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TOR enumerate evaluation questions under evaluation criteria of relevance, effectiveness, efficiency, and sustainability plus cross-cutting issues of human rights, gender equality, and conflict sensitivity. The evaluation collect</w:t>
      </w:r>
      <w:r w:rsidR="00495934" w:rsidRPr="004D0F69">
        <w:rPr>
          <w:rFonts w:ascii="Times New Roman" w:hAnsi="Times New Roman" w:cs="Times New Roman"/>
          <w:sz w:val="24"/>
          <w:szCs w:val="24"/>
        </w:rPr>
        <w:t>ed</w:t>
      </w:r>
      <w:r w:rsidRPr="004D0F69">
        <w:rPr>
          <w:rFonts w:ascii="Times New Roman" w:hAnsi="Times New Roman" w:cs="Times New Roman"/>
          <w:sz w:val="24"/>
          <w:szCs w:val="24"/>
        </w:rPr>
        <w:t xml:space="preserve"> data and analyse</w:t>
      </w:r>
      <w:r w:rsidR="00495934" w:rsidRPr="004D0F69">
        <w:rPr>
          <w:rFonts w:ascii="Times New Roman" w:hAnsi="Times New Roman" w:cs="Times New Roman"/>
          <w:sz w:val="24"/>
          <w:szCs w:val="24"/>
        </w:rPr>
        <w:t>d</w:t>
      </w:r>
      <w:r w:rsidRPr="004D0F69">
        <w:rPr>
          <w:rFonts w:ascii="Times New Roman" w:hAnsi="Times New Roman" w:cs="Times New Roman"/>
          <w:sz w:val="24"/>
          <w:szCs w:val="24"/>
        </w:rPr>
        <w:t xml:space="preserve"> these data to address </w:t>
      </w:r>
      <w:r w:rsidR="00567189" w:rsidRPr="004D0F69">
        <w:rPr>
          <w:rFonts w:ascii="Times New Roman" w:hAnsi="Times New Roman" w:cs="Times New Roman"/>
          <w:sz w:val="24"/>
          <w:szCs w:val="24"/>
        </w:rPr>
        <w:t>all</w:t>
      </w:r>
      <w:r w:rsidRPr="004D0F69">
        <w:rPr>
          <w:rFonts w:ascii="Times New Roman" w:hAnsi="Times New Roman" w:cs="Times New Roman"/>
          <w:sz w:val="24"/>
          <w:szCs w:val="24"/>
        </w:rPr>
        <w:t xml:space="preserve"> these questions. The evaluator endeavour</w:t>
      </w:r>
      <w:r w:rsidR="00495934" w:rsidRPr="004D0F69">
        <w:rPr>
          <w:rFonts w:ascii="Times New Roman" w:hAnsi="Times New Roman" w:cs="Times New Roman"/>
          <w:sz w:val="24"/>
          <w:szCs w:val="24"/>
        </w:rPr>
        <w:t>ed</w:t>
      </w:r>
      <w:r w:rsidRPr="004D0F69">
        <w:rPr>
          <w:rFonts w:ascii="Times New Roman" w:hAnsi="Times New Roman" w:cs="Times New Roman"/>
          <w:sz w:val="24"/>
          <w:szCs w:val="24"/>
        </w:rPr>
        <w:t xml:space="preserve"> to ask the most relevant questions to different interviewees based on their experience with project – and use</w:t>
      </w:r>
      <w:r w:rsidR="00495934" w:rsidRPr="004D0F69">
        <w:rPr>
          <w:rFonts w:ascii="Times New Roman" w:hAnsi="Times New Roman" w:cs="Times New Roman"/>
          <w:sz w:val="24"/>
          <w:szCs w:val="24"/>
        </w:rPr>
        <w:t>d</w:t>
      </w:r>
      <w:r w:rsidRPr="004D0F69">
        <w:rPr>
          <w:rFonts w:ascii="Times New Roman" w:hAnsi="Times New Roman" w:cs="Times New Roman"/>
          <w:sz w:val="24"/>
          <w:szCs w:val="24"/>
        </w:rPr>
        <w:t xml:space="preserve"> answers to early questions to adapt questioning to the most relevant areas of their engagement with the project. </w:t>
      </w:r>
    </w:p>
    <w:p w14:paraId="00268899" w14:textId="5EE65262"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Final Evaluation Report </w:t>
      </w:r>
      <w:r w:rsidR="00495934" w:rsidRPr="004D0F69">
        <w:rPr>
          <w:rFonts w:ascii="Times New Roman" w:hAnsi="Times New Roman" w:cs="Times New Roman"/>
          <w:sz w:val="24"/>
          <w:szCs w:val="24"/>
        </w:rPr>
        <w:t>is</w:t>
      </w:r>
      <w:r w:rsidR="00884D56">
        <w:rPr>
          <w:rFonts w:ascii="Times New Roman" w:hAnsi="Times New Roman" w:cs="Times New Roman"/>
          <w:sz w:val="24"/>
          <w:szCs w:val="24"/>
        </w:rPr>
        <w:t xml:space="preserve"> a</w:t>
      </w:r>
      <w:r w:rsidRPr="004D0F69">
        <w:rPr>
          <w:rFonts w:ascii="Times New Roman" w:hAnsi="Times New Roman" w:cs="Times New Roman"/>
          <w:sz w:val="24"/>
          <w:szCs w:val="24"/>
        </w:rPr>
        <w:t xml:space="preserve"> synthesis of the evalua</w:t>
      </w:r>
      <w:r w:rsidR="00FA3D9B" w:rsidRPr="004D0F69">
        <w:rPr>
          <w:rFonts w:ascii="Times New Roman" w:hAnsi="Times New Roman" w:cs="Times New Roman"/>
          <w:sz w:val="24"/>
          <w:szCs w:val="24"/>
        </w:rPr>
        <w:t>tor</w:t>
      </w:r>
      <w:r w:rsidRPr="004D0F69">
        <w:rPr>
          <w:rFonts w:ascii="Times New Roman" w:hAnsi="Times New Roman" w:cs="Times New Roman"/>
          <w:sz w:val="24"/>
          <w:szCs w:val="24"/>
        </w:rPr>
        <w:t xml:space="preserve">’s analysis drawn from a variety of documents as well as interviews with numerous respondents. Any quotations that are included to highlight </w:t>
      </w:r>
      <w:r w:rsidR="00567189" w:rsidRPr="004D0F69">
        <w:rPr>
          <w:rFonts w:ascii="Times New Roman" w:hAnsi="Times New Roman" w:cs="Times New Roman"/>
          <w:sz w:val="24"/>
          <w:szCs w:val="24"/>
        </w:rPr>
        <w:t>issues do</w:t>
      </w:r>
      <w:r w:rsidR="00495934" w:rsidRPr="004D0F69">
        <w:rPr>
          <w:rFonts w:ascii="Times New Roman" w:hAnsi="Times New Roman" w:cs="Times New Roman"/>
          <w:sz w:val="24"/>
          <w:szCs w:val="24"/>
        </w:rPr>
        <w:t xml:space="preserve"> not</w:t>
      </w:r>
      <w:r w:rsidR="00DD5E2E"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include names or any other detailed descriptive information that could plausibly be used to infer the source of the remarks. </w:t>
      </w:r>
    </w:p>
    <w:p w14:paraId="6153133F" w14:textId="77777777" w:rsidR="006367E2" w:rsidRPr="004D0F69" w:rsidRDefault="006367E2" w:rsidP="006367E2">
      <w:pPr>
        <w:spacing w:after="0" w:line="240" w:lineRule="auto"/>
        <w:jc w:val="both"/>
        <w:rPr>
          <w:rFonts w:ascii="Times New Roman" w:hAnsi="Times New Roman" w:cs="Times New Roman"/>
          <w:sz w:val="24"/>
          <w:szCs w:val="24"/>
        </w:rPr>
      </w:pPr>
    </w:p>
    <w:p w14:paraId="4B164489" w14:textId="33D21DFC" w:rsidR="006367E2" w:rsidRPr="004D0F69" w:rsidRDefault="00495934" w:rsidP="00495934">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TOR included a </w:t>
      </w:r>
      <w:r w:rsidR="00DD5E2E" w:rsidRPr="004D0F69">
        <w:rPr>
          <w:rFonts w:ascii="Times New Roman" w:hAnsi="Times New Roman" w:cs="Times New Roman"/>
          <w:sz w:val="24"/>
          <w:szCs w:val="24"/>
        </w:rPr>
        <w:t>number of</w:t>
      </w:r>
      <w:r w:rsidRPr="004D0F69">
        <w:rPr>
          <w:rFonts w:ascii="Times New Roman" w:hAnsi="Times New Roman" w:cs="Times New Roman"/>
          <w:sz w:val="24"/>
          <w:szCs w:val="24"/>
        </w:rPr>
        <w:t xml:space="preserve"> evaluation questions that the final evaluation </w:t>
      </w:r>
      <w:r w:rsidR="00567189" w:rsidRPr="004D0F69">
        <w:rPr>
          <w:rFonts w:ascii="Times New Roman" w:hAnsi="Times New Roman" w:cs="Times New Roman"/>
          <w:sz w:val="24"/>
          <w:szCs w:val="24"/>
        </w:rPr>
        <w:t>evaluator analysed</w:t>
      </w:r>
      <w:r w:rsidRPr="004D0F69">
        <w:rPr>
          <w:rFonts w:ascii="Times New Roman" w:hAnsi="Times New Roman" w:cs="Times New Roman"/>
          <w:sz w:val="24"/>
          <w:szCs w:val="24"/>
        </w:rPr>
        <w:t xml:space="preserve">, </w:t>
      </w:r>
      <w:proofErr w:type="gramStart"/>
      <w:r w:rsidRPr="004D0F69">
        <w:rPr>
          <w:rFonts w:ascii="Times New Roman" w:hAnsi="Times New Roman" w:cs="Times New Roman"/>
          <w:sz w:val="24"/>
          <w:szCs w:val="24"/>
        </w:rPr>
        <w:t>adapted,  and</w:t>
      </w:r>
      <w:proofErr w:type="gramEnd"/>
      <w:r w:rsidRPr="004D0F69">
        <w:rPr>
          <w:rFonts w:ascii="Times New Roman" w:hAnsi="Times New Roman" w:cs="Times New Roman"/>
          <w:sz w:val="24"/>
          <w:szCs w:val="24"/>
        </w:rPr>
        <w:t xml:space="preserve"> proposed  additional questions, using also sub-questions to ensure that all areas indicated under the TOR were considered and covered. The evaluator’s report answered these questions using specific, objectively verifiable indicators generated for each evaluation question to assess the current situation, delivery of outputs and progress towards the intended outcomes.</w:t>
      </w:r>
    </w:p>
    <w:p w14:paraId="457F009D" w14:textId="77777777" w:rsidR="003A5207" w:rsidRPr="004D0F69" w:rsidRDefault="003A5207" w:rsidP="003A5207">
      <w:pPr>
        <w:spacing w:after="0" w:line="240" w:lineRule="auto"/>
        <w:jc w:val="both"/>
        <w:rPr>
          <w:rFonts w:ascii="Times New Roman" w:hAnsi="Times New Roman" w:cs="Times New Roman"/>
          <w:sz w:val="24"/>
          <w:szCs w:val="24"/>
        </w:rPr>
      </w:pPr>
    </w:p>
    <w:p w14:paraId="19D36851" w14:textId="48BED917" w:rsidR="00246001" w:rsidRPr="004D0F69" w:rsidRDefault="00246001" w:rsidP="003A5207">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lang w:val="en-US"/>
        </w:rPr>
        <w:t xml:space="preserve">Due to travel challenges, this evaluation was conducted as a home-based desk review with remote consultations and </w:t>
      </w:r>
      <w:r w:rsidR="00DD5E2E" w:rsidRPr="004D0F69">
        <w:rPr>
          <w:rFonts w:ascii="Times New Roman" w:hAnsi="Times New Roman" w:cs="Times New Roman"/>
          <w:sz w:val="24"/>
          <w:szCs w:val="24"/>
          <w:lang w:val="en-US"/>
        </w:rPr>
        <w:t>interviews:</w:t>
      </w:r>
    </w:p>
    <w:p w14:paraId="1BCA9A29" w14:textId="77777777" w:rsidR="00DD5E2E" w:rsidRPr="004D0F69" w:rsidRDefault="00DD5E2E" w:rsidP="003A5207">
      <w:pPr>
        <w:spacing w:after="0" w:line="240" w:lineRule="auto"/>
        <w:jc w:val="both"/>
        <w:rPr>
          <w:rFonts w:ascii="Times New Roman" w:hAnsi="Times New Roman" w:cs="Times New Roman"/>
          <w:b/>
          <w:bCs/>
          <w:sz w:val="24"/>
          <w:szCs w:val="24"/>
        </w:rPr>
      </w:pPr>
    </w:p>
    <w:p w14:paraId="5FD6E84B" w14:textId="4A4A3470" w:rsidR="003A5207" w:rsidRPr="004D0F69" w:rsidRDefault="003A5207" w:rsidP="003A5207">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Document </w:t>
      </w:r>
      <w:proofErr w:type="gramStart"/>
      <w:r w:rsidRPr="004D0F69">
        <w:rPr>
          <w:rFonts w:ascii="Times New Roman" w:hAnsi="Times New Roman" w:cs="Times New Roman"/>
          <w:b/>
          <w:bCs/>
          <w:sz w:val="24"/>
          <w:szCs w:val="24"/>
        </w:rPr>
        <w:t>review</w:t>
      </w:r>
      <w:proofErr w:type="gramEnd"/>
    </w:p>
    <w:p w14:paraId="0C1250C1" w14:textId="75B8DD94" w:rsidR="003A5207" w:rsidRPr="004D0F69" w:rsidRDefault="003A5207" w:rsidP="003A5207">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evaluation started with an initial review of the documents provided by the project. These include many different levels and types of documents, such as</w:t>
      </w:r>
      <w:r w:rsidR="00DD5E2E" w:rsidRPr="004D0F69">
        <w:rPr>
          <w:rFonts w:ascii="Times New Roman" w:hAnsi="Times New Roman" w:cs="Times New Roman"/>
          <w:sz w:val="24"/>
          <w:szCs w:val="24"/>
        </w:rPr>
        <w:t>:</w:t>
      </w:r>
    </w:p>
    <w:p w14:paraId="38536357" w14:textId="77777777" w:rsidR="00DD5E2E" w:rsidRPr="004D0F69" w:rsidRDefault="00DD5E2E" w:rsidP="003A5207">
      <w:pPr>
        <w:spacing w:after="0" w:line="240" w:lineRule="auto"/>
        <w:jc w:val="both"/>
        <w:rPr>
          <w:rFonts w:ascii="Times New Roman" w:hAnsi="Times New Roman" w:cs="Times New Roman"/>
          <w:sz w:val="24"/>
          <w:szCs w:val="24"/>
        </w:rPr>
      </w:pPr>
    </w:p>
    <w:p w14:paraId="7BC74A97" w14:textId="175F48BB" w:rsidR="00495934" w:rsidRPr="004D0F69" w:rsidRDefault="00567189" w:rsidP="00495934">
      <w:pPr>
        <w:spacing w:after="0" w:line="240" w:lineRule="auto"/>
        <w:jc w:val="both"/>
        <w:rPr>
          <w:rFonts w:ascii="Times New Roman" w:hAnsi="Times New Roman" w:cs="Times New Roman"/>
          <w:sz w:val="24"/>
          <w:szCs w:val="24"/>
        </w:rPr>
      </w:pPr>
      <w:proofErr w:type="spellStart"/>
      <w:proofErr w:type="gramStart"/>
      <w:r w:rsidRPr="004D0F69">
        <w:rPr>
          <w:rFonts w:ascii="Times New Roman" w:hAnsi="Times New Roman" w:cs="Times New Roman"/>
          <w:sz w:val="24"/>
          <w:szCs w:val="24"/>
        </w:rPr>
        <w:t>A;Annual</w:t>
      </w:r>
      <w:proofErr w:type="spellEnd"/>
      <w:proofErr w:type="gramEnd"/>
      <w:r w:rsidRPr="004D0F69">
        <w:rPr>
          <w:rFonts w:ascii="Times New Roman" w:hAnsi="Times New Roman" w:cs="Times New Roman"/>
          <w:sz w:val="24"/>
          <w:szCs w:val="24"/>
        </w:rPr>
        <w:t xml:space="preserve"> working plan</w:t>
      </w:r>
    </w:p>
    <w:p w14:paraId="5A03B451" w14:textId="77777777" w:rsidR="00567189" w:rsidRPr="004D0F69" w:rsidRDefault="00567189" w:rsidP="00495934">
      <w:pPr>
        <w:spacing w:after="0" w:line="240" w:lineRule="auto"/>
        <w:jc w:val="both"/>
        <w:rPr>
          <w:rFonts w:ascii="Times New Roman" w:hAnsi="Times New Roman" w:cs="Times New Roman"/>
          <w:sz w:val="24"/>
          <w:szCs w:val="24"/>
        </w:rPr>
      </w:pPr>
    </w:p>
    <w:p w14:paraId="749C2A9E" w14:textId="5CD37E1B"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2021 Annual working report </w:t>
      </w:r>
    </w:p>
    <w:p w14:paraId="45471B96" w14:textId="312E1133"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2022 Annual working report </w:t>
      </w:r>
    </w:p>
    <w:p w14:paraId="57155479" w14:textId="77777777"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2023 Annual working report</w:t>
      </w:r>
    </w:p>
    <w:p w14:paraId="5CEC9EB0" w14:textId="77777777" w:rsidR="00567189" w:rsidRPr="004D0F69" w:rsidRDefault="00567189" w:rsidP="00567189">
      <w:pPr>
        <w:spacing w:after="0" w:line="240" w:lineRule="auto"/>
        <w:jc w:val="both"/>
        <w:rPr>
          <w:rFonts w:ascii="Times New Roman" w:hAnsi="Times New Roman" w:cs="Times New Roman"/>
          <w:sz w:val="24"/>
          <w:szCs w:val="24"/>
        </w:rPr>
      </w:pPr>
    </w:p>
    <w:p w14:paraId="4C35F778" w14:textId="770C0518" w:rsidR="00567189" w:rsidRPr="004D0F69" w:rsidRDefault="00567189" w:rsidP="00567189">
      <w:pPr>
        <w:spacing w:after="0" w:line="240" w:lineRule="auto"/>
        <w:jc w:val="both"/>
        <w:rPr>
          <w:rFonts w:ascii="Times New Roman" w:hAnsi="Times New Roman" w:cs="Times New Roman"/>
          <w:sz w:val="24"/>
          <w:szCs w:val="24"/>
        </w:rPr>
      </w:pPr>
      <w:proofErr w:type="spellStart"/>
      <w:proofErr w:type="gramStart"/>
      <w:r w:rsidRPr="004D0F69">
        <w:rPr>
          <w:rFonts w:ascii="Times New Roman" w:hAnsi="Times New Roman" w:cs="Times New Roman"/>
          <w:sz w:val="24"/>
          <w:szCs w:val="24"/>
        </w:rPr>
        <w:t>B.Project</w:t>
      </w:r>
      <w:proofErr w:type="spellEnd"/>
      <w:proofErr w:type="gramEnd"/>
      <w:r w:rsidRPr="004D0F69">
        <w:rPr>
          <w:rFonts w:ascii="Times New Roman" w:hAnsi="Times New Roman" w:cs="Times New Roman"/>
          <w:sz w:val="24"/>
          <w:szCs w:val="24"/>
        </w:rPr>
        <w:t xml:space="preserve"> organigramme and project staffing list</w:t>
      </w:r>
    </w:p>
    <w:p w14:paraId="7EF0CC45" w14:textId="77777777" w:rsidR="00567189" w:rsidRPr="004D0F69" w:rsidRDefault="00567189" w:rsidP="00567189">
      <w:pPr>
        <w:spacing w:after="0" w:line="240" w:lineRule="auto"/>
        <w:jc w:val="both"/>
        <w:rPr>
          <w:rFonts w:ascii="Times New Roman" w:hAnsi="Times New Roman" w:cs="Times New Roman"/>
          <w:sz w:val="24"/>
          <w:szCs w:val="24"/>
        </w:rPr>
      </w:pPr>
    </w:p>
    <w:p w14:paraId="00B9F45D" w14:textId="36CD26D1" w:rsidR="00567189" w:rsidRPr="004D0F69" w:rsidRDefault="00567189" w:rsidP="00567189">
      <w:pPr>
        <w:spacing w:after="0" w:line="240" w:lineRule="auto"/>
        <w:jc w:val="both"/>
        <w:rPr>
          <w:rFonts w:ascii="Times New Roman" w:hAnsi="Times New Roman" w:cs="Times New Roman"/>
          <w:sz w:val="24"/>
          <w:szCs w:val="24"/>
        </w:rPr>
      </w:pPr>
      <w:proofErr w:type="spellStart"/>
      <w:r w:rsidRPr="004D0F69">
        <w:rPr>
          <w:rFonts w:ascii="Times New Roman" w:hAnsi="Times New Roman" w:cs="Times New Roman"/>
          <w:sz w:val="24"/>
          <w:szCs w:val="24"/>
        </w:rPr>
        <w:t>C.Project</w:t>
      </w:r>
      <w:proofErr w:type="spellEnd"/>
      <w:r w:rsidRPr="004D0F69">
        <w:rPr>
          <w:rFonts w:ascii="Times New Roman" w:hAnsi="Times New Roman" w:cs="Times New Roman"/>
          <w:sz w:val="24"/>
          <w:szCs w:val="24"/>
        </w:rPr>
        <w:t xml:space="preserve"> Board meetings minutes </w:t>
      </w:r>
    </w:p>
    <w:p w14:paraId="5BE72656" w14:textId="73ED4E70"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February 2023 minutes</w:t>
      </w:r>
    </w:p>
    <w:p w14:paraId="4706CBB3" w14:textId="77777777" w:rsidR="00567189" w:rsidRPr="004D0F69" w:rsidRDefault="00567189" w:rsidP="00567189">
      <w:pPr>
        <w:spacing w:after="0" w:line="240" w:lineRule="auto"/>
        <w:jc w:val="both"/>
        <w:rPr>
          <w:rFonts w:ascii="Times New Roman" w:hAnsi="Times New Roman" w:cs="Times New Roman"/>
          <w:sz w:val="24"/>
          <w:szCs w:val="24"/>
        </w:rPr>
      </w:pPr>
    </w:p>
    <w:p w14:paraId="1B3C9F56" w14:textId="25C515D4"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D. Project progress and annual report</w:t>
      </w:r>
    </w:p>
    <w:p w14:paraId="6A4126D1" w14:textId="127D8F91" w:rsidR="00567189" w:rsidRPr="004D0F69" w:rsidRDefault="00567189" w:rsidP="00567189">
      <w:pPr>
        <w:spacing w:after="0" w:line="240" w:lineRule="auto"/>
        <w:jc w:val="both"/>
        <w:rPr>
          <w:rFonts w:ascii="Times New Roman" w:hAnsi="Times New Roman" w:cs="Times New Roman"/>
          <w:sz w:val="24"/>
          <w:szCs w:val="24"/>
        </w:rPr>
      </w:pPr>
      <w:proofErr w:type="gramStart"/>
      <w:r w:rsidRPr="004D0F69">
        <w:rPr>
          <w:rFonts w:ascii="Times New Roman" w:hAnsi="Times New Roman" w:cs="Times New Roman"/>
          <w:sz w:val="24"/>
          <w:szCs w:val="24"/>
        </w:rPr>
        <w:t>Quarterly  3</w:t>
      </w:r>
      <w:proofErr w:type="gramEnd"/>
      <w:r w:rsidRPr="004D0F69">
        <w:rPr>
          <w:rFonts w:ascii="Times New Roman" w:hAnsi="Times New Roman" w:cs="Times New Roman"/>
          <w:sz w:val="24"/>
          <w:szCs w:val="24"/>
        </w:rPr>
        <w:t xml:space="preserve"> report 2023 </w:t>
      </w:r>
    </w:p>
    <w:p w14:paraId="7AC3F828" w14:textId="1D20B21D" w:rsidR="00567189" w:rsidRPr="004D0F69" w:rsidRDefault="00567189" w:rsidP="00567189">
      <w:pPr>
        <w:spacing w:after="0" w:line="240" w:lineRule="auto"/>
        <w:jc w:val="both"/>
        <w:rPr>
          <w:rFonts w:ascii="Times New Roman" w:hAnsi="Times New Roman" w:cs="Times New Roman"/>
          <w:sz w:val="24"/>
          <w:szCs w:val="24"/>
        </w:rPr>
      </w:pPr>
      <w:proofErr w:type="gramStart"/>
      <w:r w:rsidRPr="004D0F69">
        <w:rPr>
          <w:rFonts w:ascii="Times New Roman" w:hAnsi="Times New Roman" w:cs="Times New Roman"/>
          <w:sz w:val="24"/>
          <w:szCs w:val="24"/>
        </w:rPr>
        <w:t>Quarterly  3</w:t>
      </w:r>
      <w:proofErr w:type="gramEnd"/>
      <w:r w:rsidRPr="004D0F69">
        <w:rPr>
          <w:rFonts w:ascii="Times New Roman" w:hAnsi="Times New Roman" w:cs="Times New Roman"/>
          <w:sz w:val="24"/>
          <w:szCs w:val="24"/>
        </w:rPr>
        <w:t xml:space="preserve"> report 20222</w:t>
      </w:r>
    </w:p>
    <w:p w14:paraId="49C00FE1" w14:textId="77777777" w:rsidR="00567189" w:rsidRPr="004D0F69" w:rsidRDefault="00567189" w:rsidP="00567189">
      <w:pPr>
        <w:spacing w:after="0" w:line="240" w:lineRule="auto"/>
        <w:jc w:val="both"/>
        <w:rPr>
          <w:rFonts w:ascii="Times New Roman" w:hAnsi="Times New Roman" w:cs="Times New Roman"/>
          <w:sz w:val="24"/>
          <w:szCs w:val="24"/>
        </w:rPr>
      </w:pPr>
    </w:p>
    <w:p w14:paraId="0B23D220" w14:textId="6DBBC54F"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E. Field visits request and </w:t>
      </w:r>
      <w:proofErr w:type="gramStart"/>
      <w:r w:rsidRPr="004D0F69">
        <w:rPr>
          <w:rFonts w:ascii="Times New Roman" w:hAnsi="Times New Roman" w:cs="Times New Roman"/>
          <w:sz w:val="24"/>
          <w:szCs w:val="24"/>
        </w:rPr>
        <w:t>back office</w:t>
      </w:r>
      <w:proofErr w:type="gramEnd"/>
      <w:r w:rsidRPr="004D0F69">
        <w:rPr>
          <w:rFonts w:ascii="Times New Roman" w:hAnsi="Times New Roman" w:cs="Times New Roman"/>
          <w:sz w:val="24"/>
          <w:szCs w:val="24"/>
        </w:rPr>
        <w:t xml:space="preserve"> reports</w:t>
      </w:r>
    </w:p>
    <w:p w14:paraId="5C8E378D" w14:textId="77777777" w:rsidR="00567189" w:rsidRPr="004D0F69" w:rsidRDefault="00567189" w:rsidP="00567189">
      <w:pPr>
        <w:spacing w:after="0" w:line="240" w:lineRule="auto"/>
        <w:jc w:val="both"/>
        <w:rPr>
          <w:rFonts w:ascii="Times New Roman" w:hAnsi="Times New Roman" w:cs="Times New Roman"/>
          <w:sz w:val="24"/>
          <w:szCs w:val="24"/>
        </w:rPr>
      </w:pPr>
    </w:p>
    <w:p w14:paraId="06D7DA36" w14:textId="323F9FDE"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Field visit mission report 2022</w:t>
      </w:r>
    </w:p>
    <w:p w14:paraId="017729E9" w14:textId="768E4D8D"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Field visit mission report 2023</w:t>
      </w:r>
    </w:p>
    <w:p w14:paraId="7719B4CF" w14:textId="77777777" w:rsidR="00567189" w:rsidRPr="004D0F69" w:rsidRDefault="00567189" w:rsidP="00567189">
      <w:pPr>
        <w:spacing w:after="0" w:line="240" w:lineRule="auto"/>
        <w:jc w:val="both"/>
        <w:rPr>
          <w:rFonts w:ascii="Times New Roman" w:hAnsi="Times New Roman" w:cs="Times New Roman"/>
          <w:sz w:val="24"/>
          <w:szCs w:val="24"/>
        </w:rPr>
      </w:pPr>
    </w:p>
    <w:p w14:paraId="4C0FC468" w14:textId="7AA6B156" w:rsidR="00567189" w:rsidRPr="004D0F69" w:rsidRDefault="00567189" w:rsidP="0056718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F. Terms of reference to the FSM states</w:t>
      </w:r>
    </w:p>
    <w:p w14:paraId="20EB37AF" w14:textId="77777777" w:rsidR="00567189" w:rsidRPr="004D0F69" w:rsidRDefault="00567189" w:rsidP="00567189">
      <w:pPr>
        <w:spacing w:after="0" w:line="240" w:lineRule="auto"/>
        <w:jc w:val="both"/>
        <w:rPr>
          <w:rFonts w:ascii="Times New Roman" w:hAnsi="Times New Roman" w:cs="Times New Roman"/>
          <w:sz w:val="24"/>
          <w:szCs w:val="24"/>
        </w:rPr>
      </w:pPr>
    </w:p>
    <w:p w14:paraId="782BA989" w14:textId="77777777" w:rsidR="00567189" w:rsidRPr="004D0F69" w:rsidRDefault="00567189" w:rsidP="00567189">
      <w:pPr>
        <w:spacing w:after="0" w:line="240" w:lineRule="auto"/>
        <w:jc w:val="both"/>
        <w:rPr>
          <w:rFonts w:ascii="Times New Roman" w:hAnsi="Times New Roman" w:cs="Times New Roman"/>
          <w:sz w:val="24"/>
          <w:szCs w:val="24"/>
        </w:rPr>
      </w:pPr>
    </w:p>
    <w:p w14:paraId="11B41839" w14:textId="77777777" w:rsidR="00567189" w:rsidRPr="004D0F69" w:rsidRDefault="00567189" w:rsidP="00567189">
      <w:pPr>
        <w:spacing w:after="0" w:line="240" w:lineRule="auto"/>
        <w:jc w:val="both"/>
        <w:rPr>
          <w:rFonts w:ascii="Times New Roman" w:hAnsi="Times New Roman" w:cs="Times New Roman"/>
          <w:sz w:val="24"/>
          <w:szCs w:val="24"/>
        </w:rPr>
      </w:pPr>
    </w:p>
    <w:p w14:paraId="5FB8A607" w14:textId="77777777" w:rsidR="00567189" w:rsidRPr="004D0F69" w:rsidRDefault="00567189" w:rsidP="00495934">
      <w:pPr>
        <w:spacing w:after="0" w:line="240" w:lineRule="auto"/>
        <w:jc w:val="both"/>
        <w:rPr>
          <w:rFonts w:ascii="Times New Roman" w:hAnsi="Times New Roman" w:cs="Times New Roman"/>
          <w:sz w:val="24"/>
          <w:szCs w:val="24"/>
        </w:rPr>
      </w:pPr>
    </w:p>
    <w:p w14:paraId="30500C2B" w14:textId="161A4FA3" w:rsidR="006367E2" w:rsidRPr="004D0F69" w:rsidRDefault="00FA3D9B" w:rsidP="00FA3D9B">
      <w:pPr>
        <w:pStyle w:val="Heading2"/>
        <w:numPr>
          <w:ilvl w:val="0"/>
          <w:numId w:val="0"/>
        </w:numPr>
        <w:ind w:left="576" w:hanging="576"/>
        <w:rPr>
          <w:rFonts w:ascii="Times New Roman" w:hAnsi="Times New Roman" w:cs="Times New Roman"/>
          <w:b/>
          <w:bCs/>
          <w:i/>
          <w:iCs/>
          <w:color w:val="auto"/>
          <w:sz w:val="24"/>
          <w:szCs w:val="24"/>
        </w:rPr>
      </w:pPr>
      <w:bookmarkStart w:id="11" w:name="_Toc86272441"/>
      <w:bookmarkStart w:id="12" w:name="_Toc148292661"/>
      <w:bookmarkStart w:id="13" w:name="_Toc157595693"/>
      <w:r w:rsidRPr="004D0F69">
        <w:rPr>
          <w:rFonts w:ascii="Times New Roman" w:hAnsi="Times New Roman" w:cs="Times New Roman"/>
          <w:b/>
          <w:bCs/>
          <w:i/>
          <w:iCs/>
          <w:color w:val="auto"/>
          <w:sz w:val="24"/>
          <w:szCs w:val="24"/>
        </w:rPr>
        <w:t>Interviews</w:t>
      </w:r>
      <w:bookmarkEnd w:id="11"/>
      <w:bookmarkEnd w:id="12"/>
      <w:bookmarkEnd w:id="13"/>
      <w:r w:rsidRPr="004D0F69">
        <w:rPr>
          <w:rFonts w:ascii="Times New Roman" w:hAnsi="Times New Roman" w:cs="Times New Roman"/>
          <w:b/>
          <w:bCs/>
          <w:i/>
          <w:iCs/>
          <w:color w:val="auto"/>
          <w:sz w:val="24"/>
          <w:szCs w:val="24"/>
        </w:rPr>
        <w:br/>
      </w:r>
    </w:p>
    <w:p w14:paraId="5E8A0B1F" w14:textId="6C60A458" w:rsidR="003A5207" w:rsidRPr="004D0F69" w:rsidRDefault="006367E2" w:rsidP="003A5207">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evaluator conduct</w:t>
      </w:r>
      <w:r w:rsidR="003A5207" w:rsidRPr="004D0F69">
        <w:rPr>
          <w:rFonts w:ascii="Times New Roman" w:hAnsi="Times New Roman" w:cs="Times New Roman"/>
          <w:sz w:val="24"/>
          <w:szCs w:val="24"/>
        </w:rPr>
        <w:t>ed</w:t>
      </w:r>
      <w:r w:rsidRPr="004D0F69">
        <w:rPr>
          <w:rFonts w:ascii="Times New Roman" w:hAnsi="Times New Roman" w:cs="Times New Roman"/>
          <w:sz w:val="24"/>
          <w:szCs w:val="24"/>
        </w:rPr>
        <w:t xml:space="preserve"> semi-structured remote key informant interviews with the project staff, CSOs, the department of </w:t>
      </w:r>
      <w:r w:rsidR="00FA3D9B" w:rsidRPr="004D0F69">
        <w:rPr>
          <w:rFonts w:ascii="Times New Roman" w:hAnsi="Times New Roman" w:cs="Times New Roman"/>
          <w:sz w:val="24"/>
          <w:szCs w:val="24"/>
        </w:rPr>
        <w:t>health</w:t>
      </w:r>
      <w:r w:rsidRPr="004D0F69">
        <w:rPr>
          <w:rFonts w:ascii="Times New Roman" w:hAnsi="Times New Roman" w:cs="Times New Roman"/>
          <w:sz w:val="24"/>
          <w:szCs w:val="24"/>
        </w:rPr>
        <w:t>, partners that have worked with the project. The evaluator</w:t>
      </w:r>
      <w:r w:rsidR="00DD5E2E" w:rsidRPr="004D0F69">
        <w:rPr>
          <w:rFonts w:ascii="Times New Roman" w:hAnsi="Times New Roman" w:cs="Times New Roman"/>
          <w:sz w:val="24"/>
          <w:szCs w:val="24"/>
        </w:rPr>
        <w:t xml:space="preserve"> </w:t>
      </w:r>
      <w:r w:rsidRPr="004D0F69">
        <w:rPr>
          <w:rFonts w:ascii="Times New Roman" w:hAnsi="Times New Roman" w:cs="Times New Roman"/>
          <w:sz w:val="24"/>
          <w:szCs w:val="24"/>
        </w:rPr>
        <w:t>also conduct</w:t>
      </w:r>
      <w:r w:rsidR="003A5207" w:rsidRPr="004D0F69">
        <w:rPr>
          <w:rFonts w:ascii="Times New Roman" w:hAnsi="Times New Roman" w:cs="Times New Roman"/>
          <w:sz w:val="24"/>
          <w:szCs w:val="24"/>
        </w:rPr>
        <w:t>ed</w:t>
      </w:r>
      <w:r w:rsidRPr="004D0F69">
        <w:rPr>
          <w:rFonts w:ascii="Times New Roman" w:hAnsi="Times New Roman" w:cs="Times New Roman"/>
          <w:sz w:val="24"/>
          <w:szCs w:val="24"/>
        </w:rPr>
        <w:t xml:space="preserve"> interviews with key project partners, beneficiaries (where feasible) and stakeholders, including development partners. </w:t>
      </w:r>
    </w:p>
    <w:p w14:paraId="4AA2F2C0" w14:textId="2E452B0A" w:rsidR="003A5207" w:rsidRPr="004D0F69" w:rsidRDefault="003A5207" w:rsidP="003A5207">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lastRenderedPageBreak/>
        <w:t xml:space="preserve">The Key informants’ interviews </w:t>
      </w:r>
      <w:r w:rsidR="00567189" w:rsidRPr="004D0F69">
        <w:rPr>
          <w:rFonts w:ascii="Times New Roman" w:hAnsi="Times New Roman" w:cs="Times New Roman"/>
          <w:sz w:val="24"/>
          <w:szCs w:val="24"/>
        </w:rPr>
        <w:t>have</w:t>
      </w:r>
      <w:r w:rsidRPr="004D0F69">
        <w:rPr>
          <w:rFonts w:ascii="Times New Roman" w:hAnsi="Times New Roman" w:cs="Times New Roman"/>
          <w:sz w:val="24"/>
          <w:szCs w:val="24"/>
        </w:rPr>
        <w:t xml:space="preserve"> prepared specific interview guides to ensure systemic and uniform collection of data, asking (open-ended) questions and </w:t>
      </w:r>
      <w:proofErr w:type="gramStart"/>
      <w:r w:rsidRPr="004D0F69">
        <w:rPr>
          <w:rFonts w:ascii="Times New Roman" w:hAnsi="Times New Roman" w:cs="Times New Roman"/>
          <w:sz w:val="24"/>
          <w:szCs w:val="24"/>
        </w:rPr>
        <w:t>offering also</w:t>
      </w:r>
      <w:proofErr w:type="gramEnd"/>
      <w:r w:rsidRPr="004D0F69">
        <w:rPr>
          <w:rFonts w:ascii="Times New Roman" w:hAnsi="Times New Roman" w:cs="Times New Roman"/>
          <w:sz w:val="24"/>
          <w:szCs w:val="24"/>
        </w:rPr>
        <w:t xml:space="preserve"> opportunities for a more in-depth discussion about specific points related to project’s implementation and results. The </w:t>
      </w:r>
      <w:r w:rsidR="00567189" w:rsidRPr="004D0F69">
        <w:rPr>
          <w:rFonts w:ascii="Times New Roman" w:hAnsi="Times New Roman" w:cs="Times New Roman"/>
          <w:sz w:val="24"/>
          <w:szCs w:val="24"/>
        </w:rPr>
        <w:t>evaluator discussed</w:t>
      </w:r>
      <w:r w:rsidRPr="004D0F69">
        <w:rPr>
          <w:rFonts w:ascii="Times New Roman" w:hAnsi="Times New Roman" w:cs="Times New Roman"/>
          <w:sz w:val="24"/>
          <w:szCs w:val="24"/>
        </w:rPr>
        <w:t xml:space="preserve"> forward-looking opportunities and recommendations for the future interventions related to</w:t>
      </w:r>
      <w:r w:rsidR="002F2C31" w:rsidRPr="004D0F69">
        <w:rPr>
          <w:rFonts w:ascii="Times New Roman" w:hAnsi="Times New Roman" w:cs="Times New Roman"/>
          <w:sz w:val="24"/>
          <w:szCs w:val="24"/>
        </w:rPr>
        <w:t xml:space="preserve"> gender </w:t>
      </w:r>
      <w:proofErr w:type="gramStart"/>
      <w:r w:rsidR="002F2C31" w:rsidRPr="004D0F69">
        <w:rPr>
          <w:rFonts w:ascii="Times New Roman" w:hAnsi="Times New Roman" w:cs="Times New Roman"/>
          <w:sz w:val="24"/>
          <w:szCs w:val="24"/>
        </w:rPr>
        <w:t>machinery .</w:t>
      </w:r>
      <w:proofErr w:type="gramEnd"/>
    </w:p>
    <w:p w14:paraId="49659222" w14:textId="77777777" w:rsidR="006367E2" w:rsidRPr="004D0F69" w:rsidRDefault="006367E2" w:rsidP="006367E2">
      <w:pPr>
        <w:spacing w:after="0" w:line="240" w:lineRule="auto"/>
        <w:jc w:val="both"/>
        <w:rPr>
          <w:rFonts w:ascii="Times New Roman" w:hAnsi="Times New Roman" w:cs="Times New Roman"/>
          <w:sz w:val="24"/>
          <w:szCs w:val="24"/>
        </w:rPr>
      </w:pPr>
    </w:p>
    <w:p w14:paraId="58A40E19" w14:textId="7285940E"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evaluators use</w:t>
      </w:r>
      <w:r w:rsidR="005A2505" w:rsidRPr="004D0F69">
        <w:rPr>
          <w:rFonts w:ascii="Times New Roman" w:hAnsi="Times New Roman" w:cs="Times New Roman"/>
          <w:sz w:val="24"/>
          <w:szCs w:val="24"/>
        </w:rPr>
        <w:t>d</w:t>
      </w:r>
      <w:r w:rsidRPr="004D0F69">
        <w:rPr>
          <w:rFonts w:ascii="Times New Roman" w:hAnsi="Times New Roman" w:cs="Times New Roman"/>
          <w:sz w:val="24"/>
          <w:szCs w:val="24"/>
        </w:rPr>
        <w:t xml:space="preserve"> an interview protocol and semi-structured interview questions designed to gather qualitative information. Interviews </w:t>
      </w:r>
      <w:r w:rsidR="005A2505" w:rsidRPr="004D0F69">
        <w:rPr>
          <w:rFonts w:ascii="Times New Roman" w:hAnsi="Times New Roman" w:cs="Times New Roman"/>
          <w:sz w:val="24"/>
          <w:szCs w:val="24"/>
        </w:rPr>
        <w:t>were</w:t>
      </w:r>
      <w:r w:rsidRPr="004D0F69">
        <w:rPr>
          <w:rFonts w:ascii="Times New Roman" w:hAnsi="Times New Roman" w:cs="Times New Roman"/>
          <w:sz w:val="24"/>
          <w:szCs w:val="24"/>
        </w:rPr>
        <w:t xml:space="preserve"> conducted in English. </w:t>
      </w:r>
    </w:p>
    <w:p w14:paraId="28BDB691" w14:textId="7B393DDB"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Draft interview questions and an interview protocol are included in Annex 4. </w:t>
      </w:r>
      <w:r w:rsidR="005A2505" w:rsidRPr="004D0F69">
        <w:rPr>
          <w:rFonts w:ascii="Times New Roman" w:hAnsi="Times New Roman" w:cs="Times New Roman"/>
          <w:sz w:val="24"/>
          <w:szCs w:val="24"/>
        </w:rPr>
        <w:t xml:space="preserve">They were </w:t>
      </w:r>
      <w:r w:rsidR="00567189" w:rsidRPr="004D0F69">
        <w:rPr>
          <w:rFonts w:ascii="Times New Roman" w:hAnsi="Times New Roman" w:cs="Times New Roman"/>
          <w:sz w:val="24"/>
          <w:szCs w:val="24"/>
        </w:rPr>
        <w:t>initially tested</w:t>
      </w:r>
      <w:r w:rsidRPr="004D0F69">
        <w:rPr>
          <w:rFonts w:ascii="Times New Roman" w:hAnsi="Times New Roman" w:cs="Times New Roman"/>
          <w:sz w:val="24"/>
          <w:szCs w:val="24"/>
        </w:rPr>
        <w:t xml:space="preserve"> with </w:t>
      </w:r>
      <w:r w:rsidR="005A2505" w:rsidRPr="004D0F69">
        <w:rPr>
          <w:rFonts w:ascii="Times New Roman" w:hAnsi="Times New Roman" w:cs="Times New Roman"/>
          <w:sz w:val="24"/>
          <w:szCs w:val="24"/>
        </w:rPr>
        <w:t xml:space="preserve">some </w:t>
      </w:r>
      <w:r w:rsidRPr="004D0F69">
        <w:rPr>
          <w:rFonts w:ascii="Times New Roman" w:hAnsi="Times New Roman" w:cs="Times New Roman"/>
          <w:sz w:val="24"/>
          <w:szCs w:val="24"/>
        </w:rPr>
        <w:t>set of key informants and modified and finalized</w:t>
      </w:r>
      <w:r w:rsidR="005A2505" w:rsidRPr="004D0F69">
        <w:rPr>
          <w:rFonts w:ascii="Times New Roman" w:hAnsi="Times New Roman" w:cs="Times New Roman"/>
          <w:sz w:val="24"/>
          <w:szCs w:val="24"/>
        </w:rPr>
        <w:t>.</w:t>
      </w:r>
      <w:r w:rsidRPr="004D0F69">
        <w:rPr>
          <w:rFonts w:ascii="Times New Roman" w:hAnsi="Times New Roman" w:cs="Times New Roman"/>
          <w:sz w:val="24"/>
          <w:szCs w:val="24"/>
        </w:rPr>
        <w:t xml:space="preserve"> </w:t>
      </w:r>
      <w:r w:rsidR="005A2505" w:rsidRPr="004D0F69">
        <w:rPr>
          <w:rFonts w:ascii="Times New Roman" w:hAnsi="Times New Roman" w:cs="Times New Roman"/>
          <w:sz w:val="24"/>
          <w:szCs w:val="24"/>
        </w:rPr>
        <w:t xml:space="preserve"> The questions helped </w:t>
      </w:r>
      <w:r w:rsidRPr="004D0F69">
        <w:rPr>
          <w:rFonts w:ascii="Times New Roman" w:hAnsi="Times New Roman" w:cs="Times New Roman"/>
          <w:sz w:val="24"/>
          <w:szCs w:val="24"/>
        </w:rPr>
        <w:t xml:space="preserve">to gather valid and reliable data useful for addressing the purposes of the evaluation and answering </w:t>
      </w:r>
      <w:proofErr w:type="gramStart"/>
      <w:r w:rsidRPr="004D0F69">
        <w:rPr>
          <w:rFonts w:ascii="Times New Roman" w:hAnsi="Times New Roman" w:cs="Times New Roman"/>
          <w:sz w:val="24"/>
          <w:szCs w:val="24"/>
        </w:rPr>
        <w:t>all of</w:t>
      </w:r>
      <w:proofErr w:type="gramEnd"/>
      <w:r w:rsidRPr="004D0F69">
        <w:rPr>
          <w:rFonts w:ascii="Times New Roman" w:hAnsi="Times New Roman" w:cs="Times New Roman"/>
          <w:sz w:val="24"/>
          <w:szCs w:val="24"/>
        </w:rPr>
        <w:t xml:space="preserve"> the key evaluation questions. Initial </w:t>
      </w:r>
      <w:r w:rsidR="00567189" w:rsidRPr="004D0F69">
        <w:rPr>
          <w:rFonts w:ascii="Times New Roman" w:hAnsi="Times New Roman" w:cs="Times New Roman"/>
          <w:sz w:val="24"/>
          <w:szCs w:val="24"/>
        </w:rPr>
        <w:t>interviews showed</w:t>
      </w:r>
      <w:r w:rsidRPr="004D0F69">
        <w:rPr>
          <w:rFonts w:ascii="Times New Roman" w:hAnsi="Times New Roman" w:cs="Times New Roman"/>
          <w:sz w:val="24"/>
          <w:szCs w:val="24"/>
        </w:rPr>
        <w:t xml:space="preserve"> whether the questions </w:t>
      </w:r>
      <w:r w:rsidR="005A2505" w:rsidRPr="004D0F69">
        <w:rPr>
          <w:rFonts w:ascii="Times New Roman" w:hAnsi="Times New Roman" w:cs="Times New Roman"/>
          <w:sz w:val="24"/>
          <w:szCs w:val="24"/>
        </w:rPr>
        <w:t xml:space="preserve">were </w:t>
      </w:r>
      <w:r w:rsidRPr="004D0F69">
        <w:rPr>
          <w:rFonts w:ascii="Times New Roman" w:hAnsi="Times New Roman" w:cs="Times New Roman"/>
          <w:sz w:val="24"/>
          <w:szCs w:val="24"/>
        </w:rPr>
        <w:t>well-understood by informants (testing the validity of the questions)</w:t>
      </w:r>
      <w:r w:rsidR="005A2505" w:rsidRPr="004D0F69">
        <w:rPr>
          <w:rFonts w:ascii="Times New Roman" w:hAnsi="Times New Roman" w:cs="Times New Roman"/>
          <w:sz w:val="24"/>
          <w:szCs w:val="24"/>
        </w:rPr>
        <w:t xml:space="preserve">. </w:t>
      </w:r>
      <w:r w:rsidR="00567189" w:rsidRPr="004D0F69">
        <w:rPr>
          <w:rFonts w:ascii="Times New Roman" w:hAnsi="Times New Roman" w:cs="Times New Roman"/>
          <w:sz w:val="24"/>
          <w:szCs w:val="24"/>
        </w:rPr>
        <w:t xml:space="preserve">The evaluator </w:t>
      </w:r>
      <w:r w:rsidRPr="004D0F69">
        <w:rPr>
          <w:rFonts w:ascii="Times New Roman" w:hAnsi="Times New Roman" w:cs="Times New Roman"/>
          <w:sz w:val="24"/>
          <w:szCs w:val="24"/>
        </w:rPr>
        <w:t>probe</w:t>
      </w:r>
      <w:r w:rsidR="005A2505" w:rsidRPr="004D0F69">
        <w:rPr>
          <w:rFonts w:ascii="Times New Roman" w:hAnsi="Times New Roman" w:cs="Times New Roman"/>
          <w:sz w:val="24"/>
          <w:szCs w:val="24"/>
        </w:rPr>
        <w:t>d</w:t>
      </w:r>
      <w:r w:rsidRPr="004D0F69">
        <w:rPr>
          <w:rFonts w:ascii="Times New Roman" w:hAnsi="Times New Roman" w:cs="Times New Roman"/>
          <w:sz w:val="24"/>
          <w:szCs w:val="24"/>
        </w:rPr>
        <w:t xml:space="preserve"> further in the interviews to check to see if the questions </w:t>
      </w:r>
      <w:r w:rsidR="005A2505" w:rsidRPr="004D0F69">
        <w:rPr>
          <w:rFonts w:ascii="Times New Roman" w:hAnsi="Times New Roman" w:cs="Times New Roman"/>
          <w:sz w:val="24"/>
          <w:szCs w:val="24"/>
        </w:rPr>
        <w:t>were</w:t>
      </w:r>
      <w:r w:rsidRPr="004D0F69">
        <w:rPr>
          <w:rFonts w:ascii="Times New Roman" w:hAnsi="Times New Roman" w:cs="Times New Roman"/>
          <w:sz w:val="24"/>
          <w:szCs w:val="24"/>
        </w:rPr>
        <w:t xml:space="preserve"> understood in the same ways by different informants (testing the reliability of the questions). The Introduction (Annex 4) </w:t>
      </w:r>
      <w:r w:rsidR="005A2505" w:rsidRPr="004D0F69">
        <w:rPr>
          <w:rFonts w:ascii="Times New Roman" w:hAnsi="Times New Roman" w:cs="Times New Roman"/>
          <w:sz w:val="24"/>
          <w:szCs w:val="24"/>
        </w:rPr>
        <w:t xml:space="preserve">were </w:t>
      </w:r>
      <w:r w:rsidRPr="004D0F69">
        <w:rPr>
          <w:rFonts w:ascii="Times New Roman" w:hAnsi="Times New Roman" w:cs="Times New Roman"/>
          <w:sz w:val="24"/>
          <w:szCs w:val="24"/>
        </w:rPr>
        <w:t>used to explicitly ensure informed consent from all interviewees.</w:t>
      </w:r>
    </w:p>
    <w:p w14:paraId="11119838" w14:textId="77777777" w:rsidR="006367E2" w:rsidRPr="004D0F69" w:rsidRDefault="006367E2" w:rsidP="006367E2">
      <w:pPr>
        <w:spacing w:after="0" w:line="240" w:lineRule="auto"/>
        <w:jc w:val="both"/>
        <w:rPr>
          <w:rFonts w:ascii="Times New Roman" w:hAnsi="Times New Roman" w:cs="Times New Roman"/>
          <w:sz w:val="24"/>
          <w:szCs w:val="24"/>
        </w:rPr>
      </w:pPr>
    </w:p>
    <w:p w14:paraId="6B095104" w14:textId="4A8D16A8" w:rsidR="006367E2" w:rsidRPr="004D0F69" w:rsidRDefault="00567189" w:rsidP="006367E2">
      <w:pPr>
        <w:tabs>
          <w:tab w:val="right" w:pos="8640"/>
        </w:tabs>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Interviews were</w:t>
      </w:r>
      <w:r w:rsidR="005A2505" w:rsidRPr="004D0F69">
        <w:rPr>
          <w:rFonts w:ascii="Times New Roman" w:hAnsi="Times New Roman" w:cs="Times New Roman"/>
          <w:sz w:val="24"/>
          <w:szCs w:val="24"/>
        </w:rPr>
        <w:t xml:space="preserve"> used to</w:t>
      </w:r>
      <w:r w:rsidR="006367E2" w:rsidRPr="004D0F69">
        <w:rPr>
          <w:rFonts w:ascii="Times New Roman" w:hAnsi="Times New Roman" w:cs="Times New Roman"/>
          <w:sz w:val="24"/>
          <w:szCs w:val="24"/>
        </w:rPr>
        <w:t xml:space="preserve"> gather qualitative information from key individuals directly relevant to the purposes of the evaluation. The </w:t>
      </w:r>
      <w:r w:rsidRPr="004D0F69">
        <w:rPr>
          <w:rFonts w:ascii="Times New Roman" w:hAnsi="Times New Roman" w:cs="Times New Roman"/>
          <w:sz w:val="24"/>
          <w:szCs w:val="24"/>
        </w:rPr>
        <w:t>evaluator followed</w:t>
      </w:r>
      <w:r w:rsidR="006367E2" w:rsidRPr="004D0F69">
        <w:rPr>
          <w:rFonts w:ascii="Times New Roman" w:hAnsi="Times New Roman" w:cs="Times New Roman"/>
          <w:sz w:val="24"/>
          <w:szCs w:val="24"/>
        </w:rPr>
        <w:t xml:space="preserve"> structured questions from the draft interview guide with respondents to learn more from particularly interesting responses and to dig deeper into their experience with and perspectives on the Project and progress towards its outputs. The evaluator add</w:t>
      </w:r>
      <w:r w:rsidR="005A2505" w:rsidRPr="004D0F69">
        <w:rPr>
          <w:rFonts w:ascii="Times New Roman" w:hAnsi="Times New Roman" w:cs="Times New Roman"/>
          <w:sz w:val="24"/>
          <w:szCs w:val="24"/>
        </w:rPr>
        <w:t>ed</w:t>
      </w:r>
      <w:r w:rsidR="006367E2" w:rsidRPr="004D0F69">
        <w:rPr>
          <w:rFonts w:ascii="Times New Roman" w:hAnsi="Times New Roman" w:cs="Times New Roman"/>
          <w:sz w:val="24"/>
          <w:szCs w:val="24"/>
        </w:rPr>
        <w:t xml:space="preserve"> other tailored questions to query </w:t>
      </w:r>
      <w:r w:rsidRPr="004D0F69">
        <w:rPr>
          <w:rFonts w:ascii="Times New Roman" w:hAnsi="Times New Roman" w:cs="Times New Roman"/>
          <w:sz w:val="24"/>
          <w:szCs w:val="24"/>
        </w:rPr>
        <w:t>key</w:t>
      </w:r>
      <w:r w:rsidR="006367E2" w:rsidRPr="004D0F69">
        <w:rPr>
          <w:rFonts w:ascii="Times New Roman" w:hAnsi="Times New Roman" w:cs="Times New Roman"/>
          <w:sz w:val="24"/>
          <w:szCs w:val="24"/>
        </w:rPr>
        <w:t xml:space="preserve"> informants to elicit additional information towards the purposes of the evaluation and specific key evaluation questions. </w:t>
      </w:r>
    </w:p>
    <w:p w14:paraId="5F75FAE4" w14:textId="77777777" w:rsidR="006367E2" w:rsidRPr="004D0F69" w:rsidRDefault="006367E2" w:rsidP="006367E2">
      <w:pPr>
        <w:tabs>
          <w:tab w:val="right" w:pos="8640"/>
        </w:tabs>
        <w:spacing w:after="0" w:line="240" w:lineRule="auto"/>
        <w:jc w:val="both"/>
        <w:rPr>
          <w:rFonts w:ascii="Times New Roman" w:hAnsi="Times New Roman" w:cs="Times New Roman"/>
          <w:sz w:val="24"/>
          <w:szCs w:val="24"/>
        </w:rPr>
      </w:pPr>
    </w:p>
    <w:p w14:paraId="0A989DB1" w14:textId="071B0423" w:rsidR="006367E2" w:rsidRPr="004D0F69" w:rsidRDefault="006367E2" w:rsidP="006367E2">
      <w:pPr>
        <w:tabs>
          <w:tab w:val="right" w:pos="8640"/>
        </w:tabs>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Knowledge and experience with project also </w:t>
      </w:r>
      <w:r w:rsidR="00567189" w:rsidRPr="004D0F69">
        <w:rPr>
          <w:rFonts w:ascii="Times New Roman" w:hAnsi="Times New Roman" w:cs="Times New Roman"/>
          <w:sz w:val="24"/>
          <w:szCs w:val="24"/>
        </w:rPr>
        <w:t>varied among</w:t>
      </w:r>
      <w:r w:rsidRPr="004D0F69">
        <w:rPr>
          <w:rFonts w:ascii="Times New Roman" w:hAnsi="Times New Roman" w:cs="Times New Roman"/>
          <w:sz w:val="24"/>
          <w:szCs w:val="24"/>
        </w:rPr>
        <w:t xml:space="preserve"> respondents. Different knowledge and experience shape</w:t>
      </w:r>
      <w:r w:rsidR="005A2505" w:rsidRPr="004D0F69">
        <w:rPr>
          <w:rFonts w:ascii="Times New Roman" w:hAnsi="Times New Roman" w:cs="Times New Roman"/>
          <w:sz w:val="24"/>
          <w:szCs w:val="24"/>
        </w:rPr>
        <w:t>d</w:t>
      </w:r>
      <w:r w:rsidRPr="004D0F69">
        <w:rPr>
          <w:rFonts w:ascii="Times New Roman" w:hAnsi="Times New Roman" w:cs="Times New Roman"/>
          <w:sz w:val="24"/>
          <w:szCs w:val="24"/>
        </w:rPr>
        <w:t xml:space="preserve"> which questions </w:t>
      </w:r>
      <w:r w:rsidR="005A2505" w:rsidRPr="004D0F69">
        <w:rPr>
          <w:rFonts w:ascii="Times New Roman" w:hAnsi="Times New Roman" w:cs="Times New Roman"/>
          <w:sz w:val="24"/>
          <w:szCs w:val="24"/>
        </w:rPr>
        <w:t>were</w:t>
      </w:r>
      <w:r w:rsidRPr="004D0F69">
        <w:rPr>
          <w:rFonts w:ascii="Times New Roman" w:hAnsi="Times New Roman" w:cs="Times New Roman"/>
          <w:sz w:val="24"/>
          <w:szCs w:val="24"/>
        </w:rPr>
        <w:t xml:space="preserve"> appropriate to ask to which informants. For example, UNDP staff </w:t>
      </w:r>
      <w:r w:rsidR="005A2505" w:rsidRPr="004D0F69">
        <w:rPr>
          <w:rFonts w:ascii="Times New Roman" w:hAnsi="Times New Roman" w:cs="Times New Roman"/>
          <w:sz w:val="24"/>
          <w:szCs w:val="24"/>
        </w:rPr>
        <w:t>were</w:t>
      </w:r>
      <w:r w:rsidRPr="004D0F69">
        <w:rPr>
          <w:rFonts w:ascii="Times New Roman" w:hAnsi="Times New Roman" w:cs="Times New Roman"/>
          <w:sz w:val="24"/>
          <w:szCs w:val="24"/>
        </w:rPr>
        <w:t xml:space="preserve"> likely to know more about the design of Project that CSO stakeholders d</w:t>
      </w:r>
      <w:r w:rsidR="005A2505" w:rsidRPr="004D0F69">
        <w:rPr>
          <w:rFonts w:ascii="Times New Roman" w:hAnsi="Times New Roman" w:cs="Times New Roman"/>
          <w:sz w:val="24"/>
          <w:szCs w:val="24"/>
        </w:rPr>
        <w:t>id</w:t>
      </w:r>
      <w:r w:rsidRPr="004D0F69">
        <w:rPr>
          <w:rFonts w:ascii="Times New Roman" w:hAnsi="Times New Roman" w:cs="Times New Roman"/>
          <w:sz w:val="24"/>
          <w:szCs w:val="24"/>
        </w:rPr>
        <w:t xml:space="preserve">. Interviews </w:t>
      </w:r>
      <w:r w:rsidR="005A2505" w:rsidRPr="004D0F69">
        <w:rPr>
          <w:rFonts w:ascii="Times New Roman" w:hAnsi="Times New Roman" w:cs="Times New Roman"/>
          <w:sz w:val="24"/>
          <w:szCs w:val="24"/>
        </w:rPr>
        <w:t xml:space="preserve">focused thus </w:t>
      </w:r>
      <w:r w:rsidRPr="004D0F69">
        <w:rPr>
          <w:rFonts w:ascii="Times New Roman" w:hAnsi="Times New Roman" w:cs="Times New Roman"/>
          <w:sz w:val="24"/>
          <w:szCs w:val="24"/>
        </w:rPr>
        <w:t xml:space="preserve">more on design questions with project and UNDP staff than with informants from CSOs. Beneficiaries </w:t>
      </w:r>
      <w:r w:rsidR="00567189" w:rsidRPr="004D0F69">
        <w:rPr>
          <w:rFonts w:ascii="Times New Roman" w:hAnsi="Times New Roman" w:cs="Times New Roman"/>
          <w:sz w:val="24"/>
          <w:szCs w:val="24"/>
        </w:rPr>
        <w:t>were not</w:t>
      </w:r>
      <w:r w:rsidRPr="004D0F69">
        <w:rPr>
          <w:rFonts w:ascii="Times New Roman" w:hAnsi="Times New Roman" w:cs="Times New Roman"/>
          <w:sz w:val="24"/>
          <w:szCs w:val="24"/>
        </w:rPr>
        <w:t xml:space="preserve"> asked about all project activities; questions </w:t>
      </w:r>
      <w:r w:rsidR="005A2505" w:rsidRPr="004D0F69">
        <w:rPr>
          <w:rFonts w:ascii="Times New Roman" w:hAnsi="Times New Roman" w:cs="Times New Roman"/>
          <w:sz w:val="24"/>
          <w:szCs w:val="24"/>
        </w:rPr>
        <w:t xml:space="preserve">were </w:t>
      </w:r>
      <w:r w:rsidRPr="004D0F69">
        <w:rPr>
          <w:rFonts w:ascii="Times New Roman" w:hAnsi="Times New Roman" w:cs="Times New Roman"/>
          <w:sz w:val="24"/>
          <w:szCs w:val="24"/>
        </w:rPr>
        <w:t>ask</w:t>
      </w:r>
      <w:r w:rsidR="005A2505" w:rsidRPr="004D0F69">
        <w:rPr>
          <w:rFonts w:ascii="Times New Roman" w:hAnsi="Times New Roman" w:cs="Times New Roman"/>
          <w:sz w:val="24"/>
          <w:szCs w:val="24"/>
        </w:rPr>
        <w:t>ed</w:t>
      </w:r>
      <w:r w:rsidRPr="004D0F69">
        <w:rPr>
          <w:rFonts w:ascii="Times New Roman" w:hAnsi="Times New Roman" w:cs="Times New Roman"/>
          <w:sz w:val="24"/>
          <w:szCs w:val="24"/>
        </w:rPr>
        <w:t xml:space="preserve"> only about the activities that they specifically benefitted from.  </w:t>
      </w:r>
    </w:p>
    <w:p w14:paraId="1BE640D5" w14:textId="5DFEE21F"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Interviews w</w:t>
      </w:r>
      <w:r w:rsidR="005A2505" w:rsidRPr="004D0F69">
        <w:rPr>
          <w:rFonts w:ascii="Times New Roman" w:hAnsi="Times New Roman" w:cs="Times New Roman"/>
          <w:sz w:val="24"/>
          <w:szCs w:val="24"/>
        </w:rPr>
        <w:t>ere</w:t>
      </w:r>
      <w:r w:rsidRPr="004D0F69">
        <w:rPr>
          <w:rFonts w:ascii="Times New Roman" w:hAnsi="Times New Roman" w:cs="Times New Roman"/>
          <w:sz w:val="24"/>
          <w:szCs w:val="24"/>
        </w:rPr>
        <w:t xml:space="preserve"> conducted with individuals and potentially with small groups of similar people from the categories of informants and individuals listed in Annex 3.</w:t>
      </w:r>
    </w:p>
    <w:p w14:paraId="7FF8A885" w14:textId="2CADC716" w:rsidR="002F2C31" w:rsidRPr="004D0F69" w:rsidRDefault="002F2C31" w:rsidP="002F2C3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evaluator prepared brief interview notes, systemize, and brought together all data from the</w:t>
      </w:r>
    </w:p>
    <w:p w14:paraId="087666D4" w14:textId="0165E058" w:rsidR="002F2C31" w:rsidRPr="004D0F69" w:rsidRDefault="002F2C31" w:rsidP="002F2C3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primary data collection in the evaluation matrix.</w:t>
      </w:r>
    </w:p>
    <w:p w14:paraId="6B51E153" w14:textId="14970E50" w:rsidR="006367E2" w:rsidRPr="004D0F69" w:rsidRDefault="002F2C31"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key informants’ interviews served to as tools to collect evidence-based, reliable, solid, and comprehensive information about </w:t>
      </w:r>
      <w:r w:rsidR="00567189" w:rsidRPr="004D0F69">
        <w:rPr>
          <w:rFonts w:ascii="Times New Roman" w:hAnsi="Times New Roman" w:cs="Times New Roman"/>
          <w:sz w:val="24"/>
          <w:szCs w:val="24"/>
        </w:rPr>
        <w:t>the project</w:t>
      </w:r>
      <w:r w:rsidRPr="004D0F69">
        <w:rPr>
          <w:rFonts w:ascii="Times New Roman" w:hAnsi="Times New Roman" w:cs="Times New Roman"/>
          <w:sz w:val="24"/>
          <w:szCs w:val="24"/>
        </w:rPr>
        <w:t>.</w:t>
      </w:r>
      <w:r w:rsidR="00246001" w:rsidRPr="004D0F69">
        <w:rPr>
          <w:rFonts w:ascii="Times New Roman" w:hAnsi="Times New Roman" w:cs="Times New Roman"/>
          <w:sz w:val="24"/>
          <w:szCs w:val="24"/>
        </w:rPr>
        <w:t xml:space="preserve"> The evaluator </w:t>
      </w:r>
      <w:r w:rsidRPr="004D0F69">
        <w:rPr>
          <w:rFonts w:ascii="Times New Roman" w:hAnsi="Times New Roman" w:cs="Times New Roman"/>
          <w:sz w:val="24"/>
          <w:szCs w:val="24"/>
        </w:rPr>
        <w:t xml:space="preserve">had online interviews with the stakeholders. </w:t>
      </w:r>
    </w:p>
    <w:p w14:paraId="56349D50" w14:textId="77777777" w:rsidR="00567189" w:rsidRPr="004D0F69" w:rsidRDefault="00567189" w:rsidP="006367E2">
      <w:pPr>
        <w:spacing w:after="0" w:line="240" w:lineRule="auto"/>
        <w:jc w:val="both"/>
        <w:rPr>
          <w:rFonts w:ascii="Times New Roman" w:hAnsi="Times New Roman" w:cs="Times New Roman"/>
          <w:sz w:val="24"/>
          <w:szCs w:val="24"/>
        </w:rPr>
      </w:pPr>
    </w:p>
    <w:p w14:paraId="5A21421E" w14:textId="77777777" w:rsidR="00567189" w:rsidRPr="004D0F69" w:rsidRDefault="00246001" w:rsidP="00246001">
      <w:pPr>
        <w:rPr>
          <w:rFonts w:ascii="Times New Roman" w:hAnsi="Times New Roman" w:cs="Times New Roman"/>
          <w:b/>
          <w:bCs/>
          <w:i/>
          <w:iCs/>
          <w:sz w:val="24"/>
          <w:szCs w:val="24"/>
        </w:rPr>
      </w:pPr>
      <w:r w:rsidRPr="004D0F69">
        <w:rPr>
          <w:rFonts w:ascii="Times New Roman" w:hAnsi="Times New Roman" w:cs="Times New Roman"/>
          <w:b/>
          <w:bCs/>
          <w:i/>
          <w:iCs/>
          <w:sz w:val="24"/>
          <w:szCs w:val="24"/>
        </w:rPr>
        <w:t xml:space="preserve">Group </w:t>
      </w:r>
      <w:proofErr w:type="gramStart"/>
      <w:r w:rsidRPr="004D0F69">
        <w:rPr>
          <w:rFonts w:ascii="Times New Roman" w:hAnsi="Times New Roman" w:cs="Times New Roman"/>
          <w:b/>
          <w:bCs/>
          <w:i/>
          <w:iCs/>
          <w:sz w:val="24"/>
          <w:szCs w:val="24"/>
        </w:rPr>
        <w:t>interviews</w:t>
      </w:r>
      <w:proofErr w:type="gramEnd"/>
    </w:p>
    <w:p w14:paraId="2B7E1C94" w14:textId="5B3FA72A" w:rsidR="00246001" w:rsidRPr="004D0F69" w:rsidRDefault="00567189" w:rsidP="00246001">
      <w:pPr>
        <w:rPr>
          <w:rFonts w:ascii="Times New Roman" w:hAnsi="Times New Roman" w:cs="Times New Roman"/>
          <w:sz w:val="24"/>
          <w:szCs w:val="24"/>
        </w:rPr>
      </w:pPr>
      <w:r w:rsidRPr="004D0F69">
        <w:rPr>
          <w:rFonts w:ascii="Times New Roman" w:hAnsi="Times New Roman" w:cs="Times New Roman"/>
          <w:sz w:val="24"/>
          <w:szCs w:val="24"/>
        </w:rPr>
        <w:t xml:space="preserve">In addition, group interviews have been used as a tool for interview with, national institutions and organizations that were involved </w:t>
      </w:r>
      <w:proofErr w:type="gramStart"/>
      <w:r w:rsidRPr="004D0F69">
        <w:rPr>
          <w:rFonts w:ascii="Times New Roman" w:hAnsi="Times New Roman" w:cs="Times New Roman"/>
          <w:sz w:val="24"/>
          <w:szCs w:val="24"/>
        </w:rPr>
        <w:t xml:space="preserve">including  </w:t>
      </w:r>
      <w:r w:rsidR="00246001" w:rsidRPr="004D0F69">
        <w:rPr>
          <w:rFonts w:ascii="Times New Roman" w:hAnsi="Times New Roman" w:cs="Times New Roman"/>
          <w:sz w:val="24"/>
          <w:szCs w:val="24"/>
        </w:rPr>
        <w:t>women</w:t>
      </w:r>
      <w:proofErr w:type="gramEnd"/>
      <w:r w:rsidRPr="004D0F69">
        <w:rPr>
          <w:rFonts w:ascii="Times New Roman" w:hAnsi="Times New Roman" w:cs="Times New Roman"/>
          <w:sz w:val="24"/>
          <w:szCs w:val="24"/>
        </w:rPr>
        <w:t xml:space="preserve"> association </w:t>
      </w:r>
      <w:r w:rsidR="00246001" w:rsidRPr="004D0F69">
        <w:rPr>
          <w:rFonts w:ascii="Times New Roman" w:hAnsi="Times New Roman" w:cs="Times New Roman"/>
          <w:sz w:val="24"/>
          <w:szCs w:val="24"/>
        </w:rPr>
        <w:t xml:space="preserve"> from Chuuk. </w:t>
      </w:r>
    </w:p>
    <w:p w14:paraId="2F8937FA" w14:textId="3319B113" w:rsidR="006367E2" w:rsidRPr="004D0F69" w:rsidRDefault="00CC2254" w:rsidP="00CC2254">
      <w:pPr>
        <w:pStyle w:val="Default"/>
        <w:spacing w:after="13"/>
        <w:rPr>
          <w:rFonts w:ascii="Times New Roman" w:eastAsiaTheme="majorEastAsia" w:hAnsi="Times New Roman" w:cs="Times New Roman"/>
          <w:bCs/>
          <w:i/>
          <w:color w:val="auto"/>
          <w:lang w:val="en-US"/>
        </w:rPr>
      </w:pPr>
      <w:r w:rsidRPr="004D0F69">
        <w:rPr>
          <w:rFonts w:ascii="Times New Roman" w:hAnsi="Times New Roman" w:cs="Times New Roman"/>
          <w:lang w:val="en-US"/>
        </w:rPr>
        <w:t>.</w:t>
      </w:r>
    </w:p>
    <w:p w14:paraId="5FBCD25A" w14:textId="77777777" w:rsidR="0089097F" w:rsidRPr="004D0F69" w:rsidRDefault="0089097F" w:rsidP="00081CDB">
      <w:pPr>
        <w:pStyle w:val="Heading2"/>
        <w:numPr>
          <w:ilvl w:val="0"/>
          <w:numId w:val="0"/>
        </w:numPr>
        <w:ind w:left="576" w:hanging="576"/>
        <w:rPr>
          <w:rFonts w:ascii="Times New Roman" w:hAnsi="Times New Roman" w:cs="Times New Roman"/>
          <w:b/>
          <w:bCs/>
          <w:color w:val="auto"/>
          <w:sz w:val="24"/>
          <w:szCs w:val="24"/>
        </w:rPr>
      </w:pPr>
    </w:p>
    <w:p w14:paraId="02AEE72D" w14:textId="77777777" w:rsidR="006367E2" w:rsidRPr="004D0F69" w:rsidRDefault="006367E2" w:rsidP="006367E2">
      <w:pPr>
        <w:spacing w:after="0" w:line="240" w:lineRule="auto"/>
        <w:rPr>
          <w:rFonts w:ascii="Times New Roman" w:hAnsi="Times New Roman" w:cs="Times New Roman"/>
          <w:sz w:val="24"/>
          <w:szCs w:val="24"/>
        </w:rPr>
      </w:pPr>
    </w:p>
    <w:p w14:paraId="14CA0CC0" w14:textId="77777777" w:rsidR="004D0F69" w:rsidRPr="004D0F69" w:rsidRDefault="004D0F69" w:rsidP="006367E2">
      <w:pPr>
        <w:spacing w:after="0" w:line="240" w:lineRule="auto"/>
        <w:rPr>
          <w:rFonts w:ascii="Times New Roman" w:hAnsi="Times New Roman" w:cs="Times New Roman"/>
          <w:sz w:val="24"/>
          <w:szCs w:val="24"/>
        </w:rPr>
      </w:pPr>
    </w:p>
    <w:p w14:paraId="0A04A45E" w14:textId="77777777" w:rsidR="004D0F69" w:rsidRPr="004D0F69" w:rsidRDefault="004D0F69" w:rsidP="006367E2">
      <w:pPr>
        <w:spacing w:after="0" w:line="240" w:lineRule="auto"/>
        <w:rPr>
          <w:rFonts w:ascii="Times New Roman" w:hAnsi="Times New Roman" w:cs="Times New Roman"/>
          <w:sz w:val="24"/>
          <w:szCs w:val="24"/>
        </w:rPr>
      </w:pPr>
    </w:p>
    <w:p w14:paraId="0AE76332" w14:textId="31F0715F" w:rsidR="006367E2" w:rsidRPr="004D0F69" w:rsidRDefault="007C6FF1" w:rsidP="00081CDB">
      <w:pPr>
        <w:pStyle w:val="Heading2"/>
        <w:numPr>
          <w:ilvl w:val="0"/>
          <w:numId w:val="0"/>
        </w:numPr>
        <w:ind w:left="576" w:hanging="576"/>
        <w:rPr>
          <w:rFonts w:ascii="Times New Roman" w:hAnsi="Times New Roman" w:cs="Times New Roman"/>
          <w:b/>
          <w:bCs/>
          <w:color w:val="auto"/>
          <w:sz w:val="24"/>
          <w:szCs w:val="24"/>
        </w:rPr>
      </w:pPr>
      <w:bookmarkStart w:id="14" w:name="_Toc148292665"/>
      <w:bookmarkStart w:id="15" w:name="_Toc157595694"/>
      <w:r w:rsidRPr="004D0F69">
        <w:rPr>
          <w:rFonts w:ascii="Times New Roman" w:hAnsi="Times New Roman" w:cs="Times New Roman"/>
          <w:b/>
          <w:bCs/>
          <w:color w:val="auto"/>
          <w:sz w:val="24"/>
          <w:szCs w:val="24"/>
        </w:rPr>
        <w:t>Evaluation matrix</w:t>
      </w:r>
      <w:bookmarkEnd w:id="14"/>
      <w:bookmarkEnd w:id="15"/>
      <w:r w:rsidRPr="004D0F69">
        <w:rPr>
          <w:rFonts w:ascii="Times New Roman" w:hAnsi="Times New Roman" w:cs="Times New Roman"/>
          <w:b/>
          <w:bCs/>
          <w:color w:val="auto"/>
          <w:sz w:val="24"/>
          <w:szCs w:val="24"/>
        </w:rPr>
        <w:t xml:space="preserve"> </w:t>
      </w:r>
    </w:p>
    <w:p w14:paraId="69D53EFC" w14:textId="77777777" w:rsidR="006367E2" w:rsidRPr="004D0F69" w:rsidRDefault="006367E2" w:rsidP="006367E2">
      <w:pPr>
        <w:rPr>
          <w:rFonts w:ascii="Times New Roman" w:hAnsi="Times New Roman" w:cs="Times New Roman"/>
          <w:sz w:val="24"/>
          <w:szCs w:val="24"/>
          <w:lang w:val="en-US"/>
        </w:rPr>
      </w:pPr>
    </w:p>
    <w:p w14:paraId="34DE3EAE" w14:textId="77777777"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purpose and objectives of the evaluation and objectives of the project have been used in conjunction with the evaluation questions above from the TOR to create an Evaluation Matrix (Annex 4) that develops the methodologies for gathering objective, valid, reliable, precise, and useful data with integrity. </w:t>
      </w:r>
    </w:p>
    <w:p w14:paraId="4D176783" w14:textId="77777777" w:rsidR="006367E2" w:rsidRPr="004D0F69" w:rsidRDefault="006367E2" w:rsidP="006367E2">
      <w:pPr>
        <w:spacing w:after="0" w:line="240" w:lineRule="auto"/>
        <w:jc w:val="both"/>
        <w:rPr>
          <w:rFonts w:ascii="Times New Roman" w:hAnsi="Times New Roman" w:cs="Times New Roman"/>
          <w:sz w:val="24"/>
          <w:szCs w:val="24"/>
        </w:rPr>
      </w:pPr>
    </w:p>
    <w:p w14:paraId="15EADF50" w14:textId="77777777"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Evaluation Matrix will be used to generate questions that can be used in further document review and interviews to gather these data. The evaluators will triangulate data gathered through these different methodologies and from different categories of informants to validate findings, identify best practices and to make conclusions and recommendations.</w:t>
      </w:r>
    </w:p>
    <w:p w14:paraId="6E85C7EB" w14:textId="77777777" w:rsidR="006367E2" w:rsidRPr="004D0F69" w:rsidRDefault="006367E2" w:rsidP="006367E2">
      <w:pPr>
        <w:spacing w:after="0" w:line="240" w:lineRule="auto"/>
        <w:jc w:val="both"/>
        <w:rPr>
          <w:rFonts w:ascii="Times New Roman" w:hAnsi="Times New Roman" w:cs="Times New Roman"/>
          <w:sz w:val="24"/>
          <w:szCs w:val="24"/>
        </w:rPr>
      </w:pPr>
    </w:p>
    <w:p w14:paraId="1D5363A1" w14:textId="77777777"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Fieldwork will focus on gathering data from UNDP staff as well as key partners, stakeholders and beneficiaries that have worked with the project. Findings will be used to examine the contribution of activities to the results of the project, with a particular emphasis on output level results.</w:t>
      </w:r>
    </w:p>
    <w:p w14:paraId="2321E8A3" w14:textId="77777777" w:rsidR="006367E2" w:rsidRPr="004D0F69" w:rsidRDefault="006367E2" w:rsidP="006367E2">
      <w:pPr>
        <w:spacing w:after="0" w:line="240" w:lineRule="auto"/>
        <w:jc w:val="both"/>
        <w:rPr>
          <w:rFonts w:ascii="Times New Roman" w:hAnsi="Times New Roman" w:cs="Times New Roman"/>
          <w:sz w:val="24"/>
          <w:szCs w:val="24"/>
        </w:rPr>
      </w:pPr>
    </w:p>
    <w:p w14:paraId="66E68430" w14:textId="77777777"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evaluators will implement a policy of informed consent for all interviews; informed consent will be solicited and obtained from all informants prior to using these methods (see Annex 4 Introduction for the text to be read and affirmed by all informants). The evaluator will make clear that all interviews will be conducted on a voluntary basis.  They will guarantee that all information provided in discussions and interviews will not be linked to any specific person or organization and that all information provided will be kept confidential. Only general identifying information about organizations will be used in the evaluation report – and only when they insure anonymity. Interviewees will be given the option to opt-out of </w:t>
      </w:r>
      <w:proofErr w:type="gramStart"/>
      <w:r w:rsidRPr="004D0F69">
        <w:rPr>
          <w:rFonts w:ascii="Times New Roman" w:hAnsi="Times New Roman" w:cs="Times New Roman"/>
          <w:sz w:val="24"/>
          <w:szCs w:val="24"/>
        </w:rPr>
        <w:t>particular questions</w:t>
      </w:r>
      <w:proofErr w:type="gramEnd"/>
      <w:r w:rsidRPr="004D0F69">
        <w:rPr>
          <w:rFonts w:ascii="Times New Roman" w:hAnsi="Times New Roman" w:cs="Times New Roman"/>
          <w:sz w:val="24"/>
          <w:szCs w:val="24"/>
        </w:rPr>
        <w:t xml:space="preserve"> or the whole interview if they are uncomfortable or unwilling to discuss these questions. </w:t>
      </w:r>
    </w:p>
    <w:p w14:paraId="346A1083" w14:textId="77777777" w:rsidR="006367E2" w:rsidRPr="004D0F69" w:rsidRDefault="006367E2" w:rsidP="006367E2">
      <w:pPr>
        <w:spacing w:after="0" w:line="240" w:lineRule="auto"/>
        <w:jc w:val="both"/>
        <w:rPr>
          <w:rFonts w:ascii="Times New Roman" w:hAnsi="Times New Roman" w:cs="Times New Roman"/>
          <w:sz w:val="24"/>
          <w:szCs w:val="24"/>
        </w:rPr>
      </w:pPr>
    </w:p>
    <w:p w14:paraId="64083AB8" w14:textId="77777777"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Final Evaluation Report will be a synthesis of the evaluator’s analysis drawn from a variety of documents as well as interviews with numerous respondents. Any quotations that are included to highlight issues will not include names or any other detailed descriptive information that could plausibly be used to infer the source of the remarks. </w:t>
      </w:r>
    </w:p>
    <w:p w14:paraId="70834AF4" w14:textId="2AC18979" w:rsidR="006367E2" w:rsidRPr="004D0F69" w:rsidRDefault="006367E2" w:rsidP="00EB0AE1">
      <w:pPr>
        <w:spacing w:after="0" w:line="240" w:lineRule="auto"/>
        <w:jc w:val="both"/>
        <w:rPr>
          <w:rFonts w:ascii="Times New Roman" w:hAnsi="Times New Roman" w:cs="Times New Roman"/>
          <w:b/>
          <w:sz w:val="24"/>
          <w:szCs w:val="24"/>
        </w:rPr>
      </w:pPr>
    </w:p>
    <w:p w14:paraId="4E9A645B" w14:textId="24747DA4" w:rsidR="2F74732A" w:rsidRPr="004D0F69" w:rsidRDefault="00354F17" w:rsidP="005F01D6">
      <w:pPr>
        <w:pStyle w:val="Heading2"/>
        <w:numPr>
          <w:ilvl w:val="0"/>
          <w:numId w:val="0"/>
        </w:numPr>
        <w:rPr>
          <w:rFonts w:ascii="Times New Roman" w:hAnsi="Times New Roman" w:cs="Times New Roman"/>
          <w:b/>
          <w:bCs/>
          <w:sz w:val="24"/>
          <w:szCs w:val="24"/>
        </w:rPr>
      </w:pPr>
      <w:bookmarkStart w:id="16" w:name="_Toc157595695"/>
      <w:r w:rsidRPr="004D0F69">
        <w:rPr>
          <w:rStyle w:val="Heading2Char"/>
          <w:rFonts w:ascii="Times New Roman" w:hAnsi="Times New Roman" w:cs="Times New Roman"/>
          <w:b/>
          <w:bCs/>
          <w:color w:val="auto"/>
          <w:sz w:val="24"/>
          <w:szCs w:val="24"/>
        </w:rPr>
        <w:t>Data analysis</w:t>
      </w:r>
      <w:r w:rsidRPr="004D0F69">
        <w:rPr>
          <w:rFonts w:ascii="Times New Roman" w:hAnsi="Times New Roman" w:cs="Times New Roman"/>
          <w:b/>
          <w:bCs/>
          <w:color w:val="auto"/>
          <w:sz w:val="24"/>
          <w:szCs w:val="24"/>
        </w:rPr>
        <w:t>.</w:t>
      </w:r>
      <w:bookmarkEnd w:id="16"/>
      <w:r w:rsidRPr="004D0F69">
        <w:rPr>
          <w:rFonts w:ascii="Times New Roman" w:hAnsi="Times New Roman" w:cs="Times New Roman"/>
          <w:b/>
          <w:bCs/>
          <w:sz w:val="24"/>
          <w:szCs w:val="24"/>
        </w:rPr>
        <w:t xml:space="preserve"> </w:t>
      </w:r>
    </w:p>
    <w:p w14:paraId="2404D140" w14:textId="1B821E0A" w:rsidR="006367E2" w:rsidRPr="004D0F69" w:rsidRDefault="006367E2" w:rsidP="006367E2">
      <w:pPr>
        <w:spacing w:after="0" w:line="240" w:lineRule="auto"/>
        <w:jc w:val="both"/>
        <w:rPr>
          <w:rFonts w:ascii="Times New Roman" w:hAnsi="Times New Roman" w:cs="Times New Roman"/>
          <w:sz w:val="24"/>
          <w:szCs w:val="24"/>
        </w:rPr>
      </w:pPr>
    </w:p>
    <w:p w14:paraId="1928F5AB" w14:textId="56970F49" w:rsidR="006367E2" w:rsidRPr="004D0F69" w:rsidRDefault="006367E2" w:rsidP="006367E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evaluator has conducted an initial document review of the materials provided by the UNDP Project team to contribute to the Project Review section of the inception report above. Documents reviewed include the Project Document, work plans, annual reports, quarterly reports, newsletters, and other materials produced by the project. This review has helped the evaluator to develop an initial, comprehensive understanding of the objectives of the project, its development, the implementation of activities around the nine outputs of Project as well as information about outcomes in the wake of </w:t>
      </w:r>
      <w:proofErr w:type="gramStart"/>
      <w:r w:rsidRPr="004D0F69">
        <w:rPr>
          <w:rFonts w:ascii="Times New Roman" w:hAnsi="Times New Roman" w:cs="Times New Roman"/>
          <w:sz w:val="24"/>
          <w:szCs w:val="24"/>
        </w:rPr>
        <w:t>activities</w:t>
      </w:r>
      <w:proofErr w:type="gramEnd"/>
    </w:p>
    <w:p w14:paraId="5365721E" w14:textId="77777777" w:rsidR="006367E2" w:rsidRPr="004D0F69" w:rsidRDefault="006367E2" w:rsidP="006367E2">
      <w:pPr>
        <w:spacing w:after="0" w:line="240" w:lineRule="auto"/>
        <w:jc w:val="both"/>
        <w:rPr>
          <w:rFonts w:ascii="Times New Roman" w:hAnsi="Times New Roman" w:cs="Times New Roman"/>
          <w:sz w:val="24"/>
          <w:szCs w:val="24"/>
        </w:rPr>
      </w:pPr>
    </w:p>
    <w:p w14:paraId="75D7D04C" w14:textId="36DE9A6C" w:rsidR="006367E2" w:rsidRPr="004D0F69" w:rsidRDefault="006367E2" w:rsidP="006367E2">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Systematic document </w:t>
      </w:r>
      <w:r w:rsidR="00E14989" w:rsidRPr="004D0F69">
        <w:rPr>
          <w:rFonts w:ascii="Times New Roman" w:hAnsi="Times New Roman" w:cs="Times New Roman"/>
          <w:sz w:val="24"/>
          <w:szCs w:val="24"/>
        </w:rPr>
        <w:t xml:space="preserve">analysis </w:t>
      </w:r>
      <w:r w:rsidR="00567189" w:rsidRPr="004D0F69">
        <w:rPr>
          <w:rFonts w:ascii="Times New Roman" w:hAnsi="Times New Roman" w:cs="Times New Roman"/>
          <w:sz w:val="24"/>
          <w:szCs w:val="24"/>
        </w:rPr>
        <w:t>continued</w:t>
      </w:r>
      <w:r w:rsidRPr="004D0F69">
        <w:rPr>
          <w:rFonts w:ascii="Times New Roman" w:hAnsi="Times New Roman" w:cs="Times New Roman"/>
          <w:sz w:val="24"/>
          <w:szCs w:val="24"/>
        </w:rPr>
        <w:t xml:space="preserve"> during the evaluation. The data from document analysis </w:t>
      </w:r>
      <w:r w:rsidR="00E14989" w:rsidRPr="004D0F69">
        <w:rPr>
          <w:rFonts w:ascii="Times New Roman" w:hAnsi="Times New Roman" w:cs="Times New Roman"/>
          <w:sz w:val="24"/>
          <w:szCs w:val="24"/>
        </w:rPr>
        <w:t>was used</w:t>
      </w:r>
      <w:r w:rsidRPr="004D0F69">
        <w:rPr>
          <w:rFonts w:ascii="Times New Roman" w:hAnsi="Times New Roman" w:cs="Times New Roman"/>
          <w:sz w:val="24"/>
          <w:szCs w:val="24"/>
        </w:rPr>
        <w:t xml:space="preserve"> to tailor specific questions to different informants (when appropriate) in interviews. </w:t>
      </w:r>
      <w:r w:rsidRPr="004D0F69">
        <w:rPr>
          <w:rFonts w:ascii="Times New Roman" w:hAnsi="Times New Roman" w:cs="Times New Roman"/>
          <w:sz w:val="24"/>
          <w:szCs w:val="24"/>
        </w:rPr>
        <w:lastRenderedPageBreak/>
        <w:t>During analysis, this data w</w:t>
      </w:r>
      <w:r w:rsidR="007C6FF1" w:rsidRPr="004D0F69">
        <w:rPr>
          <w:rFonts w:ascii="Times New Roman" w:hAnsi="Times New Roman" w:cs="Times New Roman"/>
          <w:sz w:val="24"/>
          <w:szCs w:val="24"/>
        </w:rPr>
        <w:t xml:space="preserve">as </w:t>
      </w:r>
      <w:r w:rsidRPr="004D0F69">
        <w:rPr>
          <w:rFonts w:ascii="Times New Roman" w:hAnsi="Times New Roman" w:cs="Times New Roman"/>
          <w:sz w:val="24"/>
          <w:szCs w:val="24"/>
        </w:rPr>
        <w:t xml:space="preserve">also compared with that collected from interviews. Other documents </w:t>
      </w:r>
      <w:r w:rsidR="007C6FF1" w:rsidRPr="004D0F69">
        <w:rPr>
          <w:rFonts w:ascii="Times New Roman" w:hAnsi="Times New Roman" w:cs="Times New Roman"/>
          <w:sz w:val="24"/>
          <w:szCs w:val="24"/>
        </w:rPr>
        <w:t>are</w:t>
      </w:r>
      <w:r w:rsidRPr="004D0F69">
        <w:rPr>
          <w:rFonts w:ascii="Times New Roman" w:hAnsi="Times New Roman" w:cs="Times New Roman"/>
          <w:sz w:val="24"/>
          <w:szCs w:val="24"/>
        </w:rPr>
        <w:t xml:space="preserve"> analysed as additional documents are identified during fieldwork...</w:t>
      </w:r>
    </w:p>
    <w:p w14:paraId="60B3C4EF" w14:textId="77777777"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The scope, complexity, and the period covered by the evaluation required an analytical approach </w:t>
      </w:r>
      <w:proofErr w:type="gramStart"/>
      <w:r w:rsidRPr="004D0F69">
        <w:rPr>
          <w:rFonts w:ascii="Times New Roman" w:hAnsi="Times New Roman" w:cs="Times New Roman"/>
          <w:sz w:val="24"/>
          <w:szCs w:val="24"/>
        </w:rPr>
        <w:t>deriving</w:t>
      </w:r>
      <w:proofErr w:type="gramEnd"/>
    </w:p>
    <w:p w14:paraId="6B96FEA8" w14:textId="556E2B2A"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from UNDG evaluation guidelines and international practices. The evaluator analysed </w:t>
      </w:r>
      <w:proofErr w:type="gramStart"/>
      <w:r w:rsidRPr="004D0F69">
        <w:rPr>
          <w:rFonts w:ascii="Times New Roman" w:hAnsi="Times New Roman" w:cs="Times New Roman"/>
          <w:sz w:val="24"/>
          <w:szCs w:val="24"/>
        </w:rPr>
        <w:t>collected</w:t>
      </w:r>
      <w:proofErr w:type="gramEnd"/>
    </w:p>
    <w:p w14:paraId="1AB45A36" w14:textId="77777777"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information and the Results Matrix through a causality model as a part of the overall contribution analysis</w:t>
      </w:r>
    </w:p>
    <w:p w14:paraId="13F581BE" w14:textId="04D25428"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complementing it with appropriate analytical approaches.</w:t>
      </w:r>
    </w:p>
    <w:p w14:paraId="4C7F0B5F" w14:textId="39D49E19" w:rsidR="00246001" w:rsidRPr="004D0F69" w:rsidRDefault="00705E6A"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The </w:t>
      </w:r>
      <w:proofErr w:type="gramStart"/>
      <w:r w:rsidRPr="004D0F69">
        <w:rPr>
          <w:rFonts w:ascii="Times New Roman" w:hAnsi="Times New Roman" w:cs="Times New Roman"/>
          <w:sz w:val="24"/>
          <w:szCs w:val="24"/>
        </w:rPr>
        <w:t>evaluator</w:t>
      </w:r>
      <w:r w:rsidR="00246001" w:rsidRPr="004D0F69">
        <w:rPr>
          <w:rFonts w:ascii="Times New Roman" w:hAnsi="Times New Roman" w:cs="Times New Roman"/>
          <w:sz w:val="24"/>
          <w:szCs w:val="24"/>
        </w:rPr>
        <w:t xml:space="preserve">  used</w:t>
      </w:r>
      <w:proofErr w:type="gramEnd"/>
      <w:r w:rsidR="00246001" w:rsidRPr="004D0F69">
        <w:rPr>
          <w:rFonts w:ascii="Times New Roman" w:hAnsi="Times New Roman" w:cs="Times New Roman"/>
          <w:sz w:val="24"/>
          <w:szCs w:val="24"/>
        </w:rPr>
        <w:t xml:space="preserve"> a mixed-method approach to gather qualitative and quantitative information to answer</w:t>
      </w:r>
    </w:p>
    <w:p w14:paraId="4692986C" w14:textId="6E6F1F89"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specific evaluation questions. The final </w:t>
      </w:r>
      <w:proofErr w:type="gramStart"/>
      <w:r w:rsidRPr="004D0F69">
        <w:rPr>
          <w:rFonts w:ascii="Times New Roman" w:hAnsi="Times New Roman" w:cs="Times New Roman"/>
          <w:sz w:val="24"/>
          <w:szCs w:val="24"/>
        </w:rPr>
        <w:t>evaluation  based</w:t>
      </w:r>
      <w:proofErr w:type="gramEnd"/>
      <w:r w:rsidRPr="004D0F69">
        <w:rPr>
          <w:rFonts w:ascii="Times New Roman" w:hAnsi="Times New Roman" w:cs="Times New Roman"/>
          <w:sz w:val="24"/>
          <w:szCs w:val="24"/>
        </w:rPr>
        <w:t xml:space="preserve"> desk research on collecting and analysing the secondary data, primarily </w:t>
      </w:r>
      <w:r w:rsidR="00705E6A" w:rsidRPr="004D0F69">
        <w:rPr>
          <w:rFonts w:ascii="Times New Roman" w:hAnsi="Times New Roman" w:cs="Times New Roman"/>
          <w:sz w:val="24"/>
          <w:szCs w:val="24"/>
        </w:rPr>
        <w:t>project related</w:t>
      </w:r>
      <w:r w:rsidRPr="004D0F69">
        <w:rPr>
          <w:rFonts w:ascii="Times New Roman" w:hAnsi="Times New Roman" w:cs="Times New Roman"/>
          <w:sz w:val="24"/>
          <w:szCs w:val="24"/>
        </w:rPr>
        <w:t xml:space="preserve"> documentation, annual progress reports and annexes. The </w:t>
      </w:r>
      <w:proofErr w:type="gramStart"/>
      <w:r w:rsidRPr="004D0F69">
        <w:rPr>
          <w:rFonts w:ascii="Times New Roman" w:hAnsi="Times New Roman" w:cs="Times New Roman"/>
          <w:sz w:val="24"/>
          <w:szCs w:val="24"/>
        </w:rPr>
        <w:t>evaluator  collected</w:t>
      </w:r>
      <w:proofErr w:type="gramEnd"/>
      <w:r w:rsidRPr="004D0F69">
        <w:rPr>
          <w:rFonts w:ascii="Times New Roman" w:hAnsi="Times New Roman" w:cs="Times New Roman"/>
          <w:sz w:val="24"/>
          <w:szCs w:val="24"/>
        </w:rPr>
        <w:t xml:space="preserve"> primary data through in-person interviews following well-established data collection tools, and gained a more in-depth analysis of the overall  project implementation.</w:t>
      </w:r>
    </w:p>
    <w:p w14:paraId="5079B99B" w14:textId="10EE9F89"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The </w:t>
      </w:r>
      <w:proofErr w:type="gramStart"/>
      <w:r w:rsidRPr="004D0F69">
        <w:rPr>
          <w:rFonts w:ascii="Times New Roman" w:hAnsi="Times New Roman" w:cs="Times New Roman"/>
          <w:sz w:val="24"/>
          <w:szCs w:val="24"/>
        </w:rPr>
        <w:t>evaluator  applied</w:t>
      </w:r>
      <w:proofErr w:type="gramEnd"/>
      <w:r w:rsidRPr="004D0F69">
        <w:rPr>
          <w:rFonts w:ascii="Times New Roman" w:hAnsi="Times New Roman" w:cs="Times New Roman"/>
          <w:sz w:val="24"/>
          <w:szCs w:val="24"/>
        </w:rPr>
        <w:t xml:space="preserve"> data triangulation (for checking the results obtained from the research (desk analysis </w:t>
      </w:r>
      <w:r w:rsidR="00705E6A" w:rsidRPr="004D0F69">
        <w:rPr>
          <w:rFonts w:ascii="Times New Roman" w:hAnsi="Times New Roman" w:cs="Times New Roman"/>
          <w:sz w:val="24"/>
          <w:szCs w:val="24"/>
        </w:rPr>
        <w:t>and primary</w:t>
      </w:r>
      <w:r w:rsidRPr="004D0F69">
        <w:rPr>
          <w:rFonts w:ascii="Times New Roman" w:hAnsi="Times New Roman" w:cs="Times New Roman"/>
          <w:sz w:val="24"/>
          <w:szCs w:val="24"/>
        </w:rPr>
        <w:t xml:space="preserve"> data from interviews). The rationale for using this approach was to increase the credibility and</w:t>
      </w:r>
    </w:p>
    <w:p w14:paraId="68D257FB" w14:textId="094B157A"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validity of the findings, and enabled to collect a more detailed and balanced picture of the </w:t>
      </w:r>
      <w:proofErr w:type="spellStart"/>
      <w:r w:rsidRPr="004D0F69">
        <w:rPr>
          <w:rFonts w:ascii="Times New Roman" w:hAnsi="Times New Roman" w:cs="Times New Roman"/>
          <w:sz w:val="24"/>
          <w:szCs w:val="24"/>
        </w:rPr>
        <w:t>projzct</w:t>
      </w:r>
      <w:proofErr w:type="spellEnd"/>
      <w:r w:rsidRPr="004D0F69">
        <w:rPr>
          <w:rFonts w:ascii="Times New Roman" w:hAnsi="Times New Roman" w:cs="Times New Roman"/>
          <w:sz w:val="24"/>
          <w:szCs w:val="24"/>
        </w:rPr>
        <w:t xml:space="preserve"> and its</w:t>
      </w:r>
    </w:p>
    <w:p w14:paraId="68863A55" w14:textId="426BDE30"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results. The research experience of the </w:t>
      </w:r>
      <w:proofErr w:type="gramStart"/>
      <w:r w:rsidRPr="004D0F69">
        <w:rPr>
          <w:rFonts w:ascii="Times New Roman" w:hAnsi="Times New Roman" w:cs="Times New Roman"/>
          <w:sz w:val="24"/>
          <w:szCs w:val="24"/>
        </w:rPr>
        <w:t>evaluator  enabled</w:t>
      </w:r>
      <w:proofErr w:type="gramEnd"/>
      <w:r w:rsidRPr="004D0F69">
        <w:rPr>
          <w:rFonts w:ascii="Times New Roman" w:hAnsi="Times New Roman" w:cs="Times New Roman"/>
          <w:sz w:val="24"/>
          <w:szCs w:val="24"/>
        </w:rPr>
        <w:t xml:space="preserve"> the evaluator  to map out an explain the details</w:t>
      </w:r>
    </w:p>
    <w:p w14:paraId="013A0288" w14:textId="01EE1E88" w:rsidR="001D3C8E"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and complexity of the Project.</w:t>
      </w:r>
    </w:p>
    <w:p w14:paraId="5F0A7D52" w14:textId="77777777" w:rsidR="00246001" w:rsidRPr="004D0F69" w:rsidRDefault="00246001" w:rsidP="00246001">
      <w:pPr>
        <w:spacing w:after="0" w:line="220" w:lineRule="atLeast"/>
        <w:jc w:val="both"/>
        <w:rPr>
          <w:rFonts w:ascii="Times New Roman" w:hAnsi="Times New Roman" w:cs="Times New Roman"/>
          <w:sz w:val="24"/>
          <w:szCs w:val="24"/>
        </w:rPr>
      </w:pPr>
    </w:p>
    <w:p w14:paraId="5CD7A938" w14:textId="77777777" w:rsidR="00246001" w:rsidRPr="004D0F69" w:rsidRDefault="00246001" w:rsidP="000B2BFA">
      <w:pPr>
        <w:pStyle w:val="G-heading2"/>
        <w:numPr>
          <w:ilvl w:val="0"/>
          <w:numId w:val="0"/>
        </w:numPr>
        <w:rPr>
          <w:rFonts w:ascii="Times New Roman" w:hAnsi="Times New Roman" w:cs="Times New Roman"/>
          <w:sz w:val="24"/>
          <w:szCs w:val="24"/>
        </w:rPr>
      </w:pPr>
      <w:bookmarkStart w:id="17" w:name="_Toc157595696"/>
      <w:r w:rsidRPr="004D0F69">
        <w:rPr>
          <w:rFonts w:ascii="Times New Roman" w:hAnsi="Times New Roman" w:cs="Times New Roman"/>
          <w:sz w:val="24"/>
          <w:szCs w:val="24"/>
        </w:rPr>
        <w:t>Limitations</w:t>
      </w:r>
      <w:bookmarkEnd w:id="17"/>
    </w:p>
    <w:p w14:paraId="6B92556E" w14:textId="77777777" w:rsidR="00246001" w:rsidRPr="004D0F69" w:rsidRDefault="00246001" w:rsidP="00246001">
      <w:pPr>
        <w:spacing w:after="0" w:line="220" w:lineRule="atLeast"/>
        <w:jc w:val="both"/>
        <w:rPr>
          <w:rFonts w:ascii="Times New Roman" w:hAnsi="Times New Roman" w:cs="Times New Roman"/>
          <w:b/>
          <w:bCs/>
          <w:sz w:val="24"/>
          <w:szCs w:val="24"/>
        </w:rPr>
      </w:pPr>
    </w:p>
    <w:p w14:paraId="5883C0DA" w14:textId="77777777"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The final evaluation included a primary data collection phase (comprising of on-line interviews), </w:t>
      </w:r>
      <w:proofErr w:type="gramStart"/>
      <w:r w:rsidRPr="004D0F69">
        <w:rPr>
          <w:rFonts w:ascii="Times New Roman" w:hAnsi="Times New Roman" w:cs="Times New Roman"/>
          <w:sz w:val="24"/>
          <w:szCs w:val="24"/>
        </w:rPr>
        <w:t>designed</w:t>
      </w:r>
      <w:proofErr w:type="gramEnd"/>
    </w:p>
    <w:p w14:paraId="44A62C7B" w14:textId="5FBF34D5"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to collect in-depth information about </w:t>
      </w:r>
      <w:proofErr w:type="gramStart"/>
      <w:r w:rsidRPr="004D0F69">
        <w:rPr>
          <w:rFonts w:ascii="Times New Roman" w:hAnsi="Times New Roman" w:cs="Times New Roman"/>
          <w:sz w:val="24"/>
          <w:szCs w:val="24"/>
        </w:rPr>
        <w:t>the  project</w:t>
      </w:r>
      <w:proofErr w:type="gramEnd"/>
      <w:r w:rsidRPr="004D0F69">
        <w:rPr>
          <w:rFonts w:ascii="Times New Roman" w:hAnsi="Times New Roman" w:cs="Times New Roman"/>
          <w:sz w:val="24"/>
          <w:szCs w:val="24"/>
        </w:rPr>
        <w:t xml:space="preserve"> status  outcome and respective outputs and complement </w:t>
      </w:r>
      <w:proofErr w:type="spellStart"/>
      <w:r w:rsidRPr="004D0F69">
        <w:rPr>
          <w:rFonts w:ascii="Times New Roman" w:hAnsi="Times New Roman" w:cs="Times New Roman"/>
          <w:sz w:val="24"/>
          <w:szCs w:val="24"/>
        </w:rPr>
        <w:t>theinitial</w:t>
      </w:r>
      <w:proofErr w:type="spellEnd"/>
      <w:r w:rsidRPr="004D0F69">
        <w:rPr>
          <w:rFonts w:ascii="Times New Roman" w:hAnsi="Times New Roman" w:cs="Times New Roman"/>
          <w:sz w:val="24"/>
          <w:szCs w:val="24"/>
        </w:rPr>
        <w:t xml:space="preserve"> findings from the desk review. This phase also enabled to identify links between different </w:t>
      </w:r>
      <w:proofErr w:type="gramStart"/>
      <w:r w:rsidRPr="004D0F69">
        <w:rPr>
          <w:rFonts w:ascii="Times New Roman" w:hAnsi="Times New Roman" w:cs="Times New Roman"/>
          <w:sz w:val="24"/>
          <w:szCs w:val="24"/>
        </w:rPr>
        <w:t>issues</w:t>
      </w:r>
      <w:proofErr w:type="gramEnd"/>
    </w:p>
    <w:p w14:paraId="360533D1" w14:textId="1A906C06"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impacting on achievement of </w:t>
      </w:r>
      <w:proofErr w:type="gramStart"/>
      <w:r w:rsidRPr="004D0F69">
        <w:rPr>
          <w:rFonts w:ascii="Times New Roman" w:hAnsi="Times New Roman" w:cs="Times New Roman"/>
          <w:sz w:val="24"/>
          <w:szCs w:val="24"/>
        </w:rPr>
        <w:t>the  project</w:t>
      </w:r>
      <w:proofErr w:type="gramEnd"/>
      <w:r w:rsidRPr="004D0F69">
        <w:rPr>
          <w:rFonts w:ascii="Times New Roman" w:hAnsi="Times New Roman" w:cs="Times New Roman"/>
          <w:sz w:val="24"/>
          <w:szCs w:val="24"/>
        </w:rPr>
        <w:t xml:space="preserve"> outcome, and broader, the progress towards greater social cohesion.</w:t>
      </w:r>
    </w:p>
    <w:p w14:paraId="22F6773E" w14:textId="25EAB2D3"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However, this evaluation included limited time for primary data collection. The final list of key stakeholders for interviews has been agreed in cooperation with the project team, while the involvement and importance of the stakeholders in the project design and implementation development and </w:t>
      </w:r>
      <w:proofErr w:type="gramStart"/>
      <w:r w:rsidRPr="004D0F69">
        <w:rPr>
          <w:rFonts w:ascii="Times New Roman" w:hAnsi="Times New Roman" w:cs="Times New Roman"/>
          <w:sz w:val="24"/>
          <w:szCs w:val="24"/>
        </w:rPr>
        <w:t>implementation  has</w:t>
      </w:r>
      <w:proofErr w:type="gramEnd"/>
      <w:r w:rsidRPr="004D0F69">
        <w:rPr>
          <w:rFonts w:ascii="Times New Roman" w:hAnsi="Times New Roman" w:cs="Times New Roman"/>
          <w:sz w:val="24"/>
          <w:szCs w:val="24"/>
        </w:rPr>
        <w:t xml:space="preserve"> been the main determining criteria. Although the evaluator </w:t>
      </w:r>
      <w:proofErr w:type="gramStart"/>
      <w:r w:rsidRPr="004D0F69">
        <w:rPr>
          <w:rFonts w:ascii="Times New Roman" w:hAnsi="Times New Roman" w:cs="Times New Roman"/>
          <w:sz w:val="24"/>
          <w:szCs w:val="24"/>
        </w:rPr>
        <w:t>discussed  the</w:t>
      </w:r>
      <w:proofErr w:type="gramEnd"/>
      <w:r w:rsidRPr="004D0F69">
        <w:rPr>
          <w:rFonts w:ascii="Times New Roman" w:hAnsi="Times New Roman" w:cs="Times New Roman"/>
          <w:sz w:val="24"/>
          <w:szCs w:val="24"/>
        </w:rPr>
        <w:t xml:space="preserve">  related issues with the representatives of different authorities, some of the local counterparts were not in the position to reflect on the cooperation and results appropriately.</w:t>
      </w:r>
    </w:p>
    <w:p w14:paraId="644938C6" w14:textId="099D76A4"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The project's effectiveness needed to be considered assessing the extent to which the Project contributed to</w:t>
      </w:r>
    </w:p>
    <w:p w14:paraId="793F17DB" w14:textId="7D486BDE"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or is likely to contribute to progress towards </w:t>
      </w:r>
      <w:proofErr w:type="gramStart"/>
      <w:r w:rsidRPr="004D0F69">
        <w:rPr>
          <w:rFonts w:ascii="Times New Roman" w:hAnsi="Times New Roman" w:cs="Times New Roman"/>
          <w:sz w:val="24"/>
          <w:szCs w:val="24"/>
        </w:rPr>
        <w:t>“ FSM</w:t>
      </w:r>
      <w:proofErr w:type="gramEnd"/>
      <w:r w:rsidRPr="004D0F69">
        <w:rPr>
          <w:rFonts w:ascii="Times New Roman" w:hAnsi="Times New Roman" w:cs="Times New Roman"/>
          <w:sz w:val="24"/>
          <w:szCs w:val="24"/>
        </w:rPr>
        <w:t xml:space="preserve"> gender machinery "specific extent of the contribution" that the project made to this outcome.</w:t>
      </w:r>
    </w:p>
    <w:p w14:paraId="22A32F11" w14:textId="77777777" w:rsidR="00246001" w:rsidRPr="004D0F69" w:rsidRDefault="00246001" w:rsidP="00246001">
      <w:pPr>
        <w:spacing w:after="0" w:line="220" w:lineRule="atLeast"/>
        <w:jc w:val="both"/>
        <w:rPr>
          <w:rFonts w:ascii="Times New Roman" w:hAnsi="Times New Roman" w:cs="Times New Roman"/>
          <w:sz w:val="24"/>
          <w:szCs w:val="24"/>
        </w:rPr>
      </w:pPr>
    </w:p>
    <w:p w14:paraId="748FBE1B" w14:textId="77777777"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 The assessment of effectiveness and performance of project relied on the indicators provided in the </w:t>
      </w:r>
      <w:proofErr w:type="gramStart"/>
      <w:r w:rsidRPr="004D0F69">
        <w:rPr>
          <w:rFonts w:ascii="Times New Roman" w:hAnsi="Times New Roman" w:cs="Times New Roman"/>
          <w:sz w:val="24"/>
          <w:szCs w:val="24"/>
        </w:rPr>
        <w:t>project  Results</w:t>
      </w:r>
      <w:proofErr w:type="gramEnd"/>
      <w:r w:rsidRPr="004D0F69">
        <w:rPr>
          <w:rFonts w:ascii="Times New Roman" w:hAnsi="Times New Roman" w:cs="Times New Roman"/>
          <w:sz w:val="24"/>
          <w:szCs w:val="24"/>
        </w:rPr>
        <w:t xml:space="preserve"> Framework and the UNDP contributions through the reported results. The </w:t>
      </w:r>
      <w:r w:rsidRPr="004D0F69">
        <w:rPr>
          <w:rFonts w:ascii="Times New Roman" w:hAnsi="Times New Roman" w:cs="Times New Roman"/>
          <w:sz w:val="24"/>
          <w:szCs w:val="24"/>
        </w:rPr>
        <w:lastRenderedPageBreak/>
        <w:t xml:space="preserve">indicators were in </w:t>
      </w:r>
      <w:proofErr w:type="gramStart"/>
      <w:r w:rsidRPr="004D0F69">
        <w:rPr>
          <w:rFonts w:ascii="Times New Roman" w:hAnsi="Times New Roman" w:cs="Times New Roman"/>
          <w:sz w:val="24"/>
          <w:szCs w:val="24"/>
        </w:rPr>
        <w:t>the majority of</w:t>
      </w:r>
      <w:proofErr w:type="gramEnd"/>
      <w:r w:rsidRPr="004D0F69">
        <w:rPr>
          <w:rFonts w:ascii="Times New Roman" w:hAnsi="Times New Roman" w:cs="Times New Roman"/>
          <w:sz w:val="24"/>
          <w:szCs w:val="24"/>
        </w:rPr>
        <w:t xml:space="preserve"> cases relevant, informing the analysis of contribution to the outcome. </w:t>
      </w:r>
    </w:p>
    <w:p w14:paraId="49A2EBFC" w14:textId="69488864"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The effectiveness was also assessed considering other requirements from</w:t>
      </w:r>
      <w:r w:rsidR="00705E6A" w:rsidRPr="004D0F69">
        <w:rPr>
          <w:rFonts w:ascii="Times New Roman" w:hAnsi="Times New Roman" w:cs="Times New Roman"/>
          <w:sz w:val="24"/>
          <w:szCs w:val="24"/>
        </w:rPr>
        <w:t xml:space="preserve"> </w:t>
      </w:r>
      <w:r w:rsidRPr="004D0F69">
        <w:rPr>
          <w:rFonts w:ascii="Times New Roman" w:hAnsi="Times New Roman" w:cs="Times New Roman"/>
          <w:sz w:val="24"/>
          <w:szCs w:val="24"/>
        </w:rPr>
        <w:t>the ToR.</w:t>
      </w:r>
    </w:p>
    <w:p w14:paraId="2953F703" w14:textId="1BCAD730"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The assessment of efficiency has been mainly focused on management processes and structures; the </w:t>
      </w:r>
      <w:proofErr w:type="gramStart"/>
      <w:r w:rsidRPr="004D0F69">
        <w:rPr>
          <w:rFonts w:ascii="Times New Roman" w:hAnsi="Times New Roman" w:cs="Times New Roman"/>
          <w:sz w:val="24"/>
          <w:szCs w:val="24"/>
        </w:rPr>
        <w:t>evaluator  has</w:t>
      </w:r>
      <w:proofErr w:type="gramEnd"/>
      <w:r w:rsidRPr="004D0F69">
        <w:rPr>
          <w:rFonts w:ascii="Times New Roman" w:hAnsi="Times New Roman" w:cs="Times New Roman"/>
          <w:sz w:val="24"/>
          <w:szCs w:val="24"/>
        </w:rPr>
        <w:t xml:space="preserve"> been analysing meeting minutes from different coordination forums and using interviews with </w:t>
      </w:r>
      <w:proofErr w:type="spellStart"/>
      <w:r w:rsidRPr="004D0F69">
        <w:rPr>
          <w:rFonts w:ascii="Times New Roman" w:hAnsi="Times New Roman" w:cs="Times New Roman"/>
          <w:sz w:val="24"/>
          <w:szCs w:val="24"/>
        </w:rPr>
        <w:t>someof</w:t>
      </w:r>
      <w:proofErr w:type="spellEnd"/>
      <w:r w:rsidRPr="004D0F69">
        <w:rPr>
          <w:rFonts w:ascii="Times New Roman" w:hAnsi="Times New Roman" w:cs="Times New Roman"/>
          <w:sz w:val="24"/>
          <w:szCs w:val="24"/>
        </w:rPr>
        <w:t xml:space="preserve"> the members of these various bodies at different levels. However, the </w:t>
      </w:r>
      <w:proofErr w:type="gramStart"/>
      <w:r w:rsidRPr="004D0F69">
        <w:rPr>
          <w:rFonts w:ascii="Times New Roman" w:hAnsi="Times New Roman" w:cs="Times New Roman"/>
          <w:sz w:val="24"/>
          <w:szCs w:val="24"/>
        </w:rPr>
        <w:t>evaluator  based</w:t>
      </w:r>
      <w:proofErr w:type="gramEnd"/>
      <w:r w:rsidRPr="004D0F69">
        <w:rPr>
          <w:rFonts w:ascii="Times New Roman" w:hAnsi="Times New Roman" w:cs="Times New Roman"/>
          <w:sz w:val="24"/>
          <w:szCs w:val="24"/>
        </w:rPr>
        <w:t xml:space="preserve"> conclusions on </w:t>
      </w:r>
      <w:proofErr w:type="spellStart"/>
      <w:r w:rsidRPr="004D0F69">
        <w:rPr>
          <w:rFonts w:ascii="Times New Roman" w:hAnsi="Times New Roman" w:cs="Times New Roman"/>
          <w:sz w:val="24"/>
          <w:szCs w:val="24"/>
        </w:rPr>
        <w:t>theprofessional</w:t>
      </w:r>
      <w:proofErr w:type="spellEnd"/>
      <w:r w:rsidRPr="004D0F69">
        <w:rPr>
          <w:rFonts w:ascii="Times New Roman" w:hAnsi="Times New Roman" w:cs="Times New Roman"/>
          <w:sz w:val="24"/>
          <w:szCs w:val="24"/>
        </w:rPr>
        <w:t xml:space="preserve"> experience and judgement, and basic provisions of development assistance.</w:t>
      </w:r>
    </w:p>
    <w:p w14:paraId="1537E790" w14:textId="77777777"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Sustainability and impact are ex-post measures and ideally, measuring these dimensions require a time-</w:t>
      </w:r>
    </w:p>
    <w:p w14:paraId="6FA604CB" w14:textId="6EAFC626" w:rsidR="00246001" w:rsidRPr="004D0F69" w:rsidRDefault="00246001" w:rsidP="00246001">
      <w:pPr>
        <w:spacing w:after="0" w:line="220" w:lineRule="atLeast"/>
        <w:jc w:val="both"/>
        <w:rPr>
          <w:rFonts w:ascii="Times New Roman" w:hAnsi="Times New Roman" w:cs="Times New Roman"/>
          <w:sz w:val="24"/>
          <w:szCs w:val="24"/>
        </w:rPr>
      </w:pPr>
      <w:r w:rsidRPr="004D0F69">
        <w:rPr>
          <w:rFonts w:ascii="Times New Roman" w:hAnsi="Times New Roman" w:cs="Times New Roman"/>
          <w:sz w:val="24"/>
          <w:szCs w:val="24"/>
        </w:rPr>
        <w:t xml:space="preserve">period between two to five years after the completion of the initiative. </w:t>
      </w:r>
    </w:p>
    <w:p w14:paraId="1587C3CB" w14:textId="77777777" w:rsidR="00567189" w:rsidRPr="004D0F69" w:rsidRDefault="00567189" w:rsidP="00567189">
      <w:pPr>
        <w:pStyle w:val="Heading2"/>
        <w:numPr>
          <w:ilvl w:val="0"/>
          <w:numId w:val="0"/>
        </w:numPr>
        <w:ind w:left="576" w:hanging="576"/>
        <w:rPr>
          <w:rFonts w:ascii="Times New Roman" w:hAnsi="Times New Roman" w:cs="Times New Roman"/>
          <w:b/>
          <w:bCs/>
          <w:sz w:val="24"/>
          <w:szCs w:val="24"/>
          <w:lang w:val="en-US"/>
        </w:rPr>
      </w:pPr>
    </w:p>
    <w:p w14:paraId="0FF8EBA6" w14:textId="14D6F528" w:rsidR="001D3C8E" w:rsidRPr="004D0F69" w:rsidRDefault="001D3C8E" w:rsidP="001D3C8E">
      <w:pPr>
        <w:pStyle w:val="Heading2"/>
        <w:numPr>
          <w:ilvl w:val="0"/>
          <w:numId w:val="0"/>
        </w:numPr>
        <w:ind w:left="576" w:hanging="576"/>
        <w:rPr>
          <w:rFonts w:ascii="Times New Roman" w:hAnsi="Times New Roman" w:cs="Times New Roman"/>
          <w:b/>
          <w:bCs/>
          <w:sz w:val="24"/>
          <w:szCs w:val="24"/>
          <w:lang w:val="en-US"/>
        </w:rPr>
      </w:pPr>
      <w:bookmarkStart w:id="18" w:name="_Toc157595697"/>
      <w:r w:rsidRPr="004D0F69">
        <w:rPr>
          <w:rFonts w:ascii="Times New Roman" w:hAnsi="Times New Roman" w:cs="Times New Roman"/>
          <w:b/>
          <w:bCs/>
          <w:sz w:val="24"/>
          <w:szCs w:val="24"/>
          <w:lang w:val="en-US"/>
        </w:rPr>
        <w:t>Evaluation Ethics</w:t>
      </w:r>
      <w:bookmarkEnd w:id="18"/>
    </w:p>
    <w:p w14:paraId="19D37D2B" w14:textId="77777777" w:rsidR="001D3C8E" w:rsidRPr="004D0F69" w:rsidRDefault="001D3C8E" w:rsidP="000B2BFA">
      <w:pPr>
        <w:rPr>
          <w:rFonts w:ascii="Times New Roman" w:hAnsi="Times New Roman" w:cs="Times New Roman"/>
          <w:sz w:val="24"/>
          <w:szCs w:val="24"/>
          <w:lang w:val="en-US"/>
        </w:rPr>
      </w:pPr>
    </w:p>
    <w:p w14:paraId="09A22022" w14:textId="47BD145B"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evaluation conducted in line with the norms and standards laid out by the United Nations</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Evaluation Group (UNEG) in its “Norms for Evaluation in the UN System” and “Standards for Evaluation in the UN System</w:t>
      </w:r>
      <w:r w:rsidR="004E67E1" w:rsidRPr="004D0F69">
        <w:rPr>
          <w:rStyle w:val="FootnoteReference"/>
          <w:rFonts w:ascii="Times New Roman" w:hAnsi="Times New Roman"/>
          <w:sz w:val="24"/>
          <w:szCs w:val="24"/>
        </w:rPr>
        <w:footnoteReference w:id="2"/>
      </w:r>
      <w:r w:rsidRPr="004D0F69">
        <w:rPr>
          <w:rFonts w:ascii="Times New Roman" w:hAnsi="Times New Roman" w:cs="Times New Roman"/>
          <w:sz w:val="24"/>
          <w:szCs w:val="24"/>
        </w:rPr>
        <w:t xml:space="preserve">”. </w:t>
      </w:r>
      <w:r w:rsidR="00A429B4" w:rsidRPr="004D0F69">
        <w:rPr>
          <w:rFonts w:ascii="Times New Roman" w:hAnsi="Times New Roman" w:cs="Times New Roman"/>
          <w:sz w:val="24"/>
          <w:szCs w:val="24"/>
        </w:rPr>
        <w:t>The Evaluator respected</w:t>
      </w:r>
      <w:r w:rsidRPr="004D0F69">
        <w:rPr>
          <w:rFonts w:ascii="Times New Roman" w:hAnsi="Times New Roman" w:cs="Times New Roman"/>
          <w:sz w:val="24"/>
          <w:szCs w:val="24"/>
        </w:rPr>
        <w:t xml:space="preserve"> also UNEG’s ethical principles as per its “Ethical Guidelines for</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Evaluation</w:t>
      </w:r>
      <w:r w:rsidR="004E67E1" w:rsidRPr="004D0F69">
        <w:rPr>
          <w:rStyle w:val="FootnoteReference"/>
          <w:rFonts w:ascii="Times New Roman" w:hAnsi="Times New Roman"/>
          <w:sz w:val="24"/>
          <w:szCs w:val="24"/>
        </w:rPr>
        <w:footnoteReference w:id="3"/>
      </w:r>
      <w:r w:rsidRPr="004D0F69">
        <w:rPr>
          <w:rFonts w:ascii="Times New Roman" w:hAnsi="Times New Roman" w:cs="Times New Roman"/>
          <w:sz w:val="24"/>
          <w:szCs w:val="24"/>
        </w:rPr>
        <w:t>”:</w:t>
      </w:r>
    </w:p>
    <w:p w14:paraId="3661693F" w14:textId="7EEF86E5"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Independence</w:t>
      </w:r>
      <w:r w:rsidRPr="004D0F69">
        <w:rPr>
          <w:rFonts w:ascii="Times New Roman" w:hAnsi="Times New Roman" w:cs="Times New Roman"/>
          <w:sz w:val="24"/>
          <w:szCs w:val="24"/>
        </w:rPr>
        <w:t xml:space="preserve">: </w:t>
      </w:r>
      <w:r w:rsidR="00A429B4" w:rsidRPr="004D0F69">
        <w:rPr>
          <w:rFonts w:ascii="Times New Roman" w:hAnsi="Times New Roman" w:cs="Times New Roman"/>
          <w:sz w:val="24"/>
          <w:szCs w:val="24"/>
        </w:rPr>
        <w:t>the e</w:t>
      </w:r>
      <w:r w:rsidRPr="004D0F69">
        <w:rPr>
          <w:rFonts w:ascii="Times New Roman" w:hAnsi="Times New Roman" w:cs="Times New Roman"/>
          <w:sz w:val="24"/>
          <w:szCs w:val="24"/>
        </w:rPr>
        <w:t>valuator ensure</w:t>
      </w:r>
      <w:r w:rsidR="00A83B66" w:rsidRPr="004D0F69">
        <w:rPr>
          <w:rFonts w:ascii="Times New Roman" w:hAnsi="Times New Roman" w:cs="Times New Roman"/>
          <w:sz w:val="24"/>
          <w:szCs w:val="24"/>
        </w:rPr>
        <w:t>d</w:t>
      </w:r>
      <w:r w:rsidRPr="004D0F69">
        <w:rPr>
          <w:rFonts w:ascii="Times New Roman" w:hAnsi="Times New Roman" w:cs="Times New Roman"/>
          <w:sz w:val="24"/>
          <w:szCs w:val="24"/>
        </w:rPr>
        <w:t xml:space="preserve"> that independence of </w:t>
      </w:r>
      <w:r w:rsidR="00A429B4" w:rsidRPr="004D0F69">
        <w:rPr>
          <w:rFonts w:ascii="Times New Roman" w:hAnsi="Times New Roman" w:cs="Times New Roman"/>
          <w:sz w:val="24"/>
          <w:szCs w:val="24"/>
        </w:rPr>
        <w:t>judgment was maintained</w:t>
      </w:r>
      <w:r w:rsidRPr="004D0F69">
        <w:rPr>
          <w:rFonts w:ascii="Times New Roman" w:hAnsi="Times New Roman" w:cs="Times New Roman"/>
          <w:sz w:val="24"/>
          <w:szCs w:val="24"/>
        </w:rPr>
        <w:t xml:space="preserve"> and that</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evaluation findings and </w:t>
      </w:r>
      <w:proofErr w:type="gramStart"/>
      <w:r w:rsidRPr="004D0F69">
        <w:rPr>
          <w:rFonts w:ascii="Times New Roman" w:hAnsi="Times New Roman" w:cs="Times New Roman"/>
          <w:sz w:val="24"/>
          <w:szCs w:val="24"/>
        </w:rPr>
        <w:t>recommendations  independently</w:t>
      </w:r>
      <w:proofErr w:type="gramEnd"/>
      <w:r w:rsidRPr="004D0F69">
        <w:rPr>
          <w:rFonts w:ascii="Times New Roman" w:hAnsi="Times New Roman" w:cs="Times New Roman"/>
          <w:sz w:val="24"/>
          <w:szCs w:val="24"/>
        </w:rPr>
        <w:t xml:space="preserve"> presented.</w:t>
      </w:r>
    </w:p>
    <w:p w14:paraId="2BAD1032" w14:textId="06510B4C"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b/>
          <w:bCs/>
          <w:sz w:val="24"/>
          <w:szCs w:val="24"/>
        </w:rPr>
        <w:t>- Impartiality</w:t>
      </w:r>
      <w:r w:rsidRPr="004D0F69">
        <w:rPr>
          <w:rFonts w:ascii="Times New Roman" w:hAnsi="Times New Roman" w:cs="Times New Roman"/>
          <w:sz w:val="24"/>
          <w:szCs w:val="24"/>
        </w:rPr>
        <w:t xml:space="preserve">: </w:t>
      </w:r>
      <w:r w:rsidR="00A83B66" w:rsidRPr="004D0F69">
        <w:rPr>
          <w:rFonts w:ascii="Times New Roman" w:hAnsi="Times New Roman" w:cs="Times New Roman"/>
          <w:sz w:val="24"/>
          <w:szCs w:val="24"/>
        </w:rPr>
        <w:t xml:space="preserve">The </w:t>
      </w:r>
      <w:r w:rsidRPr="004D0F69">
        <w:rPr>
          <w:rFonts w:ascii="Times New Roman" w:hAnsi="Times New Roman" w:cs="Times New Roman"/>
          <w:sz w:val="24"/>
          <w:szCs w:val="24"/>
        </w:rPr>
        <w:t>Evaluato</w:t>
      </w:r>
      <w:r w:rsidR="00A83B66" w:rsidRPr="004D0F69">
        <w:rPr>
          <w:rFonts w:ascii="Times New Roman" w:hAnsi="Times New Roman" w:cs="Times New Roman"/>
          <w:sz w:val="24"/>
          <w:szCs w:val="24"/>
        </w:rPr>
        <w:t xml:space="preserve">r </w:t>
      </w:r>
      <w:r w:rsidRPr="004D0F69">
        <w:rPr>
          <w:rFonts w:ascii="Times New Roman" w:hAnsi="Times New Roman" w:cs="Times New Roman"/>
          <w:sz w:val="24"/>
          <w:szCs w:val="24"/>
        </w:rPr>
        <w:t>operate</w:t>
      </w:r>
      <w:r w:rsidR="00A83B66" w:rsidRPr="004D0F69">
        <w:rPr>
          <w:rFonts w:ascii="Times New Roman" w:hAnsi="Times New Roman" w:cs="Times New Roman"/>
          <w:sz w:val="24"/>
          <w:szCs w:val="24"/>
        </w:rPr>
        <w:t>d</w:t>
      </w:r>
      <w:r w:rsidRPr="004D0F69">
        <w:rPr>
          <w:rFonts w:ascii="Times New Roman" w:hAnsi="Times New Roman" w:cs="Times New Roman"/>
          <w:sz w:val="24"/>
          <w:szCs w:val="24"/>
        </w:rPr>
        <w:t xml:space="preserve"> in an impartial and unbiased manner and </w:t>
      </w:r>
      <w:proofErr w:type="gramStart"/>
      <w:r w:rsidRPr="004D0F69">
        <w:rPr>
          <w:rFonts w:ascii="Times New Roman" w:hAnsi="Times New Roman" w:cs="Times New Roman"/>
          <w:sz w:val="24"/>
          <w:szCs w:val="24"/>
        </w:rPr>
        <w:t>g</w:t>
      </w:r>
      <w:r w:rsidR="00A83B66" w:rsidRPr="004D0F69">
        <w:rPr>
          <w:rFonts w:ascii="Times New Roman" w:hAnsi="Times New Roman" w:cs="Times New Roman"/>
          <w:sz w:val="24"/>
          <w:szCs w:val="24"/>
        </w:rPr>
        <w:t xml:space="preserve">ave </w:t>
      </w:r>
      <w:r w:rsidRPr="004D0F69">
        <w:rPr>
          <w:rFonts w:ascii="Times New Roman" w:hAnsi="Times New Roman" w:cs="Times New Roman"/>
          <w:sz w:val="24"/>
          <w:szCs w:val="24"/>
        </w:rPr>
        <w:t xml:space="preserve"> a</w:t>
      </w:r>
      <w:proofErr w:type="gramEnd"/>
      <w:r w:rsidRPr="004D0F69">
        <w:rPr>
          <w:rFonts w:ascii="Times New Roman" w:hAnsi="Times New Roman" w:cs="Times New Roman"/>
          <w:sz w:val="24"/>
          <w:szCs w:val="24"/>
        </w:rPr>
        <w:t xml:space="preserve"> balanced</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presentation of strengths and weaknesses of the policy, program, project or organizational unit</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being evaluated.</w:t>
      </w:r>
    </w:p>
    <w:p w14:paraId="14C2F2BB" w14:textId="0ADD915F"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Conflict of Interest</w:t>
      </w:r>
      <w:r w:rsidRPr="004D0F69">
        <w:rPr>
          <w:rFonts w:ascii="Times New Roman" w:hAnsi="Times New Roman" w:cs="Times New Roman"/>
          <w:sz w:val="24"/>
          <w:szCs w:val="24"/>
        </w:rPr>
        <w:t xml:space="preserve">: </w:t>
      </w:r>
      <w:r w:rsidR="00A429B4" w:rsidRPr="004D0F69">
        <w:rPr>
          <w:rFonts w:ascii="Times New Roman" w:hAnsi="Times New Roman" w:cs="Times New Roman"/>
          <w:sz w:val="24"/>
          <w:szCs w:val="24"/>
        </w:rPr>
        <w:t xml:space="preserve">the </w:t>
      </w:r>
      <w:r w:rsidRPr="004D0F69">
        <w:rPr>
          <w:rFonts w:ascii="Times New Roman" w:hAnsi="Times New Roman" w:cs="Times New Roman"/>
          <w:sz w:val="24"/>
          <w:szCs w:val="24"/>
        </w:rPr>
        <w:t xml:space="preserve">Evaluator </w:t>
      </w:r>
      <w:r w:rsidR="00A429B4" w:rsidRPr="004D0F69">
        <w:rPr>
          <w:rFonts w:ascii="Times New Roman" w:hAnsi="Times New Roman" w:cs="Times New Roman"/>
          <w:sz w:val="24"/>
          <w:szCs w:val="24"/>
        </w:rPr>
        <w:t>was</w:t>
      </w:r>
      <w:r w:rsidRPr="004D0F69">
        <w:rPr>
          <w:rFonts w:ascii="Times New Roman" w:hAnsi="Times New Roman" w:cs="Times New Roman"/>
          <w:sz w:val="24"/>
          <w:szCs w:val="24"/>
        </w:rPr>
        <w:t xml:space="preserve"> required to disclose in writing any </w:t>
      </w:r>
      <w:proofErr w:type="gramStart"/>
      <w:r w:rsidRPr="004D0F69">
        <w:rPr>
          <w:rFonts w:ascii="Times New Roman" w:hAnsi="Times New Roman" w:cs="Times New Roman"/>
          <w:sz w:val="24"/>
          <w:szCs w:val="24"/>
        </w:rPr>
        <w:t>past experience</w:t>
      </w:r>
      <w:proofErr w:type="gramEnd"/>
      <w:r w:rsidRPr="004D0F69">
        <w:rPr>
          <w:rFonts w:ascii="Times New Roman" w:hAnsi="Times New Roman" w:cs="Times New Roman"/>
          <w:sz w:val="24"/>
          <w:szCs w:val="24"/>
        </w:rPr>
        <w:t>, which m</w:t>
      </w:r>
      <w:r w:rsidR="00A429B4" w:rsidRPr="004D0F69">
        <w:rPr>
          <w:rFonts w:ascii="Times New Roman" w:hAnsi="Times New Roman" w:cs="Times New Roman"/>
          <w:sz w:val="24"/>
          <w:szCs w:val="24"/>
        </w:rPr>
        <w:t>ight</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give rise to a potential conflict of interest, and to deal honestly in resolving any conflict of interest</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which m</w:t>
      </w:r>
      <w:r w:rsidR="00A429B4" w:rsidRPr="004D0F69">
        <w:rPr>
          <w:rFonts w:ascii="Times New Roman" w:hAnsi="Times New Roman" w:cs="Times New Roman"/>
          <w:sz w:val="24"/>
          <w:szCs w:val="24"/>
        </w:rPr>
        <w:t>ight</w:t>
      </w:r>
      <w:r w:rsidRPr="004D0F69">
        <w:rPr>
          <w:rFonts w:ascii="Times New Roman" w:hAnsi="Times New Roman" w:cs="Times New Roman"/>
          <w:sz w:val="24"/>
          <w:szCs w:val="24"/>
        </w:rPr>
        <w:t xml:space="preserve"> arise.</w:t>
      </w:r>
    </w:p>
    <w:p w14:paraId="2945F646" w14:textId="446F87CE"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Honesty and Integrity</w:t>
      </w:r>
      <w:r w:rsidRPr="004D0F69">
        <w:rPr>
          <w:rFonts w:ascii="Times New Roman" w:hAnsi="Times New Roman" w:cs="Times New Roman"/>
          <w:sz w:val="24"/>
          <w:szCs w:val="24"/>
        </w:rPr>
        <w:t xml:space="preserve">: </w:t>
      </w:r>
      <w:r w:rsidR="00A83B66" w:rsidRPr="004D0F69">
        <w:rPr>
          <w:rFonts w:ascii="Times New Roman" w:hAnsi="Times New Roman" w:cs="Times New Roman"/>
          <w:sz w:val="24"/>
          <w:szCs w:val="24"/>
        </w:rPr>
        <w:t xml:space="preserve">The </w:t>
      </w:r>
      <w:r w:rsidRPr="004D0F69">
        <w:rPr>
          <w:rFonts w:ascii="Times New Roman" w:hAnsi="Times New Roman" w:cs="Times New Roman"/>
          <w:sz w:val="24"/>
          <w:szCs w:val="24"/>
        </w:rPr>
        <w:t>Evaluator show</w:t>
      </w:r>
      <w:r w:rsidR="00A83B66" w:rsidRPr="004D0F69">
        <w:rPr>
          <w:rFonts w:ascii="Times New Roman" w:hAnsi="Times New Roman" w:cs="Times New Roman"/>
          <w:sz w:val="24"/>
          <w:szCs w:val="24"/>
        </w:rPr>
        <w:t>ed</w:t>
      </w:r>
      <w:r w:rsidRPr="004D0F69">
        <w:rPr>
          <w:rFonts w:ascii="Times New Roman" w:hAnsi="Times New Roman" w:cs="Times New Roman"/>
          <w:sz w:val="24"/>
          <w:szCs w:val="24"/>
        </w:rPr>
        <w:t xml:space="preserve"> honesty and integrity in their own </w:t>
      </w:r>
      <w:proofErr w:type="spellStart"/>
      <w:r w:rsidRPr="004D0F69">
        <w:rPr>
          <w:rFonts w:ascii="Times New Roman" w:hAnsi="Times New Roman" w:cs="Times New Roman"/>
          <w:sz w:val="24"/>
          <w:szCs w:val="24"/>
        </w:rPr>
        <w:t>behavior</w:t>
      </w:r>
      <w:proofErr w:type="spellEnd"/>
      <w:r w:rsidRPr="004D0F69">
        <w:rPr>
          <w:rFonts w:ascii="Times New Roman" w:hAnsi="Times New Roman" w:cs="Times New Roman"/>
          <w:sz w:val="24"/>
          <w:szCs w:val="24"/>
        </w:rPr>
        <w:t>,</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negotiating honestly the evaluation costs, tasks, limitations, scope of results likely to be obtained,</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while accurately presenting their procedures, data and findings and highlighting any limitations or</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uncertainties of interpretation within the evaluation.</w:t>
      </w:r>
    </w:p>
    <w:p w14:paraId="1E514EE3" w14:textId="7C661956"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Competence</w:t>
      </w:r>
      <w:r w:rsidRPr="004D0F69">
        <w:rPr>
          <w:rFonts w:ascii="Times New Roman" w:hAnsi="Times New Roman" w:cs="Times New Roman"/>
          <w:sz w:val="24"/>
          <w:szCs w:val="24"/>
        </w:rPr>
        <w:t xml:space="preserve">: </w:t>
      </w:r>
      <w:r w:rsidR="00A83B66" w:rsidRPr="004D0F69">
        <w:rPr>
          <w:rFonts w:ascii="Times New Roman" w:hAnsi="Times New Roman" w:cs="Times New Roman"/>
          <w:sz w:val="24"/>
          <w:szCs w:val="24"/>
        </w:rPr>
        <w:t xml:space="preserve">The </w:t>
      </w:r>
      <w:r w:rsidRPr="004D0F69">
        <w:rPr>
          <w:rFonts w:ascii="Times New Roman" w:hAnsi="Times New Roman" w:cs="Times New Roman"/>
          <w:sz w:val="24"/>
          <w:szCs w:val="24"/>
        </w:rPr>
        <w:t>Evaluator</w:t>
      </w:r>
      <w:r w:rsidR="004E67E1" w:rsidRPr="004D0F69">
        <w:rPr>
          <w:rFonts w:ascii="Times New Roman" w:hAnsi="Times New Roman" w:cs="Times New Roman"/>
          <w:sz w:val="24"/>
          <w:szCs w:val="24"/>
        </w:rPr>
        <w:t xml:space="preserve"> </w:t>
      </w:r>
      <w:r w:rsidR="00A83B66" w:rsidRPr="004D0F69">
        <w:rPr>
          <w:rFonts w:ascii="Times New Roman" w:hAnsi="Times New Roman" w:cs="Times New Roman"/>
          <w:sz w:val="24"/>
          <w:szCs w:val="24"/>
        </w:rPr>
        <w:t xml:space="preserve">represented </w:t>
      </w:r>
      <w:proofErr w:type="gramStart"/>
      <w:r w:rsidRPr="004D0F69">
        <w:rPr>
          <w:rFonts w:ascii="Times New Roman" w:hAnsi="Times New Roman" w:cs="Times New Roman"/>
          <w:sz w:val="24"/>
          <w:szCs w:val="24"/>
        </w:rPr>
        <w:t>accurately  their</w:t>
      </w:r>
      <w:proofErr w:type="gramEnd"/>
      <w:r w:rsidRPr="004D0F69">
        <w:rPr>
          <w:rFonts w:ascii="Times New Roman" w:hAnsi="Times New Roman" w:cs="Times New Roman"/>
          <w:sz w:val="24"/>
          <w:szCs w:val="24"/>
        </w:rPr>
        <w:t xml:space="preserve"> level of skills and knowledge and work</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only within the limits of their professional training and abilities in evaluation, declining assignments</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for which they do not have the skills and experience to complete successfully.</w:t>
      </w:r>
    </w:p>
    <w:p w14:paraId="73ED2F1F" w14:textId="3C3ED0B3" w:rsidR="001D3C8E" w:rsidRPr="004D0F69" w:rsidRDefault="001D3C8E" w:rsidP="004E67E1">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Accountability</w:t>
      </w:r>
      <w:r w:rsidRPr="004D0F69">
        <w:rPr>
          <w:rFonts w:ascii="Times New Roman" w:hAnsi="Times New Roman" w:cs="Times New Roman"/>
          <w:sz w:val="24"/>
          <w:szCs w:val="24"/>
        </w:rPr>
        <w:t xml:space="preserve">: </w:t>
      </w:r>
      <w:r w:rsidR="00A83B66" w:rsidRPr="004D0F69">
        <w:rPr>
          <w:rFonts w:ascii="Times New Roman" w:hAnsi="Times New Roman" w:cs="Times New Roman"/>
          <w:sz w:val="24"/>
          <w:szCs w:val="24"/>
        </w:rPr>
        <w:t xml:space="preserve">The </w:t>
      </w:r>
      <w:r w:rsidRPr="004D0F69">
        <w:rPr>
          <w:rFonts w:ascii="Times New Roman" w:hAnsi="Times New Roman" w:cs="Times New Roman"/>
          <w:sz w:val="24"/>
          <w:szCs w:val="24"/>
        </w:rPr>
        <w:t xml:space="preserve">Evaluator </w:t>
      </w:r>
      <w:r w:rsidR="00A83B66" w:rsidRPr="004D0F69">
        <w:rPr>
          <w:rFonts w:ascii="Times New Roman" w:hAnsi="Times New Roman" w:cs="Times New Roman"/>
          <w:sz w:val="24"/>
          <w:szCs w:val="24"/>
        </w:rPr>
        <w:t>was</w:t>
      </w:r>
      <w:r w:rsidRPr="004D0F69">
        <w:rPr>
          <w:rFonts w:ascii="Times New Roman" w:hAnsi="Times New Roman" w:cs="Times New Roman"/>
          <w:sz w:val="24"/>
          <w:szCs w:val="24"/>
        </w:rPr>
        <w:t xml:space="preserve"> accountable for the completion of the agreed evaluation</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deliverables within the timeframe and budget agreed, while operating in a </w:t>
      </w:r>
      <w:proofErr w:type="gramStart"/>
      <w:r w:rsidRPr="004D0F69">
        <w:rPr>
          <w:rFonts w:ascii="Times New Roman" w:hAnsi="Times New Roman" w:cs="Times New Roman"/>
          <w:sz w:val="24"/>
          <w:szCs w:val="24"/>
        </w:rPr>
        <w:t>cost effective</w:t>
      </w:r>
      <w:proofErr w:type="gramEnd"/>
      <w:r w:rsidRPr="004D0F69">
        <w:rPr>
          <w:rFonts w:ascii="Times New Roman" w:hAnsi="Times New Roman" w:cs="Times New Roman"/>
          <w:sz w:val="24"/>
          <w:szCs w:val="24"/>
        </w:rPr>
        <w:t xml:space="preserve"> manner.</w:t>
      </w:r>
    </w:p>
    <w:p w14:paraId="1668B11F" w14:textId="77777777" w:rsidR="008525F1" w:rsidRPr="004D0F69" w:rsidRDefault="008525F1" w:rsidP="000B2BFA">
      <w:pPr>
        <w:autoSpaceDE w:val="0"/>
        <w:autoSpaceDN w:val="0"/>
        <w:adjustRightInd w:val="0"/>
        <w:spacing w:after="0" w:line="240" w:lineRule="auto"/>
        <w:jc w:val="both"/>
        <w:rPr>
          <w:rFonts w:ascii="Times New Roman" w:hAnsi="Times New Roman" w:cs="Times New Roman"/>
          <w:sz w:val="24"/>
          <w:szCs w:val="24"/>
        </w:rPr>
      </w:pPr>
    </w:p>
    <w:p w14:paraId="70382A63" w14:textId="77777777" w:rsidR="00335F3F" w:rsidRPr="004D0F69" w:rsidRDefault="001D3C8E" w:rsidP="004E67E1">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Obligations to Participants</w:t>
      </w:r>
      <w:r w:rsidRPr="004D0F69">
        <w:rPr>
          <w:rFonts w:ascii="Times New Roman" w:hAnsi="Times New Roman" w:cs="Times New Roman"/>
          <w:sz w:val="24"/>
          <w:szCs w:val="24"/>
        </w:rPr>
        <w:t>:</w:t>
      </w:r>
    </w:p>
    <w:p w14:paraId="5CD8124B" w14:textId="226F8D8A"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00A83B66" w:rsidRPr="004D0F69">
        <w:rPr>
          <w:rFonts w:ascii="Times New Roman" w:hAnsi="Times New Roman" w:cs="Times New Roman"/>
          <w:sz w:val="24"/>
          <w:szCs w:val="24"/>
        </w:rPr>
        <w:t>The e</w:t>
      </w:r>
      <w:r w:rsidRPr="004D0F69">
        <w:rPr>
          <w:rFonts w:ascii="Times New Roman" w:hAnsi="Times New Roman" w:cs="Times New Roman"/>
          <w:sz w:val="24"/>
          <w:szCs w:val="24"/>
        </w:rPr>
        <w:t>valuator respect</w:t>
      </w:r>
      <w:r w:rsidR="00335F3F" w:rsidRPr="004D0F69">
        <w:rPr>
          <w:rFonts w:ascii="Times New Roman" w:hAnsi="Times New Roman" w:cs="Times New Roman"/>
          <w:sz w:val="24"/>
          <w:szCs w:val="24"/>
        </w:rPr>
        <w:t>ed</w:t>
      </w:r>
      <w:r w:rsidRPr="004D0F69">
        <w:rPr>
          <w:rFonts w:ascii="Times New Roman" w:hAnsi="Times New Roman" w:cs="Times New Roman"/>
          <w:sz w:val="24"/>
          <w:szCs w:val="24"/>
        </w:rPr>
        <w:t xml:space="preserve"> and protect</w:t>
      </w:r>
      <w:r w:rsidR="00335F3F" w:rsidRPr="004D0F69">
        <w:rPr>
          <w:rFonts w:ascii="Times New Roman" w:hAnsi="Times New Roman" w:cs="Times New Roman"/>
          <w:sz w:val="24"/>
          <w:szCs w:val="24"/>
        </w:rPr>
        <w:t>ed</w:t>
      </w:r>
      <w:r w:rsidRPr="004D0F69">
        <w:rPr>
          <w:rFonts w:ascii="Times New Roman" w:hAnsi="Times New Roman" w:cs="Times New Roman"/>
          <w:sz w:val="24"/>
          <w:szCs w:val="24"/>
        </w:rPr>
        <w:t xml:space="preserve"> the rights and welfare of human</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subjects and communities, in accordance with the UN Universal Declaration of Human Rights and</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other human rights conventions. Evaluator respect</w:t>
      </w:r>
      <w:r w:rsidR="00335F3F" w:rsidRPr="004D0F69">
        <w:rPr>
          <w:rFonts w:ascii="Times New Roman" w:hAnsi="Times New Roman" w:cs="Times New Roman"/>
          <w:sz w:val="24"/>
          <w:szCs w:val="24"/>
        </w:rPr>
        <w:t>ed</w:t>
      </w:r>
      <w:r w:rsidRPr="004D0F69">
        <w:rPr>
          <w:rFonts w:ascii="Times New Roman" w:hAnsi="Times New Roman" w:cs="Times New Roman"/>
          <w:sz w:val="24"/>
          <w:szCs w:val="24"/>
        </w:rPr>
        <w:t xml:space="preserve"> differences in culture, local customs,</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religious beliefs and practices, personal interaction, gender roles, disability, </w:t>
      </w:r>
      <w:proofErr w:type="gramStart"/>
      <w:r w:rsidRPr="004D0F69">
        <w:rPr>
          <w:rFonts w:ascii="Times New Roman" w:hAnsi="Times New Roman" w:cs="Times New Roman"/>
          <w:sz w:val="24"/>
          <w:szCs w:val="24"/>
        </w:rPr>
        <w:t>age</w:t>
      </w:r>
      <w:proofErr w:type="gramEnd"/>
      <w:r w:rsidRPr="004D0F69">
        <w:rPr>
          <w:rFonts w:ascii="Times New Roman" w:hAnsi="Times New Roman" w:cs="Times New Roman"/>
          <w:sz w:val="24"/>
          <w:szCs w:val="24"/>
        </w:rPr>
        <w:t xml:space="preserve"> and ethnicity,</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while using evaluation </w:t>
      </w:r>
      <w:r w:rsidRPr="004D0F69">
        <w:rPr>
          <w:rFonts w:ascii="Times New Roman" w:hAnsi="Times New Roman" w:cs="Times New Roman"/>
          <w:sz w:val="24"/>
          <w:szCs w:val="24"/>
        </w:rPr>
        <w:lastRenderedPageBreak/>
        <w:t xml:space="preserve">instruments appropriate to the cultural setting. </w:t>
      </w:r>
      <w:r w:rsidR="00335F3F" w:rsidRPr="004D0F69">
        <w:rPr>
          <w:rFonts w:ascii="Times New Roman" w:hAnsi="Times New Roman" w:cs="Times New Roman"/>
          <w:sz w:val="24"/>
          <w:szCs w:val="24"/>
        </w:rPr>
        <w:t xml:space="preserve">The </w:t>
      </w:r>
      <w:r w:rsidR="00A429B4" w:rsidRPr="004D0F69">
        <w:rPr>
          <w:rFonts w:ascii="Times New Roman" w:hAnsi="Times New Roman" w:cs="Times New Roman"/>
          <w:sz w:val="24"/>
          <w:szCs w:val="24"/>
        </w:rPr>
        <w:t>Evaluator ensured</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prospective participants </w:t>
      </w:r>
      <w:r w:rsidR="00A83B66" w:rsidRPr="004D0F69">
        <w:rPr>
          <w:rFonts w:ascii="Times New Roman" w:hAnsi="Times New Roman" w:cs="Times New Roman"/>
          <w:sz w:val="24"/>
          <w:szCs w:val="24"/>
        </w:rPr>
        <w:t xml:space="preserve">were </w:t>
      </w:r>
      <w:r w:rsidRPr="004D0F69">
        <w:rPr>
          <w:rFonts w:ascii="Times New Roman" w:hAnsi="Times New Roman" w:cs="Times New Roman"/>
          <w:sz w:val="24"/>
          <w:szCs w:val="24"/>
        </w:rPr>
        <w:t>treated as autonomous agents, free to choose whether to participate</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in the evaluation, while ensuring that the relatively powerless </w:t>
      </w:r>
      <w:r w:rsidR="00A83B66" w:rsidRPr="004D0F69">
        <w:rPr>
          <w:rFonts w:ascii="Times New Roman" w:hAnsi="Times New Roman" w:cs="Times New Roman"/>
          <w:sz w:val="24"/>
          <w:szCs w:val="24"/>
        </w:rPr>
        <w:t>were</w:t>
      </w:r>
      <w:r w:rsidRPr="004D0F69">
        <w:rPr>
          <w:rFonts w:ascii="Times New Roman" w:hAnsi="Times New Roman" w:cs="Times New Roman"/>
          <w:sz w:val="24"/>
          <w:szCs w:val="24"/>
        </w:rPr>
        <w:t xml:space="preserve"> represented.</w:t>
      </w:r>
    </w:p>
    <w:p w14:paraId="6842B2D7" w14:textId="155C5E28"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Confidentiality:</w:t>
      </w:r>
      <w:r w:rsidRPr="004D0F69">
        <w:rPr>
          <w:rFonts w:ascii="Times New Roman" w:hAnsi="Times New Roman" w:cs="Times New Roman"/>
          <w:sz w:val="24"/>
          <w:szCs w:val="24"/>
        </w:rPr>
        <w:t xml:space="preserve"> </w:t>
      </w:r>
      <w:r w:rsidR="00A83B66" w:rsidRPr="004D0F69">
        <w:rPr>
          <w:rFonts w:ascii="Times New Roman" w:hAnsi="Times New Roman" w:cs="Times New Roman"/>
          <w:sz w:val="24"/>
          <w:szCs w:val="24"/>
        </w:rPr>
        <w:t xml:space="preserve">The </w:t>
      </w:r>
      <w:proofErr w:type="gramStart"/>
      <w:r w:rsidR="00A83B66" w:rsidRPr="004D0F69">
        <w:rPr>
          <w:rFonts w:ascii="Times New Roman" w:hAnsi="Times New Roman" w:cs="Times New Roman"/>
          <w:sz w:val="24"/>
          <w:szCs w:val="24"/>
        </w:rPr>
        <w:t>e</w:t>
      </w:r>
      <w:r w:rsidRPr="004D0F69">
        <w:rPr>
          <w:rFonts w:ascii="Times New Roman" w:hAnsi="Times New Roman" w:cs="Times New Roman"/>
          <w:sz w:val="24"/>
          <w:szCs w:val="24"/>
        </w:rPr>
        <w:t>valuator  respect</w:t>
      </w:r>
      <w:r w:rsidR="00335F3F" w:rsidRPr="004D0F69">
        <w:rPr>
          <w:rFonts w:ascii="Times New Roman" w:hAnsi="Times New Roman" w:cs="Times New Roman"/>
          <w:sz w:val="24"/>
          <w:szCs w:val="24"/>
        </w:rPr>
        <w:t>ed</w:t>
      </w:r>
      <w:proofErr w:type="gramEnd"/>
      <w:r w:rsidRPr="004D0F69">
        <w:rPr>
          <w:rFonts w:ascii="Times New Roman" w:hAnsi="Times New Roman" w:cs="Times New Roman"/>
          <w:sz w:val="24"/>
          <w:szCs w:val="24"/>
        </w:rPr>
        <w:t xml:space="preserve"> people’s right to provide information in confidence and</w:t>
      </w:r>
    </w:p>
    <w:p w14:paraId="17AC4D3D" w14:textId="0B906D4A"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ma</w:t>
      </w:r>
      <w:r w:rsidR="00A429B4" w:rsidRPr="004D0F69">
        <w:rPr>
          <w:rFonts w:ascii="Times New Roman" w:hAnsi="Times New Roman" w:cs="Times New Roman"/>
          <w:sz w:val="24"/>
          <w:szCs w:val="24"/>
        </w:rPr>
        <w:t>d</w:t>
      </w:r>
      <w:r w:rsidRPr="004D0F69">
        <w:rPr>
          <w:rFonts w:ascii="Times New Roman" w:hAnsi="Times New Roman" w:cs="Times New Roman"/>
          <w:sz w:val="24"/>
          <w:szCs w:val="24"/>
        </w:rPr>
        <w:t>e participants aware of the scope and limits of confidentiality, while ensuring that sensitive</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information c</w:t>
      </w:r>
      <w:r w:rsidR="00A429B4" w:rsidRPr="004D0F69">
        <w:rPr>
          <w:rFonts w:ascii="Times New Roman" w:hAnsi="Times New Roman" w:cs="Times New Roman"/>
          <w:sz w:val="24"/>
          <w:szCs w:val="24"/>
        </w:rPr>
        <w:t xml:space="preserve">ould </w:t>
      </w:r>
      <w:proofErr w:type="gramStart"/>
      <w:r w:rsidR="00A429B4" w:rsidRPr="004D0F69">
        <w:rPr>
          <w:rFonts w:ascii="Times New Roman" w:hAnsi="Times New Roman" w:cs="Times New Roman"/>
          <w:sz w:val="24"/>
          <w:szCs w:val="24"/>
        </w:rPr>
        <w:t xml:space="preserve">not </w:t>
      </w:r>
      <w:r w:rsidRPr="004D0F69">
        <w:rPr>
          <w:rFonts w:ascii="Times New Roman" w:hAnsi="Times New Roman" w:cs="Times New Roman"/>
          <w:sz w:val="24"/>
          <w:szCs w:val="24"/>
        </w:rPr>
        <w:t xml:space="preserve"> be</w:t>
      </w:r>
      <w:proofErr w:type="gramEnd"/>
      <w:r w:rsidRPr="004D0F69">
        <w:rPr>
          <w:rFonts w:ascii="Times New Roman" w:hAnsi="Times New Roman" w:cs="Times New Roman"/>
          <w:sz w:val="24"/>
          <w:szCs w:val="24"/>
        </w:rPr>
        <w:t xml:space="preserve"> traced to its source.</w:t>
      </w:r>
    </w:p>
    <w:p w14:paraId="310C4FE4" w14:textId="48E3BD93" w:rsidR="001D3C8E" w:rsidRPr="004D0F69" w:rsidRDefault="001D3C8E" w:rsidP="000B2BFA">
      <w:pPr>
        <w:autoSpaceDE w:val="0"/>
        <w:autoSpaceDN w:val="0"/>
        <w:adjustRightInd w:val="0"/>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Avoidance of Harm</w:t>
      </w:r>
      <w:r w:rsidRPr="004D0F69">
        <w:rPr>
          <w:rFonts w:ascii="Times New Roman" w:hAnsi="Times New Roman" w:cs="Times New Roman"/>
          <w:sz w:val="24"/>
          <w:szCs w:val="24"/>
        </w:rPr>
        <w:t>:</w:t>
      </w:r>
      <w:r w:rsidR="00A429B4" w:rsidRPr="004D0F69">
        <w:rPr>
          <w:rFonts w:ascii="Times New Roman" w:hAnsi="Times New Roman" w:cs="Times New Roman"/>
          <w:sz w:val="24"/>
          <w:szCs w:val="24"/>
        </w:rPr>
        <w:t xml:space="preserve"> </w:t>
      </w:r>
      <w:proofErr w:type="gramStart"/>
      <w:r w:rsidR="00A429B4" w:rsidRPr="004D0F69">
        <w:rPr>
          <w:rFonts w:ascii="Times New Roman" w:hAnsi="Times New Roman" w:cs="Times New Roman"/>
          <w:sz w:val="24"/>
          <w:szCs w:val="24"/>
        </w:rPr>
        <w:t xml:space="preserve">The </w:t>
      </w:r>
      <w:r w:rsidRPr="004D0F69">
        <w:rPr>
          <w:rFonts w:ascii="Times New Roman" w:hAnsi="Times New Roman" w:cs="Times New Roman"/>
          <w:sz w:val="24"/>
          <w:szCs w:val="24"/>
        </w:rPr>
        <w:t xml:space="preserve"> </w:t>
      </w:r>
      <w:r w:rsidR="00A429B4" w:rsidRPr="004D0F69">
        <w:rPr>
          <w:rFonts w:ascii="Times New Roman" w:hAnsi="Times New Roman" w:cs="Times New Roman"/>
          <w:sz w:val="24"/>
          <w:szCs w:val="24"/>
        </w:rPr>
        <w:t>e</w:t>
      </w:r>
      <w:r w:rsidRPr="004D0F69">
        <w:rPr>
          <w:rFonts w:ascii="Times New Roman" w:hAnsi="Times New Roman" w:cs="Times New Roman"/>
          <w:sz w:val="24"/>
          <w:szCs w:val="24"/>
        </w:rPr>
        <w:t>valuato</w:t>
      </w:r>
      <w:r w:rsidR="00A429B4" w:rsidRPr="004D0F69">
        <w:rPr>
          <w:rFonts w:ascii="Times New Roman" w:hAnsi="Times New Roman" w:cs="Times New Roman"/>
          <w:sz w:val="24"/>
          <w:szCs w:val="24"/>
        </w:rPr>
        <w:t>r</w:t>
      </w:r>
      <w:proofErr w:type="gramEnd"/>
      <w:r w:rsidRPr="004D0F69">
        <w:rPr>
          <w:rFonts w:ascii="Times New Roman" w:hAnsi="Times New Roman" w:cs="Times New Roman"/>
          <w:sz w:val="24"/>
          <w:szCs w:val="24"/>
        </w:rPr>
        <w:t xml:space="preserve"> act</w:t>
      </w:r>
      <w:r w:rsidR="00A429B4" w:rsidRPr="004D0F69">
        <w:rPr>
          <w:rFonts w:ascii="Times New Roman" w:hAnsi="Times New Roman" w:cs="Times New Roman"/>
          <w:sz w:val="24"/>
          <w:szCs w:val="24"/>
        </w:rPr>
        <w:t>ed</w:t>
      </w:r>
      <w:r w:rsidRPr="004D0F69">
        <w:rPr>
          <w:rFonts w:ascii="Times New Roman" w:hAnsi="Times New Roman" w:cs="Times New Roman"/>
          <w:sz w:val="24"/>
          <w:szCs w:val="24"/>
        </w:rPr>
        <w:t xml:space="preserve"> to minimize risks and harms to, and burdens on, those</w:t>
      </w:r>
      <w:r w:rsidR="004E67E1" w:rsidRPr="004D0F69">
        <w:rPr>
          <w:rFonts w:ascii="Times New Roman" w:hAnsi="Times New Roman" w:cs="Times New Roman"/>
          <w:sz w:val="24"/>
          <w:szCs w:val="24"/>
        </w:rPr>
        <w:t xml:space="preserve"> </w:t>
      </w:r>
      <w:r w:rsidRPr="004D0F69">
        <w:rPr>
          <w:rFonts w:ascii="Times New Roman" w:hAnsi="Times New Roman" w:cs="Times New Roman"/>
          <w:sz w:val="24"/>
          <w:szCs w:val="24"/>
        </w:rPr>
        <w:t>participating in the evaluation, without compromising the integrity of the evaluation findings.</w:t>
      </w:r>
    </w:p>
    <w:p w14:paraId="735EE6EC" w14:textId="77777777" w:rsidR="006367E2" w:rsidRPr="004D0F69" w:rsidRDefault="006367E2" w:rsidP="000B2BFA">
      <w:pPr>
        <w:spacing w:after="0" w:line="240" w:lineRule="auto"/>
        <w:jc w:val="both"/>
        <w:rPr>
          <w:rFonts w:ascii="Times New Roman" w:hAnsi="Times New Roman" w:cs="Times New Roman"/>
          <w:sz w:val="24"/>
          <w:szCs w:val="24"/>
        </w:rPr>
      </w:pPr>
    </w:p>
    <w:p w14:paraId="69C72D7D" w14:textId="77777777" w:rsidR="006367E2" w:rsidRPr="004D0F69" w:rsidRDefault="006367E2" w:rsidP="006367E2">
      <w:pPr>
        <w:spacing w:after="0" w:line="240" w:lineRule="auto"/>
        <w:jc w:val="both"/>
        <w:rPr>
          <w:rFonts w:ascii="Times New Roman" w:hAnsi="Times New Roman" w:cs="Times New Roman"/>
          <w:sz w:val="24"/>
          <w:szCs w:val="24"/>
        </w:rPr>
      </w:pPr>
    </w:p>
    <w:p w14:paraId="3F0FE1FD" w14:textId="1EEB4F3D" w:rsidR="2F74732A" w:rsidRPr="004D0F69" w:rsidRDefault="2F74732A" w:rsidP="2F74732A">
      <w:pPr>
        <w:spacing w:after="0" w:line="240" w:lineRule="auto"/>
        <w:jc w:val="both"/>
        <w:rPr>
          <w:rFonts w:ascii="Times New Roman" w:hAnsi="Times New Roman" w:cs="Times New Roman"/>
          <w:sz w:val="24"/>
          <w:szCs w:val="24"/>
        </w:rPr>
      </w:pPr>
    </w:p>
    <w:p w14:paraId="4D215357" w14:textId="7F4F87AA" w:rsidR="2F74732A" w:rsidRPr="004D0F69" w:rsidRDefault="2F74732A" w:rsidP="2F74732A">
      <w:pPr>
        <w:spacing w:after="0" w:line="240" w:lineRule="auto"/>
        <w:jc w:val="both"/>
        <w:rPr>
          <w:rFonts w:ascii="Times New Roman" w:hAnsi="Times New Roman" w:cs="Times New Roman"/>
          <w:sz w:val="24"/>
          <w:szCs w:val="24"/>
        </w:rPr>
      </w:pPr>
    </w:p>
    <w:p w14:paraId="291484D0" w14:textId="1337E360" w:rsidR="00081CDB" w:rsidRPr="004D0F69" w:rsidRDefault="00081CDB" w:rsidP="2F74732A">
      <w:pPr>
        <w:spacing w:after="0" w:line="240" w:lineRule="auto"/>
        <w:jc w:val="both"/>
        <w:rPr>
          <w:rFonts w:ascii="Times New Roman" w:hAnsi="Times New Roman" w:cs="Times New Roman"/>
          <w:sz w:val="24"/>
          <w:szCs w:val="24"/>
        </w:rPr>
      </w:pPr>
    </w:p>
    <w:p w14:paraId="621A9C1C" w14:textId="31E3CDE4" w:rsidR="00081CDB" w:rsidRPr="004D0F69" w:rsidRDefault="00081CDB" w:rsidP="2F74732A">
      <w:pPr>
        <w:spacing w:after="0" w:line="240" w:lineRule="auto"/>
        <w:jc w:val="both"/>
        <w:rPr>
          <w:rFonts w:ascii="Times New Roman" w:hAnsi="Times New Roman" w:cs="Times New Roman"/>
          <w:sz w:val="24"/>
          <w:szCs w:val="24"/>
        </w:rPr>
      </w:pPr>
    </w:p>
    <w:p w14:paraId="0B5E7701" w14:textId="4208064E" w:rsidR="00081CDB" w:rsidRPr="004D0F69" w:rsidRDefault="00081CDB" w:rsidP="2F74732A">
      <w:pPr>
        <w:spacing w:after="0" w:line="240" w:lineRule="auto"/>
        <w:jc w:val="both"/>
        <w:rPr>
          <w:rFonts w:ascii="Times New Roman" w:hAnsi="Times New Roman" w:cs="Times New Roman"/>
          <w:sz w:val="24"/>
          <w:szCs w:val="24"/>
        </w:rPr>
      </w:pPr>
    </w:p>
    <w:p w14:paraId="48E6A6DE" w14:textId="539C65E5" w:rsidR="00081CDB" w:rsidRPr="004D0F69" w:rsidRDefault="00081CDB" w:rsidP="2F74732A">
      <w:pPr>
        <w:spacing w:after="0" w:line="240" w:lineRule="auto"/>
        <w:jc w:val="both"/>
        <w:rPr>
          <w:rFonts w:ascii="Times New Roman" w:hAnsi="Times New Roman" w:cs="Times New Roman"/>
          <w:sz w:val="24"/>
          <w:szCs w:val="24"/>
        </w:rPr>
      </w:pPr>
    </w:p>
    <w:p w14:paraId="31FDD477" w14:textId="71CC9DA3" w:rsidR="00081CDB" w:rsidRPr="004D0F69" w:rsidRDefault="00081CDB" w:rsidP="2F74732A">
      <w:pPr>
        <w:spacing w:after="0" w:line="240" w:lineRule="auto"/>
        <w:jc w:val="both"/>
        <w:rPr>
          <w:rFonts w:ascii="Times New Roman" w:hAnsi="Times New Roman" w:cs="Times New Roman"/>
          <w:sz w:val="24"/>
          <w:szCs w:val="24"/>
        </w:rPr>
      </w:pPr>
    </w:p>
    <w:p w14:paraId="51C87033" w14:textId="11852348" w:rsidR="00081CDB" w:rsidRPr="004D0F69" w:rsidRDefault="00081CDB" w:rsidP="2F74732A">
      <w:pPr>
        <w:spacing w:after="0" w:line="240" w:lineRule="auto"/>
        <w:jc w:val="both"/>
        <w:rPr>
          <w:rFonts w:ascii="Times New Roman" w:hAnsi="Times New Roman" w:cs="Times New Roman"/>
          <w:sz w:val="24"/>
          <w:szCs w:val="24"/>
        </w:rPr>
      </w:pPr>
    </w:p>
    <w:p w14:paraId="3BA730F6" w14:textId="180E22DD" w:rsidR="00081CDB" w:rsidRPr="004D0F69" w:rsidRDefault="00081CDB" w:rsidP="2F74732A">
      <w:pPr>
        <w:spacing w:after="0" w:line="240" w:lineRule="auto"/>
        <w:jc w:val="both"/>
        <w:rPr>
          <w:rFonts w:ascii="Times New Roman" w:hAnsi="Times New Roman" w:cs="Times New Roman"/>
          <w:sz w:val="24"/>
          <w:szCs w:val="24"/>
        </w:rPr>
      </w:pPr>
    </w:p>
    <w:p w14:paraId="715C356D" w14:textId="797A78D3" w:rsidR="00081CDB" w:rsidRPr="004D0F69" w:rsidRDefault="00081CDB" w:rsidP="2F74732A">
      <w:pPr>
        <w:spacing w:after="0" w:line="240" w:lineRule="auto"/>
        <w:jc w:val="both"/>
        <w:rPr>
          <w:rFonts w:ascii="Times New Roman" w:hAnsi="Times New Roman" w:cs="Times New Roman"/>
          <w:sz w:val="24"/>
          <w:szCs w:val="24"/>
        </w:rPr>
      </w:pPr>
    </w:p>
    <w:p w14:paraId="691A60C9" w14:textId="33FFEB38" w:rsidR="00AA2E2E" w:rsidRPr="004D0F69" w:rsidRDefault="00AA2E2E" w:rsidP="2F74732A">
      <w:pPr>
        <w:spacing w:after="0" w:line="240" w:lineRule="auto"/>
        <w:jc w:val="both"/>
        <w:rPr>
          <w:rFonts w:ascii="Times New Roman" w:hAnsi="Times New Roman" w:cs="Times New Roman"/>
          <w:sz w:val="24"/>
          <w:szCs w:val="24"/>
        </w:rPr>
      </w:pPr>
    </w:p>
    <w:p w14:paraId="7BEF81E8" w14:textId="2E5794D2" w:rsidR="00AA2E2E" w:rsidRDefault="00AA2E2E" w:rsidP="2F74732A">
      <w:pPr>
        <w:spacing w:after="0" w:line="240" w:lineRule="auto"/>
        <w:jc w:val="both"/>
        <w:rPr>
          <w:rFonts w:ascii="Times New Roman" w:hAnsi="Times New Roman" w:cs="Times New Roman"/>
          <w:sz w:val="24"/>
          <w:szCs w:val="24"/>
        </w:rPr>
      </w:pPr>
    </w:p>
    <w:p w14:paraId="5E910FFA" w14:textId="77777777" w:rsidR="002C4475" w:rsidRDefault="002C4475" w:rsidP="2F74732A">
      <w:pPr>
        <w:spacing w:after="0" w:line="240" w:lineRule="auto"/>
        <w:jc w:val="both"/>
        <w:rPr>
          <w:rFonts w:ascii="Times New Roman" w:hAnsi="Times New Roman" w:cs="Times New Roman"/>
          <w:sz w:val="24"/>
          <w:szCs w:val="24"/>
        </w:rPr>
      </w:pPr>
    </w:p>
    <w:p w14:paraId="004A3948" w14:textId="77777777" w:rsidR="002C4475" w:rsidRDefault="002C4475" w:rsidP="2F74732A">
      <w:pPr>
        <w:spacing w:after="0" w:line="240" w:lineRule="auto"/>
        <w:jc w:val="both"/>
        <w:rPr>
          <w:rFonts w:ascii="Times New Roman" w:hAnsi="Times New Roman" w:cs="Times New Roman"/>
          <w:sz w:val="24"/>
          <w:szCs w:val="24"/>
        </w:rPr>
      </w:pPr>
    </w:p>
    <w:p w14:paraId="7D213C50" w14:textId="77777777" w:rsidR="002C4475" w:rsidRDefault="002C4475" w:rsidP="2F74732A">
      <w:pPr>
        <w:spacing w:after="0" w:line="240" w:lineRule="auto"/>
        <w:jc w:val="both"/>
        <w:rPr>
          <w:rFonts w:ascii="Times New Roman" w:hAnsi="Times New Roman" w:cs="Times New Roman"/>
          <w:sz w:val="24"/>
          <w:szCs w:val="24"/>
        </w:rPr>
      </w:pPr>
    </w:p>
    <w:p w14:paraId="364DB9BE" w14:textId="77777777" w:rsidR="002C4475" w:rsidRDefault="002C4475" w:rsidP="2F74732A">
      <w:pPr>
        <w:spacing w:after="0" w:line="240" w:lineRule="auto"/>
        <w:jc w:val="both"/>
        <w:rPr>
          <w:rFonts w:ascii="Times New Roman" w:hAnsi="Times New Roman" w:cs="Times New Roman"/>
          <w:sz w:val="24"/>
          <w:szCs w:val="24"/>
        </w:rPr>
      </w:pPr>
    </w:p>
    <w:p w14:paraId="25BBC92F" w14:textId="77777777" w:rsidR="002C4475" w:rsidRDefault="002C4475" w:rsidP="2F74732A">
      <w:pPr>
        <w:spacing w:after="0" w:line="240" w:lineRule="auto"/>
        <w:jc w:val="both"/>
        <w:rPr>
          <w:rFonts w:ascii="Times New Roman" w:hAnsi="Times New Roman" w:cs="Times New Roman"/>
          <w:sz w:val="24"/>
          <w:szCs w:val="24"/>
        </w:rPr>
      </w:pPr>
    </w:p>
    <w:p w14:paraId="1EF8149D" w14:textId="77777777" w:rsidR="002C4475" w:rsidRDefault="002C4475" w:rsidP="2F74732A">
      <w:pPr>
        <w:spacing w:after="0" w:line="240" w:lineRule="auto"/>
        <w:jc w:val="both"/>
        <w:rPr>
          <w:rFonts w:ascii="Times New Roman" w:hAnsi="Times New Roman" w:cs="Times New Roman"/>
          <w:sz w:val="24"/>
          <w:szCs w:val="24"/>
        </w:rPr>
      </w:pPr>
    </w:p>
    <w:p w14:paraId="3FA448E5" w14:textId="77777777" w:rsidR="002C4475" w:rsidRDefault="002C4475" w:rsidP="2F74732A">
      <w:pPr>
        <w:spacing w:after="0" w:line="240" w:lineRule="auto"/>
        <w:jc w:val="both"/>
        <w:rPr>
          <w:rFonts w:ascii="Times New Roman" w:hAnsi="Times New Roman" w:cs="Times New Roman"/>
          <w:sz w:val="24"/>
          <w:szCs w:val="24"/>
        </w:rPr>
      </w:pPr>
    </w:p>
    <w:p w14:paraId="73A337FE" w14:textId="77777777" w:rsidR="002C4475" w:rsidRDefault="002C4475" w:rsidP="2F74732A">
      <w:pPr>
        <w:spacing w:after="0" w:line="240" w:lineRule="auto"/>
        <w:jc w:val="both"/>
        <w:rPr>
          <w:rFonts w:ascii="Times New Roman" w:hAnsi="Times New Roman" w:cs="Times New Roman"/>
          <w:sz w:val="24"/>
          <w:szCs w:val="24"/>
        </w:rPr>
      </w:pPr>
    </w:p>
    <w:p w14:paraId="60C8075D" w14:textId="77777777" w:rsidR="002C4475" w:rsidRDefault="002C4475" w:rsidP="2F74732A">
      <w:pPr>
        <w:spacing w:after="0" w:line="240" w:lineRule="auto"/>
        <w:jc w:val="both"/>
        <w:rPr>
          <w:rFonts w:ascii="Times New Roman" w:hAnsi="Times New Roman" w:cs="Times New Roman"/>
          <w:sz w:val="24"/>
          <w:szCs w:val="24"/>
        </w:rPr>
      </w:pPr>
    </w:p>
    <w:p w14:paraId="54890648" w14:textId="77777777" w:rsidR="002C4475" w:rsidRPr="004D0F69" w:rsidRDefault="002C4475" w:rsidP="2F74732A">
      <w:pPr>
        <w:spacing w:after="0" w:line="240" w:lineRule="auto"/>
        <w:jc w:val="both"/>
        <w:rPr>
          <w:rFonts w:ascii="Times New Roman" w:hAnsi="Times New Roman" w:cs="Times New Roman"/>
          <w:sz w:val="24"/>
          <w:szCs w:val="24"/>
        </w:rPr>
      </w:pPr>
    </w:p>
    <w:p w14:paraId="70F519B9" w14:textId="05E8BB75" w:rsidR="00AA2E2E" w:rsidRPr="004D0F69" w:rsidRDefault="00AA2E2E" w:rsidP="2F74732A">
      <w:pPr>
        <w:spacing w:after="0" w:line="240" w:lineRule="auto"/>
        <w:jc w:val="both"/>
        <w:rPr>
          <w:rFonts w:ascii="Times New Roman" w:hAnsi="Times New Roman" w:cs="Times New Roman"/>
          <w:sz w:val="24"/>
          <w:szCs w:val="24"/>
        </w:rPr>
      </w:pPr>
    </w:p>
    <w:p w14:paraId="2D65E00C" w14:textId="77777777" w:rsidR="004D0F69" w:rsidRPr="004D0F69" w:rsidRDefault="004D0F69" w:rsidP="2F74732A">
      <w:pPr>
        <w:spacing w:after="0" w:line="240" w:lineRule="auto"/>
        <w:jc w:val="both"/>
        <w:rPr>
          <w:rFonts w:ascii="Times New Roman" w:hAnsi="Times New Roman" w:cs="Times New Roman"/>
          <w:sz w:val="24"/>
          <w:szCs w:val="24"/>
        </w:rPr>
      </w:pPr>
    </w:p>
    <w:p w14:paraId="13AA6F45" w14:textId="77777777" w:rsidR="004D0F69" w:rsidRPr="004D0F69" w:rsidRDefault="004D0F69" w:rsidP="2F74732A">
      <w:pPr>
        <w:spacing w:after="0" w:line="240" w:lineRule="auto"/>
        <w:jc w:val="both"/>
        <w:rPr>
          <w:rFonts w:ascii="Times New Roman" w:hAnsi="Times New Roman" w:cs="Times New Roman"/>
          <w:sz w:val="24"/>
          <w:szCs w:val="24"/>
        </w:rPr>
      </w:pPr>
    </w:p>
    <w:p w14:paraId="434CDF89" w14:textId="77777777" w:rsidR="004D0F69" w:rsidRPr="004D0F69" w:rsidRDefault="004D0F69" w:rsidP="2F74732A">
      <w:pPr>
        <w:spacing w:after="0" w:line="240" w:lineRule="auto"/>
        <w:jc w:val="both"/>
        <w:rPr>
          <w:rFonts w:ascii="Times New Roman" w:hAnsi="Times New Roman" w:cs="Times New Roman"/>
          <w:sz w:val="24"/>
          <w:szCs w:val="24"/>
        </w:rPr>
      </w:pPr>
    </w:p>
    <w:p w14:paraId="4B7B4DE6" w14:textId="77777777" w:rsidR="004D0F69" w:rsidRDefault="004D0F69" w:rsidP="2F74732A">
      <w:pPr>
        <w:spacing w:after="0" w:line="240" w:lineRule="auto"/>
        <w:jc w:val="both"/>
        <w:rPr>
          <w:rFonts w:ascii="Times New Roman" w:hAnsi="Times New Roman" w:cs="Times New Roman"/>
          <w:sz w:val="24"/>
          <w:szCs w:val="24"/>
        </w:rPr>
      </w:pPr>
    </w:p>
    <w:p w14:paraId="7AEA53AE" w14:textId="77777777" w:rsidR="002C4475" w:rsidRDefault="002C4475" w:rsidP="2F74732A">
      <w:pPr>
        <w:spacing w:after="0" w:line="240" w:lineRule="auto"/>
        <w:jc w:val="both"/>
        <w:rPr>
          <w:rFonts w:ascii="Times New Roman" w:hAnsi="Times New Roman" w:cs="Times New Roman"/>
          <w:sz w:val="24"/>
          <w:szCs w:val="24"/>
        </w:rPr>
      </w:pPr>
    </w:p>
    <w:p w14:paraId="33B90260" w14:textId="77777777" w:rsidR="002C4475" w:rsidRDefault="002C4475" w:rsidP="2F74732A">
      <w:pPr>
        <w:spacing w:after="0" w:line="240" w:lineRule="auto"/>
        <w:jc w:val="both"/>
        <w:rPr>
          <w:rFonts w:ascii="Times New Roman" w:hAnsi="Times New Roman" w:cs="Times New Roman"/>
          <w:sz w:val="24"/>
          <w:szCs w:val="24"/>
        </w:rPr>
      </w:pPr>
    </w:p>
    <w:p w14:paraId="2F63FFA5" w14:textId="77777777" w:rsidR="002C4475" w:rsidRDefault="002C4475" w:rsidP="2F74732A">
      <w:pPr>
        <w:spacing w:after="0" w:line="240" w:lineRule="auto"/>
        <w:jc w:val="both"/>
        <w:rPr>
          <w:rFonts w:ascii="Times New Roman" w:hAnsi="Times New Roman" w:cs="Times New Roman"/>
          <w:sz w:val="24"/>
          <w:szCs w:val="24"/>
        </w:rPr>
      </w:pPr>
    </w:p>
    <w:p w14:paraId="54C58FB3" w14:textId="77777777" w:rsidR="002C4475" w:rsidRDefault="002C4475" w:rsidP="2F74732A">
      <w:pPr>
        <w:spacing w:after="0" w:line="240" w:lineRule="auto"/>
        <w:jc w:val="both"/>
        <w:rPr>
          <w:rFonts w:ascii="Times New Roman" w:hAnsi="Times New Roman" w:cs="Times New Roman"/>
          <w:sz w:val="24"/>
          <w:szCs w:val="24"/>
        </w:rPr>
      </w:pPr>
    </w:p>
    <w:p w14:paraId="7773B1F2" w14:textId="77777777" w:rsidR="002C4475" w:rsidRDefault="002C4475" w:rsidP="2F74732A">
      <w:pPr>
        <w:spacing w:after="0" w:line="240" w:lineRule="auto"/>
        <w:jc w:val="both"/>
        <w:rPr>
          <w:rFonts w:ascii="Times New Roman" w:hAnsi="Times New Roman" w:cs="Times New Roman"/>
          <w:sz w:val="24"/>
          <w:szCs w:val="24"/>
        </w:rPr>
      </w:pPr>
    </w:p>
    <w:p w14:paraId="0DCBA6A6" w14:textId="77777777" w:rsidR="002C4475" w:rsidRDefault="002C4475" w:rsidP="2F74732A">
      <w:pPr>
        <w:spacing w:after="0" w:line="240" w:lineRule="auto"/>
        <w:jc w:val="both"/>
        <w:rPr>
          <w:rFonts w:ascii="Times New Roman" w:hAnsi="Times New Roman" w:cs="Times New Roman"/>
          <w:sz w:val="24"/>
          <w:szCs w:val="24"/>
        </w:rPr>
      </w:pPr>
    </w:p>
    <w:p w14:paraId="555AAF1E" w14:textId="77777777" w:rsidR="002C4475" w:rsidRPr="004D0F69" w:rsidRDefault="002C4475" w:rsidP="2F74732A">
      <w:pPr>
        <w:spacing w:after="0" w:line="240" w:lineRule="auto"/>
        <w:jc w:val="both"/>
        <w:rPr>
          <w:rFonts w:ascii="Times New Roman" w:hAnsi="Times New Roman" w:cs="Times New Roman"/>
          <w:sz w:val="24"/>
          <w:szCs w:val="24"/>
        </w:rPr>
      </w:pPr>
    </w:p>
    <w:p w14:paraId="072BC317" w14:textId="77777777" w:rsidR="004D0F69" w:rsidRPr="004D0F69" w:rsidRDefault="004D0F69" w:rsidP="2F74732A">
      <w:pPr>
        <w:spacing w:after="0" w:line="240" w:lineRule="auto"/>
        <w:jc w:val="both"/>
        <w:rPr>
          <w:rFonts w:ascii="Times New Roman" w:hAnsi="Times New Roman" w:cs="Times New Roman"/>
          <w:sz w:val="24"/>
          <w:szCs w:val="24"/>
        </w:rPr>
      </w:pPr>
    </w:p>
    <w:p w14:paraId="4A1A06A2" w14:textId="77777777" w:rsidR="004D0F69" w:rsidRPr="004D0F69" w:rsidRDefault="004D0F69" w:rsidP="2F74732A">
      <w:pPr>
        <w:spacing w:after="0" w:line="240" w:lineRule="auto"/>
        <w:jc w:val="both"/>
        <w:rPr>
          <w:rFonts w:ascii="Times New Roman" w:hAnsi="Times New Roman" w:cs="Times New Roman"/>
          <w:sz w:val="24"/>
          <w:szCs w:val="24"/>
        </w:rPr>
      </w:pPr>
    </w:p>
    <w:p w14:paraId="584F7CA8" w14:textId="180C8F38" w:rsidR="00CA6900" w:rsidRPr="004D0F69" w:rsidRDefault="00E14989" w:rsidP="00B61364">
      <w:pPr>
        <w:pStyle w:val="Heading1"/>
        <w:numPr>
          <w:ilvl w:val="0"/>
          <w:numId w:val="0"/>
        </w:numPr>
        <w:ind w:left="432" w:hanging="432"/>
        <w:rPr>
          <w:rFonts w:ascii="Times New Roman" w:hAnsi="Times New Roman" w:cs="Times New Roman"/>
          <w:b/>
          <w:bCs/>
          <w:sz w:val="24"/>
          <w:szCs w:val="24"/>
        </w:rPr>
      </w:pPr>
      <w:bookmarkStart w:id="19" w:name="_Toc157595698"/>
      <w:r w:rsidRPr="004D0F69">
        <w:rPr>
          <w:rFonts w:ascii="Times New Roman" w:hAnsi="Times New Roman" w:cs="Times New Roman"/>
          <w:b/>
          <w:bCs/>
          <w:color w:val="auto"/>
          <w:sz w:val="24"/>
          <w:szCs w:val="24"/>
        </w:rPr>
        <w:t xml:space="preserve">III. </w:t>
      </w:r>
      <w:r w:rsidR="00081CDB" w:rsidRPr="004D0F69">
        <w:rPr>
          <w:rFonts w:ascii="Times New Roman" w:hAnsi="Times New Roman" w:cs="Times New Roman"/>
          <w:b/>
          <w:bCs/>
          <w:color w:val="auto"/>
          <w:sz w:val="24"/>
          <w:szCs w:val="24"/>
        </w:rPr>
        <w:t>FINDINGS</w:t>
      </w:r>
      <w:bookmarkEnd w:id="19"/>
      <w:r w:rsidR="00081CDB" w:rsidRPr="004D0F69">
        <w:rPr>
          <w:rFonts w:ascii="Times New Roman" w:hAnsi="Times New Roman" w:cs="Times New Roman"/>
          <w:b/>
          <w:bCs/>
          <w:sz w:val="24"/>
          <w:szCs w:val="24"/>
        </w:rPr>
        <w:t xml:space="preserve"> </w:t>
      </w:r>
    </w:p>
    <w:p w14:paraId="287A484B" w14:textId="77777777" w:rsidR="00CA6900" w:rsidRPr="004D0F69" w:rsidRDefault="00CA6900" w:rsidP="00CA6900">
      <w:pPr>
        <w:spacing w:after="0" w:line="240" w:lineRule="auto"/>
        <w:jc w:val="both"/>
        <w:rPr>
          <w:rFonts w:ascii="Times New Roman" w:hAnsi="Times New Roman" w:cs="Times New Roman"/>
          <w:sz w:val="24"/>
          <w:szCs w:val="24"/>
        </w:rPr>
      </w:pPr>
    </w:p>
    <w:p w14:paraId="5D148A88" w14:textId="7480F4AA" w:rsidR="00CA6900" w:rsidRPr="004D0F69" w:rsidRDefault="00B61364" w:rsidP="00B61364">
      <w:pPr>
        <w:pStyle w:val="Heading2"/>
        <w:numPr>
          <w:ilvl w:val="0"/>
          <w:numId w:val="0"/>
        </w:numPr>
        <w:spacing w:before="0" w:line="240" w:lineRule="auto"/>
        <w:ind w:left="576" w:hanging="576"/>
        <w:rPr>
          <w:rFonts w:ascii="Times New Roman" w:hAnsi="Times New Roman" w:cs="Times New Roman"/>
          <w:b/>
          <w:bCs/>
          <w:color w:val="auto"/>
          <w:sz w:val="24"/>
          <w:szCs w:val="24"/>
        </w:rPr>
      </w:pPr>
      <w:bookmarkStart w:id="20" w:name="_Toc157595699"/>
      <w:r w:rsidRPr="004D0F69">
        <w:rPr>
          <w:rFonts w:ascii="Times New Roman" w:hAnsi="Times New Roman" w:cs="Times New Roman"/>
          <w:b/>
          <w:bCs/>
          <w:color w:val="auto"/>
          <w:sz w:val="24"/>
          <w:szCs w:val="24"/>
        </w:rPr>
        <w:t>1.</w:t>
      </w:r>
      <w:r w:rsidRPr="004D0F69">
        <w:rPr>
          <w:rFonts w:ascii="Times New Roman" w:eastAsiaTheme="minorHAnsi" w:hAnsi="Times New Roman" w:cs="Times New Roman"/>
          <w:b/>
          <w:bCs/>
          <w:color w:val="auto"/>
          <w:sz w:val="24"/>
          <w:szCs w:val="24"/>
        </w:rPr>
        <w:t>RELEVANCE</w:t>
      </w:r>
      <w:bookmarkEnd w:id="20"/>
      <w:r w:rsidRPr="004D0F69">
        <w:rPr>
          <w:rFonts w:ascii="Times New Roman" w:hAnsi="Times New Roman" w:cs="Times New Roman"/>
          <w:b/>
          <w:bCs/>
          <w:color w:val="auto"/>
          <w:sz w:val="24"/>
          <w:szCs w:val="24"/>
        </w:rPr>
        <w:t xml:space="preserve"> </w:t>
      </w:r>
    </w:p>
    <w:p w14:paraId="0FDC2561" w14:textId="77777777" w:rsidR="00081CDB" w:rsidRPr="004D0F69" w:rsidRDefault="00081CDB" w:rsidP="00CA6900">
      <w:pPr>
        <w:spacing w:after="0" w:line="240" w:lineRule="auto"/>
        <w:jc w:val="both"/>
        <w:rPr>
          <w:rFonts w:ascii="Times New Roman" w:hAnsi="Times New Roman" w:cs="Times New Roman"/>
          <w:b/>
          <w:bCs/>
          <w:sz w:val="24"/>
          <w:szCs w:val="24"/>
        </w:rPr>
      </w:pPr>
    </w:p>
    <w:p w14:paraId="1F6D7F5D" w14:textId="77777777" w:rsidR="007911AF" w:rsidRPr="004D0F69" w:rsidRDefault="007911AF" w:rsidP="00CA6900">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Assessment rating: Satisfactory </w:t>
      </w:r>
    </w:p>
    <w:p w14:paraId="2C2D8FF6" w14:textId="77777777" w:rsidR="007911AF" w:rsidRPr="004D0F69" w:rsidRDefault="007911AF" w:rsidP="00CA6900">
      <w:pPr>
        <w:spacing w:after="0" w:line="240" w:lineRule="auto"/>
        <w:jc w:val="both"/>
        <w:rPr>
          <w:rFonts w:ascii="Times New Roman" w:hAnsi="Times New Roman" w:cs="Times New Roman"/>
          <w:sz w:val="24"/>
          <w:szCs w:val="24"/>
        </w:rPr>
      </w:pPr>
    </w:p>
    <w:p w14:paraId="5B744F1E" w14:textId="2697EED0" w:rsidR="007911AF" w:rsidRPr="004D0F69" w:rsidRDefault="007911AF" w:rsidP="007911AF">
      <w:pPr>
        <w:pStyle w:val="ListParagraph"/>
        <w:spacing w:line="240" w:lineRule="auto"/>
        <w:ind w:left="0"/>
        <w:jc w:val="both"/>
        <w:rPr>
          <w:rFonts w:ascii="Times New Roman" w:hAnsi="Times New Roman" w:cs="Times New Roman"/>
          <w:bCs/>
          <w:sz w:val="24"/>
          <w:szCs w:val="24"/>
        </w:rPr>
      </w:pPr>
      <w:r w:rsidRPr="004D0F69">
        <w:rPr>
          <w:rFonts w:ascii="Times New Roman" w:hAnsi="Times New Roman" w:cs="Times New Roman"/>
          <w:bCs/>
          <w:sz w:val="24"/>
          <w:szCs w:val="24"/>
        </w:rPr>
        <w:t>Relevance is the extent to which the project objectives and design respond to beneficiaries, regional, country, and partner/institution needs, policies, and priorities, and continue to do so if circumstances change.</w:t>
      </w:r>
      <w:r w:rsidRPr="004D0F69">
        <w:rPr>
          <w:rStyle w:val="FootnoteReference"/>
          <w:rFonts w:ascii="Times New Roman" w:hAnsi="Times New Roman"/>
          <w:bCs/>
          <w:sz w:val="24"/>
          <w:szCs w:val="24"/>
        </w:rPr>
        <w:footnoteReference w:id="4"/>
      </w:r>
      <w:r w:rsidRPr="004D0F69">
        <w:rPr>
          <w:rFonts w:ascii="Times New Roman" w:hAnsi="Times New Roman" w:cs="Times New Roman"/>
          <w:bCs/>
          <w:sz w:val="24"/>
          <w:szCs w:val="24"/>
        </w:rPr>
        <w:t xml:space="preserve"> This general definition of relevance is applied in the evaluation based on the goals and objectives of the </w:t>
      </w:r>
      <w:r w:rsidR="00E14989" w:rsidRPr="004D0F69">
        <w:rPr>
          <w:rFonts w:ascii="Times New Roman" w:hAnsi="Times New Roman" w:cs="Times New Roman"/>
          <w:bCs/>
          <w:sz w:val="24"/>
          <w:szCs w:val="24"/>
        </w:rPr>
        <w:t xml:space="preserve">FSM gender machinery </w:t>
      </w:r>
      <w:r w:rsidRPr="004D0F69">
        <w:rPr>
          <w:rFonts w:ascii="Times New Roman" w:hAnsi="Times New Roman" w:cs="Times New Roman"/>
          <w:bCs/>
          <w:sz w:val="24"/>
          <w:szCs w:val="24"/>
        </w:rPr>
        <w:t>project. Evaluation findings and conclusions are organized by the evaluation questions under this sub-heading from the TOR.</w:t>
      </w:r>
    </w:p>
    <w:p w14:paraId="488DB05C" w14:textId="7EB395CE" w:rsidR="007911AF" w:rsidRPr="004D0F69" w:rsidRDefault="007911AF" w:rsidP="007911AF">
      <w:pPr>
        <w:pStyle w:val="ListParagraph"/>
        <w:spacing w:line="240" w:lineRule="auto"/>
        <w:ind w:left="0"/>
        <w:jc w:val="both"/>
        <w:rPr>
          <w:rFonts w:ascii="Times New Roman" w:hAnsi="Times New Roman" w:cs="Times New Roman"/>
          <w:bCs/>
          <w:sz w:val="24"/>
          <w:szCs w:val="24"/>
        </w:rPr>
      </w:pPr>
    </w:p>
    <w:p w14:paraId="37E2B3C3" w14:textId="4375D960" w:rsidR="007911AF" w:rsidRPr="004D0F69" w:rsidRDefault="007911AF" w:rsidP="007911AF">
      <w:pPr>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To what extent has the project been appropriately responsive to political, legal, economic, institutional, etc., changes </w:t>
      </w:r>
      <w:r w:rsidR="00081CDB" w:rsidRPr="004D0F69">
        <w:rPr>
          <w:rFonts w:ascii="Times New Roman" w:hAnsi="Times New Roman" w:cs="Times New Roman"/>
          <w:b/>
          <w:sz w:val="24"/>
          <w:szCs w:val="24"/>
        </w:rPr>
        <w:t>in FSM</w:t>
      </w:r>
      <w:r w:rsidRPr="004D0F69">
        <w:rPr>
          <w:rFonts w:ascii="Times New Roman" w:hAnsi="Times New Roman" w:cs="Times New Roman"/>
          <w:b/>
          <w:sz w:val="24"/>
          <w:szCs w:val="24"/>
        </w:rPr>
        <w:t xml:space="preserve">? </w:t>
      </w:r>
    </w:p>
    <w:p w14:paraId="603F0994" w14:textId="0B903ED6" w:rsidR="007911AF" w:rsidRPr="004D0F69" w:rsidRDefault="007911AF" w:rsidP="00CA6900">
      <w:pPr>
        <w:spacing w:after="0" w:line="240" w:lineRule="auto"/>
        <w:jc w:val="both"/>
        <w:rPr>
          <w:rFonts w:ascii="Times New Roman" w:hAnsi="Times New Roman" w:cs="Times New Roman"/>
          <w:sz w:val="24"/>
          <w:szCs w:val="24"/>
        </w:rPr>
      </w:pPr>
    </w:p>
    <w:p w14:paraId="561196BD" w14:textId="126AB088" w:rsidR="005F6D19" w:rsidRPr="004D0F69" w:rsidRDefault="00BF6A84" w:rsidP="00CA6900">
      <w:pPr>
        <w:spacing w:after="0" w:line="240" w:lineRule="auto"/>
        <w:jc w:val="both"/>
        <w:rPr>
          <w:rFonts w:ascii="Times New Roman" w:hAnsi="Times New Roman" w:cs="Times New Roman"/>
          <w:color w:val="FF0000"/>
          <w:sz w:val="24"/>
          <w:szCs w:val="24"/>
        </w:rPr>
      </w:pPr>
      <w:r w:rsidRPr="004D0F69">
        <w:rPr>
          <w:rFonts w:ascii="Times New Roman" w:hAnsi="Times New Roman" w:cs="Times New Roman"/>
          <w:sz w:val="24"/>
          <w:szCs w:val="24"/>
        </w:rPr>
        <w:t>T</w:t>
      </w:r>
      <w:r w:rsidR="007911AF" w:rsidRPr="004D0F69">
        <w:rPr>
          <w:rFonts w:ascii="Times New Roman" w:hAnsi="Times New Roman" w:cs="Times New Roman"/>
          <w:sz w:val="24"/>
          <w:szCs w:val="24"/>
        </w:rPr>
        <w:t xml:space="preserve">his final evaluation found that </w:t>
      </w:r>
      <w:r w:rsidR="00E14989" w:rsidRPr="004D0F69">
        <w:rPr>
          <w:rFonts w:ascii="Times New Roman" w:hAnsi="Times New Roman" w:cs="Times New Roman"/>
          <w:sz w:val="24"/>
          <w:szCs w:val="24"/>
        </w:rPr>
        <w:t>the project</w:t>
      </w:r>
      <w:r w:rsidR="007911AF" w:rsidRPr="004D0F69">
        <w:rPr>
          <w:rFonts w:ascii="Times New Roman" w:hAnsi="Times New Roman" w:cs="Times New Roman"/>
          <w:sz w:val="24"/>
          <w:szCs w:val="24"/>
        </w:rPr>
        <w:t xml:space="preserve"> is highly relevant and contributes to the national development priorities, Sustainable Development Goals and UNDP country program. The design was ambitious and covers a broad range of issues and approaches. At once it seeks to address policy gaps,</w:t>
      </w:r>
      <w:r w:rsidR="003059F5" w:rsidRPr="004D0F69">
        <w:rPr>
          <w:rFonts w:ascii="Times New Roman" w:hAnsi="Times New Roman" w:cs="Times New Roman"/>
          <w:sz w:val="24"/>
          <w:szCs w:val="24"/>
        </w:rPr>
        <w:t xml:space="preserve"> </w:t>
      </w:r>
      <w:r w:rsidR="007911AF" w:rsidRPr="004D0F69">
        <w:rPr>
          <w:rFonts w:ascii="Times New Roman" w:hAnsi="Times New Roman" w:cs="Times New Roman"/>
          <w:sz w:val="24"/>
          <w:szCs w:val="24"/>
        </w:rPr>
        <w:t>as well as tackling key capacity issues</w:t>
      </w:r>
      <w:r w:rsidR="003059F5" w:rsidRPr="004D0F69">
        <w:rPr>
          <w:rFonts w:ascii="Times New Roman" w:hAnsi="Times New Roman" w:cs="Times New Roman"/>
          <w:sz w:val="24"/>
          <w:szCs w:val="24"/>
        </w:rPr>
        <w:t xml:space="preserve"> related the feminization </w:t>
      </w:r>
      <w:r w:rsidR="00E14989" w:rsidRPr="004D0F69">
        <w:rPr>
          <w:rFonts w:ascii="Times New Roman" w:hAnsi="Times New Roman" w:cs="Times New Roman"/>
          <w:sz w:val="24"/>
          <w:szCs w:val="24"/>
        </w:rPr>
        <w:t>of poverty</w:t>
      </w:r>
      <w:r w:rsidR="003059F5" w:rsidRPr="004D0F69">
        <w:rPr>
          <w:rFonts w:ascii="Times New Roman" w:hAnsi="Times New Roman" w:cs="Times New Roman"/>
          <w:sz w:val="24"/>
          <w:szCs w:val="24"/>
        </w:rPr>
        <w:t xml:space="preserve">, </w:t>
      </w:r>
      <w:r w:rsidR="00E14989" w:rsidRPr="004D0F69">
        <w:rPr>
          <w:rFonts w:ascii="Times New Roman" w:hAnsi="Times New Roman" w:cs="Times New Roman"/>
          <w:sz w:val="24"/>
          <w:szCs w:val="24"/>
        </w:rPr>
        <w:t>water,</w:t>
      </w:r>
      <w:r w:rsidR="003059F5" w:rsidRPr="004D0F69">
        <w:rPr>
          <w:rFonts w:ascii="Times New Roman" w:hAnsi="Times New Roman" w:cs="Times New Roman"/>
          <w:sz w:val="24"/>
          <w:szCs w:val="24"/>
        </w:rPr>
        <w:t xml:space="preserve"> and sanitation </w:t>
      </w:r>
      <w:r w:rsidR="007911AF" w:rsidRPr="004D0F69">
        <w:rPr>
          <w:rFonts w:ascii="Times New Roman" w:hAnsi="Times New Roman" w:cs="Times New Roman"/>
          <w:sz w:val="24"/>
          <w:szCs w:val="24"/>
        </w:rPr>
        <w:t xml:space="preserve">some innovative approaches for behaviour and attitude change. However, the approach articulated in the design is likely to have a lasting impact at the national </w:t>
      </w:r>
      <w:r w:rsidR="00E14989" w:rsidRPr="004D0F69">
        <w:rPr>
          <w:rFonts w:ascii="Times New Roman" w:hAnsi="Times New Roman" w:cs="Times New Roman"/>
          <w:sz w:val="24"/>
          <w:szCs w:val="24"/>
        </w:rPr>
        <w:t>level and</w:t>
      </w:r>
      <w:r w:rsidR="007911AF" w:rsidRPr="004D0F69">
        <w:rPr>
          <w:rFonts w:ascii="Times New Roman" w:hAnsi="Times New Roman" w:cs="Times New Roman"/>
          <w:sz w:val="24"/>
          <w:szCs w:val="24"/>
        </w:rPr>
        <w:t xml:space="preserve"> may assist in defining future gender programming and sectoral policies, particularly in education, health, social protection. The increased evidence and policy priorities can also assist in defining key issues at the sub-national level and to </w:t>
      </w:r>
      <w:r w:rsidR="00E14989" w:rsidRPr="004D0F69">
        <w:rPr>
          <w:rFonts w:ascii="Times New Roman" w:hAnsi="Times New Roman" w:cs="Times New Roman"/>
          <w:sz w:val="24"/>
          <w:szCs w:val="24"/>
        </w:rPr>
        <w:t>groups</w:t>
      </w:r>
      <w:r w:rsidR="007911AF" w:rsidRPr="004D0F69">
        <w:rPr>
          <w:rFonts w:ascii="Times New Roman" w:hAnsi="Times New Roman" w:cs="Times New Roman"/>
          <w:sz w:val="24"/>
          <w:szCs w:val="24"/>
        </w:rPr>
        <w:t xml:space="preserve"> of women and girls considered vulnerable or marginalised. The project </w:t>
      </w:r>
      <w:r w:rsidR="005F6D19" w:rsidRPr="004D0F69">
        <w:rPr>
          <w:rFonts w:ascii="Times New Roman" w:hAnsi="Times New Roman" w:cs="Times New Roman"/>
          <w:sz w:val="24"/>
          <w:szCs w:val="24"/>
        </w:rPr>
        <w:t>targeted 4</w:t>
      </w:r>
      <w:r w:rsidR="005F6D19" w:rsidRPr="004D0F69">
        <w:rPr>
          <w:rStyle w:val="normaltextrun"/>
          <w:rFonts w:ascii="Times New Roman" w:hAnsi="Times New Roman" w:cs="Times New Roman"/>
          <w:color w:val="000000"/>
          <w:sz w:val="24"/>
          <w:szCs w:val="24"/>
          <w:shd w:val="clear" w:color="auto" w:fill="FFFFFF"/>
        </w:rPr>
        <w:t xml:space="preserve"> villages of Kosrae; 33 recipients of the Pohnpei EPA flush toilets and their families in Pohnpei and all the rural communities without water for the Pohnpei PUC well drilling project; Chuuk Women Council and the communities on the Lagoon islands in Chuuk, the 5 communities’ males and females in the state of Yap; the 12 outer-islands members (both males and females )</w:t>
      </w:r>
      <w:r w:rsidR="00360AD7" w:rsidRPr="004D0F69">
        <w:rPr>
          <w:rStyle w:val="normaltextrun"/>
          <w:rFonts w:ascii="Times New Roman" w:hAnsi="Times New Roman" w:cs="Times New Roman"/>
          <w:color w:val="000000"/>
          <w:sz w:val="24"/>
          <w:szCs w:val="24"/>
          <w:shd w:val="clear" w:color="auto" w:fill="FFFFFF"/>
        </w:rPr>
        <w:t xml:space="preserve"> </w:t>
      </w:r>
      <w:r w:rsidR="005F6D19" w:rsidRPr="004D0F69">
        <w:rPr>
          <w:rStyle w:val="normaltextrun"/>
          <w:rFonts w:ascii="Times New Roman" w:hAnsi="Times New Roman" w:cs="Times New Roman"/>
          <w:color w:val="000000"/>
          <w:sz w:val="24"/>
          <w:szCs w:val="24"/>
          <w:shd w:val="clear" w:color="auto" w:fill="FFFFFF"/>
        </w:rPr>
        <w:t>who will receive the 12 water purifications systems; and the 9 high schools and its students who had participated in the March scholastic games and those who will participate in the upcoming December scholastic equity game in Pohnpei.</w:t>
      </w:r>
    </w:p>
    <w:p w14:paraId="0F605FB8" w14:textId="77777777" w:rsidR="005F6D19" w:rsidRPr="004D0F69" w:rsidRDefault="005F6D19" w:rsidP="00CA6900">
      <w:pPr>
        <w:spacing w:after="0" w:line="240" w:lineRule="auto"/>
        <w:jc w:val="both"/>
        <w:rPr>
          <w:rFonts w:ascii="Times New Roman" w:hAnsi="Times New Roman" w:cs="Times New Roman"/>
          <w:color w:val="FF0000"/>
          <w:sz w:val="24"/>
          <w:szCs w:val="24"/>
        </w:rPr>
      </w:pPr>
    </w:p>
    <w:p w14:paraId="48E51F61" w14:textId="54C50F36" w:rsidR="007B2F6C" w:rsidRPr="004D0F69" w:rsidRDefault="007B2F6C" w:rsidP="007B2F6C">
      <w:pPr>
        <w:spacing w:after="0" w:line="240" w:lineRule="auto"/>
        <w:jc w:val="both"/>
        <w:rPr>
          <w:rFonts w:ascii="Times New Roman" w:hAnsi="Times New Roman" w:cs="Times New Roman"/>
          <w:i/>
          <w:iCs/>
          <w:sz w:val="24"/>
          <w:szCs w:val="24"/>
        </w:rPr>
      </w:pPr>
      <w:r w:rsidRPr="004D0F69">
        <w:rPr>
          <w:rFonts w:ascii="Times New Roman" w:hAnsi="Times New Roman" w:cs="Times New Roman"/>
          <w:sz w:val="24"/>
          <w:szCs w:val="24"/>
        </w:rPr>
        <w:t xml:space="preserve">The project activities </w:t>
      </w:r>
      <w:r w:rsidR="00C320AB" w:rsidRPr="004D0F69">
        <w:rPr>
          <w:rFonts w:ascii="Times New Roman" w:hAnsi="Times New Roman" w:cs="Times New Roman"/>
          <w:sz w:val="24"/>
          <w:szCs w:val="24"/>
        </w:rPr>
        <w:t xml:space="preserve">specially those related to women empowerment are in line of </w:t>
      </w:r>
      <w:r w:rsidRPr="004D0F69">
        <w:rPr>
          <w:rFonts w:ascii="Times New Roman" w:hAnsi="Times New Roman" w:cs="Times New Roman"/>
          <w:sz w:val="24"/>
          <w:szCs w:val="24"/>
        </w:rPr>
        <w:t>women and men distinct responsibilities</w:t>
      </w:r>
      <w:r w:rsidR="00AE27CA" w:rsidRPr="004D0F69">
        <w:rPr>
          <w:rFonts w:ascii="Times New Roman" w:hAnsi="Times New Roman" w:cs="Times New Roman"/>
          <w:sz w:val="24"/>
          <w:szCs w:val="24"/>
        </w:rPr>
        <w:t xml:space="preserve"> in FSM traditional society</w:t>
      </w:r>
      <w:proofErr w:type="gramStart"/>
      <w:r w:rsidRPr="004D0F69">
        <w:rPr>
          <w:rFonts w:ascii="Times New Roman" w:hAnsi="Times New Roman" w:cs="Times New Roman"/>
          <w:sz w:val="24"/>
          <w:szCs w:val="24"/>
        </w:rPr>
        <w:t>.</w:t>
      </w:r>
      <w:r w:rsidR="0077214F" w:rsidRPr="004D0F69">
        <w:rPr>
          <w:rFonts w:ascii="Times New Roman" w:hAnsi="Times New Roman" w:cs="Times New Roman"/>
          <w:sz w:val="24"/>
          <w:szCs w:val="24"/>
        </w:rPr>
        <w:t xml:space="preserve"> </w:t>
      </w:r>
      <w:r w:rsidR="00AE27CA" w:rsidRPr="004D0F69">
        <w:rPr>
          <w:rFonts w:ascii="Times New Roman" w:hAnsi="Times New Roman" w:cs="Times New Roman"/>
          <w:sz w:val="24"/>
          <w:szCs w:val="24"/>
        </w:rPr>
        <w:t>”</w:t>
      </w:r>
      <w:proofErr w:type="gramEnd"/>
      <w:r w:rsidRPr="004D0F69">
        <w:rPr>
          <w:rFonts w:ascii="Times New Roman" w:hAnsi="Times New Roman" w:cs="Times New Roman"/>
          <w:sz w:val="24"/>
          <w:szCs w:val="24"/>
        </w:rPr>
        <w:t xml:space="preserve"> </w:t>
      </w:r>
      <w:r w:rsidRPr="004D0F69">
        <w:rPr>
          <w:rFonts w:ascii="Times New Roman" w:hAnsi="Times New Roman" w:cs="Times New Roman"/>
          <w:i/>
          <w:iCs/>
          <w:sz w:val="24"/>
          <w:szCs w:val="24"/>
        </w:rPr>
        <w:t>While men are traditionally in charge</w:t>
      </w:r>
      <w:r w:rsidR="00C320AB" w:rsidRPr="004D0F69">
        <w:rPr>
          <w:rFonts w:ascii="Times New Roman" w:hAnsi="Times New Roman" w:cs="Times New Roman"/>
          <w:i/>
          <w:iCs/>
          <w:sz w:val="24"/>
          <w:szCs w:val="24"/>
        </w:rPr>
        <w:t xml:space="preserve"> </w:t>
      </w:r>
      <w:r w:rsidRPr="004D0F69">
        <w:rPr>
          <w:rFonts w:ascii="Times New Roman" w:hAnsi="Times New Roman" w:cs="Times New Roman"/>
          <w:i/>
          <w:iCs/>
          <w:sz w:val="24"/>
          <w:szCs w:val="24"/>
        </w:rPr>
        <w:t>of fishing, planting trees and woodcarving, women are engaged in such activities as taking care of the family and children at home, climbing of breadfruit and coconut trees to gather food and drink, and manufacturing of valued traditional goods (e.g. baskets).</w:t>
      </w:r>
      <w:r w:rsidR="00AE27CA" w:rsidRPr="004D0F69">
        <w:rPr>
          <w:rFonts w:ascii="Times New Roman" w:hAnsi="Times New Roman" w:cs="Times New Roman"/>
          <w:i/>
          <w:iCs/>
          <w:sz w:val="24"/>
          <w:szCs w:val="24"/>
        </w:rPr>
        <w:t xml:space="preserve"> </w:t>
      </w:r>
      <w:r w:rsidRPr="004D0F69">
        <w:rPr>
          <w:rFonts w:ascii="Times New Roman" w:hAnsi="Times New Roman" w:cs="Times New Roman"/>
          <w:i/>
          <w:iCs/>
          <w:sz w:val="24"/>
          <w:szCs w:val="24"/>
        </w:rPr>
        <w:t>Typically, FSM gender roles assign women to agricultural food production, seafood collection, and artisan crafts (e.g. loom-woven waist clothes, oils, and medicine).</w:t>
      </w:r>
    </w:p>
    <w:p w14:paraId="08B9A7BC" w14:textId="55E263F7" w:rsidR="007B2F6C" w:rsidRPr="004D0F69" w:rsidRDefault="007B2F6C" w:rsidP="007B2F6C">
      <w:pPr>
        <w:spacing w:after="0" w:line="240" w:lineRule="auto"/>
        <w:jc w:val="both"/>
        <w:rPr>
          <w:rFonts w:ascii="Times New Roman" w:hAnsi="Times New Roman" w:cs="Times New Roman"/>
          <w:i/>
          <w:iCs/>
          <w:sz w:val="24"/>
          <w:szCs w:val="24"/>
        </w:rPr>
      </w:pPr>
      <w:r w:rsidRPr="004D0F69">
        <w:rPr>
          <w:rFonts w:ascii="Times New Roman" w:hAnsi="Times New Roman" w:cs="Times New Roman"/>
          <w:i/>
          <w:iCs/>
          <w:sz w:val="24"/>
          <w:szCs w:val="24"/>
        </w:rPr>
        <w:t>Earnings from selling these crafts are often used to procure canoes, which are an important means of</w:t>
      </w:r>
    </w:p>
    <w:p w14:paraId="312608B1" w14:textId="0589FB26" w:rsidR="00CA6900" w:rsidRPr="004D0F69" w:rsidRDefault="007B2F6C" w:rsidP="007B2F6C">
      <w:pPr>
        <w:spacing w:after="0" w:line="240" w:lineRule="auto"/>
        <w:jc w:val="both"/>
        <w:rPr>
          <w:rFonts w:ascii="Times New Roman" w:hAnsi="Times New Roman" w:cs="Times New Roman"/>
          <w:sz w:val="24"/>
          <w:szCs w:val="24"/>
        </w:rPr>
      </w:pPr>
      <w:r w:rsidRPr="004D0F69">
        <w:rPr>
          <w:rFonts w:ascii="Times New Roman" w:hAnsi="Times New Roman" w:cs="Times New Roman"/>
          <w:i/>
          <w:iCs/>
          <w:sz w:val="24"/>
          <w:szCs w:val="24"/>
        </w:rPr>
        <w:lastRenderedPageBreak/>
        <w:t>transport. Meanwhile, men are usually assigned to aquatic activities and coconut tree cultivation</w:t>
      </w:r>
      <w:r w:rsidR="00AE27CA" w:rsidRPr="004D0F69">
        <w:rPr>
          <w:rStyle w:val="FootnoteReference"/>
          <w:rFonts w:ascii="Times New Roman" w:hAnsi="Times New Roman"/>
          <w:i/>
          <w:iCs/>
          <w:sz w:val="24"/>
          <w:szCs w:val="24"/>
        </w:rPr>
        <w:footnoteReference w:id="5"/>
      </w:r>
      <w:r w:rsidR="00AE27CA" w:rsidRPr="004D0F69">
        <w:rPr>
          <w:rFonts w:ascii="Times New Roman" w:hAnsi="Times New Roman" w:cs="Times New Roman"/>
          <w:i/>
          <w:iCs/>
          <w:sz w:val="24"/>
          <w:szCs w:val="24"/>
        </w:rPr>
        <w:t>’’</w:t>
      </w:r>
      <w:r w:rsidRPr="004D0F69">
        <w:rPr>
          <w:rFonts w:ascii="Times New Roman" w:hAnsi="Times New Roman" w:cs="Times New Roman"/>
          <w:sz w:val="24"/>
          <w:szCs w:val="24"/>
        </w:rPr>
        <w:t>.</w:t>
      </w:r>
      <w:r w:rsidR="0077214F" w:rsidRPr="004D0F69">
        <w:rPr>
          <w:rFonts w:ascii="Times New Roman" w:hAnsi="Times New Roman" w:cs="Times New Roman"/>
          <w:sz w:val="24"/>
          <w:szCs w:val="24"/>
        </w:rPr>
        <w:t xml:space="preserve"> The project contributed highly to the economic empowerment of women.</w:t>
      </w:r>
    </w:p>
    <w:p w14:paraId="0C860D9B" w14:textId="772338F1" w:rsidR="0077214F" w:rsidRPr="004D0F69" w:rsidRDefault="0077214F" w:rsidP="007B2F6C">
      <w:pPr>
        <w:spacing w:after="0" w:line="240" w:lineRule="auto"/>
        <w:jc w:val="both"/>
        <w:rPr>
          <w:rFonts w:ascii="Times New Roman" w:hAnsi="Times New Roman" w:cs="Times New Roman"/>
          <w:sz w:val="24"/>
          <w:szCs w:val="24"/>
        </w:rPr>
      </w:pPr>
    </w:p>
    <w:p w14:paraId="39415AD3" w14:textId="3065216D" w:rsidR="00CC7639" w:rsidRPr="004D0F69" w:rsidRDefault="00CC7639" w:rsidP="00CC763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Interviewees and documents also noted ways the project was developed with an encompassing design with 2 outputs and the flexibility to respond to changing conditions. </w:t>
      </w:r>
    </w:p>
    <w:p w14:paraId="65179DE8" w14:textId="62B87064" w:rsidR="003059F5" w:rsidRPr="004D0F69" w:rsidRDefault="003059F5" w:rsidP="00CC763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project is in line with United Nations Pacific Strategy (UNPS) Outcome 3 which by 2022 strives to ensure that the people in the Pacific, in particular youth, women and vulnerable groups, benefit from inclusive and sustainable economic development that creates decent jobs, reduces multidimensional poverty and inequalities, and promotes economic empowerment. The project is also in line with UNDP’s Sub Regional Project Document (SRPD) and will contribute to Output 3.1 of the SRPD, where the focus is to strengthen the national and local institutions to put in place evidence-based, risk informed and gender-sensitive policies, guiding participatory planning and budgeting processes that are aligned with the SDGs.</w:t>
      </w:r>
    </w:p>
    <w:p w14:paraId="2E706600" w14:textId="73843238" w:rsidR="00AD23AA" w:rsidRPr="004D0F69" w:rsidRDefault="0077214F" w:rsidP="00CC7639">
      <w:pPr>
        <w:spacing w:after="0" w:line="240" w:lineRule="auto"/>
        <w:jc w:val="both"/>
        <w:rPr>
          <w:rStyle w:val="eop"/>
          <w:rFonts w:ascii="Times New Roman" w:hAnsi="Times New Roman" w:cs="Times New Roman"/>
          <w:color w:val="000000"/>
          <w:sz w:val="24"/>
          <w:szCs w:val="24"/>
          <w:shd w:val="clear" w:color="auto" w:fill="FFFFFF"/>
        </w:rPr>
      </w:pPr>
      <w:r w:rsidRPr="004D0F69">
        <w:rPr>
          <w:rStyle w:val="normaltextrun"/>
          <w:rFonts w:ascii="Times New Roman" w:hAnsi="Times New Roman" w:cs="Times New Roman"/>
          <w:color w:val="000000"/>
          <w:sz w:val="24"/>
          <w:szCs w:val="24"/>
          <w:shd w:val="clear" w:color="auto" w:fill="FFFFFF"/>
        </w:rPr>
        <w:t>In line with t</w:t>
      </w:r>
      <w:r w:rsidR="00AD23AA" w:rsidRPr="004D0F69">
        <w:rPr>
          <w:rStyle w:val="normaltextrun"/>
          <w:rFonts w:ascii="Times New Roman" w:hAnsi="Times New Roman" w:cs="Times New Roman"/>
          <w:color w:val="000000"/>
          <w:sz w:val="24"/>
          <w:szCs w:val="24"/>
          <w:shd w:val="clear" w:color="auto" w:fill="FFFFFF"/>
        </w:rPr>
        <w:t>he project recently implemented FSM Elimination of all form of Violence Against Women and Girls (EVAWG)</w:t>
      </w:r>
      <w:r w:rsidRPr="004D0F69">
        <w:rPr>
          <w:rStyle w:val="normaltextrun"/>
          <w:rFonts w:ascii="Times New Roman" w:hAnsi="Times New Roman" w:cs="Times New Roman"/>
          <w:color w:val="000000"/>
          <w:sz w:val="24"/>
          <w:szCs w:val="24"/>
          <w:shd w:val="clear" w:color="auto" w:fill="FFFFFF"/>
        </w:rPr>
        <w:t xml:space="preserve"> support, the project </w:t>
      </w:r>
      <w:r w:rsidR="00B61364" w:rsidRPr="004D0F69">
        <w:rPr>
          <w:rStyle w:val="normaltextrun"/>
          <w:rFonts w:ascii="Times New Roman" w:hAnsi="Times New Roman" w:cs="Times New Roman"/>
          <w:color w:val="000000"/>
          <w:sz w:val="24"/>
          <w:szCs w:val="24"/>
          <w:shd w:val="clear" w:color="auto" w:fill="FFFFFF"/>
        </w:rPr>
        <w:t>came up</w:t>
      </w:r>
      <w:r w:rsidR="00AD23AA" w:rsidRPr="004D0F69">
        <w:rPr>
          <w:rStyle w:val="normaltextrun"/>
          <w:rFonts w:ascii="Times New Roman" w:hAnsi="Times New Roman" w:cs="Times New Roman"/>
          <w:color w:val="000000"/>
          <w:sz w:val="24"/>
          <w:szCs w:val="24"/>
          <w:shd w:val="clear" w:color="auto" w:fill="FFFFFF"/>
        </w:rPr>
        <w:t xml:space="preserve"> with</w:t>
      </w:r>
      <w:r w:rsidRPr="004D0F69">
        <w:rPr>
          <w:rStyle w:val="normaltextrun"/>
          <w:rFonts w:ascii="Times New Roman" w:hAnsi="Times New Roman" w:cs="Times New Roman"/>
          <w:color w:val="000000"/>
          <w:sz w:val="24"/>
          <w:szCs w:val="24"/>
          <w:shd w:val="clear" w:color="auto" w:fill="FFFFFF"/>
        </w:rPr>
        <w:t xml:space="preserve"> a draft policy. </w:t>
      </w:r>
      <w:r w:rsidR="00AD23AA" w:rsidRPr="004D0F69">
        <w:rPr>
          <w:rStyle w:val="normaltextrun"/>
          <w:rFonts w:ascii="Times New Roman" w:hAnsi="Times New Roman" w:cs="Times New Roman"/>
          <w:color w:val="000000"/>
          <w:sz w:val="24"/>
          <w:szCs w:val="24"/>
          <w:shd w:val="clear" w:color="auto" w:fill="FFFFFF"/>
        </w:rPr>
        <w:t xml:space="preserve"> </w:t>
      </w:r>
    </w:p>
    <w:p w14:paraId="587917B3" w14:textId="6CDE75BB" w:rsidR="00FE3AB8" w:rsidRPr="004D0F69" w:rsidRDefault="00FE3AB8" w:rsidP="00CC7639">
      <w:pPr>
        <w:spacing w:after="0" w:line="240" w:lineRule="auto"/>
        <w:jc w:val="both"/>
        <w:rPr>
          <w:rFonts w:ascii="Times New Roman" w:hAnsi="Times New Roman" w:cs="Times New Roman"/>
          <w:sz w:val="24"/>
          <w:szCs w:val="24"/>
        </w:rPr>
      </w:pPr>
      <w:r w:rsidRPr="004D0F69">
        <w:rPr>
          <w:rStyle w:val="normaltextrun"/>
          <w:rFonts w:ascii="Times New Roman" w:hAnsi="Times New Roman" w:cs="Times New Roman"/>
          <w:color w:val="000000"/>
          <w:sz w:val="24"/>
          <w:szCs w:val="24"/>
          <w:bdr w:val="none" w:sz="0" w:space="0" w:color="auto" w:frame="1"/>
        </w:rPr>
        <w:t xml:space="preserve">There is an ongoing review on the FSM Gender Policy through support from SPC. There </w:t>
      </w:r>
      <w:r w:rsidR="00667740" w:rsidRPr="004D0F69">
        <w:rPr>
          <w:rStyle w:val="normaltextrun"/>
          <w:rFonts w:ascii="Times New Roman" w:hAnsi="Times New Roman" w:cs="Times New Roman"/>
          <w:color w:val="000000"/>
          <w:sz w:val="24"/>
          <w:szCs w:val="24"/>
          <w:bdr w:val="none" w:sz="0" w:space="0" w:color="auto" w:frame="1"/>
        </w:rPr>
        <w:t>was</w:t>
      </w:r>
      <w:r w:rsidRPr="004D0F69">
        <w:rPr>
          <w:rStyle w:val="normaltextrun"/>
          <w:rFonts w:ascii="Times New Roman" w:hAnsi="Times New Roman" w:cs="Times New Roman"/>
          <w:color w:val="000000"/>
          <w:sz w:val="24"/>
          <w:szCs w:val="24"/>
          <w:bdr w:val="none" w:sz="0" w:space="0" w:color="auto" w:frame="1"/>
        </w:rPr>
        <w:t xml:space="preserve"> an assessment on the gender policy during the Women Conference in October 2023.</w:t>
      </w:r>
    </w:p>
    <w:p w14:paraId="49FAC271" w14:textId="34024164" w:rsidR="00AD23AA" w:rsidRPr="004D0F69" w:rsidRDefault="00AD23AA" w:rsidP="00CC7639">
      <w:pPr>
        <w:spacing w:after="0" w:line="240" w:lineRule="auto"/>
        <w:jc w:val="both"/>
        <w:rPr>
          <w:rFonts w:ascii="Times New Roman" w:hAnsi="Times New Roman" w:cs="Times New Roman"/>
          <w:sz w:val="24"/>
          <w:szCs w:val="24"/>
        </w:rPr>
      </w:pPr>
    </w:p>
    <w:p w14:paraId="1FF2EBE1" w14:textId="3EA6C272" w:rsidR="00CA6900" w:rsidRPr="004D0F69" w:rsidRDefault="007C002F" w:rsidP="00CA6900">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Finally</w:t>
      </w:r>
      <w:r w:rsidR="00CE11A2" w:rsidRPr="004D0F69">
        <w:rPr>
          <w:rFonts w:ascii="Times New Roman" w:hAnsi="Times New Roman" w:cs="Times New Roman"/>
          <w:sz w:val="24"/>
          <w:szCs w:val="24"/>
        </w:rPr>
        <w:t>,</w:t>
      </w:r>
      <w:r w:rsidRPr="004D0F69">
        <w:rPr>
          <w:rFonts w:ascii="Times New Roman" w:hAnsi="Times New Roman" w:cs="Times New Roman"/>
          <w:sz w:val="24"/>
          <w:szCs w:val="24"/>
        </w:rPr>
        <w:t xml:space="preserve"> </w:t>
      </w:r>
      <w:r w:rsidR="00110E65" w:rsidRPr="004D0F69">
        <w:rPr>
          <w:rFonts w:ascii="Times New Roman" w:hAnsi="Times New Roman" w:cs="Times New Roman"/>
          <w:sz w:val="24"/>
          <w:szCs w:val="24"/>
        </w:rPr>
        <w:t>the Project’s</w:t>
      </w:r>
      <w:r w:rsidR="00CC7639" w:rsidRPr="004D0F69">
        <w:rPr>
          <w:rFonts w:ascii="Times New Roman" w:hAnsi="Times New Roman" w:cs="Times New Roman"/>
          <w:sz w:val="24"/>
          <w:szCs w:val="24"/>
        </w:rPr>
        <w:t xml:space="preserve"> relevance was also seen though its significant contributions to the global</w:t>
      </w:r>
      <w:r w:rsidRPr="004D0F69">
        <w:rPr>
          <w:rFonts w:ascii="Times New Roman" w:hAnsi="Times New Roman" w:cs="Times New Roman"/>
          <w:sz w:val="24"/>
          <w:szCs w:val="24"/>
        </w:rPr>
        <w:t xml:space="preserve"> contribution to water and sanitation, policy development, women economic empowerment, cohesion between youth across the FSM through sports</w:t>
      </w:r>
      <w:r w:rsidR="00CC7639" w:rsidRPr="004D0F69">
        <w:rPr>
          <w:rFonts w:ascii="Times New Roman" w:hAnsi="Times New Roman" w:cs="Times New Roman"/>
          <w:sz w:val="24"/>
          <w:szCs w:val="24"/>
        </w:rPr>
        <w:t xml:space="preserve">. </w:t>
      </w:r>
    </w:p>
    <w:p w14:paraId="2326F978" w14:textId="77777777" w:rsidR="00CA6900" w:rsidRPr="004D0F69" w:rsidRDefault="00CA6900" w:rsidP="00CA6900">
      <w:pPr>
        <w:spacing w:after="0" w:line="240" w:lineRule="auto"/>
        <w:jc w:val="both"/>
        <w:rPr>
          <w:rFonts w:ascii="Times New Roman" w:hAnsi="Times New Roman" w:cs="Times New Roman"/>
          <w:sz w:val="24"/>
          <w:szCs w:val="24"/>
        </w:rPr>
      </w:pPr>
    </w:p>
    <w:p w14:paraId="31ACCA28" w14:textId="1E7E685B" w:rsidR="00366AAE" w:rsidRPr="004D0F69" w:rsidRDefault="00366AAE" w:rsidP="00366AAE">
      <w:pPr>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 To what extent does the project contribute to the theory of change for the programme outcome? </w:t>
      </w:r>
    </w:p>
    <w:p w14:paraId="4CD426F7" w14:textId="77777777" w:rsidR="00366AAE" w:rsidRPr="004D0F69" w:rsidRDefault="00366AAE" w:rsidP="00366AAE">
      <w:pPr>
        <w:pStyle w:val="5USAIDbody"/>
        <w:spacing w:after="0"/>
        <w:jc w:val="both"/>
        <w:rPr>
          <w:rFonts w:ascii="Times New Roman" w:hAnsi="Times New Roman"/>
          <w:lang w:val="en-GB"/>
        </w:rPr>
      </w:pPr>
    </w:p>
    <w:p w14:paraId="53ACC23A" w14:textId="1F1714EA" w:rsidR="00705E6A" w:rsidRPr="004D0F69" w:rsidRDefault="00705E6A" w:rsidP="00C5319A">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Theory of Change is that, If FSM’s gender machinery is strengthened to meet national, regional and international gender related policy and legislative commitments, implement, manage and monitor gender responsive policies, legislations, income generation, safe water and sanitation projects then it will lead to women’s economic empowerment, support the state level actors to increase access to safe water and modern technologies leading to reduced mortality rate amongst children below the age of five through reduction in cases of diarrhoea resulting in poverty reduction and sustainable development.</w:t>
      </w:r>
    </w:p>
    <w:p w14:paraId="3B94F8A1" w14:textId="77777777" w:rsidR="00705E6A" w:rsidRPr="004D0F69" w:rsidRDefault="00705E6A" w:rsidP="00705E6A">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project’s theory of change </w:t>
      </w:r>
      <w:proofErr w:type="gramStart"/>
      <w:r w:rsidRPr="004D0F69">
        <w:rPr>
          <w:rFonts w:ascii="Times New Roman" w:hAnsi="Times New Roman" w:cs="Times New Roman"/>
          <w:sz w:val="24"/>
          <w:szCs w:val="24"/>
        </w:rPr>
        <w:t xml:space="preserve">is  </w:t>
      </w:r>
      <w:proofErr w:type="spellStart"/>
      <w:r w:rsidRPr="004D0F69">
        <w:rPr>
          <w:rFonts w:ascii="Times New Roman" w:hAnsi="Times New Roman" w:cs="Times New Roman"/>
          <w:sz w:val="24"/>
          <w:szCs w:val="24"/>
        </w:rPr>
        <w:t>to</w:t>
      </w:r>
      <w:proofErr w:type="spellEnd"/>
      <w:proofErr w:type="gramEnd"/>
      <w:r w:rsidRPr="004D0F69">
        <w:rPr>
          <w:rFonts w:ascii="Times New Roman" w:hAnsi="Times New Roman" w:cs="Times New Roman"/>
          <w:sz w:val="24"/>
          <w:szCs w:val="24"/>
        </w:rPr>
        <w:t xml:space="preserve"> broad. It is difficult to perceive the outcome of the project. The figure presents as follow the </w:t>
      </w:r>
      <w:proofErr w:type="spellStart"/>
      <w:r w:rsidRPr="004D0F69">
        <w:rPr>
          <w:rFonts w:ascii="Times New Roman" w:hAnsi="Times New Roman" w:cs="Times New Roman"/>
          <w:sz w:val="24"/>
          <w:szCs w:val="24"/>
        </w:rPr>
        <w:t>the</w:t>
      </w:r>
      <w:proofErr w:type="spellEnd"/>
      <w:r w:rsidRPr="004D0F69">
        <w:rPr>
          <w:rFonts w:ascii="Times New Roman" w:hAnsi="Times New Roman" w:cs="Times New Roman"/>
          <w:sz w:val="24"/>
          <w:szCs w:val="24"/>
        </w:rPr>
        <w:t xml:space="preserve"> theory of change: </w:t>
      </w:r>
    </w:p>
    <w:p w14:paraId="78DA07DE" w14:textId="75C0808D" w:rsidR="00705E6A" w:rsidRPr="004D0F69" w:rsidRDefault="00705E6A" w:rsidP="00705E6A">
      <w:pPr>
        <w:spacing w:after="0" w:line="240" w:lineRule="auto"/>
        <w:jc w:val="both"/>
        <w:rPr>
          <w:rFonts w:ascii="Times New Roman" w:hAnsi="Times New Roman" w:cs="Times New Roman"/>
          <w:sz w:val="24"/>
          <w:szCs w:val="24"/>
        </w:rPr>
      </w:pPr>
      <w:r w:rsidRPr="004D0F69">
        <w:rPr>
          <w:rFonts w:ascii="Times New Roman" w:hAnsi="Times New Roman" w:cs="Times New Roman"/>
          <w:noProof/>
          <w:sz w:val="24"/>
          <w:szCs w:val="24"/>
        </w:rPr>
        <w:lastRenderedPageBreak/>
        <w:drawing>
          <wp:inline distT="0" distB="0" distL="0" distR="0" wp14:anchorId="773050D2" wp14:editId="3C71D336">
            <wp:extent cx="4653915" cy="3446145"/>
            <wp:effectExtent l="0" t="0" r="0" b="1905"/>
            <wp:docPr id="999387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53915" cy="3446145"/>
                    </a:xfrm>
                    <a:prstGeom prst="rect">
                      <a:avLst/>
                    </a:prstGeom>
                    <a:noFill/>
                    <a:ln>
                      <a:noFill/>
                    </a:ln>
                  </pic:spPr>
                </pic:pic>
              </a:graphicData>
            </a:graphic>
          </wp:inline>
        </w:drawing>
      </w:r>
    </w:p>
    <w:p w14:paraId="29C10B4B" w14:textId="77777777" w:rsidR="00705E6A" w:rsidRPr="004D0F69" w:rsidRDefault="00705E6A" w:rsidP="00705E6A">
      <w:pPr>
        <w:spacing w:after="0" w:line="240" w:lineRule="auto"/>
        <w:jc w:val="both"/>
        <w:rPr>
          <w:rFonts w:ascii="Times New Roman" w:hAnsi="Times New Roman" w:cs="Times New Roman"/>
          <w:sz w:val="24"/>
          <w:szCs w:val="24"/>
        </w:rPr>
      </w:pPr>
    </w:p>
    <w:p w14:paraId="0202ACA4" w14:textId="77777777" w:rsidR="00705E6A" w:rsidRPr="004D0F69" w:rsidRDefault="00705E6A" w:rsidP="000B2BFA">
      <w:pPr>
        <w:pStyle w:val="Default"/>
        <w:jc w:val="both"/>
        <w:rPr>
          <w:rFonts w:ascii="Times New Roman" w:hAnsi="Times New Roman" w:cs="Times New Roman"/>
          <w:lang w:val="en-US"/>
        </w:rPr>
      </w:pPr>
      <w:r w:rsidRPr="004D0F69">
        <w:rPr>
          <w:rFonts w:ascii="Times New Roman" w:hAnsi="Times New Roman" w:cs="Times New Roman"/>
          <w:lang w:val="en-US"/>
        </w:rPr>
        <w:t xml:space="preserve">The TOC could be stated as </w:t>
      </w:r>
      <w:r w:rsidRPr="004D0F69">
        <w:rPr>
          <w:rFonts w:ascii="Times New Roman" w:hAnsi="Times New Roman" w:cs="Times New Roman"/>
          <w:b/>
          <w:bCs/>
          <w:lang w:val="en-US"/>
        </w:rPr>
        <w:t>: If</w:t>
      </w:r>
      <w:r w:rsidRPr="004D0F69">
        <w:rPr>
          <w:rFonts w:ascii="Times New Roman" w:hAnsi="Times New Roman" w:cs="Times New Roman"/>
          <w:lang w:val="en-US"/>
        </w:rPr>
        <w:t xml:space="preserve"> FSM’s gender machinery is strengthened to meet national, regional and international gender related policy and legislative commitments, implement, manage and monitor gender responsive policies, legislations, income generation, safe water and sanitation projects then it will lead to gender equality .</w:t>
      </w:r>
      <w:r w:rsidRPr="004D0F69">
        <w:rPr>
          <w:rFonts w:ascii="Times New Roman" w:hAnsi="Times New Roman" w:cs="Times New Roman"/>
          <w:b/>
          <w:bCs/>
          <w:i/>
          <w:iCs/>
          <w:lang w:val="en-US"/>
        </w:rPr>
        <w:t>Because</w:t>
      </w:r>
      <w:r w:rsidRPr="004D0F69">
        <w:rPr>
          <w:rFonts w:ascii="Times New Roman" w:hAnsi="Times New Roman" w:cs="Times New Roman"/>
          <w:lang w:val="en-US"/>
        </w:rPr>
        <w:t xml:space="preserve"> women economic empowerment, gender sensitive legislation and  adequate water provision and sanitation contribute to  gender equality leading to reduction in child mortality, poverty reduction and sustainable development.  </w:t>
      </w:r>
    </w:p>
    <w:p w14:paraId="7DDBD809" w14:textId="382C26DB" w:rsidR="00705E6A" w:rsidRPr="004D0F69" w:rsidRDefault="00705E6A" w:rsidP="000B2BFA">
      <w:pPr>
        <w:pStyle w:val="Default"/>
        <w:jc w:val="both"/>
        <w:rPr>
          <w:rFonts w:ascii="Times New Roman" w:hAnsi="Times New Roman" w:cs="Times New Roman"/>
          <w:lang w:val="en-US"/>
        </w:rPr>
      </w:pPr>
      <w:r w:rsidRPr="004D0F69">
        <w:rPr>
          <w:rFonts w:ascii="Times New Roman" w:hAnsi="Times New Roman" w:cs="Times New Roman"/>
        </w:rPr>
        <w:t xml:space="preserve">The </w:t>
      </w:r>
      <w:proofErr w:type="gramStart"/>
      <w:r w:rsidRPr="004D0F69">
        <w:rPr>
          <w:rFonts w:ascii="Times New Roman" w:hAnsi="Times New Roman" w:cs="Times New Roman"/>
          <w:b/>
          <w:bCs/>
          <w:lang w:val="en-US"/>
        </w:rPr>
        <w:t>Assumptions  are</w:t>
      </w:r>
      <w:proofErr w:type="gramEnd"/>
      <w:r w:rsidRPr="004D0F69">
        <w:rPr>
          <w:rFonts w:ascii="Times New Roman" w:hAnsi="Times New Roman" w:cs="Times New Roman"/>
          <w:b/>
          <w:bCs/>
          <w:lang w:val="en-US"/>
        </w:rPr>
        <w:t xml:space="preserve"> :</w:t>
      </w:r>
    </w:p>
    <w:p w14:paraId="75FBC03C" w14:textId="40EB3A21" w:rsidR="00705E6A" w:rsidRPr="004D0F69" w:rsidRDefault="00705E6A" w:rsidP="000B2BFA">
      <w:pPr>
        <w:pStyle w:val="ListParagraph"/>
        <w:numPr>
          <w:ilvl w:val="0"/>
          <w:numId w:val="33"/>
        </w:numPr>
        <w:autoSpaceDE w:val="0"/>
        <w:autoSpaceDN w:val="0"/>
        <w:adjustRightInd w:val="0"/>
        <w:spacing w:after="98" w:line="240" w:lineRule="auto"/>
        <w:jc w:val="both"/>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 xml:space="preserve">Government of FSM mainly Department of Health &amp; Social Affairs remains committed to mobilizing resources for gender projects to meet all the national, regional and international gender related </w:t>
      </w:r>
      <w:proofErr w:type="gramStart"/>
      <w:r w:rsidRPr="004D0F69">
        <w:rPr>
          <w:rFonts w:ascii="Times New Roman" w:hAnsi="Times New Roman" w:cs="Times New Roman"/>
          <w:color w:val="000000"/>
          <w:sz w:val="24"/>
          <w:szCs w:val="24"/>
          <w:lang w:val="en-US"/>
        </w:rPr>
        <w:t>commitments</w:t>
      </w:r>
      <w:proofErr w:type="gramEnd"/>
      <w:r w:rsidRPr="004D0F69">
        <w:rPr>
          <w:rFonts w:ascii="Times New Roman" w:hAnsi="Times New Roman" w:cs="Times New Roman"/>
          <w:color w:val="000000"/>
          <w:sz w:val="24"/>
          <w:szCs w:val="24"/>
          <w:lang w:val="en-US"/>
        </w:rPr>
        <w:t xml:space="preserve"> </w:t>
      </w:r>
    </w:p>
    <w:p w14:paraId="560ABE73" w14:textId="593EEBB9" w:rsidR="00705E6A" w:rsidRPr="004D0F69" w:rsidRDefault="00705E6A" w:rsidP="000B2BFA">
      <w:pPr>
        <w:pStyle w:val="ListParagraph"/>
        <w:numPr>
          <w:ilvl w:val="0"/>
          <w:numId w:val="33"/>
        </w:numPr>
        <w:autoSpaceDE w:val="0"/>
        <w:autoSpaceDN w:val="0"/>
        <w:adjustRightInd w:val="0"/>
        <w:spacing w:after="98" w:line="240" w:lineRule="auto"/>
        <w:jc w:val="both"/>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 xml:space="preserve">FSM Government continues to coordinate across the ministries and departments at the national and state levels to implement, manage and monitor the </w:t>
      </w:r>
      <w:proofErr w:type="gramStart"/>
      <w:r w:rsidRPr="004D0F69">
        <w:rPr>
          <w:rFonts w:ascii="Times New Roman" w:hAnsi="Times New Roman" w:cs="Times New Roman"/>
          <w:color w:val="000000"/>
          <w:sz w:val="24"/>
          <w:szCs w:val="24"/>
          <w:lang w:val="en-US"/>
        </w:rPr>
        <w:t>project</w:t>
      </w:r>
      <w:proofErr w:type="gramEnd"/>
      <w:r w:rsidRPr="004D0F69">
        <w:rPr>
          <w:rFonts w:ascii="Times New Roman" w:hAnsi="Times New Roman" w:cs="Times New Roman"/>
          <w:color w:val="000000"/>
          <w:sz w:val="24"/>
          <w:szCs w:val="24"/>
          <w:lang w:val="en-US"/>
        </w:rPr>
        <w:t xml:space="preserve"> </w:t>
      </w:r>
    </w:p>
    <w:p w14:paraId="753916F8" w14:textId="68569706" w:rsidR="00705E6A" w:rsidRPr="004D0F69" w:rsidRDefault="00705E6A" w:rsidP="000B2BFA">
      <w:pPr>
        <w:pStyle w:val="ListParagraph"/>
        <w:numPr>
          <w:ilvl w:val="0"/>
          <w:numId w:val="33"/>
        </w:numPr>
        <w:autoSpaceDE w:val="0"/>
        <w:autoSpaceDN w:val="0"/>
        <w:adjustRightInd w:val="0"/>
        <w:spacing w:after="98" w:line="240" w:lineRule="auto"/>
        <w:jc w:val="both"/>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 xml:space="preserve">National and state level partners actively participate and contribute </w:t>
      </w:r>
      <w:proofErr w:type="gramStart"/>
      <w:r w:rsidRPr="004D0F69">
        <w:rPr>
          <w:rFonts w:ascii="Times New Roman" w:hAnsi="Times New Roman" w:cs="Times New Roman"/>
          <w:color w:val="000000"/>
          <w:sz w:val="24"/>
          <w:szCs w:val="24"/>
          <w:lang w:val="en-US"/>
        </w:rPr>
        <w:t>in</w:t>
      </w:r>
      <w:proofErr w:type="gramEnd"/>
      <w:r w:rsidRPr="004D0F69">
        <w:rPr>
          <w:rFonts w:ascii="Times New Roman" w:hAnsi="Times New Roman" w:cs="Times New Roman"/>
          <w:color w:val="000000"/>
          <w:sz w:val="24"/>
          <w:szCs w:val="24"/>
          <w:lang w:val="en-US"/>
        </w:rPr>
        <w:t xml:space="preserve"> gender related policy advocacy and legislative changes </w:t>
      </w:r>
    </w:p>
    <w:p w14:paraId="6406E6F6" w14:textId="77777777" w:rsidR="00705E6A" w:rsidRPr="004D0F69" w:rsidRDefault="00705E6A" w:rsidP="000B2BFA">
      <w:pPr>
        <w:pStyle w:val="ListParagraph"/>
        <w:numPr>
          <w:ilvl w:val="0"/>
          <w:numId w:val="33"/>
        </w:numPr>
        <w:autoSpaceDE w:val="0"/>
        <w:autoSpaceDN w:val="0"/>
        <w:adjustRightInd w:val="0"/>
        <w:spacing w:after="98" w:line="240" w:lineRule="auto"/>
        <w:jc w:val="both"/>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 xml:space="preserve">All the project related activities are aligned with FSM National Development Plans, sectoral strategies and gender </w:t>
      </w:r>
      <w:proofErr w:type="gramStart"/>
      <w:r w:rsidRPr="004D0F69">
        <w:rPr>
          <w:rFonts w:ascii="Times New Roman" w:hAnsi="Times New Roman" w:cs="Times New Roman"/>
          <w:color w:val="000000"/>
          <w:sz w:val="24"/>
          <w:szCs w:val="24"/>
          <w:lang w:val="en-US"/>
        </w:rPr>
        <w:t>policies</w:t>
      </w:r>
      <w:proofErr w:type="gramEnd"/>
      <w:r w:rsidRPr="004D0F69">
        <w:rPr>
          <w:rFonts w:ascii="Times New Roman" w:hAnsi="Times New Roman" w:cs="Times New Roman"/>
          <w:color w:val="000000"/>
          <w:sz w:val="24"/>
          <w:szCs w:val="24"/>
          <w:lang w:val="en-US"/>
        </w:rPr>
        <w:t xml:space="preserve"> </w:t>
      </w:r>
    </w:p>
    <w:p w14:paraId="04E33CB6" w14:textId="12F4836A" w:rsidR="00705E6A" w:rsidRPr="004D0F69" w:rsidRDefault="00705E6A" w:rsidP="000B2BFA">
      <w:pPr>
        <w:pStyle w:val="ListParagraph"/>
        <w:numPr>
          <w:ilvl w:val="0"/>
          <w:numId w:val="33"/>
        </w:numPr>
        <w:autoSpaceDE w:val="0"/>
        <w:autoSpaceDN w:val="0"/>
        <w:adjustRightInd w:val="0"/>
        <w:spacing w:after="98" w:line="240" w:lineRule="auto"/>
        <w:jc w:val="both"/>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 xml:space="preserve">Modern water purification, sanitation and waste recycling technologies are affordable and adaptable to FSM context with dependable supply of spare parts and after sales and maintenance services to ensure sustainability of services even upon completion of the </w:t>
      </w:r>
      <w:proofErr w:type="gramStart"/>
      <w:r w:rsidRPr="004D0F69">
        <w:rPr>
          <w:rFonts w:ascii="Times New Roman" w:hAnsi="Times New Roman" w:cs="Times New Roman"/>
          <w:color w:val="000000"/>
          <w:sz w:val="24"/>
          <w:szCs w:val="24"/>
          <w:lang w:val="en-US"/>
        </w:rPr>
        <w:t>project</w:t>
      </w:r>
      <w:proofErr w:type="gramEnd"/>
      <w:r w:rsidRPr="004D0F69">
        <w:rPr>
          <w:rFonts w:ascii="Times New Roman" w:hAnsi="Times New Roman" w:cs="Times New Roman"/>
          <w:color w:val="000000"/>
          <w:sz w:val="24"/>
          <w:szCs w:val="24"/>
          <w:lang w:val="en-US"/>
        </w:rPr>
        <w:t xml:space="preserve"> </w:t>
      </w:r>
    </w:p>
    <w:p w14:paraId="1E9C5B43" w14:textId="74C7286F" w:rsidR="00705E6A" w:rsidRPr="004D0F69" w:rsidRDefault="00705E6A" w:rsidP="00705E6A">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For this assessment, the theory of change has provided a framework for understanding and evaluating how the various elements of the project fit into the wider change processes that it sought to achieve.</w:t>
      </w:r>
    </w:p>
    <w:p w14:paraId="218F760F" w14:textId="77777777" w:rsidR="00705E6A" w:rsidRPr="004D0F69" w:rsidRDefault="00705E6A" w:rsidP="00C5319A">
      <w:pPr>
        <w:spacing w:after="0" w:line="240" w:lineRule="auto"/>
        <w:jc w:val="both"/>
        <w:rPr>
          <w:rFonts w:ascii="Times New Roman" w:hAnsi="Times New Roman" w:cs="Times New Roman"/>
          <w:sz w:val="24"/>
          <w:szCs w:val="24"/>
        </w:rPr>
      </w:pPr>
    </w:p>
    <w:p w14:paraId="60DC1B38" w14:textId="77777777" w:rsidR="00C5319A" w:rsidRPr="004D0F69" w:rsidRDefault="00C5319A" w:rsidP="00C5319A">
      <w:pPr>
        <w:spacing w:after="0" w:line="240" w:lineRule="auto"/>
        <w:jc w:val="both"/>
        <w:rPr>
          <w:rFonts w:ascii="Times New Roman" w:hAnsi="Times New Roman" w:cs="Times New Roman"/>
          <w:sz w:val="24"/>
          <w:szCs w:val="24"/>
        </w:rPr>
      </w:pPr>
    </w:p>
    <w:p w14:paraId="0D39F423" w14:textId="78C1DD66" w:rsidR="00DE7E1E" w:rsidRPr="004D0F69" w:rsidRDefault="00B61364" w:rsidP="00081CDB">
      <w:pPr>
        <w:pStyle w:val="Heading2"/>
        <w:numPr>
          <w:ilvl w:val="0"/>
          <w:numId w:val="0"/>
        </w:numPr>
        <w:ind w:left="576" w:hanging="576"/>
        <w:rPr>
          <w:rFonts w:ascii="Times New Roman" w:hAnsi="Times New Roman" w:cs="Times New Roman"/>
          <w:b/>
          <w:bCs/>
          <w:color w:val="auto"/>
          <w:sz w:val="24"/>
          <w:szCs w:val="24"/>
        </w:rPr>
      </w:pPr>
      <w:bookmarkStart w:id="21" w:name="_Toc157595700"/>
      <w:r w:rsidRPr="004D0F69">
        <w:rPr>
          <w:rFonts w:ascii="Times New Roman" w:hAnsi="Times New Roman" w:cs="Times New Roman"/>
          <w:b/>
          <w:bCs/>
          <w:color w:val="auto"/>
          <w:sz w:val="24"/>
          <w:szCs w:val="24"/>
        </w:rPr>
        <w:lastRenderedPageBreak/>
        <w:t>2.EFFECTIVENESS</w:t>
      </w:r>
      <w:bookmarkEnd w:id="21"/>
    </w:p>
    <w:p w14:paraId="5243864F" w14:textId="77777777" w:rsidR="00DE7E1E" w:rsidRPr="004D0F69" w:rsidRDefault="00DE7E1E" w:rsidP="00366AAE">
      <w:pPr>
        <w:spacing w:after="0" w:line="240" w:lineRule="auto"/>
        <w:jc w:val="both"/>
        <w:rPr>
          <w:rFonts w:ascii="Times New Roman" w:hAnsi="Times New Roman" w:cs="Times New Roman"/>
          <w:bCs/>
          <w:sz w:val="24"/>
          <w:szCs w:val="24"/>
        </w:rPr>
      </w:pPr>
    </w:p>
    <w:p w14:paraId="09297805" w14:textId="77777777" w:rsidR="00DE7E1E" w:rsidRPr="004D0F69" w:rsidRDefault="00DE7E1E" w:rsidP="00DE7E1E">
      <w:pPr>
        <w:spacing w:after="0" w:line="360" w:lineRule="auto"/>
        <w:jc w:val="both"/>
        <w:rPr>
          <w:rFonts w:ascii="Times New Roman" w:hAnsi="Times New Roman" w:cs="Times New Roman"/>
          <w:b/>
          <w:bCs/>
          <w:sz w:val="24"/>
          <w:szCs w:val="24"/>
        </w:rPr>
      </w:pPr>
      <w:bookmarkStart w:id="22" w:name="_Hlk157553457"/>
      <w:r w:rsidRPr="004D0F69">
        <w:rPr>
          <w:rFonts w:ascii="Times New Roman" w:hAnsi="Times New Roman" w:cs="Times New Roman"/>
          <w:b/>
          <w:bCs/>
          <w:sz w:val="24"/>
          <w:szCs w:val="24"/>
        </w:rPr>
        <w:t xml:space="preserve">Assessment rating: Satisfactory </w:t>
      </w:r>
    </w:p>
    <w:bookmarkEnd w:id="22"/>
    <w:p w14:paraId="0DF6D94F" w14:textId="77777777" w:rsidR="00DE7E1E" w:rsidRPr="004D0F69" w:rsidRDefault="00DE7E1E" w:rsidP="00DE7E1E">
      <w:pPr>
        <w:pStyle w:val="ListParagraph"/>
        <w:spacing w:line="240" w:lineRule="auto"/>
        <w:ind w:left="0"/>
        <w:jc w:val="both"/>
        <w:rPr>
          <w:rFonts w:ascii="Times New Roman" w:eastAsiaTheme="majorEastAsia" w:hAnsi="Times New Roman" w:cs="Times New Roman"/>
          <w:b/>
          <w:i/>
          <w:sz w:val="24"/>
          <w:szCs w:val="24"/>
        </w:rPr>
      </w:pPr>
    </w:p>
    <w:p w14:paraId="51FB59B4" w14:textId="77777777" w:rsidR="00DE7E1E" w:rsidRPr="004D0F69" w:rsidRDefault="00DE7E1E" w:rsidP="00DE7E1E">
      <w:pPr>
        <w:pStyle w:val="ListParagraph"/>
        <w:spacing w:line="240" w:lineRule="auto"/>
        <w:ind w:left="0"/>
        <w:jc w:val="both"/>
        <w:rPr>
          <w:rFonts w:ascii="Times New Roman" w:hAnsi="Times New Roman" w:cs="Times New Roman"/>
          <w:bCs/>
          <w:sz w:val="24"/>
          <w:szCs w:val="24"/>
        </w:rPr>
      </w:pPr>
      <w:r w:rsidRPr="004D0F69">
        <w:rPr>
          <w:rFonts w:ascii="Times New Roman" w:hAnsi="Times New Roman" w:cs="Times New Roman"/>
          <w:sz w:val="24"/>
          <w:szCs w:val="24"/>
        </w:rPr>
        <w:t xml:space="preserve">Effectiveness is the extent to which the project achieved, or is expected to achieve, its objectives, and its results, including any differential results across groups. </w:t>
      </w:r>
      <w:r w:rsidRPr="004D0F69">
        <w:rPr>
          <w:rFonts w:ascii="Times New Roman" w:hAnsi="Times New Roman" w:cs="Times New Roman"/>
          <w:bCs/>
          <w:sz w:val="24"/>
          <w:szCs w:val="24"/>
        </w:rPr>
        <w:t>Evaluation findings and conclusions are organized by evaluation questions under this sub-heading.</w:t>
      </w:r>
    </w:p>
    <w:p w14:paraId="3ADF5CCC" w14:textId="25F7D4F4" w:rsidR="00DE7E1E" w:rsidRPr="004D0F69" w:rsidRDefault="00DE7E1E" w:rsidP="00DE7E1E">
      <w:pPr>
        <w:spacing w:after="0" w:line="360" w:lineRule="auto"/>
        <w:jc w:val="both"/>
        <w:rPr>
          <w:rFonts w:ascii="Times New Roman" w:hAnsi="Times New Roman" w:cs="Times New Roman"/>
          <w:sz w:val="24"/>
          <w:szCs w:val="24"/>
        </w:rPr>
      </w:pPr>
    </w:p>
    <w:p w14:paraId="4227F60A" w14:textId="72142146" w:rsidR="00DE7E1E" w:rsidRPr="004D0F69" w:rsidRDefault="00DE7E1E" w:rsidP="00DE7E1E">
      <w:pPr>
        <w:pStyle w:val="5USAIDbody"/>
        <w:spacing w:after="0"/>
        <w:jc w:val="both"/>
        <w:rPr>
          <w:rFonts w:ascii="Times New Roman" w:hAnsi="Times New Roman"/>
          <w:b/>
          <w:bCs/>
          <w:lang w:val="en-GB"/>
        </w:rPr>
      </w:pPr>
      <w:r w:rsidRPr="004D0F69">
        <w:rPr>
          <w:rFonts w:ascii="Times New Roman" w:hAnsi="Times New Roman"/>
          <w:b/>
          <w:bCs/>
          <w:lang w:val="en-GB"/>
        </w:rPr>
        <w:t xml:space="preserve"> To what extent were the project outputs achieved? </w:t>
      </w:r>
    </w:p>
    <w:p w14:paraId="1216C33D" w14:textId="77777777" w:rsidR="00DE7E1E" w:rsidRPr="004D0F69" w:rsidRDefault="00DE7E1E" w:rsidP="00DE7E1E">
      <w:pPr>
        <w:pStyle w:val="5USAIDbody"/>
        <w:spacing w:after="0"/>
        <w:jc w:val="both"/>
        <w:rPr>
          <w:rFonts w:ascii="Times New Roman" w:hAnsi="Times New Roman"/>
          <w:lang w:val="en-GB"/>
        </w:rPr>
      </w:pPr>
    </w:p>
    <w:p w14:paraId="30464975" w14:textId="77777777" w:rsidR="00692B20" w:rsidRPr="004D0F69" w:rsidRDefault="00692B20" w:rsidP="00DE7E1E">
      <w:pPr>
        <w:spacing w:after="0" w:line="360" w:lineRule="auto"/>
        <w:jc w:val="both"/>
        <w:rPr>
          <w:rFonts w:ascii="Times New Roman" w:hAnsi="Times New Roman" w:cs="Times New Roman"/>
          <w:sz w:val="24"/>
          <w:szCs w:val="24"/>
        </w:rPr>
      </w:pPr>
    </w:p>
    <w:p w14:paraId="5D79F343" w14:textId="3C1BD1DD" w:rsidR="00692B20" w:rsidRPr="004D0F69" w:rsidRDefault="00692B20" w:rsidP="00795A3F">
      <w:pPr>
        <w:spacing w:after="0" w:line="240" w:lineRule="auto"/>
        <w:jc w:val="both"/>
        <w:rPr>
          <w:rFonts w:ascii="Times New Roman" w:hAnsi="Times New Roman" w:cs="Times New Roman"/>
          <w:sz w:val="24"/>
          <w:szCs w:val="24"/>
        </w:rPr>
      </w:pPr>
      <w:bookmarkStart w:id="23" w:name="_Hlk157553528"/>
      <w:r w:rsidRPr="004D0F69">
        <w:rPr>
          <w:rFonts w:ascii="Times New Roman" w:hAnsi="Times New Roman" w:cs="Times New Roman"/>
          <w:sz w:val="24"/>
          <w:szCs w:val="24"/>
        </w:rPr>
        <w:t xml:space="preserve">Progress has been made towards all outputs; however, some activities have not yet </w:t>
      </w:r>
      <w:r w:rsidR="00B96B6F" w:rsidRPr="004D0F69">
        <w:rPr>
          <w:rFonts w:ascii="Times New Roman" w:hAnsi="Times New Roman" w:cs="Times New Roman"/>
          <w:sz w:val="24"/>
          <w:szCs w:val="24"/>
        </w:rPr>
        <w:t xml:space="preserve">to be </w:t>
      </w:r>
      <w:r w:rsidRPr="004D0F69">
        <w:rPr>
          <w:rFonts w:ascii="Times New Roman" w:hAnsi="Times New Roman" w:cs="Times New Roman"/>
          <w:sz w:val="24"/>
          <w:szCs w:val="24"/>
        </w:rPr>
        <w:t>completed</w:t>
      </w:r>
      <w:r w:rsidR="00DF6DE1" w:rsidRPr="004D0F69">
        <w:rPr>
          <w:rFonts w:ascii="Times New Roman" w:hAnsi="Times New Roman" w:cs="Times New Roman"/>
          <w:sz w:val="24"/>
          <w:szCs w:val="24"/>
        </w:rPr>
        <w:t xml:space="preserve"> </w:t>
      </w:r>
      <w:r w:rsidR="00B96B6F" w:rsidRPr="004D0F69">
        <w:rPr>
          <w:rFonts w:ascii="Times New Roman" w:hAnsi="Times New Roman" w:cs="Times New Roman"/>
          <w:sz w:val="24"/>
          <w:szCs w:val="24"/>
        </w:rPr>
        <w:t>a</w:t>
      </w:r>
      <w:r w:rsidRPr="004D0F69">
        <w:rPr>
          <w:rFonts w:ascii="Times New Roman" w:hAnsi="Times New Roman" w:cs="Times New Roman"/>
          <w:sz w:val="24"/>
          <w:szCs w:val="24"/>
        </w:rPr>
        <w:t>t the time of the evaluation</w:t>
      </w:r>
      <w:bookmarkEnd w:id="23"/>
      <w:r w:rsidRPr="004D0F69">
        <w:rPr>
          <w:rFonts w:ascii="Times New Roman" w:hAnsi="Times New Roman" w:cs="Times New Roman"/>
          <w:sz w:val="24"/>
          <w:szCs w:val="24"/>
        </w:rPr>
        <w:t xml:space="preserve">. A key cause for delays was the need to formalise partnerships, through MOUs. The </w:t>
      </w:r>
      <w:r w:rsidR="00823257" w:rsidRPr="004D0F69">
        <w:rPr>
          <w:rFonts w:ascii="Times New Roman" w:hAnsi="Times New Roman" w:cs="Times New Roman"/>
          <w:sz w:val="24"/>
          <w:szCs w:val="24"/>
        </w:rPr>
        <w:t xml:space="preserve">2020-2021 </w:t>
      </w:r>
      <w:r w:rsidR="00F95ADD" w:rsidRPr="004D0F69">
        <w:rPr>
          <w:rFonts w:ascii="Times New Roman" w:hAnsi="Times New Roman" w:cs="Times New Roman"/>
          <w:sz w:val="24"/>
          <w:szCs w:val="24"/>
        </w:rPr>
        <w:t>period (</w:t>
      </w:r>
      <w:r w:rsidRPr="004D0F69">
        <w:rPr>
          <w:rFonts w:ascii="Times New Roman" w:hAnsi="Times New Roman" w:cs="Times New Roman"/>
          <w:sz w:val="24"/>
          <w:szCs w:val="24"/>
        </w:rPr>
        <w:t>Covid-19 pandemic</w:t>
      </w:r>
      <w:r w:rsidR="00F95ADD" w:rsidRPr="004D0F69">
        <w:rPr>
          <w:rFonts w:ascii="Times New Roman" w:hAnsi="Times New Roman" w:cs="Times New Roman"/>
          <w:sz w:val="24"/>
          <w:szCs w:val="24"/>
        </w:rPr>
        <w:t>),</w:t>
      </w:r>
      <w:r w:rsidRPr="004D0F69">
        <w:rPr>
          <w:rFonts w:ascii="Times New Roman" w:hAnsi="Times New Roman" w:cs="Times New Roman"/>
          <w:sz w:val="24"/>
          <w:szCs w:val="24"/>
        </w:rPr>
        <w:t xml:space="preserve"> was </w:t>
      </w:r>
      <w:r w:rsidR="00C90FD2" w:rsidRPr="004D0F69">
        <w:rPr>
          <w:rFonts w:ascii="Times New Roman" w:hAnsi="Times New Roman" w:cs="Times New Roman"/>
          <w:sz w:val="24"/>
          <w:szCs w:val="24"/>
        </w:rPr>
        <w:t xml:space="preserve">a </w:t>
      </w:r>
      <w:r w:rsidRPr="004D0F69">
        <w:rPr>
          <w:rFonts w:ascii="Times New Roman" w:hAnsi="Times New Roman" w:cs="Times New Roman"/>
          <w:sz w:val="24"/>
          <w:szCs w:val="24"/>
        </w:rPr>
        <w:t xml:space="preserve">cause of the </w:t>
      </w:r>
      <w:r w:rsidR="00081CDB" w:rsidRPr="004D0F69">
        <w:rPr>
          <w:rFonts w:ascii="Times New Roman" w:hAnsi="Times New Roman" w:cs="Times New Roman"/>
          <w:sz w:val="24"/>
          <w:szCs w:val="24"/>
        </w:rPr>
        <w:t xml:space="preserve">delay </w:t>
      </w:r>
      <w:r w:rsidR="00E15782" w:rsidRPr="004D0F69">
        <w:rPr>
          <w:rFonts w:ascii="Times New Roman" w:hAnsi="Times New Roman" w:cs="Times New Roman"/>
          <w:sz w:val="24"/>
          <w:szCs w:val="24"/>
        </w:rPr>
        <w:t xml:space="preserve">in </w:t>
      </w:r>
      <w:r w:rsidRPr="004D0F69">
        <w:rPr>
          <w:rFonts w:ascii="Times New Roman" w:hAnsi="Times New Roman" w:cs="Times New Roman"/>
          <w:sz w:val="24"/>
          <w:szCs w:val="24"/>
        </w:rPr>
        <w:t xml:space="preserve">Project </w:t>
      </w:r>
      <w:r w:rsidR="0027500A" w:rsidRPr="004D0F69">
        <w:rPr>
          <w:rFonts w:ascii="Times New Roman" w:hAnsi="Times New Roman" w:cs="Times New Roman"/>
          <w:sz w:val="24"/>
          <w:szCs w:val="24"/>
        </w:rPr>
        <w:t>activities</w:t>
      </w:r>
      <w:r w:rsidR="00E15782" w:rsidRPr="004D0F69">
        <w:rPr>
          <w:rFonts w:ascii="Times New Roman" w:hAnsi="Times New Roman" w:cs="Times New Roman"/>
          <w:sz w:val="24"/>
          <w:szCs w:val="24"/>
        </w:rPr>
        <w:t xml:space="preserve"> </w:t>
      </w:r>
      <w:proofErr w:type="gramStart"/>
      <w:r w:rsidR="00E15782" w:rsidRPr="004D0F69">
        <w:rPr>
          <w:rFonts w:ascii="Times New Roman" w:hAnsi="Times New Roman" w:cs="Times New Roman"/>
          <w:sz w:val="24"/>
          <w:szCs w:val="24"/>
        </w:rPr>
        <w:t>implementation</w:t>
      </w:r>
      <w:r w:rsidR="0027500A" w:rsidRPr="004D0F69">
        <w:rPr>
          <w:rFonts w:ascii="Times New Roman" w:hAnsi="Times New Roman" w:cs="Times New Roman"/>
          <w:sz w:val="24"/>
          <w:szCs w:val="24"/>
        </w:rPr>
        <w:t>.</w:t>
      </w:r>
      <w:r w:rsidRPr="004D0F69">
        <w:rPr>
          <w:rFonts w:ascii="Times New Roman" w:hAnsi="Times New Roman" w:cs="Times New Roman"/>
          <w:sz w:val="24"/>
          <w:szCs w:val="24"/>
        </w:rPr>
        <w:t xml:space="preserve">  .</w:t>
      </w:r>
      <w:proofErr w:type="gramEnd"/>
      <w:r w:rsidRPr="004D0F69">
        <w:rPr>
          <w:rFonts w:ascii="Times New Roman" w:hAnsi="Times New Roman" w:cs="Times New Roman"/>
          <w:sz w:val="24"/>
          <w:szCs w:val="24"/>
        </w:rPr>
        <w:t xml:space="preserve"> </w:t>
      </w:r>
      <w:r w:rsidR="004E012A" w:rsidRPr="004D0F69">
        <w:rPr>
          <w:rFonts w:ascii="Times New Roman" w:hAnsi="Times New Roman" w:cs="Times New Roman"/>
          <w:sz w:val="24"/>
          <w:szCs w:val="24"/>
        </w:rPr>
        <w:t xml:space="preserve">Another explanation for delay </w:t>
      </w:r>
      <w:r w:rsidR="00B61211" w:rsidRPr="004D0F69">
        <w:rPr>
          <w:rFonts w:ascii="Times New Roman" w:hAnsi="Times New Roman" w:cs="Times New Roman"/>
          <w:sz w:val="24"/>
          <w:szCs w:val="24"/>
        </w:rPr>
        <w:t>in</w:t>
      </w:r>
      <w:r w:rsidR="004E012A" w:rsidRPr="004D0F69">
        <w:rPr>
          <w:rFonts w:ascii="Times New Roman" w:hAnsi="Times New Roman" w:cs="Times New Roman"/>
          <w:sz w:val="24"/>
          <w:szCs w:val="24"/>
        </w:rPr>
        <w:t xml:space="preserve"> project implementation </w:t>
      </w:r>
      <w:r w:rsidR="00B61211" w:rsidRPr="004D0F69">
        <w:rPr>
          <w:rFonts w:ascii="Times New Roman" w:hAnsi="Times New Roman" w:cs="Times New Roman"/>
          <w:sz w:val="24"/>
          <w:szCs w:val="24"/>
        </w:rPr>
        <w:t>was</w:t>
      </w:r>
      <w:r w:rsidR="00594818" w:rsidRPr="004D0F69">
        <w:rPr>
          <w:rFonts w:ascii="Times New Roman" w:hAnsi="Times New Roman" w:cs="Times New Roman"/>
          <w:sz w:val="24"/>
          <w:szCs w:val="24"/>
        </w:rPr>
        <w:t xml:space="preserve"> quarter 3-4</w:t>
      </w:r>
      <w:r w:rsidR="00B61211" w:rsidRPr="004D0F69">
        <w:rPr>
          <w:rFonts w:ascii="Times New Roman" w:hAnsi="Times New Roman" w:cs="Times New Roman"/>
          <w:sz w:val="24"/>
          <w:szCs w:val="24"/>
        </w:rPr>
        <w:t xml:space="preserve"> 2023</w:t>
      </w:r>
      <w:r w:rsidR="00594818" w:rsidRPr="004D0F69">
        <w:rPr>
          <w:rFonts w:ascii="Times New Roman" w:hAnsi="Times New Roman" w:cs="Times New Roman"/>
          <w:sz w:val="24"/>
          <w:szCs w:val="24"/>
        </w:rPr>
        <w:t>,</w:t>
      </w:r>
      <w:r w:rsidR="00B61211" w:rsidRPr="004D0F69">
        <w:rPr>
          <w:rFonts w:ascii="Times New Roman" w:hAnsi="Times New Roman" w:cs="Times New Roman"/>
          <w:sz w:val="24"/>
          <w:szCs w:val="24"/>
        </w:rPr>
        <w:t xml:space="preserve"> </w:t>
      </w:r>
      <w:r w:rsidR="004E012A" w:rsidRPr="004D0F69">
        <w:rPr>
          <w:rFonts w:ascii="Times New Roman" w:hAnsi="Times New Roman" w:cs="Times New Roman"/>
          <w:sz w:val="24"/>
          <w:szCs w:val="24"/>
        </w:rPr>
        <w:t xml:space="preserve">when the </w:t>
      </w:r>
      <w:r w:rsidR="00594818" w:rsidRPr="004D0F69">
        <w:rPr>
          <w:rFonts w:ascii="Times New Roman" w:hAnsi="Times New Roman" w:cs="Times New Roman"/>
          <w:sz w:val="24"/>
          <w:szCs w:val="24"/>
        </w:rPr>
        <w:t xml:space="preserve">contracted </w:t>
      </w:r>
      <w:r w:rsidR="004E012A" w:rsidRPr="004D0F69">
        <w:rPr>
          <w:rFonts w:ascii="Times New Roman" w:hAnsi="Times New Roman" w:cs="Times New Roman"/>
          <w:sz w:val="24"/>
          <w:szCs w:val="24"/>
        </w:rPr>
        <w:t>project manager was diagnosed with a medical condition.</w:t>
      </w:r>
    </w:p>
    <w:p w14:paraId="2A76445B" w14:textId="77777777" w:rsidR="00692B20" w:rsidRPr="004D0F69" w:rsidRDefault="00692B20" w:rsidP="00795A3F">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All products reviewed as part of this evaluation were of a high standard. This evaluation was not able to assess the training and coaching materials.</w:t>
      </w:r>
    </w:p>
    <w:p w14:paraId="0ADB2AB7" w14:textId="4EE36DE4" w:rsidR="00B04781" w:rsidRPr="004D0F69" w:rsidRDefault="00692B20" w:rsidP="00795A3F">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p>
    <w:p w14:paraId="3783A964" w14:textId="72FA2B34" w:rsidR="00F0594B" w:rsidRPr="004D0F69" w:rsidRDefault="00692B20" w:rsidP="00795A3F">
      <w:pPr>
        <w:spacing w:after="0" w:line="240" w:lineRule="auto"/>
        <w:jc w:val="both"/>
        <w:rPr>
          <w:rFonts w:ascii="Times New Roman" w:hAnsi="Times New Roman" w:cs="Times New Roman"/>
          <w:sz w:val="24"/>
          <w:szCs w:val="24"/>
        </w:rPr>
      </w:pPr>
      <w:r w:rsidRPr="004D0F69">
        <w:rPr>
          <w:rFonts w:ascii="Times New Roman" w:hAnsi="Times New Roman" w:cs="Times New Roman"/>
          <w:b/>
          <w:bCs/>
          <w:sz w:val="24"/>
          <w:szCs w:val="24"/>
        </w:rPr>
        <w:t>Table 1</w:t>
      </w:r>
      <w:r w:rsidRPr="004D0F69">
        <w:rPr>
          <w:rFonts w:ascii="Times New Roman" w:hAnsi="Times New Roman" w:cs="Times New Roman"/>
          <w:sz w:val="24"/>
          <w:szCs w:val="24"/>
        </w:rPr>
        <w:t xml:space="preserve"> </w:t>
      </w:r>
      <w:r w:rsidR="00CD1917" w:rsidRPr="004D0F69">
        <w:rPr>
          <w:rFonts w:ascii="Times New Roman" w:hAnsi="Times New Roman" w:cs="Times New Roman"/>
          <w:sz w:val="24"/>
          <w:szCs w:val="24"/>
        </w:rPr>
        <w:t xml:space="preserve">below </w:t>
      </w:r>
      <w:r w:rsidRPr="004D0F69">
        <w:rPr>
          <w:rFonts w:ascii="Times New Roman" w:hAnsi="Times New Roman" w:cs="Times New Roman"/>
          <w:sz w:val="24"/>
          <w:szCs w:val="24"/>
        </w:rPr>
        <w:t>summarises the progress made towards the achievement of the project results</w:t>
      </w:r>
      <w:r w:rsidR="009226CD" w:rsidRPr="004D0F69">
        <w:rPr>
          <w:rFonts w:ascii="Times New Roman" w:hAnsi="Times New Roman" w:cs="Times New Roman"/>
          <w:sz w:val="24"/>
          <w:szCs w:val="24"/>
        </w:rPr>
        <w:t>, reviewing the output and activity indicators</w:t>
      </w:r>
      <w:r w:rsidRPr="004D0F69">
        <w:rPr>
          <w:rFonts w:ascii="Times New Roman" w:hAnsi="Times New Roman" w:cs="Times New Roman"/>
          <w:sz w:val="24"/>
          <w:szCs w:val="24"/>
        </w:rPr>
        <w:t xml:space="preserve">.  </w:t>
      </w:r>
    </w:p>
    <w:p w14:paraId="2C1E4FE1" w14:textId="6EE6931B" w:rsidR="00F0594B" w:rsidRPr="004D0F69" w:rsidRDefault="00F0594B" w:rsidP="000D2C8E">
      <w:pPr>
        <w:rPr>
          <w:rFonts w:ascii="Times New Roman" w:hAnsi="Times New Roman" w:cs="Times New Roman"/>
          <w:bCs/>
          <w:sz w:val="24"/>
          <w:szCs w:val="24"/>
        </w:rPr>
      </w:pPr>
      <w:r w:rsidRPr="004D0F69">
        <w:rPr>
          <w:rFonts w:ascii="Times New Roman" w:hAnsi="Times New Roman" w:cs="Times New Roman"/>
          <w:sz w:val="24"/>
          <w:szCs w:val="24"/>
        </w:rPr>
        <w:br w:type="page"/>
      </w:r>
    </w:p>
    <w:p w14:paraId="635D8ADD" w14:textId="77777777" w:rsidR="00936BAD" w:rsidRPr="004D0F69" w:rsidRDefault="00936BAD" w:rsidP="000D2C8E">
      <w:pPr>
        <w:spacing w:after="0" w:line="360" w:lineRule="auto"/>
        <w:jc w:val="both"/>
        <w:rPr>
          <w:rFonts w:ascii="Times New Roman" w:hAnsi="Times New Roman" w:cs="Times New Roman"/>
          <w:bCs/>
          <w:sz w:val="24"/>
          <w:szCs w:val="24"/>
        </w:rPr>
        <w:sectPr w:rsidR="00936BAD" w:rsidRPr="004D0F69" w:rsidSect="004F7912">
          <w:pgSz w:w="12240" w:h="15840"/>
          <w:pgMar w:top="1440" w:right="1440" w:bottom="1440" w:left="1440" w:header="720" w:footer="720" w:gutter="0"/>
          <w:pgNumType w:start="1"/>
          <w:cols w:space="720"/>
          <w:docGrid w:linePitch="360"/>
        </w:sectPr>
      </w:pPr>
    </w:p>
    <w:tbl>
      <w:tblPr>
        <w:tblW w:w="13049"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6"/>
        <w:gridCol w:w="11543"/>
      </w:tblGrid>
      <w:tr w:rsidR="00535058" w:rsidRPr="004D0F69" w14:paraId="3E43F089" w14:textId="77777777" w:rsidTr="00D22EFC">
        <w:trPr>
          <w:trHeight w:val="345"/>
        </w:trPr>
        <w:tc>
          <w:tcPr>
            <w:tcW w:w="1506" w:type="dxa"/>
            <w:tcBorders>
              <w:top w:val="single" w:sz="6" w:space="0" w:color="A5A5A5"/>
              <w:left w:val="single" w:sz="6" w:space="0" w:color="A5A5A5"/>
              <w:bottom w:val="single" w:sz="36" w:space="0" w:color="FFC000"/>
              <w:right w:val="single" w:sz="6" w:space="0" w:color="1FAB3C"/>
            </w:tcBorders>
            <w:shd w:val="clear" w:color="auto" w:fill="528135"/>
            <w:hideMark/>
          </w:tcPr>
          <w:p w14:paraId="1D8507C0"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bookmarkStart w:id="24" w:name="_Toc96970381"/>
            <w:r w:rsidRPr="004D0F69">
              <w:rPr>
                <w:rFonts w:ascii="Times New Roman" w:eastAsia="Times New Roman" w:hAnsi="Times New Roman" w:cs="Times New Roman"/>
                <w:sz w:val="24"/>
                <w:szCs w:val="24"/>
                <w:lang w:val="en-US"/>
              </w:rPr>
              <w:lastRenderedPageBreak/>
              <w:t>GREEN </w:t>
            </w:r>
          </w:p>
        </w:tc>
        <w:tc>
          <w:tcPr>
            <w:tcW w:w="11543" w:type="dxa"/>
            <w:tcBorders>
              <w:top w:val="single" w:sz="6" w:space="0" w:color="A5A5A5"/>
              <w:left w:val="single" w:sz="6" w:space="0" w:color="1FAB3C"/>
              <w:bottom w:val="single" w:sz="6" w:space="0" w:color="1FAB3C"/>
              <w:right w:val="single" w:sz="6" w:space="0" w:color="1FAB3C"/>
            </w:tcBorders>
            <w:shd w:val="clear" w:color="auto" w:fill="auto"/>
            <w:hideMark/>
          </w:tcPr>
          <w:p w14:paraId="138707D3"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On track – 85%+ progress towards achievement of planned target for the year. </w:t>
            </w:r>
          </w:p>
        </w:tc>
      </w:tr>
      <w:tr w:rsidR="00535058" w:rsidRPr="004D0F69" w14:paraId="36AA79C3" w14:textId="77777777" w:rsidTr="00D22EFC">
        <w:trPr>
          <w:trHeight w:val="585"/>
        </w:trPr>
        <w:tc>
          <w:tcPr>
            <w:tcW w:w="1506" w:type="dxa"/>
            <w:tcBorders>
              <w:top w:val="single" w:sz="36" w:space="0" w:color="FFC000"/>
              <w:left w:val="single" w:sz="6" w:space="0" w:color="A5A5A5"/>
              <w:bottom w:val="single" w:sz="36" w:space="0" w:color="FF0000"/>
              <w:right w:val="single" w:sz="6" w:space="0" w:color="1FAB3C"/>
            </w:tcBorders>
            <w:shd w:val="clear" w:color="auto" w:fill="FFC000"/>
            <w:hideMark/>
          </w:tcPr>
          <w:p w14:paraId="4F6F8B2A"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AMBER </w:t>
            </w:r>
          </w:p>
        </w:tc>
        <w:tc>
          <w:tcPr>
            <w:tcW w:w="11543" w:type="dxa"/>
            <w:tcBorders>
              <w:top w:val="single" w:sz="6" w:space="0" w:color="1FAB3C"/>
              <w:left w:val="single" w:sz="6" w:space="0" w:color="1FAB3C"/>
              <w:bottom w:val="single" w:sz="6" w:space="0" w:color="1FAB3C"/>
              <w:right w:val="single" w:sz="6" w:space="0" w:color="1FAB3C"/>
            </w:tcBorders>
            <w:shd w:val="clear" w:color="auto" w:fill="auto"/>
            <w:hideMark/>
          </w:tcPr>
          <w:p w14:paraId="053AAA78"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xml:space="preserve">At risk – 65-84% progress towards achievement of planned target for the year. Project team needs to identify </w:t>
            </w:r>
            <w:proofErr w:type="gramStart"/>
            <w:r w:rsidRPr="004D0F69">
              <w:rPr>
                <w:rFonts w:ascii="Times New Roman" w:eastAsia="Times New Roman" w:hAnsi="Times New Roman" w:cs="Times New Roman"/>
                <w:sz w:val="24"/>
                <w:szCs w:val="24"/>
                <w:lang w:val="en-US"/>
              </w:rPr>
              <w:t>particular measure(s)</w:t>
            </w:r>
            <w:proofErr w:type="gramEnd"/>
            <w:r w:rsidRPr="004D0F69">
              <w:rPr>
                <w:rFonts w:ascii="Times New Roman" w:eastAsia="Times New Roman" w:hAnsi="Times New Roman" w:cs="Times New Roman"/>
                <w:sz w:val="24"/>
                <w:szCs w:val="24"/>
                <w:lang w:val="en-US"/>
              </w:rPr>
              <w:t xml:space="preserve"> to overcome the low performance. </w:t>
            </w:r>
          </w:p>
        </w:tc>
      </w:tr>
      <w:tr w:rsidR="00535058" w:rsidRPr="004D0F69" w14:paraId="311A7333" w14:textId="77777777" w:rsidTr="00D22EFC">
        <w:trPr>
          <w:trHeight w:val="885"/>
        </w:trPr>
        <w:tc>
          <w:tcPr>
            <w:tcW w:w="1506" w:type="dxa"/>
            <w:tcBorders>
              <w:top w:val="single" w:sz="36" w:space="0" w:color="FF0000"/>
              <w:left w:val="single" w:sz="6" w:space="0" w:color="A5A5A5"/>
              <w:bottom w:val="single" w:sz="18" w:space="0" w:color="FF0000"/>
              <w:right w:val="single" w:sz="6" w:space="0" w:color="1FAB3C"/>
            </w:tcBorders>
            <w:shd w:val="clear" w:color="auto" w:fill="FF0000"/>
            <w:hideMark/>
          </w:tcPr>
          <w:p w14:paraId="450E0236"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p w14:paraId="45779953"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RED </w:t>
            </w:r>
          </w:p>
        </w:tc>
        <w:tc>
          <w:tcPr>
            <w:tcW w:w="11543" w:type="dxa"/>
            <w:tcBorders>
              <w:top w:val="single" w:sz="6" w:space="0" w:color="1FAB3C"/>
              <w:left w:val="single" w:sz="6" w:space="0" w:color="1FAB3C"/>
              <w:bottom w:val="single" w:sz="6" w:space="0" w:color="1FAB3C"/>
              <w:right w:val="single" w:sz="6" w:space="0" w:color="1FAB3C"/>
            </w:tcBorders>
            <w:shd w:val="clear" w:color="auto" w:fill="auto"/>
            <w:hideMark/>
          </w:tcPr>
          <w:p w14:paraId="1841D87A"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Off track – progress below 65% towards achievement of planned target for the year. If two or more indicators are at risk, this scenario comes under serious concerns, and it should be escalated to the Management. This needs immediate attention with an action plan. </w:t>
            </w:r>
          </w:p>
        </w:tc>
      </w:tr>
    </w:tbl>
    <w:p w14:paraId="3255FC67" w14:textId="77777777" w:rsidR="005632E9" w:rsidRPr="004D0F69" w:rsidRDefault="005632E9" w:rsidP="00535058">
      <w:pPr>
        <w:spacing w:after="0" w:line="240" w:lineRule="auto"/>
        <w:textAlignment w:val="baseline"/>
        <w:rPr>
          <w:rFonts w:ascii="Times New Roman" w:eastAsia="Times New Roman" w:hAnsi="Times New Roman" w:cs="Times New Roman"/>
          <w:color w:val="1FAB3D"/>
          <w:sz w:val="24"/>
          <w:szCs w:val="24"/>
          <w:lang w:val="en-US"/>
        </w:rPr>
      </w:pPr>
    </w:p>
    <w:p w14:paraId="5EC22BD0" w14:textId="223132AA" w:rsidR="00535058" w:rsidRPr="004D0F69" w:rsidRDefault="005632E9" w:rsidP="00535058">
      <w:pPr>
        <w:spacing w:after="0" w:line="240" w:lineRule="auto"/>
        <w:textAlignment w:val="baseline"/>
        <w:rPr>
          <w:rFonts w:ascii="Times New Roman" w:eastAsia="Times New Roman" w:hAnsi="Times New Roman" w:cs="Times New Roman"/>
          <w:color w:val="1FAB3D"/>
          <w:sz w:val="24"/>
          <w:szCs w:val="24"/>
          <w:lang w:val="en-US"/>
        </w:rPr>
      </w:pPr>
      <w:r w:rsidRPr="004D0F69">
        <w:rPr>
          <w:rFonts w:ascii="Times New Roman" w:eastAsia="Times New Roman" w:hAnsi="Times New Roman" w:cs="Times New Roman"/>
          <w:color w:val="1FAB3D"/>
          <w:sz w:val="24"/>
          <w:szCs w:val="24"/>
          <w:lang w:val="en-US"/>
        </w:rPr>
        <w:t>Table 1</w:t>
      </w:r>
      <w:r w:rsidR="00535058" w:rsidRPr="004D0F69">
        <w:rPr>
          <w:rFonts w:ascii="Times New Roman" w:eastAsia="Times New Roman" w:hAnsi="Times New Roman" w:cs="Times New Roman"/>
          <w:color w:val="1FAB3D"/>
          <w:sz w:val="24"/>
          <w:szCs w:val="24"/>
          <w:lang w:val="en-US"/>
        </w:rPr>
        <w:t> </w:t>
      </w:r>
    </w:p>
    <w:p w14:paraId="6BFAFED0" w14:textId="77777777" w:rsidR="005632E9" w:rsidRPr="004D0F69" w:rsidRDefault="005632E9" w:rsidP="00535058">
      <w:pPr>
        <w:spacing w:after="0" w:line="240" w:lineRule="auto"/>
        <w:textAlignment w:val="baseline"/>
        <w:rPr>
          <w:rFonts w:ascii="Times New Roman" w:eastAsia="Times New Roman" w:hAnsi="Times New Roman" w:cs="Times New Roman"/>
          <w:sz w:val="24"/>
          <w:szCs w:val="24"/>
          <w:lang w:val="en-US"/>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02"/>
        <w:gridCol w:w="2353"/>
        <w:gridCol w:w="1025"/>
        <w:gridCol w:w="962"/>
        <w:gridCol w:w="1073"/>
        <w:gridCol w:w="2910"/>
        <w:gridCol w:w="1083"/>
        <w:gridCol w:w="1736"/>
      </w:tblGrid>
      <w:tr w:rsidR="00535058" w:rsidRPr="004D0F69" w14:paraId="7B38F5A9" w14:textId="77777777" w:rsidTr="00535058">
        <w:trPr>
          <w:trHeight w:val="300"/>
        </w:trPr>
        <w:tc>
          <w:tcPr>
            <w:tcW w:w="1905" w:type="dxa"/>
            <w:tcBorders>
              <w:top w:val="single" w:sz="6" w:space="0" w:color="auto"/>
              <w:left w:val="single" w:sz="6" w:space="0" w:color="auto"/>
              <w:bottom w:val="single" w:sz="6" w:space="0" w:color="auto"/>
              <w:right w:val="single" w:sz="6" w:space="0" w:color="auto"/>
            </w:tcBorders>
            <w:shd w:val="clear" w:color="auto" w:fill="D9D9D9"/>
            <w:hideMark/>
          </w:tcPr>
          <w:p w14:paraId="5A17C4EB" w14:textId="77777777" w:rsidR="00535058" w:rsidRPr="004D0F69" w:rsidRDefault="00535058" w:rsidP="00535058">
            <w:pPr>
              <w:spacing w:after="0" w:line="240" w:lineRule="auto"/>
              <w:textAlignment w:val="baseline"/>
              <w:rPr>
                <w:rFonts w:ascii="Times New Roman" w:eastAsia="Times New Roman" w:hAnsi="Times New Roman" w:cs="Times New Roman"/>
                <w:color w:val="000000"/>
                <w:sz w:val="24"/>
                <w:szCs w:val="24"/>
                <w:lang w:val="en-US"/>
              </w:rPr>
            </w:pPr>
            <w:r w:rsidRPr="004D0F69">
              <w:rPr>
                <w:rFonts w:ascii="Times New Roman" w:eastAsia="Times New Roman" w:hAnsi="Times New Roman" w:cs="Times New Roman"/>
                <w:b/>
                <w:bCs/>
                <w:color w:val="000000"/>
                <w:sz w:val="24"/>
                <w:szCs w:val="24"/>
              </w:rPr>
              <w:t>Result statements</w:t>
            </w:r>
            <w:r w:rsidRPr="004D0F69">
              <w:rPr>
                <w:rFonts w:ascii="Times New Roman" w:eastAsia="Times New Roman" w:hAnsi="Times New Roman" w:cs="Times New Roman"/>
                <w:color w:val="000000"/>
                <w:sz w:val="24"/>
                <w:szCs w:val="24"/>
                <w:lang w:val="en-US"/>
              </w:rPr>
              <w:t> </w:t>
            </w:r>
          </w:p>
        </w:tc>
        <w:tc>
          <w:tcPr>
            <w:tcW w:w="2760" w:type="dxa"/>
            <w:tcBorders>
              <w:top w:val="single" w:sz="6" w:space="0" w:color="auto"/>
              <w:left w:val="single" w:sz="6" w:space="0" w:color="auto"/>
              <w:bottom w:val="single" w:sz="6" w:space="0" w:color="auto"/>
              <w:right w:val="single" w:sz="6" w:space="0" w:color="auto"/>
            </w:tcBorders>
            <w:shd w:val="clear" w:color="auto" w:fill="D9D9D9"/>
            <w:hideMark/>
          </w:tcPr>
          <w:p w14:paraId="5CEA5CF6"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sz w:val="24"/>
                <w:szCs w:val="24"/>
                <w:lang w:val="en-US"/>
              </w:rPr>
              <w:t>Indicators</w:t>
            </w:r>
            <w:r w:rsidRPr="004D0F69">
              <w:rPr>
                <w:rFonts w:ascii="Times New Roman" w:eastAsia="Times New Roman" w:hAnsi="Times New Roman" w:cs="Times New Roman"/>
                <w:sz w:val="24"/>
                <w:szCs w:val="24"/>
                <w:lang w:val="en-US"/>
              </w:rPr>
              <w:t> </w:t>
            </w:r>
          </w:p>
        </w:tc>
        <w:tc>
          <w:tcPr>
            <w:tcW w:w="1065" w:type="dxa"/>
            <w:tcBorders>
              <w:top w:val="single" w:sz="6" w:space="0" w:color="auto"/>
              <w:left w:val="single" w:sz="6" w:space="0" w:color="auto"/>
              <w:bottom w:val="single" w:sz="6" w:space="0" w:color="auto"/>
              <w:right w:val="single" w:sz="6" w:space="0" w:color="auto"/>
            </w:tcBorders>
            <w:shd w:val="clear" w:color="auto" w:fill="D9D9D9"/>
            <w:hideMark/>
          </w:tcPr>
          <w:p w14:paraId="25FD314B"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sz w:val="24"/>
                <w:szCs w:val="24"/>
                <w:lang w:val="en-US"/>
              </w:rPr>
              <w:t>Baseline</w:t>
            </w:r>
            <w:r w:rsidRPr="004D0F69">
              <w:rPr>
                <w:rFonts w:ascii="Times New Roman" w:eastAsia="Times New Roman" w:hAnsi="Times New Roman" w:cs="Times New Roman"/>
                <w:sz w:val="24"/>
                <w:szCs w:val="24"/>
                <w:lang w:val="en-US"/>
              </w:rPr>
              <w:t> </w:t>
            </w:r>
          </w:p>
        </w:tc>
        <w:tc>
          <w:tcPr>
            <w:tcW w:w="1035" w:type="dxa"/>
            <w:tcBorders>
              <w:top w:val="single" w:sz="6" w:space="0" w:color="auto"/>
              <w:left w:val="single" w:sz="6" w:space="0" w:color="auto"/>
              <w:bottom w:val="single" w:sz="6" w:space="0" w:color="auto"/>
              <w:right w:val="single" w:sz="6" w:space="0" w:color="auto"/>
            </w:tcBorders>
            <w:shd w:val="clear" w:color="auto" w:fill="D9D9D9"/>
            <w:hideMark/>
          </w:tcPr>
          <w:p w14:paraId="7D58E19C"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sz w:val="24"/>
                <w:szCs w:val="24"/>
                <w:lang w:val="en-US"/>
              </w:rPr>
              <w:t>Overall Project Target</w:t>
            </w:r>
            <w:r w:rsidRPr="004D0F69">
              <w:rPr>
                <w:rFonts w:ascii="Times New Roman" w:eastAsia="Times New Roman" w:hAnsi="Times New Roman" w:cs="Times New Roman"/>
                <w:sz w:val="24"/>
                <w:szCs w:val="24"/>
                <w:lang w:val="en-US"/>
              </w:rPr>
              <w:t> </w:t>
            </w: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14:paraId="55D415EE"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sz w:val="24"/>
                <w:szCs w:val="24"/>
                <w:lang w:val="en-US"/>
              </w:rPr>
              <w:t>Target for Reporting Year</w:t>
            </w:r>
            <w:r w:rsidRPr="004D0F69">
              <w:rPr>
                <w:rFonts w:ascii="Times New Roman" w:eastAsia="Times New Roman" w:hAnsi="Times New Roman" w:cs="Times New Roman"/>
                <w:sz w:val="24"/>
                <w:szCs w:val="24"/>
                <w:lang w:val="en-US"/>
              </w:rPr>
              <w:t> </w:t>
            </w:r>
          </w:p>
        </w:tc>
        <w:tc>
          <w:tcPr>
            <w:tcW w:w="3630" w:type="dxa"/>
            <w:tcBorders>
              <w:top w:val="single" w:sz="6" w:space="0" w:color="auto"/>
              <w:left w:val="single" w:sz="6" w:space="0" w:color="auto"/>
              <w:bottom w:val="single" w:sz="6" w:space="0" w:color="auto"/>
              <w:right w:val="single" w:sz="6" w:space="0" w:color="auto"/>
            </w:tcBorders>
            <w:shd w:val="clear" w:color="auto" w:fill="D9D9D9"/>
            <w:hideMark/>
          </w:tcPr>
          <w:p w14:paraId="445A39D5"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sz w:val="24"/>
                <w:szCs w:val="24"/>
                <w:lang w:val="en-US"/>
              </w:rPr>
              <w:t>Progress on Reporting Quarter</w:t>
            </w:r>
            <w:r w:rsidRPr="004D0F69">
              <w:rPr>
                <w:rFonts w:ascii="Times New Roman" w:eastAsia="Times New Roman" w:hAnsi="Times New Roman" w:cs="Times New Roman"/>
                <w:sz w:val="24"/>
                <w:szCs w:val="24"/>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D9D9D9"/>
            <w:hideMark/>
          </w:tcPr>
          <w:p w14:paraId="54696935"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color w:val="FF0000"/>
                <w:sz w:val="24"/>
                <w:szCs w:val="24"/>
                <w:lang w:val="en-US"/>
              </w:rPr>
              <w:t>R</w:t>
            </w:r>
            <w:r w:rsidRPr="004D0F69">
              <w:rPr>
                <w:rFonts w:ascii="Times New Roman" w:eastAsia="Times New Roman" w:hAnsi="Times New Roman" w:cs="Times New Roman"/>
                <w:b/>
                <w:bCs/>
                <w:color w:val="ED7D31"/>
                <w:sz w:val="24"/>
                <w:szCs w:val="24"/>
                <w:lang w:val="en-US"/>
              </w:rPr>
              <w:t>A</w:t>
            </w:r>
            <w:r w:rsidRPr="004D0F69">
              <w:rPr>
                <w:rFonts w:ascii="Times New Roman" w:eastAsia="Times New Roman" w:hAnsi="Times New Roman" w:cs="Times New Roman"/>
                <w:b/>
                <w:bCs/>
                <w:color w:val="538135"/>
                <w:sz w:val="24"/>
                <w:szCs w:val="24"/>
                <w:lang w:val="en-US"/>
              </w:rPr>
              <w:t>G</w:t>
            </w:r>
            <w:r w:rsidRPr="004D0F69">
              <w:rPr>
                <w:rFonts w:ascii="Times New Roman" w:eastAsia="Times New Roman" w:hAnsi="Times New Roman" w:cs="Times New Roman"/>
                <w:b/>
                <w:bCs/>
                <w:sz w:val="24"/>
                <w:szCs w:val="24"/>
                <w:lang w:val="en-US"/>
              </w:rPr>
              <w:t xml:space="preserve"> Rating</w:t>
            </w:r>
            <w:r w:rsidRPr="004D0F69">
              <w:rPr>
                <w:rFonts w:ascii="Times New Roman" w:eastAsia="Times New Roman" w:hAnsi="Times New Roman" w:cs="Times New Roman"/>
                <w:sz w:val="24"/>
                <w:szCs w:val="24"/>
                <w:lang w:val="en-US"/>
              </w:rPr>
              <w:t> </w:t>
            </w:r>
          </w:p>
        </w:tc>
        <w:tc>
          <w:tcPr>
            <w:tcW w:w="1920" w:type="dxa"/>
            <w:tcBorders>
              <w:top w:val="single" w:sz="6" w:space="0" w:color="auto"/>
              <w:left w:val="single" w:sz="6" w:space="0" w:color="auto"/>
              <w:bottom w:val="single" w:sz="6" w:space="0" w:color="auto"/>
              <w:right w:val="single" w:sz="6" w:space="0" w:color="auto"/>
            </w:tcBorders>
            <w:shd w:val="clear" w:color="auto" w:fill="D9D9D9"/>
            <w:hideMark/>
          </w:tcPr>
          <w:p w14:paraId="6AF6055F"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sz w:val="24"/>
                <w:szCs w:val="24"/>
                <w:lang w:val="en-US"/>
              </w:rPr>
              <w:t>Comments on variations</w:t>
            </w:r>
            <w:r w:rsidRPr="004D0F69">
              <w:rPr>
                <w:rFonts w:ascii="Times New Roman" w:eastAsia="Times New Roman" w:hAnsi="Times New Roman" w:cs="Times New Roman"/>
                <w:sz w:val="24"/>
                <w:szCs w:val="24"/>
                <w:lang w:val="en-US"/>
              </w:rPr>
              <w:t> </w:t>
            </w:r>
          </w:p>
        </w:tc>
      </w:tr>
      <w:tr w:rsidR="00535058" w:rsidRPr="004D0F69" w14:paraId="3D046579" w14:textId="77777777" w:rsidTr="00535058">
        <w:trPr>
          <w:trHeight w:val="300"/>
        </w:trPr>
        <w:tc>
          <w:tcPr>
            <w:tcW w:w="14685" w:type="dxa"/>
            <w:gridSpan w:val="8"/>
            <w:tcBorders>
              <w:top w:val="single" w:sz="6" w:space="0" w:color="auto"/>
              <w:left w:val="single" w:sz="6" w:space="0" w:color="auto"/>
              <w:bottom w:val="single" w:sz="6" w:space="0" w:color="auto"/>
              <w:right w:val="single" w:sz="6" w:space="0" w:color="auto"/>
            </w:tcBorders>
            <w:shd w:val="clear" w:color="auto" w:fill="auto"/>
            <w:hideMark/>
          </w:tcPr>
          <w:p w14:paraId="533540D1"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sz w:val="24"/>
                <w:szCs w:val="24"/>
                <w:lang w:val="en-US"/>
              </w:rPr>
              <w:t>Outcome 1 - Gender Mainstreamed in sectoral plans leading to improvement in gender equality through policy advocacy, income generation and sanitation services</w:t>
            </w:r>
            <w:r w:rsidRPr="004D0F69">
              <w:rPr>
                <w:rFonts w:ascii="Times New Roman" w:eastAsia="Times New Roman" w:hAnsi="Times New Roman" w:cs="Times New Roman"/>
                <w:sz w:val="24"/>
                <w:szCs w:val="24"/>
                <w:lang w:val="en-US"/>
              </w:rPr>
              <w:t> </w:t>
            </w:r>
          </w:p>
        </w:tc>
      </w:tr>
      <w:tr w:rsidR="00535058" w:rsidRPr="004D0F69" w14:paraId="0452E9D4" w14:textId="77777777" w:rsidTr="00535058">
        <w:trPr>
          <w:trHeight w:val="300"/>
        </w:trPr>
        <w:tc>
          <w:tcPr>
            <w:tcW w:w="190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CB59ABC" w14:textId="77777777" w:rsidR="00535058" w:rsidRPr="004D0F69" w:rsidRDefault="00535058" w:rsidP="00535058">
            <w:pPr>
              <w:spacing w:after="0" w:line="240" w:lineRule="auto"/>
              <w:textAlignment w:val="baseline"/>
              <w:rPr>
                <w:rFonts w:ascii="Times New Roman" w:eastAsia="Times New Roman" w:hAnsi="Times New Roman" w:cs="Times New Roman"/>
                <w:color w:val="000000"/>
                <w:sz w:val="24"/>
                <w:szCs w:val="24"/>
                <w:lang w:val="en-US"/>
              </w:rPr>
            </w:pPr>
            <w:r w:rsidRPr="004D0F69">
              <w:rPr>
                <w:rFonts w:ascii="Times New Roman" w:eastAsia="Times New Roman" w:hAnsi="Times New Roman" w:cs="Times New Roman"/>
                <w:b/>
                <w:bCs/>
                <w:i/>
                <w:iCs/>
                <w:color w:val="000000"/>
                <w:sz w:val="24"/>
                <w:szCs w:val="24"/>
                <w:lang w:val="en-US"/>
              </w:rPr>
              <w:t>Output 1:</w:t>
            </w:r>
            <w:r w:rsidRPr="004D0F69">
              <w:rPr>
                <w:rFonts w:ascii="Times New Roman" w:eastAsia="Times New Roman" w:hAnsi="Times New Roman" w:cs="Times New Roman"/>
                <w:color w:val="000000"/>
                <w:sz w:val="24"/>
                <w:szCs w:val="24"/>
                <w:lang w:val="en-US"/>
              </w:rPr>
              <w:t> </w:t>
            </w:r>
          </w:p>
          <w:p w14:paraId="0DFE1EF4" w14:textId="77777777" w:rsidR="00535058" w:rsidRPr="004D0F69" w:rsidRDefault="00535058" w:rsidP="00535058">
            <w:pPr>
              <w:spacing w:after="0" w:line="240" w:lineRule="auto"/>
              <w:textAlignment w:val="baseline"/>
              <w:rPr>
                <w:rFonts w:ascii="Times New Roman" w:eastAsia="Times New Roman" w:hAnsi="Times New Roman" w:cs="Times New Roman"/>
                <w:color w:val="000000"/>
                <w:sz w:val="24"/>
                <w:szCs w:val="24"/>
                <w:lang w:val="en-US"/>
              </w:rPr>
            </w:pPr>
            <w:r w:rsidRPr="004D0F69">
              <w:rPr>
                <w:rFonts w:ascii="Times New Roman" w:eastAsia="Times New Roman" w:hAnsi="Times New Roman" w:cs="Times New Roman"/>
                <w:color w:val="000000"/>
                <w:sz w:val="24"/>
                <w:szCs w:val="24"/>
                <w:lang w:val="en-US"/>
              </w:rPr>
              <w:t> </w:t>
            </w:r>
          </w:p>
          <w:p w14:paraId="68F62578" w14:textId="77777777" w:rsidR="00535058" w:rsidRPr="004D0F69" w:rsidRDefault="00535058" w:rsidP="00535058">
            <w:pPr>
              <w:spacing w:after="0" w:line="240" w:lineRule="auto"/>
              <w:textAlignment w:val="baseline"/>
              <w:rPr>
                <w:rFonts w:ascii="Times New Roman" w:eastAsia="Times New Roman" w:hAnsi="Times New Roman" w:cs="Times New Roman"/>
                <w:color w:val="000000"/>
                <w:sz w:val="24"/>
                <w:szCs w:val="24"/>
                <w:lang w:val="en-US"/>
              </w:rPr>
            </w:pPr>
            <w:r w:rsidRPr="004D0F69">
              <w:rPr>
                <w:rFonts w:ascii="Times New Roman" w:eastAsia="Times New Roman" w:hAnsi="Times New Roman" w:cs="Times New Roman"/>
                <w:b/>
                <w:bCs/>
                <w:i/>
                <w:iCs/>
                <w:color w:val="000000"/>
                <w:sz w:val="24"/>
                <w:szCs w:val="24"/>
                <w:lang w:val="en-US"/>
              </w:rPr>
              <w:t xml:space="preserve">Adequately resourced national gender machinery to deliver on national, </w:t>
            </w:r>
            <w:proofErr w:type="gramStart"/>
            <w:r w:rsidRPr="004D0F69">
              <w:rPr>
                <w:rFonts w:ascii="Times New Roman" w:eastAsia="Times New Roman" w:hAnsi="Times New Roman" w:cs="Times New Roman"/>
                <w:b/>
                <w:bCs/>
                <w:i/>
                <w:iCs/>
                <w:color w:val="000000"/>
                <w:sz w:val="24"/>
                <w:szCs w:val="24"/>
                <w:lang w:val="en-US"/>
              </w:rPr>
              <w:t>regional</w:t>
            </w:r>
            <w:proofErr w:type="gramEnd"/>
            <w:r w:rsidRPr="004D0F69">
              <w:rPr>
                <w:rFonts w:ascii="Times New Roman" w:eastAsia="Times New Roman" w:hAnsi="Times New Roman" w:cs="Times New Roman"/>
                <w:b/>
                <w:bCs/>
                <w:i/>
                <w:iCs/>
                <w:color w:val="000000"/>
                <w:sz w:val="24"/>
                <w:szCs w:val="24"/>
                <w:lang w:val="en-US"/>
              </w:rPr>
              <w:t xml:space="preserve"> and international gender commitments, policies. Legislations and oversight</w:t>
            </w:r>
            <w:r w:rsidRPr="004D0F69">
              <w:rPr>
                <w:rFonts w:ascii="Times New Roman" w:eastAsia="Times New Roman" w:hAnsi="Times New Roman" w:cs="Times New Roman"/>
                <w:color w:val="000000"/>
                <w:sz w:val="24"/>
                <w:szCs w:val="24"/>
                <w:lang w:val="en-US"/>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46085A97"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1.1: # staff working at the national gender machinery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9881F35"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622119E"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2/</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2021 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40A9A4F"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2/</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2022 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5CEC695"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Progressed in Qtr-4, 2021 with Project Manager on board. 2 members (</w:t>
            </w:r>
            <w:r w:rsidRPr="004D0F69">
              <w:rPr>
                <w:rFonts w:ascii="Times New Roman" w:eastAsia="Times New Roman" w:hAnsi="Times New Roman" w:cs="Times New Roman"/>
                <w:i/>
                <w:iCs/>
                <w:sz w:val="24"/>
                <w:szCs w:val="24"/>
                <w:lang w:val="en-US"/>
              </w:rPr>
              <w:t>Stuard Penias, PM John Curley &amp; Short-term Statiscian</w:t>
            </w:r>
            <w:r w:rsidRPr="004D0F69">
              <w:rPr>
                <w:rFonts w:ascii="Times New Roman" w:eastAsia="Times New Roman" w:hAnsi="Times New Roman" w:cs="Times New Roman"/>
                <w:sz w:val="24"/>
                <w:szCs w:val="24"/>
                <w:lang w:val="en-US"/>
              </w:rPr>
              <w:t>) working at the national gender machinery </w:t>
            </w:r>
          </w:p>
        </w:tc>
        <w:tc>
          <w:tcPr>
            <w:tcW w:w="1215" w:type="dxa"/>
            <w:tcBorders>
              <w:top w:val="single" w:sz="6" w:space="0" w:color="auto"/>
              <w:left w:val="single" w:sz="6" w:space="0" w:color="auto"/>
              <w:bottom w:val="single" w:sz="6" w:space="0" w:color="auto"/>
              <w:right w:val="single" w:sz="6" w:space="0" w:color="auto"/>
            </w:tcBorders>
            <w:shd w:val="clear" w:color="auto" w:fill="00B050"/>
            <w:hideMark/>
          </w:tcPr>
          <w:p w14:paraId="68A4FB99"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color w:val="00B050"/>
                <w:sz w:val="24"/>
                <w:szCs w:val="24"/>
                <w:lang w:val="en-US"/>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1C5502A3"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2 members (</w:t>
            </w:r>
            <w:r w:rsidRPr="004D0F69">
              <w:rPr>
                <w:rFonts w:ascii="Times New Roman" w:eastAsia="Times New Roman" w:hAnsi="Times New Roman" w:cs="Times New Roman"/>
                <w:i/>
                <w:iCs/>
                <w:sz w:val="24"/>
                <w:szCs w:val="24"/>
                <w:lang w:val="en-US"/>
              </w:rPr>
              <w:t>Stuard Penias</w:t>
            </w:r>
            <w:r w:rsidRPr="004D0F69">
              <w:rPr>
                <w:rFonts w:ascii="Times New Roman" w:eastAsia="Times New Roman" w:hAnsi="Times New Roman" w:cs="Times New Roman"/>
                <w:sz w:val="24"/>
                <w:szCs w:val="24"/>
                <w:lang w:val="en-US"/>
              </w:rPr>
              <w:t xml:space="preserve"> &amp; Gender Project Manager (GPM)-</w:t>
            </w:r>
            <w:r w:rsidRPr="004D0F69">
              <w:rPr>
                <w:rFonts w:ascii="Times New Roman" w:eastAsia="Times New Roman" w:hAnsi="Times New Roman" w:cs="Times New Roman"/>
                <w:i/>
                <w:iCs/>
                <w:sz w:val="24"/>
                <w:szCs w:val="24"/>
                <w:lang w:val="en-US"/>
              </w:rPr>
              <w:t>John Curley</w:t>
            </w:r>
            <w:r w:rsidRPr="004D0F69">
              <w:rPr>
                <w:rFonts w:ascii="Times New Roman" w:eastAsia="Times New Roman" w:hAnsi="Times New Roman" w:cs="Times New Roman"/>
                <w:sz w:val="24"/>
                <w:szCs w:val="24"/>
                <w:lang w:val="en-US"/>
              </w:rPr>
              <w:t>) working at the national gender machinery </w:t>
            </w:r>
          </w:p>
        </w:tc>
      </w:tr>
      <w:tr w:rsidR="00535058" w:rsidRPr="004D0F69" w14:paraId="19979D7F" w14:textId="77777777" w:rsidTr="0053505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BE12FD8" w14:textId="77777777" w:rsidR="00535058" w:rsidRPr="004D0F69" w:rsidRDefault="00535058" w:rsidP="00535058">
            <w:pPr>
              <w:spacing w:after="0" w:line="240" w:lineRule="auto"/>
              <w:rPr>
                <w:rFonts w:ascii="Times New Roman" w:eastAsia="Times New Roman" w:hAnsi="Times New Roman" w:cs="Times New Roman"/>
                <w:color w:val="000000"/>
                <w:sz w:val="24"/>
                <w:szCs w:val="24"/>
                <w:lang w:val="en-US"/>
              </w:rPr>
            </w:pP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8F57CC4"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1.2: # of gender equality legislations drafted and presented to the parliament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CC01217"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F82E09B"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2021 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AEF9BDC"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2/</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2023 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353B2302"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No major progress for Quarter 3, 2023 </w:t>
            </w:r>
          </w:p>
        </w:tc>
        <w:tc>
          <w:tcPr>
            <w:tcW w:w="1215" w:type="dxa"/>
            <w:tcBorders>
              <w:top w:val="single" w:sz="6" w:space="0" w:color="auto"/>
              <w:left w:val="single" w:sz="6" w:space="0" w:color="auto"/>
              <w:bottom w:val="single" w:sz="6" w:space="0" w:color="auto"/>
              <w:right w:val="single" w:sz="6" w:space="0" w:color="auto"/>
            </w:tcBorders>
            <w:shd w:val="clear" w:color="auto" w:fill="FFC000"/>
            <w:hideMark/>
          </w:tcPr>
          <w:p w14:paraId="38BAE6A2"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color w:val="00B050"/>
                <w:sz w:val="24"/>
                <w:szCs w:val="24"/>
                <w:lang w:val="en-US"/>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752EA5B2"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In process with states and GPM to further update progress more in Qtr 4 2023   </w:t>
            </w:r>
          </w:p>
        </w:tc>
      </w:tr>
      <w:tr w:rsidR="00535058" w:rsidRPr="004D0F69" w14:paraId="4D5DE72A" w14:textId="77777777" w:rsidTr="0053505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81C01D" w14:textId="77777777" w:rsidR="00535058" w:rsidRPr="004D0F69" w:rsidRDefault="00535058" w:rsidP="00535058">
            <w:pPr>
              <w:spacing w:after="0" w:line="240" w:lineRule="auto"/>
              <w:rPr>
                <w:rFonts w:ascii="Times New Roman" w:eastAsia="Times New Roman" w:hAnsi="Times New Roman" w:cs="Times New Roman"/>
                <w:color w:val="000000"/>
                <w:sz w:val="24"/>
                <w:szCs w:val="24"/>
                <w:lang w:val="en-US"/>
              </w:rPr>
            </w:pP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4B41477"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1.3: % of increase in budget of national gender machinery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B8203B5"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65D4EE80"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30%/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2021 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4CE83BC"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40%/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2023 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1A097F7"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No major progress for Quarter 3, 2023 </w:t>
            </w:r>
          </w:p>
        </w:tc>
        <w:tc>
          <w:tcPr>
            <w:tcW w:w="1215" w:type="dxa"/>
            <w:tcBorders>
              <w:top w:val="single" w:sz="6" w:space="0" w:color="auto"/>
              <w:left w:val="single" w:sz="6" w:space="0" w:color="auto"/>
              <w:bottom w:val="single" w:sz="6" w:space="0" w:color="auto"/>
              <w:right w:val="single" w:sz="6" w:space="0" w:color="auto"/>
            </w:tcBorders>
            <w:shd w:val="clear" w:color="auto" w:fill="FFC000"/>
            <w:hideMark/>
          </w:tcPr>
          <w:p w14:paraId="38F2C250"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color w:val="00B050"/>
                <w:sz w:val="24"/>
                <w:szCs w:val="24"/>
                <w:lang w:val="en-US"/>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541539F9"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xml:space="preserve">In process with states and GPM to further update </w:t>
            </w:r>
            <w:r w:rsidRPr="004D0F69">
              <w:rPr>
                <w:rFonts w:ascii="Times New Roman" w:eastAsia="Times New Roman" w:hAnsi="Times New Roman" w:cs="Times New Roman"/>
                <w:sz w:val="24"/>
                <w:szCs w:val="24"/>
                <w:lang w:val="en-US"/>
              </w:rPr>
              <w:lastRenderedPageBreak/>
              <w:t>progress more in Qtr 4 2023   </w:t>
            </w:r>
          </w:p>
        </w:tc>
      </w:tr>
      <w:tr w:rsidR="00535058" w:rsidRPr="004D0F69" w14:paraId="6740AAE7" w14:textId="77777777" w:rsidTr="0053505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67A0AB4" w14:textId="77777777" w:rsidR="00535058" w:rsidRPr="004D0F69" w:rsidRDefault="00535058" w:rsidP="00535058">
            <w:pPr>
              <w:spacing w:after="0" w:line="240" w:lineRule="auto"/>
              <w:rPr>
                <w:rFonts w:ascii="Times New Roman" w:eastAsia="Times New Roman" w:hAnsi="Times New Roman" w:cs="Times New Roman"/>
                <w:color w:val="000000"/>
                <w:sz w:val="24"/>
                <w:szCs w:val="24"/>
                <w:lang w:val="en-US"/>
              </w:rPr>
            </w:pP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32F96A11"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1.4: # of gender policy review organized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2566DD60"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647857C"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2/</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2021 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0D8EF8B"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2023 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0D6A66F7"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No major progress for Quarter 3, 2023 </w:t>
            </w:r>
          </w:p>
        </w:tc>
        <w:tc>
          <w:tcPr>
            <w:tcW w:w="1215" w:type="dxa"/>
            <w:tcBorders>
              <w:top w:val="single" w:sz="6" w:space="0" w:color="auto"/>
              <w:left w:val="single" w:sz="6" w:space="0" w:color="auto"/>
              <w:bottom w:val="single" w:sz="6" w:space="0" w:color="auto"/>
              <w:right w:val="single" w:sz="6" w:space="0" w:color="auto"/>
            </w:tcBorders>
            <w:shd w:val="clear" w:color="auto" w:fill="FFC000"/>
            <w:hideMark/>
          </w:tcPr>
          <w:p w14:paraId="45FCBF70"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color w:val="00B050"/>
                <w:sz w:val="24"/>
                <w:szCs w:val="24"/>
                <w:lang w:val="en-US"/>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0C48FDE3"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In process with states and GPM to further update progress more in Qtr 4 2023   </w:t>
            </w:r>
          </w:p>
        </w:tc>
      </w:tr>
      <w:tr w:rsidR="00535058" w:rsidRPr="004D0F69" w14:paraId="5F60788D" w14:textId="77777777" w:rsidTr="00535058">
        <w:trPr>
          <w:trHeight w:val="300"/>
        </w:trPr>
        <w:tc>
          <w:tcPr>
            <w:tcW w:w="190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36E95E06"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p w14:paraId="31C8DA8E"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i/>
                <w:iCs/>
                <w:sz w:val="24"/>
                <w:szCs w:val="24"/>
                <w:lang w:val="en-US"/>
              </w:rPr>
              <w:t>Output 2:</w:t>
            </w:r>
            <w:r w:rsidRPr="004D0F69">
              <w:rPr>
                <w:rFonts w:ascii="Times New Roman" w:eastAsia="Times New Roman" w:hAnsi="Times New Roman" w:cs="Times New Roman"/>
                <w:sz w:val="24"/>
                <w:szCs w:val="24"/>
                <w:lang w:val="en-US"/>
              </w:rPr>
              <w:t> </w:t>
            </w:r>
          </w:p>
          <w:p w14:paraId="01755347"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b/>
                <w:bCs/>
                <w:i/>
                <w:iCs/>
                <w:sz w:val="24"/>
                <w:szCs w:val="24"/>
                <w:lang w:val="en-US"/>
              </w:rPr>
              <w:t>Enhanced access to technology for implementation and management of community-based income generation and sanitation initiatives</w:t>
            </w:r>
            <w:r w:rsidRPr="004D0F69">
              <w:rPr>
                <w:rFonts w:ascii="Times New Roman" w:eastAsia="Times New Roman" w:hAnsi="Times New Roman" w:cs="Times New Roman"/>
                <w:sz w:val="24"/>
                <w:szCs w:val="24"/>
                <w:lang w:val="en-US"/>
              </w:rPr>
              <w:t> </w:t>
            </w: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D088E88"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2.1: # of gender policy briefs on women’s economic empowerment &amp; income generation activities undertaken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C50B2AE"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5EE36FD3"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2021 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645D318"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3/</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2023 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4FC0355B"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No major progress for Quarter 3, 2023Gender Project manager (GPM) to update before end of Quarter 4, 2023 </w:t>
            </w:r>
          </w:p>
          <w:p w14:paraId="1BCBC4A5"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p w14:paraId="7343A696"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FFC000"/>
            <w:hideMark/>
          </w:tcPr>
          <w:p w14:paraId="055AAEA0"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02E9D36C"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In discussions with states and GPM to further update progress more in Qtr 4 2023   </w:t>
            </w:r>
          </w:p>
        </w:tc>
      </w:tr>
      <w:tr w:rsidR="00535058" w:rsidRPr="004D0F69" w14:paraId="5AEF4ACA" w14:textId="77777777" w:rsidTr="0053505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2FD9A69" w14:textId="77777777" w:rsidR="00535058" w:rsidRPr="004D0F69" w:rsidRDefault="00535058" w:rsidP="00535058">
            <w:pPr>
              <w:spacing w:after="0" w:line="240" w:lineRule="auto"/>
              <w:rPr>
                <w:rFonts w:ascii="Times New Roman" w:eastAsia="Times New Roman" w:hAnsi="Times New Roman" w:cs="Times New Roman"/>
                <w:sz w:val="24"/>
                <w:szCs w:val="24"/>
                <w:lang w:val="en-US"/>
              </w:rPr>
            </w:pP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261968D1"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xml:space="preserve">2.2: # of people trained in income generation, </w:t>
            </w:r>
            <w:proofErr w:type="gramStart"/>
            <w:r w:rsidRPr="004D0F69">
              <w:rPr>
                <w:rFonts w:ascii="Times New Roman" w:eastAsia="Times New Roman" w:hAnsi="Times New Roman" w:cs="Times New Roman"/>
                <w:sz w:val="24"/>
                <w:szCs w:val="24"/>
                <w:lang w:val="en-US"/>
              </w:rPr>
              <w:t>water</w:t>
            </w:r>
            <w:proofErr w:type="gramEnd"/>
            <w:r w:rsidRPr="004D0F69">
              <w:rPr>
                <w:rFonts w:ascii="Times New Roman" w:eastAsia="Times New Roman" w:hAnsi="Times New Roman" w:cs="Times New Roman"/>
                <w:sz w:val="24"/>
                <w:szCs w:val="24"/>
                <w:lang w:val="en-US"/>
              </w:rPr>
              <w:t xml:space="preserve"> and sanitation improvement initiatives </w:t>
            </w:r>
          </w:p>
          <w:p w14:paraId="37D6D605"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7DD4B38"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0F9B6F2D"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15/</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2022 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904BDEE"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30/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2023 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5F73039"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No major progress for Quarter 3, 2023. </w:t>
            </w:r>
          </w:p>
          <w:p w14:paraId="1701CF9B"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Gender Project manager (GPM) to update before end of Quarter 4, 2023 </w:t>
            </w:r>
          </w:p>
          <w:p w14:paraId="3B861911"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FFC000"/>
            <w:hideMark/>
          </w:tcPr>
          <w:p w14:paraId="227C7E04"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1CFB14F4"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In discussions with states and GPM to further update progress more in Qtr 4 2023   </w:t>
            </w:r>
          </w:p>
          <w:p w14:paraId="675FA2A4"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r>
      <w:tr w:rsidR="00535058" w:rsidRPr="004D0F69" w14:paraId="16BCC0AA" w14:textId="77777777" w:rsidTr="0053505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14FFBA" w14:textId="77777777" w:rsidR="00535058" w:rsidRPr="004D0F69" w:rsidRDefault="00535058" w:rsidP="00535058">
            <w:pPr>
              <w:spacing w:after="0" w:line="240" w:lineRule="auto"/>
              <w:rPr>
                <w:rFonts w:ascii="Times New Roman" w:eastAsia="Times New Roman" w:hAnsi="Times New Roman" w:cs="Times New Roman"/>
                <w:sz w:val="24"/>
                <w:szCs w:val="24"/>
                <w:lang w:val="en-US"/>
              </w:rPr>
            </w:pP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25A33BF8"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2.3 # of people with increased income and access to clean water and sanitation services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24051D2"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788F85A8"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30/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2022 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50769DB"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30/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2023 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7874CFA5"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No major progress for Quarter 3, 2023. </w:t>
            </w:r>
          </w:p>
          <w:p w14:paraId="344EEC05"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Gender Project manager (GPM) to update before end of Quarter 4, 2023 </w:t>
            </w:r>
          </w:p>
          <w:p w14:paraId="52C1580D"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FFC000"/>
            <w:hideMark/>
          </w:tcPr>
          <w:p w14:paraId="5E5BDB90"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05031249" w14:textId="77777777" w:rsidR="00535058" w:rsidRPr="004D0F69" w:rsidRDefault="00535058" w:rsidP="00535058">
            <w:pPr>
              <w:spacing w:after="0" w:line="240" w:lineRule="auto"/>
              <w:jc w:val="center"/>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In discussions with states and GPM to further update progress more in Qtr 4 2023   </w:t>
            </w:r>
          </w:p>
          <w:p w14:paraId="61E12E5E"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r>
      <w:tr w:rsidR="00535058" w:rsidRPr="004D0F69" w14:paraId="76988FB2" w14:textId="77777777" w:rsidTr="00535058">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237FE8A" w14:textId="77777777" w:rsidR="00535058" w:rsidRPr="004D0F69" w:rsidRDefault="00535058" w:rsidP="00535058">
            <w:pPr>
              <w:spacing w:after="0" w:line="240" w:lineRule="auto"/>
              <w:rPr>
                <w:rFonts w:ascii="Times New Roman" w:eastAsia="Times New Roman" w:hAnsi="Times New Roman" w:cs="Times New Roman"/>
                <w:sz w:val="24"/>
                <w:szCs w:val="24"/>
                <w:lang w:val="en-US"/>
              </w:rPr>
            </w:pPr>
          </w:p>
        </w:tc>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192CEA99"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2.4: # of water purification systems installed and in operation at the community level </w:t>
            </w:r>
          </w:p>
        </w:tc>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B30A9B9"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0/</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2020 </w:t>
            </w:r>
          </w:p>
        </w:tc>
        <w:tc>
          <w:tcPr>
            <w:tcW w:w="1035" w:type="dxa"/>
            <w:tcBorders>
              <w:top w:val="single" w:sz="6" w:space="0" w:color="auto"/>
              <w:left w:val="single" w:sz="6" w:space="0" w:color="auto"/>
              <w:bottom w:val="single" w:sz="6" w:space="0" w:color="auto"/>
              <w:right w:val="single" w:sz="6" w:space="0" w:color="auto"/>
            </w:tcBorders>
            <w:shd w:val="clear" w:color="auto" w:fill="auto"/>
            <w:hideMark/>
          </w:tcPr>
          <w:p w14:paraId="44EC1C9C"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2022 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11276FF"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1/</w:t>
            </w:r>
            <w:proofErr w:type="spellStart"/>
            <w:r w:rsidRPr="004D0F69">
              <w:rPr>
                <w:rFonts w:ascii="Times New Roman" w:eastAsia="Times New Roman" w:hAnsi="Times New Roman" w:cs="Times New Roman"/>
                <w:sz w:val="24"/>
                <w:szCs w:val="24"/>
                <w:lang w:val="en-US"/>
              </w:rPr>
              <w:t>Yr</w:t>
            </w:r>
            <w:proofErr w:type="spellEnd"/>
            <w:r w:rsidRPr="004D0F69">
              <w:rPr>
                <w:rFonts w:ascii="Times New Roman" w:eastAsia="Times New Roman" w:hAnsi="Times New Roman" w:cs="Times New Roman"/>
                <w:sz w:val="24"/>
                <w:szCs w:val="24"/>
                <w:lang w:val="en-US"/>
              </w:rPr>
              <w:t xml:space="preserve"> 2023 </w:t>
            </w:r>
          </w:p>
        </w:tc>
        <w:tc>
          <w:tcPr>
            <w:tcW w:w="3630" w:type="dxa"/>
            <w:tcBorders>
              <w:top w:val="single" w:sz="6" w:space="0" w:color="auto"/>
              <w:left w:val="single" w:sz="6" w:space="0" w:color="auto"/>
              <w:bottom w:val="single" w:sz="6" w:space="0" w:color="auto"/>
              <w:right w:val="single" w:sz="6" w:space="0" w:color="auto"/>
            </w:tcBorders>
            <w:shd w:val="clear" w:color="auto" w:fill="auto"/>
            <w:hideMark/>
          </w:tcPr>
          <w:p w14:paraId="2C6BE4D0"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xml:space="preserve">Gender Project manager (GPM) in the quarter procuring 15 units for Chuuk outer islands &amp; in progress </w:t>
            </w:r>
            <w:r w:rsidRPr="004D0F69">
              <w:rPr>
                <w:rFonts w:ascii="Times New Roman" w:eastAsia="Times New Roman" w:hAnsi="Times New Roman" w:cs="Times New Roman"/>
                <w:sz w:val="24"/>
                <w:szCs w:val="24"/>
                <w:lang w:val="en-US"/>
              </w:rPr>
              <w:lastRenderedPageBreak/>
              <w:t>update before EOM November 2023  </w:t>
            </w:r>
          </w:p>
          <w:p w14:paraId="4235C0AD"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w:t>
            </w:r>
          </w:p>
        </w:tc>
        <w:tc>
          <w:tcPr>
            <w:tcW w:w="1215" w:type="dxa"/>
            <w:tcBorders>
              <w:top w:val="single" w:sz="6" w:space="0" w:color="auto"/>
              <w:left w:val="single" w:sz="6" w:space="0" w:color="auto"/>
              <w:bottom w:val="single" w:sz="6" w:space="0" w:color="auto"/>
              <w:right w:val="single" w:sz="6" w:space="0" w:color="auto"/>
            </w:tcBorders>
            <w:shd w:val="clear" w:color="auto" w:fill="FFC000"/>
            <w:hideMark/>
          </w:tcPr>
          <w:p w14:paraId="232D80C5"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lastRenderedPageBreak/>
              <w:t> </w:t>
            </w:r>
          </w:p>
        </w:tc>
        <w:tc>
          <w:tcPr>
            <w:tcW w:w="1920" w:type="dxa"/>
            <w:tcBorders>
              <w:top w:val="single" w:sz="6" w:space="0" w:color="auto"/>
              <w:left w:val="single" w:sz="6" w:space="0" w:color="auto"/>
              <w:bottom w:val="single" w:sz="6" w:space="0" w:color="auto"/>
              <w:right w:val="single" w:sz="6" w:space="0" w:color="auto"/>
            </w:tcBorders>
            <w:shd w:val="clear" w:color="auto" w:fill="auto"/>
            <w:hideMark/>
          </w:tcPr>
          <w:p w14:paraId="23B1C9D4" w14:textId="77777777" w:rsidR="00535058" w:rsidRPr="004D0F69" w:rsidRDefault="00535058" w:rsidP="00535058">
            <w:pPr>
              <w:spacing w:after="0" w:line="240" w:lineRule="auto"/>
              <w:textAlignment w:val="baseline"/>
              <w:rPr>
                <w:rFonts w:ascii="Times New Roman" w:eastAsia="Times New Roman" w:hAnsi="Times New Roman" w:cs="Times New Roman"/>
                <w:sz w:val="24"/>
                <w:szCs w:val="24"/>
                <w:lang w:val="en-US"/>
              </w:rPr>
            </w:pPr>
            <w:r w:rsidRPr="004D0F69">
              <w:rPr>
                <w:rFonts w:ascii="Times New Roman" w:eastAsia="Times New Roman" w:hAnsi="Times New Roman" w:cs="Times New Roman"/>
                <w:sz w:val="24"/>
                <w:szCs w:val="24"/>
                <w:lang w:val="en-US"/>
              </w:rPr>
              <w:t xml:space="preserve">In progress for Chuuk outer island state and GPM to further update progress </w:t>
            </w:r>
            <w:r w:rsidRPr="004D0F69">
              <w:rPr>
                <w:rFonts w:ascii="Times New Roman" w:eastAsia="Times New Roman" w:hAnsi="Times New Roman" w:cs="Times New Roman"/>
                <w:sz w:val="24"/>
                <w:szCs w:val="24"/>
                <w:lang w:val="en-US"/>
              </w:rPr>
              <w:lastRenderedPageBreak/>
              <w:t>more in Qtr 4 2023  </w:t>
            </w:r>
          </w:p>
        </w:tc>
      </w:tr>
    </w:tbl>
    <w:p w14:paraId="7C5A6A2C" w14:textId="0E9F2440" w:rsidR="00535058" w:rsidRPr="004D0F69" w:rsidRDefault="00535058" w:rsidP="00F0594B">
      <w:pPr>
        <w:rPr>
          <w:rFonts w:ascii="Times New Roman" w:eastAsiaTheme="majorEastAsia" w:hAnsi="Times New Roman" w:cs="Times New Roman"/>
          <w:sz w:val="24"/>
          <w:szCs w:val="24"/>
          <w:lang w:val="en-US"/>
        </w:rPr>
        <w:sectPr w:rsidR="00535058" w:rsidRPr="004D0F69" w:rsidSect="00936BAD">
          <w:pgSz w:w="15840" w:h="12240" w:orient="landscape"/>
          <w:pgMar w:top="1440" w:right="1440" w:bottom="1440" w:left="1440" w:header="720" w:footer="720" w:gutter="0"/>
          <w:cols w:space="720"/>
          <w:docGrid w:linePitch="360"/>
        </w:sectPr>
      </w:pPr>
    </w:p>
    <w:p w14:paraId="374F54B8"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lastRenderedPageBreak/>
        <w:t xml:space="preserve">What </w:t>
      </w:r>
      <w:bookmarkStart w:id="25" w:name="_Hlk157553592"/>
      <w:r w:rsidRPr="004D0F69">
        <w:rPr>
          <w:rFonts w:ascii="Times New Roman" w:hAnsi="Times New Roman" w:cs="Times New Roman"/>
          <w:b/>
          <w:bCs/>
          <w:sz w:val="24"/>
          <w:szCs w:val="24"/>
        </w:rPr>
        <w:t xml:space="preserve">factors have contributed to achieving or not achieving intended programme outputs and outcomes? </w:t>
      </w:r>
      <w:bookmarkEnd w:id="25"/>
    </w:p>
    <w:p w14:paraId="7971F7CC" w14:textId="77777777" w:rsidR="000012FC" w:rsidRPr="004D0F69" w:rsidRDefault="000012FC" w:rsidP="000012FC">
      <w:pPr>
        <w:pStyle w:val="5USAIDbody"/>
        <w:spacing w:after="0"/>
        <w:jc w:val="both"/>
        <w:rPr>
          <w:rFonts w:ascii="Times New Roman" w:hAnsi="Times New Roman"/>
          <w:lang w:val="en-GB"/>
        </w:rPr>
      </w:pPr>
    </w:p>
    <w:p w14:paraId="243C4EF6" w14:textId="77777777" w:rsidR="000012FC" w:rsidRPr="004D0F69" w:rsidRDefault="000012FC" w:rsidP="000012FC">
      <w:pPr>
        <w:spacing w:after="0" w:line="240" w:lineRule="auto"/>
        <w:jc w:val="both"/>
        <w:rPr>
          <w:rFonts w:ascii="Times New Roman" w:hAnsi="Times New Roman" w:cs="Times New Roman"/>
          <w:sz w:val="24"/>
          <w:szCs w:val="24"/>
        </w:rPr>
      </w:pPr>
      <w:bookmarkStart w:id="26" w:name="_Hlk157553682"/>
      <w:r w:rsidRPr="004D0F69">
        <w:rPr>
          <w:rFonts w:ascii="Times New Roman" w:hAnsi="Times New Roman" w:cs="Times New Roman"/>
          <w:sz w:val="24"/>
          <w:szCs w:val="24"/>
        </w:rPr>
        <w:t xml:space="preserve">Interviews with UNDP noted factors that impeded successes as the limited size of the project team. The leadership changes for a period made it difficult to keep or build momentum across the States programming. The limited resources relative to the national challenges made it difficult to expand the project. </w:t>
      </w:r>
    </w:p>
    <w:bookmarkEnd w:id="26"/>
    <w:p w14:paraId="38AE04F7" w14:textId="05FBAE88"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w:t>
      </w:r>
      <w:proofErr w:type="gramStart"/>
      <w:r w:rsidRPr="004D0F69">
        <w:rPr>
          <w:rFonts w:ascii="Times New Roman" w:hAnsi="Times New Roman" w:cs="Times New Roman"/>
          <w:sz w:val="24"/>
          <w:szCs w:val="24"/>
        </w:rPr>
        <w:t>staff  underlined</w:t>
      </w:r>
      <w:proofErr w:type="gramEnd"/>
      <w:r w:rsidRPr="004D0F69">
        <w:rPr>
          <w:rFonts w:ascii="Times New Roman" w:hAnsi="Times New Roman" w:cs="Times New Roman"/>
          <w:sz w:val="24"/>
          <w:szCs w:val="24"/>
        </w:rPr>
        <w:t xml:space="preserve"> that COVID-19 pandemic have been impeded the project and the Country office adjusted to manage and work more remotely and through technology for networking, communication, dialogue, and management. This adaptation was seen as necessary, and not overly detrimental to project achievements.</w:t>
      </w:r>
    </w:p>
    <w:p w14:paraId="07014A28" w14:textId="77777777" w:rsidR="000012FC" w:rsidRPr="004D0F69" w:rsidRDefault="000012FC" w:rsidP="000012FC">
      <w:pPr>
        <w:spacing w:after="0" w:line="240" w:lineRule="auto"/>
        <w:jc w:val="both"/>
        <w:rPr>
          <w:rFonts w:ascii="Times New Roman" w:hAnsi="Times New Roman" w:cs="Times New Roman"/>
          <w:sz w:val="24"/>
          <w:szCs w:val="24"/>
        </w:rPr>
      </w:pPr>
    </w:p>
    <w:p w14:paraId="57868C83" w14:textId="23633DB2" w:rsidR="000012FC" w:rsidRPr="004D0F69" w:rsidRDefault="000012FC" w:rsidP="000012FC">
      <w:pPr>
        <w:pStyle w:val="ListParagraph"/>
        <w:spacing w:line="240" w:lineRule="auto"/>
        <w:ind w:left="0"/>
        <w:jc w:val="both"/>
        <w:rPr>
          <w:rFonts w:ascii="Times New Roman" w:hAnsi="Times New Roman" w:cs="Times New Roman"/>
          <w:color w:val="FF0000"/>
          <w:sz w:val="24"/>
          <w:szCs w:val="24"/>
        </w:rPr>
      </w:pPr>
      <w:bookmarkStart w:id="27" w:name="_Hlk157553866"/>
      <w:r w:rsidRPr="004D0F69">
        <w:rPr>
          <w:rFonts w:ascii="Times New Roman" w:hAnsi="Times New Roman" w:cs="Times New Roman"/>
          <w:sz w:val="24"/>
          <w:szCs w:val="24"/>
        </w:rPr>
        <w:t xml:space="preserve">The communications products produced by the </w:t>
      </w:r>
      <w:proofErr w:type="spellStart"/>
      <w:r w:rsidRPr="004D0F69">
        <w:rPr>
          <w:rFonts w:ascii="Times New Roman" w:hAnsi="Times New Roman" w:cs="Times New Roman"/>
          <w:sz w:val="24"/>
          <w:szCs w:val="24"/>
        </w:rPr>
        <w:t>projectwere</w:t>
      </w:r>
      <w:proofErr w:type="spellEnd"/>
      <w:r w:rsidRPr="004D0F69">
        <w:rPr>
          <w:rFonts w:ascii="Times New Roman" w:hAnsi="Times New Roman" w:cs="Times New Roman"/>
          <w:sz w:val="24"/>
          <w:szCs w:val="24"/>
        </w:rPr>
        <w:t xml:space="preserve"> also seen by UNDP staff, stakeholders as having contributed to spreading awareness of not only the project but also gender equality across FSM. The responsiveness of the project overall was seen as contributing to its successes, in that the project was able to provide flexible funding, TA, and leverage the experience from one State to another. </w:t>
      </w:r>
    </w:p>
    <w:p w14:paraId="5FC96F54" w14:textId="77777777" w:rsidR="000012FC" w:rsidRPr="004D0F69" w:rsidRDefault="000012FC" w:rsidP="000012FC">
      <w:pPr>
        <w:spacing w:after="0" w:line="240" w:lineRule="auto"/>
        <w:jc w:val="both"/>
        <w:rPr>
          <w:rFonts w:ascii="Times New Roman" w:hAnsi="Times New Roman" w:cs="Times New Roman"/>
          <w:sz w:val="24"/>
          <w:szCs w:val="24"/>
        </w:rPr>
      </w:pPr>
    </w:p>
    <w:p w14:paraId="4DC0DF61"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government counterparts were also seen as effective promoters of the project through bilateral engagements with UNDP. </w:t>
      </w:r>
    </w:p>
    <w:p w14:paraId="7B465B5C" w14:textId="77777777" w:rsidR="000012FC" w:rsidRPr="004D0F69" w:rsidRDefault="000012FC" w:rsidP="000012FC">
      <w:pPr>
        <w:spacing w:after="0" w:line="240" w:lineRule="auto"/>
        <w:jc w:val="both"/>
        <w:rPr>
          <w:rFonts w:ascii="Times New Roman" w:hAnsi="Times New Roman" w:cs="Times New Roman"/>
          <w:sz w:val="24"/>
          <w:szCs w:val="24"/>
        </w:rPr>
      </w:pPr>
    </w:p>
    <w:p w14:paraId="552BD16E" w14:textId="77777777" w:rsidR="000012FC" w:rsidRPr="004D0F69" w:rsidRDefault="000012FC" w:rsidP="000012FC">
      <w:pPr>
        <w:pStyle w:val="5USAIDbody"/>
        <w:spacing w:after="0"/>
        <w:jc w:val="both"/>
        <w:rPr>
          <w:rFonts w:ascii="Times New Roman" w:hAnsi="Times New Roman"/>
          <w:color w:val="auto"/>
          <w:lang w:val="en-GB"/>
        </w:rPr>
      </w:pPr>
      <w:r w:rsidRPr="004D0F69">
        <w:rPr>
          <w:rFonts w:ascii="Times New Roman" w:hAnsi="Times New Roman"/>
          <w:lang w:val="en-GB"/>
        </w:rPr>
        <w:t xml:space="preserve">Interviews with CSO leaders/partners noted ways that the project supported activities had made great efforts to work with local organizations and supported local ownership, including by empowering local organizations and sharing best practices among them. </w:t>
      </w:r>
      <w:r w:rsidRPr="004D0F69">
        <w:rPr>
          <w:rFonts w:ascii="Times New Roman" w:hAnsi="Times New Roman"/>
          <w:color w:val="auto"/>
          <w:lang w:val="en-GB"/>
        </w:rPr>
        <w:t xml:space="preserve">Partners and stakeholders noted that the involvement of local authorities in the design and initial phase of national and community projects was a key factor in achieving project objectives. Their support was needed to promote ownership and capacitate stakeholders at community level, a key to successful outputs and outcomes.  </w:t>
      </w:r>
    </w:p>
    <w:p w14:paraId="0D0E504A" w14:textId="77777777" w:rsidR="000012FC" w:rsidRPr="004D0F69" w:rsidRDefault="000012FC" w:rsidP="000012FC">
      <w:pPr>
        <w:spacing w:after="0" w:line="240" w:lineRule="auto"/>
        <w:jc w:val="both"/>
        <w:rPr>
          <w:rFonts w:ascii="Times New Roman" w:hAnsi="Times New Roman" w:cs="Times New Roman"/>
          <w:sz w:val="24"/>
          <w:szCs w:val="24"/>
        </w:rPr>
      </w:pPr>
    </w:p>
    <w:p w14:paraId="792AECDD" w14:textId="013B9CFD" w:rsidR="000012FC" w:rsidRPr="004D0F69" w:rsidRDefault="000012FC" w:rsidP="000012FC">
      <w:pPr>
        <w:spacing w:after="0" w:line="240" w:lineRule="auto"/>
        <w:jc w:val="both"/>
        <w:rPr>
          <w:rFonts w:ascii="Times New Roman" w:eastAsia="Calibri" w:hAnsi="Times New Roman" w:cs="Times New Roman"/>
          <w:color w:val="000000" w:themeColor="text1"/>
          <w:sz w:val="24"/>
          <w:szCs w:val="24"/>
        </w:rPr>
      </w:pPr>
      <w:r w:rsidRPr="004D0F69">
        <w:rPr>
          <w:rFonts w:ascii="Times New Roman" w:eastAsia="Calibri" w:hAnsi="Times New Roman" w:cs="Times New Roman"/>
          <w:color w:val="000000" w:themeColor="text1"/>
          <w:sz w:val="24"/>
          <w:szCs w:val="24"/>
        </w:rPr>
        <w:t xml:space="preserve">For example, CSOs praised the ways the project had developed and supported the Chuuk women council’s initiatives that </w:t>
      </w:r>
      <w:r w:rsidR="00384CA8" w:rsidRPr="004D0F69">
        <w:rPr>
          <w:rFonts w:ascii="Times New Roman" w:eastAsia="Calibri" w:hAnsi="Times New Roman" w:cs="Times New Roman"/>
          <w:color w:val="000000" w:themeColor="text1"/>
          <w:sz w:val="24"/>
          <w:szCs w:val="24"/>
        </w:rPr>
        <w:t>brought benefited</w:t>
      </w:r>
      <w:r w:rsidRPr="004D0F69">
        <w:rPr>
          <w:rFonts w:ascii="Times New Roman" w:eastAsia="Calibri" w:hAnsi="Times New Roman" w:cs="Times New Roman"/>
          <w:color w:val="000000" w:themeColor="text1"/>
          <w:sz w:val="24"/>
          <w:szCs w:val="24"/>
        </w:rPr>
        <w:t xml:space="preserve"> to many women and their families and provided them necessary income towards their economic independence. </w:t>
      </w:r>
    </w:p>
    <w:p w14:paraId="7ECDCD26" w14:textId="77777777" w:rsidR="000012FC" w:rsidRPr="004D0F69" w:rsidRDefault="000012FC" w:rsidP="000012FC">
      <w:pPr>
        <w:pStyle w:val="ListParagraph"/>
        <w:spacing w:line="240" w:lineRule="auto"/>
        <w:ind w:left="0"/>
        <w:jc w:val="both"/>
        <w:rPr>
          <w:rFonts w:ascii="Times New Roman" w:hAnsi="Times New Roman" w:cs="Times New Roman"/>
          <w:bCs/>
          <w:sz w:val="24"/>
          <w:szCs w:val="24"/>
        </w:rPr>
      </w:pPr>
    </w:p>
    <w:p w14:paraId="3844162D"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To what extent has the UNDP partnership strategy been appropriate and effective? What factors contributed to effectiveness or ineffectiveness? </w:t>
      </w:r>
    </w:p>
    <w:p w14:paraId="2713A16E" w14:textId="77777777" w:rsidR="000012FC" w:rsidRPr="004D0F69" w:rsidRDefault="000012FC" w:rsidP="000012FC">
      <w:pPr>
        <w:pStyle w:val="5USAIDbody"/>
        <w:spacing w:after="0"/>
        <w:jc w:val="both"/>
        <w:rPr>
          <w:rFonts w:ascii="Times New Roman" w:hAnsi="Times New Roman"/>
          <w:lang w:val="en-GB"/>
        </w:rPr>
      </w:pPr>
    </w:p>
    <w:p w14:paraId="3724ADB6"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UNDP staff of the project noted successful partnerships with the donor and CSOs. </w:t>
      </w:r>
    </w:p>
    <w:p w14:paraId="1528F42A" w14:textId="77777777" w:rsidR="000012FC" w:rsidRPr="004D0F69" w:rsidRDefault="000012FC" w:rsidP="000012FC">
      <w:pPr>
        <w:spacing w:after="0" w:line="240" w:lineRule="auto"/>
        <w:jc w:val="both"/>
        <w:rPr>
          <w:rFonts w:ascii="Times New Roman" w:hAnsi="Times New Roman" w:cs="Times New Roman"/>
          <w:sz w:val="24"/>
          <w:szCs w:val="24"/>
        </w:rPr>
      </w:pPr>
    </w:p>
    <w:bookmarkEnd w:id="27"/>
    <w:p w14:paraId="5F2BA8F3" w14:textId="77777777" w:rsidR="000012FC" w:rsidRPr="004D0F69" w:rsidRDefault="000012FC" w:rsidP="000012FC">
      <w:pPr>
        <w:spacing w:after="0" w:line="240" w:lineRule="auto"/>
        <w:jc w:val="both"/>
        <w:rPr>
          <w:rFonts w:ascii="Times New Roman" w:hAnsi="Times New Roman" w:cs="Times New Roman"/>
          <w:sz w:val="24"/>
          <w:szCs w:val="24"/>
        </w:rPr>
      </w:pPr>
    </w:p>
    <w:p w14:paraId="28FD6D3D" w14:textId="17A51B7A"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UNDP already works with all the 4 States of the Federal States of Micronesia; the UNDP staff were able to use this established set of relationships that made UNDP a trusted partner, including for ministries, agencies, and offices, to help to implement the project initiatives.</w:t>
      </w:r>
    </w:p>
    <w:p w14:paraId="1D547369" w14:textId="29D25F30"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support was seen as having advantages in bringing together </w:t>
      </w:r>
      <w:r w:rsidR="008C2493" w:rsidRPr="004D0F69">
        <w:rPr>
          <w:rFonts w:ascii="Times New Roman" w:hAnsi="Times New Roman" w:cs="Times New Roman"/>
          <w:sz w:val="24"/>
          <w:szCs w:val="24"/>
        </w:rPr>
        <w:t xml:space="preserve">CSOs </w:t>
      </w:r>
      <w:r w:rsidRPr="004D0F69">
        <w:rPr>
          <w:rFonts w:ascii="Times New Roman" w:hAnsi="Times New Roman" w:cs="Times New Roman"/>
          <w:sz w:val="24"/>
          <w:szCs w:val="24"/>
        </w:rPr>
        <w:t xml:space="preserve">and the government and broadening the dialogue between them. This was seen as especially important for marginalized </w:t>
      </w:r>
      <w:r w:rsidRPr="004D0F69">
        <w:rPr>
          <w:rFonts w:ascii="Times New Roman" w:hAnsi="Times New Roman" w:cs="Times New Roman"/>
          <w:sz w:val="24"/>
          <w:szCs w:val="24"/>
        </w:rPr>
        <w:lastRenderedPageBreak/>
        <w:t xml:space="preserve">communities and groups (for example in communities’ traditional practices and customs exclude women </w:t>
      </w:r>
    </w:p>
    <w:p w14:paraId="4BDC4A1A"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In leadership position.</w:t>
      </w:r>
    </w:p>
    <w:p w14:paraId="5D13A1CF" w14:textId="77777777" w:rsidR="000012FC" w:rsidRPr="004D0F69" w:rsidRDefault="000012FC" w:rsidP="000012FC">
      <w:pPr>
        <w:spacing w:after="0" w:line="240" w:lineRule="auto"/>
        <w:jc w:val="both"/>
        <w:rPr>
          <w:rFonts w:ascii="Times New Roman" w:hAnsi="Times New Roman" w:cs="Times New Roman"/>
          <w:sz w:val="24"/>
          <w:szCs w:val="24"/>
        </w:rPr>
      </w:pPr>
    </w:p>
    <w:p w14:paraId="55335E49"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Work with community leaders was seen as a productive way to bridge between government and communities as well as to reach marginalized members of communities. Community leaders have the potential to be “above” politics or not involved – as well as the potential to be outside of clan and ethnic politics and division. Community leaders also have the moral authority, respect and trust and can be a way for communities to engage with governments on issues of inclusivity and gender equality.</w:t>
      </w:r>
    </w:p>
    <w:p w14:paraId="2EB4F96D" w14:textId="77777777" w:rsidR="000012FC" w:rsidRPr="004D0F69" w:rsidRDefault="000012FC" w:rsidP="000012FC">
      <w:pPr>
        <w:spacing w:after="0" w:line="240" w:lineRule="auto"/>
        <w:jc w:val="both"/>
        <w:rPr>
          <w:rFonts w:ascii="Times New Roman" w:hAnsi="Times New Roman" w:cs="Times New Roman"/>
          <w:sz w:val="24"/>
          <w:szCs w:val="24"/>
        </w:rPr>
      </w:pPr>
    </w:p>
    <w:p w14:paraId="6FD19B71" w14:textId="069A7B79"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project was also seen as important in building ties and integration between women and girls across States. The collaboration and shared initiatives between women athletes were seen by interviewers as a very good example of how UNDP could work across the Fede</w:t>
      </w:r>
      <w:r w:rsidR="00242E20" w:rsidRPr="004D0F69">
        <w:rPr>
          <w:rFonts w:ascii="Times New Roman" w:hAnsi="Times New Roman" w:cs="Times New Roman"/>
          <w:sz w:val="24"/>
          <w:szCs w:val="24"/>
        </w:rPr>
        <w:t>rated</w:t>
      </w:r>
      <w:r w:rsidRPr="004D0F69">
        <w:rPr>
          <w:rFonts w:ascii="Times New Roman" w:hAnsi="Times New Roman" w:cs="Times New Roman"/>
          <w:sz w:val="24"/>
          <w:szCs w:val="24"/>
        </w:rPr>
        <w:t xml:space="preserve"> States of Micronesia. </w:t>
      </w:r>
    </w:p>
    <w:p w14:paraId="57453DE1" w14:textId="77777777" w:rsidR="000012FC" w:rsidRPr="004D0F69" w:rsidRDefault="000012FC" w:rsidP="000012FC">
      <w:pPr>
        <w:spacing w:after="0" w:line="240" w:lineRule="auto"/>
        <w:jc w:val="both"/>
        <w:rPr>
          <w:rFonts w:ascii="Times New Roman" w:hAnsi="Times New Roman" w:cs="Times New Roman"/>
          <w:sz w:val="24"/>
          <w:szCs w:val="24"/>
        </w:rPr>
      </w:pPr>
    </w:p>
    <w:p w14:paraId="1663B616"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Partnerships with Sport organisations, women groups, either through the federal structures or through States were seen as valuable, appropriate, and effective in reinforcing the feeling of belonging and patriotism.</w:t>
      </w:r>
    </w:p>
    <w:p w14:paraId="0A4D1933" w14:textId="77777777" w:rsidR="000012FC" w:rsidRPr="004D0F69" w:rsidRDefault="000012FC" w:rsidP="000012FC">
      <w:pPr>
        <w:pStyle w:val="5USAIDbody"/>
        <w:spacing w:after="0"/>
        <w:jc w:val="both"/>
        <w:rPr>
          <w:rFonts w:ascii="Times New Roman" w:hAnsi="Times New Roman"/>
          <w:lang w:val="en-GB"/>
        </w:rPr>
      </w:pPr>
    </w:p>
    <w:p w14:paraId="4ACC7DA3"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bookmarkStart w:id="28" w:name="_Hlk157554000"/>
      <w:r w:rsidRPr="004D0F69">
        <w:rPr>
          <w:rFonts w:ascii="Times New Roman" w:hAnsi="Times New Roman" w:cs="Times New Roman"/>
          <w:b/>
          <w:bCs/>
          <w:sz w:val="24"/>
          <w:szCs w:val="24"/>
        </w:rPr>
        <w:t xml:space="preserve">In which areas does the project have the greatest achievements? Why and what have been the supporting factors? How can the project build on or expand these achievements? </w:t>
      </w:r>
    </w:p>
    <w:p w14:paraId="21FCB454" w14:textId="77777777" w:rsidR="000012FC" w:rsidRPr="004D0F69" w:rsidRDefault="000012FC" w:rsidP="000012FC">
      <w:pPr>
        <w:pStyle w:val="5USAIDbody"/>
        <w:spacing w:after="0"/>
        <w:jc w:val="both"/>
        <w:rPr>
          <w:rFonts w:ascii="Times New Roman" w:hAnsi="Times New Roman"/>
          <w:lang w:val="en-GB"/>
        </w:rPr>
      </w:pPr>
    </w:p>
    <w:bookmarkEnd w:id="28"/>
    <w:p w14:paraId="769EB362" w14:textId="3E333E0F" w:rsidR="000012FC" w:rsidRPr="004D0F69" w:rsidRDefault="000012FC" w:rsidP="000012FC">
      <w:pPr>
        <w:jc w:val="both"/>
        <w:rPr>
          <w:rFonts w:ascii="Times New Roman" w:hAnsi="Times New Roman" w:cs="Times New Roman"/>
          <w:sz w:val="24"/>
          <w:szCs w:val="24"/>
        </w:rPr>
      </w:pPr>
      <w:r w:rsidRPr="004D0F69">
        <w:rPr>
          <w:rFonts w:ascii="Times New Roman" w:hAnsi="Times New Roman" w:cs="Times New Roman"/>
          <w:sz w:val="24"/>
          <w:szCs w:val="24"/>
        </w:rPr>
        <w:t xml:space="preserve">Interviews for the evaluation identified successes, but few interviewees chose to identify some areas as the greatest achievements. </w:t>
      </w:r>
      <w:bookmarkStart w:id="29" w:name="_Hlk157554205"/>
      <w:r w:rsidR="000D2C8E" w:rsidRPr="004D0F69">
        <w:rPr>
          <w:rFonts w:ascii="Times New Roman" w:hAnsi="Times New Roman" w:cs="Times New Roman"/>
          <w:sz w:val="24"/>
          <w:szCs w:val="24"/>
        </w:rPr>
        <w:t xml:space="preserve">Stakeholders </w:t>
      </w:r>
      <w:r w:rsidRPr="004D0F69">
        <w:rPr>
          <w:rFonts w:ascii="Times New Roman" w:hAnsi="Times New Roman" w:cs="Times New Roman"/>
          <w:sz w:val="24"/>
          <w:szCs w:val="24"/>
        </w:rPr>
        <w:t xml:space="preserve">saw </w:t>
      </w:r>
      <w:r w:rsidR="000D2C8E" w:rsidRPr="004D0F69">
        <w:rPr>
          <w:rFonts w:ascii="Times New Roman" w:hAnsi="Times New Roman" w:cs="Times New Roman"/>
          <w:sz w:val="24"/>
          <w:szCs w:val="24"/>
        </w:rPr>
        <w:t>the inclusivity of the project as one of his greatest achievement</w:t>
      </w:r>
      <w:r w:rsidR="00A50F6B" w:rsidRPr="004D0F69">
        <w:rPr>
          <w:rFonts w:ascii="Times New Roman" w:hAnsi="Times New Roman" w:cs="Times New Roman"/>
          <w:sz w:val="24"/>
          <w:szCs w:val="24"/>
        </w:rPr>
        <w:t>s</w:t>
      </w:r>
      <w:bookmarkEnd w:id="29"/>
      <w:r w:rsidR="000D2C8E" w:rsidRPr="004D0F69">
        <w:rPr>
          <w:rFonts w:ascii="Times New Roman" w:hAnsi="Times New Roman" w:cs="Times New Roman"/>
          <w:sz w:val="24"/>
          <w:szCs w:val="24"/>
        </w:rPr>
        <w:t xml:space="preserve">. </w:t>
      </w:r>
    </w:p>
    <w:p w14:paraId="3C2CEB69" w14:textId="256D1E54" w:rsidR="00384CA8" w:rsidRPr="004D0F69" w:rsidRDefault="000D2C8E" w:rsidP="000B2BFA">
      <w:pPr>
        <w:jc w:val="both"/>
        <w:rPr>
          <w:rFonts w:ascii="Times New Roman" w:hAnsi="Times New Roman" w:cs="Times New Roman"/>
          <w:sz w:val="24"/>
          <w:szCs w:val="24"/>
        </w:rPr>
      </w:pPr>
      <w:r w:rsidRPr="004D0F69">
        <w:rPr>
          <w:rFonts w:ascii="Times New Roman" w:hAnsi="Times New Roman" w:cs="Times New Roman"/>
          <w:sz w:val="24"/>
          <w:szCs w:val="24"/>
        </w:rPr>
        <w:t xml:space="preserve">For example the income generation outer island project managed by the Chuuk Women’s Council office (CWC), (Local Chips, Local VCO &amp; Sewing projects), totalling 15 beneficiaries: composed by 94% women &amp; 6% </w:t>
      </w:r>
      <w:proofErr w:type="spellStart"/>
      <w:proofErr w:type="gramStart"/>
      <w:r w:rsidRPr="004D0F69">
        <w:rPr>
          <w:rFonts w:ascii="Times New Roman" w:hAnsi="Times New Roman" w:cs="Times New Roman"/>
          <w:sz w:val="24"/>
          <w:szCs w:val="24"/>
        </w:rPr>
        <w:t>men.</w:t>
      </w:r>
      <w:r w:rsidR="00384CA8" w:rsidRPr="004D0F69">
        <w:rPr>
          <w:rFonts w:ascii="Times New Roman" w:hAnsi="Times New Roman" w:cs="Times New Roman"/>
          <w:sz w:val="24"/>
          <w:szCs w:val="24"/>
        </w:rPr>
        <w:t>Even</w:t>
      </w:r>
      <w:proofErr w:type="spellEnd"/>
      <w:proofErr w:type="gramEnd"/>
      <w:r w:rsidR="00384CA8" w:rsidRPr="004D0F69">
        <w:rPr>
          <w:rFonts w:ascii="Times New Roman" w:hAnsi="Times New Roman" w:cs="Times New Roman"/>
          <w:sz w:val="24"/>
          <w:szCs w:val="24"/>
        </w:rPr>
        <w:t xml:space="preserve"> though there is </w:t>
      </w:r>
      <w:r w:rsidR="00AF1F8A" w:rsidRPr="004D0F69">
        <w:rPr>
          <w:rFonts w:ascii="Times New Roman" w:hAnsi="Times New Roman" w:cs="Times New Roman"/>
          <w:sz w:val="24"/>
          <w:szCs w:val="24"/>
        </w:rPr>
        <w:t>no existing</w:t>
      </w:r>
      <w:r w:rsidR="00384CA8" w:rsidRPr="004D0F69">
        <w:rPr>
          <w:rFonts w:ascii="Times New Roman" w:hAnsi="Times New Roman" w:cs="Times New Roman"/>
          <w:sz w:val="24"/>
          <w:szCs w:val="24"/>
        </w:rPr>
        <w:t xml:space="preserve"> policy brief</w:t>
      </w:r>
      <w:r w:rsidR="00AC358E" w:rsidRPr="004D0F69">
        <w:rPr>
          <w:rFonts w:ascii="Times New Roman" w:hAnsi="Times New Roman" w:cs="Times New Roman"/>
          <w:sz w:val="24"/>
          <w:szCs w:val="24"/>
        </w:rPr>
        <w:t xml:space="preserve">s, </w:t>
      </w:r>
      <w:r w:rsidR="00384CA8" w:rsidRPr="004D0F69">
        <w:rPr>
          <w:rFonts w:ascii="Times New Roman" w:hAnsi="Times New Roman" w:cs="Times New Roman"/>
          <w:sz w:val="24"/>
          <w:szCs w:val="24"/>
        </w:rPr>
        <w:t xml:space="preserve"> there are activities on women’s economic empowerment &amp; income generation that are undertaken under this project which include the following: </w:t>
      </w:r>
    </w:p>
    <w:p w14:paraId="224FF390" w14:textId="77777777" w:rsidR="00384CA8" w:rsidRPr="004D0F69" w:rsidRDefault="00384CA8" w:rsidP="00384CA8">
      <w:pPr>
        <w:pStyle w:val="paragraph"/>
        <w:numPr>
          <w:ilvl w:val="0"/>
          <w:numId w:val="21"/>
        </w:numPr>
        <w:spacing w:before="0" w:beforeAutospacing="0" w:after="0" w:afterAutospacing="0"/>
        <w:ind w:left="1080" w:firstLine="0"/>
        <w:textAlignment w:val="baseline"/>
      </w:pPr>
      <w:r w:rsidRPr="004D0F69">
        <w:rPr>
          <w:rStyle w:val="normaltextrun"/>
          <w:rFonts w:eastAsiaTheme="majorEastAsia"/>
        </w:rPr>
        <w:t>Coconut oil bottling projects for the Chuuk Women Council (CWC).</w:t>
      </w:r>
      <w:r w:rsidRPr="004D0F69">
        <w:rPr>
          <w:rStyle w:val="eop"/>
          <w:rFonts w:eastAsiaTheme="majorEastAsia"/>
        </w:rPr>
        <w:t> </w:t>
      </w:r>
    </w:p>
    <w:p w14:paraId="703F9BAC" w14:textId="77777777" w:rsidR="00384CA8" w:rsidRPr="004D0F69" w:rsidRDefault="00384CA8" w:rsidP="00384CA8">
      <w:pPr>
        <w:pStyle w:val="paragraph"/>
        <w:numPr>
          <w:ilvl w:val="0"/>
          <w:numId w:val="22"/>
        </w:numPr>
        <w:spacing w:before="0" w:beforeAutospacing="0" w:after="0" w:afterAutospacing="0"/>
        <w:ind w:left="1080" w:firstLine="0"/>
        <w:textAlignment w:val="baseline"/>
      </w:pPr>
      <w:r w:rsidRPr="004D0F69">
        <w:rPr>
          <w:rStyle w:val="normaltextrun"/>
          <w:rFonts w:eastAsiaTheme="majorEastAsia"/>
        </w:rPr>
        <w:t>Sewing project for CWC</w:t>
      </w:r>
      <w:r w:rsidRPr="004D0F69">
        <w:rPr>
          <w:rStyle w:val="eop"/>
          <w:rFonts w:eastAsiaTheme="majorEastAsia"/>
        </w:rPr>
        <w:t> </w:t>
      </w:r>
    </w:p>
    <w:p w14:paraId="534416CF" w14:textId="77777777" w:rsidR="00384CA8" w:rsidRPr="004D0F69" w:rsidRDefault="00384CA8" w:rsidP="00384CA8">
      <w:pPr>
        <w:pStyle w:val="paragraph"/>
        <w:numPr>
          <w:ilvl w:val="0"/>
          <w:numId w:val="23"/>
        </w:numPr>
        <w:spacing w:before="0" w:beforeAutospacing="0" w:after="0" w:afterAutospacing="0"/>
        <w:ind w:left="1080" w:firstLine="0"/>
        <w:textAlignment w:val="baseline"/>
      </w:pPr>
      <w:r w:rsidRPr="004D0F69">
        <w:rPr>
          <w:rStyle w:val="normaltextrun"/>
          <w:rFonts w:eastAsiaTheme="majorEastAsia"/>
        </w:rPr>
        <w:t xml:space="preserve">Crochet project for </w:t>
      </w:r>
      <w:proofErr w:type="gramStart"/>
      <w:r w:rsidRPr="004D0F69">
        <w:rPr>
          <w:rStyle w:val="normaltextrun"/>
          <w:rFonts w:eastAsiaTheme="majorEastAsia"/>
        </w:rPr>
        <w:t>CWC</w:t>
      </w:r>
      <w:proofErr w:type="gramEnd"/>
      <w:r w:rsidRPr="004D0F69">
        <w:rPr>
          <w:rStyle w:val="eop"/>
          <w:rFonts w:eastAsiaTheme="majorEastAsia"/>
        </w:rPr>
        <w:t> </w:t>
      </w:r>
    </w:p>
    <w:p w14:paraId="762BF0D1" w14:textId="77777777" w:rsidR="00384CA8" w:rsidRPr="004D0F69" w:rsidRDefault="00384CA8" w:rsidP="00384CA8">
      <w:pPr>
        <w:pStyle w:val="paragraph"/>
        <w:numPr>
          <w:ilvl w:val="0"/>
          <w:numId w:val="24"/>
        </w:numPr>
        <w:spacing w:before="0" w:beforeAutospacing="0" w:after="0" w:afterAutospacing="0"/>
        <w:ind w:left="1080" w:firstLine="0"/>
        <w:textAlignment w:val="baseline"/>
      </w:pPr>
      <w:r w:rsidRPr="004D0F69">
        <w:rPr>
          <w:rStyle w:val="normaltextrun"/>
          <w:rFonts w:eastAsiaTheme="majorEastAsia"/>
        </w:rPr>
        <w:t xml:space="preserve">Chips making project for </w:t>
      </w:r>
      <w:proofErr w:type="gramStart"/>
      <w:r w:rsidRPr="004D0F69">
        <w:rPr>
          <w:rStyle w:val="normaltextrun"/>
          <w:rFonts w:eastAsiaTheme="majorEastAsia"/>
        </w:rPr>
        <w:t>CWC</w:t>
      </w:r>
      <w:proofErr w:type="gramEnd"/>
      <w:r w:rsidRPr="004D0F69">
        <w:rPr>
          <w:rStyle w:val="eop"/>
          <w:rFonts w:eastAsiaTheme="majorEastAsia"/>
        </w:rPr>
        <w:t> </w:t>
      </w:r>
    </w:p>
    <w:p w14:paraId="0EC2782A" w14:textId="48F49B31" w:rsidR="00384CA8" w:rsidRPr="004D0F69" w:rsidRDefault="00384CA8" w:rsidP="00384CA8">
      <w:pPr>
        <w:pStyle w:val="paragraph"/>
        <w:numPr>
          <w:ilvl w:val="0"/>
          <w:numId w:val="25"/>
        </w:numPr>
        <w:spacing w:before="0" w:beforeAutospacing="0" w:after="0" w:afterAutospacing="0"/>
        <w:ind w:left="1080" w:firstLine="0"/>
        <w:textAlignment w:val="baseline"/>
        <w:rPr>
          <w:rStyle w:val="eop"/>
        </w:rPr>
      </w:pPr>
      <w:r w:rsidRPr="004D0F69">
        <w:rPr>
          <w:rStyle w:val="normaltextrun"/>
          <w:rFonts w:eastAsiaTheme="majorEastAsia"/>
        </w:rPr>
        <w:t>Training Center for CWC</w:t>
      </w:r>
      <w:r w:rsidRPr="004D0F69">
        <w:rPr>
          <w:rStyle w:val="eop"/>
          <w:rFonts w:eastAsiaTheme="majorEastAsia"/>
        </w:rPr>
        <w:t> </w:t>
      </w:r>
    </w:p>
    <w:p w14:paraId="35AE4362" w14:textId="519944EF" w:rsidR="00AC358E" w:rsidRPr="004D0F69" w:rsidRDefault="00AC358E" w:rsidP="00AC358E">
      <w:pPr>
        <w:pStyle w:val="paragraph"/>
        <w:spacing w:before="0" w:beforeAutospacing="0" w:after="0" w:afterAutospacing="0"/>
        <w:ind w:left="720"/>
        <w:textAlignment w:val="baseline"/>
      </w:pPr>
    </w:p>
    <w:p w14:paraId="7FF6615B" w14:textId="49BF73D5" w:rsidR="00AC358E" w:rsidRPr="004D0F69" w:rsidRDefault="00AC358E" w:rsidP="001E05DA">
      <w:pPr>
        <w:pStyle w:val="paragraph"/>
        <w:spacing w:before="0" w:beforeAutospacing="0" w:after="0" w:afterAutospacing="0"/>
        <w:jc w:val="both"/>
        <w:textAlignment w:val="baseline"/>
        <w:rPr>
          <w:rStyle w:val="eop"/>
          <w:rFonts w:eastAsiaTheme="majorEastAsia"/>
          <w:color w:val="000000"/>
          <w:shd w:val="clear" w:color="auto" w:fill="FFFFFF"/>
        </w:rPr>
      </w:pPr>
      <w:r w:rsidRPr="004D0F69">
        <w:rPr>
          <w:rStyle w:val="eop"/>
          <w:rFonts w:eastAsiaTheme="majorEastAsia"/>
        </w:rPr>
        <w:t xml:space="preserve">The training center is under renovation. That has delayed the </w:t>
      </w:r>
      <w:proofErr w:type="gramStart"/>
      <w:r w:rsidRPr="004D0F69">
        <w:rPr>
          <w:rStyle w:val="eop"/>
          <w:rFonts w:eastAsiaTheme="majorEastAsia"/>
        </w:rPr>
        <w:t>starting</w:t>
      </w:r>
      <w:proofErr w:type="gramEnd"/>
      <w:r w:rsidRPr="004D0F69">
        <w:rPr>
          <w:rStyle w:val="eop"/>
          <w:rFonts w:eastAsiaTheme="majorEastAsia"/>
        </w:rPr>
        <w:t xml:space="preserve"> of the training. </w:t>
      </w:r>
      <w:r w:rsidR="001E05DA" w:rsidRPr="004D0F69">
        <w:rPr>
          <w:rStyle w:val="eop"/>
          <w:rFonts w:eastAsiaTheme="majorEastAsia"/>
        </w:rPr>
        <w:t xml:space="preserve"> Another greatest success of the project </w:t>
      </w:r>
      <w:proofErr w:type="gramStart"/>
      <w:r w:rsidR="001E05DA" w:rsidRPr="004D0F69">
        <w:rPr>
          <w:rStyle w:val="eop"/>
          <w:rFonts w:eastAsiaTheme="majorEastAsia"/>
        </w:rPr>
        <w:t xml:space="preserve">was </w:t>
      </w:r>
      <w:r w:rsidRPr="004D0F69">
        <w:rPr>
          <w:rStyle w:val="Heading1Char"/>
          <w:rFonts w:ascii="Times New Roman" w:hAnsi="Times New Roman" w:cs="Times New Roman"/>
          <w:color w:val="000000"/>
          <w:sz w:val="24"/>
          <w:szCs w:val="24"/>
          <w:shd w:val="clear" w:color="auto" w:fill="FFFFFF"/>
        </w:rPr>
        <w:t xml:space="preserve"> </w:t>
      </w:r>
      <w:r w:rsidR="001E05DA" w:rsidRPr="004D0F69">
        <w:rPr>
          <w:rStyle w:val="normaltextrun"/>
          <w:rFonts w:eastAsiaTheme="majorEastAsia"/>
          <w:color w:val="000000"/>
          <w:shd w:val="clear" w:color="auto" w:fill="FFFFFF"/>
        </w:rPr>
        <w:t>the</w:t>
      </w:r>
      <w:proofErr w:type="gramEnd"/>
      <w:r w:rsidR="001E05DA" w:rsidRPr="004D0F69">
        <w:rPr>
          <w:rStyle w:val="normaltextrun"/>
          <w:rFonts w:eastAsiaTheme="majorEastAsia"/>
          <w:color w:val="000000"/>
          <w:shd w:val="clear" w:color="auto" w:fill="FFFFFF"/>
        </w:rPr>
        <w:t xml:space="preserve"> </w:t>
      </w:r>
      <w:r w:rsidRPr="004D0F69">
        <w:rPr>
          <w:rStyle w:val="normaltextrun"/>
          <w:rFonts w:eastAsiaTheme="majorEastAsia"/>
          <w:color w:val="000000"/>
          <w:shd w:val="clear" w:color="auto" w:fill="FFFFFF"/>
        </w:rPr>
        <w:t xml:space="preserve">support </w:t>
      </w:r>
      <w:r w:rsidR="001E05DA" w:rsidRPr="004D0F69">
        <w:rPr>
          <w:rStyle w:val="normaltextrun"/>
          <w:rFonts w:eastAsiaTheme="majorEastAsia"/>
          <w:color w:val="000000"/>
          <w:shd w:val="clear" w:color="auto" w:fill="FFFFFF"/>
        </w:rPr>
        <w:t xml:space="preserve">to </w:t>
      </w:r>
      <w:r w:rsidRPr="004D0F69">
        <w:rPr>
          <w:rStyle w:val="normaltextrun"/>
          <w:rFonts w:eastAsiaTheme="majorEastAsia"/>
          <w:color w:val="000000"/>
          <w:shd w:val="clear" w:color="auto" w:fill="FFFFFF"/>
        </w:rPr>
        <w:t xml:space="preserve">gender </w:t>
      </w:r>
      <w:r w:rsidR="001E05DA" w:rsidRPr="004D0F69">
        <w:rPr>
          <w:rStyle w:val="normaltextrun"/>
          <w:rFonts w:eastAsiaTheme="majorEastAsia"/>
          <w:color w:val="000000"/>
          <w:shd w:val="clear" w:color="auto" w:fill="FFFFFF"/>
        </w:rPr>
        <w:t>equality</w:t>
      </w:r>
      <w:r w:rsidRPr="004D0F69">
        <w:rPr>
          <w:rStyle w:val="normaltextrun"/>
          <w:rFonts w:eastAsiaTheme="majorEastAsia"/>
          <w:color w:val="000000"/>
          <w:shd w:val="clear" w:color="auto" w:fill="FFFFFF"/>
        </w:rPr>
        <w:t xml:space="preserve"> scholastic games for youth to foster national pride and gender equality</w:t>
      </w:r>
      <w:r w:rsidR="001E05DA" w:rsidRPr="004D0F69">
        <w:rPr>
          <w:rStyle w:val="eop"/>
          <w:rFonts w:eastAsiaTheme="majorEastAsia"/>
          <w:color w:val="000000"/>
          <w:shd w:val="clear" w:color="auto" w:fill="FFFFFF"/>
        </w:rPr>
        <w:t xml:space="preserve">. </w:t>
      </w:r>
      <w:r w:rsidRPr="004D0F69">
        <w:rPr>
          <w:rStyle w:val="normaltextrun"/>
          <w:rFonts w:eastAsiaTheme="majorEastAsia"/>
          <w:color w:val="000000"/>
          <w:shd w:val="clear" w:color="auto" w:fill="FFFFFF"/>
        </w:rPr>
        <w:t>Two scholastics gender equality games were held in Pohnpei (one in March-April 2022 and one in December 2022), and the third one is ongoing since June 28</w:t>
      </w:r>
      <w:r w:rsidRPr="004D0F69">
        <w:rPr>
          <w:rStyle w:val="normaltextrun"/>
          <w:rFonts w:eastAsiaTheme="majorEastAsia"/>
          <w:color w:val="000000"/>
          <w:shd w:val="clear" w:color="auto" w:fill="FFFFFF"/>
          <w:vertAlign w:val="superscript"/>
        </w:rPr>
        <w:t>th</w:t>
      </w:r>
      <w:r w:rsidRPr="004D0F69">
        <w:rPr>
          <w:rStyle w:val="normaltextrun"/>
          <w:rFonts w:eastAsiaTheme="majorEastAsia"/>
          <w:color w:val="000000"/>
          <w:shd w:val="clear" w:color="auto" w:fill="FFFFFF"/>
        </w:rPr>
        <w:t xml:space="preserve"> and will end on July 8</w:t>
      </w:r>
      <w:r w:rsidRPr="004D0F69">
        <w:rPr>
          <w:rStyle w:val="normaltextrun"/>
          <w:rFonts w:eastAsiaTheme="majorEastAsia"/>
          <w:color w:val="000000"/>
          <w:shd w:val="clear" w:color="auto" w:fill="FFFFFF"/>
          <w:vertAlign w:val="superscript"/>
        </w:rPr>
        <w:t xml:space="preserve">th, </w:t>
      </w:r>
      <w:r w:rsidRPr="004D0F69">
        <w:rPr>
          <w:rStyle w:val="normaltextrun"/>
          <w:rFonts w:eastAsiaTheme="majorEastAsia"/>
          <w:color w:val="000000"/>
          <w:shd w:val="clear" w:color="auto" w:fill="FFFFFF"/>
        </w:rPr>
        <w:t>2023.</w:t>
      </w:r>
      <w:r w:rsidRPr="004D0F69">
        <w:rPr>
          <w:rStyle w:val="eop"/>
          <w:rFonts w:eastAsiaTheme="majorEastAsia"/>
          <w:color w:val="000000"/>
          <w:shd w:val="clear" w:color="auto" w:fill="FFFFFF"/>
        </w:rPr>
        <w:t> </w:t>
      </w:r>
    </w:p>
    <w:p w14:paraId="6F4884AE" w14:textId="02586933" w:rsidR="00AC358E" w:rsidRPr="004D0F69" w:rsidRDefault="001E05DA" w:rsidP="001E05DA">
      <w:pPr>
        <w:pStyle w:val="paragraph"/>
        <w:spacing w:before="0" w:beforeAutospacing="0" w:after="0" w:afterAutospacing="0"/>
        <w:jc w:val="both"/>
        <w:textAlignment w:val="baseline"/>
        <w:rPr>
          <w:rStyle w:val="normaltextrun"/>
          <w:rFonts w:eastAsiaTheme="majorEastAsia"/>
        </w:rPr>
      </w:pPr>
      <w:r w:rsidRPr="004D0F69">
        <w:rPr>
          <w:rStyle w:val="normaltextrun"/>
          <w:rFonts w:eastAsiaTheme="majorEastAsia"/>
          <w:color w:val="000000"/>
          <w:shd w:val="clear" w:color="auto" w:fill="FFFFFF"/>
        </w:rPr>
        <w:t>The interviewers underlined   the expansion of water supply in Pohnpei to the outer communities who are not currently on the main waterline</w:t>
      </w:r>
      <w:r w:rsidRPr="004D0F69">
        <w:rPr>
          <w:rStyle w:val="eop"/>
          <w:rFonts w:eastAsiaTheme="majorEastAsia"/>
          <w:color w:val="000000"/>
          <w:shd w:val="clear" w:color="auto" w:fill="FFFFFF"/>
        </w:rPr>
        <w:t xml:space="preserve"> as one the greatest </w:t>
      </w:r>
      <w:r w:rsidR="003317A2" w:rsidRPr="004D0F69">
        <w:rPr>
          <w:rStyle w:val="eop"/>
          <w:rFonts w:eastAsiaTheme="majorEastAsia"/>
          <w:color w:val="000000"/>
          <w:shd w:val="clear" w:color="auto" w:fill="FFFFFF"/>
        </w:rPr>
        <w:t>achievement of</w:t>
      </w:r>
      <w:r w:rsidRPr="004D0F69">
        <w:rPr>
          <w:rStyle w:val="eop"/>
          <w:rFonts w:eastAsiaTheme="majorEastAsia"/>
          <w:color w:val="000000"/>
          <w:shd w:val="clear" w:color="auto" w:fill="FFFFFF"/>
        </w:rPr>
        <w:t xml:space="preserve"> the project.</w:t>
      </w:r>
      <w:r w:rsidRPr="004D0F69">
        <w:t xml:space="preserve"> In </w:t>
      </w:r>
      <w:r w:rsidR="00991FD5" w:rsidRPr="004D0F69">
        <w:t>fact,</w:t>
      </w:r>
      <w:r w:rsidRPr="004D0F69">
        <w:t xml:space="preserve"> the project </w:t>
      </w:r>
      <w:r w:rsidRPr="004D0F69">
        <w:rPr>
          <w:rStyle w:val="normaltextrun"/>
          <w:rFonts w:eastAsiaTheme="majorEastAsia"/>
          <w:color w:val="000000"/>
          <w:shd w:val="clear" w:color="auto" w:fill="FFFFFF"/>
        </w:rPr>
        <w:t>s</w:t>
      </w:r>
      <w:r w:rsidR="00AC358E" w:rsidRPr="004D0F69">
        <w:rPr>
          <w:rStyle w:val="normaltextrun"/>
          <w:rFonts w:eastAsiaTheme="majorEastAsia"/>
          <w:color w:val="000000"/>
          <w:shd w:val="clear" w:color="auto" w:fill="FFFFFF"/>
        </w:rPr>
        <w:t>upport</w:t>
      </w:r>
      <w:r w:rsidRPr="004D0F69">
        <w:rPr>
          <w:rStyle w:val="normaltextrun"/>
          <w:rFonts w:eastAsiaTheme="majorEastAsia"/>
          <w:color w:val="000000"/>
          <w:shd w:val="clear" w:color="auto" w:fill="FFFFFF"/>
        </w:rPr>
        <w:t xml:space="preserve">ed </w:t>
      </w:r>
      <w:r w:rsidR="00AC358E" w:rsidRPr="004D0F69">
        <w:rPr>
          <w:rStyle w:val="normaltextrun"/>
          <w:rFonts w:eastAsiaTheme="majorEastAsia"/>
          <w:color w:val="000000"/>
          <w:shd w:val="clear" w:color="auto" w:fill="FFFFFF"/>
        </w:rPr>
        <w:t xml:space="preserve">Pohnpei to procure equipment and transportation for cleaning landfill &amp; </w:t>
      </w:r>
      <w:r w:rsidR="00AC358E" w:rsidRPr="004D0F69">
        <w:rPr>
          <w:rStyle w:val="normaltextrun"/>
          <w:rFonts w:eastAsiaTheme="majorEastAsia"/>
          <w:color w:val="000000"/>
          <w:shd w:val="clear" w:color="auto" w:fill="FFFFFF"/>
        </w:rPr>
        <w:lastRenderedPageBreak/>
        <w:t>waste recycling services and related capacity building trainings/cash for work</w:t>
      </w:r>
      <w:r w:rsidR="00AC358E" w:rsidRPr="004D0F69">
        <w:rPr>
          <w:rStyle w:val="normaltextrun"/>
          <w:rFonts w:eastAsiaTheme="majorEastAsia"/>
        </w:rPr>
        <w:t> </w:t>
      </w:r>
      <w:r w:rsidR="00AC358E" w:rsidRPr="004D0F69">
        <w:rPr>
          <w:rStyle w:val="normaltextrun"/>
          <w:rFonts w:eastAsiaTheme="majorEastAsia"/>
          <w:color w:val="000000"/>
          <w:shd w:val="clear" w:color="auto" w:fill="FFFFFF"/>
        </w:rPr>
        <w:t>33 flushed-toilet units are being implemented.</w:t>
      </w:r>
      <w:r w:rsidR="00AC358E" w:rsidRPr="004D0F69">
        <w:rPr>
          <w:rStyle w:val="normaltextrun"/>
          <w:rFonts w:eastAsiaTheme="majorEastAsia"/>
        </w:rPr>
        <w:t> </w:t>
      </w:r>
    </w:p>
    <w:p w14:paraId="00EDBA6F" w14:textId="77777777" w:rsidR="00AF1F8A" w:rsidRPr="004D0F69" w:rsidRDefault="003C06EF" w:rsidP="000012FC">
      <w:pPr>
        <w:spacing w:after="0" w:line="240" w:lineRule="auto"/>
        <w:jc w:val="both"/>
        <w:rPr>
          <w:rStyle w:val="normaltextrun"/>
          <w:rFonts w:ascii="Times New Roman" w:eastAsiaTheme="majorEastAsia" w:hAnsi="Times New Roman" w:cs="Times New Roman"/>
          <w:color w:val="000000"/>
          <w:sz w:val="24"/>
          <w:szCs w:val="24"/>
        </w:rPr>
      </w:pPr>
      <w:r w:rsidRPr="004D0F69">
        <w:rPr>
          <w:rStyle w:val="normaltextrun"/>
          <w:rFonts w:ascii="Times New Roman" w:eastAsiaTheme="majorEastAsia" w:hAnsi="Times New Roman" w:cs="Times New Roman"/>
          <w:color w:val="000000"/>
          <w:sz w:val="24"/>
          <w:szCs w:val="24"/>
          <w:shd w:val="clear" w:color="auto" w:fill="FFFFFF"/>
          <w:lang w:val="en-US"/>
        </w:rPr>
        <w:t xml:space="preserve">The project has </w:t>
      </w:r>
      <w:proofErr w:type="gramStart"/>
      <w:r w:rsidRPr="004D0F69">
        <w:rPr>
          <w:rStyle w:val="normaltextrun"/>
          <w:rFonts w:ascii="Times New Roman" w:eastAsiaTheme="majorEastAsia" w:hAnsi="Times New Roman" w:cs="Times New Roman"/>
          <w:color w:val="000000"/>
          <w:sz w:val="24"/>
          <w:szCs w:val="24"/>
          <w:shd w:val="clear" w:color="auto" w:fill="FFFFFF"/>
          <w:lang w:val="en-US"/>
        </w:rPr>
        <w:t>worked  with</w:t>
      </w:r>
      <w:proofErr w:type="gramEnd"/>
      <w:r w:rsidRPr="004D0F69">
        <w:rPr>
          <w:rStyle w:val="normaltextrun"/>
          <w:rFonts w:ascii="Times New Roman" w:eastAsiaTheme="majorEastAsia" w:hAnsi="Times New Roman" w:cs="Times New Roman"/>
          <w:color w:val="000000"/>
          <w:sz w:val="24"/>
          <w:szCs w:val="24"/>
          <w:shd w:val="clear" w:color="auto" w:fill="FFFFFF"/>
          <w:lang w:val="en-US"/>
        </w:rPr>
        <w:t xml:space="preserve"> traditional community leaders in the  four states of the federal, with a focus on improving women and girls’ access to and control over clean water and sanitation service</w:t>
      </w:r>
      <w:r w:rsidRPr="004D0F69">
        <w:rPr>
          <w:rStyle w:val="normaltextrun"/>
          <w:rFonts w:ascii="Times New Roman" w:eastAsiaTheme="majorEastAsia" w:hAnsi="Times New Roman" w:cs="Times New Roman"/>
          <w:color w:val="000000"/>
          <w:sz w:val="24"/>
          <w:szCs w:val="24"/>
        </w:rPr>
        <w:t>s</w:t>
      </w:r>
      <w:r w:rsidR="00991FD5" w:rsidRPr="004D0F69">
        <w:rPr>
          <w:rStyle w:val="FootnoteReference"/>
          <w:rFonts w:ascii="Times New Roman" w:eastAsiaTheme="majorEastAsia" w:hAnsi="Times New Roman"/>
          <w:color w:val="000000"/>
          <w:sz w:val="24"/>
          <w:szCs w:val="24"/>
        </w:rPr>
        <w:footnoteReference w:id="6"/>
      </w:r>
    </w:p>
    <w:p w14:paraId="4EF287B7" w14:textId="77777777" w:rsidR="00AF1F8A" w:rsidRPr="004D0F69" w:rsidRDefault="00AF1F8A" w:rsidP="000012FC">
      <w:pPr>
        <w:spacing w:after="0" w:line="240" w:lineRule="auto"/>
        <w:jc w:val="both"/>
        <w:rPr>
          <w:rStyle w:val="normaltextrun"/>
          <w:rFonts w:ascii="Times New Roman" w:eastAsiaTheme="majorEastAsia" w:hAnsi="Times New Roman" w:cs="Times New Roman"/>
          <w:color w:val="000000"/>
          <w:sz w:val="24"/>
          <w:szCs w:val="24"/>
        </w:rPr>
      </w:pPr>
    </w:p>
    <w:p w14:paraId="7A3CA2EA" w14:textId="3C777C90" w:rsidR="000012FC" w:rsidRPr="004D0F69" w:rsidRDefault="000012FC" w:rsidP="000012FC">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In which areas does the project have the fewest achievements? What have been the constraining factors and why? How can or could they be overcome? </w:t>
      </w:r>
    </w:p>
    <w:p w14:paraId="0342F5C7" w14:textId="77777777" w:rsidR="000012FC" w:rsidRPr="004D0F69" w:rsidRDefault="000012FC" w:rsidP="000012FC">
      <w:pPr>
        <w:pStyle w:val="5USAIDbody"/>
        <w:spacing w:after="0"/>
        <w:jc w:val="both"/>
        <w:rPr>
          <w:rFonts w:ascii="Times New Roman" w:hAnsi="Times New Roman"/>
          <w:lang w:val="en-GB"/>
        </w:rPr>
      </w:pPr>
    </w:p>
    <w:p w14:paraId="3ADB960E" w14:textId="77777777" w:rsidR="000012FC" w:rsidRPr="004D0F69" w:rsidRDefault="000012FC" w:rsidP="000012FC">
      <w:pPr>
        <w:spacing w:after="0" w:line="240" w:lineRule="auto"/>
        <w:jc w:val="both"/>
        <w:rPr>
          <w:rFonts w:ascii="Times New Roman" w:hAnsi="Times New Roman" w:cs="Times New Roman"/>
          <w:sz w:val="24"/>
          <w:szCs w:val="24"/>
        </w:rPr>
      </w:pPr>
    </w:p>
    <w:p w14:paraId="15186ADC" w14:textId="3CA7D6D1" w:rsidR="000012FC" w:rsidRPr="004D0F69" w:rsidRDefault="00D93769" w:rsidP="000012FC">
      <w:pPr>
        <w:spacing w:after="0" w:line="240" w:lineRule="auto"/>
        <w:jc w:val="both"/>
        <w:rPr>
          <w:rFonts w:ascii="Times New Roman" w:hAnsi="Times New Roman" w:cs="Times New Roman"/>
          <w:sz w:val="24"/>
          <w:szCs w:val="24"/>
        </w:rPr>
      </w:pPr>
      <w:r w:rsidRPr="004D0F69">
        <w:rPr>
          <w:rStyle w:val="normaltextrun"/>
          <w:rFonts w:ascii="Times New Roman" w:hAnsi="Times New Roman" w:cs="Times New Roman"/>
          <w:color w:val="000000"/>
          <w:sz w:val="24"/>
          <w:szCs w:val="24"/>
          <w:shd w:val="clear" w:color="auto" w:fill="FFFFFF"/>
        </w:rPr>
        <w:t xml:space="preserve">The procurement process </w:t>
      </w:r>
      <w:r w:rsidR="00141755" w:rsidRPr="004D0F69">
        <w:rPr>
          <w:rStyle w:val="normaltextrun"/>
          <w:rFonts w:ascii="Times New Roman" w:hAnsi="Times New Roman" w:cs="Times New Roman"/>
          <w:color w:val="000000"/>
          <w:sz w:val="24"/>
          <w:szCs w:val="24"/>
          <w:shd w:val="clear" w:color="auto" w:fill="FFFFFF"/>
        </w:rPr>
        <w:t>was</w:t>
      </w:r>
      <w:r w:rsidRPr="004D0F69">
        <w:rPr>
          <w:rStyle w:val="normaltextrun"/>
          <w:rFonts w:ascii="Times New Roman" w:hAnsi="Times New Roman" w:cs="Times New Roman"/>
          <w:color w:val="000000"/>
          <w:sz w:val="24"/>
          <w:szCs w:val="24"/>
          <w:shd w:val="clear" w:color="auto" w:fill="FFFFFF"/>
        </w:rPr>
        <w:t xml:space="preserve"> challenging for the </w:t>
      </w:r>
      <w:r w:rsidR="006300BE" w:rsidRPr="004D0F69">
        <w:rPr>
          <w:rStyle w:val="normaltextrun"/>
          <w:rFonts w:ascii="Times New Roman" w:hAnsi="Times New Roman" w:cs="Times New Roman"/>
          <w:color w:val="000000"/>
          <w:sz w:val="24"/>
          <w:szCs w:val="24"/>
          <w:shd w:val="clear" w:color="auto" w:fill="FFFFFF"/>
        </w:rPr>
        <w:t xml:space="preserve">timely </w:t>
      </w:r>
      <w:r w:rsidRPr="004D0F69">
        <w:rPr>
          <w:rStyle w:val="normaltextrun"/>
          <w:rFonts w:ascii="Times New Roman" w:hAnsi="Times New Roman" w:cs="Times New Roman"/>
          <w:color w:val="000000"/>
          <w:sz w:val="24"/>
          <w:szCs w:val="24"/>
          <w:shd w:val="clear" w:color="auto" w:fill="FFFFFF"/>
        </w:rPr>
        <w:t>delivery of some activities. For example, t</w:t>
      </w:r>
      <w:r w:rsidR="000012FC" w:rsidRPr="004D0F69">
        <w:rPr>
          <w:rStyle w:val="normaltextrun"/>
          <w:rFonts w:ascii="Times New Roman" w:hAnsi="Times New Roman" w:cs="Times New Roman"/>
          <w:color w:val="000000"/>
          <w:sz w:val="24"/>
          <w:szCs w:val="24"/>
          <w:shd w:val="clear" w:color="auto" w:fill="FFFFFF"/>
        </w:rPr>
        <w:t>he State of Yap had received 3 Purchased Orders for two of its projects</w:t>
      </w:r>
      <w:r w:rsidR="00141755" w:rsidRPr="004D0F69">
        <w:rPr>
          <w:rStyle w:val="normaltextrun"/>
          <w:rFonts w:ascii="Times New Roman" w:hAnsi="Times New Roman" w:cs="Times New Roman"/>
          <w:color w:val="000000"/>
          <w:sz w:val="24"/>
          <w:szCs w:val="24"/>
          <w:shd w:val="clear" w:color="auto" w:fill="FFFFFF"/>
        </w:rPr>
        <w:t>,</w:t>
      </w:r>
      <w:r w:rsidR="000012FC" w:rsidRPr="004D0F69">
        <w:rPr>
          <w:rStyle w:val="normaltextrun"/>
          <w:rFonts w:ascii="Times New Roman" w:hAnsi="Times New Roman" w:cs="Times New Roman"/>
          <w:color w:val="000000"/>
          <w:sz w:val="24"/>
          <w:szCs w:val="24"/>
          <w:shd w:val="clear" w:color="auto" w:fill="FFFFFF"/>
        </w:rPr>
        <w:t xml:space="preserve"> but since the vendor were out of stock of their needed materials, POs are being withheld. New Purchase Order has been issued and pending supplier to deliver items. Ideal water purification system (15 units) has been identified with German company (FLADT), which ministry is following its procurement procedures to acquire before EOM </w:t>
      </w:r>
      <w:r w:rsidR="00293DD2" w:rsidRPr="004D0F69">
        <w:rPr>
          <w:rStyle w:val="normaltextrun"/>
          <w:rFonts w:ascii="Times New Roman" w:hAnsi="Times New Roman" w:cs="Times New Roman"/>
          <w:color w:val="000000"/>
          <w:sz w:val="24"/>
          <w:szCs w:val="24"/>
          <w:shd w:val="clear" w:color="auto" w:fill="FFFFFF"/>
        </w:rPr>
        <w:t>October</w:t>
      </w:r>
      <w:r w:rsidR="000012FC" w:rsidRPr="004D0F69">
        <w:rPr>
          <w:rStyle w:val="normaltextrun"/>
          <w:rFonts w:ascii="Times New Roman" w:hAnsi="Times New Roman" w:cs="Times New Roman"/>
          <w:color w:val="000000"/>
          <w:sz w:val="24"/>
          <w:szCs w:val="24"/>
          <w:shd w:val="clear" w:color="auto" w:fill="FFFFFF"/>
        </w:rPr>
        <w:t xml:space="preserve"> 2023.</w:t>
      </w:r>
      <w:r w:rsidR="000012FC" w:rsidRPr="004D0F69">
        <w:rPr>
          <w:rStyle w:val="eop"/>
          <w:rFonts w:ascii="Times New Roman" w:hAnsi="Times New Roman" w:cs="Times New Roman"/>
          <w:color w:val="000000"/>
          <w:sz w:val="24"/>
          <w:szCs w:val="24"/>
          <w:shd w:val="clear" w:color="auto" w:fill="FFFFFF"/>
        </w:rPr>
        <w:t> </w:t>
      </w:r>
      <w:r w:rsidR="000012FC" w:rsidRPr="004D0F69">
        <w:rPr>
          <w:rFonts w:ascii="Times New Roman" w:hAnsi="Times New Roman" w:cs="Times New Roman"/>
          <w:sz w:val="24"/>
          <w:szCs w:val="24"/>
        </w:rPr>
        <w:t xml:space="preserve"> </w:t>
      </w:r>
    </w:p>
    <w:p w14:paraId="249DBA68" w14:textId="3AB05DA3" w:rsidR="00293DD2" w:rsidRPr="004D0F69" w:rsidRDefault="0062154D" w:rsidP="000012FC">
      <w:pPr>
        <w:spacing w:after="0" w:line="240" w:lineRule="auto"/>
        <w:jc w:val="both"/>
        <w:rPr>
          <w:rFonts w:ascii="Times New Roman" w:hAnsi="Times New Roman" w:cs="Times New Roman"/>
          <w:sz w:val="24"/>
          <w:szCs w:val="24"/>
        </w:rPr>
      </w:pPr>
      <w:r w:rsidRPr="004D0F69">
        <w:rPr>
          <w:rStyle w:val="normaltextrun"/>
          <w:rFonts w:ascii="Times New Roman" w:hAnsi="Times New Roman" w:cs="Times New Roman"/>
          <w:color w:val="000000"/>
          <w:sz w:val="24"/>
          <w:szCs w:val="24"/>
          <w:bdr w:val="none" w:sz="0" w:space="0" w:color="auto" w:frame="1"/>
        </w:rPr>
        <w:t>Another example was the p</w:t>
      </w:r>
      <w:r w:rsidR="00293DD2" w:rsidRPr="004D0F69">
        <w:rPr>
          <w:rStyle w:val="normaltextrun"/>
          <w:rFonts w:ascii="Times New Roman" w:hAnsi="Times New Roman" w:cs="Times New Roman"/>
          <w:color w:val="000000"/>
          <w:sz w:val="24"/>
          <w:szCs w:val="24"/>
          <w:bdr w:val="none" w:sz="0" w:space="0" w:color="auto" w:frame="1"/>
        </w:rPr>
        <w:t>rocure</w:t>
      </w:r>
      <w:r w:rsidRPr="004D0F69">
        <w:rPr>
          <w:rStyle w:val="normaltextrun"/>
          <w:rFonts w:ascii="Times New Roman" w:hAnsi="Times New Roman" w:cs="Times New Roman"/>
          <w:color w:val="000000"/>
          <w:sz w:val="24"/>
          <w:szCs w:val="24"/>
          <w:bdr w:val="none" w:sz="0" w:space="0" w:color="auto" w:frame="1"/>
        </w:rPr>
        <w:t>ment of</w:t>
      </w:r>
      <w:r w:rsidR="00293DD2" w:rsidRPr="004D0F69">
        <w:rPr>
          <w:rStyle w:val="normaltextrun"/>
          <w:rFonts w:ascii="Times New Roman" w:hAnsi="Times New Roman" w:cs="Times New Roman"/>
          <w:color w:val="000000"/>
          <w:sz w:val="24"/>
          <w:szCs w:val="24"/>
          <w:bdr w:val="none" w:sz="0" w:space="0" w:color="auto" w:frame="1"/>
        </w:rPr>
        <w:t xml:space="preserve"> ecological water purification equipment and services</w:t>
      </w:r>
      <w:r w:rsidRPr="004D0F69">
        <w:rPr>
          <w:rStyle w:val="normaltextrun"/>
          <w:rFonts w:ascii="Times New Roman" w:hAnsi="Times New Roman" w:cs="Times New Roman"/>
          <w:color w:val="000000"/>
          <w:sz w:val="24"/>
          <w:szCs w:val="24"/>
          <w:bdr w:val="none" w:sz="0" w:space="0" w:color="auto" w:frame="1"/>
        </w:rPr>
        <w:t>.</w:t>
      </w:r>
      <w:r w:rsidR="00293DD2" w:rsidRPr="004D0F69">
        <w:rPr>
          <w:rStyle w:val="normaltextrun"/>
          <w:rFonts w:ascii="Times New Roman" w:hAnsi="Times New Roman" w:cs="Times New Roman"/>
          <w:color w:val="000000"/>
          <w:sz w:val="24"/>
          <w:szCs w:val="24"/>
          <w:bdr w:val="none" w:sz="0" w:space="0" w:color="auto" w:frame="1"/>
        </w:rPr>
        <w:t xml:space="preserve"> </w:t>
      </w:r>
      <w:r w:rsidR="00293DD2" w:rsidRPr="004D0F69">
        <w:rPr>
          <w:rStyle w:val="normaltextrun"/>
          <w:rFonts w:ascii="Times New Roman" w:hAnsi="Times New Roman" w:cs="Times New Roman"/>
          <w:color w:val="000000"/>
          <w:sz w:val="24"/>
          <w:szCs w:val="24"/>
          <w:shd w:val="clear" w:color="auto" w:fill="FFFFFF"/>
        </w:rPr>
        <w:t xml:space="preserve">5 WPS have been re-quoted &amp; under </w:t>
      </w:r>
      <w:r w:rsidR="000E11ED" w:rsidRPr="004D0F69">
        <w:rPr>
          <w:rStyle w:val="normaltextrun"/>
          <w:rFonts w:ascii="Times New Roman" w:hAnsi="Times New Roman" w:cs="Times New Roman"/>
          <w:color w:val="000000"/>
          <w:sz w:val="24"/>
          <w:szCs w:val="24"/>
          <w:shd w:val="clear" w:color="auto" w:fill="FFFFFF"/>
        </w:rPr>
        <w:t xml:space="preserve">DOHSA </w:t>
      </w:r>
      <w:r w:rsidR="00293DD2" w:rsidRPr="004D0F69">
        <w:rPr>
          <w:rStyle w:val="normaltextrun"/>
          <w:rFonts w:ascii="Times New Roman" w:hAnsi="Times New Roman" w:cs="Times New Roman"/>
          <w:color w:val="000000"/>
          <w:sz w:val="24"/>
          <w:szCs w:val="24"/>
          <w:shd w:val="clear" w:color="auto" w:fill="FFFFFF"/>
        </w:rPr>
        <w:t xml:space="preserve">procurement process before international vendor </w:t>
      </w:r>
      <w:r w:rsidRPr="004D0F69">
        <w:rPr>
          <w:rStyle w:val="normaltextrun"/>
          <w:rFonts w:ascii="Times New Roman" w:hAnsi="Times New Roman" w:cs="Times New Roman"/>
          <w:color w:val="000000"/>
          <w:sz w:val="24"/>
          <w:szCs w:val="24"/>
          <w:shd w:val="clear" w:color="auto" w:fill="FFFFFF"/>
        </w:rPr>
        <w:t>was</w:t>
      </w:r>
      <w:r w:rsidR="00293DD2" w:rsidRPr="004D0F69">
        <w:rPr>
          <w:rStyle w:val="normaltextrun"/>
          <w:rFonts w:ascii="Times New Roman" w:hAnsi="Times New Roman" w:cs="Times New Roman"/>
          <w:color w:val="000000"/>
          <w:sz w:val="24"/>
          <w:szCs w:val="24"/>
          <w:shd w:val="clear" w:color="auto" w:fill="FFFFFF"/>
        </w:rPr>
        <w:t xml:space="preserve"> confirmed &amp; shipping arrangement proceeds &amp; ready before start of Quarter 4, 2023. </w:t>
      </w:r>
    </w:p>
    <w:p w14:paraId="64C8473F" w14:textId="20987FA0" w:rsidR="000012FC" w:rsidRPr="004D0F69" w:rsidRDefault="0062154D"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w:t>
      </w:r>
      <w:r w:rsidR="001B5BF7" w:rsidRPr="004D0F69">
        <w:rPr>
          <w:rFonts w:ascii="Times New Roman" w:hAnsi="Times New Roman" w:cs="Times New Roman"/>
          <w:sz w:val="24"/>
          <w:szCs w:val="24"/>
        </w:rPr>
        <w:t xml:space="preserve">training </w:t>
      </w:r>
      <w:proofErr w:type="gramStart"/>
      <w:r w:rsidR="001B5BF7" w:rsidRPr="004D0F69">
        <w:rPr>
          <w:rFonts w:ascii="Times New Roman" w:hAnsi="Times New Roman" w:cs="Times New Roman"/>
          <w:sz w:val="24"/>
          <w:szCs w:val="24"/>
        </w:rPr>
        <w:t>in</w:t>
      </w:r>
      <w:r w:rsidRPr="004D0F69">
        <w:rPr>
          <w:rFonts w:ascii="Times New Roman" w:hAnsi="Times New Roman" w:cs="Times New Roman"/>
          <w:sz w:val="24"/>
          <w:szCs w:val="24"/>
        </w:rPr>
        <w:t xml:space="preserve">  some</w:t>
      </w:r>
      <w:proofErr w:type="gramEnd"/>
      <w:r w:rsidRPr="004D0F69">
        <w:rPr>
          <w:rFonts w:ascii="Times New Roman" w:hAnsi="Times New Roman" w:cs="Times New Roman"/>
          <w:sz w:val="24"/>
          <w:szCs w:val="24"/>
        </w:rPr>
        <w:t xml:space="preserve"> States </w:t>
      </w:r>
      <w:r w:rsidR="005B55E1" w:rsidRPr="004D0F69">
        <w:rPr>
          <w:rFonts w:ascii="Times New Roman" w:hAnsi="Times New Roman" w:cs="Times New Roman"/>
          <w:sz w:val="24"/>
          <w:szCs w:val="24"/>
        </w:rPr>
        <w:t xml:space="preserve">like </w:t>
      </w:r>
      <w:r w:rsidRPr="004D0F69">
        <w:rPr>
          <w:rFonts w:ascii="Times New Roman" w:hAnsi="Times New Roman" w:cs="Times New Roman"/>
          <w:sz w:val="24"/>
          <w:szCs w:val="24"/>
        </w:rPr>
        <w:t>Chuuk</w:t>
      </w:r>
      <w:r w:rsidR="00395CBE" w:rsidRPr="004D0F69">
        <w:rPr>
          <w:rFonts w:ascii="Times New Roman" w:hAnsi="Times New Roman" w:cs="Times New Roman"/>
          <w:sz w:val="24"/>
          <w:szCs w:val="24"/>
        </w:rPr>
        <w:t>,</w:t>
      </w:r>
      <w:r w:rsidRPr="004D0F69">
        <w:rPr>
          <w:rFonts w:ascii="Times New Roman" w:hAnsi="Times New Roman" w:cs="Times New Roman"/>
          <w:sz w:val="24"/>
          <w:szCs w:val="24"/>
        </w:rPr>
        <w:t xml:space="preserve"> </w:t>
      </w:r>
      <w:r w:rsidR="00395CBE" w:rsidRPr="004D0F69">
        <w:rPr>
          <w:rFonts w:ascii="Times New Roman" w:hAnsi="Times New Roman" w:cs="Times New Roman"/>
          <w:sz w:val="24"/>
          <w:szCs w:val="24"/>
        </w:rPr>
        <w:t>was</w:t>
      </w:r>
      <w:r w:rsidRPr="004D0F69">
        <w:rPr>
          <w:rFonts w:ascii="Times New Roman" w:hAnsi="Times New Roman" w:cs="Times New Roman"/>
          <w:sz w:val="24"/>
          <w:szCs w:val="24"/>
        </w:rPr>
        <w:t xml:space="preserve"> delayed due to the ongoing renovation </w:t>
      </w:r>
      <w:r w:rsidR="005B55E1" w:rsidRPr="004D0F69">
        <w:rPr>
          <w:rFonts w:ascii="Times New Roman" w:hAnsi="Times New Roman" w:cs="Times New Roman"/>
          <w:sz w:val="24"/>
          <w:szCs w:val="24"/>
        </w:rPr>
        <w:t xml:space="preserve">of </w:t>
      </w:r>
      <w:r w:rsidRPr="004D0F69">
        <w:rPr>
          <w:rFonts w:ascii="Times New Roman" w:hAnsi="Times New Roman" w:cs="Times New Roman"/>
          <w:sz w:val="24"/>
          <w:szCs w:val="24"/>
        </w:rPr>
        <w:t>the o</w:t>
      </w:r>
      <w:r w:rsidR="000012FC" w:rsidRPr="004D0F69">
        <w:rPr>
          <w:rFonts w:ascii="Times New Roman" w:hAnsi="Times New Roman" w:cs="Times New Roman"/>
          <w:sz w:val="24"/>
          <w:szCs w:val="24"/>
        </w:rPr>
        <w:t>utdoors learning area</w:t>
      </w:r>
      <w:r w:rsidRPr="004D0F69">
        <w:rPr>
          <w:rFonts w:ascii="Times New Roman" w:hAnsi="Times New Roman" w:cs="Times New Roman"/>
          <w:sz w:val="24"/>
          <w:szCs w:val="24"/>
        </w:rPr>
        <w:t xml:space="preserve">. Some </w:t>
      </w:r>
      <w:r w:rsidR="005B55E1" w:rsidRPr="004D0F69">
        <w:rPr>
          <w:rFonts w:ascii="Times New Roman" w:hAnsi="Times New Roman" w:cs="Times New Roman"/>
          <w:sz w:val="24"/>
          <w:szCs w:val="24"/>
        </w:rPr>
        <w:t>activities</w:t>
      </w:r>
      <w:r w:rsidR="00B07777" w:rsidRPr="004D0F69">
        <w:rPr>
          <w:rFonts w:ascii="Times New Roman" w:hAnsi="Times New Roman" w:cs="Times New Roman"/>
          <w:sz w:val="24"/>
          <w:szCs w:val="24"/>
        </w:rPr>
        <w:t xml:space="preserve"> </w:t>
      </w:r>
      <w:r w:rsidRPr="004D0F69">
        <w:rPr>
          <w:rFonts w:ascii="Times New Roman" w:hAnsi="Times New Roman" w:cs="Times New Roman"/>
          <w:sz w:val="24"/>
          <w:szCs w:val="24"/>
        </w:rPr>
        <w:t>also not yet started: ‘’</w:t>
      </w:r>
      <w:r w:rsidR="000012FC" w:rsidRPr="004D0F69">
        <w:rPr>
          <w:rFonts w:ascii="Times New Roman" w:hAnsi="Times New Roman" w:cs="Times New Roman"/>
          <w:sz w:val="24"/>
          <w:szCs w:val="24"/>
        </w:rPr>
        <w:t>we have the material store in our offic</w:t>
      </w:r>
      <w:r w:rsidR="00B07777" w:rsidRPr="004D0F69">
        <w:rPr>
          <w:rFonts w:ascii="Times New Roman" w:hAnsi="Times New Roman" w:cs="Times New Roman"/>
          <w:sz w:val="24"/>
          <w:szCs w:val="24"/>
        </w:rPr>
        <w:t xml:space="preserve">e, but we </w:t>
      </w:r>
      <w:r w:rsidR="000012FC" w:rsidRPr="004D0F69">
        <w:rPr>
          <w:rFonts w:ascii="Times New Roman" w:hAnsi="Times New Roman" w:cs="Times New Roman"/>
          <w:sz w:val="24"/>
          <w:szCs w:val="24"/>
        </w:rPr>
        <w:t xml:space="preserve">do not have the number </w:t>
      </w:r>
      <w:r w:rsidR="004658A7" w:rsidRPr="004D0F69">
        <w:rPr>
          <w:rFonts w:ascii="Times New Roman" w:hAnsi="Times New Roman" w:cs="Times New Roman"/>
          <w:sz w:val="24"/>
          <w:szCs w:val="24"/>
        </w:rPr>
        <w:t>of crochets</w:t>
      </w:r>
      <w:r w:rsidR="000012FC" w:rsidRPr="004D0F69">
        <w:rPr>
          <w:rFonts w:ascii="Times New Roman" w:hAnsi="Times New Roman" w:cs="Times New Roman"/>
          <w:sz w:val="24"/>
          <w:szCs w:val="24"/>
        </w:rPr>
        <w:t xml:space="preserve"> needle</w:t>
      </w:r>
      <w:r w:rsidR="00D530F9" w:rsidRPr="004D0F69">
        <w:rPr>
          <w:rFonts w:ascii="Times New Roman" w:hAnsi="Times New Roman" w:cs="Times New Roman"/>
          <w:sz w:val="24"/>
          <w:szCs w:val="24"/>
        </w:rPr>
        <w:t xml:space="preserve"> we want</w:t>
      </w:r>
      <w:r w:rsidR="00D530F9" w:rsidRPr="004D0F69">
        <w:rPr>
          <w:rStyle w:val="FootnoteReference"/>
          <w:rFonts w:ascii="Times New Roman" w:hAnsi="Times New Roman"/>
          <w:sz w:val="24"/>
          <w:szCs w:val="24"/>
        </w:rPr>
        <w:footnoteReference w:id="7"/>
      </w:r>
      <w:r w:rsidR="00D530F9" w:rsidRPr="004D0F69">
        <w:rPr>
          <w:rFonts w:ascii="Times New Roman" w:hAnsi="Times New Roman" w:cs="Times New Roman"/>
          <w:sz w:val="24"/>
          <w:szCs w:val="24"/>
        </w:rPr>
        <w:t xml:space="preserve"> ‘’</w:t>
      </w:r>
    </w:p>
    <w:p w14:paraId="7262271B" w14:textId="0C9440B3" w:rsidR="000012FC" w:rsidRPr="004D0F69" w:rsidRDefault="000012FC" w:rsidP="00932A9F">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w:t>
      </w:r>
      <w:r w:rsidR="00E9012D" w:rsidRPr="004D0F69">
        <w:rPr>
          <w:rFonts w:ascii="Times New Roman" w:hAnsi="Times New Roman" w:cs="Times New Roman"/>
          <w:sz w:val="24"/>
          <w:szCs w:val="24"/>
        </w:rPr>
        <w:t xml:space="preserve">project </w:t>
      </w:r>
      <w:proofErr w:type="gramStart"/>
      <w:r w:rsidR="00E9012D" w:rsidRPr="004D0F69">
        <w:rPr>
          <w:rFonts w:ascii="Times New Roman" w:hAnsi="Times New Roman" w:cs="Times New Roman"/>
          <w:sz w:val="24"/>
          <w:szCs w:val="24"/>
        </w:rPr>
        <w:t>coordination</w:t>
      </w:r>
      <w:r w:rsidR="00932A9F" w:rsidRPr="004D0F69">
        <w:rPr>
          <w:rFonts w:ascii="Times New Roman" w:hAnsi="Times New Roman" w:cs="Times New Roman"/>
          <w:sz w:val="24"/>
          <w:szCs w:val="24"/>
        </w:rPr>
        <w:t xml:space="preserve">  effectiveness</w:t>
      </w:r>
      <w:proofErr w:type="gramEnd"/>
      <w:r w:rsidR="00932A9F" w:rsidRPr="004D0F69">
        <w:rPr>
          <w:rFonts w:ascii="Times New Roman" w:hAnsi="Times New Roman" w:cs="Times New Roman"/>
          <w:sz w:val="24"/>
          <w:szCs w:val="24"/>
        </w:rPr>
        <w:t xml:space="preserve"> and efficiency of project management was generally well received, and stakeholders appreciated the responsiveness of the management team. Apart from </w:t>
      </w:r>
      <w:proofErr w:type="gramStart"/>
      <w:r w:rsidR="00932A9F" w:rsidRPr="004D0F69">
        <w:rPr>
          <w:rFonts w:ascii="Times New Roman" w:hAnsi="Times New Roman" w:cs="Times New Roman"/>
          <w:sz w:val="24"/>
          <w:szCs w:val="24"/>
        </w:rPr>
        <w:t>the  limited</w:t>
      </w:r>
      <w:proofErr w:type="gramEnd"/>
      <w:r w:rsidR="00932A9F" w:rsidRPr="004D0F69">
        <w:rPr>
          <w:rFonts w:ascii="Times New Roman" w:hAnsi="Times New Roman" w:cs="Times New Roman"/>
          <w:sz w:val="24"/>
          <w:szCs w:val="24"/>
        </w:rPr>
        <w:t xml:space="preserve">  coordination issues, management was extremely efficient in administrative and technical support issues. The project has few dedicated staff. In the absence of the project manager for health problem, the coordination was ensured by other UNDP staff who were overloaded with other tasks. </w:t>
      </w:r>
    </w:p>
    <w:p w14:paraId="3A83343D" w14:textId="77777777" w:rsidR="000012FC" w:rsidRPr="004D0F69" w:rsidRDefault="000012FC" w:rsidP="000012FC">
      <w:pPr>
        <w:spacing w:after="0" w:line="240" w:lineRule="auto"/>
        <w:jc w:val="both"/>
        <w:rPr>
          <w:rFonts w:ascii="Times New Roman" w:hAnsi="Times New Roman" w:cs="Times New Roman"/>
          <w:sz w:val="24"/>
          <w:szCs w:val="24"/>
        </w:rPr>
      </w:pPr>
    </w:p>
    <w:p w14:paraId="5677E4B2" w14:textId="77777777" w:rsidR="000012FC" w:rsidRPr="004D0F69" w:rsidRDefault="000012FC" w:rsidP="000012FC">
      <w:pPr>
        <w:spacing w:after="0" w:line="240" w:lineRule="auto"/>
        <w:jc w:val="both"/>
        <w:rPr>
          <w:rFonts w:ascii="Times New Roman" w:hAnsi="Times New Roman" w:cs="Times New Roman"/>
          <w:sz w:val="24"/>
          <w:szCs w:val="24"/>
        </w:rPr>
      </w:pPr>
    </w:p>
    <w:p w14:paraId="508D6704" w14:textId="77777777" w:rsidR="000012FC" w:rsidRPr="004D0F69" w:rsidRDefault="000012FC" w:rsidP="000012FC">
      <w:pPr>
        <w:pStyle w:val="5USAIDbody"/>
        <w:spacing w:after="0"/>
        <w:ind w:left="180" w:hanging="180"/>
        <w:jc w:val="both"/>
        <w:rPr>
          <w:rFonts w:ascii="Times New Roman" w:hAnsi="Times New Roman"/>
          <w:b/>
          <w:bCs/>
          <w:lang w:val="en-GB"/>
        </w:rPr>
      </w:pPr>
      <w:r w:rsidRPr="004D0F69">
        <w:rPr>
          <w:rFonts w:ascii="Times New Roman" w:hAnsi="Times New Roman"/>
          <w:b/>
          <w:bCs/>
          <w:lang w:val="en-GB"/>
        </w:rPr>
        <w:t xml:space="preserve">What, if any, alternative strategies would have been more effective in achieving the project’s objectives? </w:t>
      </w:r>
    </w:p>
    <w:p w14:paraId="5BB5E2F0" w14:textId="77777777" w:rsidR="000012FC" w:rsidRPr="004D0F69" w:rsidRDefault="000012FC" w:rsidP="000012FC">
      <w:pPr>
        <w:pStyle w:val="5USAIDbody"/>
        <w:spacing w:after="0"/>
        <w:jc w:val="both"/>
        <w:rPr>
          <w:rFonts w:ascii="Times New Roman" w:hAnsi="Times New Roman"/>
          <w:lang w:val="en-GB"/>
        </w:rPr>
      </w:pPr>
    </w:p>
    <w:p w14:paraId="6BCFECE6" w14:textId="77777777" w:rsidR="000012FC" w:rsidRPr="004D0F69" w:rsidRDefault="000012FC" w:rsidP="000012FC">
      <w:pPr>
        <w:pStyle w:val="5USAIDbody"/>
        <w:spacing w:after="0"/>
        <w:jc w:val="both"/>
        <w:rPr>
          <w:rFonts w:ascii="Times New Roman" w:hAnsi="Times New Roman"/>
          <w:lang w:val="en-GB"/>
        </w:rPr>
      </w:pPr>
    </w:p>
    <w:p w14:paraId="22C019FC" w14:textId="7981697B" w:rsidR="000012FC" w:rsidRPr="004D0F69" w:rsidRDefault="000012FC" w:rsidP="000012FC">
      <w:pPr>
        <w:pStyle w:val="5USAIDbody"/>
        <w:spacing w:after="0"/>
        <w:jc w:val="both"/>
        <w:rPr>
          <w:rFonts w:ascii="Times New Roman" w:hAnsi="Times New Roman"/>
          <w:lang w:val="en-GB"/>
        </w:rPr>
      </w:pPr>
      <w:r w:rsidRPr="004D0F69">
        <w:rPr>
          <w:rFonts w:ascii="Times New Roman" w:hAnsi="Times New Roman"/>
          <w:lang w:val="en-GB"/>
        </w:rPr>
        <w:t xml:space="preserve">The project has been implemented through both direct implementation by </w:t>
      </w:r>
      <w:r w:rsidR="00952210" w:rsidRPr="004D0F69">
        <w:rPr>
          <w:rFonts w:ascii="Times New Roman" w:hAnsi="Times New Roman"/>
          <w:lang w:val="en-GB"/>
        </w:rPr>
        <w:t xml:space="preserve">UNDP </w:t>
      </w:r>
      <w:r w:rsidR="00683AD2" w:rsidRPr="004D0F69">
        <w:rPr>
          <w:rFonts w:ascii="Times New Roman" w:hAnsi="Times New Roman"/>
          <w:lang w:val="en-GB"/>
        </w:rPr>
        <w:t>pacific office</w:t>
      </w:r>
      <w:r w:rsidRPr="004D0F69">
        <w:rPr>
          <w:rFonts w:ascii="Times New Roman" w:hAnsi="Times New Roman"/>
          <w:lang w:val="en-GB"/>
        </w:rPr>
        <w:t xml:space="preserve"> with support from the UNDP Fiji.</w:t>
      </w:r>
    </w:p>
    <w:p w14:paraId="3EB197B6" w14:textId="77777777" w:rsidR="000012FC" w:rsidRPr="004D0F69" w:rsidRDefault="000012FC" w:rsidP="000012FC">
      <w:pPr>
        <w:pStyle w:val="5USAIDbody"/>
        <w:spacing w:after="0"/>
        <w:jc w:val="both"/>
        <w:rPr>
          <w:rFonts w:ascii="Times New Roman" w:hAnsi="Times New Roman"/>
          <w:lang w:val="en-GB"/>
        </w:rPr>
      </w:pPr>
      <w:r w:rsidRPr="004D0F69">
        <w:rPr>
          <w:rFonts w:ascii="Times New Roman" w:hAnsi="Times New Roman"/>
          <w:lang w:val="en-GB"/>
        </w:rPr>
        <w:t xml:space="preserve">This was recognized in interviews as not only essential for accountability reasons, but also beneficial to track and keep track of outputs and disseminate these results across the Pacific region. Partnerships with governments and international inter-government organizations by the project were </w:t>
      </w:r>
      <w:r w:rsidRPr="004D0F69">
        <w:rPr>
          <w:rFonts w:ascii="Times New Roman" w:hAnsi="Times New Roman"/>
          <w:color w:val="auto"/>
          <w:lang w:val="en-GB"/>
        </w:rPr>
        <w:t xml:space="preserve">successful under direct implementation (DIM) </w:t>
      </w:r>
      <w:r w:rsidRPr="004D0F69">
        <w:rPr>
          <w:rFonts w:ascii="Times New Roman" w:hAnsi="Times New Roman"/>
          <w:lang w:val="en-GB"/>
        </w:rPr>
        <w:t>modalities and partnerships. Project staff were able to deliver on these partnerships through DIM that in turn partnered with national actors, including at time through national implementation modalities when appropriate.</w:t>
      </w:r>
    </w:p>
    <w:p w14:paraId="3E15FFAD" w14:textId="77777777" w:rsidR="000012FC" w:rsidRPr="004D0F69" w:rsidRDefault="000012FC" w:rsidP="000012FC">
      <w:pPr>
        <w:pStyle w:val="5USAIDbody"/>
        <w:spacing w:after="0"/>
        <w:jc w:val="both"/>
        <w:rPr>
          <w:rFonts w:ascii="Times New Roman" w:hAnsi="Times New Roman"/>
          <w:lang w:val="en-GB"/>
        </w:rPr>
      </w:pPr>
    </w:p>
    <w:p w14:paraId="6CFE7287" w14:textId="77777777" w:rsidR="000012FC" w:rsidRPr="004D0F69" w:rsidRDefault="000012FC" w:rsidP="000012FC">
      <w:pPr>
        <w:pStyle w:val="5USAIDbody"/>
        <w:spacing w:after="0"/>
        <w:jc w:val="both"/>
        <w:rPr>
          <w:rFonts w:ascii="Times New Roman" w:hAnsi="Times New Roman"/>
          <w:lang w:val="en-GB"/>
        </w:rPr>
      </w:pPr>
      <w:r w:rsidRPr="004D0F69">
        <w:rPr>
          <w:rFonts w:ascii="Times New Roman" w:hAnsi="Times New Roman"/>
          <w:lang w:val="en-GB"/>
        </w:rPr>
        <w:lastRenderedPageBreak/>
        <w:t>Interviews did not identify alternative strategies that stakeholders felt would have been more effective in achieving the project’s objectives.</w:t>
      </w:r>
    </w:p>
    <w:p w14:paraId="787C8759" w14:textId="77777777" w:rsidR="000012FC" w:rsidRPr="004D0F69" w:rsidRDefault="000012FC" w:rsidP="000012FC">
      <w:pPr>
        <w:pStyle w:val="5USAIDbody"/>
        <w:spacing w:after="0"/>
        <w:jc w:val="both"/>
        <w:rPr>
          <w:rFonts w:ascii="Times New Roman" w:hAnsi="Times New Roman"/>
          <w:lang w:val="en-GB"/>
        </w:rPr>
      </w:pPr>
    </w:p>
    <w:p w14:paraId="5C614728"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Are the </w:t>
      </w:r>
      <w:bookmarkStart w:id="30" w:name="_Hlk157554329"/>
      <w:r w:rsidRPr="004D0F69">
        <w:rPr>
          <w:rFonts w:ascii="Times New Roman" w:hAnsi="Times New Roman" w:cs="Times New Roman"/>
          <w:b/>
          <w:bCs/>
          <w:sz w:val="24"/>
          <w:szCs w:val="24"/>
        </w:rPr>
        <w:t xml:space="preserve">projects objectives and outputs clear, </w:t>
      </w:r>
      <w:proofErr w:type="gramStart"/>
      <w:r w:rsidRPr="004D0F69">
        <w:rPr>
          <w:rFonts w:ascii="Times New Roman" w:hAnsi="Times New Roman" w:cs="Times New Roman"/>
          <w:b/>
          <w:bCs/>
          <w:sz w:val="24"/>
          <w:szCs w:val="24"/>
        </w:rPr>
        <w:t>practical</w:t>
      </w:r>
      <w:proofErr w:type="gramEnd"/>
      <w:r w:rsidRPr="004D0F69">
        <w:rPr>
          <w:rFonts w:ascii="Times New Roman" w:hAnsi="Times New Roman" w:cs="Times New Roman"/>
          <w:b/>
          <w:bCs/>
          <w:sz w:val="24"/>
          <w:szCs w:val="24"/>
        </w:rPr>
        <w:t xml:space="preserve"> and feasible within its frame</w:t>
      </w:r>
      <w:bookmarkEnd w:id="30"/>
      <w:r w:rsidRPr="004D0F69">
        <w:rPr>
          <w:rFonts w:ascii="Times New Roman" w:hAnsi="Times New Roman" w:cs="Times New Roman"/>
          <w:b/>
          <w:bCs/>
          <w:sz w:val="24"/>
          <w:szCs w:val="24"/>
        </w:rPr>
        <w:t xml:space="preserve">? </w:t>
      </w:r>
    </w:p>
    <w:p w14:paraId="1AF3C40B" w14:textId="77777777" w:rsidR="000012FC" w:rsidRPr="004D0F69" w:rsidRDefault="000012FC" w:rsidP="000012FC">
      <w:pPr>
        <w:spacing w:after="0" w:line="240" w:lineRule="auto"/>
        <w:ind w:left="270" w:hanging="270"/>
        <w:jc w:val="both"/>
        <w:rPr>
          <w:rFonts w:ascii="Times New Roman" w:hAnsi="Times New Roman" w:cs="Times New Roman"/>
          <w:sz w:val="24"/>
          <w:szCs w:val="24"/>
        </w:rPr>
      </w:pPr>
      <w:bookmarkStart w:id="31" w:name="_Hlk157554289"/>
    </w:p>
    <w:p w14:paraId="14B48CCD"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project’s objectives and outputs were seen in interviews with staff and stakeholders increasingly clear, </w:t>
      </w:r>
      <w:proofErr w:type="gramStart"/>
      <w:r w:rsidRPr="004D0F69">
        <w:rPr>
          <w:rFonts w:ascii="Times New Roman" w:hAnsi="Times New Roman" w:cs="Times New Roman"/>
          <w:sz w:val="24"/>
          <w:szCs w:val="24"/>
        </w:rPr>
        <w:t>practical</w:t>
      </w:r>
      <w:proofErr w:type="gramEnd"/>
      <w:r w:rsidRPr="004D0F69">
        <w:rPr>
          <w:rFonts w:ascii="Times New Roman" w:hAnsi="Times New Roman" w:cs="Times New Roman"/>
          <w:sz w:val="24"/>
          <w:szCs w:val="24"/>
        </w:rPr>
        <w:t xml:space="preserve"> and feasible within the time frame for the project. The project was ambitious from the outset with a federal focus and plans to focus on a set of </w:t>
      </w:r>
      <w:proofErr w:type="gramStart"/>
      <w:r w:rsidRPr="004D0F69">
        <w:rPr>
          <w:rFonts w:ascii="Times New Roman" w:hAnsi="Times New Roman" w:cs="Times New Roman"/>
          <w:sz w:val="24"/>
          <w:szCs w:val="24"/>
        </w:rPr>
        <w:t>epicentre</w:t>
      </w:r>
      <w:proofErr w:type="gramEnd"/>
      <w:r w:rsidRPr="004D0F69">
        <w:rPr>
          <w:rFonts w:ascii="Times New Roman" w:hAnsi="Times New Roman" w:cs="Times New Roman"/>
          <w:sz w:val="24"/>
          <w:szCs w:val="24"/>
        </w:rPr>
        <w:t xml:space="preserve"> at States level. </w:t>
      </w:r>
    </w:p>
    <w:p w14:paraId="6D8A4DCA" w14:textId="77777777" w:rsidR="000012FC" w:rsidRPr="004D0F69" w:rsidRDefault="000012FC" w:rsidP="000012FC">
      <w:pPr>
        <w:pStyle w:val="5USAIDbody"/>
        <w:spacing w:after="0"/>
        <w:jc w:val="both"/>
        <w:rPr>
          <w:rFonts w:ascii="Times New Roman" w:hAnsi="Times New Roman"/>
          <w:lang w:val="en-GB"/>
        </w:rPr>
      </w:pPr>
    </w:p>
    <w:p w14:paraId="6DD73CDC"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To what extent has the project been appropriately responsive to the needs of the national constituents and changing partner priorities? </w:t>
      </w:r>
    </w:p>
    <w:p w14:paraId="7546B523" w14:textId="77777777" w:rsidR="000012FC" w:rsidRPr="004D0F69" w:rsidRDefault="000012FC" w:rsidP="000012FC">
      <w:pPr>
        <w:pStyle w:val="5USAIDbody"/>
        <w:spacing w:after="0"/>
        <w:jc w:val="both"/>
        <w:rPr>
          <w:rFonts w:ascii="Times New Roman" w:hAnsi="Times New Roman"/>
          <w:lang w:val="en-GB"/>
        </w:rPr>
      </w:pPr>
    </w:p>
    <w:p w14:paraId="349FEB3D" w14:textId="1564D5EC" w:rsidR="000012FC" w:rsidRPr="004D0F69" w:rsidRDefault="000012FC" w:rsidP="000012FC">
      <w:pPr>
        <w:pStyle w:val="5USAIDbody"/>
        <w:spacing w:after="0"/>
        <w:jc w:val="both"/>
        <w:rPr>
          <w:rFonts w:ascii="Times New Roman" w:hAnsi="Times New Roman"/>
          <w:lang w:val="en-GB"/>
        </w:rPr>
      </w:pPr>
      <w:proofErr w:type="gramStart"/>
      <w:r w:rsidRPr="004D0F69">
        <w:rPr>
          <w:rFonts w:ascii="Times New Roman" w:hAnsi="Times New Roman"/>
          <w:lang w:val="en-GB"/>
        </w:rPr>
        <w:t>The  Project</w:t>
      </w:r>
      <w:proofErr w:type="gramEnd"/>
      <w:r w:rsidRPr="004D0F69">
        <w:rPr>
          <w:rFonts w:ascii="Times New Roman" w:hAnsi="Times New Roman"/>
          <w:lang w:val="en-GB"/>
        </w:rPr>
        <w:t xml:space="preserve"> was designed with consultations with development partners,  federal and states governments and UNDP CO. The project team has continued to report on and discuss project progress and evolving needs with federal and states governmental structures, regional organisations, researchers, and donors, including through annual board meetings. </w:t>
      </w:r>
    </w:p>
    <w:bookmarkEnd w:id="31"/>
    <w:p w14:paraId="76104FCF" w14:textId="77777777" w:rsidR="000012FC" w:rsidRPr="004D0F69" w:rsidRDefault="000012FC" w:rsidP="000012FC">
      <w:pPr>
        <w:pStyle w:val="5USAIDbody"/>
        <w:spacing w:after="0"/>
        <w:jc w:val="both"/>
        <w:rPr>
          <w:rFonts w:ascii="Times New Roman" w:hAnsi="Times New Roman"/>
          <w:lang w:val="en-GB"/>
        </w:rPr>
      </w:pPr>
    </w:p>
    <w:p w14:paraId="2FEDC545" w14:textId="4E6C4D9F" w:rsidR="000012FC" w:rsidRPr="004D0F69" w:rsidRDefault="000012FC" w:rsidP="000012FC">
      <w:pPr>
        <w:pStyle w:val="5USAIDbody"/>
        <w:spacing w:after="0"/>
        <w:jc w:val="both"/>
        <w:rPr>
          <w:rFonts w:ascii="Times New Roman" w:hAnsi="Times New Roman"/>
          <w:lang w:val="en-GB"/>
        </w:rPr>
      </w:pPr>
      <w:bookmarkStart w:id="32" w:name="_Hlk157554472"/>
      <w:r w:rsidRPr="004D0F69">
        <w:rPr>
          <w:rFonts w:ascii="Times New Roman" w:hAnsi="Times New Roman"/>
          <w:lang w:val="en-GB"/>
        </w:rPr>
        <w:t>The project worked to improve health needs and women economic empowerment</w:t>
      </w:r>
      <w:bookmarkEnd w:id="32"/>
      <w:r w:rsidRPr="004D0F69">
        <w:rPr>
          <w:rFonts w:ascii="Times New Roman" w:hAnsi="Times New Roman"/>
          <w:lang w:val="en-GB"/>
        </w:rPr>
        <w:t xml:space="preserve">. As stated, </w:t>
      </w:r>
      <w:proofErr w:type="spellStart"/>
      <w:r w:rsidR="00705B11" w:rsidRPr="004D0F69">
        <w:rPr>
          <w:rFonts w:ascii="Times New Roman" w:hAnsi="Times New Roman"/>
          <w:lang w:val="en-GB"/>
        </w:rPr>
        <w:t>Honorable</w:t>
      </w:r>
      <w:proofErr w:type="spellEnd"/>
      <w:r w:rsidRPr="004D0F69">
        <w:rPr>
          <w:rFonts w:ascii="Times New Roman" w:hAnsi="Times New Roman"/>
          <w:lang w:val="en-GB"/>
        </w:rPr>
        <w:t xml:space="preserve"> </w:t>
      </w:r>
      <w:proofErr w:type="spellStart"/>
      <w:r w:rsidRPr="004D0F69">
        <w:rPr>
          <w:rFonts w:ascii="Times New Roman" w:hAnsi="Times New Roman"/>
          <w:lang w:val="en-GB"/>
        </w:rPr>
        <w:t>Tulensa</w:t>
      </w:r>
      <w:proofErr w:type="spellEnd"/>
      <w:r w:rsidRPr="004D0F69">
        <w:rPr>
          <w:rFonts w:ascii="Times New Roman" w:hAnsi="Times New Roman"/>
          <w:lang w:val="en-GB"/>
        </w:rPr>
        <w:t xml:space="preserve"> talking about the attractiveness and opportunities offered by project: </w:t>
      </w:r>
    </w:p>
    <w:p w14:paraId="4FB5A8BB" w14:textId="77777777" w:rsidR="000012FC" w:rsidRPr="004D0F69" w:rsidRDefault="000012FC" w:rsidP="000012FC">
      <w:pPr>
        <w:pStyle w:val="NormalWeb"/>
        <w:jc w:val="both"/>
      </w:pPr>
      <w:r w:rsidRPr="004D0F69">
        <w:rPr>
          <w:i/>
          <w:iCs/>
        </w:rPr>
        <w:t>“The Health and Livelihoods for women require priority work in the upgrade of sporting facilities, which will encourage more participation of women, girls, and youth in improving FSM lifestyles</w:t>
      </w:r>
      <w:r w:rsidRPr="004D0F69">
        <w:rPr>
          <w:rStyle w:val="FootnoteReference"/>
        </w:rPr>
        <w:footnoteReference w:id="8"/>
      </w:r>
      <w:r w:rsidRPr="004D0F69">
        <w:t>’’.</w:t>
      </w:r>
    </w:p>
    <w:p w14:paraId="0716DE69" w14:textId="77777777" w:rsidR="000012FC" w:rsidRPr="004D0F69" w:rsidRDefault="000012FC" w:rsidP="000012FC">
      <w:pPr>
        <w:pStyle w:val="NormalWeb"/>
        <w:jc w:val="both"/>
      </w:pPr>
      <w:r w:rsidRPr="004D0F69">
        <w:t xml:space="preserve">The project by supporting the sports activities of girls contributed to prevention against child obesity. The intervention relative to the improvement of  the availability of clean water and sanitation services  contributed to prevent  the leading causes of </w:t>
      </w:r>
      <w:proofErr w:type="spellStart"/>
      <w:r w:rsidRPr="004D0F69">
        <w:t>diarrhoea</w:t>
      </w:r>
      <w:proofErr w:type="spellEnd"/>
      <w:r w:rsidRPr="004D0F69">
        <w:t xml:space="preserve"> and </w:t>
      </w:r>
      <w:hyperlink r:id="rId19" w:tgtFrame="_blank" w:history="1">
        <w:r w:rsidRPr="004D0F69">
          <w:rPr>
            <w:rStyle w:val="Hyperlink"/>
            <w:rFonts w:eastAsiaTheme="majorEastAsia"/>
          </w:rPr>
          <w:t>child mortality among children under five, as identified by the World Health Organization (WHO)</w:t>
        </w:r>
      </w:hyperlink>
      <w:r w:rsidRPr="004D0F69">
        <w:t>. </w:t>
      </w:r>
    </w:p>
    <w:p w14:paraId="135F18C5" w14:textId="66EBD240" w:rsidR="000012FC" w:rsidRPr="004D0F69" w:rsidRDefault="000012FC" w:rsidP="000012FC">
      <w:pPr>
        <w:pStyle w:val="NormalWeb"/>
      </w:pPr>
      <w:r w:rsidRPr="004D0F69">
        <w:t>Through this comprehensive approach, the project boosted the engagement of women and girls to participate in decision making process in their communities and influence them. The project contributed facilitate income generation activities, enabling women and girls to become economically self-sufficient. </w:t>
      </w:r>
    </w:p>
    <w:p w14:paraId="42460101" w14:textId="77777777" w:rsidR="000012FC" w:rsidRPr="004D0F69" w:rsidRDefault="000012FC" w:rsidP="000012FC">
      <w:pPr>
        <w:spacing w:after="0" w:line="240" w:lineRule="auto"/>
        <w:jc w:val="both"/>
        <w:rPr>
          <w:rFonts w:ascii="Times New Roman" w:hAnsi="Times New Roman" w:cs="Times New Roman"/>
          <w:sz w:val="24"/>
          <w:szCs w:val="24"/>
          <w:lang w:val="en-US"/>
        </w:rPr>
      </w:pPr>
    </w:p>
    <w:p w14:paraId="12A14920" w14:textId="77777777" w:rsidR="000012FC" w:rsidRPr="004D0F69" w:rsidRDefault="000012FC" w:rsidP="000012FC">
      <w:pPr>
        <w:pStyle w:val="5USAIDbody"/>
        <w:spacing w:after="0"/>
        <w:jc w:val="both"/>
        <w:rPr>
          <w:rFonts w:ascii="Times New Roman" w:hAnsi="Times New Roman"/>
        </w:rPr>
      </w:pPr>
    </w:p>
    <w:p w14:paraId="507F0839"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bookmarkStart w:id="33" w:name="_Hlk157554532"/>
      <w:r w:rsidRPr="004D0F69">
        <w:rPr>
          <w:rFonts w:ascii="Times New Roman" w:hAnsi="Times New Roman" w:cs="Times New Roman"/>
          <w:b/>
          <w:bCs/>
          <w:sz w:val="24"/>
          <w:szCs w:val="24"/>
        </w:rPr>
        <w:t xml:space="preserve">To what extent have South-South cooperation (peer-to-peer learning) and knowledge management contributed to the results attained? </w:t>
      </w:r>
    </w:p>
    <w:p w14:paraId="346B4401" w14:textId="77777777" w:rsidR="000012FC" w:rsidRPr="004D0F69" w:rsidRDefault="000012FC" w:rsidP="000012FC">
      <w:pPr>
        <w:pStyle w:val="5USAIDbody"/>
        <w:spacing w:after="0"/>
        <w:jc w:val="both"/>
        <w:rPr>
          <w:rFonts w:ascii="Times New Roman" w:hAnsi="Times New Roman"/>
          <w:lang w:val="en-GB"/>
        </w:rPr>
      </w:pPr>
    </w:p>
    <w:p w14:paraId="121CB747" w14:textId="7FEDC593"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lastRenderedPageBreak/>
        <w:t xml:space="preserve">The project, through the COP, towards peer to peer, South-South learning. The design of the project as an initiative for UNDP to connect Pacific countries, using </w:t>
      </w:r>
      <w:r w:rsidR="001760AF" w:rsidRPr="004D0F69">
        <w:rPr>
          <w:rFonts w:ascii="Times New Roman" w:hAnsi="Times New Roman" w:cs="Times New Roman"/>
          <w:sz w:val="24"/>
          <w:szCs w:val="24"/>
        </w:rPr>
        <w:t>its</w:t>
      </w:r>
      <w:r w:rsidRPr="004D0F69">
        <w:rPr>
          <w:rFonts w:ascii="Times New Roman" w:hAnsi="Times New Roman" w:cs="Times New Roman"/>
          <w:sz w:val="24"/>
          <w:szCs w:val="24"/>
        </w:rPr>
        <w:t xml:space="preserve"> networks to share learning and experience as integral to the design.  The ways that the project has managed knowledge sharing through the COP were seen as effective by participants. </w:t>
      </w:r>
    </w:p>
    <w:p w14:paraId="72AFDB42" w14:textId="77777777" w:rsidR="000012FC" w:rsidRPr="004D0F69" w:rsidRDefault="000012FC" w:rsidP="000012FC">
      <w:pPr>
        <w:spacing w:after="0" w:line="240" w:lineRule="auto"/>
        <w:jc w:val="both"/>
        <w:rPr>
          <w:rFonts w:ascii="Times New Roman" w:hAnsi="Times New Roman" w:cs="Times New Roman"/>
          <w:sz w:val="24"/>
          <w:szCs w:val="24"/>
        </w:rPr>
      </w:pPr>
    </w:p>
    <w:p w14:paraId="5F7B6338" w14:textId="661B28F0"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Nevertheless, interviewees felt that knowledge management (KM) could be strengthened to better share information in a more comprehensive way within the community of practice as well as more broadly with partners and stakeholders around the world. KM is difficult for any organisation, as is determining how and how much to share. Searching for and identifying information through UNDP platforms in any field is challenging as the organization does not have a platform to make finding targeted UNDP-produced information widely available. For example, UNDP does not make all materials available on a access to water, poverty reduction a single searchable site through the </w:t>
      </w:r>
      <w:proofErr w:type="gramStart"/>
      <w:r w:rsidRPr="004D0F69">
        <w:rPr>
          <w:rFonts w:ascii="Times New Roman" w:hAnsi="Times New Roman" w:cs="Times New Roman"/>
          <w:sz w:val="24"/>
          <w:szCs w:val="24"/>
        </w:rPr>
        <w:t xml:space="preserve">internet </w:t>
      </w:r>
      <w:r w:rsidR="00AA5CCD" w:rsidRPr="004D0F69">
        <w:rPr>
          <w:rFonts w:ascii="Times New Roman" w:hAnsi="Times New Roman" w:cs="Times New Roman"/>
          <w:sz w:val="24"/>
          <w:szCs w:val="24"/>
        </w:rPr>
        <w:t>.</w:t>
      </w:r>
      <w:proofErr w:type="gramEnd"/>
    </w:p>
    <w:p w14:paraId="4658E02C" w14:textId="2623E541" w:rsidR="00F1357A" w:rsidRPr="004D0F69" w:rsidRDefault="00F1357A"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project is funded by the India-UN Development Partnership Fund Commonwealth Window that was established in 2018. This is a sub-window of the India-UN Development Partnership Fund, a facility within the United Nations Fund for South-South Cooperation (UNFSSC). It is supported and lead by the Government of the Republic of India and implemented in collaboration with the UN system. Allocation of resources from this dedicated facility for specific projects is decided by the Board of Directors of the India- UN Development Partnership Fund. Projects supported by this facility advance the implementation of the Sustainable Development Goals (SDGs) through concrete initiatives in response to cooperation requests made by other developing countries who are members of the Commonwealth. These include countries who are located on different continents and are currently categorized as least developed countries (LDCs), landlocked developing countries (LLDCs), and small island developing states (SIDS).</w:t>
      </w:r>
    </w:p>
    <w:p w14:paraId="0EB6ED42" w14:textId="77777777" w:rsidR="00AA5CCD" w:rsidRPr="004D0F69" w:rsidRDefault="00AA5CCD" w:rsidP="000012FC">
      <w:pPr>
        <w:spacing w:after="0" w:line="240" w:lineRule="auto"/>
        <w:jc w:val="both"/>
        <w:rPr>
          <w:rFonts w:ascii="Times New Roman" w:hAnsi="Times New Roman" w:cs="Times New Roman"/>
          <w:sz w:val="24"/>
          <w:szCs w:val="24"/>
        </w:rPr>
      </w:pPr>
    </w:p>
    <w:p w14:paraId="1B9A3915" w14:textId="77777777" w:rsidR="000012FC" w:rsidRPr="004D0F69" w:rsidRDefault="000012FC" w:rsidP="000012FC">
      <w:pPr>
        <w:pStyle w:val="5USAIDbody"/>
        <w:spacing w:after="0"/>
        <w:jc w:val="both"/>
        <w:rPr>
          <w:rFonts w:ascii="Times New Roman" w:hAnsi="Times New Roman"/>
          <w:lang w:val="en-GB"/>
        </w:rPr>
      </w:pPr>
    </w:p>
    <w:p w14:paraId="068C9706" w14:textId="77777777" w:rsidR="000012FC" w:rsidRPr="004D0F69" w:rsidRDefault="000012FC" w:rsidP="000012FC">
      <w:pPr>
        <w:pStyle w:val="5USAIDbody"/>
        <w:spacing w:after="0"/>
        <w:jc w:val="both"/>
        <w:rPr>
          <w:rFonts w:ascii="Times New Roman" w:hAnsi="Times New Roman"/>
          <w:b/>
          <w:bCs/>
          <w:lang w:val="en-GB"/>
        </w:rPr>
      </w:pPr>
      <w:r w:rsidRPr="004D0F69">
        <w:rPr>
          <w:rFonts w:ascii="Times New Roman" w:hAnsi="Times New Roman"/>
          <w:b/>
          <w:bCs/>
          <w:lang w:val="en-GB"/>
        </w:rPr>
        <w:t>Which programme areas are the most relevant and strategic for UNDP to consider going forward?</w:t>
      </w:r>
    </w:p>
    <w:p w14:paraId="5A8A8417" w14:textId="77777777" w:rsidR="000012FC" w:rsidRPr="004D0F69" w:rsidRDefault="000012FC" w:rsidP="000012FC">
      <w:pPr>
        <w:pStyle w:val="5USAIDbody"/>
        <w:spacing w:after="0"/>
        <w:jc w:val="both"/>
        <w:rPr>
          <w:rFonts w:ascii="Times New Roman" w:hAnsi="Times New Roman"/>
          <w:lang w:val="en-GB"/>
        </w:rPr>
      </w:pPr>
    </w:p>
    <w:p w14:paraId="0EFA4811" w14:textId="2E82DD22" w:rsidR="000012FC" w:rsidRPr="004D0F69" w:rsidRDefault="000012FC" w:rsidP="000012FC">
      <w:pPr>
        <w:pStyle w:val="5USAIDbody"/>
        <w:spacing w:after="0"/>
        <w:jc w:val="both"/>
        <w:rPr>
          <w:rFonts w:ascii="Times New Roman" w:hAnsi="Times New Roman"/>
          <w:lang w:val="en-GB"/>
        </w:rPr>
      </w:pPr>
      <w:r w:rsidRPr="004D0F69">
        <w:rPr>
          <w:rFonts w:ascii="Times New Roman" w:hAnsi="Times New Roman"/>
          <w:lang w:val="en-GB"/>
        </w:rPr>
        <w:t>Interviewees asked suggested programme areas for UNDP to consider going forward. The</w:t>
      </w:r>
      <w:r w:rsidR="00AA5CCD" w:rsidRPr="004D0F69">
        <w:rPr>
          <w:rFonts w:ascii="Times New Roman" w:hAnsi="Times New Roman"/>
          <w:lang w:val="en-GB"/>
        </w:rPr>
        <w:t xml:space="preserve"> evaluator</w:t>
      </w:r>
      <w:r w:rsidRPr="004D0F69">
        <w:rPr>
          <w:rFonts w:ascii="Times New Roman" w:hAnsi="Times New Roman"/>
          <w:lang w:val="en-GB"/>
        </w:rPr>
        <w:t xml:space="preserve"> has also analysed the effectiveness of programming above towards contributing to forward-looking recommendations. Most relevant, strategic programme areas for future programming consideration expanded on in the recommendations section below.</w:t>
      </w:r>
    </w:p>
    <w:bookmarkEnd w:id="33"/>
    <w:p w14:paraId="32AB6242" w14:textId="77777777" w:rsidR="000012FC" w:rsidRPr="004D0F69" w:rsidRDefault="000012FC" w:rsidP="000012FC">
      <w:pPr>
        <w:pStyle w:val="ListParagraph"/>
        <w:spacing w:line="240" w:lineRule="auto"/>
        <w:ind w:left="0"/>
        <w:jc w:val="both"/>
        <w:rPr>
          <w:rFonts w:ascii="Times New Roman" w:hAnsi="Times New Roman" w:cs="Times New Roman"/>
          <w:bCs/>
          <w:sz w:val="24"/>
          <w:szCs w:val="24"/>
        </w:rPr>
      </w:pPr>
    </w:p>
    <w:p w14:paraId="11AF2B57" w14:textId="77777777" w:rsidR="000012FC" w:rsidRPr="004D0F69" w:rsidRDefault="000012FC" w:rsidP="000012FC">
      <w:pPr>
        <w:pStyle w:val="ListParagraph"/>
        <w:spacing w:line="240" w:lineRule="auto"/>
        <w:ind w:left="0"/>
        <w:jc w:val="both"/>
        <w:rPr>
          <w:rFonts w:ascii="Times New Roman" w:hAnsi="Times New Roman" w:cs="Times New Roman"/>
          <w:bCs/>
          <w:sz w:val="24"/>
          <w:szCs w:val="24"/>
        </w:rPr>
      </w:pPr>
    </w:p>
    <w:p w14:paraId="081E6C58" w14:textId="77777777" w:rsidR="000012FC" w:rsidRPr="004D0F69" w:rsidRDefault="000012FC" w:rsidP="000012FC">
      <w:pPr>
        <w:pStyle w:val="Heading2"/>
        <w:numPr>
          <w:ilvl w:val="0"/>
          <w:numId w:val="0"/>
        </w:numPr>
        <w:ind w:left="576" w:hanging="576"/>
        <w:rPr>
          <w:rFonts w:ascii="Times New Roman" w:hAnsi="Times New Roman" w:cs="Times New Roman"/>
          <w:b/>
          <w:bCs/>
          <w:color w:val="auto"/>
          <w:sz w:val="24"/>
          <w:szCs w:val="24"/>
        </w:rPr>
      </w:pPr>
      <w:bookmarkStart w:id="34" w:name="_Toc96970380"/>
      <w:bookmarkStart w:id="35" w:name="_Toc157595701"/>
      <w:r w:rsidRPr="004D0F69">
        <w:rPr>
          <w:rFonts w:ascii="Times New Roman" w:hAnsi="Times New Roman" w:cs="Times New Roman"/>
          <w:b/>
          <w:bCs/>
          <w:color w:val="auto"/>
          <w:sz w:val="24"/>
          <w:szCs w:val="24"/>
        </w:rPr>
        <w:t>3.</w:t>
      </w:r>
      <w:bookmarkStart w:id="36" w:name="_Hlk157554770"/>
      <w:r w:rsidRPr="004D0F69">
        <w:rPr>
          <w:rFonts w:ascii="Times New Roman" w:hAnsi="Times New Roman" w:cs="Times New Roman"/>
          <w:b/>
          <w:bCs/>
          <w:color w:val="auto"/>
          <w:sz w:val="24"/>
          <w:szCs w:val="24"/>
        </w:rPr>
        <w:t>EFFICIENCY</w:t>
      </w:r>
      <w:bookmarkEnd w:id="34"/>
      <w:bookmarkEnd w:id="35"/>
    </w:p>
    <w:p w14:paraId="122F273D" w14:textId="77777777" w:rsidR="000012FC" w:rsidRPr="004D0F69" w:rsidRDefault="000012FC" w:rsidP="000012FC">
      <w:pPr>
        <w:rPr>
          <w:rFonts w:ascii="Times New Roman" w:hAnsi="Times New Roman" w:cs="Times New Roman"/>
          <w:sz w:val="24"/>
          <w:szCs w:val="24"/>
        </w:rPr>
      </w:pPr>
    </w:p>
    <w:p w14:paraId="36011CA3" w14:textId="77777777" w:rsidR="000012FC" w:rsidRPr="004D0F69" w:rsidRDefault="000012FC" w:rsidP="000012FC">
      <w:pPr>
        <w:spacing w:after="0" w:line="240" w:lineRule="auto"/>
        <w:jc w:val="both"/>
        <w:rPr>
          <w:rFonts w:ascii="Times New Roman" w:hAnsi="Times New Roman" w:cs="Times New Roman"/>
          <w:bCs/>
          <w:sz w:val="24"/>
          <w:szCs w:val="24"/>
        </w:rPr>
      </w:pPr>
      <w:r w:rsidRPr="004D0F69">
        <w:rPr>
          <w:rFonts w:ascii="Times New Roman" w:hAnsi="Times New Roman" w:cs="Times New Roman"/>
          <w:bCs/>
          <w:sz w:val="24"/>
          <w:szCs w:val="24"/>
        </w:rPr>
        <w:t xml:space="preserve">Efficiency is </w:t>
      </w:r>
      <w:r w:rsidRPr="004D0F69">
        <w:rPr>
          <w:rFonts w:ascii="Times New Roman" w:hAnsi="Times New Roman" w:cs="Times New Roman"/>
          <w:sz w:val="24"/>
          <w:szCs w:val="24"/>
        </w:rPr>
        <w:t>the extent to which the project delivers, or is likely to deliver, results in an economic and timely way</w:t>
      </w:r>
      <w:r w:rsidRPr="004D0F69">
        <w:rPr>
          <w:rFonts w:ascii="Times New Roman" w:hAnsi="Times New Roman" w:cs="Times New Roman"/>
          <w:bCs/>
          <w:sz w:val="24"/>
          <w:szCs w:val="24"/>
        </w:rPr>
        <w:t>. Evaluation findings and conclusions are organized by evaluation questions under this sub-heading.</w:t>
      </w:r>
    </w:p>
    <w:p w14:paraId="63B46C02"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w:t>
      </w:r>
    </w:p>
    <w:p w14:paraId="1BA07DEB"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To what extent was the project management structure as outlined in the project document efficient in generating the expected results? </w:t>
      </w:r>
    </w:p>
    <w:p w14:paraId="770B5724" w14:textId="77777777" w:rsidR="000012FC" w:rsidRPr="004D0F69" w:rsidRDefault="000012FC" w:rsidP="000012FC">
      <w:pPr>
        <w:pStyle w:val="5USAIDbody"/>
        <w:spacing w:after="0"/>
        <w:jc w:val="both"/>
        <w:rPr>
          <w:rFonts w:ascii="Times New Roman" w:hAnsi="Times New Roman"/>
          <w:lang w:val="en-GB"/>
        </w:rPr>
      </w:pPr>
    </w:p>
    <w:p w14:paraId="091AF7D1"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lastRenderedPageBreak/>
        <w:t xml:space="preserve">The </w:t>
      </w:r>
      <w:proofErr w:type="spellStart"/>
      <w:r w:rsidRPr="004D0F69">
        <w:rPr>
          <w:rFonts w:ascii="Times New Roman" w:hAnsi="Times New Roman" w:cs="Times New Roman"/>
          <w:sz w:val="24"/>
          <w:szCs w:val="24"/>
        </w:rPr>
        <w:t>ProDoc</w:t>
      </w:r>
      <w:proofErr w:type="spellEnd"/>
      <w:r w:rsidRPr="004D0F69">
        <w:rPr>
          <w:rFonts w:ascii="Times New Roman" w:hAnsi="Times New Roman" w:cs="Times New Roman"/>
          <w:sz w:val="24"/>
          <w:szCs w:val="24"/>
        </w:rPr>
        <w:t xml:space="preserve"> outlined a </w:t>
      </w:r>
      <w:bookmarkStart w:id="37" w:name="_Hlk95073933"/>
      <w:r w:rsidRPr="004D0F69">
        <w:rPr>
          <w:rFonts w:ascii="Times New Roman" w:hAnsi="Times New Roman" w:cs="Times New Roman"/>
          <w:sz w:val="24"/>
          <w:szCs w:val="24"/>
        </w:rPr>
        <w:t xml:space="preserve">management structure based at the ministry of Health at Pohnpei.   The </w:t>
      </w:r>
      <w:proofErr w:type="spellStart"/>
      <w:r w:rsidRPr="004D0F69">
        <w:rPr>
          <w:rFonts w:ascii="Times New Roman" w:hAnsi="Times New Roman" w:cs="Times New Roman"/>
          <w:sz w:val="24"/>
          <w:szCs w:val="24"/>
        </w:rPr>
        <w:t>ProDoc</w:t>
      </w:r>
      <w:proofErr w:type="spellEnd"/>
      <w:r w:rsidRPr="004D0F69">
        <w:rPr>
          <w:rFonts w:ascii="Times New Roman" w:hAnsi="Times New Roman" w:cs="Times New Roman"/>
          <w:sz w:val="24"/>
          <w:szCs w:val="24"/>
        </w:rPr>
        <w:t xml:space="preserve"> also provided for a project coordinator based at the ministry of health.  </w:t>
      </w:r>
      <w:bookmarkEnd w:id="37"/>
    </w:p>
    <w:p w14:paraId="6AA1CA97" w14:textId="77777777" w:rsidR="000012FC" w:rsidRPr="004D0F69" w:rsidRDefault="000012FC" w:rsidP="000012FC">
      <w:pPr>
        <w:spacing w:after="0" w:line="240" w:lineRule="auto"/>
        <w:jc w:val="both"/>
        <w:rPr>
          <w:rFonts w:ascii="Times New Roman" w:hAnsi="Times New Roman" w:cs="Times New Roman"/>
          <w:sz w:val="24"/>
          <w:szCs w:val="24"/>
        </w:rPr>
      </w:pPr>
    </w:p>
    <w:p w14:paraId="5BE5EF80"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w:t>
      </w:r>
      <w:proofErr w:type="spellStart"/>
      <w:r w:rsidRPr="004D0F69">
        <w:rPr>
          <w:rFonts w:ascii="Times New Roman" w:hAnsi="Times New Roman" w:cs="Times New Roman"/>
          <w:sz w:val="24"/>
          <w:szCs w:val="24"/>
        </w:rPr>
        <w:t>ProDoc</w:t>
      </w:r>
      <w:proofErr w:type="spellEnd"/>
      <w:r w:rsidRPr="004D0F69">
        <w:rPr>
          <w:rFonts w:ascii="Times New Roman" w:hAnsi="Times New Roman" w:cs="Times New Roman"/>
          <w:sz w:val="24"/>
          <w:szCs w:val="24"/>
        </w:rPr>
        <w:t xml:space="preserve"> provided for a Project Board to meet at least annually, which has been done. Annual meetings have been held which has been necessary for accountability (to approve reports), planning (to approve work plans), and sharing of knowledge. Meetings have been used to solicit and discuss plans and output progress. </w:t>
      </w:r>
    </w:p>
    <w:p w14:paraId="1F21E9E1" w14:textId="77777777" w:rsidR="000012FC" w:rsidRPr="004D0F69" w:rsidRDefault="000012FC" w:rsidP="000012FC">
      <w:pPr>
        <w:spacing w:after="0" w:line="240" w:lineRule="auto"/>
        <w:jc w:val="both"/>
        <w:rPr>
          <w:rFonts w:ascii="Times New Roman" w:hAnsi="Times New Roman" w:cs="Times New Roman"/>
          <w:sz w:val="24"/>
          <w:szCs w:val="24"/>
        </w:rPr>
      </w:pPr>
    </w:p>
    <w:p w14:paraId="7316112F"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revision of the Results Framework (RF), massive efforts to streamline States indicators. Responsibility for project implementation was divided between the UNDP Fiji team and project team based in Pohnpei working with government counterparts, civil society organizations, affected communities, and stakeholders, including other donor partners.  </w:t>
      </w:r>
    </w:p>
    <w:p w14:paraId="309E3DF9" w14:textId="77777777" w:rsidR="000012FC" w:rsidRPr="004D0F69" w:rsidRDefault="000012FC" w:rsidP="000012FC">
      <w:pPr>
        <w:spacing w:after="0" w:line="240" w:lineRule="auto"/>
        <w:jc w:val="both"/>
        <w:rPr>
          <w:rFonts w:ascii="Times New Roman" w:hAnsi="Times New Roman" w:cs="Times New Roman"/>
          <w:sz w:val="24"/>
          <w:szCs w:val="24"/>
        </w:rPr>
      </w:pPr>
    </w:p>
    <w:p w14:paraId="41BC43B6" w14:textId="77777777" w:rsidR="000012FC" w:rsidRPr="004D0F69" w:rsidRDefault="000012FC" w:rsidP="000012FC">
      <w:pPr>
        <w:ind w:right="-46"/>
        <w:jc w:val="both"/>
        <w:rPr>
          <w:rFonts w:ascii="Times New Roman" w:hAnsi="Times New Roman" w:cs="Times New Roman"/>
          <w:sz w:val="24"/>
          <w:szCs w:val="24"/>
        </w:rPr>
      </w:pPr>
      <w:r w:rsidRPr="004D0F69">
        <w:rPr>
          <w:rFonts w:ascii="Times New Roman" w:hAnsi="Times New Roman" w:cs="Times New Roman"/>
          <w:sz w:val="24"/>
          <w:szCs w:val="24"/>
        </w:rPr>
        <w:t>The project structure responded efficiently to the design of the project with a coordinator  based  at the ministry of health to customize the design of the project to local requirements, build relations of trust with Government counterparts and civil society partners, and to operate in the responsive and flexible manner already noted, constrained only by the need to respect budget envelopes provided by the regional team and to ensure a certain consistency of approach encouraged by regular dialogue between colleagues and project assurance activities conducted by the regional office.</w:t>
      </w:r>
    </w:p>
    <w:p w14:paraId="6E7E772E" w14:textId="77777777" w:rsidR="000012FC" w:rsidRPr="004D0F69" w:rsidRDefault="000012FC" w:rsidP="000012FC">
      <w:pPr>
        <w:pStyle w:val="HTMLPreformatted"/>
        <w:jc w:val="both"/>
        <w:rPr>
          <w:rFonts w:ascii="Times New Roman" w:eastAsia="Calibri" w:hAnsi="Times New Roman" w:cs="Times New Roman"/>
          <w:sz w:val="24"/>
          <w:szCs w:val="24"/>
          <w:lang w:val="en-US" w:eastAsia="en-US"/>
        </w:rPr>
      </w:pPr>
      <w:r w:rsidRPr="004D0F69">
        <w:rPr>
          <w:rFonts w:ascii="Times New Roman" w:eastAsia="Calibri" w:hAnsi="Times New Roman" w:cs="Times New Roman"/>
          <w:sz w:val="24"/>
          <w:szCs w:val="24"/>
          <w:lang w:val="en-US" w:eastAsia="en-US"/>
        </w:rPr>
        <w:t xml:space="preserve">Some stakeholders criticized the centralization of coordination of the project. The project activities covered all the 4 </w:t>
      </w:r>
      <w:proofErr w:type="gramStart"/>
      <w:r w:rsidRPr="004D0F69">
        <w:rPr>
          <w:rFonts w:ascii="Times New Roman" w:eastAsia="Calibri" w:hAnsi="Times New Roman" w:cs="Times New Roman"/>
          <w:sz w:val="24"/>
          <w:szCs w:val="24"/>
          <w:lang w:val="en-US" w:eastAsia="en-US"/>
        </w:rPr>
        <w:t>States</w:t>
      </w:r>
      <w:proofErr w:type="gramEnd"/>
      <w:r w:rsidRPr="004D0F69">
        <w:rPr>
          <w:rFonts w:ascii="Times New Roman" w:eastAsia="Calibri" w:hAnsi="Times New Roman" w:cs="Times New Roman"/>
          <w:sz w:val="24"/>
          <w:szCs w:val="24"/>
          <w:lang w:val="en-US" w:eastAsia="en-US"/>
        </w:rPr>
        <w:t xml:space="preserve"> but the coordinator was based in Pohnpei. He had to fly to visit project sites that situation </w:t>
      </w:r>
      <w:proofErr w:type="gramStart"/>
      <w:r w:rsidRPr="004D0F69">
        <w:rPr>
          <w:rFonts w:ascii="Times New Roman" w:eastAsia="Calibri" w:hAnsi="Times New Roman" w:cs="Times New Roman"/>
          <w:sz w:val="24"/>
          <w:szCs w:val="24"/>
          <w:lang w:val="en-US" w:eastAsia="en-US"/>
        </w:rPr>
        <w:t>impact</w:t>
      </w:r>
      <w:proofErr w:type="gramEnd"/>
      <w:r w:rsidRPr="004D0F69">
        <w:rPr>
          <w:rFonts w:ascii="Times New Roman" w:eastAsia="Calibri" w:hAnsi="Times New Roman" w:cs="Times New Roman"/>
          <w:sz w:val="24"/>
          <w:szCs w:val="24"/>
          <w:lang w:val="en-US" w:eastAsia="en-US"/>
        </w:rPr>
        <w:t xml:space="preserve"> the timely delivery of the project.   The procurement procedures based on general requirement and standard operating procedure of UNDP for accountability purposes rather than specific to the project was seen as contributing to a general tendency of reluctance to rely on local structures for the implementation of activities, including in the acquisition of goods and services, etc. This was seen by interviewees as having a negative impact on the effectiveness of </w:t>
      </w:r>
      <w:proofErr w:type="gramStart"/>
      <w:r w:rsidRPr="004D0F69">
        <w:rPr>
          <w:rFonts w:ascii="Times New Roman" w:eastAsia="Calibri" w:hAnsi="Times New Roman" w:cs="Times New Roman"/>
          <w:sz w:val="24"/>
          <w:szCs w:val="24"/>
          <w:lang w:val="en-US" w:eastAsia="en-US"/>
        </w:rPr>
        <w:t>project</w:t>
      </w:r>
      <w:proofErr w:type="gramEnd"/>
      <w:r w:rsidRPr="004D0F69">
        <w:rPr>
          <w:rFonts w:ascii="Times New Roman" w:eastAsia="Calibri" w:hAnsi="Times New Roman" w:cs="Times New Roman"/>
          <w:sz w:val="24"/>
          <w:szCs w:val="24"/>
          <w:lang w:val="en-US" w:eastAsia="en-US"/>
        </w:rPr>
        <w:t xml:space="preserve"> in the field both in terms of time (slow delivery) and the quality of goods and services.</w:t>
      </w:r>
    </w:p>
    <w:p w14:paraId="04AF064B" w14:textId="77777777" w:rsidR="000012FC" w:rsidRPr="004D0F69" w:rsidRDefault="000012FC" w:rsidP="000012FC">
      <w:pPr>
        <w:pStyle w:val="HTMLPreformatted"/>
        <w:jc w:val="both"/>
        <w:rPr>
          <w:rFonts w:ascii="Times New Roman" w:eastAsia="Calibri" w:hAnsi="Times New Roman" w:cs="Times New Roman"/>
          <w:sz w:val="24"/>
          <w:szCs w:val="24"/>
          <w:lang w:val="en-US" w:eastAsia="en-US"/>
        </w:rPr>
      </w:pPr>
    </w:p>
    <w:p w14:paraId="499111FC" w14:textId="77777777" w:rsidR="000012FC" w:rsidRPr="004D0F69" w:rsidRDefault="000012FC" w:rsidP="000012FC">
      <w:pPr>
        <w:pStyle w:val="HTMLPreformatted"/>
        <w:jc w:val="both"/>
        <w:rPr>
          <w:rFonts w:ascii="Times New Roman" w:eastAsia="Calibri" w:hAnsi="Times New Roman" w:cs="Times New Roman"/>
          <w:sz w:val="24"/>
          <w:szCs w:val="24"/>
          <w:lang w:val="en-US" w:eastAsia="en-US"/>
        </w:rPr>
      </w:pPr>
    </w:p>
    <w:p w14:paraId="5D6BC6DD" w14:textId="77777777" w:rsidR="000012FC" w:rsidRPr="004D0F69" w:rsidRDefault="000012FC" w:rsidP="000012FC">
      <w:pPr>
        <w:spacing w:after="0" w:line="240" w:lineRule="auto"/>
        <w:jc w:val="both"/>
        <w:rPr>
          <w:rFonts w:ascii="Times New Roman" w:hAnsi="Times New Roman" w:cs="Times New Roman"/>
          <w:sz w:val="24"/>
          <w:szCs w:val="24"/>
          <w:lang w:val="en-US"/>
        </w:rPr>
      </w:pPr>
    </w:p>
    <w:p w14:paraId="0AB8EFB8"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 To what extent have the UNDP project </w:t>
      </w:r>
      <w:bookmarkStart w:id="38" w:name="_Hlk89514727"/>
      <w:r w:rsidRPr="004D0F69">
        <w:rPr>
          <w:rFonts w:ascii="Times New Roman" w:hAnsi="Times New Roman" w:cs="Times New Roman"/>
          <w:b/>
          <w:bCs/>
          <w:sz w:val="24"/>
          <w:szCs w:val="24"/>
        </w:rPr>
        <w:t>implementation strategy and execution been efficient and cost-effective</w:t>
      </w:r>
      <w:bookmarkEnd w:id="38"/>
      <w:r w:rsidRPr="004D0F69">
        <w:rPr>
          <w:rFonts w:ascii="Times New Roman" w:hAnsi="Times New Roman" w:cs="Times New Roman"/>
          <w:b/>
          <w:bCs/>
          <w:sz w:val="24"/>
          <w:szCs w:val="24"/>
        </w:rPr>
        <w:t xml:space="preserve">? </w:t>
      </w:r>
    </w:p>
    <w:p w14:paraId="73D11ABE" w14:textId="77777777" w:rsidR="000012FC" w:rsidRPr="004D0F69" w:rsidRDefault="000012FC" w:rsidP="000012FC">
      <w:pPr>
        <w:pStyle w:val="5USAIDbody"/>
        <w:spacing w:after="0"/>
        <w:jc w:val="both"/>
        <w:rPr>
          <w:rFonts w:ascii="Times New Roman" w:hAnsi="Times New Roman"/>
          <w:lang w:val="en-GB"/>
        </w:rPr>
      </w:pPr>
    </w:p>
    <w:p w14:paraId="37FBCE01"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Project staff interviewed noted ways that implementation strategy and execution has been efficient and cost-effective in operations.  </w:t>
      </w:r>
    </w:p>
    <w:p w14:paraId="521AD441" w14:textId="77777777" w:rsidR="000012FC" w:rsidRPr="004D0F69" w:rsidRDefault="000012FC" w:rsidP="000012FC">
      <w:pPr>
        <w:spacing w:after="0" w:line="240" w:lineRule="auto"/>
        <w:jc w:val="both"/>
        <w:rPr>
          <w:rFonts w:ascii="Times New Roman" w:hAnsi="Times New Roman" w:cs="Times New Roman"/>
          <w:sz w:val="24"/>
          <w:szCs w:val="24"/>
        </w:rPr>
      </w:pPr>
    </w:p>
    <w:p w14:paraId="6A4D9DEC"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programming was viewed as having inherent efficiencies as able to share and scale up engagement across States. Federal programming was also seen as efficient as almost the only way to work with structures, communities and CSO coalitions that cross federal lines. </w:t>
      </w:r>
    </w:p>
    <w:p w14:paraId="3EB05E8C" w14:textId="77777777" w:rsidR="000012FC" w:rsidRPr="004D0F69" w:rsidRDefault="000012FC" w:rsidP="000012FC">
      <w:pPr>
        <w:spacing w:after="0" w:line="240" w:lineRule="auto"/>
        <w:ind w:left="270" w:hanging="270"/>
        <w:jc w:val="both"/>
        <w:rPr>
          <w:rFonts w:ascii="Times New Roman" w:hAnsi="Times New Roman" w:cs="Times New Roman"/>
          <w:sz w:val="24"/>
          <w:szCs w:val="24"/>
        </w:rPr>
      </w:pPr>
    </w:p>
    <w:p w14:paraId="0F27E559" w14:textId="77777777" w:rsidR="000012FC" w:rsidRPr="004D0F69" w:rsidRDefault="000012FC" w:rsidP="000012FC">
      <w:pPr>
        <w:spacing w:after="0" w:line="240" w:lineRule="auto"/>
        <w:jc w:val="both"/>
        <w:rPr>
          <w:rFonts w:ascii="Times New Roman" w:hAnsi="Times New Roman" w:cs="Times New Roman"/>
          <w:sz w:val="24"/>
          <w:szCs w:val="24"/>
        </w:rPr>
      </w:pPr>
    </w:p>
    <w:p w14:paraId="471EAB1B" w14:textId="5F17EF10" w:rsidR="00705E6A" w:rsidRPr="00705E6A" w:rsidRDefault="000012FC" w:rsidP="00705E6A">
      <w:pPr>
        <w:autoSpaceDE w:val="0"/>
        <w:autoSpaceDN w:val="0"/>
        <w:adjustRightInd w:val="0"/>
        <w:spacing w:after="0" w:line="240" w:lineRule="auto"/>
        <w:rPr>
          <w:rFonts w:ascii="Times New Roman" w:hAnsi="Times New Roman" w:cs="Times New Roman"/>
          <w:color w:val="000000"/>
          <w:sz w:val="24"/>
          <w:szCs w:val="24"/>
          <w:lang w:val="en-US"/>
        </w:rPr>
      </w:pPr>
      <w:r w:rsidRPr="004D0F69">
        <w:rPr>
          <w:rFonts w:ascii="Times New Roman" w:hAnsi="Times New Roman" w:cs="Times New Roman"/>
          <w:sz w:val="24"/>
          <w:szCs w:val="24"/>
        </w:rPr>
        <w:t>The staffing of the project was seen to be lean. In 2020, the project was supported formally one staff person dedicated to the project.</w:t>
      </w:r>
      <w:r w:rsidR="003C06EF" w:rsidRPr="004D0F69">
        <w:rPr>
          <w:rFonts w:ascii="Times New Roman" w:hAnsi="Times New Roman" w:cs="Times New Roman"/>
          <w:sz w:val="24"/>
          <w:szCs w:val="24"/>
        </w:rPr>
        <w:t xml:space="preserve"> He was supported by a finance officer and short-term consultant (statistician</w:t>
      </w:r>
      <w:r w:rsidR="0007066E" w:rsidRPr="004D0F69">
        <w:rPr>
          <w:rFonts w:ascii="Times New Roman" w:hAnsi="Times New Roman" w:cs="Times New Roman"/>
          <w:sz w:val="24"/>
          <w:szCs w:val="24"/>
        </w:rPr>
        <w:t>)</w:t>
      </w:r>
      <w:r w:rsidRPr="004D0F69">
        <w:rPr>
          <w:rFonts w:ascii="Times New Roman" w:hAnsi="Times New Roman" w:cs="Times New Roman"/>
          <w:color w:val="FF0000"/>
          <w:sz w:val="24"/>
          <w:szCs w:val="24"/>
        </w:rPr>
        <w:t xml:space="preserve">. </w:t>
      </w:r>
      <w:r w:rsidRPr="004D0F69">
        <w:rPr>
          <w:rFonts w:ascii="Times New Roman" w:hAnsi="Times New Roman" w:cs="Times New Roman"/>
          <w:sz w:val="24"/>
          <w:szCs w:val="24"/>
        </w:rPr>
        <w:t xml:space="preserve">The efficient work of staff was recognized in the extensive comments </w:t>
      </w:r>
      <w:r w:rsidR="003C06EF" w:rsidRPr="004D0F69">
        <w:rPr>
          <w:rFonts w:ascii="Times New Roman" w:hAnsi="Times New Roman" w:cs="Times New Roman"/>
          <w:sz w:val="24"/>
          <w:szCs w:val="24"/>
        </w:rPr>
        <w:t xml:space="preserve">on </w:t>
      </w:r>
      <w:r w:rsidR="003C06EF" w:rsidRPr="004D0F69">
        <w:rPr>
          <w:rFonts w:ascii="Times New Roman" w:hAnsi="Times New Roman" w:cs="Times New Roman"/>
          <w:sz w:val="24"/>
          <w:szCs w:val="24"/>
        </w:rPr>
        <w:lastRenderedPageBreak/>
        <w:t>technical assistance</w:t>
      </w:r>
      <w:r w:rsidRPr="004D0F69">
        <w:rPr>
          <w:rFonts w:ascii="Times New Roman" w:hAnsi="Times New Roman" w:cs="Times New Roman"/>
          <w:sz w:val="24"/>
          <w:szCs w:val="24"/>
        </w:rPr>
        <w:t xml:space="preserve">, and engagement that </w:t>
      </w:r>
      <w:r w:rsidR="003C06EF" w:rsidRPr="004D0F69">
        <w:rPr>
          <w:rFonts w:ascii="Times New Roman" w:hAnsi="Times New Roman" w:cs="Times New Roman"/>
          <w:sz w:val="24"/>
          <w:szCs w:val="24"/>
        </w:rPr>
        <w:t xml:space="preserve">UNDP staff </w:t>
      </w:r>
      <w:r w:rsidRPr="004D0F69">
        <w:rPr>
          <w:rFonts w:ascii="Times New Roman" w:hAnsi="Times New Roman" w:cs="Times New Roman"/>
          <w:sz w:val="24"/>
          <w:szCs w:val="24"/>
        </w:rPr>
        <w:t xml:space="preserve">provided to stakeholders of the project. </w:t>
      </w:r>
      <w:r w:rsidR="00705E6A" w:rsidRPr="00705E6A">
        <w:rPr>
          <w:rFonts w:ascii="Times New Roman" w:hAnsi="Times New Roman" w:cs="Times New Roman"/>
          <w:color w:val="000000"/>
          <w:sz w:val="24"/>
          <w:szCs w:val="24"/>
          <w:lang w:val="en-US"/>
        </w:rPr>
        <w:t xml:space="preserve">Partnerships play an important role in this </w:t>
      </w:r>
      <w:proofErr w:type="gramStart"/>
      <w:r w:rsidR="00705E6A" w:rsidRPr="00705E6A">
        <w:rPr>
          <w:rFonts w:ascii="Times New Roman" w:hAnsi="Times New Roman" w:cs="Times New Roman"/>
          <w:color w:val="000000"/>
          <w:sz w:val="24"/>
          <w:szCs w:val="24"/>
          <w:lang w:val="en-US"/>
        </w:rPr>
        <w:t>project..</w:t>
      </w:r>
      <w:proofErr w:type="gramEnd"/>
      <w:r w:rsidR="00705E6A" w:rsidRPr="00705E6A">
        <w:rPr>
          <w:rFonts w:ascii="Times New Roman" w:hAnsi="Times New Roman" w:cs="Times New Roman"/>
          <w:color w:val="000000"/>
          <w:sz w:val="24"/>
          <w:szCs w:val="24"/>
          <w:lang w:val="en-US"/>
        </w:rPr>
        <w:t xml:space="preserve"> </w:t>
      </w:r>
    </w:p>
    <w:p w14:paraId="39400D05" w14:textId="719970EB" w:rsidR="00705E6A" w:rsidRPr="004D0F69" w:rsidRDefault="00705E6A" w:rsidP="00705E6A">
      <w:pPr>
        <w:autoSpaceDE w:val="0"/>
        <w:autoSpaceDN w:val="0"/>
        <w:adjustRightInd w:val="0"/>
        <w:spacing w:after="0" w:line="240" w:lineRule="auto"/>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 xml:space="preserve">Table 1: </w:t>
      </w:r>
      <w:proofErr w:type="spellStart"/>
      <w:r w:rsidRPr="004D0F69">
        <w:rPr>
          <w:rFonts w:ascii="Times New Roman" w:hAnsi="Times New Roman" w:cs="Times New Roman"/>
          <w:color w:val="000000"/>
          <w:sz w:val="24"/>
          <w:szCs w:val="24"/>
          <w:lang w:val="en-US"/>
        </w:rPr>
        <w:t>Partners’list</w:t>
      </w:r>
      <w:proofErr w:type="spellEnd"/>
      <w:r w:rsidRPr="004D0F69">
        <w:rPr>
          <w:rFonts w:ascii="Times New Roman" w:hAnsi="Times New Roman" w:cs="Times New Roman"/>
          <w:color w:val="000000"/>
          <w:sz w:val="24"/>
          <w:szCs w:val="24"/>
          <w:lang w:val="en-US"/>
        </w:rPr>
        <w:t xml:space="preserve"> and responsibilities </w:t>
      </w:r>
    </w:p>
    <w:tbl>
      <w:tblPr>
        <w:tblStyle w:val="TableGrid"/>
        <w:tblW w:w="0" w:type="auto"/>
        <w:tblLook w:val="04A0" w:firstRow="1" w:lastRow="0" w:firstColumn="1" w:lastColumn="0" w:noHBand="0" w:noVBand="1"/>
      </w:tblPr>
      <w:tblGrid>
        <w:gridCol w:w="4675"/>
        <w:gridCol w:w="4675"/>
      </w:tblGrid>
      <w:tr w:rsidR="00705E6A" w:rsidRPr="004D0F69" w14:paraId="10330790" w14:textId="77777777" w:rsidTr="00705E6A">
        <w:tc>
          <w:tcPr>
            <w:tcW w:w="4675" w:type="dxa"/>
          </w:tcPr>
          <w:p w14:paraId="435BB1F9" w14:textId="3BEFBE7D"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Partners</w:t>
            </w:r>
          </w:p>
        </w:tc>
        <w:tc>
          <w:tcPr>
            <w:tcW w:w="4675" w:type="dxa"/>
          </w:tcPr>
          <w:p w14:paraId="2FC769CF" w14:textId="3FA9FFDA"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Role and responsibilities in the project</w:t>
            </w:r>
          </w:p>
        </w:tc>
      </w:tr>
      <w:tr w:rsidR="00705E6A" w:rsidRPr="004D0F69" w14:paraId="6994D953" w14:textId="77777777" w:rsidTr="00705E6A">
        <w:tc>
          <w:tcPr>
            <w:tcW w:w="4675" w:type="dxa"/>
          </w:tcPr>
          <w:p w14:paraId="10B5DF3B" w14:textId="438C6B02"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The National Government of FSM -Department of Health &amp; Social Affairs</w:t>
            </w:r>
          </w:p>
        </w:tc>
        <w:tc>
          <w:tcPr>
            <w:tcW w:w="4675" w:type="dxa"/>
          </w:tcPr>
          <w:p w14:paraId="2C418B97" w14:textId="04E7DCCC"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M</w:t>
            </w:r>
            <w:r w:rsidRPr="00705E6A">
              <w:rPr>
                <w:rFonts w:ascii="Times New Roman" w:hAnsi="Times New Roman" w:cs="Times New Roman"/>
                <w:color w:val="000000"/>
                <w:sz w:val="24"/>
                <w:szCs w:val="24"/>
                <w:lang w:val="en-US"/>
              </w:rPr>
              <w:t>obilize</w:t>
            </w:r>
            <w:r w:rsidRPr="004D0F69">
              <w:rPr>
                <w:rFonts w:ascii="Times New Roman" w:hAnsi="Times New Roman" w:cs="Times New Roman"/>
                <w:color w:val="000000"/>
                <w:sz w:val="24"/>
                <w:szCs w:val="24"/>
                <w:lang w:val="en-US"/>
              </w:rPr>
              <w:t>d</w:t>
            </w:r>
            <w:r w:rsidRPr="00705E6A">
              <w:rPr>
                <w:rFonts w:ascii="Times New Roman" w:hAnsi="Times New Roman" w:cs="Times New Roman"/>
                <w:color w:val="000000"/>
                <w:sz w:val="24"/>
                <w:szCs w:val="24"/>
                <w:lang w:val="en-US"/>
              </w:rPr>
              <w:t xml:space="preserve"> partnerships to implement the project</w:t>
            </w:r>
          </w:p>
        </w:tc>
      </w:tr>
      <w:tr w:rsidR="00705E6A" w:rsidRPr="004D0F69" w14:paraId="5E17D47B" w14:textId="77777777" w:rsidTr="00705E6A">
        <w:tc>
          <w:tcPr>
            <w:tcW w:w="4675" w:type="dxa"/>
          </w:tcPr>
          <w:p w14:paraId="0E622B35" w14:textId="355FA5B6"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 xml:space="preserve">Environmental Protection Agency (EPA) </w:t>
            </w:r>
          </w:p>
        </w:tc>
        <w:tc>
          <w:tcPr>
            <w:tcW w:w="4675" w:type="dxa"/>
          </w:tcPr>
          <w:p w14:paraId="672052DD" w14:textId="4A9D48E3"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E</w:t>
            </w:r>
            <w:r w:rsidRPr="00705E6A">
              <w:rPr>
                <w:rFonts w:ascii="Times New Roman" w:hAnsi="Times New Roman" w:cs="Times New Roman"/>
                <w:color w:val="000000"/>
                <w:sz w:val="24"/>
                <w:szCs w:val="24"/>
                <w:lang w:val="en-US"/>
              </w:rPr>
              <w:t>nsure environmental issues are addressed</w:t>
            </w:r>
          </w:p>
        </w:tc>
      </w:tr>
      <w:tr w:rsidR="00705E6A" w:rsidRPr="004D0F69" w14:paraId="64B5C7E7" w14:textId="77777777" w:rsidTr="00705E6A">
        <w:tc>
          <w:tcPr>
            <w:tcW w:w="4675" w:type="dxa"/>
          </w:tcPr>
          <w:p w14:paraId="533F579C" w14:textId="6B38AB77"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 xml:space="preserve">Pohnpei State Government – Dept. of Health &amp; Social Services </w:t>
            </w:r>
          </w:p>
        </w:tc>
        <w:tc>
          <w:tcPr>
            <w:tcW w:w="4675" w:type="dxa"/>
          </w:tcPr>
          <w:p w14:paraId="4010EF36" w14:textId="1E451C49"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D</w:t>
            </w:r>
            <w:r w:rsidRPr="00705E6A">
              <w:rPr>
                <w:rFonts w:ascii="Times New Roman" w:hAnsi="Times New Roman" w:cs="Times New Roman"/>
                <w:color w:val="000000"/>
                <w:sz w:val="24"/>
                <w:szCs w:val="24"/>
                <w:lang w:val="en-US"/>
              </w:rPr>
              <w:t>eliver</w:t>
            </w:r>
            <w:r w:rsidRPr="004D0F69">
              <w:rPr>
                <w:rFonts w:ascii="Times New Roman" w:hAnsi="Times New Roman" w:cs="Times New Roman"/>
                <w:color w:val="000000"/>
                <w:sz w:val="24"/>
                <w:szCs w:val="24"/>
                <w:lang w:val="en-US"/>
              </w:rPr>
              <w:t>ed</w:t>
            </w:r>
            <w:r w:rsidRPr="00705E6A">
              <w:rPr>
                <w:rFonts w:ascii="Times New Roman" w:hAnsi="Times New Roman" w:cs="Times New Roman"/>
                <w:color w:val="000000"/>
                <w:sz w:val="24"/>
                <w:szCs w:val="24"/>
                <w:lang w:val="en-US"/>
              </w:rPr>
              <w:t xml:space="preserve"> on income generation, safe </w:t>
            </w:r>
            <w:proofErr w:type="gramStart"/>
            <w:r w:rsidRPr="00705E6A">
              <w:rPr>
                <w:rFonts w:ascii="Times New Roman" w:hAnsi="Times New Roman" w:cs="Times New Roman"/>
                <w:color w:val="000000"/>
                <w:sz w:val="24"/>
                <w:szCs w:val="24"/>
                <w:lang w:val="en-US"/>
              </w:rPr>
              <w:t>water</w:t>
            </w:r>
            <w:proofErr w:type="gramEnd"/>
            <w:r w:rsidRPr="00705E6A">
              <w:rPr>
                <w:rFonts w:ascii="Times New Roman" w:hAnsi="Times New Roman" w:cs="Times New Roman"/>
                <w:color w:val="000000"/>
                <w:sz w:val="24"/>
                <w:szCs w:val="24"/>
                <w:lang w:val="en-US"/>
              </w:rPr>
              <w:t xml:space="preserve"> and sanitation project</w:t>
            </w:r>
          </w:p>
        </w:tc>
      </w:tr>
      <w:tr w:rsidR="00705E6A" w:rsidRPr="004D0F69" w14:paraId="4F5AE336" w14:textId="77777777" w:rsidTr="00705E6A">
        <w:tc>
          <w:tcPr>
            <w:tcW w:w="4675" w:type="dxa"/>
          </w:tcPr>
          <w:p w14:paraId="2CC2C83A" w14:textId="32B2B277"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 xml:space="preserve">Chuuk NGO -Chuuk Women Association </w:t>
            </w:r>
          </w:p>
        </w:tc>
        <w:tc>
          <w:tcPr>
            <w:tcW w:w="4675" w:type="dxa"/>
          </w:tcPr>
          <w:p w14:paraId="478834B5" w14:textId="7B03A264"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Ensured</w:t>
            </w:r>
            <w:r w:rsidRPr="00705E6A">
              <w:rPr>
                <w:rFonts w:ascii="Times New Roman" w:hAnsi="Times New Roman" w:cs="Times New Roman"/>
                <w:color w:val="000000"/>
                <w:sz w:val="24"/>
                <w:szCs w:val="24"/>
                <w:lang w:val="en-US"/>
              </w:rPr>
              <w:t xml:space="preserve"> gender policy advocacy and change</w:t>
            </w:r>
          </w:p>
        </w:tc>
      </w:tr>
      <w:tr w:rsidR="00705E6A" w:rsidRPr="004D0F69" w14:paraId="1BB5CEC7" w14:textId="77777777" w:rsidTr="00705E6A">
        <w:tc>
          <w:tcPr>
            <w:tcW w:w="4675" w:type="dxa"/>
          </w:tcPr>
          <w:p w14:paraId="4ED77973" w14:textId="674AD909" w:rsidR="00705E6A" w:rsidRPr="00705E6A" w:rsidRDefault="00705E6A" w:rsidP="00705E6A">
            <w:pPr>
              <w:autoSpaceDE w:val="0"/>
              <w:autoSpaceDN w:val="0"/>
              <w:adjustRightInd w:val="0"/>
              <w:spacing w:after="38"/>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 xml:space="preserve">Yap State Government- Department of Youth &amp; Civic Affairs </w:t>
            </w:r>
          </w:p>
          <w:p w14:paraId="6CCB7830" w14:textId="77777777" w:rsidR="00705E6A" w:rsidRPr="004D0F69" w:rsidRDefault="00705E6A" w:rsidP="00705E6A">
            <w:pPr>
              <w:autoSpaceDE w:val="0"/>
              <w:autoSpaceDN w:val="0"/>
              <w:adjustRightInd w:val="0"/>
              <w:rPr>
                <w:rFonts w:ascii="Times New Roman" w:hAnsi="Times New Roman" w:cs="Times New Roman"/>
                <w:color w:val="000000"/>
                <w:sz w:val="24"/>
                <w:szCs w:val="24"/>
                <w:lang w:val="en-US"/>
              </w:rPr>
            </w:pPr>
          </w:p>
        </w:tc>
        <w:tc>
          <w:tcPr>
            <w:tcW w:w="4675" w:type="dxa"/>
          </w:tcPr>
          <w:p w14:paraId="54CEC704" w14:textId="5586A276"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D</w:t>
            </w:r>
            <w:r w:rsidRPr="00705E6A">
              <w:rPr>
                <w:rFonts w:ascii="Times New Roman" w:hAnsi="Times New Roman" w:cs="Times New Roman"/>
                <w:color w:val="000000"/>
                <w:sz w:val="24"/>
                <w:szCs w:val="24"/>
                <w:lang w:val="en-US"/>
              </w:rPr>
              <w:t>eliver</w:t>
            </w:r>
            <w:r w:rsidRPr="004D0F69">
              <w:rPr>
                <w:rFonts w:ascii="Times New Roman" w:hAnsi="Times New Roman" w:cs="Times New Roman"/>
                <w:color w:val="000000"/>
                <w:sz w:val="24"/>
                <w:szCs w:val="24"/>
                <w:lang w:val="en-US"/>
              </w:rPr>
              <w:t>ed</w:t>
            </w:r>
            <w:r w:rsidRPr="00705E6A">
              <w:rPr>
                <w:rFonts w:ascii="Times New Roman" w:hAnsi="Times New Roman" w:cs="Times New Roman"/>
                <w:color w:val="000000"/>
                <w:sz w:val="24"/>
                <w:szCs w:val="24"/>
                <w:lang w:val="en-US"/>
              </w:rPr>
              <w:t xml:space="preserve"> on the income generation and safe water and sanitation project</w:t>
            </w:r>
          </w:p>
        </w:tc>
      </w:tr>
      <w:tr w:rsidR="00705E6A" w:rsidRPr="004D0F69" w14:paraId="10943B63" w14:textId="77777777" w:rsidTr="00705E6A">
        <w:tc>
          <w:tcPr>
            <w:tcW w:w="4675" w:type="dxa"/>
          </w:tcPr>
          <w:p w14:paraId="02CA1EF3" w14:textId="5F71BF24" w:rsidR="00705E6A" w:rsidRPr="004D0F69" w:rsidRDefault="00705E6A" w:rsidP="00705E6A">
            <w:pPr>
              <w:autoSpaceDE w:val="0"/>
              <w:autoSpaceDN w:val="0"/>
              <w:adjustRightInd w:val="0"/>
              <w:spacing w:after="38"/>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 xml:space="preserve">FSM Youth Council </w:t>
            </w:r>
          </w:p>
        </w:tc>
        <w:tc>
          <w:tcPr>
            <w:tcW w:w="4675" w:type="dxa"/>
          </w:tcPr>
          <w:p w14:paraId="1F11FFEF" w14:textId="3E4D713C"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 xml:space="preserve">Ensured </w:t>
            </w:r>
            <w:r w:rsidRPr="00705E6A">
              <w:rPr>
                <w:rFonts w:ascii="Times New Roman" w:hAnsi="Times New Roman" w:cs="Times New Roman"/>
                <w:color w:val="000000"/>
                <w:sz w:val="24"/>
                <w:szCs w:val="24"/>
                <w:lang w:val="en-US"/>
              </w:rPr>
              <w:t>policy advocacy</w:t>
            </w:r>
          </w:p>
        </w:tc>
      </w:tr>
      <w:tr w:rsidR="00705E6A" w:rsidRPr="004D0F69" w14:paraId="1FCC0967" w14:textId="77777777" w:rsidTr="00705E6A">
        <w:tc>
          <w:tcPr>
            <w:tcW w:w="4675" w:type="dxa"/>
          </w:tcPr>
          <w:p w14:paraId="50197445" w14:textId="00A77411" w:rsidR="00705E6A" w:rsidRPr="004D0F69" w:rsidRDefault="00705E6A" w:rsidP="00705E6A">
            <w:pPr>
              <w:autoSpaceDE w:val="0"/>
              <w:autoSpaceDN w:val="0"/>
              <w:adjustRightInd w:val="0"/>
              <w:spacing w:after="38"/>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 xml:space="preserve">FSM National Women Council </w:t>
            </w:r>
          </w:p>
        </w:tc>
        <w:tc>
          <w:tcPr>
            <w:tcW w:w="4675" w:type="dxa"/>
          </w:tcPr>
          <w:p w14:paraId="1841F938" w14:textId="387F5552" w:rsidR="00705E6A" w:rsidRPr="00705E6A" w:rsidRDefault="00705E6A" w:rsidP="00705E6A">
            <w:pPr>
              <w:autoSpaceDE w:val="0"/>
              <w:autoSpaceDN w:val="0"/>
              <w:adjustRightInd w:val="0"/>
              <w:spacing w:after="38"/>
              <w:rPr>
                <w:rFonts w:ascii="Times New Roman" w:hAnsi="Times New Roman" w:cs="Times New Roman"/>
                <w:color w:val="000000"/>
                <w:sz w:val="24"/>
                <w:szCs w:val="24"/>
                <w:lang w:val="en-US"/>
              </w:rPr>
            </w:pPr>
            <w:r w:rsidRPr="004D0F69">
              <w:rPr>
                <w:rFonts w:ascii="Times New Roman" w:hAnsi="Times New Roman" w:cs="Times New Roman"/>
                <w:color w:val="000000"/>
                <w:sz w:val="24"/>
                <w:szCs w:val="24"/>
                <w:lang w:val="en-US"/>
              </w:rPr>
              <w:t xml:space="preserve">Ensured </w:t>
            </w:r>
            <w:r w:rsidRPr="00705E6A">
              <w:rPr>
                <w:rFonts w:ascii="Times New Roman" w:hAnsi="Times New Roman" w:cs="Times New Roman"/>
                <w:color w:val="000000"/>
                <w:sz w:val="24"/>
                <w:szCs w:val="24"/>
                <w:lang w:val="en-US"/>
              </w:rPr>
              <w:t xml:space="preserve">policy </w:t>
            </w:r>
            <w:proofErr w:type="gramStart"/>
            <w:r w:rsidRPr="00705E6A">
              <w:rPr>
                <w:rFonts w:ascii="Times New Roman" w:hAnsi="Times New Roman" w:cs="Times New Roman"/>
                <w:color w:val="000000"/>
                <w:sz w:val="24"/>
                <w:szCs w:val="24"/>
                <w:lang w:val="en-US"/>
              </w:rPr>
              <w:t>advocacy</w:t>
            </w:r>
            <w:proofErr w:type="gramEnd"/>
            <w:r w:rsidRPr="00705E6A">
              <w:rPr>
                <w:rFonts w:ascii="Times New Roman" w:hAnsi="Times New Roman" w:cs="Times New Roman"/>
                <w:color w:val="000000"/>
                <w:sz w:val="24"/>
                <w:szCs w:val="24"/>
                <w:lang w:val="en-US"/>
              </w:rPr>
              <w:t xml:space="preserve"> </w:t>
            </w:r>
          </w:p>
          <w:p w14:paraId="7B8E5E7E" w14:textId="77777777" w:rsidR="00705E6A" w:rsidRPr="004D0F69" w:rsidRDefault="00705E6A" w:rsidP="00705E6A">
            <w:pPr>
              <w:autoSpaceDE w:val="0"/>
              <w:autoSpaceDN w:val="0"/>
              <w:adjustRightInd w:val="0"/>
              <w:rPr>
                <w:rFonts w:ascii="Times New Roman" w:hAnsi="Times New Roman" w:cs="Times New Roman"/>
                <w:color w:val="000000"/>
                <w:sz w:val="24"/>
                <w:szCs w:val="24"/>
                <w:lang w:val="en-US"/>
              </w:rPr>
            </w:pPr>
          </w:p>
        </w:tc>
      </w:tr>
      <w:tr w:rsidR="00705E6A" w:rsidRPr="004D0F69" w14:paraId="5D5AED45" w14:textId="77777777" w:rsidTr="00705E6A">
        <w:tc>
          <w:tcPr>
            <w:tcW w:w="4675" w:type="dxa"/>
          </w:tcPr>
          <w:p w14:paraId="6C3190E0" w14:textId="24E3967E" w:rsidR="00705E6A" w:rsidRPr="004D0F69" w:rsidRDefault="00705E6A" w:rsidP="00705E6A">
            <w:pPr>
              <w:autoSpaceDE w:val="0"/>
              <w:autoSpaceDN w:val="0"/>
              <w:adjustRightInd w:val="0"/>
              <w:spacing w:after="38"/>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 xml:space="preserve">Contractor – </w:t>
            </w:r>
          </w:p>
        </w:tc>
        <w:tc>
          <w:tcPr>
            <w:tcW w:w="4675" w:type="dxa"/>
          </w:tcPr>
          <w:p w14:paraId="448FD7E9" w14:textId="0640AF99" w:rsidR="00705E6A" w:rsidRPr="004D0F69" w:rsidRDefault="00705E6A" w:rsidP="00705E6A">
            <w:pPr>
              <w:autoSpaceDE w:val="0"/>
              <w:autoSpaceDN w:val="0"/>
              <w:adjustRightInd w:val="0"/>
              <w:rPr>
                <w:rFonts w:ascii="Times New Roman" w:hAnsi="Times New Roman" w:cs="Times New Roman"/>
                <w:color w:val="000000"/>
                <w:sz w:val="24"/>
                <w:szCs w:val="24"/>
                <w:lang w:val="en-US"/>
              </w:rPr>
            </w:pPr>
            <w:r w:rsidRPr="00705E6A">
              <w:rPr>
                <w:rFonts w:ascii="Times New Roman" w:hAnsi="Times New Roman" w:cs="Times New Roman"/>
                <w:color w:val="000000"/>
                <w:sz w:val="24"/>
                <w:szCs w:val="24"/>
                <w:lang w:val="en-US"/>
              </w:rPr>
              <w:t>Trained on Ecological Purification System for the delivery and the implementation of the water purification project in the communities</w:t>
            </w:r>
          </w:p>
        </w:tc>
      </w:tr>
    </w:tbl>
    <w:p w14:paraId="64C0F133" w14:textId="77777777" w:rsidR="00705E6A" w:rsidRPr="00705E6A" w:rsidRDefault="00705E6A" w:rsidP="00705E6A">
      <w:pPr>
        <w:autoSpaceDE w:val="0"/>
        <w:autoSpaceDN w:val="0"/>
        <w:adjustRightInd w:val="0"/>
        <w:spacing w:after="0" w:line="240" w:lineRule="auto"/>
        <w:rPr>
          <w:rFonts w:ascii="Times New Roman" w:hAnsi="Times New Roman" w:cs="Times New Roman"/>
          <w:color w:val="000000"/>
          <w:sz w:val="24"/>
          <w:szCs w:val="24"/>
          <w:lang w:val="en-US"/>
        </w:rPr>
      </w:pPr>
    </w:p>
    <w:p w14:paraId="57353DDB" w14:textId="77777777" w:rsidR="00705E6A" w:rsidRPr="004D0F69" w:rsidRDefault="00705E6A" w:rsidP="000012FC">
      <w:pPr>
        <w:spacing w:after="0" w:line="240" w:lineRule="auto"/>
        <w:jc w:val="both"/>
        <w:rPr>
          <w:rFonts w:ascii="Times New Roman" w:hAnsi="Times New Roman" w:cs="Times New Roman"/>
          <w:sz w:val="24"/>
          <w:szCs w:val="24"/>
        </w:rPr>
      </w:pPr>
    </w:p>
    <w:p w14:paraId="004C0463" w14:textId="77777777" w:rsidR="000012FC" w:rsidRPr="004D0F69" w:rsidRDefault="000012FC" w:rsidP="000012FC">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 To what extent has there been an economical use of financial and human resources? Have resources (funds, human resources, time, expertise, etc.) been allocated strategically to achieve outcomes? </w:t>
      </w:r>
    </w:p>
    <w:p w14:paraId="7F5107B4" w14:textId="77777777" w:rsidR="000012FC" w:rsidRPr="004D0F69" w:rsidRDefault="000012FC" w:rsidP="000012FC">
      <w:pPr>
        <w:pStyle w:val="5USAIDbody"/>
        <w:spacing w:after="0"/>
        <w:jc w:val="both"/>
        <w:rPr>
          <w:rFonts w:ascii="Times New Roman" w:hAnsi="Times New Roman"/>
          <w:lang w:val="en-GB"/>
        </w:rPr>
      </w:pPr>
    </w:p>
    <w:p w14:paraId="62A17801"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Project staff endeavoured to restructure the project in 2021 to be able to better articulate how the project was working towards and achieving outputs and outcomes. This was seen as a worthwhile investment that helped the project articulate, aggregate, and explain results, as well as aim for effects on outcomes.</w:t>
      </w:r>
    </w:p>
    <w:p w14:paraId="6785B114" w14:textId="77777777" w:rsidR="000012FC" w:rsidRPr="004D0F69" w:rsidRDefault="000012FC" w:rsidP="000012FC">
      <w:pPr>
        <w:spacing w:after="0" w:line="240" w:lineRule="auto"/>
        <w:jc w:val="both"/>
        <w:rPr>
          <w:rFonts w:ascii="Times New Roman" w:hAnsi="Times New Roman" w:cs="Times New Roman"/>
          <w:sz w:val="24"/>
          <w:szCs w:val="24"/>
        </w:rPr>
      </w:pPr>
    </w:p>
    <w:p w14:paraId="0EE729A1" w14:textId="25B2772E"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UNDP staff in Pohnpei and in</w:t>
      </w:r>
      <w:r w:rsidR="00585020" w:rsidRPr="004D0F69">
        <w:rPr>
          <w:rFonts w:ascii="Times New Roman" w:hAnsi="Times New Roman" w:cs="Times New Roman"/>
          <w:sz w:val="24"/>
          <w:szCs w:val="24"/>
        </w:rPr>
        <w:t xml:space="preserve"> </w:t>
      </w:r>
      <w:proofErr w:type="gramStart"/>
      <w:r w:rsidRPr="004D0F69">
        <w:rPr>
          <w:rFonts w:ascii="Times New Roman" w:hAnsi="Times New Roman" w:cs="Times New Roman"/>
          <w:sz w:val="24"/>
          <w:szCs w:val="24"/>
        </w:rPr>
        <w:t>Fiji  worked</w:t>
      </w:r>
      <w:proofErr w:type="gramEnd"/>
      <w:r w:rsidRPr="004D0F69">
        <w:rPr>
          <w:rFonts w:ascii="Times New Roman" w:hAnsi="Times New Roman" w:cs="Times New Roman"/>
          <w:sz w:val="24"/>
          <w:szCs w:val="24"/>
        </w:rPr>
        <w:t xml:space="preserve"> to embed the project supported interventions in  Micronesian national practices to sustain, expand, and extend these initiatives which would boost efficiency and effectiveness. </w:t>
      </w:r>
    </w:p>
    <w:p w14:paraId="5534C567" w14:textId="77777777" w:rsidR="000012FC" w:rsidRPr="004D0F69" w:rsidRDefault="000012FC" w:rsidP="000012FC">
      <w:pPr>
        <w:spacing w:after="0" w:line="240" w:lineRule="auto"/>
        <w:jc w:val="both"/>
        <w:rPr>
          <w:rFonts w:ascii="Times New Roman" w:hAnsi="Times New Roman" w:cs="Times New Roman"/>
          <w:sz w:val="24"/>
          <w:szCs w:val="24"/>
        </w:rPr>
      </w:pPr>
    </w:p>
    <w:p w14:paraId="6485D7EF"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in operating through States, national and community level, faced challenges at times with low delivery rates from some States. These challenges and issues existed pre-COVID-19 pandemic but were also worsened by restrictions on engagement and activities made by countries and UNDP to manage the pandemic and minimize community spread. Delivery rate challenges was featured in project board discussions and the project’s annual reports. </w:t>
      </w:r>
    </w:p>
    <w:p w14:paraId="7DB9CBA7" w14:textId="77777777"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project’s Output 2 activities were principally affected by the pandemic particularly those related to the policy briefs, income generation trainings and procurement of water purification system units were not fully and completed as impacted by the Covid-19 pandemic, delaying the project activities. Those activities are highly important, and their objectives would be more effectively and timely achieved if there were sufficient in-person awareness workshops/consultations with concerned local gender stakeholders.</w:t>
      </w:r>
    </w:p>
    <w:p w14:paraId="5BC6D215" w14:textId="77777777" w:rsidR="000012FC" w:rsidRPr="004D0F69" w:rsidRDefault="000012FC" w:rsidP="000012FC">
      <w:pPr>
        <w:spacing w:after="0" w:line="240" w:lineRule="auto"/>
        <w:jc w:val="both"/>
        <w:rPr>
          <w:rFonts w:ascii="Times New Roman" w:hAnsi="Times New Roman" w:cs="Times New Roman"/>
          <w:sz w:val="24"/>
          <w:szCs w:val="24"/>
        </w:rPr>
      </w:pPr>
    </w:p>
    <w:p w14:paraId="757658C0" w14:textId="77777777" w:rsidR="000012FC" w:rsidRPr="004D0F69" w:rsidRDefault="000012FC" w:rsidP="000012FC">
      <w:pPr>
        <w:spacing w:after="0" w:line="240" w:lineRule="auto"/>
        <w:jc w:val="both"/>
        <w:rPr>
          <w:rFonts w:ascii="Times New Roman" w:hAnsi="Times New Roman" w:cs="Times New Roman"/>
          <w:sz w:val="24"/>
          <w:szCs w:val="24"/>
        </w:rPr>
      </w:pPr>
    </w:p>
    <w:p w14:paraId="5837B7E2" w14:textId="77777777" w:rsidR="000012FC" w:rsidRPr="004D0F69" w:rsidRDefault="000012FC" w:rsidP="000012FC">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 To what extent did monitoring systems provide management with a stream of data that allowed it to learn and adjust implementation accordingly? </w:t>
      </w:r>
    </w:p>
    <w:p w14:paraId="6C9635EF" w14:textId="77777777" w:rsidR="000012FC" w:rsidRPr="004D0F69" w:rsidRDefault="000012FC" w:rsidP="000012FC">
      <w:pPr>
        <w:pStyle w:val="5USAIDbody"/>
        <w:spacing w:after="0"/>
        <w:jc w:val="both"/>
        <w:rPr>
          <w:rFonts w:ascii="Times New Roman" w:hAnsi="Times New Roman"/>
          <w:lang w:val="en-GB"/>
        </w:rPr>
      </w:pPr>
    </w:p>
    <w:p w14:paraId="59A0140C" w14:textId="77777777" w:rsidR="000012FC" w:rsidRPr="004D0F69" w:rsidRDefault="000012FC" w:rsidP="000012FC">
      <w:pPr>
        <w:spacing w:after="0" w:line="240" w:lineRule="auto"/>
        <w:jc w:val="both"/>
        <w:rPr>
          <w:rFonts w:ascii="Times New Roman" w:hAnsi="Times New Roman" w:cs="Times New Roman"/>
          <w:sz w:val="24"/>
          <w:szCs w:val="24"/>
        </w:rPr>
      </w:pPr>
      <w:bookmarkStart w:id="39" w:name="_Hlk95074394"/>
      <w:r w:rsidRPr="004D0F69">
        <w:rPr>
          <w:rFonts w:ascii="Times New Roman" w:hAnsi="Times New Roman" w:cs="Times New Roman"/>
          <w:sz w:val="24"/>
          <w:szCs w:val="24"/>
        </w:rPr>
        <w:t>Project staff developed good relationships and practices to use to monitor partner use of resources and programming. These monitoring systems were used by the project management for both management and reporting</w:t>
      </w:r>
      <w:bookmarkEnd w:id="39"/>
      <w:r w:rsidRPr="004D0F69">
        <w:rPr>
          <w:rFonts w:ascii="Times New Roman" w:hAnsi="Times New Roman" w:cs="Times New Roman"/>
          <w:sz w:val="24"/>
          <w:szCs w:val="24"/>
        </w:rPr>
        <w:t xml:space="preserve">. The revision of the RF was done to support better understanding of project activities, </w:t>
      </w:r>
      <w:proofErr w:type="gramStart"/>
      <w:r w:rsidRPr="004D0F69">
        <w:rPr>
          <w:rFonts w:ascii="Times New Roman" w:hAnsi="Times New Roman" w:cs="Times New Roman"/>
          <w:sz w:val="24"/>
          <w:szCs w:val="24"/>
        </w:rPr>
        <w:t>results</w:t>
      </w:r>
      <w:proofErr w:type="gramEnd"/>
      <w:r w:rsidRPr="004D0F69">
        <w:rPr>
          <w:rFonts w:ascii="Times New Roman" w:hAnsi="Times New Roman" w:cs="Times New Roman"/>
          <w:sz w:val="24"/>
          <w:szCs w:val="24"/>
        </w:rPr>
        <w:t xml:space="preserve"> and data collection; this was the major revision made in implementation at the regional level.</w:t>
      </w:r>
    </w:p>
    <w:p w14:paraId="6D2E04DF" w14:textId="77777777" w:rsidR="000012FC" w:rsidRPr="004D0F69" w:rsidRDefault="000012FC" w:rsidP="000012FC">
      <w:pPr>
        <w:spacing w:after="0" w:line="240" w:lineRule="auto"/>
        <w:jc w:val="both"/>
        <w:rPr>
          <w:rFonts w:ascii="Times New Roman" w:hAnsi="Times New Roman" w:cs="Times New Roman"/>
          <w:sz w:val="24"/>
          <w:szCs w:val="24"/>
        </w:rPr>
      </w:pPr>
    </w:p>
    <w:p w14:paraId="197DCA29" w14:textId="4A92E8EA" w:rsidR="000012FC" w:rsidRPr="004D0F69" w:rsidRDefault="000012FC" w:rsidP="000012FC">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Findings from interviews with UNDP staff, and the implementing partner and as well as review of M&amp;E documentation suggests that progress reports including achievements, gaps and lessons learned in implementation have been submitted regularly by partners and staff implementing projects. Project staff use these materials for learning and raise detailed questions and issues for further development with implementing partners and other stakeholders. </w:t>
      </w:r>
    </w:p>
    <w:p w14:paraId="09C15725" w14:textId="77777777" w:rsidR="000012FC" w:rsidRPr="004D0F69" w:rsidRDefault="000012FC" w:rsidP="000012FC">
      <w:pPr>
        <w:spacing w:after="0" w:line="240" w:lineRule="auto"/>
        <w:jc w:val="both"/>
        <w:rPr>
          <w:rFonts w:ascii="Times New Roman" w:hAnsi="Times New Roman" w:cs="Times New Roman"/>
          <w:sz w:val="24"/>
          <w:szCs w:val="24"/>
        </w:rPr>
      </w:pPr>
    </w:p>
    <w:p w14:paraId="5938EE85" w14:textId="77777777" w:rsidR="000012FC" w:rsidRPr="004D0F69" w:rsidRDefault="000012FC" w:rsidP="00400DE4">
      <w:pPr>
        <w:spacing w:after="0" w:line="240" w:lineRule="auto"/>
        <w:rPr>
          <w:rFonts w:ascii="Times New Roman" w:hAnsi="Times New Roman" w:cs="Times New Roman"/>
          <w:sz w:val="24"/>
          <w:szCs w:val="24"/>
        </w:rPr>
      </w:pPr>
      <w:r w:rsidRPr="004D0F69">
        <w:rPr>
          <w:rFonts w:ascii="Times New Roman" w:hAnsi="Times New Roman" w:cs="Times New Roman"/>
          <w:sz w:val="24"/>
          <w:szCs w:val="24"/>
        </w:rPr>
        <w:t xml:space="preserve">Project staff conducted field visits to verify some activities and data and used these occasions for further dialogue and learning. During field visit, project staff engaged with implementing partners, community members, project beneficiaries and sites of vocational training and potential areas for project expansion. </w:t>
      </w:r>
    </w:p>
    <w:p w14:paraId="2A343CF4" w14:textId="40164D20" w:rsidR="000012FC" w:rsidRPr="004D0F69" w:rsidRDefault="003C06EF" w:rsidP="00400DE4">
      <w:pPr>
        <w:spacing w:after="0" w:line="240" w:lineRule="auto"/>
        <w:rPr>
          <w:rStyle w:val="normaltextrun"/>
          <w:rFonts w:ascii="Times New Roman" w:hAnsi="Times New Roman" w:cs="Times New Roman"/>
          <w:color w:val="000000"/>
          <w:sz w:val="24"/>
          <w:szCs w:val="24"/>
          <w:shd w:val="clear" w:color="auto" w:fill="FFFFFF"/>
        </w:rPr>
      </w:pPr>
      <w:r w:rsidRPr="004D0F69">
        <w:rPr>
          <w:rStyle w:val="normaltextrun"/>
          <w:rFonts w:ascii="Times New Roman" w:hAnsi="Times New Roman" w:cs="Times New Roman"/>
          <w:color w:val="000000"/>
          <w:sz w:val="24"/>
          <w:szCs w:val="24"/>
          <w:shd w:val="clear" w:color="auto" w:fill="FFFFFF"/>
        </w:rPr>
        <w:t xml:space="preserve">UNDP staff </w:t>
      </w:r>
      <w:r w:rsidR="00400DE4" w:rsidRPr="004D0F69">
        <w:rPr>
          <w:rStyle w:val="normaltextrun"/>
          <w:rFonts w:ascii="Times New Roman" w:hAnsi="Times New Roman" w:cs="Times New Roman"/>
          <w:color w:val="000000"/>
          <w:sz w:val="24"/>
          <w:szCs w:val="24"/>
          <w:shd w:val="clear" w:color="auto" w:fill="FFFFFF"/>
        </w:rPr>
        <w:t xml:space="preserve">organised field visits in all </w:t>
      </w:r>
      <w:r w:rsidR="008763E5" w:rsidRPr="004D0F69">
        <w:rPr>
          <w:rStyle w:val="normaltextrun"/>
          <w:rFonts w:ascii="Times New Roman" w:hAnsi="Times New Roman" w:cs="Times New Roman"/>
          <w:color w:val="000000"/>
          <w:sz w:val="24"/>
          <w:szCs w:val="24"/>
          <w:shd w:val="clear" w:color="auto" w:fill="FFFFFF"/>
        </w:rPr>
        <w:t>the four FSM states</w:t>
      </w:r>
      <w:r w:rsidR="00400DE4" w:rsidRPr="004D0F69">
        <w:rPr>
          <w:rStyle w:val="normaltextrun"/>
          <w:rFonts w:ascii="Times New Roman" w:hAnsi="Times New Roman" w:cs="Times New Roman"/>
          <w:color w:val="000000"/>
          <w:sz w:val="24"/>
          <w:szCs w:val="24"/>
          <w:shd w:val="clear" w:color="auto" w:fill="FFFFFF"/>
        </w:rPr>
        <w:t xml:space="preserve"> to ensure </w:t>
      </w:r>
      <w:r w:rsidR="008763E5" w:rsidRPr="004D0F69">
        <w:rPr>
          <w:rStyle w:val="normaltextrun"/>
          <w:rFonts w:ascii="Times New Roman" w:hAnsi="Times New Roman" w:cs="Times New Roman"/>
          <w:color w:val="000000"/>
          <w:sz w:val="24"/>
          <w:szCs w:val="24"/>
          <w:shd w:val="clear" w:color="auto" w:fill="FFFFFF"/>
        </w:rPr>
        <w:t>projects and periodic monitoring</w:t>
      </w:r>
      <w:r w:rsidR="00400DE4" w:rsidRPr="004D0F69">
        <w:rPr>
          <w:rStyle w:val="normaltextrun"/>
          <w:rFonts w:ascii="Times New Roman" w:hAnsi="Times New Roman" w:cs="Times New Roman"/>
          <w:color w:val="000000"/>
          <w:sz w:val="24"/>
          <w:szCs w:val="24"/>
          <w:shd w:val="clear" w:color="auto" w:fill="FFFFFF"/>
        </w:rPr>
        <w:t>.</w:t>
      </w:r>
      <w:r w:rsidR="008763E5" w:rsidRPr="004D0F69">
        <w:rPr>
          <w:rStyle w:val="normaltextrun"/>
          <w:rFonts w:ascii="Times New Roman" w:hAnsi="Times New Roman" w:cs="Times New Roman"/>
          <w:color w:val="000000"/>
          <w:sz w:val="24"/>
          <w:szCs w:val="24"/>
          <w:shd w:val="clear" w:color="auto" w:fill="FFFFFF"/>
        </w:rPr>
        <w:t xml:space="preserve"> </w:t>
      </w:r>
    </w:p>
    <w:p w14:paraId="32999805" w14:textId="77777777" w:rsidR="00400DE4" w:rsidRPr="004D0F69" w:rsidRDefault="00400DE4" w:rsidP="003C06EF">
      <w:pPr>
        <w:spacing w:after="0" w:line="240" w:lineRule="auto"/>
        <w:jc w:val="both"/>
        <w:rPr>
          <w:rFonts w:ascii="Times New Roman" w:hAnsi="Times New Roman" w:cs="Times New Roman"/>
          <w:sz w:val="24"/>
          <w:szCs w:val="24"/>
        </w:rPr>
      </w:pPr>
    </w:p>
    <w:p w14:paraId="31131F1A" w14:textId="77777777" w:rsidR="000012FC" w:rsidRPr="004D0F69" w:rsidRDefault="000012FC" w:rsidP="000012FC">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 How have project partnerships with development partners and civil society organizations enabled success? What challenges have affected partnerships and how might they be improved?</w:t>
      </w:r>
    </w:p>
    <w:p w14:paraId="459D06B5" w14:textId="77777777" w:rsidR="000012FC" w:rsidRPr="004D0F69" w:rsidRDefault="000012FC" w:rsidP="000012FC">
      <w:pPr>
        <w:pStyle w:val="5USAIDbody"/>
        <w:spacing w:after="0"/>
        <w:jc w:val="both"/>
        <w:rPr>
          <w:rFonts w:ascii="Times New Roman" w:hAnsi="Times New Roman"/>
          <w:lang w:val="en-GB"/>
        </w:rPr>
      </w:pPr>
    </w:p>
    <w:p w14:paraId="34171490" w14:textId="77777777" w:rsidR="000012FC" w:rsidRPr="004D0F69" w:rsidRDefault="000012FC" w:rsidP="000012FC">
      <w:pPr>
        <w:pStyle w:val="5USAIDbody"/>
        <w:spacing w:after="0"/>
        <w:jc w:val="both"/>
        <w:rPr>
          <w:rFonts w:ascii="Times New Roman" w:hAnsi="Times New Roman"/>
        </w:rPr>
      </w:pPr>
      <w:r w:rsidRPr="004D0F69">
        <w:rPr>
          <w:rFonts w:ascii="Times New Roman" w:hAnsi="Times New Roman"/>
        </w:rPr>
        <w:t xml:space="preserve">The project developed partnerships with development partners at the outset for funding and worked to maintain these relationships through reporting through progress reports and quarterly bulletins, board meetings, sharing of research and dialogue in implementation. The project partnered with some civil society organizations for programming at the Federal level. The UNDP staff have also partnered with CSOs in developing and implementing a wide range </w:t>
      </w:r>
      <w:proofErr w:type="gramStart"/>
      <w:r w:rsidRPr="004D0F69">
        <w:rPr>
          <w:rFonts w:ascii="Times New Roman" w:hAnsi="Times New Roman"/>
        </w:rPr>
        <w:t>of  projects</w:t>
      </w:r>
      <w:proofErr w:type="gramEnd"/>
      <w:r w:rsidRPr="004D0F69">
        <w:rPr>
          <w:rFonts w:ascii="Times New Roman" w:hAnsi="Times New Roman"/>
        </w:rPr>
        <w:t xml:space="preserve"> funded by the current donor  and other funders.</w:t>
      </w:r>
    </w:p>
    <w:p w14:paraId="747CA4BD" w14:textId="77777777" w:rsidR="000012FC" w:rsidRPr="004D0F69" w:rsidRDefault="000012FC" w:rsidP="000012FC">
      <w:pPr>
        <w:pStyle w:val="5USAIDbody"/>
        <w:spacing w:after="0"/>
        <w:jc w:val="both"/>
        <w:rPr>
          <w:rFonts w:ascii="Times New Roman" w:hAnsi="Times New Roman"/>
        </w:rPr>
      </w:pPr>
    </w:p>
    <w:p w14:paraId="6CC8CAFD" w14:textId="77777777" w:rsidR="000012FC" w:rsidRPr="004D0F69" w:rsidRDefault="000012FC" w:rsidP="000012FC">
      <w:pPr>
        <w:pStyle w:val="5USAIDbody"/>
        <w:spacing w:after="0"/>
        <w:jc w:val="both"/>
        <w:rPr>
          <w:rFonts w:ascii="Times New Roman" w:hAnsi="Times New Roman"/>
        </w:rPr>
      </w:pPr>
      <w:r w:rsidRPr="004D0F69">
        <w:rPr>
          <w:rFonts w:ascii="Times New Roman" w:hAnsi="Times New Roman"/>
        </w:rPr>
        <w:t xml:space="preserve">Partnerships with CSOs have limitations shaped by the relatively short-term and targeted nature </w:t>
      </w:r>
      <w:proofErr w:type="gramStart"/>
      <w:r w:rsidRPr="004D0F69">
        <w:rPr>
          <w:rFonts w:ascii="Times New Roman" w:hAnsi="Times New Roman"/>
        </w:rPr>
        <w:t>of  project</w:t>
      </w:r>
      <w:proofErr w:type="gramEnd"/>
      <w:r w:rsidRPr="004D0F69">
        <w:rPr>
          <w:rFonts w:ascii="Times New Roman" w:hAnsi="Times New Roman"/>
        </w:rPr>
        <w:t xml:space="preserve"> and its funds and CSOs’ needs for long-term relationships and flexible funding to strengthen the activities of CSOs and CSO networks. Work could be done to improve donor partnerships through even more dialogue and information sharing; however not all differences of opinion and emphasis are likely to be resolved in accordance with donor preferences.</w:t>
      </w:r>
    </w:p>
    <w:bookmarkEnd w:id="36"/>
    <w:p w14:paraId="6716657D" w14:textId="77777777" w:rsidR="00543280" w:rsidRPr="004D0F69" w:rsidRDefault="00543280" w:rsidP="000012FC">
      <w:pPr>
        <w:pStyle w:val="5USAIDbody"/>
        <w:spacing w:after="0"/>
        <w:jc w:val="both"/>
        <w:rPr>
          <w:rFonts w:ascii="Times New Roman" w:hAnsi="Times New Roman"/>
        </w:rPr>
      </w:pPr>
    </w:p>
    <w:p w14:paraId="295B21D7" w14:textId="485BA8DE" w:rsidR="00543280" w:rsidRPr="000E59CA" w:rsidRDefault="000E59CA" w:rsidP="000E59CA">
      <w:pPr>
        <w:pStyle w:val="Heading2"/>
        <w:numPr>
          <w:ilvl w:val="0"/>
          <w:numId w:val="0"/>
        </w:numPr>
        <w:ind w:left="576" w:hanging="576"/>
        <w:rPr>
          <w:rFonts w:ascii="Times New Roman" w:hAnsi="Times New Roman" w:cs="Times New Roman"/>
          <w:b/>
          <w:bCs/>
          <w:color w:val="auto"/>
          <w:sz w:val="24"/>
          <w:szCs w:val="24"/>
        </w:rPr>
      </w:pPr>
      <w:bookmarkStart w:id="40" w:name="_Toc157595702"/>
      <w:bookmarkStart w:id="41" w:name="_Hlk157555203"/>
      <w:r>
        <w:rPr>
          <w:rFonts w:ascii="Times New Roman" w:hAnsi="Times New Roman" w:cs="Times New Roman"/>
          <w:b/>
          <w:bCs/>
          <w:color w:val="auto"/>
          <w:sz w:val="24"/>
          <w:szCs w:val="24"/>
        </w:rPr>
        <w:t>4.</w:t>
      </w:r>
      <w:r w:rsidR="00543280" w:rsidRPr="000E59CA">
        <w:rPr>
          <w:rFonts w:ascii="Times New Roman" w:hAnsi="Times New Roman" w:cs="Times New Roman"/>
          <w:b/>
          <w:bCs/>
          <w:color w:val="auto"/>
          <w:sz w:val="24"/>
          <w:szCs w:val="24"/>
        </w:rPr>
        <w:t>COHERENCE</w:t>
      </w:r>
      <w:bookmarkEnd w:id="40"/>
    </w:p>
    <w:p w14:paraId="15FA0392" w14:textId="77777777" w:rsidR="00543280" w:rsidRPr="000E59CA" w:rsidRDefault="00543280" w:rsidP="000E59CA">
      <w:pPr>
        <w:pStyle w:val="Heading2"/>
        <w:numPr>
          <w:ilvl w:val="0"/>
          <w:numId w:val="0"/>
        </w:numPr>
        <w:ind w:left="576" w:hanging="576"/>
        <w:rPr>
          <w:rFonts w:ascii="Times New Roman" w:hAnsi="Times New Roman" w:cs="Times New Roman"/>
          <w:b/>
          <w:bCs/>
          <w:color w:val="auto"/>
          <w:sz w:val="24"/>
          <w:szCs w:val="24"/>
        </w:rPr>
      </w:pPr>
    </w:p>
    <w:p w14:paraId="2FDE2AD4" w14:textId="304BEF2E" w:rsidR="007164CA" w:rsidRPr="004D0F69" w:rsidRDefault="007164CA" w:rsidP="000B2BFA">
      <w:pPr>
        <w:jc w:val="both"/>
        <w:rPr>
          <w:rFonts w:ascii="Times New Roman" w:hAnsi="Times New Roman" w:cs="Times New Roman"/>
          <w:sz w:val="24"/>
          <w:szCs w:val="24"/>
        </w:rPr>
      </w:pPr>
      <w:r w:rsidRPr="004D0F69">
        <w:rPr>
          <w:rFonts w:ascii="Times New Roman" w:hAnsi="Times New Roman" w:cs="Times New Roman"/>
          <w:b/>
          <w:bCs/>
          <w:sz w:val="24"/>
          <w:szCs w:val="24"/>
        </w:rPr>
        <w:t xml:space="preserve">Some extent of coherence, coordination of activities and exchange of information between </w:t>
      </w:r>
      <w:r w:rsidR="00705E6A" w:rsidRPr="004D0F69">
        <w:rPr>
          <w:rFonts w:ascii="Times New Roman" w:hAnsi="Times New Roman" w:cs="Times New Roman"/>
          <w:b/>
          <w:bCs/>
          <w:sz w:val="24"/>
          <w:szCs w:val="24"/>
        </w:rPr>
        <w:t xml:space="preserve">the project </w:t>
      </w:r>
      <w:r w:rsidRPr="004D0F69">
        <w:rPr>
          <w:rFonts w:ascii="Times New Roman" w:hAnsi="Times New Roman" w:cs="Times New Roman"/>
          <w:b/>
          <w:bCs/>
          <w:sz w:val="24"/>
          <w:szCs w:val="24"/>
        </w:rPr>
        <w:t>teams and</w:t>
      </w:r>
      <w:r w:rsidR="00705E6A" w:rsidRPr="004D0F69">
        <w:rPr>
          <w:rFonts w:ascii="Times New Roman" w:hAnsi="Times New Roman" w:cs="Times New Roman"/>
          <w:b/>
          <w:bCs/>
          <w:sz w:val="24"/>
          <w:szCs w:val="24"/>
        </w:rPr>
        <w:t xml:space="preserve"> other </w:t>
      </w:r>
      <w:proofErr w:type="gramStart"/>
      <w:r w:rsidR="00705E6A" w:rsidRPr="004D0F69">
        <w:rPr>
          <w:rFonts w:ascii="Times New Roman" w:hAnsi="Times New Roman" w:cs="Times New Roman"/>
          <w:b/>
          <w:bCs/>
          <w:sz w:val="24"/>
          <w:szCs w:val="24"/>
        </w:rPr>
        <w:t xml:space="preserve">stakeholders </w:t>
      </w:r>
      <w:r w:rsidRPr="004D0F69">
        <w:rPr>
          <w:rFonts w:ascii="Times New Roman" w:hAnsi="Times New Roman" w:cs="Times New Roman"/>
          <w:b/>
          <w:bCs/>
          <w:sz w:val="24"/>
          <w:szCs w:val="24"/>
        </w:rPr>
        <w:t xml:space="preserve"> has</w:t>
      </w:r>
      <w:proofErr w:type="gramEnd"/>
      <w:r w:rsidRPr="004D0F69">
        <w:rPr>
          <w:rFonts w:ascii="Times New Roman" w:hAnsi="Times New Roman" w:cs="Times New Roman"/>
          <w:b/>
          <w:bCs/>
          <w:sz w:val="24"/>
          <w:szCs w:val="24"/>
        </w:rPr>
        <w:t xml:space="preserve"> been generally established</w:t>
      </w:r>
      <w:r w:rsidRPr="004D0F69">
        <w:rPr>
          <w:rFonts w:ascii="Times New Roman" w:hAnsi="Times New Roman" w:cs="Times New Roman"/>
          <w:sz w:val="24"/>
          <w:szCs w:val="24"/>
        </w:rPr>
        <w:t>.</w:t>
      </w:r>
    </w:p>
    <w:p w14:paraId="2DE59A6A" w14:textId="51E051A1" w:rsidR="00AA5CCD" w:rsidRPr="004D0F69" w:rsidRDefault="00A3022A" w:rsidP="000B2BFA">
      <w:pPr>
        <w:jc w:val="both"/>
        <w:rPr>
          <w:rFonts w:ascii="Times New Roman" w:eastAsia="Calibri" w:hAnsi="Times New Roman" w:cs="Times New Roman"/>
          <w:color w:val="000000" w:themeColor="text1"/>
          <w:sz w:val="24"/>
          <w:szCs w:val="24"/>
          <w:lang w:val="en-US"/>
        </w:rPr>
      </w:pPr>
      <w:r w:rsidRPr="004D0F69">
        <w:rPr>
          <w:rFonts w:ascii="Times New Roman" w:eastAsia="Calibri" w:hAnsi="Times New Roman" w:cs="Times New Roman"/>
          <w:color w:val="000000" w:themeColor="text1"/>
          <w:sz w:val="24"/>
          <w:szCs w:val="24"/>
          <w:lang w:val="en-US"/>
        </w:rPr>
        <w:lastRenderedPageBreak/>
        <w:t xml:space="preserve">The evaluator found that the degree of internal </w:t>
      </w:r>
      <w:proofErr w:type="gramStart"/>
      <w:r w:rsidRPr="004D0F69">
        <w:rPr>
          <w:rFonts w:ascii="Times New Roman" w:eastAsia="Calibri" w:hAnsi="Times New Roman" w:cs="Times New Roman"/>
          <w:color w:val="000000" w:themeColor="text1"/>
          <w:sz w:val="24"/>
          <w:szCs w:val="24"/>
          <w:lang w:val="en-US"/>
        </w:rPr>
        <w:t>communication  was</w:t>
      </w:r>
      <w:proofErr w:type="gramEnd"/>
      <w:r w:rsidRPr="004D0F69">
        <w:rPr>
          <w:rFonts w:ascii="Times New Roman" w:eastAsia="Calibri" w:hAnsi="Times New Roman" w:cs="Times New Roman"/>
          <w:color w:val="000000" w:themeColor="text1"/>
          <w:sz w:val="24"/>
          <w:szCs w:val="24"/>
          <w:lang w:val="en-US"/>
        </w:rPr>
        <w:t xml:space="preserve"> quite good throughout the implementation period. The UNDP Office pacific office played an important role in promoting internal coherence. UNDP staff has generally established coordination of activities and exchange of information with other </w:t>
      </w:r>
      <w:r w:rsidR="00567189" w:rsidRPr="004D0F69">
        <w:rPr>
          <w:rFonts w:ascii="Times New Roman" w:eastAsia="Calibri" w:hAnsi="Times New Roman" w:cs="Times New Roman"/>
          <w:color w:val="000000" w:themeColor="text1"/>
          <w:sz w:val="24"/>
          <w:szCs w:val="24"/>
          <w:lang w:val="en-US"/>
        </w:rPr>
        <w:t>stakeholders.</w:t>
      </w:r>
      <w:r w:rsidRPr="004D0F69">
        <w:rPr>
          <w:rFonts w:ascii="Times New Roman" w:eastAsia="Calibri" w:hAnsi="Times New Roman" w:cs="Times New Roman"/>
          <w:color w:val="000000" w:themeColor="text1"/>
          <w:sz w:val="24"/>
          <w:szCs w:val="24"/>
          <w:lang w:val="en-US"/>
        </w:rPr>
        <w:t xml:space="preserve"> There was a good level of day-to-day information exchange, and interaction between </w:t>
      </w:r>
      <w:r w:rsidR="00705E6A" w:rsidRPr="004D0F69">
        <w:rPr>
          <w:rFonts w:ascii="Times New Roman" w:eastAsia="Calibri" w:hAnsi="Times New Roman" w:cs="Times New Roman"/>
          <w:color w:val="000000" w:themeColor="text1"/>
          <w:sz w:val="24"/>
          <w:szCs w:val="24"/>
          <w:lang w:val="en-US"/>
        </w:rPr>
        <w:t xml:space="preserve">UNDP </w:t>
      </w:r>
      <w:r w:rsidR="00567189" w:rsidRPr="004D0F69">
        <w:rPr>
          <w:rFonts w:ascii="Times New Roman" w:eastAsia="Calibri" w:hAnsi="Times New Roman" w:cs="Times New Roman"/>
          <w:color w:val="000000" w:themeColor="text1"/>
          <w:sz w:val="24"/>
          <w:szCs w:val="24"/>
          <w:lang w:val="en-US"/>
        </w:rPr>
        <w:t>team and</w:t>
      </w:r>
      <w:r w:rsidRPr="004D0F69">
        <w:rPr>
          <w:rFonts w:ascii="Times New Roman" w:eastAsia="Calibri" w:hAnsi="Times New Roman" w:cs="Times New Roman"/>
          <w:color w:val="000000" w:themeColor="text1"/>
          <w:sz w:val="24"/>
          <w:szCs w:val="24"/>
          <w:lang w:val="en-US"/>
        </w:rPr>
        <w:t xml:space="preserve"> </w:t>
      </w:r>
      <w:r w:rsidR="00705E6A" w:rsidRPr="004D0F69">
        <w:rPr>
          <w:rFonts w:ascii="Times New Roman" w:eastAsia="Calibri" w:hAnsi="Times New Roman" w:cs="Times New Roman"/>
          <w:color w:val="000000" w:themeColor="text1"/>
          <w:sz w:val="24"/>
          <w:szCs w:val="24"/>
          <w:lang w:val="en-US"/>
        </w:rPr>
        <w:t xml:space="preserve">the project’s </w:t>
      </w:r>
      <w:r w:rsidR="00567189" w:rsidRPr="004D0F69">
        <w:rPr>
          <w:rFonts w:ascii="Times New Roman" w:eastAsia="Calibri" w:hAnsi="Times New Roman" w:cs="Times New Roman"/>
          <w:color w:val="000000" w:themeColor="text1"/>
          <w:sz w:val="24"/>
          <w:szCs w:val="24"/>
          <w:lang w:val="en-US"/>
        </w:rPr>
        <w:t>partners</w:t>
      </w:r>
      <w:r w:rsidRPr="004D0F69">
        <w:rPr>
          <w:rFonts w:ascii="Times New Roman" w:eastAsia="Calibri" w:hAnsi="Times New Roman" w:cs="Times New Roman"/>
          <w:color w:val="000000" w:themeColor="text1"/>
          <w:sz w:val="24"/>
          <w:szCs w:val="24"/>
          <w:lang w:val="en-US"/>
        </w:rPr>
        <w:t xml:space="preserve">. The </w:t>
      </w:r>
      <w:r w:rsidR="00567189" w:rsidRPr="004D0F69">
        <w:rPr>
          <w:rFonts w:ascii="Times New Roman" w:eastAsia="Calibri" w:hAnsi="Times New Roman" w:cs="Times New Roman"/>
          <w:color w:val="000000" w:themeColor="text1"/>
          <w:sz w:val="24"/>
          <w:szCs w:val="24"/>
          <w:lang w:val="en-US"/>
        </w:rPr>
        <w:t>focus</w:t>
      </w:r>
      <w:r w:rsidRPr="004D0F69">
        <w:rPr>
          <w:rFonts w:ascii="Times New Roman" w:eastAsia="Calibri" w:hAnsi="Times New Roman" w:cs="Times New Roman"/>
          <w:color w:val="000000" w:themeColor="text1"/>
          <w:sz w:val="24"/>
          <w:szCs w:val="24"/>
          <w:lang w:val="en-US"/>
        </w:rPr>
        <w:t xml:space="preserve"> was on a functional level of coherence and pragmatic exchange of</w:t>
      </w:r>
      <w:r w:rsidR="00705E6A" w:rsidRPr="004D0F69">
        <w:rPr>
          <w:rFonts w:ascii="Times New Roman" w:eastAsia="Calibri" w:hAnsi="Times New Roman" w:cs="Times New Roman"/>
          <w:color w:val="000000" w:themeColor="text1"/>
          <w:sz w:val="24"/>
          <w:szCs w:val="24"/>
          <w:lang w:val="en-US"/>
        </w:rPr>
        <w:t xml:space="preserve"> </w:t>
      </w:r>
      <w:r w:rsidRPr="004D0F69">
        <w:rPr>
          <w:rFonts w:ascii="Times New Roman" w:eastAsia="Calibri" w:hAnsi="Times New Roman" w:cs="Times New Roman"/>
          <w:color w:val="000000" w:themeColor="text1"/>
          <w:sz w:val="24"/>
          <w:szCs w:val="24"/>
          <w:lang w:val="en-US"/>
        </w:rPr>
        <w:t>information, although limited to national coordinators. The UN agencies highlighted the need for the</w:t>
      </w:r>
      <w:r w:rsidR="00705E6A" w:rsidRPr="004D0F69">
        <w:rPr>
          <w:rFonts w:ascii="Times New Roman" w:eastAsia="Calibri" w:hAnsi="Times New Roman" w:cs="Times New Roman"/>
          <w:color w:val="000000" w:themeColor="text1"/>
          <w:sz w:val="24"/>
          <w:szCs w:val="24"/>
          <w:lang w:val="en-US"/>
        </w:rPr>
        <w:t xml:space="preserve"> </w:t>
      </w:r>
      <w:r w:rsidRPr="004D0F69">
        <w:rPr>
          <w:rFonts w:ascii="Times New Roman" w:eastAsia="Calibri" w:hAnsi="Times New Roman" w:cs="Times New Roman"/>
          <w:color w:val="000000" w:themeColor="text1"/>
          <w:sz w:val="24"/>
          <w:szCs w:val="24"/>
          <w:lang w:val="en-US"/>
        </w:rPr>
        <w:t>improvement in the follow up phase, with the focus on more cross-country exchange of information.</w:t>
      </w:r>
    </w:p>
    <w:p w14:paraId="0E54CEC1" w14:textId="6BFD6522" w:rsidR="00AA5CCD" w:rsidRPr="004D0F69" w:rsidRDefault="00AA5CCD" w:rsidP="000B2BFA">
      <w:pPr>
        <w:jc w:val="both"/>
        <w:rPr>
          <w:rFonts w:ascii="Times New Roman" w:eastAsia="Calibri" w:hAnsi="Times New Roman" w:cs="Times New Roman"/>
          <w:color w:val="000000" w:themeColor="text1"/>
          <w:sz w:val="24"/>
          <w:szCs w:val="24"/>
          <w:lang w:val="en-US"/>
        </w:rPr>
      </w:pPr>
      <w:r w:rsidRPr="004D0F69">
        <w:rPr>
          <w:rFonts w:ascii="Times New Roman" w:eastAsia="Calibri" w:hAnsi="Times New Roman" w:cs="Times New Roman"/>
          <w:color w:val="000000" w:themeColor="text1"/>
          <w:sz w:val="24"/>
          <w:szCs w:val="24"/>
          <w:lang w:val="en-US"/>
        </w:rPr>
        <w:t xml:space="preserve">The project is in line with United Nations Pacific Strategy (UNPS) Outcome 3 which by 2022 strives to ensure that the people in the Pacific, in particular youth, women and vulnerable groups, benefit from inclusive and sustainable economic development that creates decent jobs, reduces multidimensional poverty and inequalities, and promotes economic empowerment. The project is also in line with UNDP’s Sub Regional Project Document (SRPD) and will contribute to Output 3.1 of the SRPD, where the focus is to strengthen the national and local institutions to put in place evidence-based, risk informed and gender-sensitive policies, guiding participatory planning and budgeting processes that are aligned with the SDGs. </w:t>
      </w:r>
    </w:p>
    <w:p w14:paraId="310E8B07" w14:textId="77777777" w:rsidR="00AA5CCD" w:rsidRPr="004D0F69" w:rsidRDefault="00AA5CCD" w:rsidP="000B2BFA">
      <w:pPr>
        <w:jc w:val="both"/>
        <w:rPr>
          <w:rFonts w:ascii="Times New Roman" w:hAnsi="Times New Roman" w:cs="Times New Roman"/>
          <w:sz w:val="24"/>
          <w:szCs w:val="24"/>
        </w:rPr>
      </w:pPr>
    </w:p>
    <w:p w14:paraId="0916C199" w14:textId="305F4B2A" w:rsidR="00B21611" w:rsidRPr="004D0F69" w:rsidRDefault="00567189" w:rsidP="000B2BFA">
      <w:pPr>
        <w:jc w:val="both"/>
        <w:rPr>
          <w:rFonts w:ascii="Times New Roman" w:hAnsi="Times New Roman" w:cs="Times New Roman"/>
          <w:b/>
          <w:bCs/>
          <w:sz w:val="24"/>
          <w:szCs w:val="24"/>
        </w:rPr>
      </w:pPr>
      <w:r w:rsidRPr="004D0F69">
        <w:rPr>
          <w:rFonts w:ascii="Times New Roman" w:hAnsi="Times New Roman" w:cs="Times New Roman"/>
          <w:b/>
          <w:bCs/>
          <w:sz w:val="24"/>
          <w:szCs w:val="24"/>
        </w:rPr>
        <w:t>The project</w:t>
      </w:r>
      <w:r w:rsidR="00B21611" w:rsidRPr="004D0F69">
        <w:rPr>
          <w:rFonts w:ascii="Times New Roman" w:hAnsi="Times New Roman" w:cs="Times New Roman"/>
          <w:b/>
          <w:bCs/>
          <w:sz w:val="24"/>
          <w:szCs w:val="24"/>
        </w:rPr>
        <w:t xml:space="preserve"> has been flexible and responsive to stakeholders needs and participation during its</w:t>
      </w:r>
      <w:r w:rsidR="00705E6A" w:rsidRPr="004D0F69">
        <w:rPr>
          <w:rFonts w:ascii="Times New Roman" w:hAnsi="Times New Roman" w:cs="Times New Roman"/>
          <w:b/>
          <w:bCs/>
          <w:sz w:val="24"/>
          <w:szCs w:val="24"/>
        </w:rPr>
        <w:t xml:space="preserve"> </w:t>
      </w:r>
      <w:r w:rsidR="00B21611" w:rsidRPr="004D0F69">
        <w:rPr>
          <w:rFonts w:ascii="Times New Roman" w:hAnsi="Times New Roman" w:cs="Times New Roman"/>
          <w:b/>
          <w:bCs/>
          <w:sz w:val="24"/>
          <w:szCs w:val="24"/>
        </w:rPr>
        <w:t>implementation</w:t>
      </w:r>
      <w:r w:rsidR="00705E6A" w:rsidRPr="004D0F69">
        <w:rPr>
          <w:rFonts w:ascii="Times New Roman" w:hAnsi="Times New Roman" w:cs="Times New Roman"/>
          <w:b/>
          <w:bCs/>
          <w:sz w:val="24"/>
          <w:szCs w:val="24"/>
        </w:rPr>
        <w:t>.</w:t>
      </w:r>
    </w:p>
    <w:p w14:paraId="7636C813" w14:textId="1507BBA3" w:rsidR="00B21611" w:rsidRPr="004D0F69" w:rsidRDefault="00B21611" w:rsidP="000B2BFA">
      <w:pPr>
        <w:jc w:val="both"/>
        <w:rPr>
          <w:rFonts w:ascii="Times New Roman" w:eastAsia="Calibri" w:hAnsi="Times New Roman" w:cs="Times New Roman"/>
          <w:color w:val="000000" w:themeColor="text1"/>
          <w:sz w:val="24"/>
          <w:szCs w:val="24"/>
          <w:lang w:val="en-US"/>
        </w:rPr>
      </w:pPr>
      <w:r w:rsidRPr="004D0F69">
        <w:rPr>
          <w:rFonts w:ascii="Times New Roman" w:eastAsia="Calibri" w:hAnsi="Times New Roman" w:cs="Times New Roman"/>
          <w:color w:val="000000" w:themeColor="text1"/>
          <w:sz w:val="24"/>
          <w:szCs w:val="24"/>
          <w:lang w:val="en-US"/>
        </w:rPr>
        <w:t xml:space="preserve">Examples of flexibility and responsiveness during </w:t>
      </w:r>
      <w:r w:rsidR="009C7A36" w:rsidRPr="004D0F69">
        <w:rPr>
          <w:rFonts w:ascii="Times New Roman" w:eastAsia="Calibri" w:hAnsi="Times New Roman" w:cs="Times New Roman"/>
          <w:color w:val="000000" w:themeColor="text1"/>
          <w:sz w:val="24"/>
          <w:szCs w:val="24"/>
          <w:lang w:val="en-US"/>
        </w:rPr>
        <w:t xml:space="preserve">the project </w:t>
      </w:r>
      <w:r w:rsidRPr="004D0F69">
        <w:rPr>
          <w:rFonts w:ascii="Times New Roman" w:eastAsia="Calibri" w:hAnsi="Times New Roman" w:cs="Times New Roman"/>
          <w:color w:val="000000" w:themeColor="text1"/>
          <w:sz w:val="24"/>
          <w:szCs w:val="24"/>
          <w:lang w:val="en-US"/>
        </w:rPr>
        <w:t xml:space="preserve">implementation </w:t>
      </w:r>
      <w:r w:rsidR="009C7A36" w:rsidRPr="004D0F69">
        <w:rPr>
          <w:rFonts w:ascii="Times New Roman" w:eastAsia="Calibri" w:hAnsi="Times New Roman" w:cs="Times New Roman"/>
          <w:color w:val="000000" w:themeColor="text1"/>
          <w:sz w:val="24"/>
          <w:szCs w:val="24"/>
          <w:lang w:val="en-US"/>
        </w:rPr>
        <w:t>were</w:t>
      </w:r>
      <w:r w:rsidRPr="004D0F69">
        <w:rPr>
          <w:rFonts w:ascii="Times New Roman" w:eastAsia="Calibri" w:hAnsi="Times New Roman" w:cs="Times New Roman"/>
          <w:color w:val="000000" w:themeColor="text1"/>
          <w:sz w:val="24"/>
          <w:szCs w:val="24"/>
          <w:lang w:val="en-US"/>
        </w:rPr>
        <w:t xml:space="preserve"> numerous; still, the partners highlighted the reaction of the </w:t>
      </w:r>
      <w:r w:rsidR="009C7A36" w:rsidRPr="004D0F69">
        <w:rPr>
          <w:rFonts w:ascii="Times New Roman" w:eastAsia="Calibri" w:hAnsi="Times New Roman" w:cs="Times New Roman"/>
          <w:color w:val="000000" w:themeColor="text1"/>
          <w:sz w:val="24"/>
          <w:szCs w:val="24"/>
          <w:lang w:val="en-US"/>
        </w:rPr>
        <w:t xml:space="preserve">UNDP </w:t>
      </w:r>
      <w:r w:rsidR="00567189" w:rsidRPr="004D0F69">
        <w:rPr>
          <w:rFonts w:ascii="Times New Roman" w:eastAsia="Calibri" w:hAnsi="Times New Roman" w:cs="Times New Roman"/>
          <w:color w:val="000000" w:themeColor="text1"/>
          <w:sz w:val="24"/>
          <w:szCs w:val="24"/>
          <w:lang w:val="en-US"/>
        </w:rPr>
        <w:t>staff over</w:t>
      </w:r>
      <w:r w:rsidRPr="004D0F69">
        <w:rPr>
          <w:rFonts w:ascii="Times New Roman" w:eastAsia="Calibri" w:hAnsi="Times New Roman" w:cs="Times New Roman"/>
          <w:color w:val="000000" w:themeColor="text1"/>
          <w:sz w:val="24"/>
          <w:szCs w:val="24"/>
          <w:lang w:val="en-US"/>
        </w:rPr>
        <w:t xml:space="preserve"> COVID19 pandemic. </w:t>
      </w:r>
      <w:r w:rsidR="00567189" w:rsidRPr="004D0F69">
        <w:rPr>
          <w:rFonts w:ascii="Times New Roman" w:eastAsia="Calibri" w:hAnsi="Times New Roman" w:cs="Times New Roman"/>
          <w:color w:val="000000" w:themeColor="text1"/>
          <w:sz w:val="24"/>
          <w:szCs w:val="24"/>
          <w:lang w:val="en-US"/>
        </w:rPr>
        <w:t>UNDP promptly</w:t>
      </w:r>
      <w:r w:rsidRPr="004D0F69">
        <w:rPr>
          <w:rFonts w:ascii="Times New Roman" w:eastAsia="Calibri" w:hAnsi="Times New Roman" w:cs="Times New Roman"/>
          <w:color w:val="000000" w:themeColor="text1"/>
          <w:sz w:val="24"/>
          <w:szCs w:val="24"/>
          <w:lang w:val="en-US"/>
        </w:rPr>
        <w:t xml:space="preserve"> mobilized capacities</w:t>
      </w:r>
      <w:r w:rsidR="009C7A36" w:rsidRPr="004D0F69">
        <w:rPr>
          <w:rFonts w:ascii="Times New Roman" w:eastAsia="Calibri" w:hAnsi="Times New Roman" w:cs="Times New Roman"/>
          <w:color w:val="000000" w:themeColor="text1"/>
          <w:sz w:val="24"/>
          <w:szCs w:val="24"/>
          <w:lang w:val="en-US"/>
        </w:rPr>
        <w:t xml:space="preserve"> </w:t>
      </w:r>
      <w:r w:rsidRPr="004D0F69">
        <w:rPr>
          <w:rFonts w:ascii="Times New Roman" w:eastAsia="Calibri" w:hAnsi="Times New Roman" w:cs="Times New Roman"/>
          <w:color w:val="000000" w:themeColor="text1"/>
          <w:sz w:val="24"/>
          <w:szCs w:val="24"/>
          <w:lang w:val="en-US"/>
        </w:rPr>
        <w:t>to design appropriate measures and ensure</w:t>
      </w:r>
      <w:r w:rsidR="009C7A36" w:rsidRPr="004D0F69">
        <w:rPr>
          <w:rFonts w:ascii="Times New Roman" w:eastAsia="Calibri" w:hAnsi="Times New Roman" w:cs="Times New Roman"/>
          <w:color w:val="000000" w:themeColor="text1"/>
          <w:sz w:val="24"/>
          <w:szCs w:val="24"/>
          <w:lang w:val="en-US"/>
        </w:rPr>
        <w:t xml:space="preserve"> </w:t>
      </w:r>
      <w:proofErr w:type="gramStart"/>
      <w:r w:rsidR="009C7A36" w:rsidRPr="004D0F69">
        <w:rPr>
          <w:rFonts w:ascii="Times New Roman" w:eastAsia="Calibri" w:hAnsi="Times New Roman" w:cs="Times New Roman"/>
          <w:color w:val="000000" w:themeColor="text1"/>
          <w:sz w:val="24"/>
          <w:szCs w:val="24"/>
          <w:lang w:val="en-US"/>
        </w:rPr>
        <w:t>even though</w:t>
      </w:r>
      <w:proofErr w:type="gramEnd"/>
      <w:r w:rsidR="009C7A36" w:rsidRPr="004D0F69">
        <w:rPr>
          <w:rFonts w:ascii="Times New Roman" w:eastAsia="Calibri" w:hAnsi="Times New Roman" w:cs="Times New Roman"/>
          <w:color w:val="000000" w:themeColor="text1"/>
          <w:sz w:val="24"/>
          <w:szCs w:val="24"/>
          <w:lang w:val="en-US"/>
        </w:rPr>
        <w:t xml:space="preserve"> with a slight </w:t>
      </w:r>
      <w:proofErr w:type="gramStart"/>
      <w:r w:rsidR="009C7A36" w:rsidRPr="004D0F69">
        <w:rPr>
          <w:rFonts w:ascii="Times New Roman" w:eastAsia="Calibri" w:hAnsi="Times New Roman" w:cs="Times New Roman"/>
          <w:color w:val="000000" w:themeColor="text1"/>
          <w:sz w:val="24"/>
          <w:szCs w:val="24"/>
          <w:lang w:val="en-US"/>
        </w:rPr>
        <w:t>delay</w:t>
      </w:r>
      <w:r w:rsidRPr="004D0F69">
        <w:rPr>
          <w:rFonts w:ascii="Times New Roman" w:eastAsia="Calibri" w:hAnsi="Times New Roman" w:cs="Times New Roman"/>
          <w:color w:val="000000" w:themeColor="text1"/>
          <w:sz w:val="24"/>
          <w:szCs w:val="24"/>
          <w:lang w:val="en-US"/>
        </w:rPr>
        <w:t xml:space="preserve">  implementation</w:t>
      </w:r>
      <w:proofErr w:type="gramEnd"/>
      <w:r w:rsidR="009C7A36" w:rsidRPr="004D0F69">
        <w:rPr>
          <w:rFonts w:ascii="Times New Roman" w:eastAsia="Calibri" w:hAnsi="Times New Roman" w:cs="Times New Roman"/>
          <w:color w:val="000000" w:themeColor="text1"/>
          <w:sz w:val="24"/>
          <w:szCs w:val="24"/>
          <w:lang w:val="en-US"/>
        </w:rPr>
        <w:t xml:space="preserve"> </w:t>
      </w:r>
      <w:r w:rsidRPr="004D0F69">
        <w:rPr>
          <w:rFonts w:ascii="Times New Roman" w:eastAsia="Calibri" w:hAnsi="Times New Roman" w:cs="Times New Roman"/>
          <w:color w:val="000000" w:themeColor="text1"/>
          <w:sz w:val="24"/>
          <w:szCs w:val="24"/>
          <w:lang w:val="en-US"/>
        </w:rPr>
        <w:t xml:space="preserve">of </w:t>
      </w:r>
      <w:r w:rsidR="009C7A36" w:rsidRPr="004D0F69">
        <w:rPr>
          <w:rFonts w:ascii="Times New Roman" w:eastAsia="Calibri" w:hAnsi="Times New Roman" w:cs="Times New Roman"/>
          <w:color w:val="000000" w:themeColor="text1"/>
          <w:sz w:val="24"/>
          <w:szCs w:val="24"/>
          <w:lang w:val="en-US"/>
        </w:rPr>
        <w:t xml:space="preserve"> </w:t>
      </w:r>
      <w:r w:rsidRPr="004D0F69">
        <w:rPr>
          <w:rFonts w:ascii="Times New Roman" w:eastAsia="Calibri" w:hAnsi="Times New Roman" w:cs="Times New Roman"/>
          <w:color w:val="000000" w:themeColor="text1"/>
          <w:sz w:val="24"/>
          <w:szCs w:val="24"/>
          <w:lang w:val="en-US"/>
        </w:rPr>
        <w:t>planned activities.</w:t>
      </w:r>
    </w:p>
    <w:p w14:paraId="5862A97B" w14:textId="10037C4D" w:rsidR="00B21611" w:rsidRPr="004D0F69" w:rsidRDefault="00B21611" w:rsidP="000B2BFA">
      <w:pPr>
        <w:jc w:val="both"/>
        <w:rPr>
          <w:rFonts w:ascii="Times New Roman" w:eastAsia="Calibri" w:hAnsi="Times New Roman" w:cs="Times New Roman"/>
          <w:color w:val="000000" w:themeColor="text1"/>
          <w:sz w:val="24"/>
          <w:szCs w:val="24"/>
          <w:lang w:val="en-US"/>
        </w:rPr>
      </w:pPr>
      <w:r w:rsidRPr="004D0F69">
        <w:rPr>
          <w:rFonts w:ascii="Times New Roman" w:eastAsia="Calibri" w:hAnsi="Times New Roman" w:cs="Times New Roman"/>
          <w:color w:val="000000" w:themeColor="text1"/>
          <w:sz w:val="24"/>
          <w:szCs w:val="24"/>
          <w:lang w:val="en-US"/>
        </w:rPr>
        <w:t>The Project has established and maintained an active dialogue with the main stakeholders under its</w:t>
      </w:r>
      <w:r w:rsidR="00AA5CCD" w:rsidRPr="004D0F69">
        <w:rPr>
          <w:rFonts w:ascii="Times New Roman" w:eastAsia="Calibri" w:hAnsi="Times New Roman" w:cs="Times New Roman"/>
          <w:color w:val="000000" w:themeColor="text1"/>
          <w:sz w:val="24"/>
          <w:szCs w:val="24"/>
          <w:lang w:val="en-US"/>
        </w:rPr>
        <w:t xml:space="preserve"> </w:t>
      </w:r>
      <w:r w:rsidRPr="004D0F69">
        <w:rPr>
          <w:rFonts w:ascii="Times New Roman" w:eastAsia="Calibri" w:hAnsi="Times New Roman" w:cs="Times New Roman"/>
          <w:color w:val="000000" w:themeColor="text1"/>
          <w:sz w:val="24"/>
          <w:szCs w:val="24"/>
          <w:lang w:val="en-US"/>
        </w:rPr>
        <w:t>outputs. Knowledgeable and experienced staff from the</w:t>
      </w:r>
      <w:r w:rsidR="00722F72" w:rsidRPr="004D0F69">
        <w:rPr>
          <w:rFonts w:ascii="Times New Roman" w:eastAsia="Calibri" w:hAnsi="Times New Roman" w:cs="Times New Roman"/>
          <w:color w:val="000000" w:themeColor="text1"/>
          <w:sz w:val="24"/>
          <w:szCs w:val="24"/>
          <w:lang w:val="en-US"/>
        </w:rPr>
        <w:t xml:space="preserve"> UNDP pacific </w:t>
      </w:r>
      <w:r w:rsidR="00567189" w:rsidRPr="004D0F69">
        <w:rPr>
          <w:rFonts w:ascii="Times New Roman" w:eastAsia="Calibri" w:hAnsi="Times New Roman" w:cs="Times New Roman"/>
          <w:color w:val="000000" w:themeColor="text1"/>
          <w:sz w:val="24"/>
          <w:szCs w:val="24"/>
          <w:lang w:val="en-US"/>
        </w:rPr>
        <w:t>office,</w:t>
      </w:r>
      <w:r w:rsidRPr="004D0F69">
        <w:rPr>
          <w:rFonts w:ascii="Times New Roman" w:eastAsia="Calibri" w:hAnsi="Times New Roman" w:cs="Times New Roman"/>
          <w:color w:val="000000" w:themeColor="text1"/>
          <w:sz w:val="24"/>
          <w:szCs w:val="24"/>
          <w:lang w:val="en-US"/>
        </w:rPr>
        <w:t xml:space="preserve"> according to partners, contributed to this process, ensuring well-targeted and flexible assistance. Decision making based on </w:t>
      </w:r>
      <w:proofErr w:type="gramStart"/>
      <w:r w:rsidRPr="004D0F69">
        <w:rPr>
          <w:rFonts w:ascii="Times New Roman" w:eastAsia="Calibri" w:hAnsi="Times New Roman" w:cs="Times New Roman"/>
          <w:color w:val="000000" w:themeColor="text1"/>
          <w:sz w:val="24"/>
          <w:szCs w:val="24"/>
          <w:lang w:val="en-US"/>
        </w:rPr>
        <w:t>needs</w:t>
      </w:r>
      <w:proofErr w:type="gramEnd"/>
      <w:r w:rsidRPr="004D0F69">
        <w:rPr>
          <w:rFonts w:ascii="Times New Roman" w:eastAsia="Calibri" w:hAnsi="Times New Roman" w:cs="Times New Roman"/>
          <w:color w:val="000000" w:themeColor="text1"/>
          <w:sz w:val="24"/>
          <w:szCs w:val="24"/>
          <w:lang w:val="en-US"/>
        </w:rPr>
        <w:t xml:space="preserve"> of beneficiaries has been some of the main tools contributing to responsiveness and flexibility during the implementation.</w:t>
      </w:r>
    </w:p>
    <w:p w14:paraId="6C8106D0" w14:textId="77777777" w:rsidR="00B21611" w:rsidRPr="004D0F69" w:rsidRDefault="00B21611" w:rsidP="000B2BFA">
      <w:pPr>
        <w:jc w:val="both"/>
        <w:rPr>
          <w:rFonts w:ascii="Times New Roman" w:hAnsi="Times New Roman" w:cs="Times New Roman"/>
          <w:sz w:val="24"/>
          <w:szCs w:val="24"/>
        </w:rPr>
      </w:pPr>
    </w:p>
    <w:p w14:paraId="3081A84D" w14:textId="268DCE66" w:rsidR="00CF1DF8" w:rsidRPr="004D0F69" w:rsidRDefault="00543280" w:rsidP="00B61364">
      <w:pPr>
        <w:pStyle w:val="Heading2"/>
        <w:numPr>
          <w:ilvl w:val="0"/>
          <w:numId w:val="0"/>
        </w:numPr>
        <w:ind w:left="576" w:hanging="576"/>
        <w:rPr>
          <w:rFonts w:ascii="Times New Roman" w:hAnsi="Times New Roman" w:cs="Times New Roman"/>
          <w:b/>
          <w:bCs/>
          <w:sz w:val="24"/>
          <w:szCs w:val="24"/>
        </w:rPr>
      </w:pPr>
      <w:bookmarkStart w:id="42" w:name="_Toc157595703"/>
      <w:bookmarkEnd w:id="41"/>
      <w:r w:rsidRPr="004D0F69">
        <w:rPr>
          <w:rFonts w:ascii="Times New Roman" w:hAnsi="Times New Roman" w:cs="Times New Roman"/>
          <w:b/>
          <w:bCs/>
          <w:color w:val="auto"/>
          <w:sz w:val="24"/>
          <w:szCs w:val="24"/>
        </w:rPr>
        <w:t>5</w:t>
      </w:r>
      <w:r w:rsidR="0027500A" w:rsidRPr="004D0F69">
        <w:rPr>
          <w:rFonts w:ascii="Times New Roman" w:hAnsi="Times New Roman" w:cs="Times New Roman"/>
          <w:b/>
          <w:bCs/>
          <w:color w:val="auto"/>
          <w:sz w:val="24"/>
          <w:szCs w:val="24"/>
        </w:rPr>
        <w:t>.</w:t>
      </w:r>
      <w:bookmarkStart w:id="43" w:name="_Hlk157555356"/>
      <w:r w:rsidR="00CF1DF8" w:rsidRPr="004D0F69">
        <w:rPr>
          <w:rFonts w:ascii="Times New Roman" w:hAnsi="Times New Roman" w:cs="Times New Roman"/>
          <w:b/>
          <w:bCs/>
          <w:color w:val="auto"/>
          <w:sz w:val="24"/>
          <w:szCs w:val="24"/>
        </w:rPr>
        <w:t>SUSTAINABILITY</w:t>
      </w:r>
      <w:bookmarkEnd w:id="24"/>
      <w:bookmarkEnd w:id="42"/>
      <w:r w:rsidR="00CF1DF8" w:rsidRPr="004D0F69">
        <w:rPr>
          <w:rFonts w:ascii="Times New Roman" w:hAnsi="Times New Roman" w:cs="Times New Roman"/>
          <w:b/>
          <w:bCs/>
          <w:sz w:val="24"/>
          <w:szCs w:val="24"/>
        </w:rPr>
        <w:t xml:space="preserve"> </w:t>
      </w:r>
      <w:r w:rsidR="00CF1DF8" w:rsidRPr="004D0F69">
        <w:rPr>
          <w:rFonts w:ascii="Times New Roman" w:hAnsi="Times New Roman" w:cs="Times New Roman"/>
          <w:b/>
          <w:bCs/>
          <w:sz w:val="24"/>
          <w:szCs w:val="24"/>
        </w:rPr>
        <w:br/>
      </w:r>
    </w:p>
    <w:p w14:paraId="79225FE5" w14:textId="77777777" w:rsidR="00CF1DF8" w:rsidRPr="004D0F69" w:rsidRDefault="00CF1DF8" w:rsidP="00CF1DF8">
      <w:pPr>
        <w:pStyle w:val="ListParagraph"/>
        <w:spacing w:line="240" w:lineRule="auto"/>
        <w:ind w:left="0"/>
        <w:jc w:val="both"/>
        <w:rPr>
          <w:rFonts w:ascii="Times New Roman" w:hAnsi="Times New Roman" w:cs="Times New Roman"/>
          <w:bCs/>
          <w:sz w:val="24"/>
          <w:szCs w:val="24"/>
        </w:rPr>
      </w:pPr>
      <w:r w:rsidRPr="004D0F69">
        <w:rPr>
          <w:rFonts w:ascii="Times New Roman" w:hAnsi="Times New Roman" w:cs="Times New Roman"/>
          <w:bCs/>
          <w:sz w:val="24"/>
          <w:szCs w:val="24"/>
        </w:rPr>
        <w:t>Sustainability is defined as the extent to which the net benefits of the intervention continue or are likely to continue. Evaluation findings and conclusions are organized by evaluation questions under this sub-heading.</w:t>
      </w:r>
    </w:p>
    <w:p w14:paraId="36C5D0CC" w14:textId="261D7718" w:rsidR="00CF1DF8" w:rsidRPr="004D0F69" w:rsidRDefault="00CF1DF8" w:rsidP="003A1939">
      <w:pPr>
        <w:spacing w:after="0" w:line="240" w:lineRule="auto"/>
        <w:jc w:val="both"/>
        <w:rPr>
          <w:rFonts w:ascii="Times New Roman" w:hAnsi="Times New Roman" w:cs="Times New Roman"/>
          <w:b/>
          <w:sz w:val="24"/>
          <w:szCs w:val="24"/>
        </w:rPr>
      </w:pPr>
      <w:r w:rsidRPr="004D0F69">
        <w:rPr>
          <w:rFonts w:ascii="Times New Roman" w:hAnsi="Times New Roman" w:cs="Times New Roman"/>
          <w:b/>
          <w:sz w:val="24"/>
          <w:szCs w:val="24"/>
        </w:rPr>
        <w:t xml:space="preserve"> To what extent will financial and economic resources be available to sustain the benefits achieved by the project? </w:t>
      </w:r>
    </w:p>
    <w:p w14:paraId="5DE7FEA5" w14:textId="77777777" w:rsidR="00CF1DF8" w:rsidRPr="004D0F69" w:rsidRDefault="00CF1DF8" w:rsidP="00CF1DF8">
      <w:pPr>
        <w:pStyle w:val="5USAIDbody"/>
        <w:spacing w:after="0"/>
        <w:jc w:val="both"/>
        <w:rPr>
          <w:rFonts w:ascii="Times New Roman" w:hAnsi="Times New Roman"/>
          <w:lang w:val="en-GB"/>
        </w:rPr>
      </w:pPr>
    </w:p>
    <w:p w14:paraId="2820E64C" w14:textId="424303A9" w:rsidR="00344101" w:rsidRPr="004D0F69" w:rsidRDefault="00CF1DF8" w:rsidP="00344101">
      <w:pPr>
        <w:spacing w:after="0" w:line="240" w:lineRule="auto"/>
        <w:jc w:val="both"/>
        <w:rPr>
          <w:rFonts w:ascii="Times New Roman" w:hAnsi="Times New Roman" w:cs="Times New Roman"/>
          <w:sz w:val="24"/>
          <w:szCs w:val="24"/>
        </w:rPr>
      </w:pPr>
      <w:bookmarkStart w:id="44" w:name="_Hlk95074831"/>
      <w:r w:rsidRPr="004D0F69">
        <w:rPr>
          <w:rFonts w:ascii="Times New Roman" w:hAnsi="Times New Roman" w:cs="Times New Roman"/>
          <w:sz w:val="24"/>
          <w:szCs w:val="24"/>
        </w:rPr>
        <w:t xml:space="preserve">Resources to sustain </w:t>
      </w:r>
      <w:r w:rsidR="00344101" w:rsidRPr="004D0F69">
        <w:rPr>
          <w:rFonts w:ascii="Times New Roman" w:hAnsi="Times New Roman" w:cs="Times New Roman"/>
          <w:sz w:val="24"/>
          <w:szCs w:val="24"/>
        </w:rPr>
        <w:t xml:space="preserve">the </w:t>
      </w:r>
      <w:r w:rsidR="000012FC" w:rsidRPr="004D0F69">
        <w:rPr>
          <w:rFonts w:ascii="Times New Roman" w:hAnsi="Times New Roman" w:cs="Times New Roman"/>
          <w:sz w:val="24"/>
          <w:szCs w:val="24"/>
        </w:rPr>
        <w:t>project benefits</w:t>
      </w:r>
      <w:r w:rsidRPr="004D0F69">
        <w:rPr>
          <w:rFonts w:ascii="Times New Roman" w:hAnsi="Times New Roman" w:cs="Times New Roman"/>
          <w:sz w:val="24"/>
          <w:szCs w:val="24"/>
        </w:rPr>
        <w:t xml:space="preserve"> and to extend or expan</w:t>
      </w:r>
      <w:r w:rsidR="00344101" w:rsidRPr="004D0F69">
        <w:rPr>
          <w:rFonts w:ascii="Times New Roman" w:hAnsi="Times New Roman" w:cs="Times New Roman"/>
          <w:sz w:val="24"/>
          <w:szCs w:val="24"/>
        </w:rPr>
        <w:t>d</w:t>
      </w:r>
      <w:r w:rsidRPr="004D0F69">
        <w:rPr>
          <w:rFonts w:ascii="Times New Roman" w:hAnsi="Times New Roman" w:cs="Times New Roman"/>
          <w:sz w:val="24"/>
          <w:szCs w:val="24"/>
        </w:rPr>
        <w:t xml:space="preserve"> projects at </w:t>
      </w:r>
      <w:r w:rsidR="000012FC" w:rsidRPr="004D0F69">
        <w:rPr>
          <w:rFonts w:ascii="Times New Roman" w:hAnsi="Times New Roman" w:cs="Times New Roman"/>
          <w:sz w:val="24"/>
          <w:szCs w:val="24"/>
        </w:rPr>
        <w:t>the States</w:t>
      </w:r>
      <w:r w:rsidR="00344101" w:rsidRPr="004D0F69">
        <w:rPr>
          <w:rFonts w:ascii="Times New Roman" w:hAnsi="Times New Roman" w:cs="Times New Roman"/>
          <w:sz w:val="24"/>
          <w:szCs w:val="24"/>
        </w:rPr>
        <w:t xml:space="preserve"> and community </w:t>
      </w:r>
      <w:r w:rsidRPr="004D0F69">
        <w:rPr>
          <w:rFonts w:ascii="Times New Roman" w:hAnsi="Times New Roman" w:cs="Times New Roman"/>
          <w:sz w:val="24"/>
          <w:szCs w:val="24"/>
        </w:rPr>
        <w:t xml:space="preserve">level remain limited. </w:t>
      </w:r>
      <w:bookmarkEnd w:id="44"/>
      <w:r w:rsidRPr="004D0F69">
        <w:rPr>
          <w:rFonts w:ascii="Times New Roman" w:hAnsi="Times New Roman" w:cs="Times New Roman"/>
          <w:sz w:val="24"/>
          <w:szCs w:val="24"/>
        </w:rPr>
        <w:t>UNDP</w:t>
      </w:r>
      <w:r w:rsidR="00344101" w:rsidRPr="004D0F69">
        <w:rPr>
          <w:rFonts w:ascii="Times New Roman" w:hAnsi="Times New Roman" w:cs="Times New Roman"/>
          <w:sz w:val="24"/>
          <w:szCs w:val="24"/>
        </w:rPr>
        <w:t xml:space="preserve"> </w:t>
      </w:r>
      <w:r w:rsidRPr="004D0F69">
        <w:rPr>
          <w:rFonts w:ascii="Times New Roman" w:hAnsi="Times New Roman" w:cs="Times New Roman"/>
          <w:sz w:val="24"/>
          <w:szCs w:val="24"/>
        </w:rPr>
        <w:t xml:space="preserve">and partners and stakeholders are expected to identify and </w:t>
      </w:r>
      <w:r w:rsidRPr="004D0F69">
        <w:rPr>
          <w:rFonts w:ascii="Times New Roman" w:hAnsi="Times New Roman" w:cs="Times New Roman"/>
          <w:sz w:val="24"/>
          <w:szCs w:val="24"/>
        </w:rPr>
        <w:lastRenderedPageBreak/>
        <w:t xml:space="preserve">raise additional resources as well as develop follow-on strategies for the long-term tasks of and opportunities for </w:t>
      </w:r>
      <w:r w:rsidR="00344101" w:rsidRPr="004D0F69">
        <w:rPr>
          <w:rFonts w:ascii="Times New Roman" w:hAnsi="Times New Roman" w:cs="Times New Roman"/>
          <w:sz w:val="24"/>
          <w:szCs w:val="24"/>
        </w:rPr>
        <w:t xml:space="preserve">intervention </w:t>
      </w:r>
      <w:r w:rsidR="000012FC" w:rsidRPr="004D0F69">
        <w:rPr>
          <w:rFonts w:ascii="Times New Roman" w:hAnsi="Times New Roman" w:cs="Times New Roman"/>
          <w:sz w:val="24"/>
          <w:szCs w:val="24"/>
        </w:rPr>
        <w:t>across communities</w:t>
      </w:r>
      <w:r w:rsidR="00344101" w:rsidRPr="004D0F69">
        <w:rPr>
          <w:rFonts w:ascii="Times New Roman" w:hAnsi="Times New Roman" w:cs="Times New Roman"/>
          <w:sz w:val="24"/>
          <w:szCs w:val="24"/>
        </w:rPr>
        <w:t xml:space="preserve"> </w:t>
      </w:r>
      <w:r w:rsidRPr="004D0F69">
        <w:rPr>
          <w:rFonts w:ascii="Times New Roman" w:hAnsi="Times New Roman" w:cs="Times New Roman"/>
          <w:sz w:val="24"/>
          <w:szCs w:val="24"/>
        </w:rPr>
        <w:t>to continue to build on this area of work and make</w:t>
      </w:r>
      <w:r w:rsidR="00344101" w:rsidRPr="004D0F69">
        <w:rPr>
          <w:rFonts w:ascii="Times New Roman" w:hAnsi="Times New Roman" w:cs="Times New Roman"/>
          <w:sz w:val="24"/>
          <w:szCs w:val="24"/>
        </w:rPr>
        <w:t xml:space="preserve"> the initiatives</w:t>
      </w:r>
      <w:r w:rsidRPr="004D0F69">
        <w:rPr>
          <w:rFonts w:ascii="Times New Roman" w:hAnsi="Times New Roman" w:cs="Times New Roman"/>
          <w:sz w:val="24"/>
          <w:szCs w:val="24"/>
        </w:rPr>
        <w:t xml:space="preserve"> sustainable.</w:t>
      </w:r>
    </w:p>
    <w:p w14:paraId="6C8F46A5" w14:textId="266460CD" w:rsidR="00CF1DF8" w:rsidRPr="004D0F69" w:rsidRDefault="0031135F" w:rsidP="00CF1DF8">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w:t>
      </w:r>
      <w:r w:rsidR="00400DE4" w:rsidRPr="004D0F69">
        <w:rPr>
          <w:rFonts w:ascii="Times New Roman" w:hAnsi="Times New Roman" w:cs="Times New Roman"/>
          <w:sz w:val="24"/>
          <w:szCs w:val="24"/>
        </w:rPr>
        <w:t>ministry of</w:t>
      </w:r>
      <w:r w:rsidR="00344101" w:rsidRPr="004D0F69">
        <w:rPr>
          <w:rFonts w:ascii="Times New Roman" w:hAnsi="Times New Roman" w:cs="Times New Roman"/>
          <w:sz w:val="24"/>
          <w:szCs w:val="24"/>
        </w:rPr>
        <w:t xml:space="preserve"> </w:t>
      </w:r>
      <w:proofErr w:type="gramStart"/>
      <w:r w:rsidR="00344101" w:rsidRPr="004D0F69">
        <w:rPr>
          <w:rFonts w:ascii="Times New Roman" w:hAnsi="Times New Roman" w:cs="Times New Roman"/>
          <w:sz w:val="24"/>
          <w:szCs w:val="24"/>
        </w:rPr>
        <w:t xml:space="preserve">Health </w:t>
      </w:r>
      <w:r w:rsidR="004C22D1" w:rsidRPr="004D0F69">
        <w:rPr>
          <w:rFonts w:ascii="Times New Roman" w:hAnsi="Times New Roman" w:cs="Times New Roman"/>
          <w:sz w:val="24"/>
          <w:szCs w:val="24"/>
        </w:rPr>
        <w:t xml:space="preserve"> and</w:t>
      </w:r>
      <w:proofErr w:type="gramEnd"/>
      <w:r w:rsidR="004C22D1" w:rsidRPr="004D0F69">
        <w:rPr>
          <w:rFonts w:ascii="Times New Roman" w:hAnsi="Times New Roman" w:cs="Times New Roman"/>
          <w:sz w:val="24"/>
          <w:szCs w:val="24"/>
        </w:rPr>
        <w:t xml:space="preserve"> social affairs</w:t>
      </w:r>
      <w:r w:rsidR="004C22D1" w:rsidRPr="004D0F69">
        <w:rPr>
          <w:rFonts w:ascii="Times New Roman" w:hAnsi="Times New Roman" w:cs="Times New Roman"/>
          <w:sz w:val="24"/>
          <w:szCs w:val="24"/>
          <w:highlight w:val="yellow"/>
        </w:rPr>
        <w:t xml:space="preserve"> </w:t>
      </w:r>
      <w:r w:rsidRPr="004D0F69">
        <w:rPr>
          <w:rFonts w:ascii="Times New Roman" w:hAnsi="Times New Roman" w:cs="Times New Roman"/>
          <w:sz w:val="24"/>
          <w:szCs w:val="24"/>
        </w:rPr>
        <w:t xml:space="preserve">and other partners </w:t>
      </w:r>
      <w:r w:rsidR="00400DE4" w:rsidRPr="004D0F69">
        <w:rPr>
          <w:rFonts w:ascii="Times New Roman" w:hAnsi="Times New Roman" w:cs="Times New Roman"/>
          <w:sz w:val="24"/>
          <w:szCs w:val="24"/>
        </w:rPr>
        <w:t xml:space="preserve"> are expected </w:t>
      </w:r>
      <w:r w:rsidRPr="004D0F69">
        <w:rPr>
          <w:rFonts w:ascii="Times New Roman" w:hAnsi="Times New Roman" w:cs="Times New Roman"/>
          <w:sz w:val="24"/>
          <w:szCs w:val="24"/>
        </w:rPr>
        <w:t xml:space="preserve">mobilizing and additional resources to reinforce the access of people to water </w:t>
      </w:r>
      <w:r w:rsidR="000012FC" w:rsidRPr="004D0F69">
        <w:rPr>
          <w:rFonts w:ascii="Times New Roman" w:hAnsi="Times New Roman" w:cs="Times New Roman"/>
          <w:sz w:val="24"/>
          <w:szCs w:val="24"/>
        </w:rPr>
        <w:t>and reduce</w:t>
      </w:r>
      <w:r w:rsidRPr="004D0F69">
        <w:rPr>
          <w:rFonts w:ascii="Times New Roman" w:hAnsi="Times New Roman" w:cs="Times New Roman"/>
          <w:sz w:val="24"/>
          <w:szCs w:val="24"/>
        </w:rPr>
        <w:t xml:space="preserve"> poverty. The Ministry of </w:t>
      </w:r>
      <w:r w:rsidR="000012FC" w:rsidRPr="004D0F69">
        <w:rPr>
          <w:rFonts w:ascii="Times New Roman" w:hAnsi="Times New Roman" w:cs="Times New Roman"/>
          <w:sz w:val="24"/>
          <w:szCs w:val="24"/>
        </w:rPr>
        <w:t>health was</w:t>
      </w:r>
      <w:r w:rsidR="00CF1DF8" w:rsidRPr="004D0F69">
        <w:rPr>
          <w:rFonts w:ascii="Times New Roman" w:hAnsi="Times New Roman" w:cs="Times New Roman"/>
          <w:sz w:val="24"/>
          <w:szCs w:val="24"/>
        </w:rPr>
        <w:t xml:space="preserve"> seen as supporting sustainability as the government institution will </w:t>
      </w:r>
      <w:r w:rsidR="00400DE4" w:rsidRPr="004D0F69">
        <w:rPr>
          <w:rFonts w:ascii="Times New Roman" w:hAnsi="Times New Roman" w:cs="Times New Roman"/>
          <w:sz w:val="24"/>
          <w:szCs w:val="24"/>
        </w:rPr>
        <w:t>continue</w:t>
      </w:r>
      <w:r w:rsidR="00CF1DF8" w:rsidRPr="004D0F69">
        <w:rPr>
          <w:rFonts w:ascii="Times New Roman" w:hAnsi="Times New Roman" w:cs="Times New Roman"/>
          <w:sz w:val="24"/>
          <w:szCs w:val="24"/>
        </w:rPr>
        <w:t xml:space="preserve"> beyond the life of the project.</w:t>
      </w:r>
    </w:p>
    <w:p w14:paraId="4F960E5E" w14:textId="77777777" w:rsidR="00CF1DF8" w:rsidRPr="004D0F69" w:rsidRDefault="00CF1DF8" w:rsidP="00CF1DF8">
      <w:pPr>
        <w:pStyle w:val="ListParagraph"/>
        <w:spacing w:line="240" w:lineRule="auto"/>
        <w:ind w:left="270" w:hanging="270"/>
        <w:jc w:val="both"/>
        <w:rPr>
          <w:rFonts w:ascii="Times New Roman" w:hAnsi="Times New Roman" w:cs="Times New Roman"/>
          <w:bCs/>
          <w:sz w:val="24"/>
          <w:szCs w:val="24"/>
        </w:rPr>
      </w:pPr>
    </w:p>
    <w:p w14:paraId="4AB211AD" w14:textId="7076EB80" w:rsidR="00CF1DF8" w:rsidRPr="004D0F69" w:rsidRDefault="00CF1DF8" w:rsidP="003A1939">
      <w:pPr>
        <w:spacing w:after="0" w:line="240" w:lineRule="auto"/>
        <w:jc w:val="both"/>
        <w:rPr>
          <w:rFonts w:ascii="Times New Roman" w:hAnsi="Times New Roman" w:cs="Times New Roman"/>
          <w:b/>
          <w:sz w:val="24"/>
          <w:szCs w:val="24"/>
        </w:rPr>
      </w:pPr>
      <w:r w:rsidRPr="004D0F69">
        <w:rPr>
          <w:rFonts w:ascii="Times New Roman" w:hAnsi="Times New Roman" w:cs="Times New Roman"/>
          <w:b/>
          <w:sz w:val="24"/>
          <w:szCs w:val="24"/>
        </w:rPr>
        <w:t xml:space="preserve"> Are there any social or political risks that may jeopardize sustainability of project outputs and the project’s contributions to country programme outputs and outcomes? </w:t>
      </w:r>
    </w:p>
    <w:p w14:paraId="2C5CF869" w14:textId="77777777" w:rsidR="00CF1DF8" w:rsidRPr="004D0F69" w:rsidRDefault="00CF1DF8" w:rsidP="00CF1DF8">
      <w:pPr>
        <w:pStyle w:val="5USAIDbody"/>
        <w:spacing w:after="0"/>
        <w:jc w:val="both"/>
        <w:rPr>
          <w:rFonts w:ascii="Times New Roman" w:hAnsi="Times New Roman"/>
          <w:lang w:val="en-GB"/>
        </w:rPr>
      </w:pPr>
    </w:p>
    <w:p w14:paraId="3C373AD0" w14:textId="4772CE5D" w:rsidR="00CF1DF8" w:rsidRPr="004D0F69" w:rsidRDefault="00CF1DF8" w:rsidP="00CF1DF8">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Evidence is clear that project contributions </w:t>
      </w:r>
      <w:r w:rsidR="0031135F" w:rsidRPr="004D0F69">
        <w:rPr>
          <w:rFonts w:ascii="Times New Roman" w:hAnsi="Times New Roman" w:cs="Times New Roman"/>
          <w:sz w:val="24"/>
          <w:szCs w:val="24"/>
        </w:rPr>
        <w:t>2021-2023, c</w:t>
      </w:r>
      <w:r w:rsidRPr="004D0F69">
        <w:rPr>
          <w:rFonts w:ascii="Times New Roman" w:hAnsi="Times New Roman" w:cs="Times New Roman"/>
          <w:sz w:val="24"/>
          <w:szCs w:val="24"/>
        </w:rPr>
        <w:t xml:space="preserve">ontributions of the project </w:t>
      </w:r>
      <w:proofErr w:type="gramStart"/>
      <w:r w:rsidRPr="004D0F69">
        <w:rPr>
          <w:rFonts w:ascii="Times New Roman" w:hAnsi="Times New Roman" w:cs="Times New Roman"/>
          <w:sz w:val="24"/>
          <w:szCs w:val="24"/>
        </w:rPr>
        <w:t>are  clear</w:t>
      </w:r>
      <w:proofErr w:type="gramEnd"/>
      <w:r w:rsidRPr="004D0F69">
        <w:rPr>
          <w:rFonts w:ascii="Times New Roman" w:hAnsi="Times New Roman" w:cs="Times New Roman"/>
          <w:sz w:val="24"/>
          <w:szCs w:val="24"/>
        </w:rPr>
        <w:t xml:space="preserve"> in support for outputs and contributions to outcomes with UNDP CO, with their government partners in </w:t>
      </w:r>
      <w:r w:rsidR="0031135F" w:rsidRPr="004D0F69">
        <w:rPr>
          <w:rFonts w:ascii="Times New Roman" w:hAnsi="Times New Roman" w:cs="Times New Roman"/>
          <w:sz w:val="24"/>
          <w:szCs w:val="24"/>
        </w:rPr>
        <w:t>Micronesia</w:t>
      </w:r>
      <w:r w:rsidRPr="004D0F69">
        <w:rPr>
          <w:rFonts w:ascii="Times New Roman" w:hAnsi="Times New Roman" w:cs="Times New Roman"/>
          <w:sz w:val="24"/>
          <w:szCs w:val="24"/>
        </w:rPr>
        <w:t xml:space="preserve">, and with national CSO partners. National level sustainability however is always under potential threat from national level changes in countries, such as </w:t>
      </w:r>
      <w:r w:rsidR="0031135F" w:rsidRPr="004D0F69">
        <w:rPr>
          <w:rFonts w:ascii="Times New Roman" w:hAnsi="Times New Roman" w:cs="Times New Roman"/>
          <w:sz w:val="24"/>
          <w:szCs w:val="24"/>
        </w:rPr>
        <w:t xml:space="preserve">natural calamity. </w:t>
      </w:r>
    </w:p>
    <w:p w14:paraId="2DD811A2" w14:textId="2933EF9B" w:rsidR="00CF1DF8" w:rsidRPr="004D0F69" w:rsidRDefault="00D9223A" w:rsidP="00CF1DF8">
      <w:pPr>
        <w:spacing w:after="0" w:line="240" w:lineRule="auto"/>
        <w:jc w:val="both"/>
        <w:rPr>
          <w:rFonts w:ascii="Times New Roman" w:hAnsi="Times New Roman" w:cs="Times New Roman"/>
          <w:sz w:val="24"/>
          <w:szCs w:val="24"/>
        </w:rPr>
      </w:pPr>
      <w:r w:rsidRPr="004D0F69">
        <w:rPr>
          <w:rFonts w:ascii="Times New Roman" w:hAnsi="Times New Roman" w:cs="Times New Roman"/>
          <w:color w:val="000000"/>
          <w:sz w:val="24"/>
          <w:szCs w:val="24"/>
          <w:lang w:val="en-US"/>
        </w:rPr>
        <w:t xml:space="preserve">Natural disasters and </w:t>
      </w:r>
      <w:proofErr w:type="gramStart"/>
      <w:r w:rsidRPr="004D0F69">
        <w:rPr>
          <w:rFonts w:ascii="Times New Roman" w:hAnsi="Times New Roman" w:cs="Times New Roman"/>
          <w:color w:val="000000"/>
          <w:sz w:val="24"/>
          <w:szCs w:val="24"/>
          <w:lang w:val="en-US"/>
        </w:rPr>
        <w:t>new</w:t>
      </w:r>
      <w:proofErr w:type="gramEnd"/>
      <w:r w:rsidRPr="004D0F69">
        <w:rPr>
          <w:rFonts w:ascii="Times New Roman" w:hAnsi="Times New Roman" w:cs="Times New Roman"/>
          <w:color w:val="000000"/>
          <w:sz w:val="24"/>
          <w:szCs w:val="24"/>
          <w:lang w:val="en-US"/>
        </w:rPr>
        <w:t xml:space="preserve"> break of COVID could jeopardize the sustainability of the project.  The cyclone could destroy the project achievements like water and sanitation infrastructures. A new break of Covid could limit economic activities and increase the vulnerabilities of some categories of population including women.  </w:t>
      </w:r>
    </w:p>
    <w:p w14:paraId="2D9F0900" w14:textId="77777777" w:rsidR="00CF1DF8" w:rsidRPr="004D0F69" w:rsidRDefault="00CF1DF8" w:rsidP="00CF1DF8">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Adapting to the COVID-19 Pandemic was generally seen as a hindrance to sustainability, as remote methods were harder for building sustainability (as well as effectiveness) by some CO staff interviewed. Since COVID made implementation more difficult, these interviewees felt that an extension of the project that could provide more time to support institutionalization and sustainability of national project activities and achievements was warranted. </w:t>
      </w:r>
    </w:p>
    <w:p w14:paraId="6A3EEEF6" w14:textId="77777777" w:rsidR="00D9223A" w:rsidRPr="004D0F69" w:rsidRDefault="00D9223A" w:rsidP="00CF1DF8">
      <w:pPr>
        <w:spacing w:after="0" w:line="240" w:lineRule="auto"/>
        <w:jc w:val="both"/>
        <w:rPr>
          <w:rFonts w:ascii="Times New Roman" w:hAnsi="Times New Roman" w:cs="Times New Roman"/>
          <w:sz w:val="24"/>
          <w:szCs w:val="24"/>
        </w:rPr>
      </w:pPr>
    </w:p>
    <w:p w14:paraId="49291360" w14:textId="77777777" w:rsidR="00CF1DF8" w:rsidRPr="004D0F69" w:rsidRDefault="00CF1DF8" w:rsidP="00CF1DF8">
      <w:pPr>
        <w:pStyle w:val="ListParagraph"/>
        <w:spacing w:line="240" w:lineRule="auto"/>
        <w:ind w:left="270" w:hanging="270"/>
        <w:jc w:val="both"/>
        <w:rPr>
          <w:rFonts w:ascii="Times New Roman" w:hAnsi="Times New Roman" w:cs="Times New Roman"/>
          <w:bCs/>
          <w:sz w:val="24"/>
          <w:szCs w:val="24"/>
        </w:rPr>
      </w:pPr>
    </w:p>
    <w:p w14:paraId="47D92390" w14:textId="28D2F3B9" w:rsidR="00CF1DF8" w:rsidRPr="004D0F69" w:rsidRDefault="00CF1DF8" w:rsidP="00CF1DF8">
      <w:pPr>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 Do the </w:t>
      </w:r>
      <w:bookmarkStart w:id="45" w:name="_Hlk89517412"/>
      <w:r w:rsidRPr="004D0F69">
        <w:rPr>
          <w:rFonts w:ascii="Times New Roman" w:hAnsi="Times New Roman" w:cs="Times New Roman"/>
          <w:b/>
          <w:sz w:val="24"/>
          <w:szCs w:val="24"/>
        </w:rPr>
        <w:t>legal frameworks, policies and governance structures and processes within which the project operates pose risks that may jeopardize sustainability of project benefits</w:t>
      </w:r>
      <w:bookmarkEnd w:id="45"/>
      <w:r w:rsidRPr="004D0F69">
        <w:rPr>
          <w:rFonts w:ascii="Times New Roman" w:hAnsi="Times New Roman" w:cs="Times New Roman"/>
          <w:b/>
          <w:sz w:val="24"/>
          <w:szCs w:val="24"/>
        </w:rPr>
        <w:t xml:space="preserve">? </w:t>
      </w:r>
    </w:p>
    <w:p w14:paraId="70363569" w14:textId="77777777" w:rsidR="00CF1DF8" w:rsidRPr="004D0F69" w:rsidRDefault="00CF1DF8" w:rsidP="00CF1DF8">
      <w:pPr>
        <w:pStyle w:val="5USAIDbody"/>
        <w:spacing w:after="0"/>
        <w:jc w:val="both"/>
        <w:rPr>
          <w:rFonts w:ascii="Times New Roman" w:hAnsi="Times New Roman"/>
          <w:lang w:val="en-GB"/>
        </w:rPr>
      </w:pPr>
    </w:p>
    <w:p w14:paraId="5E8E45D8" w14:textId="232ACEB6" w:rsidR="00CF1DF8" w:rsidRPr="004D0F69" w:rsidRDefault="00CF1DF8" w:rsidP="0031135F">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legal frameworks, policies and governance structures and processes within which the project operates in the</w:t>
      </w:r>
      <w:r w:rsidR="0031135F" w:rsidRPr="004D0F69">
        <w:rPr>
          <w:rFonts w:ascii="Times New Roman" w:hAnsi="Times New Roman" w:cs="Times New Roman"/>
          <w:sz w:val="24"/>
          <w:szCs w:val="24"/>
        </w:rPr>
        <w:t xml:space="preserve"> Pacific </w:t>
      </w:r>
      <w:proofErr w:type="gramStart"/>
      <w:r w:rsidR="0031135F" w:rsidRPr="004D0F69">
        <w:rPr>
          <w:rFonts w:ascii="Times New Roman" w:hAnsi="Times New Roman" w:cs="Times New Roman"/>
          <w:sz w:val="24"/>
          <w:szCs w:val="24"/>
        </w:rPr>
        <w:t xml:space="preserve">region </w:t>
      </w:r>
      <w:r w:rsidRPr="004D0F69">
        <w:rPr>
          <w:rFonts w:ascii="Times New Roman" w:hAnsi="Times New Roman" w:cs="Times New Roman"/>
          <w:sz w:val="24"/>
          <w:szCs w:val="24"/>
        </w:rPr>
        <w:t xml:space="preserve"> and</w:t>
      </w:r>
      <w:proofErr w:type="gramEnd"/>
      <w:r w:rsidRPr="004D0F69">
        <w:rPr>
          <w:rFonts w:ascii="Times New Roman" w:hAnsi="Times New Roman" w:cs="Times New Roman"/>
          <w:sz w:val="24"/>
          <w:szCs w:val="24"/>
        </w:rPr>
        <w:t xml:space="preserve"> through collaboration with </w:t>
      </w:r>
      <w:r w:rsidR="0031135F" w:rsidRPr="004D0F69">
        <w:rPr>
          <w:rFonts w:ascii="Times New Roman" w:hAnsi="Times New Roman" w:cs="Times New Roman"/>
          <w:sz w:val="24"/>
          <w:szCs w:val="24"/>
        </w:rPr>
        <w:t xml:space="preserve">Pohnpei UNDP office </w:t>
      </w:r>
      <w:r w:rsidRPr="004D0F69">
        <w:rPr>
          <w:rFonts w:ascii="Times New Roman" w:hAnsi="Times New Roman" w:cs="Times New Roman"/>
          <w:sz w:val="24"/>
          <w:szCs w:val="24"/>
        </w:rPr>
        <w:t xml:space="preserve"> were not seen as posing risks that may jeopardize sustainability of project benefits in interviews with </w:t>
      </w:r>
      <w:r w:rsidR="0031135F" w:rsidRPr="004D0F69">
        <w:rPr>
          <w:rFonts w:ascii="Times New Roman" w:hAnsi="Times New Roman" w:cs="Times New Roman"/>
          <w:sz w:val="24"/>
          <w:szCs w:val="24"/>
        </w:rPr>
        <w:t xml:space="preserve"> UNDP staff, community members and government counterpart</w:t>
      </w:r>
      <w:r w:rsidRPr="004D0F69">
        <w:rPr>
          <w:rFonts w:ascii="Times New Roman" w:hAnsi="Times New Roman" w:cs="Times New Roman"/>
          <w:sz w:val="24"/>
          <w:szCs w:val="24"/>
        </w:rPr>
        <w:t xml:space="preserve">. Other interviewees were not asked this question as this area was seen as outside their knowledge and experience. UNDP has appropriate country-based and regional agreements with regional organizations as needed to operate. </w:t>
      </w:r>
    </w:p>
    <w:p w14:paraId="3C48E300" w14:textId="77777777" w:rsidR="009417EC" w:rsidRPr="004D0F69" w:rsidRDefault="009417EC" w:rsidP="0031135F">
      <w:pPr>
        <w:spacing w:after="0" w:line="240" w:lineRule="auto"/>
        <w:jc w:val="both"/>
        <w:rPr>
          <w:rFonts w:ascii="Times New Roman" w:hAnsi="Times New Roman" w:cs="Times New Roman"/>
          <w:bCs/>
          <w:sz w:val="24"/>
          <w:szCs w:val="24"/>
        </w:rPr>
      </w:pPr>
    </w:p>
    <w:p w14:paraId="131A493C" w14:textId="6E5CD42A" w:rsidR="00CF1DF8" w:rsidRPr="004D0F69" w:rsidRDefault="00CF1DF8" w:rsidP="00CF1DF8">
      <w:pPr>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What is the risk that the level of stakeholders’ ownership will be sufficient to allow for the project benefits to be sustained? </w:t>
      </w:r>
    </w:p>
    <w:p w14:paraId="72784D7F" w14:textId="77777777" w:rsidR="00CF1DF8" w:rsidRPr="004D0F69" w:rsidRDefault="00CF1DF8" w:rsidP="00CF1DF8">
      <w:pPr>
        <w:pStyle w:val="5USAIDbody"/>
        <w:spacing w:after="0"/>
        <w:jc w:val="both"/>
        <w:rPr>
          <w:rFonts w:ascii="Times New Roman" w:hAnsi="Times New Roman"/>
          <w:lang w:val="en-GB"/>
        </w:rPr>
      </w:pPr>
    </w:p>
    <w:p w14:paraId="0C420504" w14:textId="687DE514" w:rsidR="00CF1DF8" w:rsidRPr="004D0F69" w:rsidRDefault="00CF1DF8" w:rsidP="00CF1DF8">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Interviews with</w:t>
      </w:r>
      <w:r w:rsidR="00374BDB" w:rsidRPr="004D0F69">
        <w:rPr>
          <w:rFonts w:ascii="Times New Roman" w:hAnsi="Times New Roman" w:cs="Times New Roman"/>
          <w:sz w:val="24"/>
          <w:szCs w:val="24"/>
        </w:rPr>
        <w:t xml:space="preserve"> UNDP </w:t>
      </w:r>
      <w:proofErr w:type="gramStart"/>
      <w:r w:rsidR="00374BDB" w:rsidRPr="004D0F69">
        <w:rPr>
          <w:rFonts w:ascii="Times New Roman" w:hAnsi="Times New Roman" w:cs="Times New Roman"/>
          <w:sz w:val="24"/>
          <w:szCs w:val="24"/>
        </w:rPr>
        <w:t xml:space="preserve">staff </w:t>
      </w:r>
      <w:r w:rsidRPr="004D0F69">
        <w:rPr>
          <w:rFonts w:ascii="Times New Roman" w:hAnsi="Times New Roman" w:cs="Times New Roman"/>
          <w:sz w:val="24"/>
          <w:szCs w:val="24"/>
        </w:rPr>
        <w:t xml:space="preserve"> noted</w:t>
      </w:r>
      <w:proofErr w:type="gramEnd"/>
      <w:r w:rsidRPr="004D0F69">
        <w:rPr>
          <w:rFonts w:ascii="Times New Roman" w:hAnsi="Times New Roman" w:cs="Times New Roman"/>
          <w:sz w:val="24"/>
          <w:szCs w:val="24"/>
        </w:rPr>
        <w:t xml:space="preserve"> that stakeholders that had been engaged by the project largely </w:t>
      </w:r>
      <w:bookmarkStart w:id="46" w:name="_Hlk95074986"/>
      <w:r w:rsidRPr="004D0F69">
        <w:rPr>
          <w:rFonts w:ascii="Times New Roman" w:hAnsi="Times New Roman" w:cs="Times New Roman"/>
          <w:sz w:val="24"/>
          <w:szCs w:val="24"/>
        </w:rPr>
        <w:t xml:space="preserve">retained interest in </w:t>
      </w:r>
      <w:r w:rsidR="00374BDB" w:rsidRPr="004D0F69">
        <w:rPr>
          <w:rFonts w:ascii="Times New Roman" w:hAnsi="Times New Roman" w:cs="Times New Roman"/>
          <w:sz w:val="24"/>
          <w:szCs w:val="24"/>
        </w:rPr>
        <w:t xml:space="preserve">project initiatives </w:t>
      </w:r>
      <w:r w:rsidRPr="004D0F69">
        <w:rPr>
          <w:rFonts w:ascii="Times New Roman" w:hAnsi="Times New Roman" w:cs="Times New Roman"/>
          <w:sz w:val="24"/>
          <w:szCs w:val="24"/>
        </w:rPr>
        <w:t xml:space="preserve"> and ownership of activities, which they expected would ensure that national  frameworks and action plans supported by the project will continue to be relevant. The sustainability of community-based activities and stakeholders were largely seen as more questionable as these activities have relied on project-based funding</w:t>
      </w:r>
      <w:bookmarkEnd w:id="46"/>
      <w:r w:rsidRPr="004D0F69">
        <w:rPr>
          <w:rFonts w:ascii="Times New Roman" w:hAnsi="Times New Roman" w:cs="Times New Roman"/>
          <w:sz w:val="24"/>
          <w:szCs w:val="24"/>
        </w:rPr>
        <w:t xml:space="preserve"> that may not be continued after 202</w:t>
      </w:r>
      <w:r w:rsidR="00374BDB" w:rsidRPr="004D0F69">
        <w:rPr>
          <w:rFonts w:ascii="Times New Roman" w:hAnsi="Times New Roman" w:cs="Times New Roman"/>
          <w:sz w:val="24"/>
          <w:szCs w:val="24"/>
        </w:rPr>
        <w:t>3</w:t>
      </w:r>
      <w:r w:rsidRPr="004D0F69">
        <w:rPr>
          <w:rFonts w:ascii="Times New Roman" w:hAnsi="Times New Roman" w:cs="Times New Roman"/>
          <w:sz w:val="24"/>
          <w:szCs w:val="24"/>
        </w:rPr>
        <w:t xml:space="preserve"> and the project’s end by donors or governments. </w:t>
      </w:r>
    </w:p>
    <w:p w14:paraId="5BC711F0" w14:textId="77777777" w:rsidR="00CF1DF8" w:rsidRPr="004D0F69" w:rsidRDefault="00CF1DF8" w:rsidP="00CF1DF8">
      <w:pPr>
        <w:spacing w:after="0" w:line="240" w:lineRule="auto"/>
        <w:jc w:val="both"/>
        <w:rPr>
          <w:rFonts w:ascii="Times New Roman" w:hAnsi="Times New Roman" w:cs="Times New Roman"/>
          <w:sz w:val="24"/>
          <w:szCs w:val="24"/>
        </w:rPr>
      </w:pPr>
    </w:p>
    <w:p w14:paraId="7F0819D2" w14:textId="441F5F78" w:rsidR="00CF1DF8" w:rsidRPr="004D0F69" w:rsidRDefault="00CF1DF8" w:rsidP="00CF1DF8">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A successor project was seen as an important mechanism to build future sustainability by many interviewees. </w:t>
      </w:r>
      <w:r w:rsidR="00374BDB" w:rsidRPr="004D0F69">
        <w:rPr>
          <w:rFonts w:ascii="Times New Roman" w:hAnsi="Times New Roman" w:cs="Times New Roman"/>
          <w:sz w:val="24"/>
          <w:szCs w:val="24"/>
        </w:rPr>
        <w:t xml:space="preserve">Poverty reduction and access to water </w:t>
      </w:r>
      <w:r w:rsidRPr="004D0F69">
        <w:rPr>
          <w:rFonts w:ascii="Times New Roman" w:hAnsi="Times New Roman" w:cs="Times New Roman"/>
          <w:sz w:val="24"/>
          <w:szCs w:val="24"/>
        </w:rPr>
        <w:t xml:space="preserve">was seen as needing a longer time to develop sustainability than </w:t>
      </w:r>
      <w:proofErr w:type="gramStart"/>
      <w:r w:rsidRPr="004D0F69">
        <w:rPr>
          <w:rFonts w:ascii="Times New Roman" w:hAnsi="Times New Roman" w:cs="Times New Roman"/>
          <w:sz w:val="24"/>
          <w:szCs w:val="24"/>
        </w:rPr>
        <w:t xml:space="preserve">the  </w:t>
      </w:r>
      <w:r w:rsidR="00374BDB" w:rsidRPr="004D0F69">
        <w:rPr>
          <w:rFonts w:ascii="Times New Roman" w:hAnsi="Times New Roman" w:cs="Times New Roman"/>
          <w:sz w:val="24"/>
          <w:szCs w:val="24"/>
        </w:rPr>
        <w:t>3</w:t>
      </w:r>
      <w:proofErr w:type="gramEnd"/>
      <w:r w:rsidRPr="004D0F69">
        <w:rPr>
          <w:rFonts w:ascii="Times New Roman" w:hAnsi="Times New Roman" w:cs="Times New Roman"/>
          <w:sz w:val="24"/>
          <w:szCs w:val="24"/>
        </w:rPr>
        <w:t>-year project have been able to operate.</w:t>
      </w:r>
    </w:p>
    <w:p w14:paraId="74D3943B" w14:textId="77777777" w:rsidR="00CF1DF8" w:rsidRPr="004D0F69" w:rsidRDefault="00CF1DF8" w:rsidP="00CF1DF8">
      <w:pPr>
        <w:pStyle w:val="ListParagraph"/>
        <w:spacing w:line="240" w:lineRule="auto"/>
        <w:ind w:left="270" w:hanging="270"/>
        <w:jc w:val="both"/>
        <w:rPr>
          <w:rFonts w:ascii="Times New Roman" w:hAnsi="Times New Roman" w:cs="Times New Roman"/>
          <w:bCs/>
          <w:sz w:val="24"/>
          <w:szCs w:val="24"/>
        </w:rPr>
      </w:pPr>
    </w:p>
    <w:p w14:paraId="73EAA0E1" w14:textId="06AB302A" w:rsidR="00CF1DF8" w:rsidRPr="004D0F69" w:rsidRDefault="00CF1DF8" w:rsidP="00CF1DF8">
      <w:pPr>
        <w:pStyle w:val="ListParagraph"/>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To what extent do mechanisms, procedures and policies exist to allow primary stakeholders to carry forward the results attained on </w:t>
      </w:r>
      <w:bookmarkStart w:id="47" w:name="_Hlk95075127"/>
      <w:r w:rsidRPr="004D0F69">
        <w:rPr>
          <w:rFonts w:ascii="Times New Roman" w:hAnsi="Times New Roman" w:cs="Times New Roman"/>
          <w:b/>
          <w:sz w:val="24"/>
          <w:szCs w:val="24"/>
        </w:rPr>
        <w:t xml:space="preserve">gender equality, empowerment of women, human </w:t>
      </w:r>
      <w:proofErr w:type="gramStart"/>
      <w:r w:rsidRPr="004D0F69">
        <w:rPr>
          <w:rFonts w:ascii="Times New Roman" w:hAnsi="Times New Roman" w:cs="Times New Roman"/>
          <w:b/>
          <w:sz w:val="24"/>
          <w:szCs w:val="24"/>
        </w:rPr>
        <w:t>rights</w:t>
      </w:r>
      <w:proofErr w:type="gramEnd"/>
      <w:r w:rsidRPr="004D0F69">
        <w:rPr>
          <w:rFonts w:ascii="Times New Roman" w:hAnsi="Times New Roman" w:cs="Times New Roman"/>
          <w:b/>
          <w:sz w:val="24"/>
          <w:szCs w:val="24"/>
        </w:rPr>
        <w:t xml:space="preserve"> </w:t>
      </w:r>
      <w:bookmarkEnd w:id="47"/>
      <w:r w:rsidRPr="004D0F69">
        <w:rPr>
          <w:rFonts w:ascii="Times New Roman" w:hAnsi="Times New Roman" w:cs="Times New Roman"/>
          <w:b/>
          <w:sz w:val="24"/>
          <w:szCs w:val="24"/>
        </w:rPr>
        <w:t>and human development?</w:t>
      </w:r>
    </w:p>
    <w:p w14:paraId="0B2AC4EA" w14:textId="77777777" w:rsidR="00CF1DF8" w:rsidRPr="004D0F69" w:rsidRDefault="00CF1DF8" w:rsidP="00CF1DF8">
      <w:pPr>
        <w:pStyle w:val="5USAIDbody"/>
        <w:spacing w:after="0"/>
        <w:jc w:val="both"/>
        <w:rPr>
          <w:rFonts w:ascii="Times New Roman" w:hAnsi="Times New Roman"/>
          <w:lang w:val="en-GB"/>
        </w:rPr>
      </w:pPr>
    </w:p>
    <w:p w14:paraId="76E991B2" w14:textId="38B33FDD" w:rsidR="00CF1DF8" w:rsidRPr="004D0F69" w:rsidRDefault="00CF1DF8" w:rsidP="005E65C8">
      <w:pPr>
        <w:pStyle w:val="5USAIDbody"/>
        <w:spacing w:after="0"/>
        <w:jc w:val="both"/>
        <w:rPr>
          <w:rFonts w:ascii="Times New Roman" w:hAnsi="Times New Roman"/>
          <w:color w:val="FF0000"/>
          <w:lang w:val="en-GB"/>
        </w:rPr>
      </w:pPr>
      <w:r w:rsidRPr="004D0F69">
        <w:rPr>
          <w:rFonts w:ascii="Times New Roman" w:hAnsi="Times New Roman"/>
          <w:lang w:val="en-GB"/>
        </w:rPr>
        <w:t xml:space="preserve">Results have been modest in gender equality and the empowerment of women. The emphasis on human rights has been important, but the approach of piloting a variety of efforts. </w:t>
      </w:r>
    </w:p>
    <w:p w14:paraId="550DC098" w14:textId="35F41A77" w:rsidR="005E65C8" w:rsidRPr="004D0F69" w:rsidRDefault="005E65C8" w:rsidP="00CF1DF8">
      <w:pPr>
        <w:pStyle w:val="5USAIDbody"/>
        <w:spacing w:after="0"/>
        <w:jc w:val="both"/>
        <w:rPr>
          <w:rFonts w:ascii="Times New Roman" w:hAnsi="Times New Roman"/>
          <w:color w:val="FF0000"/>
          <w:lang w:val="en-GB"/>
        </w:rPr>
      </w:pPr>
      <w:r w:rsidRPr="004D0F69">
        <w:rPr>
          <w:rFonts w:ascii="Times New Roman" w:hAnsi="Times New Roman"/>
        </w:rPr>
        <w:t xml:space="preserve">Sustainability is facilitated through various technical, institutional and financial measures: </w:t>
      </w:r>
      <w:proofErr w:type="spellStart"/>
      <w:r w:rsidRPr="004D0F69">
        <w:rPr>
          <w:rFonts w:ascii="Times New Roman" w:hAnsi="Times New Roman"/>
        </w:rPr>
        <w:t>i</w:t>
      </w:r>
      <w:proofErr w:type="spellEnd"/>
      <w:r w:rsidRPr="004D0F69">
        <w:rPr>
          <w:rFonts w:ascii="Times New Roman" w:hAnsi="Times New Roman"/>
        </w:rPr>
        <w:t>) Gender policy ratification and legislative changes on issues such as domestic violence, sexual harassment etc. will greatly accelerate progress on SDG 5 i.e. gender equality ii) As highlighted earlier, FSM government with support from UNDP will continuously engage other UN Agencies and donor programming for scaling up gender equality, water and sanitation issues in FSM especially at a time when pandemics such as COVID 19 is shedding light on the importance and need for clean water and sanitation services in controlling the spread of the disease amongst the globally connected countries. Additionally, the lessons from this project potentially can be useful for other PICs.</w:t>
      </w:r>
    </w:p>
    <w:p w14:paraId="00A717F3" w14:textId="254E7D4A" w:rsidR="00B12411" w:rsidRPr="004D0F69" w:rsidRDefault="00B12411" w:rsidP="00CA6900">
      <w:pPr>
        <w:spacing w:after="0" w:line="240" w:lineRule="auto"/>
        <w:jc w:val="both"/>
        <w:rPr>
          <w:rFonts w:ascii="Times New Roman" w:hAnsi="Times New Roman" w:cs="Times New Roman"/>
          <w:sz w:val="24"/>
          <w:szCs w:val="24"/>
        </w:rPr>
      </w:pPr>
    </w:p>
    <w:p w14:paraId="242B1B1E" w14:textId="24BC20FF" w:rsidR="00B12411" w:rsidRPr="004D0F69" w:rsidRDefault="00B12411" w:rsidP="00CA6900">
      <w:pPr>
        <w:spacing w:after="0" w:line="240" w:lineRule="auto"/>
        <w:jc w:val="both"/>
        <w:rPr>
          <w:rFonts w:ascii="Times New Roman" w:hAnsi="Times New Roman" w:cs="Times New Roman"/>
          <w:sz w:val="24"/>
          <w:szCs w:val="24"/>
        </w:rPr>
      </w:pPr>
    </w:p>
    <w:p w14:paraId="4BB710AC" w14:textId="487BCAE6" w:rsidR="00B12411" w:rsidRPr="004D0F69" w:rsidRDefault="00543280" w:rsidP="0027500A">
      <w:pPr>
        <w:pStyle w:val="Heading2"/>
        <w:numPr>
          <w:ilvl w:val="0"/>
          <w:numId w:val="0"/>
        </w:numPr>
        <w:ind w:left="576" w:hanging="576"/>
        <w:rPr>
          <w:rFonts w:ascii="Times New Roman" w:hAnsi="Times New Roman" w:cs="Times New Roman"/>
          <w:b/>
          <w:bCs/>
          <w:color w:val="auto"/>
          <w:sz w:val="24"/>
          <w:szCs w:val="24"/>
        </w:rPr>
      </w:pPr>
      <w:bookmarkStart w:id="48" w:name="_Toc96970382"/>
      <w:bookmarkStart w:id="49" w:name="_Toc157595704"/>
      <w:r w:rsidRPr="004D0F69">
        <w:rPr>
          <w:rFonts w:ascii="Times New Roman" w:hAnsi="Times New Roman" w:cs="Times New Roman"/>
          <w:b/>
          <w:bCs/>
          <w:color w:val="auto"/>
          <w:sz w:val="24"/>
          <w:szCs w:val="24"/>
        </w:rPr>
        <w:t>6</w:t>
      </w:r>
      <w:r w:rsidR="0027500A" w:rsidRPr="004D0F69">
        <w:rPr>
          <w:rFonts w:ascii="Times New Roman" w:hAnsi="Times New Roman" w:cs="Times New Roman"/>
          <w:b/>
          <w:bCs/>
          <w:color w:val="auto"/>
          <w:sz w:val="24"/>
          <w:szCs w:val="24"/>
        </w:rPr>
        <w:t>.</w:t>
      </w:r>
      <w:r w:rsidR="00B12411" w:rsidRPr="004D0F69">
        <w:rPr>
          <w:rFonts w:ascii="Times New Roman" w:hAnsi="Times New Roman" w:cs="Times New Roman"/>
          <w:b/>
          <w:bCs/>
          <w:color w:val="auto"/>
          <w:sz w:val="24"/>
          <w:szCs w:val="24"/>
        </w:rPr>
        <w:t>CROSS-CUTTING ISSUES</w:t>
      </w:r>
      <w:bookmarkEnd w:id="48"/>
      <w:bookmarkEnd w:id="49"/>
    </w:p>
    <w:p w14:paraId="49078621" w14:textId="77777777" w:rsidR="00B12411" w:rsidRPr="004D0F69" w:rsidRDefault="00B12411" w:rsidP="00B12411">
      <w:pPr>
        <w:spacing w:after="0" w:line="240" w:lineRule="auto"/>
        <w:jc w:val="both"/>
        <w:rPr>
          <w:rFonts w:ascii="Times New Roman" w:hAnsi="Times New Roman" w:cs="Times New Roman"/>
          <w:sz w:val="24"/>
          <w:szCs w:val="24"/>
        </w:rPr>
      </w:pPr>
    </w:p>
    <w:p w14:paraId="40B16C31" w14:textId="77777777" w:rsidR="00B12411" w:rsidRPr="004D0F69" w:rsidRDefault="00B12411" w:rsidP="00B1241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evaluation, per the TOR, organizes findings and conclusions below under sub-headings of human rights, gender equality, and conflict sensitivity.</w:t>
      </w:r>
    </w:p>
    <w:p w14:paraId="71906339" w14:textId="77777777" w:rsidR="00B12411" w:rsidRPr="004D0F69" w:rsidRDefault="00B12411" w:rsidP="00B12411">
      <w:pPr>
        <w:spacing w:after="0" w:line="240" w:lineRule="auto"/>
        <w:ind w:left="270" w:hanging="270"/>
        <w:jc w:val="both"/>
        <w:rPr>
          <w:rFonts w:ascii="Times New Roman" w:hAnsi="Times New Roman" w:cs="Times New Roman"/>
          <w:b/>
          <w:bCs/>
          <w:i/>
          <w:iCs/>
          <w:sz w:val="24"/>
          <w:szCs w:val="24"/>
        </w:rPr>
      </w:pPr>
    </w:p>
    <w:p w14:paraId="4B3B703A" w14:textId="15AC353A" w:rsidR="00B12411" w:rsidRPr="004D0F69" w:rsidRDefault="00B12411" w:rsidP="0027500A">
      <w:pPr>
        <w:pStyle w:val="Heading3"/>
        <w:numPr>
          <w:ilvl w:val="0"/>
          <w:numId w:val="0"/>
        </w:numPr>
        <w:ind w:left="900" w:hanging="720"/>
        <w:rPr>
          <w:rFonts w:ascii="Times New Roman" w:hAnsi="Times New Roman" w:cs="Times New Roman"/>
          <w:b/>
          <w:bCs/>
        </w:rPr>
      </w:pPr>
      <w:bookmarkStart w:id="50" w:name="_Toc157595705"/>
      <w:r w:rsidRPr="004D0F69">
        <w:rPr>
          <w:rFonts w:ascii="Times New Roman" w:hAnsi="Times New Roman" w:cs="Times New Roman"/>
          <w:b/>
          <w:bCs/>
        </w:rPr>
        <w:t>Human rights</w:t>
      </w:r>
      <w:bookmarkEnd w:id="50"/>
      <w:r w:rsidRPr="004D0F69">
        <w:rPr>
          <w:rFonts w:ascii="Times New Roman" w:hAnsi="Times New Roman" w:cs="Times New Roman"/>
          <w:b/>
          <w:bCs/>
        </w:rPr>
        <w:t xml:space="preserve"> </w:t>
      </w:r>
    </w:p>
    <w:p w14:paraId="6A632528" w14:textId="77777777" w:rsidR="000D50E4" w:rsidRPr="004D0F69" w:rsidRDefault="000D50E4" w:rsidP="00717C2D">
      <w:pPr>
        <w:spacing w:after="0" w:line="240" w:lineRule="auto"/>
        <w:jc w:val="both"/>
        <w:rPr>
          <w:rFonts w:ascii="Times New Roman" w:hAnsi="Times New Roman" w:cs="Times New Roman"/>
          <w:b/>
          <w:bCs/>
          <w:sz w:val="24"/>
          <w:szCs w:val="24"/>
        </w:rPr>
      </w:pPr>
    </w:p>
    <w:p w14:paraId="424D37EA" w14:textId="066C26EF" w:rsidR="00B12411" w:rsidRPr="004D0F69" w:rsidRDefault="00B12411" w:rsidP="00717C2D">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How have the </w:t>
      </w:r>
      <w:bookmarkStart w:id="51" w:name="_Hlk95075268"/>
      <w:r w:rsidRPr="004D0F69">
        <w:rPr>
          <w:rFonts w:ascii="Times New Roman" w:hAnsi="Times New Roman" w:cs="Times New Roman"/>
          <w:b/>
          <w:bCs/>
          <w:sz w:val="24"/>
          <w:szCs w:val="24"/>
        </w:rPr>
        <w:t xml:space="preserve">human rights-based </w:t>
      </w:r>
      <w:bookmarkEnd w:id="51"/>
      <w:r w:rsidR="00956D9C" w:rsidRPr="004D0F69">
        <w:rPr>
          <w:rFonts w:ascii="Times New Roman" w:hAnsi="Times New Roman" w:cs="Times New Roman"/>
          <w:b/>
          <w:bCs/>
          <w:sz w:val="24"/>
          <w:szCs w:val="24"/>
        </w:rPr>
        <w:t xml:space="preserve">approach </w:t>
      </w:r>
      <w:proofErr w:type="gramStart"/>
      <w:r w:rsidR="00956D9C" w:rsidRPr="004D0F69">
        <w:rPr>
          <w:rFonts w:ascii="Times New Roman" w:hAnsi="Times New Roman" w:cs="Times New Roman"/>
          <w:b/>
          <w:bCs/>
          <w:sz w:val="24"/>
          <w:szCs w:val="24"/>
        </w:rPr>
        <w:t>(</w:t>
      </w:r>
      <w:r w:rsidR="00110E65" w:rsidRPr="004D0F69">
        <w:rPr>
          <w:rFonts w:ascii="Times New Roman" w:hAnsi="Times New Roman" w:cs="Times New Roman"/>
          <w:b/>
          <w:bCs/>
          <w:sz w:val="24"/>
          <w:szCs w:val="24"/>
        </w:rPr>
        <w:t xml:space="preserve"> HRBA</w:t>
      </w:r>
      <w:proofErr w:type="gramEnd"/>
      <w:r w:rsidR="00110E65" w:rsidRPr="004D0F69">
        <w:rPr>
          <w:rFonts w:ascii="Times New Roman" w:hAnsi="Times New Roman" w:cs="Times New Roman"/>
          <w:b/>
          <w:bCs/>
          <w:sz w:val="24"/>
          <w:szCs w:val="24"/>
        </w:rPr>
        <w:t xml:space="preserve">) </w:t>
      </w:r>
      <w:r w:rsidRPr="004D0F69">
        <w:rPr>
          <w:rFonts w:ascii="Times New Roman" w:hAnsi="Times New Roman" w:cs="Times New Roman"/>
          <w:b/>
          <w:bCs/>
          <w:sz w:val="24"/>
          <w:szCs w:val="24"/>
        </w:rPr>
        <w:t xml:space="preserve">and considerations of equality, gender mainstreaming and rights of </w:t>
      </w:r>
      <w:bookmarkStart w:id="52" w:name="_Hlk93947199"/>
      <w:r w:rsidRPr="004D0F69">
        <w:rPr>
          <w:rFonts w:ascii="Times New Roman" w:hAnsi="Times New Roman" w:cs="Times New Roman"/>
          <w:b/>
          <w:bCs/>
          <w:sz w:val="24"/>
          <w:szCs w:val="24"/>
        </w:rPr>
        <w:t xml:space="preserve">persons with disabilities </w:t>
      </w:r>
      <w:bookmarkEnd w:id="52"/>
      <w:r w:rsidRPr="004D0F69">
        <w:rPr>
          <w:rFonts w:ascii="Times New Roman" w:hAnsi="Times New Roman" w:cs="Times New Roman"/>
          <w:b/>
          <w:bCs/>
          <w:sz w:val="24"/>
          <w:szCs w:val="24"/>
        </w:rPr>
        <w:t xml:space="preserve">(PWD) been incorporated into the design and execution of the project? How can these areas be improved going forward? </w:t>
      </w:r>
    </w:p>
    <w:p w14:paraId="2766D37E" w14:textId="77777777" w:rsidR="00B12411" w:rsidRPr="004D0F69" w:rsidRDefault="00B12411" w:rsidP="00B12411">
      <w:pPr>
        <w:pStyle w:val="5USAIDbody"/>
        <w:spacing w:after="0"/>
        <w:jc w:val="both"/>
        <w:rPr>
          <w:rFonts w:ascii="Times New Roman" w:hAnsi="Times New Roman"/>
          <w:lang w:val="en-GB"/>
        </w:rPr>
      </w:pPr>
    </w:p>
    <w:p w14:paraId="0C71284D" w14:textId="7E1E52E5" w:rsidR="00B12411" w:rsidRPr="004D0F69" w:rsidRDefault="00B12411" w:rsidP="00AA2E2E">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w:t>
      </w:r>
      <w:r w:rsidR="00AA2E2E" w:rsidRPr="004D0F69">
        <w:rPr>
          <w:rFonts w:ascii="Times New Roman" w:hAnsi="Times New Roman" w:cs="Times New Roman"/>
          <w:sz w:val="24"/>
          <w:szCs w:val="24"/>
        </w:rPr>
        <w:t>staff argued</w:t>
      </w:r>
      <w:r w:rsidRPr="004D0F69">
        <w:rPr>
          <w:rFonts w:ascii="Times New Roman" w:hAnsi="Times New Roman" w:cs="Times New Roman"/>
          <w:sz w:val="24"/>
          <w:szCs w:val="24"/>
        </w:rPr>
        <w:t xml:space="preserve"> that HR has been central to the design of the project, and that the project had been strong in using HRBA in implementation. The fact that </w:t>
      </w:r>
      <w:r w:rsidR="00B45743" w:rsidRPr="004D0F69">
        <w:rPr>
          <w:rFonts w:ascii="Times New Roman" w:hAnsi="Times New Roman" w:cs="Times New Roman"/>
          <w:sz w:val="24"/>
          <w:szCs w:val="24"/>
        </w:rPr>
        <w:t xml:space="preserve">the </w:t>
      </w:r>
      <w:r w:rsidR="00AA2E2E" w:rsidRPr="004D0F69">
        <w:rPr>
          <w:rFonts w:ascii="Times New Roman" w:hAnsi="Times New Roman" w:cs="Times New Roman"/>
          <w:sz w:val="24"/>
          <w:szCs w:val="24"/>
        </w:rPr>
        <w:t>project to</w:t>
      </w:r>
      <w:r w:rsidR="00B45743" w:rsidRPr="004D0F69">
        <w:rPr>
          <w:rFonts w:ascii="Times New Roman" w:hAnsi="Times New Roman" w:cs="Times New Roman"/>
          <w:sz w:val="24"/>
          <w:szCs w:val="24"/>
        </w:rPr>
        <w:t xml:space="preserve"> </w:t>
      </w:r>
      <w:r w:rsidR="00AA2E2E" w:rsidRPr="004D0F69">
        <w:rPr>
          <w:rFonts w:ascii="Times New Roman" w:hAnsi="Times New Roman" w:cs="Times New Roman"/>
          <w:sz w:val="24"/>
          <w:szCs w:val="24"/>
        </w:rPr>
        <w:t xml:space="preserve">overcome </w:t>
      </w:r>
      <w:r w:rsidR="00912E6C" w:rsidRPr="004D0F69">
        <w:rPr>
          <w:rFonts w:ascii="Times New Roman" w:hAnsi="Times New Roman" w:cs="Times New Roman"/>
          <w:sz w:val="24"/>
          <w:szCs w:val="24"/>
        </w:rPr>
        <w:t>cultural and</w:t>
      </w:r>
      <w:r w:rsidR="00B45743" w:rsidRPr="004D0F69">
        <w:rPr>
          <w:rFonts w:ascii="Times New Roman" w:hAnsi="Times New Roman" w:cs="Times New Roman"/>
          <w:sz w:val="24"/>
          <w:szCs w:val="24"/>
        </w:rPr>
        <w:t xml:space="preserve"> other </w:t>
      </w:r>
      <w:r w:rsidR="00956D9C" w:rsidRPr="004D0F69">
        <w:rPr>
          <w:rFonts w:ascii="Times New Roman" w:hAnsi="Times New Roman" w:cs="Times New Roman"/>
          <w:sz w:val="24"/>
          <w:szCs w:val="24"/>
        </w:rPr>
        <w:t>barriers that</w:t>
      </w:r>
      <w:r w:rsidR="00B45743" w:rsidRPr="004D0F69">
        <w:rPr>
          <w:rFonts w:ascii="Times New Roman" w:hAnsi="Times New Roman" w:cs="Times New Roman"/>
          <w:sz w:val="24"/>
          <w:szCs w:val="24"/>
        </w:rPr>
        <w:t xml:space="preserve"> impede women participation in economic, cultural and political life of the </w:t>
      </w:r>
      <w:proofErr w:type="gramStart"/>
      <w:r w:rsidR="00B45743" w:rsidRPr="004D0F69">
        <w:rPr>
          <w:rFonts w:ascii="Times New Roman" w:hAnsi="Times New Roman" w:cs="Times New Roman"/>
          <w:sz w:val="24"/>
          <w:szCs w:val="24"/>
        </w:rPr>
        <w:t xml:space="preserve">FSM </w:t>
      </w:r>
      <w:r w:rsidRPr="004D0F69">
        <w:rPr>
          <w:rFonts w:ascii="Times New Roman" w:hAnsi="Times New Roman" w:cs="Times New Roman"/>
          <w:sz w:val="24"/>
          <w:szCs w:val="24"/>
        </w:rPr>
        <w:t xml:space="preserve"> facilitated</w:t>
      </w:r>
      <w:proofErr w:type="gramEnd"/>
      <w:r w:rsidRPr="004D0F69">
        <w:rPr>
          <w:rFonts w:ascii="Times New Roman" w:hAnsi="Times New Roman" w:cs="Times New Roman"/>
          <w:sz w:val="24"/>
          <w:szCs w:val="24"/>
        </w:rPr>
        <w:t xml:space="preserve"> the focus on HRBA in the project, with partners and stakeholders, </w:t>
      </w:r>
      <w:r w:rsidR="00B45743" w:rsidRPr="004D0F69">
        <w:rPr>
          <w:rFonts w:ascii="Times New Roman" w:hAnsi="Times New Roman" w:cs="Times New Roman"/>
          <w:sz w:val="24"/>
          <w:szCs w:val="24"/>
        </w:rPr>
        <w:t xml:space="preserve">other </w:t>
      </w:r>
      <w:r w:rsidRPr="004D0F69">
        <w:rPr>
          <w:rFonts w:ascii="Times New Roman" w:hAnsi="Times New Roman" w:cs="Times New Roman"/>
          <w:sz w:val="24"/>
          <w:szCs w:val="24"/>
        </w:rPr>
        <w:t xml:space="preserve"> partners.  </w:t>
      </w:r>
      <w:bookmarkStart w:id="53" w:name="_Hlk95075213"/>
      <w:r w:rsidRPr="004D0F69">
        <w:rPr>
          <w:rFonts w:ascii="Times New Roman" w:hAnsi="Times New Roman" w:cs="Times New Roman"/>
          <w:sz w:val="24"/>
          <w:szCs w:val="24"/>
        </w:rPr>
        <w:t>A HRBA has been a key part of the engagement to build the national constituency</w:t>
      </w:r>
      <w:bookmarkEnd w:id="53"/>
      <w:r w:rsidRPr="004D0F69">
        <w:rPr>
          <w:rFonts w:ascii="Times New Roman" w:hAnsi="Times New Roman" w:cs="Times New Roman"/>
          <w:sz w:val="24"/>
          <w:szCs w:val="24"/>
        </w:rPr>
        <w:t xml:space="preserve">, including through trainings that emphasized the need for a HRBA in frameworks and practices to implement them with partners in relevant government agencies and ministries. </w:t>
      </w:r>
    </w:p>
    <w:p w14:paraId="35F9D041" w14:textId="77777777" w:rsidR="00B12411" w:rsidRPr="004D0F69" w:rsidRDefault="00B12411" w:rsidP="00CA6900">
      <w:pPr>
        <w:spacing w:after="0" w:line="240" w:lineRule="auto"/>
        <w:jc w:val="both"/>
        <w:rPr>
          <w:rFonts w:ascii="Times New Roman" w:hAnsi="Times New Roman" w:cs="Times New Roman"/>
          <w:sz w:val="24"/>
          <w:szCs w:val="24"/>
        </w:rPr>
      </w:pPr>
    </w:p>
    <w:p w14:paraId="6BCF6D6D" w14:textId="77777777" w:rsidR="00CA6900" w:rsidRPr="004D0F69" w:rsidRDefault="00CA6900" w:rsidP="00CA6900">
      <w:pPr>
        <w:spacing w:after="0" w:line="240" w:lineRule="auto"/>
        <w:jc w:val="both"/>
        <w:rPr>
          <w:rFonts w:ascii="Times New Roman" w:hAnsi="Times New Roman" w:cs="Times New Roman"/>
          <w:sz w:val="24"/>
          <w:szCs w:val="24"/>
        </w:rPr>
      </w:pPr>
    </w:p>
    <w:p w14:paraId="2B830B00" w14:textId="446414B6" w:rsidR="00B12411" w:rsidRPr="004D0F69" w:rsidRDefault="00B12411" w:rsidP="00B12411">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To what extent have disadvantaged and marginalized groups benefited from the work of UNDP’s Project? </w:t>
      </w:r>
    </w:p>
    <w:p w14:paraId="5D49CBA6" w14:textId="77777777" w:rsidR="00B12411" w:rsidRPr="004D0F69" w:rsidRDefault="00B12411" w:rsidP="00B12411">
      <w:pPr>
        <w:pStyle w:val="5USAIDbody"/>
        <w:spacing w:after="0"/>
        <w:jc w:val="both"/>
        <w:rPr>
          <w:rFonts w:ascii="Times New Roman" w:hAnsi="Times New Roman"/>
          <w:lang w:val="en-GB"/>
        </w:rPr>
      </w:pPr>
    </w:p>
    <w:p w14:paraId="6903F59F" w14:textId="6FBB7888" w:rsidR="003A1939" w:rsidRPr="004D0F69" w:rsidRDefault="00B12411" w:rsidP="003A193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lastRenderedPageBreak/>
        <w:t xml:space="preserve">The project has focused </w:t>
      </w:r>
      <w:bookmarkStart w:id="54" w:name="_Hlk95075303"/>
      <w:r w:rsidRPr="004D0F69">
        <w:rPr>
          <w:rFonts w:ascii="Times New Roman" w:hAnsi="Times New Roman" w:cs="Times New Roman"/>
          <w:sz w:val="24"/>
          <w:szCs w:val="24"/>
        </w:rPr>
        <w:t>community-based efforts on disadvantaged, marginalized</w:t>
      </w:r>
      <w:bookmarkEnd w:id="54"/>
      <w:r w:rsidRPr="004D0F69">
        <w:rPr>
          <w:rFonts w:ascii="Times New Roman" w:hAnsi="Times New Roman" w:cs="Times New Roman"/>
          <w:sz w:val="24"/>
          <w:szCs w:val="24"/>
        </w:rPr>
        <w:t>. Interviewees</w:t>
      </w:r>
      <w:r w:rsidR="004453DF" w:rsidRPr="004D0F69">
        <w:rPr>
          <w:rFonts w:ascii="Times New Roman" w:hAnsi="Times New Roman" w:cs="Times New Roman"/>
          <w:sz w:val="24"/>
          <w:szCs w:val="24"/>
        </w:rPr>
        <w:t xml:space="preserve"> underlined</w:t>
      </w:r>
      <w:r w:rsidRPr="004D0F69">
        <w:rPr>
          <w:rFonts w:ascii="Times New Roman" w:hAnsi="Times New Roman" w:cs="Times New Roman"/>
          <w:sz w:val="24"/>
          <w:szCs w:val="24"/>
        </w:rPr>
        <w:t xml:space="preserve"> effort</w:t>
      </w:r>
      <w:r w:rsidR="004453DF" w:rsidRPr="004D0F69">
        <w:rPr>
          <w:rFonts w:ascii="Times New Roman" w:hAnsi="Times New Roman" w:cs="Times New Roman"/>
          <w:sz w:val="24"/>
          <w:szCs w:val="24"/>
        </w:rPr>
        <w:t xml:space="preserve">s of the project </w:t>
      </w:r>
      <w:r w:rsidRPr="004D0F69">
        <w:rPr>
          <w:rFonts w:ascii="Times New Roman" w:hAnsi="Times New Roman" w:cs="Times New Roman"/>
          <w:sz w:val="24"/>
          <w:szCs w:val="24"/>
        </w:rPr>
        <w:t xml:space="preserve">to reach diverse groups of vulnerable populations </w:t>
      </w:r>
      <w:r w:rsidR="003A1939" w:rsidRPr="004D0F69">
        <w:rPr>
          <w:rFonts w:ascii="Times New Roman" w:hAnsi="Times New Roman" w:cs="Times New Roman"/>
          <w:sz w:val="24"/>
          <w:szCs w:val="24"/>
        </w:rPr>
        <w:t>such as children and youth threaten by obesity with programming. Project activities at the community level have specifically targeted marginalized groups and provided them with benefits from interventions. For example, in</w:t>
      </w:r>
      <w:r w:rsidR="00110E65" w:rsidRPr="004D0F69">
        <w:rPr>
          <w:rFonts w:ascii="Times New Roman" w:hAnsi="Times New Roman" w:cs="Times New Roman"/>
          <w:sz w:val="24"/>
          <w:szCs w:val="24"/>
        </w:rPr>
        <w:t xml:space="preserve"> Chuuk</w:t>
      </w:r>
      <w:r w:rsidR="003A1939" w:rsidRPr="004D0F69">
        <w:rPr>
          <w:rFonts w:ascii="Times New Roman" w:hAnsi="Times New Roman" w:cs="Times New Roman"/>
          <w:sz w:val="24"/>
          <w:szCs w:val="24"/>
        </w:rPr>
        <w:t>, the community-based activities targeted marginalized women and girls as men and boys seen as socio-economically vulnerable.</w:t>
      </w:r>
    </w:p>
    <w:p w14:paraId="73169889" w14:textId="6D86A1CE" w:rsidR="00B12411" w:rsidRPr="004D0F69" w:rsidRDefault="003A1939" w:rsidP="003A1939">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sports initiatives gather young people from all background of the FSM.</w:t>
      </w:r>
      <w:r w:rsidR="00B12411" w:rsidRPr="004D0F69">
        <w:rPr>
          <w:rFonts w:ascii="Times New Roman" w:hAnsi="Times New Roman" w:cs="Times New Roman"/>
          <w:sz w:val="24"/>
          <w:szCs w:val="24"/>
          <w:lang w:val="en-US"/>
        </w:rPr>
        <w:t xml:space="preserve"> </w:t>
      </w:r>
      <w:r w:rsidR="00B12411" w:rsidRPr="004D0F69">
        <w:rPr>
          <w:rFonts w:ascii="Times New Roman" w:hAnsi="Times New Roman" w:cs="Times New Roman"/>
          <w:sz w:val="24"/>
          <w:szCs w:val="24"/>
        </w:rPr>
        <w:t xml:space="preserve">These efforts were seen as advancing the prospects of disadvantaged, vulnerable groups, including by members of these groups themselves. For example, participants in </w:t>
      </w:r>
      <w:r w:rsidR="00B60A98" w:rsidRPr="004D0F69">
        <w:rPr>
          <w:rFonts w:ascii="Times New Roman" w:hAnsi="Times New Roman" w:cs="Times New Roman"/>
          <w:sz w:val="24"/>
          <w:szCs w:val="24"/>
        </w:rPr>
        <w:t>Kosrae</w:t>
      </w:r>
      <w:r w:rsidR="004453DF" w:rsidRPr="004D0F69">
        <w:rPr>
          <w:rFonts w:ascii="Times New Roman" w:hAnsi="Times New Roman" w:cs="Times New Roman"/>
          <w:sz w:val="24"/>
          <w:szCs w:val="24"/>
        </w:rPr>
        <w:t xml:space="preserve"> </w:t>
      </w:r>
      <w:r w:rsidR="00B12411" w:rsidRPr="004D0F69">
        <w:rPr>
          <w:rFonts w:ascii="Times New Roman" w:hAnsi="Times New Roman" w:cs="Times New Roman"/>
          <w:sz w:val="24"/>
          <w:szCs w:val="24"/>
        </w:rPr>
        <w:t xml:space="preserve">vocational training believed that they had economic opportunities in the wake of training. </w:t>
      </w:r>
    </w:p>
    <w:p w14:paraId="44E6BBED" w14:textId="77777777" w:rsidR="00B12411" w:rsidRPr="004D0F69" w:rsidRDefault="00B12411" w:rsidP="00B12411">
      <w:pPr>
        <w:spacing w:after="0" w:line="240" w:lineRule="auto"/>
        <w:jc w:val="both"/>
        <w:rPr>
          <w:rFonts w:ascii="Times New Roman" w:hAnsi="Times New Roman" w:cs="Times New Roman"/>
          <w:sz w:val="24"/>
          <w:szCs w:val="24"/>
        </w:rPr>
      </w:pPr>
    </w:p>
    <w:p w14:paraId="62C44C30" w14:textId="569519FF" w:rsidR="00B12411" w:rsidRPr="004D0F69" w:rsidRDefault="003A1939" w:rsidP="00B1241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An</w:t>
      </w:r>
      <w:r w:rsidR="00B12411" w:rsidRPr="004D0F69">
        <w:rPr>
          <w:rFonts w:ascii="Times New Roman" w:hAnsi="Times New Roman" w:cs="Times New Roman"/>
          <w:sz w:val="24"/>
          <w:szCs w:val="24"/>
        </w:rPr>
        <w:t xml:space="preserve"> interviewe</w:t>
      </w:r>
      <w:r w:rsidR="004453DF" w:rsidRPr="004D0F69">
        <w:rPr>
          <w:rFonts w:ascii="Times New Roman" w:hAnsi="Times New Roman" w:cs="Times New Roman"/>
          <w:sz w:val="24"/>
          <w:szCs w:val="24"/>
        </w:rPr>
        <w:t>e</w:t>
      </w:r>
      <w:r w:rsidR="00B12411" w:rsidRPr="004D0F69">
        <w:rPr>
          <w:rFonts w:ascii="Times New Roman" w:hAnsi="Times New Roman" w:cs="Times New Roman"/>
          <w:sz w:val="24"/>
          <w:szCs w:val="24"/>
        </w:rPr>
        <w:t xml:space="preserve"> underlined the necessity of crafting a comprehensive strategy to include people living with disabilities</w:t>
      </w:r>
      <w:r w:rsidR="004453DF" w:rsidRPr="004D0F69">
        <w:rPr>
          <w:rFonts w:ascii="Times New Roman" w:hAnsi="Times New Roman" w:cs="Times New Roman"/>
          <w:sz w:val="24"/>
          <w:szCs w:val="24"/>
        </w:rPr>
        <w:t xml:space="preserve"> in the future UNDP intervention including </w:t>
      </w:r>
      <w:r w:rsidR="00B12411" w:rsidRPr="004D0F69">
        <w:rPr>
          <w:rFonts w:ascii="Times New Roman" w:hAnsi="Times New Roman" w:cs="Times New Roman"/>
          <w:sz w:val="24"/>
          <w:szCs w:val="24"/>
        </w:rPr>
        <w:t>activities specifically supported mental health and psychosocial support (MHPSS) that addressed populations with this disability.</w:t>
      </w:r>
    </w:p>
    <w:p w14:paraId="1FABA628" w14:textId="77777777" w:rsidR="00B12411" w:rsidRPr="004D0F69" w:rsidRDefault="00B12411" w:rsidP="00B12411">
      <w:pPr>
        <w:spacing w:after="0" w:line="240" w:lineRule="auto"/>
        <w:jc w:val="both"/>
        <w:rPr>
          <w:rFonts w:ascii="Times New Roman" w:hAnsi="Times New Roman" w:cs="Times New Roman"/>
          <w:sz w:val="24"/>
          <w:szCs w:val="24"/>
        </w:rPr>
      </w:pPr>
    </w:p>
    <w:p w14:paraId="6019512E" w14:textId="77777777" w:rsidR="003A1939" w:rsidRPr="004D0F69" w:rsidRDefault="00B12411" w:rsidP="0027500A">
      <w:pPr>
        <w:pStyle w:val="Heading3"/>
        <w:numPr>
          <w:ilvl w:val="0"/>
          <w:numId w:val="0"/>
        </w:numPr>
        <w:ind w:left="900" w:hanging="720"/>
        <w:rPr>
          <w:rFonts w:ascii="Times New Roman" w:hAnsi="Times New Roman" w:cs="Times New Roman"/>
        </w:rPr>
      </w:pPr>
      <w:bookmarkStart w:id="55" w:name="_Toc157595706"/>
      <w:r w:rsidRPr="004D0F69">
        <w:rPr>
          <w:rFonts w:ascii="Times New Roman" w:hAnsi="Times New Roman" w:cs="Times New Roman"/>
        </w:rPr>
        <w:t>Gender equality</w:t>
      </w:r>
      <w:bookmarkEnd w:id="55"/>
      <w:r w:rsidRPr="004D0F69">
        <w:rPr>
          <w:rFonts w:ascii="Times New Roman" w:hAnsi="Times New Roman" w:cs="Times New Roman"/>
        </w:rPr>
        <w:t xml:space="preserve"> </w:t>
      </w:r>
    </w:p>
    <w:p w14:paraId="756018AC" w14:textId="77777777" w:rsidR="003A1939" w:rsidRPr="004D0F69" w:rsidRDefault="003A1939" w:rsidP="003A1939">
      <w:pPr>
        <w:spacing w:after="0" w:line="240" w:lineRule="auto"/>
        <w:ind w:left="270" w:hanging="270"/>
        <w:jc w:val="both"/>
        <w:rPr>
          <w:rFonts w:ascii="Times New Roman" w:hAnsi="Times New Roman" w:cs="Times New Roman"/>
          <w:b/>
          <w:bCs/>
          <w:i/>
          <w:iCs/>
          <w:sz w:val="24"/>
          <w:szCs w:val="24"/>
        </w:rPr>
      </w:pPr>
    </w:p>
    <w:p w14:paraId="2B1BBD43" w14:textId="464C3A29" w:rsidR="00B12411" w:rsidRPr="004D0F69" w:rsidRDefault="00B12411" w:rsidP="003A1939">
      <w:pPr>
        <w:spacing w:after="0" w:line="240" w:lineRule="auto"/>
        <w:ind w:left="270" w:hanging="270"/>
        <w:jc w:val="both"/>
        <w:rPr>
          <w:rFonts w:ascii="Times New Roman" w:hAnsi="Times New Roman" w:cs="Times New Roman"/>
          <w:b/>
          <w:bCs/>
          <w:i/>
          <w:iCs/>
          <w:sz w:val="24"/>
          <w:szCs w:val="24"/>
        </w:rPr>
      </w:pPr>
      <w:r w:rsidRPr="004D0F69">
        <w:rPr>
          <w:rFonts w:ascii="Times New Roman" w:hAnsi="Times New Roman" w:cs="Times New Roman"/>
          <w:b/>
          <w:bCs/>
          <w:sz w:val="24"/>
          <w:szCs w:val="24"/>
        </w:rPr>
        <w:t xml:space="preserve">To what extent have gender equality and the empowerment of women been addressed in the design, </w:t>
      </w:r>
      <w:proofErr w:type="gramStart"/>
      <w:r w:rsidRPr="004D0F69">
        <w:rPr>
          <w:rFonts w:ascii="Times New Roman" w:hAnsi="Times New Roman" w:cs="Times New Roman"/>
          <w:b/>
          <w:bCs/>
          <w:sz w:val="24"/>
          <w:szCs w:val="24"/>
        </w:rPr>
        <w:t>implementation</w:t>
      </w:r>
      <w:proofErr w:type="gramEnd"/>
      <w:r w:rsidRPr="004D0F69">
        <w:rPr>
          <w:rFonts w:ascii="Times New Roman" w:hAnsi="Times New Roman" w:cs="Times New Roman"/>
          <w:b/>
          <w:bCs/>
          <w:sz w:val="24"/>
          <w:szCs w:val="24"/>
        </w:rPr>
        <w:t xml:space="preserve"> and monitoring of the project? </w:t>
      </w:r>
    </w:p>
    <w:p w14:paraId="62387C65" w14:textId="77777777" w:rsidR="00B12411" w:rsidRPr="004D0F69" w:rsidRDefault="00B12411" w:rsidP="00B12411">
      <w:pPr>
        <w:pStyle w:val="5USAIDbody"/>
        <w:spacing w:after="0"/>
        <w:jc w:val="both"/>
        <w:rPr>
          <w:rFonts w:ascii="Times New Roman" w:hAnsi="Times New Roman"/>
          <w:lang w:val="en-GB"/>
        </w:rPr>
      </w:pPr>
    </w:p>
    <w:p w14:paraId="2C090C5A" w14:textId="033FF089" w:rsidR="00B12411" w:rsidRPr="004D0F69" w:rsidRDefault="00B12411" w:rsidP="00B1241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Project reporting and interviews with UNDP staff suggested that the project team has considered GEWE in a mainstreamed way as well as through a dedicated output focused on empowering women. The emphasis in the project has been on </w:t>
      </w:r>
      <w:r w:rsidR="003A1939" w:rsidRPr="004D0F69">
        <w:rPr>
          <w:rFonts w:ascii="Times New Roman" w:hAnsi="Times New Roman" w:cs="Times New Roman"/>
          <w:sz w:val="24"/>
          <w:szCs w:val="24"/>
        </w:rPr>
        <w:t xml:space="preserve">the 2 </w:t>
      </w:r>
      <w:r w:rsidRPr="004D0F69">
        <w:rPr>
          <w:rFonts w:ascii="Times New Roman" w:hAnsi="Times New Roman" w:cs="Times New Roman"/>
          <w:sz w:val="24"/>
          <w:szCs w:val="24"/>
        </w:rPr>
        <w:t>Output</w:t>
      </w:r>
      <w:r w:rsidR="003A1939" w:rsidRPr="004D0F69">
        <w:rPr>
          <w:rFonts w:ascii="Times New Roman" w:hAnsi="Times New Roman" w:cs="Times New Roman"/>
          <w:sz w:val="24"/>
          <w:szCs w:val="24"/>
        </w:rPr>
        <w:t xml:space="preserve">s of the project. </w:t>
      </w:r>
    </w:p>
    <w:p w14:paraId="722BB47B" w14:textId="77777777" w:rsidR="00B12411" w:rsidRPr="004D0F69" w:rsidRDefault="00B12411" w:rsidP="00B12411">
      <w:pPr>
        <w:spacing w:after="0" w:line="240" w:lineRule="auto"/>
        <w:jc w:val="both"/>
        <w:rPr>
          <w:rFonts w:ascii="Times New Roman" w:hAnsi="Times New Roman" w:cs="Times New Roman"/>
          <w:sz w:val="24"/>
          <w:szCs w:val="24"/>
        </w:rPr>
      </w:pPr>
    </w:p>
    <w:p w14:paraId="11B7C015" w14:textId="00BEB651" w:rsidR="00B12411" w:rsidRPr="004D0F69" w:rsidRDefault="00B12411" w:rsidP="00B1241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As part of mainstreaming, the project required and worked to support the provision of gender-disaggregated data on beneficiaries. This was seen as weak by </w:t>
      </w:r>
      <w:r w:rsidR="000D1281" w:rsidRPr="004D0F69">
        <w:rPr>
          <w:rFonts w:ascii="Times New Roman" w:hAnsi="Times New Roman" w:cs="Times New Roman"/>
          <w:sz w:val="24"/>
          <w:szCs w:val="24"/>
        </w:rPr>
        <w:t>UNDP</w:t>
      </w:r>
      <w:r w:rsidRPr="004D0F69">
        <w:rPr>
          <w:rFonts w:ascii="Times New Roman" w:hAnsi="Times New Roman" w:cs="Times New Roman"/>
          <w:sz w:val="24"/>
          <w:szCs w:val="24"/>
        </w:rPr>
        <w:t xml:space="preserve"> staff in the beginning, but concentrated efforts led to comprehensive reporting of beneficiaries as women and men, </w:t>
      </w:r>
      <w:proofErr w:type="gramStart"/>
      <w:r w:rsidRPr="004D0F69">
        <w:rPr>
          <w:rFonts w:ascii="Times New Roman" w:hAnsi="Times New Roman" w:cs="Times New Roman"/>
          <w:sz w:val="24"/>
          <w:szCs w:val="24"/>
        </w:rPr>
        <w:t>girls</w:t>
      </w:r>
      <w:proofErr w:type="gramEnd"/>
      <w:r w:rsidRPr="004D0F69">
        <w:rPr>
          <w:rFonts w:ascii="Times New Roman" w:hAnsi="Times New Roman" w:cs="Times New Roman"/>
          <w:sz w:val="24"/>
          <w:szCs w:val="24"/>
        </w:rPr>
        <w:t xml:space="preserve"> and boys. Project support for women was also seen as important to the inclusion of women into the development of national strategies and action plans for</w:t>
      </w:r>
      <w:r w:rsidR="000D1281" w:rsidRPr="004D0F69">
        <w:rPr>
          <w:rFonts w:ascii="Times New Roman" w:hAnsi="Times New Roman" w:cs="Times New Roman"/>
          <w:sz w:val="24"/>
          <w:szCs w:val="24"/>
        </w:rPr>
        <w:t xml:space="preserve"> political participation </w:t>
      </w:r>
      <w:proofErr w:type="gramStart"/>
      <w:r w:rsidR="000D1281" w:rsidRPr="004D0F69">
        <w:rPr>
          <w:rFonts w:ascii="Times New Roman" w:hAnsi="Times New Roman" w:cs="Times New Roman"/>
          <w:sz w:val="24"/>
          <w:szCs w:val="24"/>
        </w:rPr>
        <w:t>and  economic</w:t>
      </w:r>
      <w:proofErr w:type="gramEnd"/>
      <w:r w:rsidR="000D1281" w:rsidRPr="004D0F69">
        <w:rPr>
          <w:rFonts w:ascii="Times New Roman" w:hAnsi="Times New Roman" w:cs="Times New Roman"/>
          <w:sz w:val="24"/>
          <w:szCs w:val="24"/>
        </w:rPr>
        <w:t xml:space="preserve"> security. </w:t>
      </w:r>
      <w:r w:rsidRPr="004D0F69">
        <w:rPr>
          <w:rFonts w:ascii="Times New Roman" w:hAnsi="Times New Roman" w:cs="Times New Roman"/>
          <w:sz w:val="24"/>
          <w:szCs w:val="24"/>
        </w:rPr>
        <w:t xml:space="preserve"> </w:t>
      </w:r>
    </w:p>
    <w:p w14:paraId="5150A099" w14:textId="77777777" w:rsidR="00B12411" w:rsidRPr="004D0F69" w:rsidRDefault="00B12411" w:rsidP="00B12411">
      <w:pPr>
        <w:spacing w:after="0" w:line="240" w:lineRule="auto"/>
        <w:jc w:val="both"/>
        <w:rPr>
          <w:rFonts w:ascii="Times New Roman" w:hAnsi="Times New Roman" w:cs="Times New Roman"/>
          <w:sz w:val="24"/>
          <w:szCs w:val="24"/>
        </w:rPr>
      </w:pPr>
    </w:p>
    <w:p w14:paraId="1D2DE58D" w14:textId="1D3F95E8" w:rsidR="00B12411" w:rsidRPr="004D0F69" w:rsidRDefault="00B12411" w:rsidP="00B1241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Women interviewed noted they were invited and able to participate, and then shared the results of training and dialogues more broadly among community women. The main result identified was an end to not reporting rape and other sexual abuses as women were no longer ashamed to mention these crimes. </w:t>
      </w:r>
    </w:p>
    <w:p w14:paraId="04CC0F25" w14:textId="77777777" w:rsidR="00B12411" w:rsidRPr="004D0F69" w:rsidRDefault="00B12411" w:rsidP="00B12411">
      <w:pPr>
        <w:spacing w:after="0" w:line="240" w:lineRule="auto"/>
        <w:jc w:val="both"/>
        <w:rPr>
          <w:rFonts w:ascii="Times New Roman" w:hAnsi="Times New Roman" w:cs="Times New Roman"/>
          <w:sz w:val="24"/>
          <w:szCs w:val="24"/>
        </w:rPr>
      </w:pPr>
    </w:p>
    <w:p w14:paraId="236DA568" w14:textId="6C5F249C" w:rsidR="00B12411" w:rsidRPr="004D0F69" w:rsidRDefault="000D1281" w:rsidP="00B1241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w:t>
      </w:r>
      <w:r w:rsidR="00B12411" w:rsidRPr="004D0F69">
        <w:rPr>
          <w:rFonts w:ascii="Times New Roman" w:hAnsi="Times New Roman" w:cs="Times New Roman"/>
          <w:sz w:val="24"/>
          <w:szCs w:val="24"/>
        </w:rPr>
        <w:t>project</w:t>
      </w:r>
      <w:r w:rsidRPr="004D0F69">
        <w:rPr>
          <w:rFonts w:ascii="Times New Roman" w:hAnsi="Times New Roman" w:cs="Times New Roman"/>
          <w:sz w:val="24"/>
          <w:szCs w:val="24"/>
        </w:rPr>
        <w:t xml:space="preserve"> </w:t>
      </w:r>
      <w:r w:rsidR="00B12411" w:rsidRPr="004D0F69">
        <w:rPr>
          <w:rFonts w:ascii="Times New Roman" w:hAnsi="Times New Roman" w:cs="Times New Roman"/>
          <w:sz w:val="24"/>
          <w:szCs w:val="24"/>
        </w:rPr>
        <w:t xml:space="preserve">had an emphasis on including women and girls at the community </w:t>
      </w:r>
      <w:proofErr w:type="gramStart"/>
      <w:r w:rsidR="00B12411" w:rsidRPr="004D0F69">
        <w:rPr>
          <w:rFonts w:ascii="Times New Roman" w:hAnsi="Times New Roman" w:cs="Times New Roman"/>
          <w:sz w:val="24"/>
          <w:szCs w:val="24"/>
        </w:rPr>
        <w:t xml:space="preserve">level; </w:t>
      </w:r>
      <w:r w:rsidRPr="004D0F69">
        <w:rPr>
          <w:rFonts w:ascii="Times New Roman" w:hAnsi="Times New Roman" w:cs="Times New Roman"/>
          <w:sz w:val="24"/>
          <w:szCs w:val="24"/>
        </w:rPr>
        <w:t xml:space="preserve"> An</w:t>
      </w:r>
      <w:proofErr w:type="gramEnd"/>
      <w:r w:rsidRPr="004D0F69">
        <w:rPr>
          <w:rFonts w:ascii="Times New Roman" w:hAnsi="Times New Roman" w:cs="Times New Roman"/>
          <w:sz w:val="24"/>
          <w:szCs w:val="24"/>
        </w:rPr>
        <w:t xml:space="preserve"> interviewer stated that in sports initiatives the project target mostly girls letting down boys. He found that approach very </w:t>
      </w:r>
      <w:r w:rsidR="00AA5CCD" w:rsidRPr="004D0F69">
        <w:rPr>
          <w:rFonts w:ascii="Times New Roman" w:hAnsi="Times New Roman" w:cs="Times New Roman"/>
          <w:sz w:val="24"/>
          <w:szCs w:val="24"/>
        </w:rPr>
        <w:t>discriminatory</w:t>
      </w:r>
      <w:r w:rsidRPr="004D0F69">
        <w:rPr>
          <w:rFonts w:ascii="Times New Roman" w:hAnsi="Times New Roman" w:cs="Times New Roman"/>
          <w:sz w:val="24"/>
          <w:szCs w:val="24"/>
        </w:rPr>
        <w:t xml:space="preserve"> for the advancement of gender agenda in FSM. </w:t>
      </w:r>
      <w:r w:rsidR="00264747" w:rsidRPr="004D0F69">
        <w:rPr>
          <w:rFonts w:ascii="Times New Roman" w:hAnsi="Times New Roman" w:cs="Times New Roman"/>
          <w:sz w:val="24"/>
          <w:szCs w:val="24"/>
        </w:rPr>
        <w:t>Most of the direct beneficiaries of i</w:t>
      </w:r>
      <w:r w:rsidRPr="004D0F69">
        <w:rPr>
          <w:rFonts w:ascii="Times New Roman" w:hAnsi="Times New Roman" w:cs="Times New Roman"/>
          <w:sz w:val="24"/>
          <w:szCs w:val="24"/>
        </w:rPr>
        <w:t xml:space="preserve">ncome generating activities, were women. </w:t>
      </w:r>
    </w:p>
    <w:p w14:paraId="08B5A9A6" w14:textId="227D7763" w:rsidR="00B12411" w:rsidRPr="004D0F69" w:rsidRDefault="00B12411" w:rsidP="00B12411">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 In</w:t>
      </w:r>
      <w:r w:rsidR="00264747" w:rsidRPr="004D0F69">
        <w:rPr>
          <w:rFonts w:ascii="Times New Roman" w:hAnsi="Times New Roman" w:cs="Times New Roman"/>
          <w:sz w:val="24"/>
          <w:szCs w:val="24"/>
        </w:rPr>
        <w:t xml:space="preserve"> the </w:t>
      </w:r>
      <w:proofErr w:type="gramStart"/>
      <w:r w:rsidR="009417EC" w:rsidRPr="004D0F69">
        <w:rPr>
          <w:rFonts w:ascii="Times New Roman" w:hAnsi="Times New Roman" w:cs="Times New Roman"/>
          <w:sz w:val="24"/>
          <w:szCs w:val="24"/>
        </w:rPr>
        <w:t>Chuuk</w:t>
      </w:r>
      <w:r w:rsidR="00264747" w:rsidRPr="004D0F69">
        <w:rPr>
          <w:rFonts w:ascii="Times New Roman" w:hAnsi="Times New Roman" w:cs="Times New Roman"/>
          <w:sz w:val="24"/>
          <w:szCs w:val="24"/>
        </w:rPr>
        <w:t xml:space="preserve"> </w:t>
      </w:r>
      <w:r w:rsidRPr="004D0F69">
        <w:rPr>
          <w:rFonts w:ascii="Times New Roman" w:hAnsi="Times New Roman" w:cs="Times New Roman"/>
          <w:sz w:val="24"/>
          <w:szCs w:val="24"/>
        </w:rPr>
        <w:t>,</w:t>
      </w:r>
      <w:proofErr w:type="gramEnd"/>
      <w:r w:rsidRPr="004D0F69">
        <w:rPr>
          <w:rFonts w:ascii="Times New Roman" w:hAnsi="Times New Roman" w:cs="Times New Roman"/>
          <w:sz w:val="24"/>
          <w:szCs w:val="24"/>
        </w:rPr>
        <w:t xml:space="preserve"> for example, support for soap making workshops reached out to vulnerable women in a context-appropriate way as it allowed women to gain skills and be economically empowered without interfering with their family and household duties.</w:t>
      </w:r>
    </w:p>
    <w:p w14:paraId="3C39FB54" w14:textId="273BFCDC" w:rsidR="00B12411" w:rsidRPr="004D0F69" w:rsidRDefault="00B12411" w:rsidP="00B12411">
      <w:pPr>
        <w:spacing w:after="0" w:line="240" w:lineRule="auto"/>
        <w:jc w:val="both"/>
        <w:rPr>
          <w:rFonts w:ascii="Times New Roman" w:hAnsi="Times New Roman" w:cs="Times New Roman"/>
          <w:sz w:val="24"/>
          <w:szCs w:val="24"/>
        </w:rPr>
      </w:pPr>
    </w:p>
    <w:p w14:paraId="61E3000E" w14:textId="77777777" w:rsidR="009417EC" w:rsidRPr="004D0F69" w:rsidRDefault="009417EC" w:rsidP="009417EC">
      <w:pPr>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To what extent does the project contribute to gender equality, the empowerment of women and the human rights-based approach? </w:t>
      </w:r>
    </w:p>
    <w:p w14:paraId="5C860295" w14:textId="77777777" w:rsidR="009417EC" w:rsidRPr="004D0F69" w:rsidRDefault="009417EC" w:rsidP="009417EC">
      <w:pPr>
        <w:pStyle w:val="5USAIDbody"/>
        <w:spacing w:after="0"/>
        <w:jc w:val="both"/>
        <w:rPr>
          <w:rFonts w:ascii="Times New Roman" w:hAnsi="Times New Roman"/>
          <w:color w:val="auto"/>
          <w:lang w:val="en-GB"/>
        </w:rPr>
      </w:pPr>
    </w:p>
    <w:p w14:paraId="1C1E04BE" w14:textId="190C539C" w:rsidR="009417EC" w:rsidRPr="004D0F69" w:rsidRDefault="009417EC" w:rsidP="009417EC">
      <w:pPr>
        <w:spacing w:after="0" w:line="240" w:lineRule="auto"/>
        <w:jc w:val="both"/>
        <w:rPr>
          <w:rFonts w:ascii="Times New Roman" w:hAnsi="Times New Roman" w:cs="Times New Roman"/>
          <w:sz w:val="24"/>
          <w:szCs w:val="24"/>
        </w:rPr>
      </w:pPr>
      <w:r w:rsidRPr="004D0F69">
        <w:rPr>
          <w:rFonts w:ascii="Times New Roman" w:hAnsi="Times New Roman" w:cs="Times New Roman"/>
          <w:bCs/>
          <w:sz w:val="24"/>
          <w:szCs w:val="24"/>
        </w:rPr>
        <w:t>Gender equality and the empowerment of women (GEWE) was seen as relevant to the project – and as goals that the project contributed to. The project contributed to GEWE through an approach that ensured that women were considered as the principal beneficiary and actress of the project implementation.</w:t>
      </w:r>
      <w:r w:rsidRPr="004D0F69">
        <w:rPr>
          <w:rFonts w:ascii="Times New Roman" w:hAnsi="Times New Roman" w:cs="Times New Roman"/>
          <w:sz w:val="24"/>
          <w:szCs w:val="24"/>
        </w:rPr>
        <w:t xml:space="preserve"> Despite the difficult socio-cultural context for engaging women in many communities, the project has taken gender issues into account by initiating activities for the benefit of women and young people, by encouraging women and young people to participate in activities, by giving high priority to women and young people for support. The project adapts interventions to fit the gender context t in FSM. </w:t>
      </w:r>
    </w:p>
    <w:p w14:paraId="46A8B51B" w14:textId="1FEB7C8D" w:rsidR="009417EC" w:rsidRPr="004D0F69" w:rsidRDefault="009417EC" w:rsidP="009417EC">
      <w:pPr>
        <w:spacing w:after="0" w:line="240" w:lineRule="auto"/>
        <w:jc w:val="both"/>
        <w:rPr>
          <w:rFonts w:ascii="Times New Roman" w:hAnsi="Times New Roman" w:cs="Times New Roman"/>
          <w:bCs/>
          <w:sz w:val="24"/>
          <w:szCs w:val="24"/>
        </w:rPr>
      </w:pPr>
      <w:r w:rsidRPr="004D0F69">
        <w:rPr>
          <w:rFonts w:ascii="Times New Roman" w:hAnsi="Times New Roman" w:cs="Times New Roman"/>
          <w:bCs/>
          <w:sz w:val="24"/>
          <w:szCs w:val="24"/>
        </w:rPr>
        <w:t xml:space="preserve">The human rights-based approach was also seen as relevant to the project. A human rights-based approach (HRBA) was integrated into how the project worked. Specific activities funded by </w:t>
      </w:r>
      <w:r w:rsidR="00705E6A" w:rsidRPr="004D0F69">
        <w:rPr>
          <w:rFonts w:ascii="Times New Roman" w:hAnsi="Times New Roman" w:cs="Times New Roman"/>
          <w:bCs/>
          <w:sz w:val="24"/>
          <w:szCs w:val="24"/>
        </w:rPr>
        <w:t xml:space="preserve">the </w:t>
      </w:r>
      <w:proofErr w:type="gramStart"/>
      <w:r w:rsidR="00705E6A" w:rsidRPr="004D0F69">
        <w:rPr>
          <w:rFonts w:ascii="Times New Roman" w:hAnsi="Times New Roman" w:cs="Times New Roman"/>
          <w:bCs/>
          <w:sz w:val="24"/>
          <w:szCs w:val="24"/>
        </w:rPr>
        <w:t xml:space="preserve">project </w:t>
      </w:r>
      <w:r w:rsidRPr="004D0F69">
        <w:rPr>
          <w:rFonts w:ascii="Times New Roman" w:hAnsi="Times New Roman" w:cs="Times New Roman"/>
          <w:bCs/>
          <w:sz w:val="24"/>
          <w:szCs w:val="24"/>
        </w:rPr>
        <w:t xml:space="preserve"> focused</w:t>
      </w:r>
      <w:proofErr w:type="gramEnd"/>
      <w:r w:rsidRPr="004D0F69">
        <w:rPr>
          <w:rFonts w:ascii="Times New Roman" w:hAnsi="Times New Roman" w:cs="Times New Roman"/>
          <w:bCs/>
          <w:sz w:val="24"/>
          <w:szCs w:val="24"/>
        </w:rPr>
        <w:t xml:space="preserve"> on HR. This included </w:t>
      </w:r>
      <w:proofErr w:type="gramStart"/>
      <w:r w:rsidRPr="004D0F69">
        <w:rPr>
          <w:rFonts w:ascii="Times New Roman" w:hAnsi="Times New Roman" w:cs="Times New Roman"/>
          <w:bCs/>
          <w:sz w:val="24"/>
          <w:szCs w:val="24"/>
        </w:rPr>
        <w:t>funding</w:t>
      </w:r>
      <w:r w:rsidR="00705E6A" w:rsidRPr="004D0F69">
        <w:rPr>
          <w:rFonts w:ascii="Times New Roman" w:hAnsi="Times New Roman" w:cs="Times New Roman"/>
          <w:bCs/>
          <w:sz w:val="24"/>
          <w:szCs w:val="24"/>
        </w:rPr>
        <w:t xml:space="preserve"> </w:t>
      </w:r>
      <w:r w:rsidRPr="004D0F69">
        <w:rPr>
          <w:rFonts w:ascii="Times New Roman" w:hAnsi="Times New Roman" w:cs="Times New Roman"/>
          <w:bCs/>
          <w:sz w:val="24"/>
          <w:szCs w:val="24"/>
        </w:rPr>
        <w:t xml:space="preserve"> </w:t>
      </w:r>
      <w:r w:rsidR="00705E6A" w:rsidRPr="004D0F69">
        <w:rPr>
          <w:rFonts w:ascii="Times New Roman" w:hAnsi="Times New Roman" w:cs="Times New Roman"/>
          <w:bCs/>
          <w:sz w:val="24"/>
          <w:szCs w:val="24"/>
        </w:rPr>
        <w:t>the</w:t>
      </w:r>
      <w:proofErr w:type="gramEnd"/>
      <w:r w:rsidR="00705E6A" w:rsidRPr="004D0F69">
        <w:rPr>
          <w:rFonts w:ascii="Times New Roman" w:hAnsi="Times New Roman" w:cs="Times New Roman"/>
          <w:bCs/>
          <w:sz w:val="24"/>
          <w:szCs w:val="24"/>
        </w:rPr>
        <w:t xml:space="preserve"> income generation  activities for women, the  implementation of  gender sensitive legislation and  supporting women political participation.  </w:t>
      </w:r>
    </w:p>
    <w:p w14:paraId="51389C9B" w14:textId="77777777" w:rsidR="009417EC" w:rsidRPr="004D0F69" w:rsidRDefault="009417EC" w:rsidP="009417EC">
      <w:pPr>
        <w:spacing w:after="0" w:line="240" w:lineRule="auto"/>
        <w:jc w:val="both"/>
        <w:rPr>
          <w:rFonts w:ascii="Times New Roman" w:hAnsi="Times New Roman" w:cs="Times New Roman"/>
          <w:bCs/>
          <w:sz w:val="24"/>
          <w:szCs w:val="24"/>
        </w:rPr>
      </w:pPr>
    </w:p>
    <w:p w14:paraId="2AA5FE67" w14:textId="124BFE0B" w:rsidR="00B12411" w:rsidRPr="004D0F69" w:rsidRDefault="00B12411" w:rsidP="00B12411">
      <w:pPr>
        <w:pStyle w:val="5USAIDbody"/>
        <w:spacing w:after="0"/>
        <w:jc w:val="both"/>
        <w:rPr>
          <w:rFonts w:ascii="Times New Roman" w:hAnsi="Times New Roman"/>
          <w:b/>
          <w:bCs/>
          <w:lang w:val="en-GB"/>
        </w:rPr>
      </w:pPr>
      <w:r w:rsidRPr="004D0F69">
        <w:rPr>
          <w:rFonts w:ascii="Times New Roman" w:hAnsi="Times New Roman"/>
          <w:b/>
          <w:bCs/>
          <w:lang w:val="en-GB"/>
        </w:rPr>
        <w:t xml:space="preserve">To what extent has the project promoted positive changes in gender equality and empowered women, </w:t>
      </w:r>
      <w:proofErr w:type="gramStart"/>
      <w:r w:rsidRPr="004D0F69">
        <w:rPr>
          <w:rFonts w:ascii="Times New Roman" w:hAnsi="Times New Roman"/>
          <w:b/>
          <w:bCs/>
          <w:lang w:val="en-GB"/>
        </w:rPr>
        <w:t>girls</w:t>
      </w:r>
      <w:proofErr w:type="gramEnd"/>
      <w:r w:rsidRPr="004D0F69">
        <w:rPr>
          <w:rFonts w:ascii="Times New Roman" w:hAnsi="Times New Roman"/>
          <w:b/>
          <w:bCs/>
          <w:lang w:val="en-GB"/>
        </w:rPr>
        <w:t xml:space="preserve"> and youth as agents for </w:t>
      </w:r>
      <w:r w:rsidR="00264747" w:rsidRPr="004D0F69">
        <w:rPr>
          <w:rFonts w:ascii="Times New Roman" w:hAnsi="Times New Roman"/>
          <w:b/>
          <w:bCs/>
          <w:lang w:val="en-GB"/>
        </w:rPr>
        <w:t>development</w:t>
      </w:r>
      <w:r w:rsidRPr="004D0F69">
        <w:rPr>
          <w:rFonts w:ascii="Times New Roman" w:hAnsi="Times New Roman"/>
          <w:b/>
          <w:bCs/>
          <w:lang w:val="en-GB"/>
        </w:rPr>
        <w:t xml:space="preserve">? Were there any unintended effects? </w:t>
      </w:r>
    </w:p>
    <w:p w14:paraId="3D1D7C87" w14:textId="77777777" w:rsidR="00B12411" w:rsidRPr="004D0F69" w:rsidRDefault="00B12411" w:rsidP="00B12411">
      <w:pPr>
        <w:pStyle w:val="5USAIDbody"/>
        <w:spacing w:after="0"/>
        <w:jc w:val="both"/>
        <w:rPr>
          <w:rFonts w:ascii="Times New Roman" w:hAnsi="Times New Roman"/>
          <w:lang w:val="en-GB"/>
        </w:rPr>
      </w:pPr>
    </w:p>
    <w:p w14:paraId="20485908" w14:textId="7F0F677E" w:rsidR="00B12411" w:rsidRPr="004D0F69" w:rsidRDefault="00B12411" w:rsidP="00264747">
      <w:pPr>
        <w:pStyle w:val="5USAIDbody"/>
        <w:spacing w:after="0"/>
        <w:jc w:val="both"/>
        <w:rPr>
          <w:rFonts w:ascii="Times New Roman" w:hAnsi="Times New Roman"/>
          <w:bCs/>
        </w:rPr>
      </w:pPr>
      <w:r w:rsidRPr="004D0F69">
        <w:rPr>
          <w:rFonts w:ascii="Times New Roman" w:hAnsi="Times New Roman"/>
          <w:lang w:val="en-GB"/>
        </w:rPr>
        <w:t xml:space="preserve">GEWE has been a part of the project, but not a large part. </w:t>
      </w:r>
      <w:r w:rsidR="00264747" w:rsidRPr="004D0F69">
        <w:rPr>
          <w:rFonts w:ascii="Times New Roman" w:hAnsi="Times New Roman"/>
          <w:lang w:val="en-GB"/>
        </w:rPr>
        <w:t xml:space="preserve"> </w:t>
      </w:r>
      <w:r w:rsidRPr="004D0F69">
        <w:rPr>
          <w:rFonts w:ascii="Times New Roman" w:hAnsi="Times New Roman"/>
          <w:lang w:val="en-GB"/>
        </w:rPr>
        <w:t xml:space="preserve">Most of project targeted </w:t>
      </w:r>
      <w:r w:rsidR="00264747" w:rsidRPr="004D0F69">
        <w:rPr>
          <w:rFonts w:ascii="Times New Roman" w:hAnsi="Times New Roman"/>
          <w:lang w:val="en-GB"/>
        </w:rPr>
        <w:t xml:space="preserve">communities </w:t>
      </w:r>
      <w:r w:rsidRPr="004D0F69">
        <w:rPr>
          <w:rFonts w:ascii="Times New Roman" w:hAnsi="Times New Roman"/>
          <w:lang w:val="en-GB"/>
        </w:rPr>
        <w:t xml:space="preserve">have multiple, widespread cultural barriers that impede the active and effective participation of women in political life, especially in </w:t>
      </w:r>
      <w:r w:rsidR="00264747" w:rsidRPr="004D0F69">
        <w:rPr>
          <w:rFonts w:ascii="Times New Roman" w:hAnsi="Times New Roman"/>
          <w:lang w:val="en-GB"/>
        </w:rPr>
        <w:t>economic live and sports</w:t>
      </w:r>
      <w:r w:rsidRPr="004D0F69">
        <w:rPr>
          <w:rFonts w:ascii="Times New Roman" w:hAnsi="Times New Roman"/>
          <w:lang w:val="en-GB"/>
        </w:rPr>
        <w:t xml:space="preserve">. The project undertook efforts towards overcoming these obstacles through sensitization and capacity building. </w:t>
      </w:r>
      <w:r w:rsidR="00264747" w:rsidRPr="004D0F69">
        <w:rPr>
          <w:rFonts w:ascii="Times New Roman" w:hAnsi="Times New Roman"/>
          <w:lang w:val="en-GB"/>
        </w:rPr>
        <w:t xml:space="preserve">Interviewees </w:t>
      </w:r>
      <w:r w:rsidRPr="004D0F69">
        <w:rPr>
          <w:rFonts w:ascii="Times New Roman" w:hAnsi="Times New Roman"/>
          <w:lang w:val="en-GB"/>
        </w:rPr>
        <w:t>noted that the project could potentially do more on gender</w:t>
      </w:r>
      <w:r w:rsidR="00264747" w:rsidRPr="004D0F69">
        <w:rPr>
          <w:rFonts w:ascii="Times New Roman" w:hAnsi="Times New Roman"/>
          <w:lang w:val="en-GB"/>
        </w:rPr>
        <w:t xml:space="preserve"> equality by including both men and </w:t>
      </w:r>
      <w:proofErr w:type="gramStart"/>
      <w:r w:rsidR="00264747" w:rsidRPr="004D0F69">
        <w:rPr>
          <w:rFonts w:ascii="Times New Roman" w:hAnsi="Times New Roman"/>
          <w:lang w:val="en-GB"/>
        </w:rPr>
        <w:t>women</w:t>
      </w:r>
      <w:r w:rsidRPr="004D0F69">
        <w:rPr>
          <w:rFonts w:ascii="Times New Roman" w:hAnsi="Times New Roman"/>
          <w:lang w:val="en-GB"/>
        </w:rPr>
        <w:t>;</w:t>
      </w:r>
      <w:proofErr w:type="gramEnd"/>
      <w:r w:rsidRPr="004D0F69">
        <w:rPr>
          <w:rFonts w:ascii="Times New Roman" w:hAnsi="Times New Roman"/>
          <w:lang w:val="en-GB"/>
        </w:rPr>
        <w:t xml:space="preserve"> </w:t>
      </w:r>
    </w:p>
    <w:p w14:paraId="128C4533" w14:textId="7D81D635" w:rsidR="00B12411" w:rsidRPr="004D0F69" w:rsidRDefault="00B12411" w:rsidP="00B12411">
      <w:pPr>
        <w:spacing w:after="0" w:line="240" w:lineRule="auto"/>
        <w:jc w:val="both"/>
        <w:rPr>
          <w:rFonts w:ascii="Times New Roman" w:eastAsia="Times New Roman" w:hAnsi="Times New Roman" w:cs="Times New Roman"/>
          <w:sz w:val="24"/>
          <w:szCs w:val="24"/>
          <w:lang w:eastAsia="fr-FR"/>
        </w:rPr>
      </w:pPr>
      <w:r w:rsidRPr="004D0F69">
        <w:rPr>
          <w:rStyle w:val="y2iqfc"/>
          <w:rFonts w:ascii="Times New Roman" w:hAnsi="Times New Roman" w:cs="Times New Roman"/>
          <w:sz w:val="24"/>
          <w:szCs w:val="24"/>
          <w:lang w:val="en"/>
        </w:rPr>
        <w:t xml:space="preserve">The </w:t>
      </w:r>
      <w:r w:rsidR="00F935DC" w:rsidRPr="004D0F69">
        <w:rPr>
          <w:rStyle w:val="y2iqfc"/>
          <w:rFonts w:ascii="Times New Roman" w:hAnsi="Times New Roman" w:cs="Times New Roman"/>
          <w:sz w:val="24"/>
          <w:szCs w:val="24"/>
          <w:lang w:val="en"/>
        </w:rPr>
        <w:t>project-initiated</w:t>
      </w:r>
      <w:r w:rsidRPr="004D0F69">
        <w:rPr>
          <w:rStyle w:val="y2iqfc"/>
          <w:rFonts w:ascii="Times New Roman" w:hAnsi="Times New Roman" w:cs="Times New Roman"/>
          <w:sz w:val="24"/>
          <w:szCs w:val="24"/>
          <w:lang w:val="en"/>
        </w:rPr>
        <w:t xml:space="preserve"> activities that </w:t>
      </w:r>
      <w:bookmarkStart w:id="56" w:name="_Hlk95075609"/>
      <w:r w:rsidRPr="004D0F69">
        <w:rPr>
          <w:rFonts w:ascii="Times New Roman" w:eastAsia="Times New Roman" w:hAnsi="Times New Roman" w:cs="Times New Roman"/>
          <w:sz w:val="24"/>
          <w:szCs w:val="24"/>
          <w:lang w:val="en" w:eastAsia="fr-FR"/>
        </w:rPr>
        <w:t>responded to the specific needs of women</w:t>
      </w:r>
      <w:r w:rsidR="00264747" w:rsidRPr="004D0F69">
        <w:rPr>
          <w:rFonts w:ascii="Times New Roman" w:eastAsia="Times New Roman" w:hAnsi="Times New Roman" w:cs="Times New Roman"/>
          <w:sz w:val="24"/>
          <w:szCs w:val="24"/>
          <w:lang w:val="en" w:eastAsia="fr-FR"/>
        </w:rPr>
        <w:t xml:space="preserve">, </w:t>
      </w:r>
      <w:proofErr w:type="gramStart"/>
      <w:r w:rsidR="00264747" w:rsidRPr="004D0F69">
        <w:rPr>
          <w:rFonts w:ascii="Times New Roman" w:eastAsia="Times New Roman" w:hAnsi="Times New Roman" w:cs="Times New Roman"/>
          <w:sz w:val="24"/>
          <w:szCs w:val="24"/>
          <w:lang w:val="en" w:eastAsia="fr-FR"/>
        </w:rPr>
        <w:t>youth</w:t>
      </w:r>
      <w:proofErr w:type="gramEnd"/>
      <w:r w:rsidR="00264747" w:rsidRPr="004D0F69">
        <w:rPr>
          <w:rFonts w:ascii="Times New Roman" w:eastAsia="Times New Roman" w:hAnsi="Times New Roman" w:cs="Times New Roman"/>
          <w:sz w:val="24"/>
          <w:szCs w:val="24"/>
          <w:lang w:val="en" w:eastAsia="fr-FR"/>
        </w:rPr>
        <w:t xml:space="preserve"> and vulnerable children at </w:t>
      </w:r>
      <w:r w:rsidRPr="004D0F69">
        <w:rPr>
          <w:rFonts w:ascii="Times New Roman" w:eastAsia="Times New Roman" w:hAnsi="Times New Roman" w:cs="Times New Roman"/>
          <w:sz w:val="24"/>
          <w:szCs w:val="24"/>
          <w:lang w:val="en" w:eastAsia="fr-FR"/>
        </w:rPr>
        <w:t>risks of</w:t>
      </w:r>
      <w:bookmarkEnd w:id="56"/>
      <w:r w:rsidR="00264747" w:rsidRPr="004D0F69">
        <w:rPr>
          <w:rFonts w:ascii="Times New Roman" w:eastAsia="Times New Roman" w:hAnsi="Times New Roman" w:cs="Times New Roman"/>
          <w:sz w:val="24"/>
          <w:szCs w:val="24"/>
          <w:lang w:val="en" w:eastAsia="fr-FR"/>
        </w:rPr>
        <w:t xml:space="preserve"> obesity and </w:t>
      </w:r>
      <w:r w:rsidR="00B45743" w:rsidRPr="004D0F69">
        <w:rPr>
          <w:rFonts w:ascii="Times New Roman" w:eastAsia="Times New Roman" w:hAnsi="Times New Roman" w:cs="Times New Roman"/>
          <w:sz w:val="24"/>
          <w:szCs w:val="24"/>
          <w:lang w:val="en" w:eastAsia="fr-FR"/>
        </w:rPr>
        <w:t>diarrhea</w:t>
      </w:r>
      <w:r w:rsidRPr="004D0F69">
        <w:rPr>
          <w:rFonts w:ascii="Times New Roman" w:eastAsia="Times New Roman" w:hAnsi="Times New Roman" w:cs="Times New Roman"/>
          <w:sz w:val="24"/>
          <w:szCs w:val="24"/>
          <w:lang w:val="en" w:eastAsia="fr-FR"/>
        </w:rPr>
        <w:t>. In</w:t>
      </w:r>
      <w:r w:rsidR="00B45743" w:rsidRPr="004D0F69">
        <w:rPr>
          <w:rFonts w:ascii="Times New Roman" w:eastAsia="Times New Roman" w:hAnsi="Times New Roman" w:cs="Times New Roman"/>
          <w:sz w:val="24"/>
          <w:szCs w:val="24"/>
          <w:lang w:val="en" w:eastAsia="fr-FR"/>
        </w:rPr>
        <w:t xml:space="preserve"> </w:t>
      </w:r>
      <w:proofErr w:type="gramStart"/>
      <w:r w:rsidR="00F935DC" w:rsidRPr="004D0F69">
        <w:rPr>
          <w:rFonts w:ascii="Times New Roman" w:eastAsia="Times New Roman" w:hAnsi="Times New Roman" w:cs="Times New Roman"/>
          <w:sz w:val="24"/>
          <w:szCs w:val="24"/>
          <w:lang w:val="en" w:eastAsia="fr-FR"/>
        </w:rPr>
        <w:t>Kosrae</w:t>
      </w:r>
      <w:r w:rsidR="00B45743" w:rsidRPr="004D0F69">
        <w:rPr>
          <w:rFonts w:ascii="Times New Roman" w:eastAsia="Times New Roman" w:hAnsi="Times New Roman" w:cs="Times New Roman"/>
          <w:sz w:val="24"/>
          <w:szCs w:val="24"/>
          <w:lang w:val="en" w:eastAsia="fr-FR"/>
        </w:rPr>
        <w:t xml:space="preserve"> </w:t>
      </w:r>
      <w:r w:rsidRPr="004D0F69">
        <w:rPr>
          <w:rFonts w:ascii="Times New Roman" w:eastAsia="Times New Roman" w:hAnsi="Times New Roman" w:cs="Times New Roman"/>
          <w:sz w:val="24"/>
          <w:szCs w:val="24"/>
          <w:lang w:val="en" w:eastAsia="fr-FR"/>
        </w:rPr>
        <w:t>,</w:t>
      </w:r>
      <w:proofErr w:type="gramEnd"/>
      <w:r w:rsidRPr="004D0F69">
        <w:rPr>
          <w:rFonts w:ascii="Times New Roman" w:eastAsia="Times New Roman" w:hAnsi="Times New Roman" w:cs="Times New Roman"/>
          <w:sz w:val="24"/>
          <w:szCs w:val="24"/>
          <w:lang w:val="en" w:eastAsia="fr-FR"/>
        </w:rPr>
        <w:t xml:space="preserve"> for example, </w:t>
      </w:r>
      <w:r w:rsidR="00B45743" w:rsidRPr="004D0F69">
        <w:rPr>
          <w:rFonts w:ascii="Times New Roman" w:eastAsia="Times New Roman" w:hAnsi="Times New Roman" w:cs="Times New Roman"/>
          <w:sz w:val="24"/>
          <w:szCs w:val="24"/>
          <w:lang w:val="en" w:eastAsia="fr-FR"/>
        </w:rPr>
        <w:t>the</w:t>
      </w:r>
      <w:r w:rsidRPr="004D0F69">
        <w:rPr>
          <w:rFonts w:ascii="Times New Roman" w:eastAsia="Times New Roman" w:hAnsi="Times New Roman" w:cs="Times New Roman"/>
          <w:sz w:val="24"/>
          <w:szCs w:val="24"/>
          <w:lang w:val="en" w:eastAsia="fr-FR"/>
        </w:rPr>
        <w:t xml:space="preserve"> project support</w:t>
      </w:r>
      <w:r w:rsidR="00B45743" w:rsidRPr="004D0F69">
        <w:rPr>
          <w:rFonts w:ascii="Times New Roman" w:eastAsia="Times New Roman" w:hAnsi="Times New Roman" w:cs="Times New Roman"/>
          <w:sz w:val="24"/>
          <w:szCs w:val="24"/>
          <w:lang w:val="en" w:eastAsia="fr-FR"/>
        </w:rPr>
        <w:t>ed</w:t>
      </w:r>
      <w:r w:rsidRPr="004D0F69">
        <w:rPr>
          <w:rFonts w:ascii="Times New Roman" w:eastAsia="Times New Roman" w:hAnsi="Times New Roman" w:cs="Times New Roman"/>
          <w:sz w:val="24"/>
          <w:szCs w:val="24"/>
          <w:lang w:val="en" w:eastAsia="fr-FR"/>
        </w:rPr>
        <w:t xml:space="preserve"> </w:t>
      </w:r>
      <w:r w:rsidRPr="004D0F69">
        <w:rPr>
          <w:rFonts w:ascii="Times New Roman" w:eastAsia="Times New Roman" w:hAnsi="Times New Roman" w:cs="Times New Roman"/>
          <w:sz w:val="24"/>
          <w:szCs w:val="24"/>
          <w:lang w:eastAsia="fr-FR"/>
        </w:rPr>
        <w:t>economic integration</w:t>
      </w:r>
      <w:r w:rsidR="00B45743" w:rsidRPr="004D0F69">
        <w:rPr>
          <w:rFonts w:ascii="Times New Roman" w:eastAsia="Times New Roman" w:hAnsi="Times New Roman" w:cs="Times New Roman"/>
          <w:sz w:val="24"/>
          <w:szCs w:val="24"/>
          <w:lang w:eastAsia="fr-FR"/>
        </w:rPr>
        <w:t xml:space="preserve"> of women groups </w:t>
      </w:r>
      <w:r w:rsidRPr="004D0F69">
        <w:rPr>
          <w:rFonts w:ascii="Times New Roman" w:eastAsia="Times New Roman" w:hAnsi="Times New Roman" w:cs="Times New Roman"/>
          <w:sz w:val="24"/>
          <w:szCs w:val="24"/>
          <w:lang w:eastAsia="fr-FR"/>
        </w:rPr>
        <w:t xml:space="preserve"> which benefitted vulnerable women through support for market gardening in targeted municipalities. </w:t>
      </w:r>
    </w:p>
    <w:p w14:paraId="4957A7A5" w14:textId="77777777" w:rsidR="000D50E4" w:rsidRPr="004D0F69" w:rsidRDefault="000D50E4" w:rsidP="00705E6A">
      <w:pPr>
        <w:spacing w:after="0" w:line="240" w:lineRule="auto"/>
        <w:jc w:val="both"/>
        <w:rPr>
          <w:rFonts w:ascii="Times New Roman" w:eastAsia="Times New Roman" w:hAnsi="Times New Roman" w:cs="Times New Roman"/>
          <w:sz w:val="24"/>
          <w:szCs w:val="24"/>
          <w:lang w:val="en" w:eastAsia="fr-FR"/>
        </w:rPr>
      </w:pPr>
      <w:r w:rsidRPr="004D0F69">
        <w:rPr>
          <w:rFonts w:ascii="Times New Roman" w:eastAsia="Times New Roman" w:hAnsi="Times New Roman" w:cs="Times New Roman"/>
          <w:sz w:val="24"/>
          <w:szCs w:val="24"/>
          <w:lang w:val="en" w:eastAsia="fr-FR"/>
        </w:rPr>
        <w:t>However, some of the Interviewed national partners expressed limited insight and knowledge of gender-</w:t>
      </w:r>
    </w:p>
    <w:p w14:paraId="6A1888DA" w14:textId="59712E3F" w:rsidR="000D50E4" w:rsidRPr="004D0F69" w:rsidRDefault="000D50E4" w:rsidP="00705E6A">
      <w:pPr>
        <w:spacing w:after="0" w:line="240" w:lineRule="auto"/>
        <w:jc w:val="both"/>
        <w:rPr>
          <w:rFonts w:ascii="Times New Roman" w:eastAsia="Times New Roman" w:hAnsi="Times New Roman" w:cs="Times New Roman"/>
          <w:sz w:val="24"/>
          <w:szCs w:val="24"/>
          <w:lang w:val="en" w:eastAsia="fr-FR"/>
        </w:rPr>
      </w:pPr>
      <w:r w:rsidRPr="004D0F69">
        <w:rPr>
          <w:rFonts w:ascii="Times New Roman" w:eastAsia="Times New Roman" w:hAnsi="Times New Roman" w:cs="Times New Roman"/>
          <w:sz w:val="24"/>
          <w:szCs w:val="24"/>
          <w:lang w:val="en" w:eastAsia="fr-FR"/>
        </w:rPr>
        <w:t xml:space="preserve">sensitive practices and were unaware of the links between gender equality </w:t>
      </w:r>
      <w:proofErr w:type="gramStart"/>
      <w:r w:rsidRPr="004D0F69">
        <w:rPr>
          <w:rFonts w:ascii="Times New Roman" w:eastAsia="Times New Roman" w:hAnsi="Times New Roman" w:cs="Times New Roman"/>
          <w:sz w:val="24"/>
          <w:szCs w:val="24"/>
          <w:lang w:val="en" w:eastAsia="fr-FR"/>
        </w:rPr>
        <w:t xml:space="preserve">and </w:t>
      </w:r>
      <w:r w:rsidR="00EF50CB" w:rsidRPr="004D0F69">
        <w:rPr>
          <w:rFonts w:ascii="Times New Roman" w:eastAsia="Times New Roman" w:hAnsi="Times New Roman" w:cs="Times New Roman"/>
          <w:sz w:val="24"/>
          <w:szCs w:val="24"/>
          <w:lang w:val="en" w:eastAsia="fr-FR"/>
        </w:rPr>
        <w:t xml:space="preserve"> the</w:t>
      </w:r>
      <w:proofErr w:type="gramEnd"/>
      <w:r w:rsidR="00EF50CB" w:rsidRPr="004D0F69">
        <w:rPr>
          <w:rFonts w:ascii="Times New Roman" w:eastAsia="Times New Roman" w:hAnsi="Times New Roman" w:cs="Times New Roman"/>
          <w:sz w:val="24"/>
          <w:szCs w:val="24"/>
          <w:lang w:val="en" w:eastAsia="fr-FR"/>
        </w:rPr>
        <w:t xml:space="preserve"> project results; </w:t>
      </w:r>
      <w:r w:rsidRPr="004D0F69">
        <w:rPr>
          <w:rFonts w:ascii="Times New Roman" w:eastAsia="Times New Roman" w:hAnsi="Times New Roman" w:cs="Times New Roman"/>
          <w:sz w:val="24"/>
          <w:szCs w:val="24"/>
          <w:lang w:val="en" w:eastAsia="fr-FR"/>
        </w:rPr>
        <w:t xml:space="preserve">Although they stated that </w:t>
      </w:r>
      <w:r w:rsidR="00EF50CB" w:rsidRPr="004D0F69">
        <w:rPr>
          <w:rFonts w:ascii="Times New Roman" w:eastAsia="Times New Roman" w:hAnsi="Times New Roman" w:cs="Times New Roman"/>
          <w:sz w:val="24"/>
          <w:szCs w:val="24"/>
          <w:lang w:val="en" w:eastAsia="fr-FR"/>
        </w:rPr>
        <w:t xml:space="preserve">the project </w:t>
      </w:r>
      <w:r w:rsidRPr="004D0F69">
        <w:rPr>
          <w:rFonts w:ascii="Times New Roman" w:eastAsia="Times New Roman" w:hAnsi="Times New Roman" w:cs="Times New Roman"/>
          <w:sz w:val="24"/>
          <w:szCs w:val="24"/>
          <w:lang w:val="en" w:eastAsia="fr-FR"/>
        </w:rPr>
        <w:t xml:space="preserve"> addressed gender equality, they could not justify or explain these</w:t>
      </w:r>
    </w:p>
    <w:p w14:paraId="4A46EFE2" w14:textId="77777777" w:rsidR="000D50E4" w:rsidRPr="004D0F69" w:rsidRDefault="000D50E4" w:rsidP="00705E6A">
      <w:pPr>
        <w:spacing w:after="0" w:line="240" w:lineRule="auto"/>
        <w:jc w:val="both"/>
        <w:rPr>
          <w:rFonts w:ascii="Times New Roman" w:eastAsia="Times New Roman" w:hAnsi="Times New Roman" w:cs="Times New Roman"/>
          <w:sz w:val="24"/>
          <w:szCs w:val="24"/>
          <w:lang w:val="en" w:eastAsia="fr-FR"/>
        </w:rPr>
      </w:pPr>
      <w:r w:rsidRPr="004D0F69">
        <w:rPr>
          <w:rFonts w:ascii="Times New Roman" w:eastAsia="Times New Roman" w:hAnsi="Times New Roman" w:cs="Times New Roman"/>
          <w:sz w:val="24"/>
          <w:szCs w:val="24"/>
          <w:lang w:val="en" w:eastAsia="fr-FR"/>
        </w:rPr>
        <w:t>conclusions beyond evidence of equal participation in training programs or other events.</w:t>
      </w:r>
    </w:p>
    <w:p w14:paraId="2A477F55" w14:textId="675032C9" w:rsidR="00B12411" w:rsidRPr="004D0F69" w:rsidRDefault="000D50E4" w:rsidP="00B12411">
      <w:pPr>
        <w:pStyle w:val="5USAIDbody"/>
        <w:spacing w:after="0"/>
        <w:jc w:val="both"/>
        <w:rPr>
          <w:rFonts w:ascii="Times New Roman" w:hAnsi="Times New Roman"/>
          <w:lang w:val="en-GB"/>
        </w:rPr>
      </w:pPr>
      <w:r w:rsidRPr="004D0F69">
        <w:rPr>
          <w:rFonts w:ascii="Times New Roman" w:eastAsia="Times New Roman" w:hAnsi="Times New Roman"/>
          <w:color w:val="auto"/>
          <w:lang w:val="en" w:eastAsia="fr-FR"/>
        </w:rPr>
        <w:t xml:space="preserve">The </w:t>
      </w:r>
      <w:r w:rsidR="00EF50CB" w:rsidRPr="004D0F69">
        <w:rPr>
          <w:rFonts w:ascii="Times New Roman" w:eastAsia="Times New Roman" w:hAnsi="Times New Roman"/>
          <w:color w:val="auto"/>
          <w:lang w:val="en" w:eastAsia="fr-FR"/>
        </w:rPr>
        <w:t>project</w:t>
      </w:r>
      <w:r w:rsidRPr="004D0F69">
        <w:rPr>
          <w:rFonts w:ascii="Times New Roman" w:eastAsia="Times New Roman" w:hAnsi="Times New Roman"/>
          <w:color w:val="auto"/>
          <w:lang w:val="en" w:eastAsia="fr-FR"/>
        </w:rPr>
        <w:t xml:space="preserve"> results framework included some gender sensitive </w:t>
      </w:r>
      <w:r w:rsidR="00EF50CB" w:rsidRPr="004D0F69">
        <w:rPr>
          <w:rFonts w:ascii="Times New Roman" w:eastAsia="Times New Roman" w:hAnsi="Times New Roman"/>
          <w:color w:val="auto"/>
          <w:lang w:val="en" w:eastAsia="fr-FR"/>
        </w:rPr>
        <w:t xml:space="preserve">qualitative </w:t>
      </w:r>
      <w:proofErr w:type="gramStart"/>
      <w:r w:rsidR="00EF50CB" w:rsidRPr="004D0F69">
        <w:rPr>
          <w:rFonts w:ascii="Times New Roman" w:eastAsia="Times New Roman" w:hAnsi="Times New Roman"/>
          <w:color w:val="auto"/>
          <w:lang w:val="en" w:eastAsia="fr-FR"/>
        </w:rPr>
        <w:t>i</w:t>
      </w:r>
      <w:r w:rsidRPr="004D0F69">
        <w:rPr>
          <w:rFonts w:ascii="Times New Roman" w:eastAsia="Times New Roman" w:hAnsi="Times New Roman"/>
          <w:color w:val="auto"/>
          <w:lang w:val="en" w:eastAsia="fr-FR"/>
        </w:rPr>
        <w:t>ndicators</w:t>
      </w:r>
      <w:r w:rsidR="00EF50CB" w:rsidRPr="004D0F69">
        <w:rPr>
          <w:rFonts w:ascii="Times New Roman" w:eastAsia="Times New Roman" w:hAnsi="Times New Roman"/>
          <w:color w:val="auto"/>
          <w:lang w:val="en" w:eastAsia="fr-FR"/>
        </w:rPr>
        <w:t xml:space="preserve"> </w:t>
      </w:r>
      <w:r w:rsidRPr="004D0F69">
        <w:rPr>
          <w:rFonts w:ascii="Times New Roman" w:eastAsia="Times New Roman" w:hAnsi="Times New Roman"/>
          <w:color w:val="auto"/>
          <w:lang w:val="en" w:eastAsia="fr-FR"/>
        </w:rPr>
        <w:t>,</w:t>
      </w:r>
      <w:proofErr w:type="gramEnd"/>
      <w:r w:rsidRPr="004D0F69">
        <w:rPr>
          <w:rFonts w:ascii="Times New Roman" w:eastAsia="Times New Roman" w:hAnsi="Times New Roman"/>
          <w:color w:val="auto"/>
          <w:lang w:val="en" w:eastAsia="fr-FR"/>
        </w:rPr>
        <w:t xml:space="preserve"> but mainly related </w:t>
      </w:r>
      <w:proofErr w:type="gramStart"/>
      <w:r w:rsidRPr="004D0F69">
        <w:rPr>
          <w:rFonts w:ascii="Times New Roman" w:eastAsia="Times New Roman" w:hAnsi="Times New Roman"/>
          <w:color w:val="auto"/>
          <w:lang w:val="en" w:eastAsia="fr-FR"/>
        </w:rPr>
        <w:t>at</w:t>
      </w:r>
      <w:proofErr w:type="gramEnd"/>
      <w:r w:rsidRPr="004D0F69">
        <w:rPr>
          <w:rFonts w:ascii="Times New Roman" w:eastAsia="Times New Roman" w:hAnsi="Times New Roman"/>
          <w:color w:val="auto"/>
          <w:lang w:val="en" w:eastAsia="fr-FR"/>
        </w:rPr>
        <w:t xml:space="preserve"> </w:t>
      </w:r>
      <w:r w:rsidR="00EF50CB" w:rsidRPr="004D0F69">
        <w:rPr>
          <w:rFonts w:ascii="Times New Roman" w:eastAsia="Times New Roman" w:hAnsi="Times New Roman"/>
          <w:color w:val="auto"/>
          <w:lang w:val="en" w:eastAsia="fr-FR"/>
        </w:rPr>
        <w:t xml:space="preserve">output 1. The </w:t>
      </w:r>
      <w:r w:rsidR="00567189" w:rsidRPr="004D0F69">
        <w:rPr>
          <w:rFonts w:ascii="Times New Roman" w:eastAsia="Times New Roman" w:hAnsi="Times New Roman"/>
          <w:color w:val="auto"/>
          <w:lang w:val="en" w:eastAsia="fr-FR"/>
        </w:rPr>
        <w:t>quantitative nature</w:t>
      </w:r>
      <w:r w:rsidR="00EF50CB" w:rsidRPr="004D0F69">
        <w:rPr>
          <w:rFonts w:ascii="Times New Roman" w:eastAsia="Times New Roman" w:hAnsi="Times New Roman"/>
          <w:color w:val="auto"/>
          <w:lang w:val="en" w:eastAsia="fr-FR"/>
        </w:rPr>
        <w:t xml:space="preserve"> of most </w:t>
      </w:r>
      <w:proofErr w:type="gramStart"/>
      <w:r w:rsidR="00EF50CB" w:rsidRPr="004D0F69">
        <w:rPr>
          <w:rFonts w:ascii="Times New Roman" w:eastAsia="Times New Roman" w:hAnsi="Times New Roman"/>
          <w:color w:val="auto"/>
          <w:lang w:val="en" w:eastAsia="fr-FR"/>
        </w:rPr>
        <w:t>the  project</w:t>
      </w:r>
      <w:proofErr w:type="gramEnd"/>
      <w:r w:rsidR="00EF50CB" w:rsidRPr="004D0F69">
        <w:rPr>
          <w:rFonts w:ascii="Times New Roman" w:eastAsia="Times New Roman" w:hAnsi="Times New Roman"/>
          <w:color w:val="auto"/>
          <w:lang w:val="en" w:eastAsia="fr-FR"/>
        </w:rPr>
        <w:t xml:space="preserve"> indicators did help to measure change.  The </w:t>
      </w:r>
      <w:r w:rsidRPr="004D0F69">
        <w:rPr>
          <w:rFonts w:ascii="Times New Roman" w:eastAsia="Times New Roman" w:hAnsi="Times New Roman"/>
          <w:color w:val="auto"/>
          <w:lang w:val="en" w:eastAsia="fr-FR"/>
        </w:rPr>
        <w:t xml:space="preserve">Project did not include gender-sensitive </w:t>
      </w:r>
      <w:r w:rsidR="00EF50CB" w:rsidRPr="004D0F69">
        <w:rPr>
          <w:rFonts w:ascii="Times New Roman" w:eastAsia="Times New Roman" w:hAnsi="Times New Roman"/>
          <w:color w:val="auto"/>
          <w:lang w:val="en" w:eastAsia="fr-FR"/>
        </w:rPr>
        <w:t xml:space="preserve">qualitative </w:t>
      </w:r>
      <w:r w:rsidRPr="004D0F69">
        <w:rPr>
          <w:rFonts w:ascii="Times New Roman" w:eastAsia="Times New Roman" w:hAnsi="Times New Roman"/>
          <w:color w:val="auto"/>
          <w:lang w:val="en" w:eastAsia="fr-FR"/>
        </w:rPr>
        <w:t>indicators to measure gender</w:t>
      </w:r>
      <w:r w:rsidR="00EF50CB" w:rsidRPr="004D0F69">
        <w:rPr>
          <w:rFonts w:ascii="Times New Roman" w:eastAsia="Times New Roman" w:hAnsi="Times New Roman"/>
          <w:color w:val="auto"/>
          <w:lang w:val="en" w:eastAsia="fr-FR"/>
        </w:rPr>
        <w:t xml:space="preserve"> </w:t>
      </w:r>
      <w:r w:rsidRPr="004D0F69">
        <w:rPr>
          <w:rFonts w:ascii="Times New Roman" w:eastAsia="Times New Roman" w:hAnsi="Times New Roman"/>
          <w:color w:val="auto"/>
          <w:lang w:val="en" w:eastAsia="fr-FR"/>
        </w:rPr>
        <w:t>transformation, lasting changes in the power and choices of women over their own lives</w:t>
      </w:r>
      <w:r w:rsidR="00705E6A" w:rsidRPr="004D0F69">
        <w:rPr>
          <w:rFonts w:ascii="Times New Roman" w:eastAsia="Times New Roman" w:hAnsi="Times New Roman"/>
          <w:color w:val="auto"/>
          <w:lang w:val="en" w:eastAsia="fr-FR"/>
        </w:rPr>
        <w:t xml:space="preserve">. </w:t>
      </w:r>
      <w:r w:rsidR="00392F97" w:rsidRPr="004D0F69">
        <w:rPr>
          <w:rFonts w:ascii="Times New Roman" w:eastAsia="Times New Roman" w:hAnsi="Times New Roman"/>
          <w:color w:val="auto"/>
          <w:lang w:val="en" w:eastAsia="fr-FR"/>
        </w:rPr>
        <w:t xml:space="preserve"> Further , according to project evaluation TOR</w:t>
      </w:r>
      <w:r w:rsidR="00392F97" w:rsidRPr="004D0F69">
        <w:rPr>
          <w:rFonts w:ascii="Times New Roman" w:eastAsia="Times New Roman" w:hAnsi="Times New Roman"/>
          <w:color w:val="auto"/>
          <w:vertAlign w:val="superscript"/>
          <w:lang w:val="en" w:eastAsia="fr-FR"/>
        </w:rPr>
        <w:footnoteReference w:id="9"/>
      </w:r>
      <w:r w:rsidR="00392F97" w:rsidRPr="004D0F69">
        <w:rPr>
          <w:rFonts w:ascii="Times New Roman" w:eastAsia="Times New Roman" w:hAnsi="Times New Roman"/>
          <w:color w:val="auto"/>
          <w:lang w:val="en" w:eastAsia="fr-FR"/>
        </w:rPr>
        <w:t xml:space="preserve">, national gender commitments were evident from the project’s funding of gender in sporting events such as the Pohnpei State's March Madness Basketball Tournament in 2022 &amp; 2023, which involved women’s and men’s teams (gender equality scholastic basketball game) – encouraging the participation of female sporting teams in a pre-dominantly male dominated sport, which also provided a safe and controlled platform for </w:t>
      </w:r>
      <w:r w:rsidR="00392F97" w:rsidRPr="004D0F69">
        <w:rPr>
          <w:rFonts w:ascii="Times New Roman" w:eastAsia="Times New Roman" w:hAnsi="Times New Roman"/>
          <w:color w:val="auto"/>
          <w:lang w:val="en" w:eastAsia="fr-FR"/>
        </w:rPr>
        <w:lastRenderedPageBreak/>
        <w:t>young girls to participate in youth sporting activities.</w:t>
      </w:r>
      <w:r w:rsidR="00705E6A" w:rsidRPr="004D0F69">
        <w:rPr>
          <w:rFonts w:ascii="Times New Roman" w:eastAsia="Times New Roman" w:hAnsi="Times New Roman"/>
          <w:color w:val="auto"/>
          <w:lang w:val="en" w:eastAsia="fr-FR"/>
        </w:rPr>
        <w:t xml:space="preserve"> But according to partners, most of the project interventions targeted mainly women. </w:t>
      </w:r>
    </w:p>
    <w:bookmarkEnd w:id="43"/>
    <w:p w14:paraId="0CC266A1" w14:textId="77777777" w:rsidR="00CA6900" w:rsidRPr="004D0F69" w:rsidRDefault="00CA6900" w:rsidP="00CA6900">
      <w:pPr>
        <w:spacing w:after="0" w:line="240" w:lineRule="auto"/>
        <w:jc w:val="both"/>
        <w:rPr>
          <w:rFonts w:ascii="Times New Roman" w:hAnsi="Times New Roman" w:cs="Times New Roman"/>
          <w:sz w:val="24"/>
          <w:szCs w:val="24"/>
        </w:rPr>
      </w:pPr>
    </w:p>
    <w:p w14:paraId="482DE5E3" w14:textId="0A421CF2" w:rsidR="00186500" w:rsidRPr="004D0F69" w:rsidRDefault="00B61364" w:rsidP="00B61364">
      <w:pPr>
        <w:pStyle w:val="Heading1"/>
        <w:numPr>
          <w:ilvl w:val="0"/>
          <w:numId w:val="0"/>
        </w:numPr>
        <w:spacing w:before="0"/>
        <w:rPr>
          <w:rFonts w:ascii="Times New Roman" w:hAnsi="Times New Roman" w:cs="Times New Roman"/>
          <w:b/>
          <w:bCs/>
          <w:color w:val="auto"/>
          <w:sz w:val="24"/>
          <w:szCs w:val="24"/>
        </w:rPr>
      </w:pPr>
      <w:bookmarkStart w:id="57" w:name="_Toc157595707"/>
      <w:r w:rsidRPr="004D0F69">
        <w:rPr>
          <w:rFonts w:ascii="Times New Roman" w:hAnsi="Times New Roman" w:cs="Times New Roman"/>
          <w:b/>
          <w:bCs/>
          <w:color w:val="auto"/>
          <w:sz w:val="24"/>
          <w:szCs w:val="24"/>
        </w:rPr>
        <w:t>CONCLUSIONS AND LESSONS LEARNT</w:t>
      </w:r>
      <w:bookmarkEnd w:id="57"/>
    </w:p>
    <w:p w14:paraId="6AAA6F98" w14:textId="77777777" w:rsidR="00040E9C" w:rsidRPr="004D0F69" w:rsidRDefault="00040E9C" w:rsidP="00040E9C">
      <w:pPr>
        <w:rPr>
          <w:rFonts w:ascii="Times New Roman" w:hAnsi="Times New Roman" w:cs="Times New Roman"/>
          <w:sz w:val="24"/>
          <w:szCs w:val="24"/>
        </w:rPr>
      </w:pPr>
    </w:p>
    <w:p w14:paraId="039D6ABB" w14:textId="3ECB85C1" w:rsidR="007648E0" w:rsidRPr="004D0F69" w:rsidRDefault="00186500" w:rsidP="00186500">
      <w:pPr>
        <w:pStyle w:val="5USAIDbody"/>
        <w:spacing w:after="0"/>
        <w:jc w:val="both"/>
        <w:rPr>
          <w:rFonts w:ascii="Times New Roman" w:hAnsi="Times New Roman"/>
          <w:color w:val="auto"/>
          <w:lang w:val="en-GB"/>
        </w:rPr>
      </w:pPr>
      <w:r w:rsidRPr="004D0F69">
        <w:rPr>
          <w:rFonts w:ascii="Times New Roman" w:hAnsi="Times New Roman"/>
          <w:color w:val="auto"/>
          <w:lang w:val="en-GB"/>
        </w:rPr>
        <w:t xml:space="preserve">Evaluation finding emphasize that the </w:t>
      </w:r>
      <w:r w:rsidR="00040E9C" w:rsidRPr="004D0F69">
        <w:rPr>
          <w:rFonts w:ascii="Times New Roman" w:hAnsi="Times New Roman"/>
          <w:color w:val="auto"/>
          <w:lang w:val="en-GB"/>
        </w:rPr>
        <w:t xml:space="preserve">project </w:t>
      </w:r>
      <w:bookmarkStart w:id="58" w:name="_Hlk95075726"/>
      <w:r w:rsidRPr="004D0F69">
        <w:rPr>
          <w:rFonts w:ascii="Times New Roman" w:hAnsi="Times New Roman"/>
          <w:color w:val="auto"/>
          <w:lang w:val="en-GB"/>
        </w:rPr>
        <w:t xml:space="preserve">has been a highly </w:t>
      </w:r>
      <w:r w:rsidR="00040E9C" w:rsidRPr="004D0F69">
        <w:rPr>
          <w:rFonts w:ascii="Times New Roman" w:hAnsi="Times New Roman"/>
          <w:color w:val="auto"/>
          <w:lang w:val="en-GB"/>
        </w:rPr>
        <w:t>successful initiative</w:t>
      </w:r>
      <w:r w:rsidRPr="004D0F69">
        <w:rPr>
          <w:rFonts w:ascii="Times New Roman" w:hAnsi="Times New Roman"/>
          <w:color w:val="auto"/>
          <w:lang w:val="en-GB"/>
        </w:rPr>
        <w:t xml:space="preserve"> to date that has built credible and productive partnerships and achieved initial outputs and outcomes. The project remains relevant to the </w:t>
      </w:r>
      <w:r w:rsidR="00040E9C" w:rsidRPr="004D0F69">
        <w:rPr>
          <w:rFonts w:ascii="Times New Roman" w:hAnsi="Times New Roman"/>
          <w:color w:val="auto"/>
          <w:lang w:val="en-GB"/>
        </w:rPr>
        <w:t xml:space="preserve">FSM </w:t>
      </w:r>
      <w:r w:rsidRPr="004D0F69">
        <w:rPr>
          <w:rFonts w:ascii="Times New Roman" w:hAnsi="Times New Roman"/>
          <w:color w:val="auto"/>
          <w:lang w:val="en-GB"/>
        </w:rPr>
        <w:t xml:space="preserve">context. </w:t>
      </w:r>
      <w:bookmarkEnd w:id="58"/>
      <w:r w:rsidRPr="004D0F69">
        <w:rPr>
          <w:rFonts w:ascii="Times New Roman" w:hAnsi="Times New Roman"/>
          <w:color w:val="auto"/>
          <w:lang w:val="en-GB"/>
        </w:rPr>
        <w:t xml:space="preserve">UNDP and development partners should consider developing a successor project to extend assistance to </w:t>
      </w:r>
      <w:r w:rsidR="00040E9C" w:rsidRPr="004D0F69">
        <w:rPr>
          <w:rFonts w:ascii="Times New Roman" w:hAnsi="Times New Roman"/>
          <w:color w:val="auto"/>
          <w:lang w:val="en-GB"/>
        </w:rPr>
        <w:t xml:space="preserve">additional communities </w:t>
      </w:r>
      <w:r w:rsidRPr="004D0F69">
        <w:rPr>
          <w:rFonts w:ascii="Times New Roman" w:hAnsi="Times New Roman"/>
          <w:color w:val="auto"/>
          <w:lang w:val="en-GB"/>
        </w:rPr>
        <w:t>and consolidate the results achieved to date in countries where the project has already worked</w:t>
      </w:r>
      <w:r w:rsidR="00F1357A" w:rsidRPr="004D0F69">
        <w:rPr>
          <w:rFonts w:ascii="Times New Roman" w:hAnsi="Times New Roman"/>
          <w:color w:val="auto"/>
          <w:lang w:val="en-GB"/>
        </w:rPr>
        <w:t>.</w:t>
      </w:r>
      <w:r w:rsidR="007648E0" w:rsidRPr="004D0F69">
        <w:rPr>
          <w:rFonts w:ascii="Times New Roman" w:hAnsi="Times New Roman"/>
          <w:color w:val="auto"/>
          <w:lang w:val="en-GB"/>
        </w:rPr>
        <w:t xml:space="preserve"> The main findings are summarised below:</w:t>
      </w:r>
    </w:p>
    <w:p w14:paraId="76B51F04" w14:textId="77777777" w:rsidR="007648E0" w:rsidRPr="004D0F69" w:rsidRDefault="007648E0" w:rsidP="00CC7752">
      <w:pPr>
        <w:spacing w:after="0" w:line="360" w:lineRule="auto"/>
        <w:jc w:val="both"/>
        <w:rPr>
          <w:rFonts w:ascii="Times New Roman" w:hAnsi="Times New Roman" w:cs="Times New Roman"/>
          <w:b/>
          <w:bCs/>
          <w:sz w:val="24"/>
          <w:szCs w:val="24"/>
        </w:rPr>
      </w:pPr>
    </w:p>
    <w:p w14:paraId="2BEFBDA0" w14:textId="74F58175" w:rsidR="00CC7752" w:rsidRPr="004D0F69" w:rsidRDefault="007648E0" w:rsidP="00CC7752">
      <w:pPr>
        <w:spacing w:after="0" w:line="36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A. </w:t>
      </w:r>
      <w:r w:rsidR="00CC7752" w:rsidRPr="004D0F69">
        <w:rPr>
          <w:rFonts w:ascii="Times New Roman" w:hAnsi="Times New Roman" w:cs="Times New Roman"/>
          <w:b/>
          <w:bCs/>
          <w:sz w:val="24"/>
          <w:szCs w:val="24"/>
        </w:rPr>
        <w:t>Effectiveness</w:t>
      </w:r>
    </w:p>
    <w:p w14:paraId="274A618B" w14:textId="77777777" w:rsidR="00CC7752" w:rsidRPr="004D0F69" w:rsidRDefault="00CC7752" w:rsidP="00CC7752">
      <w:pPr>
        <w:spacing w:after="0" w:line="36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assessment rating: Satisfactory </w:t>
      </w:r>
    </w:p>
    <w:p w14:paraId="6B8CD0BC" w14:textId="77777777" w:rsidR="00CC7752" w:rsidRPr="004D0F69" w:rsidRDefault="00CC7752" w:rsidP="00CC7752">
      <w:pPr>
        <w:spacing w:after="0" w:line="360" w:lineRule="auto"/>
        <w:jc w:val="both"/>
        <w:rPr>
          <w:rFonts w:ascii="Times New Roman" w:hAnsi="Times New Roman" w:cs="Times New Roman"/>
          <w:sz w:val="24"/>
          <w:szCs w:val="24"/>
        </w:rPr>
      </w:pPr>
      <w:r w:rsidRPr="004D0F69">
        <w:rPr>
          <w:rFonts w:ascii="Times New Roman" w:hAnsi="Times New Roman" w:cs="Times New Roman"/>
          <w:b/>
          <w:bCs/>
          <w:sz w:val="24"/>
          <w:szCs w:val="24"/>
        </w:rPr>
        <w:t>Finding 1:</w:t>
      </w:r>
      <w:r w:rsidRPr="004D0F69">
        <w:rPr>
          <w:rFonts w:ascii="Times New Roman" w:hAnsi="Times New Roman" w:cs="Times New Roman"/>
          <w:sz w:val="24"/>
          <w:szCs w:val="24"/>
        </w:rPr>
        <w:t xml:space="preserve"> Progress has been made towards all outputs; however, some activities have not yet to be completed at the time of the evaluation.</w:t>
      </w:r>
    </w:p>
    <w:p w14:paraId="1430A1D4" w14:textId="02561D58" w:rsidR="00CC7752" w:rsidRPr="004D0F69" w:rsidRDefault="00CC7752" w:rsidP="00CC7752">
      <w:pPr>
        <w:spacing w:after="0" w:line="36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Finding 2:  There are some factors </w:t>
      </w:r>
      <w:r w:rsidR="00567189" w:rsidRPr="004D0F69">
        <w:rPr>
          <w:rFonts w:ascii="Times New Roman" w:hAnsi="Times New Roman" w:cs="Times New Roman"/>
          <w:b/>
          <w:bCs/>
          <w:sz w:val="24"/>
          <w:szCs w:val="24"/>
        </w:rPr>
        <w:t>that have</w:t>
      </w:r>
      <w:r w:rsidRPr="004D0F69">
        <w:rPr>
          <w:rFonts w:ascii="Times New Roman" w:hAnsi="Times New Roman" w:cs="Times New Roman"/>
          <w:b/>
          <w:bCs/>
          <w:sz w:val="24"/>
          <w:szCs w:val="24"/>
        </w:rPr>
        <w:t xml:space="preserve"> contributed to achieving programme outputs and outcomes.  </w:t>
      </w:r>
    </w:p>
    <w:p w14:paraId="28BCFA4A" w14:textId="2DE44E4B"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Interviews with UNDP noted factors that impeded successes as the limited size of the project team and the </w:t>
      </w:r>
      <w:r w:rsidR="007648E0" w:rsidRPr="004D0F69">
        <w:rPr>
          <w:rFonts w:ascii="Times New Roman" w:hAnsi="Times New Roman" w:cs="Times New Roman"/>
          <w:sz w:val="24"/>
          <w:szCs w:val="24"/>
        </w:rPr>
        <w:t>limited availability</w:t>
      </w:r>
      <w:r w:rsidRPr="004D0F69">
        <w:rPr>
          <w:rFonts w:ascii="Times New Roman" w:hAnsi="Times New Roman" w:cs="Times New Roman"/>
          <w:sz w:val="24"/>
          <w:szCs w:val="24"/>
        </w:rPr>
        <w:t xml:space="preserve"> of project manager. The limited resources relative to the national challenges made it difficult to expand the project.  The Covid-19 also </w:t>
      </w:r>
      <w:r w:rsidR="007648E0" w:rsidRPr="004D0F69">
        <w:rPr>
          <w:rFonts w:ascii="Times New Roman" w:hAnsi="Times New Roman" w:cs="Times New Roman"/>
          <w:sz w:val="24"/>
          <w:szCs w:val="24"/>
        </w:rPr>
        <w:t>negatively impacted</w:t>
      </w:r>
      <w:r w:rsidRPr="004D0F69">
        <w:rPr>
          <w:rFonts w:ascii="Times New Roman" w:hAnsi="Times New Roman" w:cs="Times New Roman"/>
          <w:sz w:val="24"/>
          <w:szCs w:val="24"/>
        </w:rPr>
        <w:t xml:space="preserve"> the project.</w:t>
      </w:r>
    </w:p>
    <w:p w14:paraId="74DAAC2A" w14:textId="77777777" w:rsidR="00CC7752" w:rsidRPr="004D0F69" w:rsidRDefault="00CC7752" w:rsidP="00CC7752">
      <w:pPr>
        <w:pStyle w:val="5USAIDbody"/>
        <w:spacing w:after="0"/>
        <w:jc w:val="both"/>
        <w:rPr>
          <w:rFonts w:ascii="Times New Roman" w:hAnsi="Times New Roman"/>
        </w:rPr>
      </w:pPr>
      <w:r w:rsidRPr="004D0F69">
        <w:rPr>
          <w:rFonts w:ascii="Times New Roman" w:hAnsi="Times New Roman"/>
          <w:lang w:val="en-GB"/>
        </w:rPr>
        <w:t xml:space="preserve">Interviews with CSO leaders/partners noted ways that the project supported activities had made great efforts to work with local organizations and supported local ownership, including by empowering local organizations and sharing best practices among them. </w:t>
      </w:r>
      <w:r w:rsidRPr="004D0F69">
        <w:rPr>
          <w:rFonts w:ascii="Times New Roman" w:hAnsi="Times New Roman"/>
          <w:color w:val="auto"/>
          <w:lang w:val="en-GB"/>
        </w:rPr>
        <w:t xml:space="preserve">Partners and stakeholders noted that the involvement of local authorities in the design and initial phase of national and community projects was a key factor in achieving project objectives. </w:t>
      </w:r>
    </w:p>
    <w:p w14:paraId="040BCBCF" w14:textId="77777777" w:rsidR="00CC7752" w:rsidRPr="004D0F69" w:rsidRDefault="00CC7752" w:rsidP="00CC7752">
      <w:pPr>
        <w:pStyle w:val="ListParagraph"/>
        <w:spacing w:line="240" w:lineRule="auto"/>
        <w:ind w:left="0"/>
        <w:jc w:val="both"/>
        <w:rPr>
          <w:rFonts w:ascii="Times New Roman" w:hAnsi="Times New Roman" w:cs="Times New Roman"/>
          <w:bCs/>
          <w:sz w:val="24"/>
          <w:szCs w:val="24"/>
        </w:rPr>
      </w:pPr>
    </w:p>
    <w:p w14:paraId="5396841D" w14:textId="77777777" w:rsidR="00CC7752" w:rsidRPr="004D0F69" w:rsidRDefault="00CC7752" w:rsidP="00CC7752">
      <w:pPr>
        <w:spacing w:after="0" w:line="240" w:lineRule="auto"/>
        <w:ind w:left="270" w:hanging="270"/>
        <w:jc w:val="both"/>
        <w:rPr>
          <w:rFonts w:ascii="Times New Roman" w:hAnsi="Times New Roman" w:cs="Times New Roman"/>
          <w:sz w:val="24"/>
          <w:szCs w:val="24"/>
        </w:rPr>
      </w:pPr>
      <w:r w:rsidRPr="004D0F69">
        <w:rPr>
          <w:rFonts w:ascii="Times New Roman" w:hAnsi="Times New Roman" w:cs="Times New Roman"/>
          <w:b/>
          <w:bCs/>
          <w:sz w:val="24"/>
          <w:szCs w:val="24"/>
        </w:rPr>
        <w:t xml:space="preserve">Finding 3: UNDP partnership strategy has been appropriate and effective. </w:t>
      </w:r>
      <w:r w:rsidRPr="004D0F69">
        <w:rPr>
          <w:rFonts w:ascii="Times New Roman" w:hAnsi="Times New Roman" w:cs="Times New Roman"/>
          <w:sz w:val="24"/>
          <w:szCs w:val="24"/>
        </w:rPr>
        <w:t xml:space="preserve">UNDP staff of the project noted successful partnerships with the donor and CSOs. </w:t>
      </w:r>
    </w:p>
    <w:p w14:paraId="5057240D" w14:textId="77777777" w:rsidR="00CC7752" w:rsidRPr="004D0F69" w:rsidRDefault="00CC7752" w:rsidP="00CC7752">
      <w:pPr>
        <w:spacing w:after="0" w:line="240" w:lineRule="auto"/>
        <w:ind w:left="270" w:hanging="270"/>
        <w:jc w:val="both"/>
        <w:rPr>
          <w:rFonts w:ascii="Times New Roman" w:hAnsi="Times New Roman" w:cs="Times New Roman"/>
          <w:b/>
          <w:bCs/>
          <w:sz w:val="24"/>
          <w:szCs w:val="24"/>
        </w:rPr>
      </w:pPr>
    </w:p>
    <w:p w14:paraId="3A0EE68E" w14:textId="6B622C57" w:rsidR="00CC7752" w:rsidRPr="004D0F69" w:rsidRDefault="00CC7752" w:rsidP="00CC7752">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Finding 4: The project has </w:t>
      </w:r>
      <w:r w:rsidR="00567189" w:rsidRPr="004D0F69">
        <w:rPr>
          <w:rFonts w:ascii="Times New Roman" w:hAnsi="Times New Roman" w:cs="Times New Roman"/>
          <w:b/>
          <w:bCs/>
          <w:sz w:val="24"/>
          <w:szCs w:val="24"/>
        </w:rPr>
        <w:t>better achievements</w:t>
      </w:r>
      <w:r w:rsidRPr="004D0F69">
        <w:rPr>
          <w:rFonts w:ascii="Times New Roman" w:hAnsi="Times New Roman" w:cs="Times New Roman"/>
          <w:b/>
          <w:bCs/>
          <w:sz w:val="24"/>
          <w:szCs w:val="24"/>
        </w:rPr>
        <w:t xml:space="preserve"> in some areas and some factors contributed toward the results. </w:t>
      </w:r>
    </w:p>
    <w:p w14:paraId="68AFBBA3" w14:textId="77777777" w:rsidR="00CC7752" w:rsidRPr="004D0F69" w:rsidRDefault="00CC7752" w:rsidP="00CC7752">
      <w:pPr>
        <w:spacing w:after="0" w:line="240" w:lineRule="auto"/>
        <w:ind w:left="270" w:hanging="270"/>
        <w:jc w:val="both"/>
        <w:rPr>
          <w:rFonts w:ascii="Times New Roman" w:hAnsi="Times New Roman" w:cs="Times New Roman"/>
          <w:sz w:val="24"/>
          <w:szCs w:val="24"/>
        </w:rPr>
      </w:pPr>
      <w:r w:rsidRPr="004D0F69">
        <w:rPr>
          <w:rFonts w:ascii="Times New Roman" w:hAnsi="Times New Roman" w:cs="Times New Roman"/>
          <w:sz w:val="24"/>
          <w:szCs w:val="24"/>
        </w:rPr>
        <w:t xml:space="preserve">Stakeholders saw the inclusivity of the project as one of his greatest </w:t>
      </w:r>
      <w:proofErr w:type="gramStart"/>
      <w:r w:rsidRPr="004D0F69">
        <w:rPr>
          <w:rFonts w:ascii="Times New Roman" w:hAnsi="Times New Roman" w:cs="Times New Roman"/>
          <w:sz w:val="24"/>
          <w:szCs w:val="24"/>
        </w:rPr>
        <w:t>achievements</w:t>
      </w:r>
      <w:proofErr w:type="gramEnd"/>
    </w:p>
    <w:p w14:paraId="38BE4531" w14:textId="77777777" w:rsidR="00CC7752" w:rsidRPr="004D0F69" w:rsidRDefault="00CC7752" w:rsidP="00CC7752">
      <w:pPr>
        <w:spacing w:after="0" w:line="240" w:lineRule="auto"/>
        <w:ind w:left="270" w:hanging="270"/>
        <w:jc w:val="both"/>
        <w:rPr>
          <w:rFonts w:ascii="Times New Roman" w:hAnsi="Times New Roman" w:cs="Times New Roman"/>
          <w:sz w:val="24"/>
          <w:szCs w:val="24"/>
        </w:rPr>
      </w:pPr>
      <w:r w:rsidRPr="004D0F69">
        <w:rPr>
          <w:rFonts w:ascii="Times New Roman" w:hAnsi="Times New Roman" w:cs="Times New Roman"/>
          <w:b/>
          <w:bCs/>
          <w:sz w:val="24"/>
          <w:szCs w:val="24"/>
        </w:rPr>
        <w:t>Findings 5</w:t>
      </w:r>
      <w:r w:rsidRPr="004D0F69">
        <w:rPr>
          <w:rFonts w:ascii="Times New Roman" w:hAnsi="Times New Roman" w:cs="Times New Roman"/>
          <w:sz w:val="24"/>
          <w:szCs w:val="24"/>
        </w:rPr>
        <w:t xml:space="preserve">:  </w:t>
      </w:r>
      <w:r w:rsidRPr="004D0F69">
        <w:rPr>
          <w:rFonts w:ascii="Times New Roman" w:hAnsi="Times New Roman" w:cs="Times New Roman"/>
          <w:b/>
          <w:bCs/>
          <w:sz w:val="24"/>
          <w:szCs w:val="24"/>
        </w:rPr>
        <w:t xml:space="preserve">projects objectives and </w:t>
      </w:r>
      <w:proofErr w:type="gramStart"/>
      <w:r w:rsidRPr="004D0F69">
        <w:rPr>
          <w:rFonts w:ascii="Times New Roman" w:hAnsi="Times New Roman" w:cs="Times New Roman"/>
          <w:b/>
          <w:bCs/>
          <w:sz w:val="24"/>
          <w:szCs w:val="24"/>
        </w:rPr>
        <w:t>outputs  were</w:t>
      </w:r>
      <w:proofErr w:type="gramEnd"/>
      <w:r w:rsidRPr="004D0F69">
        <w:rPr>
          <w:rFonts w:ascii="Times New Roman" w:hAnsi="Times New Roman" w:cs="Times New Roman"/>
          <w:b/>
          <w:bCs/>
          <w:sz w:val="24"/>
          <w:szCs w:val="24"/>
        </w:rPr>
        <w:t xml:space="preserve"> clear, practical and feasible.</w:t>
      </w:r>
    </w:p>
    <w:p w14:paraId="76712EA2"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project’s objectives and outputs were seen in interviews with staff and stakeholders increasingly clear, </w:t>
      </w:r>
      <w:proofErr w:type="gramStart"/>
      <w:r w:rsidRPr="004D0F69">
        <w:rPr>
          <w:rFonts w:ascii="Times New Roman" w:hAnsi="Times New Roman" w:cs="Times New Roman"/>
          <w:sz w:val="24"/>
          <w:szCs w:val="24"/>
        </w:rPr>
        <w:t>practical</w:t>
      </w:r>
      <w:proofErr w:type="gramEnd"/>
      <w:r w:rsidRPr="004D0F69">
        <w:rPr>
          <w:rFonts w:ascii="Times New Roman" w:hAnsi="Times New Roman" w:cs="Times New Roman"/>
          <w:sz w:val="24"/>
          <w:szCs w:val="24"/>
        </w:rPr>
        <w:t xml:space="preserve"> and feasible within the time frame for the project. </w:t>
      </w:r>
    </w:p>
    <w:p w14:paraId="6F16E1C7" w14:textId="77777777" w:rsidR="00CC7752" w:rsidRPr="004D0F69" w:rsidRDefault="00CC7752" w:rsidP="00CC7752">
      <w:pPr>
        <w:pStyle w:val="5USAIDbody"/>
        <w:spacing w:after="0"/>
        <w:jc w:val="both"/>
        <w:rPr>
          <w:rFonts w:ascii="Times New Roman" w:hAnsi="Times New Roman"/>
          <w:lang w:val="en-GB"/>
        </w:rPr>
      </w:pPr>
    </w:p>
    <w:p w14:paraId="5BE082E8" w14:textId="77777777" w:rsidR="00CC7752" w:rsidRPr="004D0F69" w:rsidRDefault="00CC7752" w:rsidP="00CC7752">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Finding 6: The </w:t>
      </w:r>
      <w:proofErr w:type="gramStart"/>
      <w:r w:rsidRPr="004D0F69">
        <w:rPr>
          <w:rFonts w:ascii="Times New Roman" w:hAnsi="Times New Roman" w:cs="Times New Roman"/>
          <w:b/>
          <w:bCs/>
          <w:sz w:val="24"/>
          <w:szCs w:val="24"/>
        </w:rPr>
        <w:t>project  has</w:t>
      </w:r>
      <w:proofErr w:type="gramEnd"/>
      <w:r w:rsidRPr="004D0F69">
        <w:rPr>
          <w:rFonts w:ascii="Times New Roman" w:hAnsi="Times New Roman" w:cs="Times New Roman"/>
          <w:b/>
          <w:bCs/>
          <w:sz w:val="24"/>
          <w:szCs w:val="24"/>
        </w:rPr>
        <w:t xml:space="preserve"> been appropriately responsive to the needs of the national constituents and changing partner priorities.</w:t>
      </w:r>
    </w:p>
    <w:p w14:paraId="4F0AE29C" w14:textId="77777777" w:rsidR="00CC7752" w:rsidRPr="004D0F69" w:rsidRDefault="00CC7752" w:rsidP="00CC7752">
      <w:pPr>
        <w:pStyle w:val="5USAIDbody"/>
        <w:spacing w:after="0"/>
        <w:jc w:val="both"/>
        <w:rPr>
          <w:rFonts w:ascii="Times New Roman" w:hAnsi="Times New Roman"/>
          <w:lang w:val="en-GB"/>
        </w:rPr>
      </w:pPr>
    </w:p>
    <w:p w14:paraId="6FA45CD3" w14:textId="77777777" w:rsidR="00CC7752" w:rsidRPr="004D0F69" w:rsidRDefault="00CC7752" w:rsidP="00CC7752">
      <w:pPr>
        <w:spacing w:after="0" w:line="240" w:lineRule="auto"/>
        <w:ind w:left="270" w:hanging="270"/>
        <w:jc w:val="both"/>
        <w:rPr>
          <w:rFonts w:ascii="Times New Roman" w:hAnsi="Times New Roman" w:cs="Times New Roman"/>
          <w:sz w:val="24"/>
          <w:szCs w:val="24"/>
        </w:rPr>
      </w:pPr>
      <w:r w:rsidRPr="004D0F69">
        <w:rPr>
          <w:rFonts w:ascii="Times New Roman" w:hAnsi="Times New Roman" w:cs="Times New Roman"/>
          <w:sz w:val="24"/>
          <w:szCs w:val="24"/>
        </w:rPr>
        <w:lastRenderedPageBreak/>
        <w:t xml:space="preserve">The project worked for </w:t>
      </w:r>
      <w:proofErr w:type="gramStart"/>
      <w:r w:rsidRPr="004D0F69">
        <w:rPr>
          <w:rFonts w:ascii="Times New Roman" w:hAnsi="Times New Roman" w:cs="Times New Roman"/>
          <w:sz w:val="24"/>
          <w:szCs w:val="24"/>
        </w:rPr>
        <w:t>example  to</w:t>
      </w:r>
      <w:proofErr w:type="gramEnd"/>
      <w:r w:rsidRPr="004D0F69">
        <w:rPr>
          <w:rFonts w:ascii="Times New Roman" w:hAnsi="Times New Roman" w:cs="Times New Roman"/>
          <w:sz w:val="24"/>
          <w:szCs w:val="24"/>
        </w:rPr>
        <w:t xml:space="preserve"> improve health needs, women economic empowerment, water and sanitation.</w:t>
      </w:r>
    </w:p>
    <w:p w14:paraId="4B61CE7F" w14:textId="77777777" w:rsidR="00CC7752" w:rsidRPr="004D0F69" w:rsidRDefault="00CC7752" w:rsidP="007648E0">
      <w:pPr>
        <w:spacing w:after="0" w:line="240" w:lineRule="auto"/>
        <w:jc w:val="both"/>
        <w:rPr>
          <w:rFonts w:ascii="Times New Roman" w:hAnsi="Times New Roman" w:cs="Times New Roman"/>
          <w:b/>
          <w:bCs/>
          <w:sz w:val="24"/>
          <w:szCs w:val="24"/>
        </w:rPr>
      </w:pPr>
    </w:p>
    <w:p w14:paraId="023BB91B" w14:textId="77777777" w:rsidR="00CC7752" w:rsidRPr="004D0F69" w:rsidRDefault="00CC7752" w:rsidP="00CC7752">
      <w:pPr>
        <w:spacing w:after="0" w:line="240" w:lineRule="auto"/>
        <w:jc w:val="both"/>
        <w:rPr>
          <w:rFonts w:ascii="Times New Roman" w:hAnsi="Times New Roman" w:cs="Times New Roman"/>
          <w:sz w:val="24"/>
          <w:szCs w:val="24"/>
        </w:rPr>
      </w:pPr>
    </w:p>
    <w:p w14:paraId="4838E18D" w14:textId="5F5CFDE4" w:rsidR="00CC7752" w:rsidRPr="004D0F69" w:rsidRDefault="007648E0" w:rsidP="00CC7752">
      <w:pPr>
        <w:pStyle w:val="Heading2"/>
        <w:numPr>
          <w:ilvl w:val="0"/>
          <w:numId w:val="0"/>
        </w:numPr>
        <w:ind w:left="576" w:hanging="576"/>
        <w:rPr>
          <w:rFonts w:ascii="Times New Roman" w:hAnsi="Times New Roman" w:cs="Times New Roman"/>
          <w:b/>
          <w:bCs/>
          <w:color w:val="auto"/>
          <w:sz w:val="24"/>
          <w:szCs w:val="24"/>
        </w:rPr>
      </w:pPr>
      <w:bookmarkStart w:id="59" w:name="_Toc157595708"/>
      <w:proofErr w:type="gramStart"/>
      <w:r w:rsidRPr="004D0F69">
        <w:rPr>
          <w:rFonts w:ascii="Times New Roman" w:hAnsi="Times New Roman" w:cs="Times New Roman"/>
          <w:b/>
          <w:bCs/>
          <w:color w:val="auto"/>
          <w:sz w:val="24"/>
          <w:szCs w:val="24"/>
        </w:rPr>
        <w:t>B.</w:t>
      </w:r>
      <w:r w:rsidR="00CC7752" w:rsidRPr="004D0F69">
        <w:rPr>
          <w:rFonts w:ascii="Times New Roman" w:hAnsi="Times New Roman" w:cs="Times New Roman"/>
          <w:b/>
          <w:bCs/>
          <w:color w:val="auto"/>
          <w:sz w:val="24"/>
          <w:szCs w:val="24"/>
        </w:rPr>
        <w:t>EFFICIENCY</w:t>
      </w:r>
      <w:bookmarkEnd w:id="59"/>
      <w:proofErr w:type="gramEnd"/>
    </w:p>
    <w:p w14:paraId="1599ED88" w14:textId="77777777" w:rsidR="00CC7752" w:rsidRPr="004D0F69" w:rsidRDefault="00CC7752" w:rsidP="00CC7752">
      <w:pPr>
        <w:spacing w:after="0" w:line="240" w:lineRule="auto"/>
        <w:jc w:val="both"/>
        <w:rPr>
          <w:rFonts w:ascii="Times New Roman" w:hAnsi="Times New Roman" w:cs="Times New Roman"/>
          <w:sz w:val="24"/>
          <w:szCs w:val="24"/>
        </w:rPr>
      </w:pPr>
    </w:p>
    <w:p w14:paraId="4D3A2EA1" w14:textId="69A579C2" w:rsidR="00CC7752" w:rsidRPr="004D0F69" w:rsidRDefault="00CC7752" w:rsidP="00CC7752">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Finding 7: The project management structure as outlined in the project </w:t>
      </w:r>
      <w:r w:rsidR="007648E0" w:rsidRPr="004D0F69">
        <w:rPr>
          <w:rFonts w:ascii="Times New Roman" w:hAnsi="Times New Roman" w:cs="Times New Roman"/>
          <w:b/>
          <w:bCs/>
          <w:sz w:val="24"/>
          <w:szCs w:val="24"/>
        </w:rPr>
        <w:t>document was</w:t>
      </w:r>
      <w:r w:rsidRPr="004D0F69">
        <w:rPr>
          <w:rFonts w:ascii="Times New Roman" w:hAnsi="Times New Roman" w:cs="Times New Roman"/>
          <w:b/>
          <w:bCs/>
          <w:sz w:val="24"/>
          <w:szCs w:val="24"/>
        </w:rPr>
        <w:t xml:space="preserve"> efficient in generating the expected results. </w:t>
      </w:r>
      <w:r w:rsidRPr="004D0F69">
        <w:rPr>
          <w:rFonts w:ascii="Times New Roman" w:hAnsi="Times New Roman" w:cs="Times New Roman"/>
          <w:sz w:val="24"/>
          <w:szCs w:val="24"/>
        </w:rPr>
        <w:t xml:space="preserve">The </w:t>
      </w:r>
      <w:proofErr w:type="spellStart"/>
      <w:r w:rsidRPr="004D0F69">
        <w:rPr>
          <w:rFonts w:ascii="Times New Roman" w:hAnsi="Times New Roman" w:cs="Times New Roman"/>
          <w:sz w:val="24"/>
          <w:szCs w:val="24"/>
        </w:rPr>
        <w:t>ProDoc</w:t>
      </w:r>
      <w:proofErr w:type="spellEnd"/>
      <w:r w:rsidRPr="004D0F69">
        <w:rPr>
          <w:rFonts w:ascii="Times New Roman" w:hAnsi="Times New Roman" w:cs="Times New Roman"/>
          <w:sz w:val="24"/>
          <w:szCs w:val="24"/>
        </w:rPr>
        <w:t xml:space="preserve"> outlined a management structure based at the ministry of Health at Pohnpei.   The </w:t>
      </w:r>
      <w:proofErr w:type="spellStart"/>
      <w:r w:rsidRPr="004D0F69">
        <w:rPr>
          <w:rFonts w:ascii="Times New Roman" w:hAnsi="Times New Roman" w:cs="Times New Roman"/>
          <w:sz w:val="24"/>
          <w:szCs w:val="24"/>
        </w:rPr>
        <w:t>ProDoc</w:t>
      </w:r>
      <w:proofErr w:type="spellEnd"/>
      <w:r w:rsidRPr="004D0F69">
        <w:rPr>
          <w:rFonts w:ascii="Times New Roman" w:hAnsi="Times New Roman" w:cs="Times New Roman"/>
          <w:sz w:val="24"/>
          <w:szCs w:val="24"/>
        </w:rPr>
        <w:t xml:space="preserve"> also provided for a project coordinator based at the ministry of health.  </w:t>
      </w:r>
    </w:p>
    <w:p w14:paraId="4C1BC77B" w14:textId="77777777" w:rsidR="00CC7752" w:rsidRPr="004D0F69" w:rsidRDefault="00CC7752" w:rsidP="00CC7752">
      <w:pPr>
        <w:spacing w:after="0" w:line="240" w:lineRule="auto"/>
        <w:jc w:val="both"/>
        <w:rPr>
          <w:rFonts w:ascii="Times New Roman" w:hAnsi="Times New Roman" w:cs="Times New Roman"/>
          <w:sz w:val="24"/>
          <w:szCs w:val="24"/>
        </w:rPr>
      </w:pPr>
    </w:p>
    <w:p w14:paraId="5669D30A" w14:textId="77777777" w:rsidR="00CC7752" w:rsidRPr="004D0F69" w:rsidRDefault="00CC7752" w:rsidP="00CC7752">
      <w:pPr>
        <w:spacing w:after="0" w:line="240" w:lineRule="auto"/>
        <w:jc w:val="both"/>
        <w:rPr>
          <w:rFonts w:ascii="Times New Roman" w:hAnsi="Times New Roman" w:cs="Times New Roman"/>
          <w:sz w:val="24"/>
          <w:szCs w:val="24"/>
          <w:lang w:val="en-US"/>
        </w:rPr>
      </w:pPr>
    </w:p>
    <w:p w14:paraId="34D21BE6" w14:textId="2A373B48" w:rsidR="00CC7752" w:rsidRPr="004D0F69" w:rsidRDefault="00CC7752" w:rsidP="00CC7752">
      <w:pPr>
        <w:spacing w:after="0" w:line="240" w:lineRule="auto"/>
        <w:ind w:left="270" w:hanging="270"/>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Finding 8:  The project implementation strategy and execution </w:t>
      </w:r>
      <w:r w:rsidR="007648E0" w:rsidRPr="004D0F69">
        <w:rPr>
          <w:rFonts w:ascii="Times New Roman" w:hAnsi="Times New Roman" w:cs="Times New Roman"/>
          <w:b/>
          <w:bCs/>
          <w:sz w:val="24"/>
          <w:szCs w:val="24"/>
        </w:rPr>
        <w:t>was efficient</w:t>
      </w:r>
      <w:r w:rsidRPr="004D0F69">
        <w:rPr>
          <w:rFonts w:ascii="Times New Roman" w:hAnsi="Times New Roman" w:cs="Times New Roman"/>
          <w:b/>
          <w:bCs/>
          <w:sz w:val="24"/>
          <w:szCs w:val="24"/>
        </w:rPr>
        <w:t xml:space="preserve"> and cost-effective.</w:t>
      </w:r>
    </w:p>
    <w:p w14:paraId="7B85044B"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programming was viewed as having inherent efficiencies as able to share and scale up engagement across States. </w:t>
      </w:r>
    </w:p>
    <w:p w14:paraId="3902A4DC" w14:textId="77777777" w:rsidR="00CC7752" w:rsidRPr="004D0F69" w:rsidRDefault="00CC7752" w:rsidP="00CC7752">
      <w:pPr>
        <w:spacing w:after="0" w:line="240" w:lineRule="auto"/>
        <w:jc w:val="both"/>
        <w:rPr>
          <w:rFonts w:ascii="Times New Roman" w:hAnsi="Times New Roman" w:cs="Times New Roman"/>
          <w:sz w:val="24"/>
          <w:szCs w:val="24"/>
        </w:rPr>
      </w:pPr>
    </w:p>
    <w:p w14:paraId="357B7040" w14:textId="77777777" w:rsidR="00CC7752" w:rsidRPr="004D0F69" w:rsidRDefault="00CC7752" w:rsidP="00CC7752">
      <w:pPr>
        <w:spacing w:after="0" w:line="240" w:lineRule="auto"/>
        <w:jc w:val="both"/>
        <w:rPr>
          <w:rFonts w:ascii="Times New Roman" w:hAnsi="Times New Roman" w:cs="Times New Roman"/>
          <w:sz w:val="24"/>
          <w:szCs w:val="24"/>
        </w:rPr>
      </w:pPr>
    </w:p>
    <w:p w14:paraId="5B8E2968" w14:textId="77777777" w:rsidR="00CC7752" w:rsidRPr="004D0F69" w:rsidRDefault="00CC7752" w:rsidP="00CC7752">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Finding 9. Adequate   resources (funds, human resources, time, expertise, etc.)  were allocated strategically to achieve outcomes. </w:t>
      </w:r>
    </w:p>
    <w:p w14:paraId="77D752AB" w14:textId="77777777" w:rsidR="00CC7752" w:rsidRPr="004D0F69" w:rsidRDefault="00CC7752" w:rsidP="00CC7752">
      <w:pPr>
        <w:pStyle w:val="5USAIDbody"/>
        <w:spacing w:after="0"/>
        <w:jc w:val="both"/>
        <w:rPr>
          <w:rFonts w:ascii="Times New Roman" w:hAnsi="Times New Roman"/>
          <w:lang w:val="en-GB"/>
        </w:rPr>
      </w:pPr>
    </w:p>
    <w:p w14:paraId="1A8B6CCC" w14:textId="77777777" w:rsidR="00CC7752" w:rsidRPr="004D0F69" w:rsidRDefault="00CC7752" w:rsidP="00CC7752">
      <w:pPr>
        <w:spacing w:after="0" w:line="240" w:lineRule="auto"/>
        <w:jc w:val="both"/>
        <w:rPr>
          <w:rFonts w:ascii="Times New Roman" w:hAnsi="Times New Roman" w:cs="Times New Roman"/>
          <w:sz w:val="24"/>
          <w:szCs w:val="24"/>
        </w:rPr>
      </w:pPr>
    </w:p>
    <w:p w14:paraId="71D99F8E"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b/>
          <w:bCs/>
          <w:sz w:val="24"/>
          <w:szCs w:val="24"/>
        </w:rPr>
        <w:t xml:space="preserve"> Finding </w:t>
      </w:r>
      <w:proofErr w:type="gramStart"/>
      <w:r w:rsidRPr="004D0F69">
        <w:rPr>
          <w:rFonts w:ascii="Times New Roman" w:hAnsi="Times New Roman" w:cs="Times New Roman"/>
          <w:b/>
          <w:bCs/>
          <w:sz w:val="24"/>
          <w:szCs w:val="24"/>
        </w:rPr>
        <w:t>10 :</w:t>
      </w:r>
      <w:proofErr w:type="gramEnd"/>
      <w:r w:rsidRPr="004D0F69">
        <w:rPr>
          <w:rFonts w:ascii="Times New Roman" w:hAnsi="Times New Roman" w:cs="Times New Roman"/>
          <w:b/>
          <w:bCs/>
          <w:sz w:val="24"/>
          <w:szCs w:val="24"/>
        </w:rPr>
        <w:t xml:space="preserve"> Monitoring systems provide management with a stream of data that allowed it to learn and adjust implementation accordingly. </w:t>
      </w:r>
      <w:r w:rsidRPr="004D0F69">
        <w:rPr>
          <w:rFonts w:ascii="Times New Roman" w:hAnsi="Times New Roman" w:cs="Times New Roman"/>
          <w:sz w:val="24"/>
          <w:szCs w:val="24"/>
        </w:rPr>
        <w:t xml:space="preserve">Project staff developed good relationships and practices to use to monitor partner use of resources and programming. </w:t>
      </w:r>
    </w:p>
    <w:p w14:paraId="7EF71CE7" w14:textId="77777777" w:rsidR="004D0F69" w:rsidRDefault="00CC7752" w:rsidP="004D0F69">
      <w:pPr>
        <w:spacing w:after="0" w:line="240" w:lineRule="auto"/>
        <w:rPr>
          <w:rStyle w:val="normaltextrun"/>
          <w:rFonts w:ascii="Times New Roman" w:hAnsi="Times New Roman" w:cs="Times New Roman"/>
          <w:color w:val="000000"/>
          <w:sz w:val="24"/>
          <w:szCs w:val="24"/>
          <w:shd w:val="clear" w:color="auto" w:fill="FFFFFF"/>
        </w:rPr>
      </w:pPr>
      <w:r w:rsidRPr="004D0F69">
        <w:rPr>
          <w:rStyle w:val="normaltextrun"/>
          <w:rFonts w:ascii="Times New Roman" w:hAnsi="Times New Roman" w:cs="Times New Roman"/>
          <w:color w:val="000000"/>
          <w:sz w:val="24"/>
          <w:szCs w:val="24"/>
          <w:shd w:val="clear" w:color="auto" w:fill="FFFFFF"/>
        </w:rPr>
        <w:t>.</w:t>
      </w:r>
    </w:p>
    <w:p w14:paraId="7A8F0460" w14:textId="4FF18138" w:rsidR="00CC7752" w:rsidRPr="004D0F69" w:rsidRDefault="007648E0" w:rsidP="004D0F69">
      <w:pPr>
        <w:spacing w:after="0" w:line="240" w:lineRule="auto"/>
        <w:rPr>
          <w:rFonts w:ascii="Times New Roman" w:hAnsi="Times New Roman" w:cs="Times New Roman"/>
          <w:sz w:val="24"/>
          <w:szCs w:val="24"/>
        </w:rPr>
      </w:pPr>
      <w:r w:rsidRPr="004D0F69">
        <w:rPr>
          <w:rFonts w:ascii="Times New Roman" w:hAnsi="Times New Roman" w:cs="Times New Roman"/>
          <w:b/>
          <w:bCs/>
          <w:sz w:val="24"/>
          <w:szCs w:val="24"/>
        </w:rPr>
        <w:t>C.</w:t>
      </w:r>
      <w:r w:rsidR="00CC7752" w:rsidRPr="004D0F69">
        <w:rPr>
          <w:rFonts w:ascii="Times New Roman" w:hAnsi="Times New Roman" w:cs="Times New Roman"/>
          <w:b/>
          <w:bCs/>
          <w:sz w:val="24"/>
          <w:szCs w:val="24"/>
        </w:rPr>
        <w:t xml:space="preserve"> COHERENCE</w:t>
      </w:r>
    </w:p>
    <w:p w14:paraId="5BA7CB89" w14:textId="77777777" w:rsidR="00CC7752" w:rsidRPr="004D0F69" w:rsidRDefault="00CC7752" w:rsidP="00CC7752">
      <w:pPr>
        <w:pStyle w:val="5USAIDbody"/>
        <w:spacing w:after="0"/>
        <w:jc w:val="both"/>
        <w:rPr>
          <w:rFonts w:ascii="Times New Roman" w:hAnsi="Times New Roman"/>
          <w:bCs/>
        </w:rPr>
      </w:pPr>
    </w:p>
    <w:p w14:paraId="4F383FEE" w14:textId="77777777" w:rsidR="00CC7752" w:rsidRPr="004D0F69" w:rsidRDefault="00CC7752" w:rsidP="00CC7752">
      <w:pPr>
        <w:jc w:val="both"/>
        <w:rPr>
          <w:rFonts w:ascii="Times New Roman" w:hAnsi="Times New Roman" w:cs="Times New Roman"/>
          <w:sz w:val="24"/>
          <w:szCs w:val="24"/>
        </w:rPr>
      </w:pPr>
      <w:r w:rsidRPr="004D0F69">
        <w:rPr>
          <w:rFonts w:ascii="Times New Roman" w:hAnsi="Times New Roman" w:cs="Times New Roman"/>
          <w:b/>
          <w:bCs/>
          <w:sz w:val="24"/>
          <w:szCs w:val="24"/>
          <w:lang w:val="en-US"/>
        </w:rPr>
        <w:t>Finding 11: C</w:t>
      </w:r>
      <w:proofErr w:type="spellStart"/>
      <w:r w:rsidRPr="004D0F69">
        <w:rPr>
          <w:rFonts w:ascii="Times New Roman" w:hAnsi="Times New Roman" w:cs="Times New Roman"/>
          <w:b/>
          <w:bCs/>
          <w:sz w:val="24"/>
          <w:szCs w:val="24"/>
        </w:rPr>
        <w:t>oherence</w:t>
      </w:r>
      <w:proofErr w:type="spellEnd"/>
      <w:r w:rsidRPr="004D0F69">
        <w:rPr>
          <w:rFonts w:ascii="Times New Roman" w:hAnsi="Times New Roman" w:cs="Times New Roman"/>
          <w:b/>
          <w:bCs/>
          <w:sz w:val="24"/>
          <w:szCs w:val="24"/>
        </w:rPr>
        <w:t xml:space="preserve">, coordination of activities and exchange of information between the project teams and other </w:t>
      </w:r>
      <w:proofErr w:type="gramStart"/>
      <w:r w:rsidRPr="004D0F69">
        <w:rPr>
          <w:rFonts w:ascii="Times New Roman" w:hAnsi="Times New Roman" w:cs="Times New Roman"/>
          <w:b/>
          <w:bCs/>
          <w:sz w:val="24"/>
          <w:szCs w:val="24"/>
        </w:rPr>
        <w:t>stakeholders  has</w:t>
      </w:r>
      <w:proofErr w:type="gramEnd"/>
      <w:r w:rsidRPr="004D0F69">
        <w:rPr>
          <w:rFonts w:ascii="Times New Roman" w:hAnsi="Times New Roman" w:cs="Times New Roman"/>
          <w:b/>
          <w:bCs/>
          <w:sz w:val="24"/>
          <w:szCs w:val="24"/>
        </w:rPr>
        <w:t xml:space="preserve"> been generally established</w:t>
      </w:r>
      <w:r w:rsidRPr="004D0F69">
        <w:rPr>
          <w:rFonts w:ascii="Times New Roman" w:hAnsi="Times New Roman" w:cs="Times New Roman"/>
          <w:sz w:val="24"/>
          <w:szCs w:val="24"/>
        </w:rPr>
        <w:t xml:space="preserve">. The evaluator found that the degree of internal </w:t>
      </w:r>
      <w:proofErr w:type="gramStart"/>
      <w:r w:rsidRPr="004D0F69">
        <w:rPr>
          <w:rFonts w:ascii="Times New Roman" w:hAnsi="Times New Roman" w:cs="Times New Roman"/>
          <w:sz w:val="24"/>
          <w:szCs w:val="24"/>
        </w:rPr>
        <w:t>communication  was</w:t>
      </w:r>
      <w:proofErr w:type="gramEnd"/>
      <w:r w:rsidRPr="004D0F69">
        <w:rPr>
          <w:rFonts w:ascii="Times New Roman" w:hAnsi="Times New Roman" w:cs="Times New Roman"/>
          <w:sz w:val="24"/>
          <w:szCs w:val="24"/>
        </w:rPr>
        <w:t xml:space="preserve"> quite good throughout the implementation period. </w:t>
      </w:r>
    </w:p>
    <w:p w14:paraId="685639A7" w14:textId="691CC8C5" w:rsidR="00CC7752" w:rsidRDefault="00CC7752" w:rsidP="00CC7752">
      <w:pPr>
        <w:jc w:val="both"/>
        <w:rPr>
          <w:rFonts w:ascii="Times New Roman" w:hAnsi="Times New Roman" w:cs="Times New Roman"/>
          <w:sz w:val="24"/>
          <w:szCs w:val="24"/>
        </w:rPr>
      </w:pPr>
      <w:r w:rsidRPr="004D0F69">
        <w:rPr>
          <w:rFonts w:ascii="Times New Roman" w:hAnsi="Times New Roman" w:cs="Times New Roman"/>
          <w:b/>
          <w:bCs/>
          <w:sz w:val="24"/>
          <w:szCs w:val="24"/>
        </w:rPr>
        <w:t xml:space="preserve">Finding 12: </w:t>
      </w:r>
      <w:proofErr w:type="gramStart"/>
      <w:r w:rsidRPr="004D0F69">
        <w:rPr>
          <w:rFonts w:ascii="Times New Roman" w:hAnsi="Times New Roman" w:cs="Times New Roman"/>
          <w:b/>
          <w:bCs/>
          <w:sz w:val="24"/>
          <w:szCs w:val="24"/>
        </w:rPr>
        <w:t>The  project</w:t>
      </w:r>
      <w:proofErr w:type="gramEnd"/>
      <w:r w:rsidRPr="004D0F69">
        <w:rPr>
          <w:rFonts w:ascii="Times New Roman" w:hAnsi="Times New Roman" w:cs="Times New Roman"/>
          <w:b/>
          <w:bCs/>
          <w:sz w:val="24"/>
          <w:szCs w:val="24"/>
        </w:rPr>
        <w:t xml:space="preserve"> has been flexible and responsive to stakeholders needs and participation during its implementation</w:t>
      </w:r>
      <w:r w:rsidRPr="004D0F69">
        <w:rPr>
          <w:rFonts w:ascii="Times New Roman" w:hAnsi="Times New Roman" w:cs="Times New Roman"/>
          <w:sz w:val="24"/>
          <w:szCs w:val="24"/>
        </w:rPr>
        <w:t>.</w:t>
      </w:r>
    </w:p>
    <w:p w14:paraId="45D8900D" w14:textId="77777777" w:rsidR="004D0F69" w:rsidRPr="004D0F69" w:rsidRDefault="004D0F69" w:rsidP="00CC7752">
      <w:pPr>
        <w:jc w:val="both"/>
        <w:rPr>
          <w:rFonts w:ascii="Times New Roman" w:hAnsi="Times New Roman" w:cs="Times New Roman"/>
          <w:sz w:val="24"/>
          <w:szCs w:val="24"/>
        </w:rPr>
      </w:pPr>
    </w:p>
    <w:p w14:paraId="4EEEB367" w14:textId="309A8E74" w:rsidR="00CC7752" w:rsidRPr="004D0F69" w:rsidRDefault="007648E0" w:rsidP="00CC7752">
      <w:pPr>
        <w:pStyle w:val="Heading2"/>
        <w:numPr>
          <w:ilvl w:val="0"/>
          <w:numId w:val="0"/>
        </w:numPr>
        <w:ind w:left="576" w:hanging="576"/>
        <w:rPr>
          <w:rFonts w:ascii="Times New Roman" w:hAnsi="Times New Roman" w:cs="Times New Roman"/>
          <w:b/>
          <w:bCs/>
          <w:sz w:val="24"/>
          <w:szCs w:val="24"/>
        </w:rPr>
      </w:pPr>
      <w:bookmarkStart w:id="60" w:name="_Toc157595709"/>
      <w:r w:rsidRPr="004D0F69">
        <w:rPr>
          <w:rFonts w:ascii="Times New Roman" w:hAnsi="Times New Roman" w:cs="Times New Roman"/>
          <w:b/>
          <w:bCs/>
          <w:color w:val="auto"/>
          <w:sz w:val="24"/>
          <w:szCs w:val="24"/>
        </w:rPr>
        <w:t>D.</w:t>
      </w:r>
      <w:r w:rsidR="00CC7752" w:rsidRPr="004D0F69">
        <w:rPr>
          <w:rFonts w:ascii="Times New Roman" w:hAnsi="Times New Roman" w:cs="Times New Roman"/>
          <w:b/>
          <w:bCs/>
          <w:color w:val="auto"/>
          <w:sz w:val="24"/>
          <w:szCs w:val="24"/>
        </w:rPr>
        <w:t>SUSTAINABILITY</w:t>
      </w:r>
      <w:bookmarkEnd w:id="60"/>
      <w:r w:rsidR="00CC7752" w:rsidRPr="004D0F69">
        <w:rPr>
          <w:rFonts w:ascii="Times New Roman" w:hAnsi="Times New Roman" w:cs="Times New Roman"/>
          <w:b/>
          <w:bCs/>
          <w:sz w:val="24"/>
          <w:szCs w:val="24"/>
        </w:rPr>
        <w:t xml:space="preserve"> </w:t>
      </w:r>
      <w:r w:rsidR="00CC7752" w:rsidRPr="004D0F69">
        <w:rPr>
          <w:rFonts w:ascii="Times New Roman" w:hAnsi="Times New Roman" w:cs="Times New Roman"/>
          <w:b/>
          <w:bCs/>
          <w:sz w:val="24"/>
          <w:szCs w:val="24"/>
        </w:rPr>
        <w:br/>
      </w:r>
    </w:p>
    <w:p w14:paraId="36655A4C" w14:textId="77777777" w:rsidR="00CC7752" w:rsidRPr="004D0F69" w:rsidRDefault="00CC7752" w:rsidP="00CC7752">
      <w:pPr>
        <w:pStyle w:val="ListParagraph"/>
        <w:spacing w:line="240" w:lineRule="auto"/>
        <w:ind w:left="0"/>
        <w:jc w:val="both"/>
        <w:rPr>
          <w:rFonts w:ascii="Times New Roman" w:hAnsi="Times New Roman" w:cs="Times New Roman"/>
          <w:bCs/>
          <w:sz w:val="24"/>
          <w:szCs w:val="24"/>
        </w:rPr>
      </w:pPr>
      <w:r w:rsidRPr="004D0F69">
        <w:rPr>
          <w:rFonts w:ascii="Times New Roman" w:hAnsi="Times New Roman" w:cs="Times New Roman"/>
          <w:bCs/>
          <w:sz w:val="24"/>
          <w:szCs w:val="24"/>
        </w:rPr>
        <w:t>Sustainability is defined as the extent to which the net benefits of the intervention continue or are likely to continue. Evaluation findings and conclusions are organized by evaluation questions under this sub-heading.</w:t>
      </w:r>
    </w:p>
    <w:p w14:paraId="6945F451" w14:textId="77777777" w:rsidR="00CC7752" w:rsidRPr="004D0F69" w:rsidRDefault="00CC7752" w:rsidP="00CC7752">
      <w:pPr>
        <w:spacing w:after="0" w:line="240" w:lineRule="auto"/>
        <w:jc w:val="both"/>
        <w:rPr>
          <w:rFonts w:ascii="Times New Roman" w:hAnsi="Times New Roman" w:cs="Times New Roman"/>
          <w:b/>
          <w:sz w:val="24"/>
          <w:szCs w:val="24"/>
        </w:rPr>
      </w:pPr>
      <w:r w:rsidRPr="004D0F69">
        <w:rPr>
          <w:rFonts w:ascii="Times New Roman" w:hAnsi="Times New Roman" w:cs="Times New Roman"/>
          <w:b/>
          <w:sz w:val="24"/>
          <w:szCs w:val="24"/>
        </w:rPr>
        <w:t xml:space="preserve">Funding 13:  Financial and economic resources were available to sustain the benefits achieved by the project. </w:t>
      </w:r>
    </w:p>
    <w:p w14:paraId="3BBAB80B" w14:textId="77777777" w:rsidR="00CC7752" w:rsidRPr="004D0F69" w:rsidRDefault="00CC7752" w:rsidP="00CC7752">
      <w:pPr>
        <w:pStyle w:val="5USAIDbody"/>
        <w:spacing w:after="0"/>
        <w:jc w:val="both"/>
        <w:rPr>
          <w:rFonts w:ascii="Times New Roman" w:hAnsi="Times New Roman"/>
          <w:lang w:val="en-GB"/>
        </w:rPr>
      </w:pPr>
    </w:p>
    <w:p w14:paraId="05335810"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lastRenderedPageBreak/>
        <w:t xml:space="preserve">Resources to sustain the project benefits and to extend or expand projects at the States and community level remain limited. The ministry of </w:t>
      </w:r>
      <w:proofErr w:type="gramStart"/>
      <w:r w:rsidRPr="004D0F69">
        <w:rPr>
          <w:rFonts w:ascii="Times New Roman" w:hAnsi="Times New Roman" w:cs="Times New Roman"/>
          <w:sz w:val="24"/>
          <w:szCs w:val="24"/>
        </w:rPr>
        <w:t>Health  and</w:t>
      </w:r>
      <w:proofErr w:type="gramEnd"/>
      <w:r w:rsidRPr="004D0F69">
        <w:rPr>
          <w:rFonts w:ascii="Times New Roman" w:hAnsi="Times New Roman" w:cs="Times New Roman"/>
          <w:sz w:val="24"/>
          <w:szCs w:val="24"/>
        </w:rPr>
        <w:t xml:space="preserve"> social affairs and other partners  are expected mobilizing and additional resources to reinforce the access of people to water and reduce poverty. The Ministry of health was seen as supporting sustainability as the government institution will continue beyond the life of the project. But there were enough resources to cover the project expenditures.</w:t>
      </w:r>
    </w:p>
    <w:p w14:paraId="1DC61E07" w14:textId="77777777" w:rsidR="00CC7752" w:rsidRPr="004D0F69" w:rsidRDefault="00CC7752" w:rsidP="00CC7752">
      <w:pPr>
        <w:pStyle w:val="ListParagraph"/>
        <w:spacing w:line="240" w:lineRule="auto"/>
        <w:ind w:left="270" w:hanging="270"/>
        <w:jc w:val="both"/>
        <w:rPr>
          <w:rFonts w:ascii="Times New Roman" w:hAnsi="Times New Roman" w:cs="Times New Roman"/>
          <w:bCs/>
          <w:sz w:val="24"/>
          <w:szCs w:val="24"/>
        </w:rPr>
      </w:pPr>
    </w:p>
    <w:p w14:paraId="547ABF91" w14:textId="77777777" w:rsidR="00CC7752" w:rsidRPr="004D0F69" w:rsidRDefault="00CC7752" w:rsidP="00CC7752">
      <w:pPr>
        <w:spacing w:after="0" w:line="240" w:lineRule="auto"/>
        <w:jc w:val="both"/>
        <w:rPr>
          <w:rFonts w:ascii="Times New Roman" w:hAnsi="Times New Roman" w:cs="Times New Roman"/>
          <w:b/>
          <w:sz w:val="24"/>
          <w:szCs w:val="24"/>
        </w:rPr>
      </w:pPr>
      <w:r w:rsidRPr="004D0F69">
        <w:rPr>
          <w:rFonts w:ascii="Times New Roman" w:hAnsi="Times New Roman" w:cs="Times New Roman"/>
          <w:b/>
          <w:sz w:val="24"/>
          <w:szCs w:val="24"/>
        </w:rPr>
        <w:t xml:space="preserve"> Funding 14: There were some social and political risks that may jeopardize sustainability of project outputs and the project’s contributions to country programme outputs and outcomes.</w:t>
      </w:r>
    </w:p>
    <w:p w14:paraId="04141364" w14:textId="77777777" w:rsidR="00CC7752" w:rsidRPr="00FD6B8F" w:rsidRDefault="00CC7752" w:rsidP="00CC7752">
      <w:pPr>
        <w:autoSpaceDE w:val="0"/>
        <w:autoSpaceDN w:val="0"/>
        <w:adjustRightInd w:val="0"/>
        <w:spacing w:after="0" w:line="240" w:lineRule="auto"/>
        <w:rPr>
          <w:rFonts w:ascii="Times New Roman" w:hAnsi="Times New Roman" w:cs="Times New Roman"/>
          <w:color w:val="000000"/>
          <w:sz w:val="24"/>
          <w:szCs w:val="24"/>
          <w:lang w:val="en-US"/>
        </w:rPr>
      </w:pPr>
    </w:p>
    <w:p w14:paraId="1138A485" w14:textId="77777777" w:rsidR="00CC7752" w:rsidRPr="00F62C9E" w:rsidRDefault="00CC7752" w:rsidP="00CC7752">
      <w:pPr>
        <w:autoSpaceDE w:val="0"/>
        <w:autoSpaceDN w:val="0"/>
        <w:adjustRightInd w:val="0"/>
        <w:spacing w:after="261" w:line="240" w:lineRule="auto"/>
        <w:rPr>
          <w:rFonts w:ascii="Times New Roman" w:hAnsi="Times New Roman" w:cs="Times New Roman"/>
          <w:color w:val="000000"/>
          <w:sz w:val="24"/>
          <w:szCs w:val="24"/>
          <w:lang w:val="en-US"/>
        </w:rPr>
      </w:pPr>
      <w:bookmarkStart w:id="61" w:name="_Hlk157583687"/>
      <w:r w:rsidRPr="004D0F69">
        <w:rPr>
          <w:rFonts w:ascii="Times New Roman" w:hAnsi="Times New Roman" w:cs="Times New Roman"/>
          <w:color w:val="000000"/>
          <w:sz w:val="24"/>
          <w:szCs w:val="24"/>
          <w:lang w:val="en-US"/>
        </w:rPr>
        <w:t xml:space="preserve">Natural disasters and </w:t>
      </w:r>
      <w:proofErr w:type="gramStart"/>
      <w:r w:rsidRPr="004D0F69">
        <w:rPr>
          <w:rFonts w:ascii="Times New Roman" w:hAnsi="Times New Roman" w:cs="Times New Roman"/>
          <w:color w:val="000000"/>
          <w:sz w:val="24"/>
          <w:szCs w:val="24"/>
          <w:lang w:val="en-US"/>
        </w:rPr>
        <w:t>new</w:t>
      </w:r>
      <w:proofErr w:type="gramEnd"/>
      <w:r w:rsidRPr="004D0F69">
        <w:rPr>
          <w:rFonts w:ascii="Times New Roman" w:hAnsi="Times New Roman" w:cs="Times New Roman"/>
          <w:color w:val="000000"/>
          <w:sz w:val="24"/>
          <w:szCs w:val="24"/>
          <w:lang w:val="en-US"/>
        </w:rPr>
        <w:t xml:space="preserve"> break of COVID could jeopardize the sustainability of the project.  The cyclone could destroy the project achievements like water and sanitation infrastructures. A new break of Covid could limit economic activities and increase the vulnerabilities of some categories of population including women.  </w:t>
      </w:r>
    </w:p>
    <w:bookmarkEnd w:id="61"/>
    <w:p w14:paraId="450C36D7" w14:textId="77777777" w:rsidR="00CC7752" w:rsidRPr="004D0F69" w:rsidRDefault="00CC7752" w:rsidP="00CC7752">
      <w:pPr>
        <w:pStyle w:val="ListParagraph"/>
        <w:spacing w:line="240" w:lineRule="auto"/>
        <w:ind w:left="270" w:hanging="270"/>
        <w:jc w:val="both"/>
        <w:rPr>
          <w:rFonts w:ascii="Times New Roman" w:hAnsi="Times New Roman" w:cs="Times New Roman"/>
          <w:bCs/>
          <w:sz w:val="24"/>
          <w:szCs w:val="24"/>
          <w:lang w:val="en-US"/>
        </w:rPr>
      </w:pPr>
    </w:p>
    <w:p w14:paraId="00A0BC9D" w14:textId="77777777" w:rsidR="00CC7752" w:rsidRPr="004D0F69" w:rsidRDefault="00CC7752" w:rsidP="00CC7752">
      <w:pPr>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 Funding 15: The legal frameworks, policies and governance structures and processes within which the project operates do not pose risks that may jeopardize sustainability of project benefits. </w:t>
      </w:r>
    </w:p>
    <w:p w14:paraId="317072BB" w14:textId="77777777" w:rsidR="00CC7752" w:rsidRPr="004D0F69" w:rsidRDefault="00CC7752" w:rsidP="00CC7752">
      <w:pPr>
        <w:pStyle w:val="5USAIDbody"/>
        <w:spacing w:after="0"/>
        <w:jc w:val="both"/>
        <w:rPr>
          <w:rFonts w:ascii="Times New Roman" w:hAnsi="Times New Roman"/>
          <w:lang w:val="en-GB"/>
        </w:rPr>
      </w:pPr>
    </w:p>
    <w:p w14:paraId="41EE4368"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legal frameworks, policies and governance structures and processes within which the project operates in the Pacific </w:t>
      </w:r>
      <w:proofErr w:type="gramStart"/>
      <w:r w:rsidRPr="004D0F69">
        <w:rPr>
          <w:rFonts w:ascii="Times New Roman" w:hAnsi="Times New Roman" w:cs="Times New Roman"/>
          <w:sz w:val="24"/>
          <w:szCs w:val="24"/>
        </w:rPr>
        <w:t>region  and</w:t>
      </w:r>
      <w:proofErr w:type="gramEnd"/>
      <w:r w:rsidRPr="004D0F69">
        <w:rPr>
          <w:rFonts w:ascii="Times New Roman" w:hAnsi="Times New Roman" w:cs="Times New Roman"/>
          <w:sz w:val="24"/>
          <w:szCs w:val="24"/>
        </w:rPr>
        <w:t xml:space="preserve"> through collaboration with Pohnpei UNDP office  were not seen as posing risks that may jeopardize sustainability of project benefits in interviews with  UNDP staff, community members and government counterpart. </w:t>
      </w:r>
    </w:p>
    <w:p w14:paraId="6C9CB918" w14:textId="77777777" w:rsidR="00CC7752" w:rsidRPr="004D0F69" w:rsidRDefault="00CC7752" w:rsidP="00CC7752">
      <w:pPr>
        <w:spacing w:after="0" w:line="240" w:lineRule="auto"/>
        <w:jc w:val="both"/>
        <w:rPr>
          <w:rFonts w:ascii="Times New Roman" w:hAnsi="Times New Roman" w:cs="Times New Roman"/>
          <w:bCs/>
          <w:sz w:val="24"/>
          <w:szCs w:val="24"/>
        </w:rPr>
      </w:pPr>
    </w:p>
    <w:p w14:paraId="5375BAD0" w14:textId="77777777" w:rsidR="00CC7752" w:rsidRPr="004D0F69" w:rsidRDefault="00CC7752" w:rsidP="00CC7752">
      <w:pPr>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Funding </w:t>
      </w:r>
      <w:proofErr w:type="gramStart"/>
      <w:r w:rsidRPr="004D0F69">
        <w:rPr>
          <w:rFonts w:ascii="Times New Roman" w:hAnsi="Times New Roman" w:cs="Times New Roman"/>
          <w:b/>
          <w:sz w:val="24"/>
          <w:szCs w:val="24"/>
        </w:rPr>
        <w:t>16 :</w:t>
      </w:r>
      <w:proofErr w:type="gramEnd"/>
      <w:r w:rsidRPr="004D0F69">
        <w:rPr>
          <w:rFonts w:ascii="Times New Roman" w:hAnsi="Times New Roman" w:cs="Times New Roman"/>
          <w:b/>
          <w:sz w:val="24"/>
          <w:szCs w:val="24"/>
        </w:rPr>
        <w:t xml:space="preserve"> Stakeholders’ ownership were sufficient to allow for the project benefits to be sustained. </w:t>
      </w:r>
    </w:p>
    <w:p w14:paraId="668CA962" w14:textId="77777777" w:rsidR="00CC7752" w:rsidRPr="004D0F69" w:rsidRDefault="00CC7752" w:rsidP="00CC7752">
      <w:pPr>
        <w:pStyle w:val="5USAIDbody"/>
        <w:spacing w:after="0"/>
        <w:jc w:val="both"/>
        <w:rPr>
          <w:rFonts w:ascii="Times New Roman" w:hAnsi="Times New Roman"/>
          <w:lang w:val="en-GB"/>
        </w:rPr>
      </w:pPr>
    </w:p>
    <w:p w14:paraId="3D4AFD0D"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Stakeholders engaged by the project largely retained interest in project </w:t>
      </w:r>
      <w:proofErr w:type="gramStart"/>
      <w:r w:rsidRPr="004D0F69">
        <w:rPr>
          <w:rFonts w:ascii="Times New Roman" w:hAnsi="Times New Roman" w:cs="Times New Roman"/>
          <w:sz w:val="24"/>
          <w:szCs w:val="24"/>
        </w:rPr>
        <w:t>initiatives  and</w:t>
      </w:r>
      <w:proofErr w:type="gramEnd"/>
      <w:r w:rsidRPr="004D0F69">
        <w:rPr>
          <w:rFonts w:ascii="Times New Roman" w:hAnsi="Times New Roman" w:cs="Times New Roman"/>
          <w:sz w:val="24"/>
          <w:szCs w:val="24"/>
        </w:rPr>
        <w:t xml:space="preserve"> ownership of activities, which ensured that national  frameworks and action plans supported by the project will continue to be relevant. </w:t>
      </w:r>
    </w:p>
    <w:p w14:paraId="00DABD82" w14:textId="77777777" w:rsidR="00CC7752" w:rsidRPr="004D0F69" w:rsidRDefault="00CC7752" w:rsidP="00CC7752">
      <w:pPr>
        <w:spacing w:after="0" w:line="240" w:lineRule="auto"/>
        <w:jc w:val="both"/>
        <w:rPr>
          <w:rFonts w:ascii="Times New Roman" w:hAnsi="Times New Roman" w:cs="Times New Roman"/>
          <w:sz w:val="24"/>
          <w:szCs w:val="24"/>
        </w:rPr>
      </w:pPr>
    </w:p>
    <w:p w14:paraId="62A4D946" w14:textId="77777777" w:rsidR="00CC7752" w:rsidRPr="004D0F69" w:rsidRDefault="00CC7752" w:rsidP="00CC7752">
      <w:pPr>
        <w:pStyle w:val="ListParagraph"/>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 xml:space="preserve">Funding 17: Mechanisms, procedures and policies exist to allow primary stakeholders to carry forward the results attained on gender equality, empowerment of women, human rights and human </w:t>
      </w:r>
      <w:proofErr w:type="gramStart"/>
      <w:r w:rsidRPr="004D0F69">
        <w:rPr>
          <w:rFonts w:ascii="Times New Roman" w:hAnsi="Times New Roman" w:cs="Times New Roman"/>
          <w:b/>
          <w:sz w:val="24"/>
          <w:szCs w:val="24"/>
        </w:rPr>
        <w:t>development</w:t>
      </w:r>
      <w:proofErr w:type="gramEnd"/>
    </w:p>
    <w:p w14:paraId="69304358" w14:textId="77777777" w:rsidR="00CC7752" w:rsidRPr="004D0F69" w:rsidRDefault="00CC7752" w:rsidP="00CC7752">
      <w:pPr>
        <w:pStyle w:val="ListParagraph"/>
        <w:spacing w:after="0" w:line="240" w:lineRule="auto"/>
        <w:ind w:left="270" w:hanging="270"/>
        <w:jc w:val="both"/>
        <w:rPr>
          <w:rFonts w:ascii="Times New Roman" w:hAnsi="Times New Roman" w:cs="Times New Roman"/>
          <w:b/>
          <w:sz w:val="24"/>
          <w:szCs w:val="24"/>
        </w:rPr>
      </w:pPr>
    </w:p>
    <w:p w14:paraId="7B94885E" w14:textId="77777777" w:rsidR="00CC7752" w:rsidRPr="004D0F69" w:rsidRDefault="00CC7752" w:rsidP="00CC7752">
      <w:pPr>
        <w:pStyle w:val="5USAIDbody"/>
        <w:spacing w:after="0"/>
        <w:jc w:val="both"/>
        <w:rPr>
          <w:rFonts w:ascii="Times New Roman" w:hAnsi="Times New Roman"/>
        </w:rPr>
      </w:pPr>
      <w:r w:rsidRPr="004D0F69">
        <w:rPr>
          <w:rFonts w:ascii="Times New Roman" w:hAnsi="Times New Roman"/>
          <w:lang w:val="en-GB"/>
        </w:rPr>
        <w:t xml:space="preserve">Results have been modest in gender equality and the empowerment of women. The emphasis on human rights has been important, but the approach of piloting a variety of efforts. </w:t>
      </w:r>
    </w:p>
    <w:p w14:paraId="0C407297" w14:textId="77777777" w:rsidR="00CC7752" w:rsidRPr="004D0F69" w:rsidRDefault="00CC7752" w:rsidP="00CC7752">
      <w:pPr>
        <w:pStyle w:val="Heading2"/>
        <w:numPr>
          <w:ilvl w:val="0"/>
          <w:numId w:val="0"/>
        </w:numPr>
        <w:ind w:left="576" w:hanging="576"/>
        <w:rPr>
          <w:rFonts w:ascii="Times New Roman" w:hAnsi="Times New Roman" w:cs="Times New Roman"/>
          <w:b/>
          <w:bCs/>
          <w:color w:val="auto"/>
          <w:sz w:val="24"/>
          <w:szCs w:val="24"/>
        </w:rPr>
      </w:pPr>
    </w:p>
    <w:p w14:paraId="1F78C8D3" w14:textId="251CFE84" w:rsidR="00CC7752" w:rsidRPr="004D0F69" w:rsidRDefault="007648E0" w:rsidP="00CC7752">
      <w:pPr>
        <w:pStyle w:val="Heading2"/>
        <w:numPr>
          <w:ilvl w:val="0"/>
          <w:numId w:val="0"/>
        </w:numPr>
        <w:ind w:left="576" w:hanging="576"/>
        <w:rPr>
          <w:rFonts w:ascii="Times New Roman" w:hAnsi="Times New Roman" w:cs="Times New Roman"/>
          <w:b/>
          <w:bCs/>
          <w:color w:val="auto"/>
          <w:sz w:val="24"/>
          <w:szCs w:val="24"/>
        </w:rPr>
      </w:pPr>
      <w:bookmarkStart w:id="62" w:name="_Toc157595710"/>
      <w:proofErr w:type="gramStart"/>
      <w:r w:rsidRPr="004D0F69">
        <w:rPr>
          <w:rFonts w:ascii="Times New Roman" w:hAnsi="Times New Roman" w:cs="Times New Roman"/>
          <w:b/>
          <w:bCs/>
          <w:color w:val="auto"/>
          <w:sz w:val="24"/>
          <w:szCs w:val="24"/>
        </w:rPr>
        <w:t>E</w:t>
      </w:r>
      <w:r w:rsidR="00CC7752" w:rsidRPr="004D0F69">
        <w:rPr>
          <w:rFonts w:ascii="Times New Roman" w:hAnsi="Times New Roman" w:cs="Times New Roman"/>
          <w:b/>
          <w:bCs/>
          <w:color w:val="auto"/>
          <w:sz w:val="24"/>
          <w:szCs w:val="24"/>
        </w:rPr>
        <w:t>.CROSS</w:t>
      </w:r>
      <w:proofErr w:type="gramEnd"/>
      <w:r w:rsidR="00CC7752" w:rsidRPr="004D0F69">
        <w:rPr>
          <w:rFonts w:ascii="Times New Roman" w:hAnsi="Times New Roman" w:cs="Times New Roman"/>
          <w:b/>
          <w:bCs/>
          <w:color w:val="auto"/>
          <w:sz w:val="24"/>
          <w:szCs w:val="24"/>
        </w:rPr>
        <w:t>-CUTTING ISSUES</w:t>
      </w:r>
      <w:bookmarkEnd w:id="62"/>
    </w:p>
    <w:p w14:paraId="77BD0271" w14:textId="77777777" w:rsidR="00CC7752" w:rsidRPr="004D0F69" w:rsidRDefault="00CC7752" w:rsidP="00CC7752">
      <w:pPr>
        <w:spacing w:after="0" w:line="240" w:lineRule="auto"/>
        <w:jc w:val="both"/>
        <w:rPr>
          <w:rFonts w:ascii="Times New Roman" w:hAnsi="Times New Roman" w:cs="Times New Roman"/>
          <w:sz w:val="24"/>
          <w:szCs w:val="24"/>
        </w:rPr>
      </w:pPr>
    </w:p>
    <w:p w14:paraId="2913A74F"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The evaluation, per the TOR, organizes findings and conclusions below under sub-headings of human rights, gender equality, and conflict sensitivity.</w:t>
      </w:r>
    </w:p>
    <w:p w14:paraId="720637B8" w14:textId="77777777" w:rsidR="00CC7752" w:rsidRPr="004D0F69" w:rsidRDefault="00CC7752" w:rsidP="00CC7752">
      <w:pPr>
        <w:spacing w:after="0" w:line="240" w:lineRule="auto"/>
        <w:ind w:left="270" w:hanging="270"/>
        <w:jc w:val="both"/>
        <w:rPr>
          <w:rFonts w:ascii="Times New Roman" w:hAnsi="Times New Roman" w:cs="Times New Roman"/>
          <w:b/>
          <w:bCs/>
          <w:i/>
          <w:iCs/>
          <w:sz w:val="24"/>
          <w:szCs w:val="24"/>
        </w:rPr>
      </w:pPr>
    </w:p>
    <w:p w14:paraId="73948C9F" w14:textId="77777777" w:rsidR="00CC7752" w:rsidRPr="004D0F69" w:rsidRDefault="00CC7752" w:rsidP="00CC7752">
      <w:pPr>
        <w:pStyle w:val="Heading3"/>
        <w:numPr>
          <w:ilvl w:val="0"/>
          <w:numId w:val="0"/>
        </w:numPr>
        <w:ind w:left="900" w:hanging="720"/>
        <w:rPr>
          <w:rFonts w:ascii="Times New Roman" w:hAnsi="Times New Roman" w:cs="Times New Roman"/>
          <w:b/>
          <w:bCs/>
        </w:rPr>
      </w:pPr>
      <w:bookmarkStart w:id="63" w:name="_Toc157595711"/>
      <w:r w:rsidRPr="004D0F69">
        <w:rPr>
          <w:rFonts w:ascii="Times New Roman" w:hAnsi="Times New Roman" w:cs="Times New Roman"/>
          <w:b/>
          <w:bCs/>
        </w:rPr>
        <w:lastRenderedPageBreak/>
        <w:t>Human rights</w:t>
      </w:r>
      <w:bookmarkEnd w:id="63"/>
      <w:r w:rsidRPr="004D0F69">
        <w:rPr>
          <w:rFonts w:ascii="Times New Roman" w:hAnsi="Times New Roman" w:cs="Times New Roman"/>
          <w:b/>
          <w:bCs/>
        </w:rPr>
        <w:t xml:space="preserve"> </w:t>
      </w:r>
    </w:p>
    <w:p w14:paraId="24E3967E" w14:textId="77777777" w:rsidR="00CC7752" w:rsidRPr="004D0F69" w:rsidRDefault="00CC7752" w:rsidP="00CC7752">
      <w:pPr>
        <w:rPr>
          <w:rFonts w:ascii="Times New Roman" w:hAnsi="Times New Roman" w:cs="Times New Roman"/>
          <w:sz w:val="24"/>
          <w:szCs w:val="24"/>
        </w:rPr>
      </w:pPr>
    </w:p>
    <w:p w14:paraId="4A111473" w14:textId="77777777" w:rsidR="00CC7752" w:rsidRPr="004D0F69" w:rsidRDefault="00CC7752" w:rsidP="00CC7752">
      <w:pPr>
        <w:spacing w:after="0" w:line="240" w:lineRule="auto"/>
        <w:jc w:val="both"/>
        <w:rPr>
          <w:rFonts w:ascii="Times New Roman" w:hAnsi="Times New Roman" w:cs="Times New Roman"/>
          <w:b/>
          <w:bCs/>
          <w:sz w:val="24"/>
          <w:szCs w:val="24"/>
        </w:rPr>
      </w:pPr>
    </w:p>
    <w:p w14:paraId="0C4A4DDB" w14:textId="77777777" w:rsidR="00CC7752" w:rsidRPr="004D0F69" w:rsidRDefault="00CC7752" w:rsidP="00CC7752">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Funding 18: The human rights-based approach </w:t>
      </w:r>
      <w:proofErr w:type="gramStart"/>
      <w:r w:rsidRPr="004D0F69">
        <w:rPr>
          <w:rFonts w:ascii="Times New Roman" w:hAnsi="Times New Roman" w:cs="Times New Roman"/>
          <w:b/>
          <w:bCs/>
          <w:sz w:val="24"/>
          <w:szCs w:val="24"/>
        </w:rPr>
        <w:t>( HRBA</w:t>
      </w:r>
      <w:proofErr w:type="gramEnd"/>
      <w:r w:rsidRPr="004D0F69">
        <w:rPr>
          <w:rFonts w:ascii="Times New Roman" w:hAnsi="Times New Roman" w:cs="Times New Roman"/>
          <w:b/>
          <w:bCs/>
          <w:sz w:val="24"/>
          <w:szCs w:val="24"/>
        </w:rPr>
        <w:t xml:space="preserve">) and considerations of equality, gender mainstreaming and rights of persons with disabilities (PWD ) were  incorporated into the design and execution of the project. </w:t>
      </w:r>
    </w:p>
    <w:p w14:paraId="19998861" w14:textId="77777777" w:rsidR="00CC7752" w:rsidRPr="004D0F69" w:rsidRDefault="00CC7752" w:rsidP="00CC7752">
      <w:pPr>
        <w:pStyle w:val="5USAIDbody"/>
        <w:spacing w:after="0"/>
        <w:jc w:val="both"/>
        <w:rPr>
          <w:rFonts w:ascii="Times New Roman" w:hAnsi="Times New Roman"/>
          <w:lang w:val="en-GB"/>
        </w:rPr>
      </w:pPr>
    </w:p>
    <w:p w14:paraId="32119F18" w14:textId="77777777" w:rsidR="00CC7752" w:rsidRPr="004D0F69" w:rsidRDefault="00CC7752" w:rsidP="00CC7752">
      <w:pPr>
        <w:spacing w:after="0" w:line="240" w:lineRule="auto"/>
        <w:jc w:val="both"/>
        <w:rPr>
          <w:rFonts w:ascii="Times New Roman" w:hAnsi="Times New Roman" w:cs="Times New Roman"/>
          <w:sz w:val="24"/>
          <w:szCs w:val="24"/>
        </w:rPr>
      </w:pPr>
    </w:p>
    <w:p w14:paraId="69113BD9" w14:textId="77777777" w:rsidR="00CC7752" w:rsidRPr="004D0F69" w:rsidRDefault="00CC7752" w:rsidP="00CC7752">
      <w:pPr>
        <w:spacing w:after="0" w:line="240" w:lineRule="auto"/>
        <w:jc w:val="both"/>
        <w:rPr>
          <w:rFonts w:ascii="Times New Roman" w:hAnsi="Times New Roman" w:cs="Times New Roman"/>
          <w:b/>
          <w:bCs/>
          <w:sz w:val="24"/>
          <w:szCs w:val="24"/>
        </w:rPr>
      </w:pPr>
      <w:r w:rsidRPr="004D0F69">
        <w:rPr>
          <w:rFonts w:ascii="Times New Roman" w:hAnsi="Times New Roman" w:cs="Times New Roman"/>
          <w:b/>
          <w:bCs/>
          <w:sz w:val="24"/>
          <w:szCs w:val="24"/>
        </w:rPr>
        <w:t xml:space="preserve">Finding 19: Disadvantaged and marginalized groups benefited from the project. </w:t>
      </w:r>
      <w:r w:rsidRPr="004D0F69">
        <w:rPr>
          <w:rFonts w:ascii="Times New Roman" w:hAnsi="Times New Roman" w:cs="Times New Roman"/>
          <w:sz w:val="24"/>
          <w:szCs w:val="24"/>
        </w:rPr>
        <w:t xml:space="preserve">The project has focused community-based efforts on disadvantaged, marginalized. Interviewees underlined efforts of the project to reach diverse groups of vulnerable populations such as children and youth threaten by obesity with programming. </w:t>
      </w:r>
    </w:p>
    <w:p w14:paraId="5531F5C2" w14:textId="77777777" w:rsidR="00CC7752" w:rsidRPr="004D0F69" w:rsidRDefault="00CC7752" w:rsidP="00CC7752">
      <w:pPr>
        <w:spacing w:after="0" w:line="240" w:lineRule="auto"/>
        <w:jc w:val="both"/>
        <w:rPr>
          <w:rFonts w:ascii="Times New Roman" w:hAnsi="Times New Roman" w:cs="Times New Roman"/>
          <w:sz w:val="24"/>
          <w:szCs w:val="24"/>
        </w:rPr>
      </w:pPr>
    </w:p>
    <w:p w14:paraId="78ADEBF7" w14:textId="77777777" w:rsidR="00CC7752" w:rsidRPr="004D0F69" w:rsidRDefault="00CC7752" w:rsidP="00CC7752">
      <w:pPr>
        <w:pStyle w:val="Heading3"/>
        <w:numPr>
          <w:ilvl w:val="0"/>
          <w:numId w:val="0"/>
        </w:numPr>
        <w:ind w:left="900" w:hanging="720"/>
        <w:rPr>
          <w:rFonts w:ascii="Times New Roman" w:hAnsi="Times New Roman" w:cs="Times New Roman"/>
        </w:rPr>
      </w:pPr>
      <w:bookmarkStart w:id="64" w:name="_Toc157595712"/>
      <w:r w:rsidRPr="004D0F69">
        <w:rPr>
          <w:rFonts w:ascii="Times New Roman" w:hAnsi="Times New Roman" w:cs="Times New Roman"/>
        </w:rPr>
        <w:t>Gender equality</w:t>
      </w:r>
      <w:bookmarkEnd w:id="64"/>
      <w:r w:rsidRPr="004D0F69">
        <w:rPr>
          <w:rFonts w:ascii="Times New Roman" w:hAnsi="Times New Roman" w:cs="Times New Roman"/>
        </w:rPr>
        <w:t xml:space="preserve"> </w:t>
      </w:r>
    </w:p>
    <w:p w14:paraId="4342506D" w14:textId="77777777" w:rsidR="00CC7752" w:rsidRPr="004D0F69" w:rsidRDefault="00CC7752" w:rsidP="00CC7752">
      <w:pPr>
        <w:spacing w:after="0" w:line="240" w:lineRule="auto"/>
        <w:ind w:left="270" w:hanging="270"/>
        <w:jc w:val="both"/>
        <w:rPr>
          <w:rFonts w:ascii="Times New Roman" w:hAnsi="Times New Roman" w:cs="Times New Roman"/>
          <w:b/>
          <w:bCs/>
          <w:i/>
          <w:iCs/>
          <w:sz w:val="24"/>
          <w:szCs w:val="24"/>
        </w:rPr>
      </w:pPr>
    </w:p>
    <w:p w14:paraId="62143C70" w14:textId="77777777" w:rsidR="00CC7752" w:rsidRPr="004D0F69" w:rsidRDefault="00CC7752" w:rsidP="00CC7752">
      <w:pPr>
        <w:spacing w:after="0" w:line="240" w:lineRule="auto"/>
        <w:ind w:left="270" w:hanging="270"/>
        <w:jc w:val="both"/>
        <w:rPr>
          <w:rFonts w:ascii="Times New Roman" w:hAnsi="Times New Roman" w:cs="Times New Roman"/>
          <w:b/>
          <w:bCs/>
          <w:i/>
          <w:iCs/>
          <w:sz w:val="24"/>
          <w:szCs w:val="24"/>
        </w:rPr>
      </w:pPr>
      <w:r w:rsidRPr="004D0F69">
        <w:rPr>
          <w:rFonts w:ascii="Times New Roman" w:hAnsi="Times New Roman" w:cs="Times New Roman"/>
          <w:b/>
          <w:bCs/>
          <w:sz w:val="24"/>
          <w:szCs w:val="24"/>
        </w:rPr>
        <w:t xml:space="preserve">Funding 20: gender equality and the empowerment of </w:t>
      </w:r>
      <w:proofErr w:type="gramStart"/>
      <w:r w:rsidRPr="004D0F69">
        <w:rPr>
          <w:rFonts w:ascii="Times New Roman" w:hAnsi="Times New Roman" w:cs="Times New Roman"/>
          <w:b/>
          <w:bCs/>
          <w:sz w:val="24"/>
          <w:szCs w:val="24"/>
        </w:rPr>
        <w:t>women  were</w:t>
      </w:r>
      <w:proofErr w:type="gramEnd"/>
      <w:r w:rsidRPr="004D0F69">
        <w:rPr>
          <w:rFonts w:ascii="Times New Roman" w:hAnsi="Times New Roman" w:cs="Times New Roman"/>
          <w:b/>
          <w:bCs/>
          <w:sz w:val="24"/>
          <w:szCs w:val="24"/>
        </w:rPr>
        <w:t xml:space="preserve"> been addressed in the design, implementation and monitoring of the project. </w:t>
      </w:r>
    </w:p>
    <w:p w14:paraId="3D5F8288"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The project team has considered GEWE in a mainstreamed way as well as through a dedicated output focused on empowering women. The emphasis in the project has been on the 2 Outputs of the project. </w:t>
      </w:r>
    </w:p>
    <w:p w14:paraId="141F8030"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sz w:val="24"/>
          <w:szCs w:val="24"/>
        </w:rPr>
        <w:t xml:space="preserve">But the document analysed and interviews conducted did not provide the evaluator </w:t>
      </w:r>
      <w:proofErr w:type="gramStart"/>
      <w:r w:rsidRPr="004D0F69">
        <w:rPr>
          <w:rFonts w:ascii="Times New Roman" w:hAnsi="Times New Roman" w:cs="Times New Roman"/>
          <w:sz w:val="24"/>
          <w:szCs w:val="24"/>
        </w:rPr>
        <w:t>with  a</w:t>
      </w:r>
      <w:proofErr w:type="gramEnd"/>
      <w:r w:rsidRPr="004D0F69">
        <w:rPr>
          <w:rFonts w:ascii="Times New Roman" w:hAnsi="Times New Roman" w:cs="Times New Roman"/>
          <w:sz w:val="24"/>
          <w:szCs w:val="24"/>
        </w:rPr>
        <w:t xml:space="preserve"> gender-disaggregated data on beneficiaries.</w:t>
      </w:r>
    </w:p>
    <w:p w14:paraId="178570AE" w14:textId="77777777" w:rsidR="00CC7752" w:rsidRPr="004D0F69" w:rsidRDefault="00CC7752" w:rsidP="00CC7752">
      <w:pPr>
        <w:spacing w:after="0" w:line="240" w:lineRule="auto"/>
        <w:ind w:left="270" w:hanging="270"/>
        <w:jc w:val="both"/>
        <w:rPr>
          <w:rFonts w:ascii="Times New Roman" w:hAnsi="Times New Roman" w:cs="Times New Roman"/>
          <w:b/>
          <w:sz w:val="24"/>
          <w:szCs w:val="24"/>
        </w:rPr>
      </w:pPr>
    </w:p>
    <w:p w14:paraId="7540825F" w14:textId="77777777" w:rsidR="00CC7752" w:rsidRPr="004D0F69" w:rsidRDefault="00CC7752" w:rsidP="00CC7752">
      <w:pPr>
        <w:spacing w:after="0" w:line="240" w:lineRule="auto"/>
        <w:ind w:left="270" w:hanging="270"/>
        <w:jc w:val="both"/>
        <w:rPr>
          <w:rFonts w:ascii="Times New Roman" w:hAnsi="Times New Roman" w:cs="Times New Roman"/>
          <w:b/>
          <w:sz w:val="24"/>
          <w:szCs w:val="24"/>
        </w:rPr>
      </w:pPr>
      <w:r w:rsidRPr="004D0F69">
        <w:rPr>
          <w:rFonts w:ascii="Times New Roman" w:hAnsi="Times New Roman" w:cs="Times New Roman"/>
          <w:b/>
          <w:sz w:val="24"/>
          <w:szCs w:val="24"/>
        </w:rPr>
        <w:t>Finding 21:  the project contributed to gender equality, the empowerment of women and the human rights-based approach.</w:t>
      </w:r>
    </w:p>
    <w:p w14:paraId="46D67B6F" w14:textId="77777777" w:rsidR="00CC7752" w:rsidRPr="004D0F69" w:rsidRDefault="00CC7752" w:rsidP="00CC7752">
      <w:pPr>
        <w:pStyle w:val="5USAIDbody"/>
        <w:spacing w:after="0"/>
        <w:jc w:val="both"/>
        <w:rPr>
          <w:rFonts w:ascii="Times New Roman" w:hAnsi="Times New Roman"/>
          <w:color w:val="auto"/>
          <w:lang w:val="en-GB"/>
        </w:rPr>
      </w:pPr>
    </w:p>
    <w:p w14:paraId="2D4A3428" w14:textId="77777777" w:rsidR="00CC7752" w:rsidRPr="004D0F69" w:rsidRDefault="00CC7752" w:rsidP="00CC7752">
      <w:pPr>
        <w:spacing w:after="0" w:line="240" w:lineRule="auto"/>
        <w:jc w:val="both"/>
        <w:rPr>
          <w:rFonts w:ascii="Times New Roman" w:hAnsi="Times New Roman" w:cs="Times New Roman"/>
          <w:sz w:val="24"/>
          <w:szCs w:val="24"/>
        </w:rPr>
      </w:pPr>
      <w:r w:rsidRPr="004D0F69">
        <w:rPr>
          <w:rFonts w:ascii="Times New Roman" w:hAnsi="Times New Roman" w:cs="Times New Roman"/>
          <w:bCs/>
          <w:sz w:val="24"/>
          <w:szCs w:val="24"/>
        </w:rPr>
        <w:t>The project contributed to GEWE through an approach that ensured that women were considered as the principal beneficiary and actress of the project implementation.</w:t>
      </w:r>
      <w:r w:rsidRPr="004D0F69">
        <w:rPr>
          <w:rFonts w:ascii="Times New Roman" w:hAnsi="Times New Roman" w:cs="Times New Roman"/>
          <w:sz w:val="24"/>
          <w:szCs w:val="24"/>
        </w:rPr>
        <w:t xml:space="preserve"> </w:t>
      </w:r>
    </w:p>
    <w:p w14:paraId="12BFAC6A" w14:textId="77777777" w:rsidR="00CC7752" w:rsidRPr="004D0F69" w:rsidRDefault="00CC7752" w:rsidP="00CC7752">
      <w:pPr>
        <w:spacing w:after="0" w:line="240" w:lineRule="auto"/>
        <w:jc w:val="both"/>
        <w:rPr>
          <w:rFonts w:ascii="Times New Roman" w:hAnsi="Times New Roman" w:cs="Times New Roman"/>
          <w:bCs/>
          <w:sz w:val="24"/>
          <w:szCs w:val="24"/>
        </w:rPr>
      </w:pPr>
    </w:p>
    <w:p w14:paraId="5E4615BA" w14:textId="77777777" w:rsidR="00CC7752" w:rsidRPr="004D0F69" w:rsidRDefault="00CC7752" w:rsidP="00CC7752">
      <w:pPr>
        <w:pStyle w:val="5USAIDbody"/>
        <w:spacing w:after="0"/>
        <w:jc w:val="both"/>
        <w:rPr>
          <w:rFonts w:ascii="Times New Roman" w:hAnsi="Times New Roman"/>
          <w:b/>
          <w:bCs/>
          <w:lang w:val="en-GB"/>
        </w:rPr>
      </w:pPr>
      <w:r w:rsidRPr="004D0F69">
        <w:rPr>
          <w:rFonts w:ascii="Times New Roman" w:hAnsi="Times New Roman"/>
          <w:b/>
          <w:bCs/>
          <w:lang w:val="en-GB"/>
        </w:rPr>
        <w:t xml:space="preserve">Finding 22. the project promoted positive changes in gender equality and empowered women, </w:t>
      </w:r>
      <w:proofErr w:type="gramStart"/>
      <w:r w:rsidRPr="004D0F69">
        <w:rPr>
          <w:rFonts w:ascii="Times New Roman" w:hAnsi="Times New Roman"/>
          <w:b/>
          <w:bCs/>
          <w:lang w:val="en-GB"/>
        </w:rPr>
        <w:t>girls</w:t>
      </w:r>
      <w:proofErr w:type="gramEnd"/>
      <w:r w:rsidRPr="004D0F69">
        <w:rPr>
          <w:rFonts w:ascii="Times New Roman" w:hAnsi="Times New Roman"/>
          <w:b/>
          <w:bCs/>
          <w:lang w:val="en-GB"/>
        </w:rPr>
        <w:t xml:space="preserve"> and youth as agents for development. </w:t>
      </w:r>
    </w:p>
    <w:p w14:paraId="41BC7BC1" w14:textId="77777777" w:rsidR="00CC7752" w:rsidRPr="004D0F69" w:rsidRDefault="00CC7752" w:rsidP="00CC7752">
      <w:pPr>
        <w:pStyle w:val="5USAIDbody"/>
        <w:spacing w:after="0"/>
        <w:jc w:val="both"/>
        <w:rPr>
          <w:rFonts w:ascii="Times New Roman" w:hAnsi="Times New Roman"/>
          <w:lang w:val="en-GB"/>
        </w:rPr>
      </w:pPr>
    </w:p>
    <w:p w14:paraId="76E46643" w14:textId="77777777" w:rsidR="00CC7752" w:rsidRPr="004D0F69" w:rsidRDefault="00CC7752" w:rsidP="00CC7752">
      <w:pPr>
        <w:pStyle w:val="5USAIDbody"/>
        <w:spacing w:after="0"/>
        <w:jc w:val="both"/>
        <w:rPr>
          <w:rFonts w:ascii="Times New Roman" w:hAnsi="Times New Roman"/>
        </w:rPr>
      </w:pPr>
      <w:r w:rsidRPr="004D0F69">
        <w:rPr>
          <w:rFonts w:ascii="Times New Roman" w:hAnsi="Times New Roman"/>
          <w:lang w:val="en-GB"/>
        </w:rPr>
        <w:t xml:space="preserve">GEWE has been a part of the project, but not a large part.  Most of project targeted communities have multiple, widespread cultural barriers that impede the active and effective participation of women in political life, especially in economic live and sports. The project undertook efforts towards overcoming these obstacles through sensitization and capacity building. Interviewees noted that the project could potentially do more on gender equality by including both men and women. </w:t>
      </w:r>
    </w:p>
    <w:p w14:paraId="2BE42200" w14:textId="77777777" w:rsidR="00CC7752" w:rsidRPr="004D0F69" w:rsidRDefault="00CC7752" w:rsidP="00186500">
      <w:pPr>
        <w:pStyle w:val="5USAIDbody"/>
        <w:spacing w:after="0"/>
        <w:jc w:val="both"/>
        <w:rPr>
          <w:rFonts w:ascii="Times New Roman" w:hAnsi="Times New Roman"/>
          <w:color w:val="auto"/>
          <w:lang w:val="en-GB"/>
        </w:rPr>
      </w:pPr>
    </w:p>
    <w:p w14:paraId="2F0975FE" w14:textId="5C22E6E7" w:rsidR="00F1357A" w:rsidRPr="004D0F69" w:rsidRDefault="00CC7752" w:rsidP="00186500">
      <w:pPr>
        <w:pStyle w:val="5USAIDbody"/>
        <w:spacing w:after="0"/>
        <w:jc w:val="both"/>
        <w:rPr>
          <w:rFonts w:ascii="Times New Roman" w:hAnsi="Times New Roman"/>
          <w:b/>
          <w:bCs/>
          <w:color w:val="auto"/>
          <w:lang w:val="en-GB"/>
        </w:rPr>
      </w:pPr>
      <w:r w:rsidRPr="004D0F69">
        <w:rPr>
          <w:rFonts w:ascii="Times New Roman" w:hAnsi="Times New Roman"/>
          <w:b/>
          <w:bCs/>
          <w:color w:val="auto"/>
          <w:lang w:val="en-GB"/>
        </w:rPr>
        <w:t xml:space="preserve">Lessons </w:t>
      </w:r>
      <w:proofErr w:type="gramStart"/>
      <w:r w:rsidRPr="004D0F69">
        <w:rPr>
          <w:rFonts w:ascii="Times New Roman" w:hAnsi="Times New Roman"/>
          <w:b/>
          <w:bCs/>
          <w:color w:val="auto"/>
          <w:lang w:val="en-GB"/>
        </w:rPr>
        <w:t>learnt</w:t>
      </w:r>
      <w:proofErr w:type="gramEnd"/>
    </w:p>
    <w:p w14:paraId="59975039" w14:textId="77777777" w:rsidR="00186500" w:rsidRPr="004D0F69" w:rsidRDefault="00186500" w:rsidP="00186500">
      <w:pPr>
        <w:pStyle w:val="5USAIDbody"/>
        <w:spacing w:after="0"/>
        <w:jc w:val="both"/>
        <w:rPr>
          <w:rFonts w:ascii="Times New Roman" w:hAnsi="Times New Roman"/>
          <w:color w:val="auto"/>
          <w:lang w:val="en-GB"/>
        </w:rPr>
      </w:pPr>
      <w:r w:rsidRPr="004D0F69">
        <w:rPr>
          <w:rFonts w:ascii="Times New Roman" w:hAnsi="Times New Roman"/>
          <w:color w:val="auto"/>
          <w:lang w:val="en-GB"/>
        </w:rPr>
        <w:t xml:space="preserve">  </w:t>
      </w:r>
    </w:p>
    <w:p w14:paraId="1CED7513" w14:textId="77777777" w:rsidR="00186500" w:rsidRPr="004D0F69" w:rsidRDefault="00186500" w:rsidP="00186500">
      <w:pPr>
        <w:pStyle w:val="5USAIDbody"/>
        <w:spacing w:after="0"/>
        <w:jc w:val="both"/>
        <w:rPr>
          <w:rFonts w:ascii="Times New Roman" w:hAnsi="Times New Roman"/>
          <w:color w:val="auto"/>
          <w:lang w:val="en-GB"/>
        </w:rPr>
      </w:pPr>
      <w:r w:rsidRPr="004D0F69">
        <w:rPr>
          <w:rFonts w:ascii="Times New Roman" w:hAnsi="Times New Roman"/>
          <w:color w:val="auto"/>
          <w:lang w:val="en-GB"/>
        </w:rPr>
        <w:t xml:space="preserve">Some </w:t>
      </w:r>
      <w:bookmarkStart w:id="65" w:name="_Hlk95075768"/>
      <w:r w:rsidRPr="004D0F69">
        <w:rPr>
          <w:rFonts w:ascii="Times New Roman" w:hAnsi="Times New Roman"/>
          <w:color w:val="auto"/>
          <w:lang w:val="en-GB"/>
        </w:rPr>
        <w:t>key lessons can be highlighted to inform future phase of project assistance</w:t>
      </w:r>
      <w:bookmarkEnd w:id="65"/>
      <w:r w:rsidRPr="004D0F69">
        <w:rPr>
          <w:rFonts w:ascii="Times New Roman" w:hAnsi="Times New Roman"/>
          <w:color w:val="auto"/>
          <w:lang w:val="en-GB"/>
        </w:rPr>
        <w:t xml:space="preserve"> include:</w:t>
      </w:r>
    </w:p>
    <w:p w14:paraId="5CB10FA0" w14:textId="311BD937" w:rsidR="00186500" w:rsidRPr="004D0F69" w:rsidRDefault="00040E9C" w:rsidP="00186500">
      <w:pPr>
        <w:pStyle w:val="5USAIDbody"/>
        <w:numPr>
          <w:ilvl w:val="0"/>
          <w:numId w:val="8"/>
        </w:numPr>
        <w:spacing w:after="0"/>
        <w:jc w:val="both"/>
        <w:rPr>
          <w:rFonts w:ascii="Times New Roman" w:hAnsi="Times New Roman"/>
          <w:color w:val="auto"/>
          <w:lang w:val="en-GB"/>
        </w:rPr>
      </w:pPr>
      <w:r w:rsidRPr="004D0F69">
        <w:rPr>
          <w:rFonts w:ascii="Times New Roman" w:hAnsi="Times New Roman"/>
          <w:color w:val="auto"/>
          <w:lang w:val="en-GB"/>
        </w:rPr>
        <w:t>L</w:t>
      </w:r>
      <w:r w:rsidR="00186500" w:rsidRPr="004D0F69">
        <w:rPr>
          <w:rFonts w:ascii="Times New Roman" w:hAnsi="Times New Roman"/>
          <w:color w:val="auto"/>
          <w:lang w:val="en-GB"/>
        </w:rPr>
        <w:t xml:space="preserve">ivelihoods can support beneficiaries effectively and lead to concrete gains in terms of addressing </w:t>
      </w:r>
      <w:r w:rsidRPr="004D0F69">
        <w:rPr>
          <w:rFonts w:ascii="Times New Roman" w:hAnsi="Times New Roman"/>
          <w:color w:val="auto"/>
          <w:lang w:val="en-GB"/>
        </w:rPr>
        <w:t>gender inequality</w:t>
      </w:r>
      <w:r w:rsidR="00186500" w:rsidRPr="004D0F69">
        <w:rPr>
          <w:rFonts w:ascii="Times New Roman" w:hAnsi="Times New Roman"/>
          <w:color w:val="auto"/>
          <w:lang w:val="en-GB"/>
        </w:rPr>
        <w:t>. Support to vulnerable people</w:t>
      </w:r>
      <w:r w:rsidR="00D20AA3" w:rsidRPr="004D0F69">
        <w:rPr>
          <w:rFonts w:ascii="Times New Roman" w:hAnsi="Times New Roman"/>
          <w:color w:val="auto"/>
          <w:lang w:val="en-GB"/>
        </w:rPr>
        <w:t xml:space="preserve"> </w:t>
      </w:r>
      <w:r w:rsidR="00D74E16" w:rsidRPr="004D0F69">
        <w:rPr>
          <w:rFonts w:ascii="Times New Roman" w:hAnsi="Times New Roman"/>
          <w:color w:val="auto"/>
          <w:lang w:val="en-GB"/>
        </w:rPr>
        <w:t xml:space="preserve">help to build </w:t>
      </w:r>
      <w:proofErr w:type="gramStart"/>
      <w:r w:rsidR="00D74E16" w:rsidRPr="004D0F69">
        <w:rPr>
          <w:rFonts w:ascii="Times New Roman" w:hAnsi="Times New Roman"/>
          <w:color w:val="auto"/>
          <w:lang w:val="en-GB"/>
        </w:rPr>
        <w:t>an</w:t>
      </w:r>
      <w:proofErr w:type="gramEnd"/>
      <w:r w:rsidR="00D74E16" w:rsidRPr="004D0F69">
        <w:rPr>
          <w:rFonts w:ascii="Times New Roman" w:hAnsi="Times New Roman"/>
          <w:color w:val="auto"/>
          <w:lang w:val="en-GB"/>
        </w:rPr>
        <w:t xml:space="preserve"> healthy </w:t>
      </w:r>
      <w:r w:rsidR="00D74E16" w:rsidRPr="004D0F69">
        <w:rPr>
          <w:rFonts w:ascii="Times New Roman" w:hAnsi="Times New Roman"/>
          <w:color w:val="auto"/>
          <w:lang w:val="en-GB"/>
        </w:rPr>
        <w:lastRenderedPageBreak/>
        <w:t xml:space="preserve">community and beneficiaries </w:t>
      </w:r>
      <w:r w:rsidR="00186500" w:rsidRPr="004D0F69">
        <w:rPr>
          <w:rFonts w:ascii="Times New Roman" w:hAnsi="Times New Roman"/>
          <w:color w:val="auto"/>
          <w:lang w:val="en-GB"/>
        </w:rPr>
        <w:t>become more integrated into and contributing to the societies where they live.</w:t>
      </w:r>
    </w:p>
    <w:p w14:paraId="205813C2" w14:textId="6CB08E15" w:rsidR="00186500" w:rsidRPr="004D0F69" w:rsidRDefault="00186500" w:rsidP="00186500">
      <w:pPr>
        <w:pStyle w:val="5USAIDbody"/>
        <w:numPr>
          <w:ilvl w:val="0"/>
          <w:numId w:val="8"/>
        </w:numPr>
        <w:spacing w:after="0"/>
        <w:jc w:val="both"/>
        <w:rPr>
          <w:rFonts w:ascii="Times New Roman" w:hAnsi="Times New Roman"/>
          <w:color w:val="auto"/>
          <w:lang w:val="en-GB"/>
        </w:rPr>
      </w:pPr>
      <w:r w:rsidRPr="004D0F69">
        <w:rPr>
          <w:rFonts w:ascii="Times New Roman" w:hAnsi="Times New Roman"/>
          <w:color w:val="auto"/>
          <w:lang w:val="en-GB"/>
        </w:rPr>
        <w:t xml:space="preserve">Respect for local cultural sensitivities has helped to build trust between the project and different communities. In several </w:t>
      </w:r>
      <w:proofErr w:type="gramStart"/>
      <w:r w:rsidR="00E04D83" w:rsidRPr="004D0F69">
        <w:rPr>
          <w:rFonts w:ascii="Times New Roman" w:hAnsi="Times New Roman"/>
          <w:color w:val="auto"/>
          <w:lang w:val="en-GB"/>
        </w:rPr>
        <w:t xml:space="preserve">communities </w:t>
      </w:r>
      <w:r w:rsidRPr="004D0F69">
        <w:rPr>
          <w:rFonts w:ascii="Times New Roman" w:hAnsi="Times New Roman"/>
          <w:color w:val="auto"/>
          <w:lang w:val="en-GB"/>
        </w:rPr>
        <w:t xml:space="preserve"> targeted</w:t>
      </w:r>
      <w:proofErr w:type="gramEnd"/>
      <w:r w:rsidRPr="004D0F69">
        <w:rPr>
          <w:rFonts w:ascii="Times New Roman" w:hAnsi="Times New Roman"/>
          <w:color w:val="auto"/>
          <w:lang w:val="en-GB"/>
        </w:rPr>
        <w:t xml:space="preserve"> by the project, cultural resources have reportedly helped to defuse conflicts between groups and helped with a consolidate social cohesion.</w:t>
      </w:r>
    </w:p>
    <w:p w14:paraId="4C47B430" w14:textId="59D50D10" w:rsidR="00384CA8" w:rsidRPr="004D0F69" w:rsidRDefault="00F935DC" w:rsidP="00186500">
      <w:pPr>
        <w:pStyle w:val="5USAIDbody"/>
        <w:numPr>
          <w:ilvl w:val="0"/>
          <w:numId w:val="8"/>
        </w:numPr>
        <w:spacing w:after="0"/>
        <w:jc w:val="both"/>
        <w:rPr>
          <w:rFonts w:ascii="Times New Roman" w:hAnsi="Times New Roman"/>
          <w:color w:val="auto"/>
          <w:lang w:val="en-GB"/>
        </w:rPr>
      </w:pPr>
      <w:r w:rsidRPr="004D0F69">
        <w:rPr>
          <w:rFonts w:ascii="Times New Roman" w:hAnsi="Times New Roman"/>
          <w:color w:val="auto"/>
          <w:lang w:val="en-GB"/>
        </w:rPr>
        <w:t>R</w:t>
      </w:r>
      <w:r w:rsidR="00384CA8" w:rsidRPr="004D0F69">
        <w:rPr>
          <w:rFonts w:ascii="Times New Roman" w:hAnsi="Times New Roman"/>
          <w:color w:val="auto"/>
          <w:lang w:val="en-GB"/>
        </w:rPr>
        <w:t xml:space="preserve">ight communications </w:t>
      </w:r>
      <w:proofErr w:type="gramStart"/>
      <w:r w:rsidR="00384CA8" w:rsidRPr="004D0F69">
        <w:rPr>
          <w:rFonts w:ascii="Times New Roman" w:hAnsi="Times New Roman"/>
          <w:color w:val="auto"/>
          <w:lang w:val="en-GB"/>
        </w:rPr>
        <w:t>is</w:t>
      </w:r>
      <w:proofErr w:type="gramEnd"/>
      <w:r w:rsidR="00384CA8" w:rsidRPr="004D0F69">
        <w:rPr>
          <w:rFonts w:ascii="Times New Roman" w:hAnsi="Times New Roman"/>
          <w:color w:val="auto"/>
          <w:lang w:val="en-GB"/>
        </w:rPr>
        <w:t xml:space="preserve"> a must with the project team, donors, partners from government, women groups and state heads, so that no one is caught by surprise, and communications like press release or impact stories are important prior, during and after any project mission. In other words, the best way forward is to maintain project team &amp; partners (UNDP, India, IP-DOHSS FSM National Government, State Project beneficiaries – on mainland &amp; outer islands) communications online from August to December 2023, and ensure project funds are used according to PB agreed 2023 AWP, proper documentations in place for sound audit trail</w:t>
      </w:r>
      <w:r w:rsidRPr="004D0F69">
        <w:rPr>
          <w:rStyle w:val="FootnoteReference"/>
          <w:rFonts w:ascii="Times New Roman" w:hAnsi="Times New Roman"/>
          <w:color w:val="auto"/>
          <w:lang w:val="en-GB"/>
        </w:rPr>
        <w:footnoteReference w:id="10"/>
      </w:r>
      <w:r w:rsidRPr="004D0F69">
        <w:rPr>
          <w:rFonts w:ascii="Times New Roman" w:hAnsi="Times New Roman"/>
          <w:color w:val="auto"/>
          <w:lang w:val="en-GB"/>
        </w:rPr>
        <w:t>.</w:t>
      </w:r>
    </w:p>
    <w:p w14:paraId="64E256DA" w14:textId="77777777" w:rsidR="00C418F8" w:rsidRPr="004D0F69" w:rsidRDefault="00C418F8" w:rsidP="00C418F8">
      <w:pPr>
        <w:spacing w:after="0"/>
        <w:jc w:val="both"/>
        <w:rPr>
          <w:rFonts w:ascii="Times New Roman" w:hAnsi="Times New Roman" w:cs="Times New Roman"/>
          <w:b/>
          <w:bCs/>
          <w:sz w:val="24"/>
          <w:szCs w:val="24"/>
        </w:rPr>
      </w:pPr>
    </w:p>
    <w:p w14:paraId="7FE81B5F" w14:textId="77777777" w:rsidR="00C418F8" w:rsidRPr="004D0F69" w:rsidRDefault="00C418F8" w:rsidP="00C418F8">
      <w:pPr>
        <w:pStyle w:val="ListParagraph"/>
        <w:spacing w:after="0"/>
        <w:jc w:val="both"/>
        <w:rPr>
          <w:rFonts w:ascii="Times New Roman" w:hAnsi="Times New Roman" w:cs="Times New Roman"/>
          <w:sz w:val="24"/>
          <w:szCs w:val="24"/>
        </w:rPr>
      </w:pPr>
    </w:p>
    <w:p w14:paraId="6417BF81" w14:textId="77777777" w:rsidR="00C418F8" w:rsidRPr="004D0F69" w:rsidRDefault="00C418F8" w:rsidP="003B28A8">
      <w:pPr>
        <w:pStyle w:val="5USAIDbody"/>
        <w:spacing w:after="0"/>
        <w:jc w:val="both"/>
        <w:rPr>
          <w:rFonts w:ascii="Times New Roman" w:hAnsi="Times New Roman"/>
          <w:color w:val="FF0000"/>
          <w:lang w:val="en-GB"/>
        </w:rPr>
      </w:pPr>
    </w:p>
    <w:p w14:paraId="3128E272" w14:textId="0883FAA5" w:rsidR="00CA6900" w:rsidRPr="004D0F69" w:rsidRDefault="00CA6900" w:rsidP="00CA6900">
      <w:pPr>
        <w:spacing w:after="0" w:line="240" w:lineRule="auto"/>
        <w:jc w:val="both"/>
        <w:rPr>
          <w:rFonts w:ascii="Times New Roman" w:hAnsi="Times New Roman" w:cs="Times New Roman"/>
          <w:sz w:val="24"/>
          <w:szCs w:val="24"/>
        </w:rPr>
      </w:pPr>
    </w:p>
    <w:p w14:paraId="28E82915" w14:textId="77777777" w:rsidR="00EE7272" w:rsidRPr="004D0F69" w:rsidRDefault="00EE7272" w:rsidP="005F01D6">
      <w:pPr>
        <w:pStyle w:val="Heading1"/>
        <w:numPr>
          <w:ilvl w:val="0"/>
          <w:numId w:val="0"/>
        </w:numPr>
        <w:spacing w:before="0" w:line="240" w:lineRule="auto"/>
        <w:jc w:val="both"/>
        <w:rPr>
          <w:rFonts w:ascii="Times New Roman" w:eastAsia="Times New Roman" w:hAnsi="Times New Roman" w:cs="Times New Roman"/>
          <w:b/>
          <w:color w:val="auto"/>
          <w:sz w:val="24"/>
          <w:szCs w:val="24"/>
        </w:rPr>
      </w:pPr>
      <w:bookmarkStart w:id="66" w:name="_Toc96970383"/>
    </w:p>
    <w:p w14:paraId="1027A9A9" w14:textId="39951F8D" w:rsidR="00040E9C" w:rsidRPr="004D0F69" w:rsidRDefault="00040E9C" w:rsidP="00040E9C">
      <w:pPr>
        <w:pStyle w:val="Heading1"/>
        <w:numPr>
          <w:ilvl w:val="0"/>
          <w:numId w:val="0"/>
        </w:numPr>
        <w:spacing w:before="0" w:line="240" w:lineRule="auto"/>
        <w:jc w:val="both"/>
        <w:rPr>
          <w:rFonts w:ascii="Times New Roman" w:eastAsia="Times New Roman" w:hAnsi="Times New Roman" w:cs="Times New Roman"/>
          <w:b/>
          <w:color w:val="auto"/>
          <w:sz w:val="24"/>
          <w:szCs w:val="24"/>
        </w:rPr>
      </w:pPr>
      <w:bookmarkStart w:id="67" w:name="_Toc157595713"/>
      <w:r w:rsidRPr="004D0F69">
        <w:rPr>
          <w:rFonts w:ascii="Times New Roman" w:eastAsia="Times New Roman" w:hAnsi="Times New Roman" w:cs="Times New Roman"/>
          <w:b/>
          <w:color w:val="auto"/>
          <w:sz w:val="24"/>
          <w:szCs w:val="24"/>
        </w:rPr>
        <w:t>RECOMMENDATIONS</w:t>
      </w:r>
      <w:bookmarkEnd w:id="66"/>
      <w:bookmarkEnd w:id="67"/>
    </w:p>
    <w:p w14:paraId="5CA478C2" w14:textId="77777777" w:rsidR="00040E9C" w:rsidRPr="004D0F69" w:rsidRDefault="00040E9C" w:rsidP="00040E9C">
      <w:pPr>
        <w:spacing w:after="0" w:line="240" w:lineRule="auto"/>
        <w:rPr>
          <w:rFonts w:ascii="Times New Roman" w:eastAsia="Times New Roman" w:hAnsi="Times New Roman" w:cs="Times New Roman"/>
          <w:bCs/>
          <w:sz w:val="24"/>
          <w:szCs w:val="24"/>
        </w:rPr>
      </w:pPr>
      <w:bookmarkStart w:id="68" w:name="_Toc351471358"/>
    </w:p>
    <w:p w14:paraId="2CB98571" w14:textId="3E1ACF61" w:rsidR="00040E9C" w:rsidRPr="004D0F69" w:rsidRDefault="00040E9C" w:rsidP="00040E9C">
      <w:pPr>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bCs/>
          <w:sz w:val="24"/>
          <w:szCs w:val="24"/>
        </w:rPr>
        <w:t>Based on accumulation and analysis of key findings that led to the conclusions above, as well as through specific recommendations solicited by the</w:t>
      </w:r>
      <w:r w:rsidR="00E04D83" w:rsidRPr="004D0F69">
        <w:rPr>
          <w:rFonts w:ascii="Times New Roman" w:eastAsia="Times New Roman" w:hAnsi="Times New Roman" w:cs="Times New Roman"/>
          <w:bCs/>
          <w:sz w:val="24"/>
          <w:szCs w:val="24"/>
        </w:rPr>
        <w:t xml:space="preserve"> evaluator </w:t>
      </w:r>
      <w:r w:rsidRPr="004D0F69">
        <w:rPr>
          <w:rFonts w:ascii="Times New Roman" w:eastAsia="Times New Roman" w:hAnsi="Times New Roman" w:cs="Times New Roman"/>
          <w:bCs/>
          <w:sz w:val="24"/>
          <w:szCs w:val="24"/>
        </w:rPr>
        <w:t>from staff, partners, and stakeholders that are in accordance with this analysis, key recommendations of the evaluation include the following. Recommendations that follow from the findings and conclusions above are grouped into themes to support understanding.</w:t>
      </w:r>
    </w:p>
    <w:p w14:paraId="64410728" w14:textId="77777777" w:rsidR="00040E9C" w:rsidRPr="004D0F69" w:rsidRDefault="00040E9C" w:rsidP="00040E9C">
      <w:pPr>
        <w:tabs>
          <w:tab w:val="left" w:pos="1749"/>
        </w:tabs>
        <w:spacing w:after="0" w:line="240" w:lineRule="auto"/>
        <w:jc w:val="both"/>
        <w:rPr>
          <w:rFonts w:ascii="Times New Roman" w:eastAsia="Times New Roman" w:hAnsi="Times New Roman" w:cs="Times New Roman"/>
          <w:bCs/>
          <w:sz w:val="24"/>
          <w:szCs w:val="24"/>
        </w:rPr>
      </w:pPr>
      <w:bookmarkStart w:id="69" w:name="_Hlk93956801"/>
    </w:p>
    <w:p w14:paraId="2DBC71D5" w14:textId="77777777" w:rsidR="00040E9C" w:rsidRPr="004D0F69" w:rsidRDefault="00040E9C" w:rsidP="00040E9C">
      <w:pPr>
        <w:tabs>
          <w:tab w:val="left" w:pos="1749"/>
        </w:tabs>
        <w:spacing w:after="0" w:line="240" w:lineRule="auto"/>
        <w:jc w:val="both"/>
        <w:rPr>
          <w:rFonts w:ascii="Times New Roman" w:eastAsia="Times New Roman" w:hAnsi="Times New Roman" w:cs="Times New Roman"/>
          <w:b/>
          <w:sz w:val="24"/>
          <w:szCs w:val="24"/>
        </w:rPr>
      </w:pPr>
      <w:r w:rsidRPr="004D0F69">
        <w:rPr>
          <w:rFonts w:ascii="Times New Roman" w:eastAsia="Times New Roman" w:hAnsi="Times New Roman" w:cs="Times New Roman"/>
          <w:b/>
          <w:sz w:val="24"/>
          <w:szCs w:val="24"/>
        </w:rPr>
        <w:t>Conceptual Points</w:t>
      </w:r>
    </w:p>
    <w:p w14:paraId="3167CC3A" w14:textId="27BA7081" w:rsidR="00040E9C" w:rsidRPr="004D0F69" w:rsidRDefault="00040E9C" w:rsidP="00040E9C">
      <w:pPr>
        <w:tabs>
          <w:tab w:val="left" w:pos="1749"/>
        </w:tabs>
        <w:spacing w:after="0" w:line="240" w:lineRule="auto"/>
        <w:jc w:val="both"/>
        <w:rPr>
          <w:rFonts w:ascii="Times New Roman" w:eastAsia="Times New Roman" w:hAnsi="Times New Roman" w:cs="Times New Roman"/>
          <w:bCs/>
          <w:i/>
          <w:iCs/>
          <w:sz w:val="24"/>
          <w:szCs w:val="24"/>
        </w:rPr>
      </w:pPr>
      <w:bookmarkStart w:id="70" w:name="_Hlk95076020"/>
      <w:r w:rsidRPr="004D0F69">
        <w:rPr>
          <w:rFonts w:ascii="Times New Roman" w:eastAsia="Times New Roman" w:hAnsi="Times New Roman" w:cs="Times New Roman"/>
          <w:bCs/>
          <w:i/>
          <w:iCs/>
          <w:sz w:val="24"/>
          <w:szCs w:val="24"/>
        </w:rPr>
        <w:t xml:space="preserve">Develop a successor </w:t>
      </w:r>
      <w:proofErr w:type="gramStart"/>
      <w:r w:rsidRPr="004D0F69">
        <w:rPr>
          <w:rFonts w:ascii="Times New Roman" w:eastAsia="Times New Roman" w:hAnsi="Times New Roman" w:cs="Times New Roman"/>
          <w:bCs/>
          <w:i/>
          <w:iCs/>
          <w:sz w:val="24"/>
          <w:szCs w:val="24"/>
        </w:rPr>
        <w:t>project</w:t>
      </w:r>
      <w:proofErr w:type="gramEnd"/>
    </w:p>
    <w:bookmarkEnd w:id="69"/>
    <w:bookmarkEnd w:id="70"/>
    <w:p w14:paraId="3F661837" w14:textId="30A5421B" w:rsidR="000C16B4" w:rsidRPr="004D0F69" w:rsidRDefault="000C16B4" w:rsidP="000C16B4">
      <w:pPr>
        <w:tabs>
          <w:tab w:val="left" w:pos="1749"/>
        </w:tabs>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bCs/>
          <w:sz w:val="24"/>
          <w:szCs w:val="24"/>
        </w:rPr>
        <w:t xml:space="preserve"> </w:t>
      </w:r>
      <w:r w:rsidR="00040E9C" w:rsidRPr="004D0F69">
        <w:rPr>
          <w:rFonts w:ascii="Times New Roman" w:eastAsia="Times New Roman" w:hAnsi="Times New Roman" w:cs="Times New Roman"/>
          <w:bCs/>
          <w:sz w:val="24"/>
          <w:szCs w:val="24"/>
        </w:rPr>
        <w:t>UNDP should consider developing a successor initiative to further</w:t>
      </w:r>
      <w:r w:rsidRPr="004D0F69">
        <w:rPr>
          <w:rFonts w:ascii="Times New Roman" w:eastAsia="Times New Roman" w:hAnsi="Times New Roman" w:cs="Times New Roman"/>
          <w:bCs/>
          <w:sz w:val="24"/>
          <w:szCs w:val="24"/>
        </w:rPr>
        <w:t xml:space="preserve"> address gender inequality in </w:t>
      </w:r>
      <w:proofErr w:type="gramStart"/>
      <w:r w:rsidRPr="004D0F69">
        <w:rPr>
          <w:rFonts w:ascii="Times New Roman" w:eastAsia="Times New Roman" w:hAnsi="Times New Roman" w:cs="Times New Roman"/>
          <w:bCs/>
          <w:sz w:val="24"/>
          <w:szCs w:val="24"/>
        </w:rPr>
        <w:t>FSM</w:t>
      </w:r>
      <w:proofErr w:type="gramEnd"/>
      <w:r w:rsidRPr="004D0F69">
        <w:rPr>
          <w:rFonts w:ascii="Times New Roman" w:eastAsia="Times New Roman" w:hAnsi="Times New Roman" w:cs="Times New Roman"/>
          <w:bCs/>
          <w:sz w:val="24"/>
          <w:szCs w:val="24"/>
        </w:rPr>
        <w:t xml:space="preserve"> </w:t>
      </w:r>
    </w:p>
    <w:p w14:paraId="4EE5C9EB" w14:textId="60801A7B" w:rsidR="000C16B4" w:rsidRPr="004D0F69" w:rsidRDefault="000C16B4" w:rsidP="000C16B4">
      <w:pPr>
        <w:tabs>
          <w:tab w:val="left" w:pos="1749"/>
        </w:tabs>
        <w:spacing w:after="0" w:line="240" w:lineRule="auto"/>
        <w:jc w:val="both"/>
        <w:rPr>
          <w:rFonts w:ascii="Times New Roman" w:eastAsia="Times New Roman" w:hAnsi="Times New Roman" w:cs="Times New Roman"/>
          <w:bCs/>
          <w:sz w:val="24"/>
          <w:szCs w:val="24"/>
        </w:rPr>
      </w:pPr>
    </w:p>
    <w:p w14:paraId="2D84BFEB" w14:textId="59F2FF39" w:rsidR="000C16B4" w:rsidRPr="004D0F69" w:rsidRDefault="000C16B4" w:rsidP="000C16B4">
      <w:pPr>
        <w:tabs>
          <w:tab w:val="left" w:pos="1749"/>
        </w:tabs>
        <w:spacing w:after="0" w:line="240" w:lineRule="auto"/>
        <w:jc w:val="both"/>
        <w:rPr>
          <w:rFonts w:ascii="Times New Roman" w:eastAsia="Times New Roman" w:hAnsi="Times New Roman" w:cs="Times New Roman"/>
          <w:bCs/>
          <w:i/>
          <w:iCs/>
          <w:sz w:val="24"/>
          <w:szCs w:val="24"/>
        </w:rPr>
      </w:pPr>
      <w:r w:rsidRPr="004D0F69">
        <w:rPr>
          <w:rFonts w:ascii="Times New Roman" w:eastAsia="Times New Roman" w:hAnsi="Times New Roman" w:cs="Times New Roman"/>
          <w:bCs/>
          <w:i/>
          <w:iCs/>
          <w:sz w:val="24"/>
          <w:szCs w:val="24"/>
        </w:rPr>
        <w:t>No cost extension of the project.</w:t>
      </w:r>
    </w:p>
    <w:p w14:paraId="6A4FE38A" w14:textId="77777777" w:rsidR="000C16B4" w:rsidRPr="004D0F69" w:rsidRDefault="000C16B4" w:rsidP="000C16B4">
      <w:pPr>
        <w:tabs>
          <w:tab w:val="left" w:pos="1749"/>
        </w:tabs>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bCs/>
          <w:sz w:val="24"/>
          <w:szCs w:val="24"/>
        </w:rPr>
        <w:t xml:space="preserve">Agree to a no-cost extension for 6 months to complete outstanding activities under the outputs of the project. Deliverables under them will be critical for the achievement of national and international gender equality commitments and in ensuring that gender equality remains a priority of the government. </w:t>
      </w:r>
    </w:p>
    <w:p w14:paraId="5A3625AA" w14:textId="77777777" w:rsidR="000C16B4" w:rsidRPr="004D0F69" w:rsidRDefault="000C16B4" w:rsidP="000C16B4">
      <w:pPr>
        <w:tabs>
          <w:tab w:val="left" w:pos="1749"/>
        </w:tabs>
        <w:spacing w:after="0" w:line="240" w:lineRule="auto"/>
        <w:jc w:val="both"/>
        <w:rPr>
          <w:rFonts w:ascii="Times New Roman" w:eastAsia="Times New Roman" w:hAnsi="Times New Roman" w:cs="Times New Roman"/>
          <w:bCs/>
          <w:sz w:val="24"/>
          <w:szCs w:val="24"/>
        </w:rPr>
      </w:pPr>
    </w:p>
    <w:p w14:paraId="4052DB97" w14:textId="77777777" w:rsidR="00040E9C" w:rsidRPr="004D0F69" w:rsidRDefault="00040E9C" w:rsidP="00040E9C">
      <w:pPr>
        <w:spacing w:after="0" w:line="240" w:lineRule="auto"/>
        <w:jc w:val="both"/>
        <w:rPr>
          <w:rFonts w:ascii="Times New Roman" w:hAnsi="Times New Roman" w:cs="Times New Roman"/>
          <w:sz w:val="24"/>
          <w:szCs w:val="24"/>
        </w:rPr>
      </w:pPr>
    </w:p>
    <w:p w14:paraId="45BF068C" w14:textId="77777777" w:rsidR="00040E9C" w:rsidRPr="004D0F69" w:rsidRDefault="00040E9C" w:rsidP="00040E9C">
      <w:pPr>
        <w:spacing w:after="0" w:line="240" w:lineRule="auto"/>
        <w:jc w:val="both"/>
        <w:rPr>
          <w:rFonts w:ascii="Times New Roman" w:hAnsi="Times New Roman" w:cs="Times New Roman"/>
          <w:i/>
          <w:iCs/>
          <w:sz w:val="24"/>
          <w:szCs w:val="24"/>
        </w:rPr>
      </w:pPr>
      <w:bookmarkStart w:id="71" w:name="_Hlk95076032"/>
      <w:r w:rsidRPr="004D0F69">
        <w:rPr>
          <w:rFonts w:ascii="Times New Roman" w:hAnsi="Times New Roman" w:cs="Times New Roman"/>
          <w:i/>
          <w:iCs/>
          <w:sz w:val="24"/>
          <w:szCs w:val="24"/>
        </w:rPr>
        <w:t xml:space="preserve">Follow an integrated approach at multiple </w:t>
      </w:r>
      <w:proofErr w:type="gramStart"/>
      <w:r w:rsidRPr="004D0F69">
        <w:rPr>
          <w:rFonts w:ascii="Times New Roman" w:hAnsi="Times New Roman" w:cs="Times New Roman"/>
          <w:i/>
          <w:iCs/>
          <w:sz w:val="24"/>
          <w:szCs w:val="24"/>
        </w:rPr>
        <w:t>levels</w:t>
      </w:r>
      <w:proofErr w:type="gramEnd"/>
    </w:p>
    <w:bookmarkEnd w:id="71"/>
    <w:p w14:paraId="4C6B08C4" w14:textId="4D84F691" w:rsidR="00040E9C" w:rsidRPr="004D0F69" w:rsidRDefault="00040E9C" w:rsidP="00040E9C">
      <w:pPr>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bCs/>
          <w:sz w:val="24"/>
          <w:szCs w:val="24"/>
        </w:rPr>
        <w:t xml:space="preserve">UNDP should continue to follow the integrated approach that connects regional, national, and local endeavours towards having approaches that complement each other and lead to more effective approaches and stronger results by combining complementary PVE approaches and levels of engagement. </w:t>
      </w:r>
    </w:p>
    <w:p w14:paraId="413C3439" w14:textId="77777777" w:rsidR="00040E9C" w:rsidRPr="004D0F69" w:rsidRDefault="00040E9C" w:rsidP="00040E9C">
      <w:pPr>
        <w:spacing w:after="0" w:line="240" w:lineRule="auto"/>
        <w:jc w:val="both"/>
        <w:rPr>
          <w:rFonts w:ascii="Times New Roman" w:hAnsi="Times New Roman" w:cs="Times New Roman"/>
          <w:sz w:val="24"/>
          <w:szCs w:val="24"/>
        </w:rPr>
      </w:pPr>
    </w:p>
    <w:p w14:paraId="7DFADC43" w14:textId="0905319F" w:rsidR="000C16B4" w:rsidRPr="004D0F69" w:rsidRDefault="000C16B4" w:rsidP="000C16B4">
      <w:pPr>
        <w:tabs>
          <w:tab w:val="left" w:pos="1749"/>
        </w:tabs>
        <w:spacing w:after="0" w:line="240" w:lineRule="auto"/>
        <w:jc w:val="both"/>
        <w:rPr>
          <w:rFonts w:ascii="Times New Roman" w:eastAsia="Times New Roman" w:hAnsi="Times New Roman" w:cs="Times New Roman"/>
          <w:bCs/>
          <w:sz w:val="24"/>
          <w:szCs w:val="24"/>
        </w:rPr>
      </w:pPr>
      <w:bookmarkStart w:id="72" w:name="_Hlk95076054"/>
      <w:r w:rsidRPr="004D0F69">
        <w:rPr>
          <w:rFonts w:ascii="Times New Roman" w:hAnsi="Times New Roman" w:cs="Times New Roman"/>
          <w:i/>
          <w:iCs/>
          <w:sz w:val="24"/>
          <w:szCs w:val="24"/>
        </w:rPr>
        <w:t>Support publication</w:t>
      </w:r>
      <w:r w:rsidR="00286A58" w:rsidRPr="004D0F69">
        <w:rPr>
          <w:rFonts w:ascii="Times New Roman" w:hAnsi="Times New Roman" w:cs="Times New Roman"/>
          <w:i/>
          <w:iCs/>
          <w:sz w:val="24"/>
          <w:szCs w:val="24"/>
        </w:rPr>
        <w:t xml:space="preserve"> </w:t>
      </w:r>
      <w:r w:rsidR="004C22D1" w:rsidRPr="004D0F69">
        <w:rPr>
          <w:rFonts w:ascii="Times New Roman" w:hAnsi="Times New Roman" w:cs="Times New Roman"/>
          <w:i/>
          <w:iCs/>
          <w:sz w:val="24"/>
          <w:szCs w:val="24"/>
        </w:rPr>
        <w:t>and implementation of gender policy</w:t>
      </w:r>
      <w:r w:rsidR="004C22D1" w:rsidRPr="004D0F69">
        <w:rPr>
          <w:rFonts w:ascii="Times New Roman" w:hAnsi="Times New Roman" w:cs="Times New Roman"/>
          <w:sz w:val="24"/>
          <w:szCs w:val="24"/>
        </w:rPr>
        <w:t xml:space="preserve">. </w:t>
      </w:r>
      <w:r w:rsidRPr="004D0F69">
        <w:rPr>
          <w:rFonts w:ascii="Times New Roman" w:eastAsia="Times New Roman" w:hAnsi="Times New Roman" w:cs="Times New Roman"/>
          <w:bCs/>
          <w:sz w:val="24"/>
          <w:szCs w:val="24"/>
        </w:rPr>
        <w:t xml:space="preserve">UNDP should continue support the publication, </w:t>
      </w:r>
      <w:proofErr w:type="gramStart"/>
      <w:r w:rsidRPr="004D0F69">
        <w:rPr>
          <w:rFonts w:ascii="Times New Roman" w:eastAsia="Times New Roman" w:hAnsi="Times New Roman" w:cs="Times New Roman"/>
          <w:bCs/>
          <w:sz w:val="24"/>
          <w:szCs w:val="24"/>
        </w:rPr>
        <w:t>diffusion  and</w:t>
      </w:r>
      <w:proofErr w:type="gramEnd"/>
      <w:r w:rsidRPr="004D0F69">
        <w:rPr>
          <w:rFonts w:ascii="Times New Roman" w:eastAsia="Times New Roman" w:hAnsi="Times New Roman" w:cs="Times New Roman"/>
          <w:bCs/>
          <w:sz w:val="24"/>
          <w:szCs w:val="24"/>
        </w:rPr>
        <w:t xml:space="preserve"> implementation of gender statistics in FSM. UNDP’s long history working on gender equality with FSM government and the significance of a strong gender policy framework in achieving the SDGs makes UNDP a valuable partner in supporting the policy implementation.</w:t>
      </w:r>
      <w:r w:rsidRPr="004D0F69">
        <w:rPr>
          <w:rFonts w:ascii="Times New Roman" w:hAnsi="Times New Roman" w:cs="Times New Roman"/>
          <w:sz w:val="24"/>
          <w:szCs w:val="24"/>
        </w:rPr>
        <w:t xml:space="preserve"> </w:t>
      </w:r>
    </w:p>
    <w:p w14:paraId="149EBA35" w14:textId="77777777" w:rsidR="00E04D83" w:rsidRPr="004D0F69" w:rsidRDefault="00E04D83" w:rsidP="00040E9C">
      <w:pPr>
        <w:spacing w:after="0" w:line="240" w:lineRule="auto"/>
        <w:jc w:val="both"/>
        <w:rPr>
          <w:rFonts w:ascii="Times New Roman" w:eastAsia="Times New Roman" w:hAnsi="Times New Roman" w:cs="Times New Roman"/>
          <w:sz w:val="24"/>
          <w:szCs w:val="24"/>
        </w:rPr>
      </w:pPr>
    </w:p>
    <w:p w14:paraId="690259DC" w14:textId="367ADB7B" w:rsidR="00040E9C" w:rsidRPr="004D0F69" w:rsidRDefault="00040E9C" w:rsidP="00040E9C">
      <w:pPr>
        <w:spacing w:after="0" w:line="240" w:lineRule="auto"/>
        <w:jc w:val="both"/>
        <w:rPr>
          <w:rFonts w:ascii="Times New Roman" w:eastAsia="Times New Roman" w:hAnsi="Times New Roman" w:cs="Times New Roman"/>
          <w:i/>
          <w:iCs/>
          <w:sz w:val="24"/>
          <w:szCs w:val="24"/>
        </w:rPr>
      </w:pPr>
      <w:r w:rsidRPr="004D0F69">
        <w:rPr>
          <w:rFonts w:ascii="Times New Roman" w:eastAsia="Times New Roman" w:hAnsi="Times New Roman" w:cs="Times New Roman"/>
          <w:i/>
          <w:iCs/>
          <w:sz w:val="24"/>
          <w:szCs w:val="24"/>
        </w:rPr>
        <w:t xml:space="preserve">Continue </w:t>
      </w:r>
      <w:r w:rsidR="00E04D83" w:rsidRPr="004D0F69">
        <w:rPr>
          <w:rFonts w:ascii="Times New Roman" w:eastAsia="Times New Roman" w:hAnsi="Times New Roman" w:cs="Times New Roman"/>
          <w:i/>
          <w:iCs/>
          <w:sz w:val="24"/>
          <w:szCs w:val="24"/>
        </w:rPr>
        <w:t xml:space="preserve">gender equality </w:t>
      </w:r>
      <w:r w:rsidRPr="004D0F69">
        <w:rPr>
          <w:rFonts w:ascii="Times New Roman" w:eastAsia="Times New Roman" w:hAnsi="Times New Roman" w:cs="Times New Roman"/>
          <w:i/>
          <w:iCs/>
          <w:sz w:val="24"/>
          <w:szCs w:val="24"/>
        </w:rPr>
        <w:t xml:space="preserve">Research as a key component </w:t>
      </w:r>
      <w:proofErr w:type="gramStart"/>
      <w:r w:rsidRPr="004D0F69">
        <w:rPr>
          <w:rFonts w:ascii="Times New Roman" w:eastAsia="Times New Roman" w:hAnsi="Times New Roman" w:cs="Times New Roman"/>
          <w:i/>
          <w:iCs/>
          <w:sz w:val="24"/>
          <w:szCs w:val="24"/>
        </w:rPr>
        <w:t xml:space="preserve">of </w:t>
      </w:r>
      <w:r w:rsidR="00E04D83" w:rsidRPr="004D0F69">
        <w:rPr>
          <w:rFonts w:ascii="Times New Roman" w:eastAsia="Times New Roman" w:hAnsi="Times New Roman" w:cs="Times New Roman"/>
          <w:i/>
          <w:iCs/>
          <w:sz w:val="24"/>
          <w:szCs w:val="24"/>
        </w:rPr>
        <w:t xml:space="preserve"> Gender</w:t>
      </w:r>
      <w:proofErr w:type="gramEnd"/>
      <w:r w:rsidR="00E04D83" w:rsidRPr="004D0F69">
        <w:rPr>
          <w:rFonts w:ascii="Times New Roman" w:eastAsia="Times New Roman" w:hAnsi="Times New Roman" w:cs="Times New Roman"/>
          <w:i/>
          <w:iCs/>
          <w:sz w:val="24"/>
          <w:szCs w:val="24"/>
        </w:rPr>
        <w:t xml:space="preserve"> </w:t>
      </w:r>
      <w:r w:rsidRPr="004D0F69">
        <w:rPr>
          <w:rFonts w:ascii="Times New Roman" w:eastAsia="Times New Roman" w:hAnsi="Times New Roman" w:cs="Times New Roman"/>
          <w:i/>
          <w:iCs/>
          <w:sz w:val="24"/>
          <w:szCs w:val="24"/>
        </w:rPr>
        <w:t>programming, particularly local research connected to programming</w:t>
      </w:r>
    </w:p>
    <w:bookmarkEnd w:id="72"/>
    <w:p w14:paraId="5F75A096" w14:textId="5F7754D5" w:rsidR="00040E9C" w:rsidRPr="004D0F69" w:rsidRDefault="00040E9C" w:rsidP="00040E9C">
      <w:pPr>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sz w:val="24"/>
          <w:szCs w:val="24"/>
        </w:rPr>
        <w:t xml:space="preserve">UNDP should work to amass evidence over the longer term that helps add plausibility to the programme model. </w:t>
      </w:r>
    </w:p>
    <w:p w14:paraId="608B4AEB" w14:textId="77777777" w:rsidR="00040E9C" w:rsidRPr="004D0F69" w:rsidRDefault="00040E9C" w:rsidP="00040E9C">
      <w:pPr>
        <w:spacing w:after="0" w:line="240" w:lineRule="auto"/>
        <w:jc w:val="both"/>
        <w:rPr>
          <w:rFonts w:ascii="Times New Roman" w:eastAsia="Times New Roman" w:hAnsi="Times New Roman" w:cs="Times New Roman"/>
          <w:bCs/>
          <w:sz w:val="24"/>
          <w:szCs w:val="24"/>
        </w:rPr>
      </w:pPr>
    </w:p>
    <w:p w14:paraId="5AC60C29" w14:textId="3AD79777" w:rsidR="00040E9C" w:rsidRPr="004D0F69" w:rsidRDefault="00040E9C" w:rsidP="00040E9C">
      <w:pPr>
        <w:spacing w:after="0" w:line="240" w:lineRule="auto"/>
        <w:jc w:val="both"/>
        <w:rPr>
          <w:rFonts w:ascii="Times New Roman" w:eastAsia="Times New Roman" w:hAnsi="Times New Roman" w:cs="Times New Roman"/>
          <w:bCs/>
          <w:i/>
          <w:iCs/>
          <w:sz w:val="24"/>
          <w:szCs w:val="24"/>
        </w:rPr>
      </w:pPr>
      <w:r w:rsidRPr="004D0F69">
        <w:rPr>
          <w:rFonts w:ascii="Times New Roman" w:eastAsia="Times New Roman" w:hAnsi="Times New Roman" w:cs="Times New Roman"/>
          <w:bCs/>
          <w:i/>
          <w:iCs/>
          <w:sz w:val="24"/>
          <w:szCs w:val="24"/>
        </w:rPr>
        <w:t xml:space="preserve">Explore ways to broaden and scale </w:t>
      </w:r>
      <w:proofErr w:type="gramStart"/>
      <w:r w:rsidRPr="004D0F69">
        <w:rPr>
          <w:rFonts w:ascii="Times New Roman" w:eastAsia="Times New Roman" w:hAnsi="Times New Roman" w:cs="Times New Roman"/>
          <w:bCs/>
          <w:i/>
          <w:iCs/>
          <w:sz w:val="24"/>
          <w:szCs w:val="24"/>
        </w:rPr>
        <w:t>up  support</w:t>
      </w:r>
      <w:proofErr w:type="gramEnd"/>
      <w:r w:rsidRPr="004D0F69">
        <w:rPr>
          <w:rFonts w:ascii="Times New Roman" w:eastAsia="Times New Roman" w:hAnsi="Times New Roman" w:cs="Times New Roman"/>
          <w:bCs/>
          <w:i/>
          <w:iCs/>
          <w:sz w:val="24"/>
          <w:szCs w:val="24"/>
        </w:rPr>
        <w:t xml:space="preserve"> to  civil-society organizations and networks</w:t>
      </w:r>
    </w:p>
    <w:p w14:paraId="7ACD6538" w14:textId="1DDD3F7D" w:rsidR="00040E9C" w:rsidRPr="004D0F69" w:rsidRDefault="00EE7272" w:rsidP="00040E9C">
      <w:pPr>
        <w:spacing w:after="0" w:line="240" w:lineRule="auto"/>
        <w:jc w:val="both"/>
        <w:rPr>
          <w:rFonts w:ascii="Times New Roman" w:eastAsia="Times New Roman" w:hAnsi="Times New Roman" w:cs="Times New Roman"/>
          <w:sz w:val="24"/>
          <w:szCs w:val="24"/>
        </w:rPr>
      </w:pPr>
      <w:r w:rsidRPr="004D0F69">
        <w:rPr>
          <w:rFonts w:ascii="Times New Roman" w:eastAsia="Times New Roman" w:hAnsi="Times New Roman" w:cs="Times New Roman"/>
          <w:sz w:val="24"/>
          <w:szCs w:val="24"/>
        </w:rPr>
        <w:t>P</w:t>
      </w:r>
      <w:r w:rsidR="00040E9C" w:rsidRPr="004D0F69">
        <w:rPr>
          <w:rFonts w:ascii="Times New Roman" w:eastAsia="Times New Roman" w:hAnsi="Times New Roman" w:cs="Times New Roman"/>
          <w:sz w:val="24"/>
          <w:szCs w:val="24"/>
        </w:rPr>
        <w:t xml:space="preserve">roject support to CSO networks was seen as an effective approach to build on; South-South collaboration and practice sharing was seen as effective ways to ensure ownership and support sustainability at local level that should be continued and potentially expanded in a subsequent project. Support to empower CSO networks was seen as particularly important towards increasing the transparency and accountability of state institutions in areas like </w:t>
      </w:r>
      <w:r w:rsidRPr="004D0F69">
        <w:rPr>
          <w:rFonts w:ascii="Times New Roman" w:eastAsia="Times New Roman" w:hAnsi="Times New Roman" w:cs="Times New Roman"/>
          <w:sz w:val="24"/>
          <w:szCs w:val="24"/>
        </w:rPr>
        <w:t>gender equality</w:t>
      </w:r>
      <w:r w:rsidR="00040E9C" w:rsidRPr="004D0F69">
        <w:rPr>
          <w:rFonts w:ascii="Times New Roman" w:eastAsia="Times New Roman" w:hAnsi="Times New Roman" w:cs="Times New Roman"/>
          <w:sz w:val="24"/>
          <w:szCs w:val="24"/>
        </w:rPr>
        <w:t>. Developing ways to work with CSO networks may help UNDP continue to support</w:t>
      </w:r>
      <w:r w:rsidRPr="004D0F69">
        <w:rPr>
          <w:rFonts w:ascii="Times New Roman" w:eastAsia="Times New Roman" w:hAnsi="Times New Roman" w:cs="Times New Roman"/>
          <w:sz w:val="24"/>
          <w:szCs w:val="24"/>
        </w:rPr>
        <w:t xml:space="preserve"> </w:t>
      </w:r>
      <w:r w:rsidR="00E14989" w:rsidRPr="004D0F69">
        <w:rPr>
          <w:rFonts w:ascii="Times New Roman" w:eastAsia="Times New Roman" w:hAnsi="Times New Roman" w:cs="Times New Roman"/>
          <w:sz w:val="24"/>
          <w:szCs w:val="24"/>
        </w:rPr>
        <w:t>the needs</w:t>
      </w:r>
      <w:r w:rsidRPr="004D0F69">
        <w:rPr>
          <w:rFonts w:ascii="Times New Roman" w:eastAsia="Times New Roman" w:hAnsi="Times New Roman" w:cs="Times New Roman"/>
          <w:sz w:val="24"/>
          <w:szCs w:val="24"/>
        </w:rPr>
        <w:t xml:space="preserve"> of communities particularly in the 3 States</w:t>
      </w:r>
      <w:r w:rsidR="00D556B1" w:rsidRPr="004D0F69">
        <w:rPr>
          <w:rFonts w:ascii="Times New Roman" w:eastAsia="Times New Roman" w:hAnsi="Times New Roman" w:cs="Times New Roman"/>
          <w:sz w:val="24"/>
          <w:szCs w:val="24"/>
        </w:rPr>
        <w:t xml:space="preserve"> of the FSM</w:t>
      </w:r>
      <w:r w:rsidRPr="004D0F69">
        <w:rPr>
          <w:rFonts w:ascii="Times New Roman" w:eastAsia="Times New Roman" w:hAnsi="Times New Roman" w:cs="Times New Roman"/>
          <w:sz w:val="24"/>
          <w:szCs w:val="24"/>
        </w:rPr>
        <w:t xml:space="preserve"> </w:t>
      </w:r>
      <w:r w:rsidR="00040E9C" w:rsidRPr="004D0F69">
        <w:rPr>
          <w:rFonts w:ascii="Times New Roman" w:eastAsia="Times New Roman" w:hAnsi="Times New Roman" w:cs="Times New Roman"/>
          <w:sz w:val="24"/>
          <w:szCs w:val="24"/>
        </w:rPr>
        <w:t xml:space="preserve">where </w:t>
      </w:r>
      <w:proofErr w:type="gramStart"/>
      <w:r w:rsidR="00040E9C" w:rsidRPr="004D0F69">
        <w:rPr>
          <w:rFonts w:ascii="Times New Roman" w:eastAsia="Times New Roman" w:hAnsi="Times New Roman" w:cs="Times New Roman"/>
          <w:sz w:val="24"/>
          <w:szCs w:val="24"/>
        </w:rPr>
        <w:t xml:space="preserve">UNDP </w:t>
      </w:r>
      <w:r w:rsidRPr="004D0F69">
        <w:rPr>
          <w:rFonts w:ascii="Times New Roman" w:eastAsia="Times New Roman" w:hAnsi="Times New Roman" w:cs="Times New Roman"/>
          <w:sz w:val="24"/>
          <w:szCs w:val="24"/>
        </w:rPr>
        <w:t xml:space="preserve"> do</w:t>
      </w:r>
      <w:proofErr w:type="gramEnd"/>
      <w:r w:rsidRPr="004D0F69">
        <w:rPr>
          <w:rFonts w:ascii="Times New Roman" w:eastAsia="Times New Roman" w:hAnsi="Times New Roman" w:cs="Times New Roman"/>
          <w:sz w:val="24"/>
          <w:szCs w:val="24"/>
        </w:rPr>
        <w:t xml:space="preserve"> not have a physical presence</w:t>
      </w:r>
      <w:r w:rsidR="00040E9C" w:rsidRPr="004D0F69">
        <w:rPr>
          <w:rFonts w:ascii="Times New Roman" w:eastAsia="Times New Roman" w:hAnsi="Times New Roman" w:cs="Times New Roman"/>
          <w:sz w:val="24"/>
          <w:szCs w:val="24"/>
        </w:rPr>
        <w:t>.</w:t>
      </w:r>
    </w:p>
    <w:p w14:paraId="34B11DDD" w14:textId="77777777" w:rsidR="00040E9C" w:rsidRPr="004D0F69" w:rsidRDefault="00040E9C" w:rsidP="00040E9C">
      <w:pPr>
        <w:spacing w:after="0" w:line="240" w:lineRule="auto"/>
        <w:jc w:val="both"/>
        <w:rPr>
          <w:rFonts w:ascii="Times New Roman" w:eastAsia="Times New Roman" w:hAnsi="Times New Roman" w:cs="Times New Roman"/>
          <w:bCs/>
          <w:sz w:val="24"/>
          <w:szCs w:val="24"/>
        </w:rPr>
      </w:pPr>
    </w:p>
    <w:p w14:paraId="537FA19F" w14:textId="77777777" w:rsidR="00040E9C" w:rsidRPr="004D0F69" w:rsidRDefault="00040E9C" w:rsidP="00040E9C">
      <w:pPr>
        <w:spacing w:after="0" w:line="240" w:lineRule="auto"/>
        <w:jc w:val="both"/>
        <w:rPr>
          <w:rFonts w:ascii="Times New Roman" w:eastAsia="Times New Roman" w:hAnsi="Times New Roman" w:cs="Times New Roman"/>
          <w:bCs/>
          <w:sz w:val="24"/>
          <w:szCs w:val="24"/>
        </w:rPr>
      </w:pPr>
    </w:p>
    <w:p w14:paraId="5823F1E3" w14:textId="77777777" w:rsidR="002C4475" w:rsidRDefault="00040E9C" w:rsidP="002C4475">
      <w:pPr>
        <w:spacing w:after="0" w:line="240" w:lineRule="auto"/>
        <w:jc w:val="both"/>
        <w:rPr>
          <w:rFonts w:ascii="Times New Roman" w:eastAsia="Times New Roman" w:hAnsi="Times New Roman" w:cs="Times New Roman"/>
          <w:i/>
          <w:iCs/>
          <w:sz w:val="24"/>
          <w:szCs w:val="24"/>
        </w:rPr>
      </w:pPr>
      <w:r w:rsidRPr="004D0F69">
        <w:rPr>
          <w:rFonts w:ascii="Times New Roman" w:eastAsia="Times New Roman" w:hAnsi="Times New Roman" w:cs="Times New Roman"/>
          <w:i/>
          <w:iCs/>
          <w:sz w:val="24"/>
          <w:szCs w:val="24"/>
        </w:rPr>
        <w:t xml:space="preserve">Consider ways to build on programming approach to gender that considers masculinities, and digital </w:t>
      </w:r>
      <w:proofErr w:type="gramStart"/>
      <w:r w:rsidRPr="004D0F69">
        <w:rPr>
          <w:rFonts w:ascii="Times New Roman" w:eastAsia="Times New Roman" w:hAnsi="Times New Roman" w:cs="Times New Roman"/>
          <w:i/>
          <w:iCs/>
          <w:sz w:val="24"/>
          <w:szCs w:val="24"/>
        </w:rPr>
        <w:t>communications</w:t>
      </w:r>
      <w:proofErr w:type="gramEnd"/>
    </w:p>
    <w:p w14:paraId="7FC1D844" w14:textId="77777777" w:rsidR="002C4475" w:rsidRDefault="002C4475" w:rsidP="002C4475">
      <w:pPr>
        <w:spacing w:after="0" w:line="240" w:lineRule="auto"/>
        <w:jc w:val="both"/>
        <w:rPr>
          <w:rFonts w:ascii="Times New Roman" w:eastAsia="Times New Roman" w:hAnsi="Times New Roman" w:cs="Times New Roman"/>
          <w:i/>
          <w:iCs/>
          <w:sz w:val="24"/>
          <w:szCs w:val="24"/>
        </w:rPr>
      </w:pPr>
    </w:p>
    <w:p w14:paraId="13AA6EE1" w14:textId="760382E7" w:rsidR="00040E9C" w:rsidRPr="002C4475" w:rsidRDefault="00040E9C" w:rsidP="002C4475">
      <w:pPr>
        <w:spacing w:after="0" w:line="240" w:lineRule="auto"/>
        <w:jc w:val="both"/>
        <w:rPr>
          <w:rFonts w:ascii="Times New Roman" w:eastAsia="Times New Roman" w:hAnsi="Times New Roman" w:cs="Times New Roman"/>
          <w:i/>
          <w:iCs/>
          <w:sz w:val="24"/>
          <w:szCs w:val="24"/>
        </w:rPr>
      </w:pPr>
      <w:r w:rsidRPr="004D0F69">
        <w:rPr>
          <w:rFonts w:ascii="Times New Roman" w:hAnsi="Times New Roman" w:cs="Times New Roman"/>
          <w:sz w:val="24"/>
          <w:szCs w:val="24"/>
        </w:rPr>
        <w:t xml:space="preserve"> Efforts to mobilize and capacitate civil society should be strengthened in the next phase of the project, to ensure that issues of gender and human rights observance are respected in preparation and implementation of national action plan. </w:t>
      </w:r>
    </w:p>
    <w:p w14:paraId="7069CC8D" w14:textId="77777777" w:rsidR="002C4475" w:rsidRPr="002C4475" w:rsidRDefault="002C4475" w:rsidP="002C4475">
      <w:pPr>
        <w:autoSpaceDE w:val="0"/>
        <w:autoSpaceDN w:val="0"/>
        <w:adjustRightInd w:val="0"/>
        <w:spacing w:after="0" w:line="240" w:lineRule="auto"/>
        <w:rPr>
          <w:rFonts w:ascii="Times New Roman" w:hAnsi="Times New Roman" w:cs="Times New Roman"/>
          <w:color w:val="000000"/>
          <w:sz w:val="24"/>
          <w:szCs w:val="24"/>
          <w:lang w:val="en-US"/>
        </w:rPr>
      </w:pPr>
    </w:p>
    <w:p w14:paraId="7846D3F0" w14:textId="77777777" w:rsidR="002C4475" w:rsidRDefault="002C4475" w:rsidP="002C4475">
      <w:pPr>
        <w:autoSpaceDE w:val="0"/>
        <w:autoSpaceDN w:val="0"/>
        <w:adjustRightInd w:val="0"/>
        <w:spacing w:after="0" w:line="240" w:lineRule="auto"/>
        <w:jc w:val="both"/>
        <w:rPr>
          <w:rFonts w:ascii="Times New Roman" w:hAnsi="Times New Roman" w:cs="Times New Roman"/>
          <w:i/>
          <w:iCs/>
          <w:color w:val="000000"/>
          <w:sz w:val="23"/>
          <w:szCs w:val="23"/>
          <w:lang w:val="en-US"/>
        </w:rPr>
      </w:pPr>
      <w:r>
        <w:rPr>
          <w:rFonts w:ascii="Times New Roman" w:hAnsi="Times New Roman" w:cs="Times New Roman"/>
          <w:i/>
          <w:iCs/>
          <w:color w:val="000000"/>
          <w:sz w:val="23"/>
          <w:szCs w:val="23"/>
          <w:lang w:val="en-US"/>
        </w:rPr>
        <w:t>D</w:t>
      </w:r>
      <w:r w:rsidRPr="002C4475">
        <w:rPr>
          <w:rFonts w:ascii="Times New Roman" w:hAnsi="Times New Roman" w:cs="Times New Roman"/>
          <w:i/>
          <w:iCs/>
          <w:color w:val="000000"/>
          <w:sz w:val="23"/>
          <w:szCs w:val="23"/>
          <w:lang w:val="en-US"/>
        </w:rPr>
        <w:t>evelop an exit strategy in partnership with UNDP to outline future ways of working.</w:t>
      </w:r>
    </w:p>
    <w:p w14:paraId="65BEA1D6" w14:textId="77777777" w:rsidR="002C4475" w:rsidRDefault="002C4475" w:rsidP="002C4475">
      <w:pPr>
        <w:autoSpaceDE w:val="0"/>
        <w:autoSpaceDN w:val="0"/>
        <w:adjustRightInd w:val="0"/>
        <w:spacing w:after="0" w:line="240" w:lineRule="auto"/>
        <w:jc w:val="both"/>
        <w:rPr>
          <w:rFonts w:ascii="Times New Roman" w:hAnsi="Times New Roman" w:cs="Times New Roman"/>
          <w:i/>
          <w:iCs/>
          <w:color w:val="000000"/>
          <w:sz w:val="23"/>
          <w:szCs w:val="23"/>
          <w:lang w:val="en-US"/>
        </w:rPr>
      </w:pPr>
    </w:p>
    <w:p w14:paraId="25D93A0E" w14:textId="4B202524" w:rsidR="002C4475" w:rsidRPr="002C4475" w:rsidRDefault="002C4475" w:rsidP="002C4475">
      <w:pPr>
        <w:autoSpaceDE w:val="0"/>
        <w:autoSpaceDN w:val="0"/>
        <w:adjustRightInd w:val="0"/>
        <w:spacing w:after="0" w:line="240" w:lineRule="auto"/>
        <w:jc w:val="both"/>
        <w:rPr>
          <w:rFonts w:ascii="Times New Roman" w:hAnsi="Times New Roman" w:cs="Times New Roman"/>
          <w:color w:val="000000"/>
          <w:sz w:val="23"/>
          <w:szCs w:val="23"/>
          <w:lang w:val="en-US"/>
        </w:rPr>
      </w:pPr>
      <w:r w:rsidRPr="002C4475">
        <w:rPr>
          <w:rFonts w:ascii="Times New Roman" w:hAnsi="Times New Roman" w:cs="Times New Roman"/>
          <w:i/>
          <w:iCs/>
          <w:color w:val="000000"/>
          <w:sz w:val="23"/>
          <w:szCs w:val="23"/>
          <w:lang w:val="en-US"/>
        </w:rPr>
        <w:t xml:space="preserve"> </w:t>
      </w:r>
      <w:r>
        <w:rPr>
          <w:rFonts w:ascii="Times New Roman" w:hAnsi="Times New Roman" w:cs="Times New Roman"/>
          <w:color w:val="000000"/>
          <w:sz w:val="23"/>
          <w:szCs w:val="23"/>
          <w:lang w:val="en-US"/>
        </w:rPr>
        <w:t>UNDP</w:t>
      </w:r>
      <w:r w:rsidRPr="002C4475">
        <w:rPr>
          <w:rFonts w:ascii="Times New Roman" w:hAnsi="Times New Roman" w:cs="Times New Roman"/>
          <w:color w:val="000000"/>
          <w:sz w:val="23"/>
          <w:szCs w:val="23"/>
          <w:lang w:val="en-US"/>
        </w:rPr>
        <w:t xml:space="preserve"> has established strong relationships with line ministries and other institutions working on gender equality, to ensure that this work continues in the future with less support from UNDP further thinking and strategizing needs to occur. An exit strategy developed in partnership between </w:t>
      </w:r>
      <w:r>
        <w:rPr>
          <w:rFonts w:ascii="Times New Roman" w:hAnsi="Times New Roman" w:cs="Times New Roman"/>
          <w:color w:val="000000"/>
          <w:sz w:val="23"/>
          <w:szCs w:val="23"/>
          <w:lang w:val="en-US"/>
        </w:rPr>
        <w:t xml:space="preserve">the Ministry of health </w:t>
      </w:r>
      <w:r w:rsidRPr="002C4475">
        <w:rPr>
          <w:rFonts w:ascii="Times New Roman" w:hAnsi="Times New Roman" w:cs="Times New Roman"/>
          <w:color w:val="000000"/>
          <w:sz w:val="23"/>
          <w:szCs w:val="23"/>
          <w:lang w:val="en-US"/>
        </w:rPr>
        <w:t xml:space="preserve">and UNDP would provide a roadmap to guide </w:t>
      </w:r>
      <w:r>
        <w:rPr>
          <w:rFonts w:ascii="Times New Roman" w:hAnsi="Times New Roman" w:cs="Times New Roman"/>
          <w:color w:val="000000"/>
          <w:sz w:val="23"/>
          <w:szCs w:val="23"/>
          <w:lang w:val="en-US"/>
        </w:rPr>
        <w:t>the national authorities</w:t>
      </w:r>
      <w:r w:rsidRPr="002C4475">
        <w:rPr>
          <w:rFonts w:ascii="Times New Roman" w:hAnsi="Times New Roman" w:cs="Times New Roman"/>
          <w:color w:val="000000"/>
          <w:sz w:val="23"/>
          <w:szCs w:val="23"/>
          <w:lang w:val="en-US"/>
        </w:rPr>
        <w:t xml:space="preserve">. </w:t>
      </w:r>
    </w:p>
    <w:p w14:paraId="4E2DBD62" w14:textId="77777777" w:rsidR="002C4475" w:rsidRPr="002C4475" w:rsidRDefault="002C4475" w:rsidP="002C4475">
      <w:pPr>
        <w:jc w:val="both"/>
        <w:rPr>
          <w:rFonts w:ascii="Times New Roman" w:hAnsi="Times New Roman" w:cs="Times New Roman"/>
          <w:sz w:val="24"/>
          <w:szCs w:val="24"/>
          <w:lang w:val="en-US"/>
        </w:rPr>
      </w:pPr>
    </w:p>
    <w:p w14:paraId="0C6C6E68" w14:textId="77777777" w:rsidR="00040E9C" w:rsidRPr="004D0F69" w:rsidRDefault="00040E9C" w:rsidP="00040E9C">
      <w:pPr>
        <w:spacing w:after="0" w:line="240" w:lineRule="auto"/>
        <w:jc w:val="both"/>
        <w:rPr>
          <w:rFonts w:ascii="Times New Roman" w:eastAsia="Times New Roman" w:hAnsi="Times New Roman" w:cs="Times New Roman"/>
          <w:b/>
          <w:bCs/>
          <w:sz w:val="24"/>
          <w:szCs w:val="24"/>
        </w:rPr>
      </w:pPr>
      <w:r w:rsidRPr="004D0F69">
        <w:rPr>
          <w:rFonts w:ascii="Times New Roman" w:eastAsia="Times New Roman" w:hAnsi="Times New Roman" w:cs="Times New Roman"/>
          <w:b/>
          <w:bCs/>
          <w:sz w:val="24"/>
          <w:szCs w:val="24"/>
        </w:rPr>
        <w:t>Operational Programming Points</w:t>
      </w:r>
    </w:p>
    <w:p w14:paraId="36D435E4" w14:textId="77777777" w:rsidR="00040E9C" w:rsidRPr="004D0F69" w:rsidRDefault="00040E9C" w:rsidP="00040E9C">
      <w:pPr>
        <w:spacing w:after="0" w:line="240" w:lineRule="auto"/>
        <w:jc w:val="both"/>
        <w:rPr>
          <w:rFonts w:ascii="Times New Roman" w:eastAsia="Times New Roman" w:hAnsi="Times New Roman" w:cs="Times New Roman"/>
          <w:sz w:val="24"/>
          <w:szCs w:val="24"/>
        </w:rPr>
      </w:pPr>
    </w:p>
    <w:p w14:paraId="062448D1" w14:textId="77777777" w:rsidR="00040E9C" w:rsidRPr="004D0F69" w:rsidRDefault="00040E9C" w:rsidP="00040E9C">
      <w:pPr>
        <w:spacing w:after="0" w:line="240" w:lineRule="auto"/>
        <w:jc w:val="both"/>
        <w:rPr>
          <w:rFonts w:ascii="Times New Roman" w:eastAsia="Times New Roman" w:hAnsi="Times New Roman" w:cs="Times New Roman"/>
          <w:i/>
          <w:iCs/>
          <w:sz w:val="24"/>
          <w:szCs w:val="24"/>
        </w:rPr>
      </w:pPr>
      <w:bookmarkStart w:id="73" w:name="_Hlk95076226"/>
      <w:r w:rsidRPr="004D0F69">
        <w:rPr>
          <w:rFonts w:ascii="Times New Roman" w:eastAsia="Times New Roman" w:hAnsi="Times New Roman" w:cs="Times New Roman"/>
          <w:i/>
          <w:iCs/>
          <w:sz w:val="24"/>
          <w:szCs w:val="24"/>
        </w:rPr>
        <w:t>Expand support for knowledge management and the Community of Practice</w:t>
      </w:r>
    </w:p>
    <w:bookmarkEnd w:id="73"/>
    <w:p w14:paraId="58E0DE8B" w14:textId="5088422B" w:rsidR="00040E9C" w:rsidRPr="004D0F69" w:rsidRDefault="00040E9C" w:rsidP="00040E9C">
      <w:pPr>
        <w:spacing w:after="0" w:line="240" w:lineRule="auto"/>
        <w:jc w:val="both"/>
        <w:rPr>
          <w:rFonts w:ascii="Times New Roman" w:eastAsia="Times New Roman" w:hAnsi="Times New Roman" w:cs="Times New Roman"/>
          <w:bCs/>
          <w:sz w:val="24"/>
          <w:szCs w:val="24"/>
        </w:rPr>
      </w:pPr>
      <w:r w:rsidRPr="004D0F69">
        <w:rPr>
          <w:rFonts w:ascii="Times New Roman" w:eastAsia="Times New Roman" w:hAnsi="Times New Roman" w:cs="Times New Roman"/>
          <w:sz w:val="24"/>
          <w:szCs w:val="24"/>
        </w:rPr>
        <w:t xml:space="preserve">The project should support networking and development of community of practice in the region, and underwrite research, data collection and knowledge management to allow better targeted interventions informed by global good practice. UNDP should develop open, clear accessible knowledge management platforms to organize and make available project-supported knowledge and products to a wider, broader audience – as well as regularly push out these materials to targeted audiences that can be consumers of these products and insights. UNDP should develop methods </w:t>
      </w:r>
      <w:r w:rsidRPr="004D0F69">
        <w:rPr>
          <w:rFonts w:ascii="Times New Roman" w:eastAsia="Times New Roman" w:hAnsi="Times New Roman" w:cs="Times New Roman"/>
          <w:sz w:val="24"/>
          <w:szCs w:val="24"/>
        </w:rPr>
        <w:lastRenderedPageBreak/>
        <w:t xml:space="preserve">to follow-up on broad outreach with project staff doing additional work to promote and push the conclusions of research to other partners and stakeholders. </w:t>
      </w:r>
    </w:p>
    <w:p w14:paraId="45C65875" w14:textId="77777777" w:rsidR="00040E9C" w:rsidRPr="004D0F69" w:rsidRDefault="00040E9C" w:rsidP="00040E9C">
      <w:pPr>
        <w:spacing w:after="0"/>
        <w:jc w:val="both"/>
        <w:rPr>
          <w:rFonts w:ascii="Times New Roman" w:hAnsi="Times New Roman" w:cs="Times New Roman"/>
          <w:i/>
          <w:iCs/>
          <w:sz w:val="24"/>
          <w:szCs w:val="24"/>
        </w:rPr>
      </w:pPr>
      <w:bookmarkStart w:id="74" w:name="_Hlk95076234"/>
      <w:r w:rsidRPr="004D0F69">
        <w:rPr>
          <w:rFonts w:ascii="Times New Roman" w:hAnsi="Times New Roman" w:cs="Times New Roman"/>
          <w:i/>
          <w:iCs/>
          <w:sz w:val="24"/>
          <w:szCs w:val="24"/>
        </w:rPr>
        <w:t xml:space="preserve">Support systematic, multi-level resource </w:t>
      </w:r>
      <w:proofErr w:type="gramStart"/>
      <w:r w:rsidRPr="004D0F69">
        <w:rPr>
          <w:rFonts w:ascii="Times New Roman" w:hAnsi="Times New Roman" w:cs="Times New Roman"/>
          <w:i/>
          <w:iCs/>
          <w:sz w:val="24"/>
          <w:szCs w:val="24"/>
        </w:rPr>
        <w:t>mobilization</w:t>
      </w:r>
      <w:proofErr w:type="gramEnd"/>
    </w:p>
    <w:bookmarkEnd w:id="74"/>
    <w:p w14:paraId="653C51CD" w14:textId="717081AB" w:rsidR="00040E9C" w:rsidRPr="004D0F69" w:rsidRDefault="00040E9C" w:rsidP="00040E9C">
      <w:pPr>
        <w:jc w:val="both"/>
        <w:rPr>
          <w:rFonts w:ascii="Times New Roman" w:hAnsi="Times New Roman" w:cs="Times New Roman"/>
          <w:sz w:val="24"/>
          <w:szCs w:val="24"/>
        </w:rPr>
      </w:pPr>
      <w:r w:rsidRPr="004D0F69">
        <w:rPr>
          <w:rFonts w:ascii="Times New Roman" w:hAnsi="Times New Roman" w:cs="Times New Roman"/>
          <w:sz w:val="24"/>
          <w:szCs w:val="24"/>
        </w:rPr>
        <w:t>The regional</w:t>
      </w:r>
      <w:r w:rsidR="00D556B1" w:rsidRPr="004D0F69">
        <w:rPr>
          <w:rFonts w:ascii="Times New Roman" w:hAnsi="Times New Roman" w:cs="Times New Roman"/>
          <w:sz w:val="24"/>
          <w:szCs w:val="24"/>
        </w:rPr>
        <w:t xml:space="preserve"> UNDP </w:t>
      </w:r>
      <w:proofErr w:type="gramStart"/>
      <w:r w:rsidR="00D556B1" w:rsidRPr="004D0F69">
        <w:rPr>
          <w:rFonts w:ascii="Times New Roman" w:hAnsi="Times New Roman" w:cs="Times New Roman"/>
          <w:sz w:val="24"/>
          <w:szCs w:val="24"/>
        </w:rPr>
        <w:t xml:space="preserve">Pacific </w:t>
      </w:r>
      <w:r w:rsidRPr="004D0F69">
        <w:rPr>
          <w:rFonts w:ascii="Times New Roman" w:hAnsi="Times New Roman" w:cs="Times New Roman"/>
          <w:sz w:val="24"/>
          <w:szCs w:val="24"/>
        </w:rPr>
        <w:t xml:space="preserve"> office</w:t>
      </w:r>
      <w:proofErr w:type="gramEnd"/>
      <w:r w:rsidRPr="004D0F69">
        <w:rPr>
          <w:rFonts w:ascii="Times New Roman" w:hAnsi="Times New Roman" w:cs="Times New Roman"/>
          <w:sz w:val="24"/>
          <w:szCs w:val="24"/>
        </w:rPr>
        <w:t xml:space="preserve"> should provide substantial attention to resource mobilization that COs can build on in mobilizing additional resources</w:t>
      </w:r>
      <w:bookmarkStart w:id="75" w:name="_Hlk38115957"/>
      <w:r w:rsidRPr="004D0F69">
        <w:rPr>
          <w:rFonts w:ascii="Times New Roman" w:hAnsi="Times New Roman" w:cs="Times New Roman"/>
          <w:sz w:val="24"/>
          <w:szCs w:val="24"/>
        </w:rPr>
        <w:t xml:space="preserve"> at the country level. Global and regional UNDP engagement with donors</w:t>
      </w:r>
      <w:r w:rsidR="00E7629E" w:rsidRPr="004D0F69">
        <w:rPr>
          <w:rFonts w:ascii="Times New Roman" w:hAnsi="Times New Roman" w:cs="Times New Roman"/>
          <w:sz w:val="24"/>
          <w:szCs w:val="24"/>
        </w:rPr>
        <w:t xml:space="preserve"> including private sector</w:t>
      </w:r>
      <w:r w:rsidRPr="004D0F69">
        <w:rPr>
          <w:rFonts w:ascii="Times New Roman" w:hAnsi="Times New Roman" w:cs="Times New Roman"/>
          <w:sz w:val="24"/>
          <w:szCs w:val="24"/>
        </w:rPr>
        <w:t xml:space="preserve"> and foreign and development ministries could be linked to CO level engagement with Embassies and donors in their countries to systematically build ways to connect resource mobilization that delivers more funding at the country level across </w:t>
      </w:r>
      <w:r w:rsidR="00E7629E" w:rsidRPr="004D0F69">
        <w:rPr>
          <w:rFonts w:ascii="Times New Roman" w:hAnsi="Times New Roman" w:cs="Times New Roman"/>
          <w:sz w:val="24"/>
          <w:szCs w:val="24"/>
        </w:rPr>
        <w:t xml:space="preserve">the </w:t>
      </w:r>
      <w:proofErr w:type="gramStart"/>
      <w:r w:rsidR="00E7629E" w:rsidRPr="004D0F69">
        <w:rPr>
          <w:rFonts w:ascii="Times New Roman" w:hAnsi="Times New Roman" w:cs="Times New Roman"/>
          <w:sz w:val="24"/>
          <w:szCs w:val="24"/>
        </w:rPr>
        <w:t xml:space="preserve">Countries </w:t>
      </w:r>
      <w:r w:rsidRPr="004D0F69">
        <w:rPr>
          <w:rFonts w:ascii="Times New Roman" w:hAnsi="Times New Roman" w:cs="Times New Roman"/>
          <w:sz w:val="24"/>
          <w:szCs w:val="24"/>
        </w:rPr>
        <w:t xml:space="preserve"> for</w:t>
      </w:r>
      <w:proofErr w:type="gramEnd"/>
      <w:r w:rsidRPr="004D0F69">
        <w:rPr>
          <w:rFonts w:ascii="Times New Roman" w:hAnsi="Times New Roman" w:cs="Times New Roman"/>
          <w:sz w:val="24"/>
          <w:szCs w:val="24"/>
        </w:rPr>
        <w:t xml:space="preserve"> </w:t>
      </w:r>
      <w:r w:rsidR="00E7629E" w:rsidRPr="004D0F69">
        <w:rPr>
          <w:rFonts w:ascii="Times New Roman" w:hAnsi="Times New Roman" w:cs="Times New Roman"/>
          <w:sz w:val="24"/>
          <w:szCs w:val="24"/>
        </w:rPr>
        <w:t>gender machinery</w:t>
      </w:r>
      <w:r w:rsidRPr="004D0F69">
        <w:rPr>
          <w:rFonts w:ascii="Times New Roman" w:hAnsi="Times New Roman" w:cs="Times New Roman"/>
          <w:sz w:val="24"/>
          <w:szCs w:val="24"/>
        </w:rPr>
        <w:t xml:space="preserve">. </w:t>
      </w:r>
    </w:p>
    <w:p w14:paraId="561B0262" w14:textId="77777777" w:rsidR="00040E9C" w:rsidRPr="004D0F69" w:rsidRDefault="00040E9C" w:rsidP="00040E9C">
      <w:pPr>
        <w:spacing w:after="0"/>
        <w:jc w:val="both"/>
        <w:rPr>
          <w:rFonts w:ascii="Times New Roman" w:hAnsi="Times New Roman" w:cs="Times New Roman"/>
          <w:i/>
          <w:iCs/>
          <w:sz w:val="24"/>
          <w:szCs w:val="24"/>
        </w:rPr>
      </w:pPr>
      <w:bookmarkStart w:id="76" w:name="_Hlk95076251"/>
      <w:r w:rsidRPr="004D0F69">
        <w:rPr>
          <w:rFonts w:ascii="Times New Roman" w:hAnsi="Times New Roman" w:cs="Times New Roman"/>
          <w:i/>
          <w:iCs/>
          <w:sz w:val="24"/>
          <w:szCs w:val="24"/>
        </w:rPr>
        <w:t>Endeavor to expand pilots and Training of Trainers (</w:t>
      </w:r>
      <w:proofErr w:type="spellStart"/>
      <w:r w:rsidRPr="004D0F69">
        <w:rPr>
          <w:rFonts w:ascii="Times New Roman" w:hAnsi="Times New Roman" w:cs="Times New Roman"/>
          <w:i/>
          <w:iCs/>
          <w:sz w:val="24"/>
          <w:szCs w:val="24"/>
        </w:rPr>
        <w:t>ToT</w:t>
      </w:r>
      <w:proofErr w:type="spellEnd"/>
      <w:r w:rsidRPr="004D0F69">
        <w:rPr>
          <w:rFonts w:ascii="Times New Roman" w:hAnsi="Times New Roman" w:cs="Times New Roman"/>
          <w:i/>
          <w:iCs/>
          <w:sz w:val="24"/>
          <w:szCs w:val="24"/>
        </w:rPr>
        <w:t>)</w:t>
      </w:r>
    </w:p>
    <w:bookmarkEnd w:id="76"/>
    <w:p w14:paraId="794E68A5" w14:textId="77777777" w:rsidR="00CB4496" w:rsidRPr="004D0F69" w:rsidRDefault="00040E9C" w:rsidP="00040E9C">
      <w:pPr>
        <w:spacing w:after="0"/>
        <w:jc w:val="both"/>
        <w:rPr>
          <w:rFonts w:ascii="Times New Roman" w:hAnsi="Times New Roman" w:cs="Times New Roman"/>
          <w:sz w:val="24"/>
          <w:szCs w:val="24"/>
        </w:rPr>
        <w:sectPr w:rsidR="00CB4496" w:rsidRPr="004D0F69" w:rsidSect="00087BA1">
          <w:pgSz w:w="12240" w:h="15840"/>
          <w:pgMar w:top="1440" w:right="1440" w:bottom="1440" w:left="1440" w:header="720" w:footer="720" w:gutter="0"/>
          <w:cols w:space="720"/>
          <w:docGrid w:linePitch="360"/>
        </w:sectPr>
      </w:pPr>
      <w:r w:rsidRPr="004D0F69">
        <w:rPr>
          <w:rFonts w:ascii="Times New Roman" w:hAnsi="Times New Roman" w:cs="Times New Roman"/>
          <w:sz w:val="24"/>
          <w:szCs w:val="24"/>
        </w:rPr>
        <w:t xml:space="preserve">The </w:t>
      </w:r>
      <w:proofErr w:type="gramStart"/>
      <w:r w:rsidRPr="004D0F69">
        <w:rPr>
          <w:rFonts w:ascii="Times New Roman" w:hAnsi="Times New Roman" w:cs="Times New Roman"/>
          <w:sz w:val="24"/>
          <w:szCs w:val="24"/>
        </w:rPr>
        <w:t>particular activities</w:t>
      </w:r>
      <w:proofErr w:type="gramEnd"/>
      <w:r w:rsidRPr="004D0F69">
        <w:rPr>
          <w:rFonts w:ascii="Times New Roman" w:hAnsi="Times New Roman" w:cs="Times New Roman"/>
          <w:sz w:val="24"/>
          <w:szCs w:val="24"/>
        </w:rPr>
        <w:t xml:space="preserve"> of the project have demonstrated impressive successes in institutions, countries, and communities. However, the challenge is to build on pilot successes to have a larger </w:t>
      </w:r>
      <w:r w:rsidR="00E7629E" w:rsidRPr="004D0F69">
        <w:rPr>
          <w:rFonts w:ascii="Times New Roman" w:hAnsi="Times New Roman" w:cs="Times New Roman"/>
          <w:sz w:val="24"/>
          <w:szCs w:val="24"/>
        </w:rPr>
        <w:t xml:space="preserve">national </w:t>
      </w:r>
      <w:r w:rsidRPr="004D0F69">
        <w:rPr>
          <w:rFonts w:ascii="Times New Roman" w:hAnsi="Times New Roman" w:cs="Times New Roman"/>
          <w:sz w:val="24"/>
          <w:szCs w:val="24"/>
        </w:rPr>
        <w:t>impact on what remains a huge</w:t>
      </w:r>
      <w:r w:rsidR="00E7629E" w:rsidRPr="004D0F69">
        <w:rPr>
          <w:rFonts w:ascii="Times New Roman" w:hAnsi="Times New Roman" w:cs="Times New Roman"/>
          <w:sz w:val="24"/>
          <w:szCs w:val="24"/>
        </w:rPr>
        <w:t xml:space="preserve"> gender</w:t>
      </w:r>
      <w:r w:rsidRPr="004D0F69">
        <w:rPr>
          <w:rFonts w:ascii="Times New Roman" w:hAnsi="Times New Roman" w:cs="Times New Roman"/>
          <w:sz w:val="24"/>
          <w:szCs w:val="24"/>
        </w:rPr>
        <w:t xml:space="preserve"> challenge. Activities under a subsequent project should emphasize strategies that support the replication of project successes and ways to amplify activity successes in </w:t>
      </w:r>
      <w:r w:rsidR="00E14989" w:rsidRPr="004D0F69">
        <w:rPr>
          <w:rFonts w:ascii="Times New Roman" w:hAnsi="Times New Roman" w:cs="Times New Roman"/>
          <w:sz w:val="24"/>
          <w:szCs w:val="24"/>
        </w:rPr>
        <w:t xml:space="preserve">gender </w:t>
      </w:r>
      <w:proofErr w:type="gramStart"/>
      <w:r w:rsidR="00E14989" w:rsidRPr="004D0F69">
        <w:rPr>
          <w:rFonts w:ascii="Times New Roman" w:hAnsi="Times New Roman" w:cs="Times New Roman"/>
          <w:sz w:val="24"/>
          <w:szCs w:val="24"/>
        </w:rPr>
        <w:t xml:space="preserve">machinery </w:t>
      </w:r>
      <w:r w:rsidRPr="004D0F69">
        <w:rPr>
          <w:rFonts w:ascii="Times New Roman" w:hAnsi="Times New Roman" w:cs="Times New Roman"/>
          <w:sz w:val="24"/>
          <w:szCs w:val="24"/>
        </w:rPr>
        <w:t>,</w:t>
      </w:r>
      <w:proofErr w:type="gramEnd"/>
      <w:r w:rsidRPr="004D0F69">
        <w:rPr>
          <w:rFonts w:ascii="Times New Roman" w:hAnsi="Times New Roman" w:cs="Times New Roman"/>
          <w:sz w:val="24"/>
          <w:szCs w:val="24"/>
        </w:rPr>
        <w:t xml:space="preserve"> particularly by expanding the number of individuals and groups reached through </w:t>
      </w:r>
      <w:proofErr w:type="spellStart"/>
      <w:r w:rsidRPr="004D0F69">
        <w:rPr>
          <w:rFonts w:ascii="Times New Roman" w:hAnsi="Times New Roman" w:cs="Times New Roman"/>
          <w:sz w:val="24"/>
          <w:szCs w:val="24"/>
        </w:rPr>
        <w:t>ToT</w:t>
      </w:r>
      <w:proofErr w:type="spellEnd"/>
      <w:r w:rsidRPr="004D0F69">
        <w:rPr>
          <w:rFonts w:ascii="Times New Roman" w:hAnsi="Times New Roman" w:cs="Times New Roman"/>
          <w:sz w:val="24"/>
          <w:szCs w:val="24"/>
        </w:rPr>
        <w:t xml:space="preserve"> methodologies, existing networks and partnerships.</w:t>
      </w:r>
    </w:p>
    <w:p w14:paraId="2673DA71" w14:textId="14384500" w:rsidR="0027500A" w:rsidRPr="00C621B2" w:rsidRDefault="0027500A" w:rsidP="0027500A">
      <w:pPr>
        <w:pStyle w:val="Heading1"/>
        <w:numPr>
          <w:ilvl w:val="0"/>
          <w:numId w:val="0"/>
        </w:numPr>
        <w:ind w:left="432" w:hanging="432"/>
        <w:rPr>
          <w:rFonts w:ascii="Times New Roman" w:hAnsi="Times New Roman" w:cs="Times New Roman"/>
          <w:b/>
          <w:bCs/>
          <w:sz w:val="24"/>
          <w:szCs w:val="24"/>
          <w:lang w:val="en-US"/>
        </w:rPr>
      </w:pPr>
      <w:bookmarkStart w:id="77" w:name="_Toc157595714"/>
      <w:bookmarkEnd w:id="68"/>
      <w:bookmarkEnd w:id="75"/>
      <w:r w:rsidRPr="00C621B2">
        <w:rPr>
          <w:rFonts w:ascii="Times New Roman" w:hAnsi="Times New Roman" w:cs="Times New Roman"/>
          <w:b/>
          <w:bCs/>
          <w:sz w:val="24"/>
          <w:szCs w:val="24"/>
          <w:lang w:val="en-US"/>
        </w:rPr>
        <w:lastRenderedPageBreak/>
        <w:t>ANNEXE</w:t>
      </w:r>
      <w:bookmarkEnd w:id="77"/>
    </w:p>
    <w:p w14:paraId="7ECEE525" w14:textId="77777777" w:rsidR="00D556B1" w:rsidRDefault="00D556B1" w:rsidP="00D556B1">
      <w:pPr>
        <w:spacing w:after="0" w:line="240" w:lineRule="auto"/>
        <w:jc w:val="both"/>
        <w:rPr>
          <w:rStyle w:val="normaltextrun"/>
          <w:rFonts w:ascii="Times New Roman" w:hAnsi="Times New Roman" w:cs="Times New Roman"/>
          <w:color w:val="000000"/>
          <w:shd w:val="clear" w:color="auto" w:fill="FFFFFF"/>
        </w:rPr>
      </w:pPr>
    </w:p>
    <w:p w14:paraId="1D56BE57" w14:textId="3528725A" w:rsidR="00D556B1" w:rsidRPr="00CB4496" w:rsidRDefault="00CE2B55" w:rsidP="00CB4496">
      <w:pPr>
        <w:pStyle w:val="Heading2"/>
        <w:numPr>
          <w:ilvl w:val="0"/>
          <w:numId w:val="0"/>
        </w:numPr>
        <w:ind w:left="576" w:hanging="576"/>
        <w:rPr>
          <w:rFonts w:ascii="Times New Roman" w:hAnsi="Times New Roman" w:cs="Times New Roman"/>
          <w:b/>
          <w:bCs/>
          <w:color w:val="000000"/>
          <w:sz w:val="22"/>
          <w:szCs w:val="22"/>
          <w:shd w:val="clear" w:color="auto" w:fill="FFFFFF"/>
        </w:rPr>
      </w:pPr>
      <w:bookmarkStart w:id="78" w:name="_Toc157595715"/>
      <w:r w:rsidRPr="00CE2B55">
        <w:rPr>
          <w:rStyle w:val="normaltextrun"/>
          <w:rFonts w:ascii="Times New Roman" w:hAnsi="Times New Roman" w:cs="Times New Roman"/>
          <w:b/>
          <w:bCs/>
          <w:color w:val="000000"/>
          <w:sz w:val="22"/>
          <w:szCs w:val="22"/>
          <w:shd w:val="clear" w:color="auto" w:fill="FFFFFF"/>
        </w:rPr>
        <w:t>Annexe 1</w:t>
      </w:r>
      <w:r>
        <w:rPr>
          <w:rStyle w:val="normaltextrun"/>
          <w:rFonts w:ascii="Times New Roman" w:hAnsi="Times New Roman" w:cs="Times New Roman"/>
          <w:b/>
          <w:bCs/>
          <w:color w:val="000000"/>
          <w:sz w:val="22"/>
          <w:szCs w:val="22"/>
          <w:shd w:val="clear" w:color="auto" w:fill="FFFFFF"/>
        </w:rPr>
        <w:t xml:space="preserve">: list of persons </w:t>
      </w:r>
      <w:r w:rsidR="00CB4496">
        <w:rPr>
          <w:rStyle w:val="normaltextrun"/>
          <w:rFonts w:ascii="Times New Roman" w:hAnsi="Times New Roman" w:cs="Times New Roman"/>
          <w:b/>
          <w:bCs/>
          <w:color w:val="000000"/>
          <w:sz w:val="22"/>
          <w:szCs w:val="22"/>
          <w:shd w:val="clear" w:color="auto" w:fill="FFFFFF"/>
        </w:rPr>
        <w:t>met.</w:t>
      </w:r>
      <w:bookmarkEnd w:id="78"/>
    </w:p>
    <w:tbl>
      <w:tblPr>
        <w:tblW w:w="5000" w:type="pct"/>
        <w:tblLook w:val="04A0" w:firstRow="1" w:lastRow="0" w:firstColumn="1" w:lastColumn="0" w:noHBand="0" w:noVBand="1"/>
      </w:tblPr>
      <w:tblGrid>
        <w:gridCol w:w="429"/>
        <w:gridCol w:w="3840"/>
        <w:gridCol w:w="5081"/>
      </w:tblGrid>
      <w:tr w:rsidR="00D556B1" w:rsidRPr="006466AE" w14:paraId="504209AF" w14:textId="77777777" w:rsidTr="00CB4496">
        <w:trPr>
          <w:trHeight w:val="290"/>
        </w:trPr>
        <w:tc>
          <w:tcPr>
            <w:tcW w:w="217" w:type="pct"/>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23D0BFA3"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S#</w:t>
            </w:r>
          </w:p>
        </w:tc>
        <w:tc>
          <w:tcPr>
            <w:tcW w:w="1983" w:type="pct"/>
            <w:tcBorders>
              <w:top w:val="single" w:sz="4" w:space="0" w:color="auto"/>
              <w:left w:val="nil"/>
              <w:bottom w:val="single" w:sz="4" w:space="0" w:color="auto"/>
              <w:right w:val="single" w:sz="4" w:space="0" w:color="auto"/>
            </w:tcBorders>
            <w:shd w:val="clear" w:color="000000" w:fill="FCE4D6"/>
            <w:noWrap/>
            <w:vAlign w:val="bottom"/>
            <w:hideMark/>
          </w:tcPr>
          <w:p w14:paraId="1A549441"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Organization</w:t>
            </w:r>
          </w:p>
        </w:tc>
        <w:tc>
          <w:tcPr>
            <w:tcW w:w="2800" w:type="pct"/>
            <w:tcBorders>
              <w:top w:val="single" w:sz="4" w:space="0" w:color="auto"/>
              <w:left w:val="nil"/>
              <w:bottom w:val="single" w:sz="4" w:space="0" w:color="auto"/>
              <w:right w:val="single" w:sz="4" w:space="0" w:color="auto"/>
            </w:tcBorders>
            <w:shd w:val="clear" w:color="000000" w:fill="FCE4D6"/>
            <w:noWrap/>
            <w:vAlign w:val="bottom"/>
            <w:hideMark/>
          </w:tcPr>
          <w:p w14:paraId="39C83264"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Interviewee/Beneficiaries Contact Info</w:t>
            </w:r>
          </w:p>
        </w:tc>
      </w:tr>
      <w:tr w:rsidR="00D556B1" w:rsidRPr="006466AE" w14:paraId="20F296AB" w14:textId="77777777" w:rsidTr="00CB4496">
        <w:trPr>
          <w:trHeight w:val="78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07A52DF"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1</w:t>
            </w:r>
          </w:p>
        </w:tc>
        <w:tc>
          <w:tcPr>
            <w:tcW w:w="1983" w:type="pct"/>
            <w:tcBorders>
              <w:top w:val="nil"/>
              <w:left w:val="nil"/>
              <w:bottom w:val="single" w:sz="4" w:space="0" w:color="auto"/>
              <w:right w:val="single" w:sz="4" w:space="0" w:color="auto"/>
            </w:tcBorders>
            <w:shd w:val="clear" w:color="auto" w:fill="auto"/>
            <w:noWrap/>
            <w:vAlign w:val="center"/>
            <w:hideMark/>
          </w:tcPr>
          <w:p w14:paraId="3FC9F5C0" w14:textId="77777777" w:rsidR="00D556B1" w:rsidRPr="006466AE"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UNDP-SFSMGM Project</w:t>
            </w:r>
          </w:p>
        </w:tc>
        <w:tc>
          <w:tcPr>
            <w:tcW w:w="2800" w:type="pct"/>
            <w:tcBorders>
              <w:top w:val="nil"/>
              <w:left w:val="nil"/>
              <w:bottom w:val="single" w:sz="4" w:space="0" w:color="auto"/>
              <w:right w:val="single" w:sz="4" w:space="0" w:color="auto"/>
            </w:tcBorders>
            <w:shd w:val="clear" w:color="auto" w:fill="auto"/>
            <w:vAlign w:val="center"/>
            <w:hideMark/>
          </w:tcPr>
          <w:p w14:paraId="41E59E31" w14:textId="0B9B3458" w:rsidR="00D556B1" w:rsidRPr="006466AE"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Elijah Mario, Program Associate</w:t>
            </w:r>
            <w:r w:rsidRPr="006466AE">
              <w:rPr>
                <w:rFonts w:ascii="Calibri" w:eastAsia="Times New Roman" w:hAnsi="Calibri" w:cs="Calibri"/>
                <w:color w:val="000000"/>
                <w:lang w:val="en-US"/>
              </w:rPr>
              <w:br/>
            </w:r>
            <w:r w:rsidR="00CD1917">
              <w:rPr>
                <w:rFonts w:ascii="Calibri" w:eastAsia="Times New Roman" w:hAnsi="Calibri" w:cs="Calibri"/>
                <w:color w:val="000000"/>
                <w:lang w:val="en-US"/>
              </w:rPr>
              <w:t>Email</w:t>
            </w:r>
            <w:r w:rsidRPr="006466AE">
              <w:rPr>
                <w:rFonts w:ascii="Calibri" w:eastAsia="Times New Roman" w:hAnsi="Calibri" w:cs="Calibri"/>
                <w:color w:val="000000"/>
                <w:lang w:val="en-US"/>
              </w:rPr>
              <w:t xml:space="preserve">: </w:t>
            </w:r>
            <w:hyperlink r:id="rId20" w:history="1">
              <w:r w:rsidR="001C6B4D" w:rsidRPr="0063585B">
                <w:rPr>
                  <w:rStyle w:val="Hyperlink"/>
                  <w:rFonts w:ascii="Calibri" w:eastAsia="Times New Roman" w:hAnsi="Calibri" w:cs="Calibri"/>
                  <w:lang w:val="en-US"/>
                </w:rPr>
                <w:t>elijah.mario@undp.org</w:t>
              </w:r>
            </w:hyperlink>
            <w:r w:rsidR="001C6B4D">
              <w:rPr>
                <w:rFonts w:ascii="Calibri" w:eastAsia="Times New Roman" w:hAnsi="Calibri" w:cs="Calibri"/>
                <w:color w:val="000000"/>
                <w:lang w:val="en-US"/>
              </w:rPr>
              <w:t xml:space="preserve"> </w:t>
            </w:r>
          </w:p>
        </w:tc>
      </w:tr>
      <w:tr w:rsidR="00D556B1" w:rsidRPr="006466AE" w14:paraId="71BA27CA" w14:textId="77777777" w:rsidTr="00CB4496">
        <w:trPr>
          <w:trHeight w:val="59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158AE1EF"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2</w:t>
            </w:r>
          </w:p>
        </w:tc>
        <w:tc>
          <w:tcPr>
            <w:tcW w:w="1983" w:type="pct"/>
            <w:tcBorders>
              <w:top w:val="nil"/>
              <w:left w:val="nil"/>
              <w:bottom w:val="single" w:sz="4" w:space="0" w:color="auto"/>
              <w:right w:val="single" w:sz="4" w:space="0" w:color="auto"/>
            </w:tcBorders>
            <w:shd w:val="clear" w:color="auto" w:fill="auto"/>
            <w:noWrap/>
            <w:vAlign w:val="center"/>
            <w:hideMark/>
          </w:tcPr>
          <w:p w14:paraId="0C0A5010" w14:textId="77777777" w:rsidR="00D556B1" w:rsidRPr="006466AE"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UNDP-SFSMGM Project</w:t>
            </w:r>
          </w:p>
        </w:tc>
        <w:tc>
          <w:tcPr>
            <w:tcW w:w="2800" w:type="pct"/>
            <w:tcBorders>
              <w:top w:val="nil"/>
              <w:left w:val="nil"/>
              <w:bottom w:val="single" w:sz="4" w:space="0" w:color="auto"/>
              <w:right w:val="single" w:sz="4" w:space="0" w:color="auto"/>
            </w:tcBorders>
            <w:shd w:val="clear" w:color="auto" w:fill="auto"/>
            <w:noWrap/>
            <w:vAlign w:val="center"/>
            <w:hideMark/>
          </w:tcPr>
          <w:p w14:paraId="6D9930B2" w14:textId="77777777" w:rsidR="00D556B1"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Patrick Tuimalealiifano, Project Manager</w:t>
            </w:r>
          </w:p>
          <w:p w14:paraId="02AE3F2C" w14:textId="5992DA05" w:rsidR="005A623A" w:rsidRPr="006466AE" w:rsidRDefault="005A623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Email: </w:t>
            </w:r>
            <w:r w:rsidRPr="005A623A">
              <w:rPr>
                <w:rFonts w:ascii="Calibri" w:eastAsia="Times New Roman" w:hAnsi="Calibri" w:cs="Calibri"/>
                <w:color w:val="000000"/>
                <w:lang w:val="en-US"/>
              </w:rPr>
              <w:t>patrick.tuimalealiifano@undp.org</w:t>
            </w:r>
            <w:r>
              <w:rPr>
                <w:rFonts w:ascii="Calibri" w:eastAsia="Times New Roman" w:hAnsi="Calibri" w:cs="Calibri"/>
                <w:color w:val="000000"/>
                <w:lang w:val="en-US"/>
              </w:rPr>
              <w:t xml:space="preserve"> </w:t>
            </w:r>
          </w:p>
        </w:tc>
      </w:tr>
      <w:tr w:rsidR="00D556B1" w:rsidRPr="006466AE" w14:paraId="6C4BD3A0" w14:textId="77777777" w:rsidTr="00CB4496">
        <w:trPr>
          <w:trHeight w:val="998"/>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0D95620E"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3</w:t>
            </w:r>
          </w:p>
        </w:tc>
        <w:tc>
          <w:tcPr>
            <w:tcW w:w="1983" w:type="pct"/>
            <w:tcBorders>
              <w:top w:val="nil"/>
              <w:left w:val="nil"/>
              <w:bottom w:val="single" w:sz="4" w:space="0" w:color="auto"/>
              <w:right w:val="single" w:sz="4" w:space="0" w:color="auto"/>
            </w:tcBorders>
            <w:shd w:val="clear" w:color="auto" w:fill="auto"/>
            <w:noWrap/>
            <w:vAlign w:val="center"/>
            <w:hideMark/>
          </w:tcPr>
          <w:p w14:paraId="36DF6C42" w14:textId="77777777" w:rsidR="00D556B1" w:rsidRPr="006466AE"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Environmental Protection Agency-Pohnpei</w:t>
            </w:r>
          </w:p>
        </w:tc>
        <w:tc>
          <w:tcPr>
            <w:tcW w:w="2800" w:type="pct"/>
            <w:tcBorders>
              <w:top w:val="nil"/>
              <w:left w:val="nil"/>
              <w:bottom w:val="single" w:sz="4" w:space="0" w:color="auto"/>
              <w:right w:val="single" w:sz="4" w:space="0" w:color="auto"/>
            </w:tcBorders>
            <w:shd w:val="clear" w:color="auto" w:fill="auto"/>
            <w:vAlign w:val="center"/>
            <w:hideMark/>
          </w:tcPr>
          <w:p w14:paraId="3448EA28" w14:textId="5C33CB90" w:rsidR="00D556B1" w:rsidRPr="006466AE"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Francisco Celestine, Chief</w:t>
            </w:r>
            <w:r w:rsidRPr="006466AE">
              <w:rPr>
                <w:rFonts w:ascii="Calibri" w:eastAsia="Times New Roman" w:hAnsi="Calibri" w:cs="Calibri"/>
                <w:color w:val="000000"/>
                <w:lang w:val="en-US"/>
              </w:rPr>
              <w:br/>
              <w:t>(691) 320-1780</w:t>
            </w:r>
            <w:r w:rsidRPr="006466AE">
              <w:rPr>
                <w:rFonts w:ascii="Calibri" w:eastAsia="Times New Roman" w:hAnsi="Calibri" w:cs="Calibri"/>
                <w:color w:val="000000"/>
                <w:lang w:val="en-US"/>
              </w:rPr>
              <w:br/>
            </w:r>
            <w:r w:rsidR="001C6B4D">
              <w:rPr>
                <w:rFonts w:ascii="Calibri" w:eastAsia="Times New Roman" w:hAnsi="Calibri" w:cs="Calibri"/>
                <w:color w:val="000000"/>
                <w:lang w:val="en-US"/>
              </w:rPr>
              <w:t>Email</w:t>
            </w:r>
            <w:r w:rsidRPr="006466AE">
              <w:rPr>
                <w:rFonts w:ascii="Calibri" w:eastAsia="Times New Roman" w:hAnsi="Calibri" w:cs="Calibri"/>
                <w:color w:val="000000"/>
                <w:lang w:val="en-US"/>
              </w:rPr>
              <w:t xml:space="preserve">: </w:t>
            </w:r>
            <w:hyperlink r:id="rId21" w:history="1">
              <w:r w:rsidR="001C6B4D" w:rsidRPr="0063585B">
                <w:rPr>
                  <w:rStyle w:val="Hyperlink"/>
                  <w:rFonts w:ascii="Calibri" w:eastAsia="Times New Roman" w:hAnsi="Calibri" w:cs="Calibri"/>
                  <w:lang w:val="en-US"/>
                </w:rPr>
                <w:t>franciscocelestine83@gmail.com</w:t>
              </w:r>
            </w:hyperlink>
            <w:r w:rsidR="001C6B4D">
              <w:rPr>
                <w:rFonts w:ascii="Calibri" w:eastAsia="Times New Roman" w:hAnsi="Calibri" w:cs="Calibri"/>
                <w:color w:val="000000"/>
                <w:lang w:val="en-US"/>
              </w:rPr>
              <w:t xml:space="preserve"> </w:t>
            </w:r>
          </w:p>
        </w:tc>
      </w:tr>
      <w:tr w:rsidR="00D556B1" w:rsidRPr="006466AE" w14:paraId="1DF2180D" w14:textId="77777777" w:rsidTr="00CB4496">
        <w:trPr>
          <w:trHeight w:val="503"/>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34028BD3"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4</w:t>
            </w:r>
          </w:p>
        </w:tc>
        <w:tc>
          <w:tcPr>
            <w:tcW w:w="1983" w:type="pct"/>
            <w:tcBorders>
              <w:top w:val="nil"/>
              <w:left w:val="nil"/>
              <w:bottom w:val="single" w:sz="4" w:space="0" w:color="auto"/>
              <w:right w:val="single" w:sz="4" w:space="0" w:color="auto"/>
            </w:tcBorders>
            <w:shd w:val="clear" w:color="auto" w:fill="auto"/>
            <w:noWrap/>
            <w:vAlign w:val="center"/>
            <w:hideMark/>
          </w:tcPr>
          <w:p w14:paraId="60BAEA4D" w14:textId="4A154AF9" w:rsidR="00D556B1" w:rsidRPr="006466AE" w:rsidRDefault="00B37F8C"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FSM Department of Health &amp; Social Affairs </w:t>
            </w:r>
          </w:p>
        </w:tc>
        <w:tc>
          <w:tcPr>
            <w:tcW w:w="2800" w:type="pct"/>
            <w:tcBorders>
              <w:top w:val="nil"/>
              <w:left w:val="nil"/>
              <w:bottom w:val="single" w:sz="4" w:space="0" w:color="auto"/>
              <w:right w:val="single" w:sz="4" w:space="0" w:color="auto"/>
            </w:tcBorders>
            <w:shd w:val="clear" w:color="auto" w:fill="auto"/>
            <w:noWrap/>
            <w:vAlign w:val="center"/>
            <w:hideMark/>
          </w:tcPr>
          <w:p w14:paraId="3FDA74BC" w14:textId="77777777" w:rsidR="00D556B1" w:rsidRDefault="00B37F8C"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 xml:space="preserve">Stuard Penias </w:t>
            </w:r>
            <w:r w:rsidR="00D556B1" w:rsidRPr="006466AE">
              <w:rPr>
                <w:rFonts w:ascii="Calibri" w:eastAsia="Times New Roman" w:hAnsi="Calibri" w:cs="Calibri"/>
                <w:color w:val="000000"/>
                <w:lang w:val="en-US"/>
              </w:rPr>
              <w:t xml:space="preserve">Assistant Secretary-FSM DHSA </w:t>
            </w:r>
          </w:p>
          <w:p w14:paraId="7DBB8534" w14:textId="4D0A95FF" w:rsidR="005A623A" w:rsidRPr="006466AE" w:rsidRDefault="005A623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Email</w:t>
            </w:r>
            <w:r w:rsidRPr="006466AE">
              <w:rPr>
                <w:rFonts w:ascii="Calibri" w:eastAsia="Times New Roman" w:hAnsi="Calibri" w:cs="Calibri"/>
                <w:color w:val="000000"/>
                <w:lang w:val="en-US"/>
              </w:rPr>
              <w:t>:</w:t>
            </w:r>
            <w:r w:rsidR="00B57387">
              <w:t xml:space="preserve"> </w:t>
            </w:r>
            <w:hyperlink r:id="rId22" w:history="1">
              <w:r w:rsidR="00CC7752" w:rsidRPr="00F80A15">
                <w:rPr>
                  <w:rStyle w:val="Hyperlink"/>
                  <w:rFonts w:ascii="Calibri" w:eastAsia="Times New Roman" w:hAnsi="Calibri" w:cs="Calibri"/>
                  <w:lang w:val="en-US"/>
                </w:rPr>
                <w:t>steewiepenias@gmail.com</w:t>
              </w:r>
            </w:hyperlink>
          </w:p>
        </w:tc>
      </w:tr>
      <w:tr w:rsidR="00D556B1" w:rsidRPr="006466AE" w14:paraId="68A9C891" w14:textId="77777777" w:rsidTr="00CB4496">
        <w:trPr>
          <w:trHeight w:val="29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B915D72"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5</w:t>
            </w:r>
          </w:p>
        </w:tc>
        <w:tc>
          <w:tcPr>
            <w:tcW w:w="1983" w:type="pct"/>
            <w:tcBorders>
              <w:top w:val="nil"/>
              <w:left w:val="nil"/>
              <w:bottom w:val="single" w:sz="4" w:space="0" w:color="auto"/>
              <w:right w:val="single" w:sz="4" w:space="0" w:color="auto"/>
            </w:tcBorders>
            <w:shd w:val="clear" w:color="auto" w:fill="auto"/>
            <w:noWrap/>
            <w:vAlign w:val="bottom"/>
            <w:hideMark/>
          </w:tcPr>
          <w:p w14:paraId="42BADD7E" w14:textId="2DEA0F5F" w:rsidR="00D556B1" w:rsidRPr="006466AE" w:rsidRDefault="00B37F8C"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FSM Department of Health &amp; Social Affairs</w:t>
            </w:r>
          </w:p>
        </w:tc>
        <w:tc>
          <w:tcPr>
            <w:tcW w:w="2800" w:type="pct"/>
            <w:tcBorders>
              <w:top w:val="nil"/>
              <w:left w:val="nil"/>
              <w:bottom w:val="single" w:sz="4" w:space="0" w:color="auto"/>
              <w:right w:val="single" w:sz="4" w:space="0" w:color="auto"/>
            </w:tcBorders>
            <w:shd w:val="clear" w:color="auto" w:fill="auto"/>
            <w:noWrap/>
            <w:vAlign w:val="bottom"/>
            <w:hideMark/>
          </w:tcPr>
          <w:p w14:paraId="449BB64C" w14:textId="77777777" w:rsidR="00D556B1" w:rsidRDefault="00B37F8C"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Sebastian</w:t>
            </w:r>
            <w:r>
              <w:rPr>
                <w:rFonts w:ascii="Calibri" w:eastAsia="Times New Roman" w:hAnsi="Calibri" w:cs="Calibri"/>
                <w:color w:val="000000"/>
                <w:lang w:val="en-US"/>
              </w:rPr>
              <w:t xml:space="preserve"> </w:t>
            </w:r>
            <w:proofErr w:type="spellStart"/>
            <w:r>
              <w:rPr>
                <w:rFonts w:ascii="Calibri" w:eastAsia="Times New Roman" w:hAnsi="Calibri" w:cs="Calibri"/>
                <w:color w:val="000000"/>
                <w:lang w:val="en-US"/>
              </w:rPr>
              <w:t>Tairuwepiy</w:t>
            </w:r>
            <w:proofErr w:type="spellEnd"/>
            <w:r w:rsidRPr="006466AE">
              <w:rPr>
                <w:rFonts w:ascii="Calibri" w:eastAsia="Times New Roman" w:hAnsi="Calibri" w:cs="Calibri"/>
                <w:color w:val="000000"/>
                <w:lang w:val="en-US"/>
              </w:rPr>
              <w:t xml:space="preserve"> </w:t>
            </w:r>
            <w:r w:rsidR="00D556B1" w:rsidRPr="006466AE">
              <w:rPr>
                <w:rFonts w:ascii="Calibri" w:eastAsia="Times New Roman" w:hAnsi="Calibri" w:cs="Calibri"/>
                <w:color w:val="000000"/>
                <w:lang w:val="en-US"/>
              </w:rPr>
              <w:t>Sports Coordinator, FSM DHSA</w:t>
            </w:r>
          </w:p>
          <w:p w14:paraId="15D00703" w14:textId="79764544" w:rsidR="005A623A" w:rsidRPr="006466AE" w:rsidRDefault="005A623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Email</w:t>
            </w:r>
            <w:r w:rsidRPr="006466AE">
              <w:rPr>
                <w:rFonts w:ascii="Calibri" w:eastAsia="Times New Roman" w:hAnsi="Calibri" w:cs="Calibri"/>
                <w:color w:val="000000"/>
                <w:lang w:val="en-US"/>
              </w:rPr>
              <w:t>:</w:t>
            </w:r>
            <w:r>
              <w:rPr>
                <w:rFonts w:ascii="Calibri" w:eastAsia="Times New Roman" w:hAnsi="Calibri" w:cs="Calibri"/>
                <w:color w:val="000000"/>
                <w:lang w:val="en-US"/>
              </w:rPr>
              <w:t xml:space="preserve"> </w:t>
            </w:r>
            <w:hyperlink r:id="rId23" w:history="1">
              <w:r w:rsidR="00CD01F7" w:rsidRPr="0063585B">
                <w:rPr>
                  <w:rStyle w:val="Hyperlink"/>
                  <w:rFonts w:ascii="Calibri" w:eastAsia="Times New Roman" w:hAnsi="Calibri" w:cs="Calibri"/>
                  <w:lang w:val="en-US"/>
                </w:rPr>
                <w:t>stairuwepiy@fsmhealth.fm</w:t>
              </w:r>
            </w:hyperlink>
            <w:r w:rsidR="00CD01F7">
              <w:rPr>
                <w:rFonts w:ascii="Calibri" w:eastAsia="Times New Roman" w:hAnsi="Calibri" w:cs="Calibri"/>
                <w:color w:val="000000"/>
                <w:lang w:val="en-US"/>
              </w:rPr>
              <w:t xml:space="preserve"> </w:t>
            </w:r>
          </w:p>
        </w:tc>
      </w:tr>
      <w:tr w:rsidR="00D556B1" w:rsidRPr="006466AE" w14:paraId="5ED1E35B" w14:textId="77777777" w:rsidTr="00CB4496">
        <w:trPr>
          <w:trHeight w:val="870"/>
        </w:trPr>
        <w:tc>
          <w:tcPr>
            <w:tcW w:w="217" w:type="pct"/>
            <w:tcBorders>
              <w:top w:val="nil"/>
              <w:left w:val="single" w:sz="4" w:space="0" w:color="auto"/>
              <w:bottom w:val="single" w:sz="4" w:space="0" w:color="auto"/>
              <w:right w:val="single" w:sz="4" w:space="0" w:color="auto"/>
            </w:tcBorders>
            <w:shd w:val="clear" w:color="auto" w:fill="auto"/>
            <w:noWrap/>
            <w:vAlign w:val="center"/>
            <w:hideMark/>
          </w:tcPr>
          <w:p w14:paraId="548051A5"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6</w:t>
            </w:r>
          </w:p>
        </w:tc>
        <w:tc>
          <w:tcPr>
            <w:tcW w:w="1983" w:type="pct"/>
            <w:tcBorders>
              <w:top w:val="nil"/>
              <w:left w:val="nil"/>
              <w:bottom w:val="single" w:sz="4" w:space="0" w:color="auto"/>
              <w:right w:val="single" w:sz="4" w:space="0" w:color="auto"/>
            </w:tcBorders>
            <w:shd w:val="clear" w:color="auto" w:fill="auto"/>
            <w:noWrap/>
            <w:vAlign w:val="center"/>
            <w:hideMark/>
          </w:tcPr>
          <w:p w14:paraId="59C90127" w14:textId="075C6BFC" w:rsidR="00D556B1" w:rsidRPr="006466AE" w:rsidRDefault="00265718"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Pohnpei Utilities Corporation</w:t>
            </w:r>
          </w:p>
        </w:tc>
        <w:tc>
          <w:tcPr>
            <w:tcW w:w="2800" w:type="pct"/>
            <w:tcBorders>
              <w:top w:val="nil"/>
              <w:left w:val="nil"/>
              <w:bottom w:val="single" w:sz="4" w:space="0" w:color="auto"/>
              <w:right w:val="single" w:sz="4" w:space="0" w:color="auto"/>
            </w:tcBorders>
            <w:shd w:val="clear" w:color="auto" w:fill="auto"/>
            <w:vAlign w:val="center"/>
            <w:hideMark/>
          </w:tcPr>
          <w:p w14:paraId="0F3E29AF" w14:textId="354FE7F7" w:rsidR="00D556B1" w:rsidRPr="006466AE" w:rsidRDefault="00B37F8C" w:rsidP="00117F4C">
            <w:pPr>
              <w:spacing w:after="0" w:line="240" w:lineRule="auto"/>
              <w:rPr>
                <w:rFonts w:ascii="Calibri" w:eastAsia="Times New Roman" w:hAnsi="Calibri" w:cs="Calibri"/>
                <w:color w:val="000000"/>
                <w:lang w:val="en-US"/>
              </w:rPr>
            </w:pPr>
            <w:proofErr w:type="spellStart"/>
            <w:r w:rsidRPr="006466AE">
              <w:rPr>
                <w:rFonts w:ascii="Calibri" w:eastAsia="Times New Roman" w:hAnsi="Calibri" w:cs="Calibri"/>
                <w:color w:val="000000"/>
                <w:lang w:val="en-US"/>
              </w:rPr>
              <w:t>Leerenson</w:t>
            </w:r>
            <w:proofErr w:type="spellEnd"/>
            <w:r w:rsidRPr="006466AE">
              <w:rPr>
                <w:rFonts w:ascii="Calibri" w:eastAsia="Times New Roman" w:hAnsi="Calibri" w:cs="Calibri"/>
                <w:color w:val="000000"/>
                <w:lang w:val="en-US"/>
              </w:rPr>
              <w:t xml:space="preserve"> Airens </w:t>
            </w:r>
            <w:r w:rsidR="00D556B1" w:rsidRPr="006466AE">
              <w:rPr>
                <w:rFonts w:ascii="Calibri" w:eastAsia="Times New Roman" w:hAnsi="Calibri" w:cs="Calibri"/>
                <w:color w:val="000000"/>
                <w:lang w:val="en-US"/>
              </w:rPr>
              <w:t>Chief-Water Services Pohnpei Utilities Corp</w:t>
            </w:r>
            <w:r w:rsidR="00D556B1" w:rsidRPr="006466AE">
              <w:rPr>
                <w:rFonts w:ascii="Calibri" w:eastAsia="Times New Roman" w:hAnsi="Calibri" w:cs="Calibri"/>
                <w:color w:val="000000"/>
                <w:lang w:val="en-US"/>
              </w:rPr>
              <w:br/>
              <w:t>(691) 320-6250</w:t>
            </w:r>
            <w:r w:rsidR="00D556B1" w:rsidRPr="006466AE">
              <w:rPr>
                <w:rFonts w:ascii="Calibri" w:eastAsia="Times New Roman" w:hAnsi="Calibri" w:cs="Calibri"/>
                <w:color w:val="000000"/>
                <w:lang w:val="en-US"/>
              </w:rPr>
              <w:br/>
            </w:r>
            <w:r w:rsidR="001C6B4D">
              <w:rPr>
                <w:rFonts w:ascii="Calibri" w:eastAsia="Times New Roman" w:hAnsi="Calibri" w:cs="Calibri"/>
                <w:color w:val="000000"/>
                <w:lang w:val="en-US"/>
              </w:rPr>
              <w:t xml:space="preserve">Email: </w:t>
            </w:r>
            <w:hyperlink r:id="rId24" w:history="1">
              <w:r w:rsidR="001C6B4D" w:rsidRPr="0063585B">
                <w:rPr>
                  <w:rStyle w:val="Hyperlink"/>
                  <w:rFonts w:ascii="Calibri" w:eastAsia="Times New Roman" w:hAnsi="Calibri" w:cs="Calibri"/>
                  <w:lang w:val="en-US"/>
                </w:rPr>
                <w:t>lairens@mypuc.fm</w:t>
              </w:r>
            </w:hyperlink>
            <w:r w:rsidR="001C6B4D">
              <w:rPr>
                <w:rFonts w:ascii="Calibri" w:eastAsia="Times New Roman" w:hAnsi="Calibri" w:cs="Calibri"/>
                <w:color w:val="000000"/>
                <w:lang w:val="en-US"/>
              </w:rPr>
              <w:t xml:space="preserve"> </w:t>
            </w:r>
          </w:p>
        </w:tc>
      </w:tr>
      <w:tr w:rsidR="00D556B1" w:rsidRPr="006466AE" w14:paraId="70665C8C" w14:textId="77777777" w:rsidTr="00CB4496">
        <w:trPr>
          <w:trHeight w:val="29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350C1085"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7</w:t>
            </w:r>
          </w:p>
        </w:tc>
        <w:tc>
          <w:tcPr>
            <w:tcW w:w="1983" w:type="pct"/>
            <w:tcBorders>
              <w:top w:val="nil"/>
              <w:left w:val="nil"/>
              <w:bottom w:val="single" w:sz="4" w:space="0" w:color="auto"/>
              <w:right w:val="single" w:sz="4" w:space="0" w:color="auto"/>
            </w:tcBorders>
            <w:shd w:val="clear" w:color="auto" w:fill="auto"/>
            <w:noWrap/>
            <w:vAlign w:val="bottom"/>
            <w:hideMark/>
          </w:tcPr>
          <w:p w14:paraId="2AE29ED3" w14:textId="7FA7460F" w:rsidR="00D556B1" w:rsidRPr="006466AE" w:rsidRDefault="00265718"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Yap Tamil Women Association</w:t>
            </w:r>
          </w:p>
        </w:tc>
        <w:tc>
          <w:tcPr>
            <w:tcW w:w="2800" w:type="pct"/>
            <w:tcBorders>
              <w:top w:val="nil"/>
              <w:left w:val="nil"/>
              <w:bottom w:val="single" w:sz="4" w:space="0" w:color="auto"/>
              <w:right w:val="single" w:sz="4" w:space="0" w:color="auto"/>
            </w:tcBorders>
            <w:shd w:val="clear" w:color="auto" w:fill="auto"/>
            <w:noWrap/>
            <w:vAlign w:val="bottom"/>
            <w:hideMark/>
          </w:tcPr>
          <w:p w14:paraId="6F6ABC27" w14:textId="77777777" w:rsidR="00D556B1" w:rsidRDefault="00265718"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 xml:space="preserve">Paula </w:t>
            </w:r>
            <w:proofErr w:type="spellStart"/>
            <w:r w:rsidRPr="006466AE">
              <w:rPr>
                <w:rFonts w:ascii="Calibri" w:eastAsia="Times New Roman" w:hAnsi="Calibri" w:cs="Calibri"/>
                <w:color w:val="000000"/>
                <w:lang w:val="en-US"/>
              </w:rPr>
              <w:t>Mitmow</w:t>
            </w:r>
            <w:proofErr w:type="spellEnd"/>
            <w:r w:rsidRPr="006466AE">
              <w:rPr>
                <w:rFonts w:ascii="Calibri" w:eastAsia="Times New Roman" w:hAnsi="Calibri" w:cs="Calibri"/>
                <w:color w:val="000000"/>
                <w:lang w:val="en-US"/>
              </w:rPr>
              <w:t xml:space="preserve"> </w:t>
            </w:r>
            <w:r w:rsidR="00D556B1" w:rsidRPr="006466AE">
              <w:rPr>
                <w:rFonts w:ascii="Calibri" w:eastAsia="Times New Roman" w:hAnsi="Calibri" w:cs="Calibri"/>
                <w:color w:val="000000"/>
                <w:lang w:val="en-US"/>
              </w:rPr>
              <w:t>Focal Point-Yap Tamil Women Association</w:t>
            </w:r>
          </w:p>
          <w:p w14:paraId="52F3DCB1" w14:textId="31553710" w:rsidR="0083581A" w:rsidRPr="006466AE" w:rsidRDefault="0083581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Email:</w:t>
            </w:r>
            <w:r w:rsidR="004F3E03">
              <w:rPr>
                <w:rFonts w:ascii="Calibri" w:eastAsia="Times New Roman" w:hAnsi="Calibri" w:cs="Calibri"/>
                <w:color w:val="000000"/>
                <w:lang w:val="en-US"/>
              </w:rPr>
              <w:t xml:space="preserve"> </w:t>
            </w:r>
            <w:hyperlink r:id="rId25" w:history="1">
              <w:r w:rsidR="00CC7752" w:rsidRPr="00F80A15">
                <w:rPr>
                  <w:rStyle w:val="Hyperlink"/>
                  <w:rFonts w:ascii="Calibri" w:eastAsia="Times New Roman" w:hAnsi="Calibri" w:cs="Calibri"/>
                  <w:lang w:val="en-US"/>
                </w:rPr>
                <w:t>pmitmow@gmail.com</w:t>
              </w:r>
            </w:hyperlink>
          </w:p>
        </w:tc>
      </w:tr>
      <w:tr w:rsidR="00D556B1" w:rsidRPr="006466AE" w14:paraId="1CD99BCB" w14:textId="77777777" w:rsidTr="00CB4496">
        <w:trPr>
          <w:trHeight w:val="29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1F9566E"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8</w:t>
            </w:r>
          </w:p>
        </w:tc>
        <w:tc>
          <w:tcPr>
            <w:tcW w:w="1983" w:type="pct"/>
            <w:tcBorders>
              <w:top w:val="nil"/>
              <w:left w:val="nil"/>
              <w:bottom w:val="single" w:sz="4" w:space="0" w:color="auto"/>
              <w:right w:val="single" w:sz="4" w:space="0" w:color="auto"/>
            </w:tcBorders>
            <w:shd w:val="clear" w:color="auto" w:fill="auto"/>
            <w:noWrap/>
            <w:vAlign w:val="bottom"/>
            <w:hideMark/>
          </w:tcPr>
          <w:p w14:paraId="75757F44" w14:textId="4F37B166" w:rsidR="00D556B1" w:rsidRPr="006466AE" w:rsidRDefault="00265718"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Chuuk Women Council</w:t>
            </w:r>
          </w:p>
        </w:tc>
        <w:tc>
          <w:tcPr>
            <w:tcW w:w="2800" w:type="pct"/>
            <w:tcBorders>
              <w:top w:val="nil"/>
              <w:left w:val="nil"/>
              <w:bottom w:val="single" w:sz="4" w:space="0" w:color="auto"/>
              <w:right w:val="single" w:sz="4" w:space="0" w:color="auto"/>
            </w:tcBorders>
            <w:shd w:val="clear" w:color="auto" w:fill="auto"/>
            <w:noWrap/>
            <w:vAlign w:val="bottom"/>
            <w:hideMark/>
          </w:tcPr>
          <w:p w14:paraId="681B57B2" w14:textId="77777777" w:rsidR="00D556B1" w:rsidRDefault="00265718"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 xml:space="preserve">Corky Stinnette </w:t>
            </w:r>
            <w:r w:rsidR="00D556B1" w:rsidRPr="006466AE">
              <w:rPr>
                <w:rFonts w:ascii="Calibri" w:eastAsia="Times New Roman" w:hAnsi="Calibri" w:cs="Calibri"/>
                <w:color w:val="000000"/>
                <w:lang w:val="en-US"/>
              </w:rPr>
              <w:t>President, Chuuk Women Council</w:t>
            </w:r>
          </w:p>
          <w:p w14:paraId="37A05495" w14:textId="15910907" w:rsidR="0083581A" w:rsidRPr="006466AE" w:rsidRDefault="0083581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Email:</w:t>
            </w:r>
          </w:p>
        </w:tc>
      </w:tr>
      <w:tr w:rsidR="00D556B1" w:rsidRPr="006466AE" w14:paraId="15B05CF2" w14:textId="77777777" w:rsidTr="00CB4496">
        <w:trPr>
          <w:trHeight w:val="29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633A6F0B"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9</w:t>
            </w:r>
          </w:p>
        </w:tc>
        <w:tc>
          <w:tcPr>
            <w:tcW w:w="1983" w:type="pct"/>
            <w:tcBorders>
              <w:top w:val="nil"/>
              <w:left w:val="nil"/>
              <w:bottom w:val="single" w:sz="4" w:space="0" w:color="auto"/>
              <w:right w:val="single" w:sz="4" w:space="0" w:color="auto"/>
            </w:tcBorders>
            <w:shd w:val="clear" w:color="auto" w:fill="auto"/>
            <w:noWrap/>
            <w:vAlign w:val="bottom"/>
            <w:hideMark/>
          </w:tcPr>
          <w:p w14:paraId="53C2F0F5" w14:textId="77777777" w:rsidR="00D556B1" w:rsidRPr="006466AE"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Lidy Jane Serious</w:t>
            </w:r>
          </w:p>
        </w:tc>
        <w:tc>
          <w:tcPr>
            <w:tcW w:w="2800" w:type="pct"/>
            <w:tcBorders>
              <w:top w:val="nil"/>
              <w:left w:val="nil"/>
              <w:bottom w:val="single" w:sz="4" w:space="0" w:color="auto"/>
              <w:right w:val="single" w:sz="4" w:space="0" w:color="auto"/>
            </w:tcBorders>
            <w:shd w:val="clear" w:color="auto" w:fill="auto"/>
            <w:noWrap/>
            <w:vAlign w:val="bottom"/>
            <w:hideMark/>
          </w:tcPr>
          <w:p w14:paraId="1BD0C139" w14:textId="77777777" w:rsidR="00D556B1"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Support Staff, Chuuk Women Council</w:t>
            </w:r>
          </w:p>
          <w:p w14:paraId="78A2B96C" w14:textId="71FD99F4" w:rsidR="0083581A" w:rsidRPr="006466AE" w:rsidRDefault="0083581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Email:</w:t>
            </w:r>
            <w:r w:rsidR="002B5137">
              <w:rPr>
                <w:rFonts w:ascii="Calibri" w:eastAsia="Times New Roman" w:hAnsi="Calibri" w:cs="Calibri"/>
                <w:color w:val="000000"/>
                <w:lang w:val="en-US"/>
              </w:rPr>
              <w:t xml:space="preserve"> </w:t>
            </w:r>
            <w:hyperlink r:id="rId26" w:history="1">
              <w:r w:rsidR="00CC7752" w:rsidRPr="00F80A15">
                <w:rPr>
                  <w:rStyle w:val="Hyperlink"/>
                  <w:rFonts w:ascii="Calibri" w:eastAsia="Times New Roman" w:hAnsi="Calibri" w:cs="Calibri"/>
                  <w:lang w:val="en-US"/>
                </w:rPr>
                <w:t>lidyjimmy21@gmail.com</w:t>
              </w:r>
            </w:hyperlink>
          </w:p>
        </w:tc>
      </w:tr>
      <w:tr w:rsidR="00D556B1" w:rsidRPr="006466AE" w14:paraId="00378D71" w14:textId="77777777" w:rsidTr="00CB4496">
        <w:trPr>
          <w:trHeight w:val="290"/>
        </w:trPr>
        <w:tc>
          <w:tcPr>
            <w:tcW w:w="217" w:type="pct"/>
            <w:tcBorders>
              <w:top w:val="nil"/>
              <w:left w:val="single" w:sz="4" w:space="0" w:color="auto"/>
              <w:bottom w:val="single" w:sz="4" w:space="0" w:color="auto"/>
              <w:right w:val="single" w:sz="4" w:space="0" w:color="auto"/>
            </w:tcBorders>
            <w:shd w:val="clear" w:color="auto" w:fill="auto"/>
            <w:noWrap/>
            <w:vAlign w:val="bottom"/>
            <w:hideMark/>
          </w:tcPr>
          <w:p w14:paraId="29EA7B5E"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10</w:t>
            </w:r>
          </w:p>
        </w:tc>
        <w:tc>
          <w:tcPr>
            <w:tcW w:w="1983" w:type="pct"/>
            <w:tcBorders>
              <w:top w:val="nil"/>
              <w:left w:val="nil"/>
              <w:bottom w:val="single" w:sz="4" w:space="0" w:color="auto"/>
              <w:right w:val="single" w:sz="4" w:space="0" w:color="auto"/>
            </w:tcBorders>
            <w:shd w:val="clear" w:color="auto" w:fill="auto"/>
            <w:noWrap/>
            <w:vAlign w:val="bottom"/>
            <w:hideMark/>
          </w:tcPr>
          <w:p w14:paraId="238B9B9E" w14:textId="7141D40E" w:rsidR="00D556B1" w:rsidRPr="006466AE"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 </w:t>
            </w:r>
            <w:r w:rsidR="00345030">
              <w:rPr>
                <w:rFonts w:ascii="Calibri" w:eastAsia="Times New Roman" w:hAnsi="Calibri" w:cs="Calibri"/>
                <w:color w:val="000000"/>
                <w:lang w:val="en-US"/>
              </w:rPr>
              <w:t>Mary Rose Nakayama</w:t>
            </w:r>
          </w:p>
        </w:tc>
        <w:tc>
          <w:tcPr>
            <w:tcW w:w="2800" w:type="pct"/>
            <w:tcBorders>
              <w:top w:val="nil"/>
              <w:left w:val="nil"/>
              <w:bottom w:val="single" w:sz="4" w:space="0" w:color="auto"/>
              <w:right w:val="single" w:sz="4" w:space="0" w:color="auto"/>
            </w:tcBorders>
            <w:shd w:val="clear" w:color="auto" w:fill="auto"/>
            <w:noWrap/>
            <w:vAlign w:val="bottom"/>
            <w:hideMark/>
          </w:tcPr>
          <w:p w14:paraId="059A99B5" w14:textId="269D6AF3" w:rsidR="00D556B1" w:rsidRDefault="007E5CC1"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Chuuk Women Council</w:t>
            </w:r>
          </w:p>
          <w:p w14:paraId="3DDDC767" w14:textId="7E8CEF9A" w:rsidR="0083581A" w:rsidRPr="006466AE" w:rsidRDefault="0083581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Email:</w:t>
            </w:r>
            <w:r w:rsidR="00291546">
              <w:rPr>
                <w:rFonts w:ascii="Calibri" w:eastAsia="Times New Roman" w:hAnsi="Calibri" w:cs="Calibri"/>
                <w:color w:val="000000"/>
                <w:lang w:val="en-US"/>
              </w:rPr>
              <w:t xml:space="preserve"> </w:t>
            </w:r>
            <w:hyperlink r:id="rId27" w:history="1">
              <w:r w:rsidR="00291546" w:rsidRPr="0063585B">
                <w:rPr>
                  <w:rStyle w:val="Hyperlink"/>
                  <w:rFonts w:ascii="Calibri" w:eastAsia="Times New Roman" w:hAnsi="Calibri" w:cs="Calibri"/>
                  <w:lang w:val="en-US"/>
                </w:rPr>
                <w:t>nakayama.cwc@gmail.com</w:t>
              </w:r>
            </w:hyperlink>
            <w:r w:rsidR="00291546">
              <w:rPr>
                <w:rFonts w:ascii="Calibri" w:eastAsia="Times New Roman" w:hAnsi="Calibri" w:cs="Calibri"/>
                <w:color w:val="000000"/>
                <w:lang w:val="en-US"/>
              </w:rPr>
              <w:t xml:space="preserve"> </w:t>
            </w:r>
          </w:p>
        </w:tc>
      </w:tr>
      <w:tr w:rsidR="00D556B1" w:rsidRPr="006466AE" w14:paraId="2A963F2C" w14:textId="77777777" w:rsidTr="00CB4496">
        <w:trPr>
          <w:trHeight w:val="290"/>
        </w:trPr>
        <w:tc>
          <w:tcPr>
            <w:tcW w:w="217" w:type="pct"/>
            <w:tcBorders>
              <w:top w:val="nil"/>
              <w:left w:val="single" w:sz="4" w:space="0" w:color="auto"/>
              <w:bottom w:val="nil"/>
              <w:right w:val="single" w:sz="4" w:space="0" w:color="auto"/>
            </w:tcBorders>
            <w:shd w:val="clear" w:color="auto" w:fill="auto"/>
            <w:noWrap/>
            <w:vAlign w:val="bottom"/>
            <w:hideMark/>
          </w:tcPr>
          <w:p w14:paraId="6E39E56A" w14:textId="77777777" w:rsidR="00D556B1" w:rsidRPr="006466AE" w:rsidRDefault="00D556B1" w:rsidP="00117F4C">
            <w:pPr>
              <w:spacing w:after="0" w:line="240" w:lineRule="auto"/>
              <w:jc w:val="center"/>
              <w:rPr>
                <w:rFonts w:ascii="Calibri" w:eastAsia="Times New Roman" w:hAnsi="Calibri" w:cs="Calibri"/>
                <w:color w:val="000000"/>
                <w:lang w:val="en-US"/>
              </w:rPr>
            </w:pPr>
            <w:r w:rsidRPr="006466AE">
              <w:rPr>
                <w:rFonts w:ascii="Calibri" w:eastAsia="Times New Roman" w:hAnsi="Calibri" w:cs="Calibri"/>
                <w:color w:val="000000"/>
                <w:lang w:val="en-US"/>
              </w:rPr>
              <w:t>11</w:t>
            </w:r>
          </w:p>
        </w:tc>
        <w:tc>
          <w:tcPr>
            <w:tcW w:w="1983" w:type="pct"/>
            <w:tcBorders>
              <w:top w:val="nil"/>
              <w:left w:val="nil"/>
              <w:bottom w:val="nil"/>
              <w:right w:val="single" w:sz="4" w:space="0" w:color="auto"/>
            </w:tcBorders>
            <w:shd w:val="clear" w:color="auto" w:fill="auto"/>
            <w:noWrap/>
            <w:vAlign w:val="bottom"/>
            <w:hideMark/>
          </w:tcPr>
          <w:p w14:paraId="3E230AA5" w14:textId="2ED6B299" w:rsidR="00D556B1" w:rsidRPr="006466AE" w:rsidRDefault="00D556B1"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 </w:t>
            </w:r>
            <w:r w:rsidR="007E5CC1">
              <w:rPr>
                <w:rFonts w:ascii="Calibri" w:eastAsia="Times New Roman" w:hAnsi="Calibri" w:cs="Calibri"/>
                <w:color w:val="000000"/>
                <w:lang w:val="en-US"/>
              </w:rPr>
              <w:t>Grace</w:t>
            </w:r>
            <w:r w:rsidR="00670B69">
              <w:rPr>
                <w:rFonts w:ascii="Calibri" w:eastAsia="Times New Roman" w:hAnsi="Calibri" w:cs="Calibri"/>
                <w:color w:val="000000"/>
                <w:lang w:val="en-US"/>
              </w:rPr>
              <w:t xml:space="preserve"> Poll</w:t>
            </w:r>
          </w:p>
        </w:tc>
        <w:tc>
          <w:tcPr>
            <w:tcW w:w="2800" w:type="pct"/>
            <w:tcBorders>
              <w:top w:val="nil"/>
              <w:left w:val="nil"/>
              <w:bottom w:val="nil"/>
              <w:right w:val="single" w:sz="4" w:space="0" w:color="auto"/>
            </w:tcBorders>
            <w:shd w:val="clear" w:color="auto" w:fill="auto"/>
            <w:noWrap/>
            <w:vAlign w:val="bottom"/>
            <w:hideMark/>
          </w:tcPr>
          <w:p w14:paraId="51E0E282" w14:textId="001CBE67" w:rsidR="00D556B1" w:rsidRDefault="00670B69"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Chuuk Women Council</w:t>
            </w:r>
          </w:p>
          <w:p w14:paraId="615C3CD2" w14:textId="06D4B2CF" w:rsidR="0083581A" w:rsidRPr="006466AE" w:rsidRDefault="0083581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Email:</w:t>
            </w:r>
            <w:r w:rsidR="00FE5808">
              <w:rPr>
                <w:rFonts w:ascii="Calibri" w:eastAsia="Times New Roman" w:hAnsi="Calibri" w:cs="Calibri"/>
                <w:color w:val="000000"/>
                <w:lang w:val="en-US"/>
              </w:rPr>
              <w:t xml:space="preserve"> </w:t>
            </w:r>
            <w:hyperlink r:id="rId28" w:history="1">
              <w:r w:rsidR="00CC7752" w:rsidRPr="00F80A15">
                <w:rPr>
                  <w:rStyle w:val="Hyperlink"/>
                  <w:rFonts w:ascii="Calibri" w:eastAsia="Times New Roman" w:hAnsi="Calibri" w:cs="Calibri"/>
                  <w:lang w:val="en-US"/>
                </w:rPr>
                <w:t>gpserious@gmail.com</w:t>
              </w:r>
            </w:hyperlink>
          </w:p>
        </w:tc>
      </w:tr>
      <w:tr w:rsidR="00DE325C" w:rsidRPr="006466AE" w14:paraId="123C3619" w14:textId="77777777" w:rsidTr="00CB4496">
        <w:trPr>
          <w:trHeight w:val="290"/>
        </w:trPr>
        <w:tc>
          <w:tcPr>
            <w:tcW w:w="217" w:type="pct"/>
            <w:tcBorders>
              <w:top w:val="nil"/>
              <w:left w:val="single" w:sz="4" w:space="0" w:color="auto"/>
              <w:bottom w:val="single" w:sz="4" w:space="0" w:color="auto"/>
              <w:right w:val="single" w:sz="4" w:space="0" w:color="auto"/>
            </w:tcBorders>
            <w:shd w:val="clear" w:color="auto" w:fill="auto"/>
            <w:noWrap/>
            <w:vAlign w:val="bottom"/>
          </w:tcPr>
          <w:p w14:paraId="7F9FF666" w14:textId="38272255" w:rsidR="00DE325C" w:rsidRPr="006466AE" w:rsidRDefault="00DE325C" w:rsidP="00117F4C">
            <w:pPr>
              <w:spacing w:after="0" w:line="240" w:lineRule="auto"/>
              <w:jc w:val="center"/>
              <w:rPr>
                <w:rFonts w:ascii="Calibri" w:eastAsia="Times New Roman" w:hAnsi="Calibri" w:cs="Calibri"/>
                <w:color w:val="000000"/>
                <w:lang w:val="en-US"/>
              </w:rPr>
            </w:pPr>
            <w:r>
              <w:rPr>
                <w:rFonts w:ascii="Calibri" w:eastAsia="Times New Roman" w:hAnsi="Calibri" w:cs="Calibri"/>
                <w:color w:val="000000"/>
                <w:lang w:val="en-US"/>
              </w:rPr>
              <w:t>12</w:t>
            </w:r>
          </w:p>
        </w:tc>
        <w:tc>
          <w:tcPr>
            <w:tcW w:w="1983" w:type="pct"/>
            <w:tcBorders>
              <w:top w:val="nil"/>
              <w:left w:val="nil"/>
              <w:bottom w:val="single" w:sz="4" w:space="0" w:color="auto"/>
              <w:right w:val="single" w:sz="4" w:space="0" w:color="auto"/>
            </w:tcBorders>
            <w:shd w:val="clear" w:color="auto" w:fill="auto"/>
            <w:noWrap/>
            <w:vAlign w:val="bottom"/>
          </w:tcPr>
          <w:p w14:paraId="36BCA16A" w14:textId="178B9885" w:rsidR="00DE325C" w:rsidRPr="006466AE" w:rsidRDefault="00B11FB7" w:rsidP="00117F4C">
            <w:pPr>
              <w:spacing w:after="0" w:line="240" w:lineRule="auto"/>
              <w:rPr>
                <w:rFonts w:ascii="Calibri" w:eastAsia="Times New Roman" w:hAnsi="Calibri" w:cs="Calibri"/>
                <w:color w:val="000000"/>
                <w:lang w:val="en-US"/>
              </w:rPr>
            </w:pPr>
            <w:r w:rsidRPr="006466AE">
              <w:rPr>
                <w:rFonts w:ascii="Calibri" w:eastAsia="Times New Roman" w:hAnsi="Calibri" w:cs="Calibri"/>
                <w:color w:val="000000"/>
                <w:lang w:val="en-US"/>
              </w:rPr>
              <w:t>UNDP-SFSMGM Project</w:t>
            </w:r>
          </w:p>
        </w:tc>
        <w:tc>
          <w:tcPr>
            <w:tcW w:w="2800" w:type="pct"/>
            <w:tcBorders>
              <w:top w:val="nil"/>
              <w:left w:val="nil"/>
              <w:bottom w:val="single" w:sz="4" w:space="0" w:color="auto"/>
              <w:right w:val="single" w:sz="4" w:space="0" w:color="auto"/>
            </w:tcBorders>
            <w:shd w:val="clear" w:color="auto" w:fill="auto"/>
            <w:noWrap/>
            <w:vAlign w:val="bottom"/>
          </w:tcPr>
          <w:p w14:paraId="03358AD3" w14:textId="77777777" w:rsidR="00DE325C" w:rsidRDefault="00B11FB7"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Takiko Ifamilik, Finance/Administrative Officer</w:t>
            </w:r>
          </w:p>
          <w:p w14:paraId="7D892ACF" w14:textId="1E6E73F0" w:rsidR="0083581A" w:rsidRPr="006466AE" w:rsidDel="00670B69" w:rsidRDefault="0083581A" w:rsidP="00117F4C">
            <w:pPr>
              <w:spacing w:after="0" w:line="240" w:lineRule="auto"/>
              <w:rPr>
                <w:rFonts w:ascii="Calibri" w:eastAsia="Times New Roman" w:hAnsi="Calibri" w:cs="Calibri"/>
                <w:color w:val="000000"/>
                <w:lang w:val="en-US"/>
              </w:rPr>
            </w:pPr>
            <w:r>
              <w:rPr>
                <w:rFonts w:ascii="Calibri" w:eastAsia="Times New Roman" w:hAnsi="Calibri" w:cs="Calibri"/>
                <w:color w:val="000000"/>
                <w:lang w:val="en-US"/>
              </w:rPr>
              <w:t xml:space="preserve">Email: </w:t>
            </w:r>
            <w:hyperlink r:id="rId29" w:history="1">
              <w:r w:rsidR="004102DE" w:rsidRPr="0063585B">
                <w:rPr>
                  <w:rStyle w:val="Hyperlink"/>
                  <w:rFonts w:ascii="Calibri" w:eastAsia="Times New Roman" w:hAnsi="Calibri" w:cs="Calibri"/>
                  <w:lang w:val="en-US"/>
                </w:rPr>
                <w:t>takiko.ifamilik@undp.org</w:t>
              </w:r>
            </w:hyperlink>
            <w:r w:rsidR="004102DE">
              <w:rPr>
                <w:rFonts w:ascii="Calibri" w:eastAsia="Times New Roman" w:hAnsi="Calibri" w:cs="Calibri"/>
                <w:color w:val="000000"/>
                <w:lang w:val="en-US"/>
              </w:rPr>
              <w:t xml:space="preserve"> </w:t>
            </w:r>
          </w:p>
        </w:tc>
      </w:tr>
    </w:tbl>
    <w:p w14:paraId="78621CE2" w14:textId="77777777" w:rsidR="00885363" w:rsidRDefault="00885363" w:rsidP="00D556B1">
      <w:pPr>
        <w:spacing w:after="0" w:line="240" w:lineRule="auto"/>
        <w:jc w:val="both"/>
        <w:rPr>
          <w:rFonts w:ascii="Times New Roman" w:hAnsi="Times New Roman" w:cs="Times New Roman"/>
        </w:rPr>
        <w:sectPr w:rsidR="00885363" w:rsidSect="00885363">
          <w:pgSz w:w="12240" w:h="15840"/>
          <w:pgMar w:top="1440" w:right="1440" w:bottom="1440" w:left="1440" w:header="720" w:footer="720" w:gutter="0"/>
          <w:cols w:space="720"/>
          <w:docGrid w:linePitch="360"/>
        </w:sectPr>
      </w:pPr>
    </w:p>
    <w:p w14:paraId="1C0D574D" w14:textId="77777777" w:rsidR="00D556B1" w:rsidRDefault="00D556B1" w:rsidP="00D556B1">
      <w:pPr>
        <w:spacing w:after="0" w:line="240" w:lineRule="auto"/>
        <w:jc w:val="both"/>
        <w:rPr>
          <w:rFonts w:ascii="Times New Roman" w:hAnsi="Times New Roman" w:cs="Times New Roman"/>
        </w:rPr>
      </w:pPr>
    </w:p>
    <w:p w14:paraId="6304F0FF" w14:textId="6BB7BDC2" w:rsidR="00F33293" w:rsidRPr="00CB4496" w:rsidRDefault="00D556B1" w:rsidP="00CB4496">
      <w:pPr>
        <w:pStyle w:val="Heading2"/>
        <w:numPr>
          <w:ilvl w:val="0"/>
          <w:numId w:val="0"/>
        </w:numPr>
        <w:ind w:left="576" w:hanging="576"/>
        <w:rPr>
          <w:rFonts w:ascii="Times New Roman" w:hAnsi="Times New Roman" w:cs="Times New Roman"/>
          <w:sz w:val="22"/>
          <w:szCs w:val="22"/>
          <w:lang w:val="fr-FR"/>
        </w:rPr>
      </w:pPr>
      <w:bookmarkStart w:id="79" w:name="_Toc157595716"/>
      <w:r w:rsidRPr="00CE2B55">
        <w:rPr>
          <w:rFonts w:ascii="Times New Roman" w:hAnsi="Times New Roman" w:cs="Times New Roman"/>
          <w:sz w:val="22"/>
          <w:szCs w:val="22"/>
          <w:lang w:val="fr-FR"/>
        </w:rPr>
        <w:t xml:space="preserve">Annexe 2 Evaluation </w:t>
      </w:r>
      <w:r w:rsidR="00AE79AB">
        <w:rPr>
          <w:rFonts w:ascii="Times New Roman" w:hAnsi="Times New Roman" w:cs="Times New Roman"/>
          <w:sz w:val="22"/>
          <w:szCs w:val="22"/>
          <w:lang w:val="fr-FR"/>
        </w:rPr>
        <w:t>matrix</w:t>
      </w:r>
      <w:bookmarkEnd w:id="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37"/>
        <w:gridCol w:w="2291"/>
        <w:gridCol w:w="2910"/>
        <w:gridCol w:w="2004"/>
        <w:gridCol w:w="1315"/>
        <w:gridCol w:w="1393"/>
      </w:tblGrid>
      <w:tr w:rsidR="00F33293" w:rsidRPr="000F68EE" w14:paraId="651F0E8D" w14:textId="77777777" w:rsidTr="00CB4496">
        <w:trPr>
          <w:trHeight w:val="872"/>
        </w:trPr>
        <w:tc>
          <w:tcPr>
            <w:tcW w:w="0" w:type="auto"/>
          </w:tcPr>
          <w:p w14:paraId="4F9E5335" w14:textId="77777777" w:rsidR="00F33293" w:rsidRPr="000F68EE" w:rsidRDefault="00F33293" w:rsidP="00AF0809">
            <w:pPr>
              <w:autoSpaceDE w:val="0"/>
              <w:autoSpaceDN w:val="0"/>
              <w:adjustRightInd w:val="0"/>
              <w:spacing w:after="0" w:line="240" w:lineRule="auto"/>
              <w:rPr>
                <w:rFonts w:ascii="Times New Roman" w:hAnsi="Times New Roman"/>
                <w:color w:val="000000"/>
              </w:rPr>
            </w:pPr>
            <w:r w:rsidRPr="000F68EE">
              <w:rPr>
                <w:rFonts w:ascii="Times New Roman" w:hAnsi="Times New Roman"/>
                <w:b/>
                <w:bCs/>
                <w:color w:val="000000"/>
              </w:rPr>
              <w:t xml:space="preserve">Evaluation Questions </w:t>
            </w:r>
          </w:p>
          <w:p w14:paraId="07EAF9AA" w14:textId="77777777" w:rsidR="00F33293" w:rsidRPr="000F68EE" w:rsidRDefault="00F33293" w:rsidP="00AF0809">
            <w:pPr>
              <w:rPr>
                <w:rFonts w:ascii="Times New Roman" w:hAnsi="Times New Roman"/>
              </w:rPr>
            </w:pPr>
          </w:p>
        </w:tc>
        <w:tc>
          <w:tcPr>
            <w:tcW w:w="0" w:type="auto"/>
          </w:tcPr>
          <w:p w14:paraId="5C78A754" w14:textId="77777777" w:rsidR="00F33293" w:rsidRPr="000F68EE" w:rsidRDefault="00F33293" w:rsidP="00AF0809">
            <w:pPr>
              <w:autoSpaceDE w:val="0"/>
              <w:autoSpaceDN w:val="0"/>
              <w:adjustRightInd w:val="0"/>
              <w:spacing w:after="0" w:line="240" w:lineRule="auto"/>
              <w:rPr>
                <w:rFonts w:ascii="Times New Roman" w:hAnsi="Times New Roman"/>
                <w:color w:val="000000"/>
              </w:rPr>
            </w:pPr>
            <w:r w:rsidRPr="000F68EE">
              <w:rPr>
                <w:rFonts w:ascii="Times New Roman" w:hAnsi="Times New Roman"/>
                <w:b/>
                <w:bCs/>
                <w:color w:val="000000"/>
              </w:rPr>
              <w:t xml:space="preserve">Sub-questions </w:t>
            </w:r>
          </w:p>
          <w:p w14:paraId="1BB820AD" w14:textId="77777777" w:rsidR="00F33293" w:rsidRPr="000F68EE" w:rsidRDefault="00F33293" w:rsidP="00AF0809">
            <w:pPr>
              <w:rPr>
                <w:rFonts w:ascii="Times New Roman" w:hAnsi="Times New Roman"/>
              </w:rPr>
            </w:pPr>
          </w:p>
        </w:tc>
        <w:tc>
          <w:tcPr>
            <w:tcW w:w="0" w:type="auto"/>
          </w:tcPr>
          <w:p w14:paraId="01CA5A8D" w14:textId="77777777" w:rsidR="00F33293" w:rsidRPr="000F68EE" w:rsidRDefault="00F33293" w:rsidP="00AF0809">
            <w:pPr>
              <w:autoSpaceDE w:val="0"/>
              <w:autoSpaceDN w:val="0"/>
              <w:adjustRightInd w:val="0"/>
              <w:spacing w:after="0" w:line="240" w:lineRule="auto"/>
              <w:rPr>
                <w:rFonts w:ascii="Times New Roman" w:hAnsi="Times New Roman"/>
                <w:color w:val="000000"/>
              </w:rPr>
            </w:pPr>
            <w:r w:rsidRPr="000F68EE">
              <w:rPr>
                <w:rFonts w:ascii="Times New Roman" w:hAnsi="Times New Roman"/>
                <w:b/>
                <w:bCs/>
                <w:color w:val="000000"/>
              </w:rPr>
              <w:t xml:space="preserve">Indicators/Performance Measures </w:t>
            </w:r>
          </w:p>
          <w:p w14:paraId="4B00948F" w14:textId="77777777" w:rsidR="00F33293" w:rsidRPr="000F68EE" w:rsidRDefault="00F33293" w:rsidP="00AF0809">
            <w:pPr>
              <w:rPr>
                <w:rFonts w:ascii="Times New Roman" w:hAnsi="Times New Roman"/>
              </w:rPr>
            </w:pPr>
          </w:p>
        </w:tc>
        <w:tc>
          <w:tcPr>
            <w:tcW w:w="0" w:type="auto"/>
          </w:tcPr>
          <w:p w14:paraId="70501AC6" w14:textId="77777777" w:rsidR="00F33293" w:rsidRPr="008C0813" w:rsidRDefault="00F33293" w:rsidP="00AF0809">
            <w:pPr>
              <w:autoSpaceDE w:val="0"/>
              <w:autoSpaceDN w:val="0"/>
              <w:adjustRightInd w:val="0"/>
              <w:spacing w:after="0" w:line="240" w:lineRule="auto"/>
              <w:rPr>
                <w:rFonts w:ascii="Times New Roman" w:hAnsi="Times New Roman"/>
                <w:color w:val="000000"/>
              </w:rPr>
            </w:pPr>
            <w:r w:rsidRPr="000F68EE">
              <w:rPr>
                <w:rFonts w:ascii="Times New Roman" w:hAnsi="Times New Roman"/>
                <w:b/>
                <w:bCs/>
                <w:color w:val="000000"/>
              </w:rPr>
              <w:t xml:space="preserve">Data Sources (primary and secondary) </w:t>
            </w:r>
          </w:p>
        </w:tc>
        <w:tc>
          <w:tcPr>
            <w:tcW w:w="0" w:type="auto"/>
          </w:tcPr>
          <w:p w14:paraId="4C201331" w14:textId="77777777" w:rsidR="00F33293" w:rsidRPr="000F68EE" w:rsidRDefault="00F33293" w:rsidP="00AF0809">
            <w:pPr>
              <w:rPr>
                <w:rFonts w:ascii="Times New Roman" w:hAnsi="Times New Roman"/>
              </w:rPr>
            </w:pPr>
            <w:r w:rsidRPr="000F68EE">
              <w:rPr>
                <w:rFonts w:ascii="Times New Roman" w:hAnsi="Times New Roman"/>
                <w:b/>
              </w:rPr>
              <w:t>Data</w:t>
            </w:r>
            <w:r>
              <w:rPr>
                <w:rFonts w:ascii="Times New Roman" w:hAnsi="Times New Roman"/>
                <w:b/>
              </w:rPr>
              <w:t xml:space="preserve"> </w:t>
            </w:r>
            <w:r w:rsidRPr="000F68EE">
              <w:rPr>
                <w:rFonts w:ascii="Times New Roman" w:hAnsi="Times New Roman"/>
                <w:b/>
                <w:bCs/>
              </w:rPr>
              <w:t xml:space="preserve">Collection Tools </w:t>
            </w:r>
          </w:p>
        </w:tc>
        <w:tc>
          <w:tcPr>
            <w:tcW w:w="0" w:type="auto"/>
          </w:tcPr>
          <w:p w14:paraId="1283CB68" w14:textId="0E4FD0E4" w:rsidR="00F33293" w:rsidRPr="00CB4496" w:rsidRDefault="00F33293" w:rsidP="00CB4496">
            <w:pPr>
              <w:autoSpaceDE w:val="0"/>
              <w:autoSpaceDN w:val="0"/>
              <w:adjustRightInd w:val="0"/>
              <w:spacing w:after="0" w:line="240" w:lineRule="auto"/>
              <w:rPr>
                <w:rFonts w:ascii="Times New Roman" w:hAnsi="Times New Roman"/>
                <w:color w:val="000000"/>
              </w:rPr>
            </w:pPr>
            <w:r w:rsidRPr="000F68EE">
              <w:rPr>
                <w:rFonts w:ascii="Times New Roman" w:hAnsi="Times New Roman"/>
                <w:b/>
                <w:bCs/>
                <w:color w:val="000000"/>
              </w:rPr>
              <w:t xml:space="preserve">Data Analysis Plans </w:t>
            </w:r>
          </w:p>
        </w:tc>
      </w:tr>
      <w:tr w:rsidR="00F33293" w:rsidRPr="000F68EE" w14:paraId="13CDCDBC" w14:textId="77777777" w:rsidTr="00CB4496">
        <w:trPr>
          <w:trHeight w:val="350"/>
        </w:trPr>
        <w:tc>
          <w:tcPr>
            <w:tcW w:w="0" w:type="auto"/>
          </w:tcPr>
          <w:p w14:paraId="737E12C8" w14:textId="77777777" w:rsidR="00F33293" w:rsidRPr="000F68EE" w:rsidRDefault="00F33293" w:rsidP="00AF0809">
            <w:pPr>
              <w:autoSpaceDE w:val="0"/>
              <w:autoSpaceDN w:val="0"/>
              <w:adjustRightInd w:val="0"/>
              <w:spacing w:after="0" w:line="240" w:lineRule="auto"/>
              <w:rPr>
                <w:rFonts w:ascii="Times New Roman" w:hAnsi="Times New Roman"/>
                <w:b/>
                <w:bCs/>
                <w:color w:val="000000"/>
              </w:rPr>
            </w:pPr>
            <w:r>
              <w:rPr>
                <w:rFonts w:ascii="Times New Roman" w:hAnsi="Times New Roman"/>
                <w:b/>
                <w:bCs/>
                <w:color w:val="000000"/>
              </w:rPr>
              <w:t xml:space="preserve">Relevance </w:t>
            </w:r>
          </w:p>
        </w:tc>
        <w:tc>
          <w:tcPr>
            <w:tcW w:w="0" w:type="auto"/>
          </w:tcPr>
          <w:p w14:paraId="46A38183" w14:textId="77777777" w:rsidR="00F33293" w:rsidRPr="00234A85" w:rsidRDefault="00F33293" w:rsidP="00AF0809">
            <w:pPr>
              <w:pStyle w:val="Default"/>
              <w:jc w:val="both"/>
              <w:rPr>
                <w:rFonts w:ascii="Times New Roman" w:hAnsi="Times New Roman"/>
                <w:b/>
                <w:bCs/>
                <w:lang w:val="en-US"/>
              </w:rPr>
            </w:pPr>
            <w:r w:rsidRPr="00234A85">
              <w:rPr>
                <w:rFonts w:ascii="Times New Roman" w:hAnsi="Times New Roman" w:cs="Times New Roman"/>
                <w:lang w:val="en-US"/>
              </w:rPr>
              <w:t xml:space="preserve"> </w:t>
            </w:r>
          </w:p>
        </w:tc>
        <w:tc>
          <w:tcPr>
            <w:tcW w:w="0" w:type="auto"/>
          </w:tcPr>
          <w:p w14:paraId="09AC4600" w14:textId="77777777" w:rsidR="00F33293" w:rsidRPr="000F68EE" w:rsidRDefault="00F33293" w:rsidP="00AF0809">
            <w:pPr>
              <w:autoSpaceDE w:val="0"/>
              <w:autoSpaceDN w:val="0"/>
              <w:adjustRightInd w:val="0"/>
              <w:spacing w:after="0" w:line="240" w:lineRule="auto"/>
              <w:rPr>
                <w:rFonts w:ascii="Times New Roman" w:hAnsi="Times New Roman"/>
                <w:b/>
                <w:bCs/>
                <w:color w:val="000000"/>
              </w:rPr>
            </w:pPr>
          </w:p>
        </w:tc>
        <w:tc>
          <w:tcPr>
            <w:tcW w:w="0" w:type="auto"/>
          </w:tcPr>
          <w:p w14:paraId="31062573" w14:textId="77777777" w:rsidR="00F33293" w:rsidRPr="000F68EE" w:rsidRDefault="00F33293" w:rsidP="00AF0809">
            <w:pPr>
              <w:autoSpaceDE w:val="0"/>
              <w:autoSpaceDN w:val="0"/>
              <w:adjustRightInd w:val="0"/>
              <w:spacing w:after="0" w:line="240" w:lineRule="auto"/>
              <w:rPr>
                <w:rFonts w:ascii="Times New Roman" w:hAnsi="Times New Roman"/>
                <w:b/>
                <w:bCs/>
                <w:color w:val="000000"/>
              </w:rPr>
            </w:pPr>
          </w:p>
        </w:tc>
        <w:tc>
          <w:tcPr>
            <w:tcW w:w="0" w:type="auto"/>
          </w:tcPr>
          <w:p w14:paraId="53D77023" w14:textId="77777777" w:rsidR="00F33293" w:rsidRPr="000F68EE" w:rsidRDefault="00F33293" w:rsidP="00AF0809">
            <w:pPr>
              <w:rPr>
                <w:rFonts w:ascii="Times New Roman" w:hAnsi="Times New Roman"/>
                <w:b/>
              </w:rPr>
            </w:pPr>
          </w:p>
        </w:tc>
        <w:tc>
          <w:tcPr>
            <w:tcW w:w="0" w:type="auto"/>
          </w:tcPr>
          <w:p w14:paraId="0AF5D3DF" w14:textId="77777777" w:rsidR="00F33293" w:rsidRPr="000F68EE" w:rsidRDefault="00F33293" w:rsidP="00AF0809">
            <w:pPr>
              <w:autoSpaceDE w:val="0"/>
              <w:autoSpaceDN w:val="0"/>
              <w:adjustRightInd w:val="0"/>
              <w:spacing w:after="0" w:line="240" w:lineRule="auto"/>
              <w:rPr>
                <w:rFonts w:ascii="Times New Roman" w:hAnsi="Times New Roman"/>
                <w:b/>
                <w:bCs/>
                <w:color w:val="000000"/>
              </w:rPr>
            </w:pPr>
          </w:p>
        </w:tc>
      </w:tr>
      <w:tr w:rsidR="00F33293" w:rsidRPr="000F68EE" w14:paraId="3567746D" w14:textId="77777777" w:rsidTr="00CB4496">
        <w:tc>
          <w:tcPr>
            <w:tcW w:w="0" w:type="auto"/>
          </w:tcPr>
          <w:p w14:paraId="595A4FDB" w14:textId="77777777" w:rsidR="00F33293" w:rsidRDefault="00F33293" w:rsidP="00AF0809">
            <w:pPr>
              <w:pStyle w:val="Default"/>
              <w:jc w:val="both"/>
              <w:rPr>
                <w:rFonts w:ascii="Times New Roman" w:hAnsi="Times New Roman" w:cs="Times New Roman"/>
                <w:lang w:val="en-US"/>
              </w:rPr>
            </w:pPr>
            <w:r>
              <w:rPr>
                <w:rFonts w:ascii="Times New Roman" w:hAnsi="Times New Roman" w:cs="Times New Roman"/>
                <w:lang w:val="en-US"/>
              </w:rPr>
              <w:t>1.</w:t>
            </w:r>
            <w:r w:rsidRPr="00E42AA8">
              <w:rPr>
                <w:rFonts w:ascii="Times New Roman" w:hAnsi="Times New Roman" w:cs="Times New Roman"/>
                <w:lang w:val="en-US"/>
              </w:rPr>
              <w:t xml:space="preserve">to what extent was the project in line with national development priorities, country programme outputs and outcomes, the UNDP Strategic Plan, and the SDGs? </w:t>
            </w:r>
          </w:p>
          <w:p w14:paraId="78B664FD" w14:textId="77777777" w:rsidR="00F33293" w:rsidRPr="00E42AA8" w:rsidRDefault="00F33293" w:rsidP="00AF0809">
            <w:pPr>
              <w:pStyle w:val="Default"/>
              <w:jc w:val="both"/>
              <w:rPr>
                <w:rFonts w:ascii="Times New Roman" w:hAnsi="Times New Roman" w:cs="Times New Roman"/>
                <w:lang w:val="en-US"/>
              </w:rPr>
            </w:pPr>
          </w:p>
          <w:p w14:paraId="084D3559" w14:textId="77777777" w:rsidR="00F33293" w:rsidRPr="00234A85" w:rsidRDefault="00F33293" w:rsidP="00AF0809">
            <w:pPr>
              <w:rPr>
                <w:rFonts w:ascii="Times New Roman" w:hAnsi="Times New Roman" w:cs="Times New Roman"/>
                <w:lang w:val="en-US"/>
              </w:rPr>
            </w:pPr>
            <w:r>
              <w:rPr>
                <w:rFonts w:ascii="Times New Roman" w:hAnsi="Times New Roman" w:cs="Times New Roman"/>
                <w:lang w:val="en-US"/>
              </w:rPr>
              <w:t>2.</w:t>
            </w:r>
            <w:r w:rsidRPr="00234A85">
              <w:rPr>
                <w:rFonts w:ascii="Times New Roman" w:hAnsi="Times New Roman" w:cs="Times New Roman"/>
                <w:lang w:val="en-US"/>
              </w:rPr>
              <w:t xml:space="preserve">Are the project objectives and outputs clear, practical, and feasible within its frame? Do they clearly address issues of women, men, </w:t>
            </w:r>
            <w:proofErr w:type="gramStart"/>
            <w:r w:rsidRPr="00234A85">
              <w:rPr>
                <w:rFonts w:ascii="Times New Roman" w:hAnsi="Times New Roman" w:cs="Times New Roman"/>
                <w:lang w:val="en-US"/>
              </w:rPr>
              <w:t>youth</w:t>
            </w:r>
            <w:proofErr w:type="gramEnd"/>
            <w:r w:rsidRPr="00234A85">
              <w:rPr>
                <w:rFonts w:ascii="Times New Roman" w:hAnsi="Times New Roman" w:cs="Times New Roman"/>
                <w:lang w:val="en-US"/>
              </w:rPr>
              <w:t xml:space="preserve"> and vulnerable groups?</w:t>
            </w:r>
          </w:p>
          <w:p w14:paraId="15045F7E" w14:textId="77777777" w:rsidR="00F33293" w:rsidRDefault="00F33293" w:rsidP="00AF0809">
            <w:pPr>
              <w:rPr>
                <w:rFonts w:ascii="Times New Roman" w:hAnsi="Times New Roman"/>
                <w:color w:val="000000"/>
              </w:rPr>
            </w:pPr>
          </w:p>
          <w:p w14:paraId="63D0152D" w14:textId="77777777" w:rsidR="00F33293" w:rsidRDefault="00F33293" w:rsidP="00AF0809">
            <w:pPr>
              <w:rPr>
                <w:rFonts w:ascii="Times New Roman" w:hAnsi="Times New Roman"/>
                <w:color w:val="000000"/>
              </w:rPr>
            </w:pPr>
          </w:p>
          <w:p w14:paraId="40C94639"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cs="Times New Roman"/>
                <w:lang w:val="en-GB"/>
              </w:rPr>
              <w:t>3.</w:t>
            </w:r>
            <w:r w:rsidRPr="00E42AA8">
              <w:rPr>
                <w:rFonts w:ascii="Times New Roman" w:hAnsi="Times New Roman" w:cs="Times New Roman"/>
                <w:lang w:val="en-US"/>
              </w:rPr>
              <w:t xml:space="preserve">To what extent has the project been appropriately responsive to the needs of the national constituents (men, women, youth, other groups) and changing partner priorities? </w:t>
            </w:r>
          </w:p>
          <w:p w14:paraId="0497E19C" w14:textId="77777777" w:rsidR="00F33293" w:rsidRDefault="00F33293" w:rsidP="00AF0809">
            <w:pPr>
              <w:rPr>
                <w:rFonts w:ascii="Times New Roman" w:hAnsi="Times New Roman"/>
                <w:color w:val="000000"/>
                <w:lang w:val="en-US"/>
              </w:rPr>
            </w:pPr>
          </w:p>
          <w:p w14:paraId="51B6DC89" w14:textId="77777777" w:rsidR="00F33293" w:rsidRDefault="00F33293" w:rsidP="00AF0809">
            <w:pPr>
              <w:rPr>
                <w:rFonts w:ascii="Times New Roman" w:hAnsi="Times New Roman"/>
                <w:color w:val="000000"/>
                <w:lang w:val="en-US"/>
              </w:rPr>
            </w:pPr>
            <w:r>
              <w:rPr>
                <w:rFonts w:ascii="Times New Roman" w:hAnsi="Times New Roman" w:cs="Times New Roman"/>
                <w:lang w:val="en-US"/>
              </w:rPr>
              <w:lastRenderedPageBreak/>
              <w:t>4.</w:t>
            </w:r>
            <w:r w:rsidRPr="00234A85">
              <w:rPr>
                <w:rFonts w:ascii="Times New Roman" w:hAnsi="Times New Roman" w:cs="Times New Roman"/>
                <w:lang w:val="en-US"/>
              </w:rPr>
              <w:t xml:space="preserve"> </w:t>
            </w:r>
            <w:r w:rsidRPr="00E42AA8">
              <w:rPr>
                <w:rFonts w:ascii="Times New Roman" w:hAnsi="Times New Roman" w:cs="Times New Roman"/>
                <w:lang w:val="en-US"/>
              </w:rPr>
              <w:t>To what extent were lessons learned from other relevant projects considered in the design, including gender equality</w:t>
            </w:r>
          </w:p>
          <w:p w14:paraId="6F375CD1" w14:textId="77777777" w:rsidR="00F33293" w:rsidRDefault="00F33293" w:rsidP="00AF0809">
            <w:pPr>
              <w:rPr>
                <w:rFonts w:ascii="Times New Roman" w:hAnsi="Times New Roman"/>
                <w:color w:val="000000"/>
                <w:lang w:val="en-US"/>
              </w:rPr>
            </w:pPr>
          </w:p>
          <w:p w14:paraId="39F0B117"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cs="Times New Roman"/>
                <w:lang w:val="en-US"/>
              </w:rPr>
              <w:t>5.</w:t>
            </w:r>
            <w:r w:rsidRPr="00E42AA8">
              <w:rPr>
                <w:rFonts w:ascii="Times New Roman" w:hAnsi="Times New Roman" w:cs="Times New Roman"/>
                <w:lang w:val="en-US"/>
              </w:rPr>
              <w:t xml:space="preserve">To what extent were perspectives of men, women and youth who could affect the outcomes, and those who could contribute information or other resources to the attainment of stated results, considered during project design processes? </w:t>
            </w:r>
          </w:p>
          <w:p w14:paraId="61C6A03C" w14:textId="77777777" w:rsidR="00F33293" w:rsidRDefault="00F33293" w:rsidP="00AF0809">
            <w:pPr>
              <w:rPr>
                <w:rFonts w:ascii="Times New Roman" w:hAnsi="Times New Roman"/>
                <w:color w:val="000000"/>
                <w:lang w:val="en-US"/>
              </w:rPr>
            </w:pPr>
          </w:p>
          <w:p w14:paraId="1BFE18AF" w14:textId="77777777" w:rsidR="00F33293" w:rsidRDefault="00F33293" w:rsidP="00AF0809">
            <w:pPr>
              <w:rPr>
                <w:rFonts w:ascii="Times New Roman" w:hAnsi="Times New Roman"/>
                <w:color w:val="000000"/>
                <w:lang w:val="en-US"/>
              </w:rPr>
            </w:pPr>
          </w:p>
          <w:p w14:paraId="7E05A0DA" w14:textId="77777777" w:rsidR="00F33293" w:rsidRPr="00A169F4" w:rsidRDefault="00F33293" w:rsidP="00AF0809">
            <w:pPr>
              <w:rPr>
                <w:rFonts w:ascii="Times New Roman" w:hAnsi="Times New Roman"/>
                <w:color w:val="000000"/>
              </w:rPr>
            </w:pPr>
            <w:r>
              <w:rPr>
                <w:rFonts w:ascii="Times New Roman" w:hAnsi="Times New Roman"/>
                <w:color w:val="000000"/>
                <w:lang w:val="en-US"/>
              </w:rPr>
              <w:t>6.</w:t>
            </w:r>
            <w:r w:rsidRPr="00A169F4">
              <w:rPr>
                <w:rFonts w:ascii="Times New Roman" w:hAnsi="Times New Roman"/>
                <w:color w:val="000000"/>
              </w:rPr>
              <w:t xml:space="preserve">  To what extent does the project contribute to gender equality, the empowerment of women and the human rights-based approach? </w:t>
            </w:r>
          </w:p>
          <w:p w14:paraId="38F8BCA3" w14:textId="77777777" w:rsidR="00F33293" w:rsidRPr="00A169F4" w:rsidRDefault="00F33293" w:rsidP="00AF0809">
            <w:pPr>
              <w:rPr>
                <w:rFonts w:ascii="Times New Roman" w:hAnsi="Times New Roman"/>
                <w:color w:val="000000"/>
              </w:rPr>
            </w:pPr>
            <w:r>
              <w:rPr>
                <w:rFonts w:ascii="Times New Roman" w:hAnsi="Times New Roman"/>
                <w:color w:val="000000"/>
              </w:rPr>
              <w:t>7</w:t>
            </w:r>
            <w:r w:rsidRPr="00A169F4">
              <w:rPr>
                <w:rFonts w:ascii="Times New Roman" w:hAnsi="Times New Roman"/>
                <w:color w:val="000000"/>
              </w:rPr>
              <w:t>. Are there other approaches which stakeholders recommend/identify as more effective</w:t>
            </w:r>
            <w:r>
              <w:rPr>
                <w:rFonts w:ascii="Times New Roman" w:hAnsi="Times New Roman"/>
                <w:color w:val="000000"/>
              </w:rPr>
              <w:t xml:space="preserve"> on</w:t>
            </w:r>
            <w:r w:rsidRPr="00A169F4">
              <w:rPr>
                <w:rFonts w:ascii="Times New Roman" w:hAnsi="Times New Roman"/>
                <w:color w:val="000000"/>
              </w:rPr>
              <w:t xml:space="preserve"> country-level or community-level? In which of the domains has UNDP had the most added value? </w:t>
            </w:r>
          </w:p>
          <w:p w14:paraId="3969935B" w14:textId="77777777" w:rsidR="00F33293" w:rsidRDefault="00F33293" w:rsidP="00AF0809">
            <w:pPr>
              <w:rPr>
                <w:rFonts w:ascii="Times New Roman" w:hAnsi="Times New Roman"/>
                <w:color w:val="000000"/>
                <w:lang w:val="en-US"/>
              </w:rPr>
            </w:pPr>
            <w:r>
              <w:rPr>
                <w:rFonts w:ascii="Times New Roman" w:hAnsi="Times New Roman"/>
                <w:color w:val="000000"/>
              </w:rPr>
              <w:lastRenderedPageBreak/>
              <w:t>8.</w:t>
            </w:r>
            <w:r w:rsidRPr="00A169F4">
              <w:rPr>
                <w:rFonts w:ascii="Times New Roman" w:hAnsi="Times New Roman"/>
                <w:color w:val="000000"/>
              </w:rPr>
              <w:t xml:space="preserve"> Was the Project’s Result Framework and complementary Regional Result Monitoring Matrix and sub-outcomes adequate to capture the activity results, quality, and impact of the project interventions?</w:t>
            </w:r>
          </w:p>
          <w:p w14:paraId="2246D13E" w14:textId="77777777" w:rsidR="00F33293" w:rsidRDefault="00F33293" w:rsidP="00AF0809">
            <w:pPr>
              <w:rPr>
                <w:rFonts w:ascii="Times New Roman" w:hAnsi="Times New Roman"/>
                <w:color w:val="000000"/>
                <w:lang w:val="en-US"/>
              </w:rPr>
            </w:pPr>
          </w:p>
          <w:p w14:paraId="11D6006F" w14:textId="77777777" w:rsidR="00F33293" w:rsidRPr="00B6596F" w:rsidRDefault="00F33293" w:rsidP="00AF0809">
            <w:pPr>
              <w:rPr>
                <w:rFonts w:ascii="Times New Roman" w:hAnsi="Times New Roman"/>
                <w:color w:val="000000"/>
                <w:lang w:val="en-US"/>
              </w:rPr>
            </w:pPr>
          </w:p>
          <w:p w14:paraId="59DB4BAF" w14:textId="77777777" w:rsidR="00F33293" w:rsidRPr="00A169F4" w:rsidRDefault="00F33293" w:rsidP="00AF0809">
            <w:pPr>
              <w:rPr>
                <w:rFonts w:ascii="Times New Roman" w:hAnsi="Times New Roman"/>
                <w:color w:val="000000"/>
              </w:rPr>
            </w:pPr>
          </w:p>
          <w:p w14:paraId="4CF35C9A" w14:textId="77777777" w:rsidR="00F33293" w:rsidRPr="001661A7" w:rsidRDefault="00F33293" w:rsidP="00AF0809">
            <w:pPr>
              <w:rPr>
                <w:rFonts w:ascii="Times New Roman" w:hAnsi="Times New Roman"/>
                <w:color w:val="000000"/>
              </w:rPr>
            </w:pPr>
          </w:p>
        </w:tc>
        <w:tc>
          <w:tcPr>
            <w:tcW w:w="0" w:type="auto"/>
          </w:tcPr>
          <w:p w14:paraId="2F346C98" w14:textId="77777777" w:rsidR="00F33293" w:rsidRPr="00A857A6" w:rsidRDefault="00F33293" w:rsidP="00AF0809">
            <w:pPr>
              <w:rPr>
                <w:rFonts w:ascii="Times New Roman" w:hAnsi="Times New Roman"/>
                <w:color w:val="000000"/>
              </w:rPr>
            </w:pPr>
            <w:r>
              <w:rPr>
                <w:rFonts w:ascii="Times New Roman" w:hAnsi="Times New Roman"/>
              </w:rPr>
              <w:lastRenderedPageBreak/>
              <w:t>How and to what extent has the Project responded to the national development? SDG and UNDP strategic plan priorities?</w:t>
            </w:r>
            <w:r>
              <w:rPr>
                <w:rFonts w:ascii="Times New Roman" w:hAnsi="Times New Roman"/>
                <w:color w:val="000000"/>
              </w:rPr>
              <w:t xml:space="preserve"> </w:t>
            </w:r>
          </w:p>
          <w:p w14:paraId="0936C53C" w14:textId="77777777" w:rsidR="00F33293" w:rsidRDefault="00F33293" w:rsidP="00AF0809">
            <w:pPr>
              <w:rPr>
                <w:rFonts w:ascii="Times New Roman" w:hAnsi="Times New Roman"/>
                <w:color w:val="000000"/>
              </w:rPr>
            </w:pPr>
          </w:p>
          <w:p w14:paraId="15394340" w14:textId="77777777" w:rsidR="00F33293" w:rsidRDefault="00F33293" w:rsidP="00AF0809">
            <w:pPr>
              <w:rPr>
                <w:rFonts w:ascii="Times New Roman" w:hAnsi="Times New Roman"/>
              </w:rPr>
            </w:pPr>
          </w:p>
          <w:p w14:paraId="50D5A76B" w14:textId="77777777" w:rsidR="00F33293" w:rsidRDefault="00F33293" w:rsidP="00AF0809">
            <w:pPr>
              <w:rPr>
                <w:rFonts w:ascii="Times New Roman" w:hAnsi="Times New Roman"/>
              </w:rPr>
            </w:pPr>
            <w:r>
              <w:rPr>
                <w:rFonts w:ascii="Times New Roman" w:hAnsi="Times New Roman"/>
              </w:rPr>
              <w:t>Did project initiatives adequately address the most important women empowerment challenges at the National or State level? Why or why not?</w:t>
            </w:r>
          </w:p>
          <w:p w14:paraId="2F84A46A" w14:textId="77777777" w:rsidR="00F33293" w:rsidRDefault="00F33293" w:rsidP="00AF0809">
            <w:pPr>
              <w:rPr>
                <w:rFonts w:ascii="Times New Roman" w:hAnsi="Times New Roman"/>
                <w:color w:val="000000"/>
              </w:rPr>
            </w:pPr>
          </w:p>
          <w:p w14:paraId="0EA4499B" w14:textId="77777777" w:rsidR="00F33293" w:rsidRDefault="00F33293" w:rsidP="00AF0809">
            <w:pPr>
              <w:spacing w:after="0"/>
              <w:rPr>
                <w:rFonts w:ascii="Times New Roman" w:hAnsi="Times New Roman"/>
                <w:color w:val="000000"/>
              </w:rPr>
            </w:pPr>
          </w:p>
          <w:p w14:paraId="4FA883A4" w14:textId="77777777" w:rsidR="00F33293" w:rsidRDefault="00F33293" w:rsidP="00AF0809">
            <w:pPr>
              <w:spacing w:after="0"/>
              <w:rPr>
                <w:rFonts w:ascii="Times New Roman" w:hAnsi="Times New Roman"/>
                <w:color w:val="000000"/>
              </w:rPr>
            </w:pPr>
          </w:p>
          <w:p w14:paraId="0ECF1D99" w14:textId="77777777" w:rsidR="00F33293" w:rsidRDefault="00F33293" w:rsidP="00AF0809">
            <w:pPr>
              <w:spacing w:after="0"/>
              <w:rPr>
                <w:rFonts w:ascii="Times New Roman" w:hAnsi="Times New Roman"/>
                <w:color w:val="000000"/>
              </w:rPr>
            </w:pPr>
          </w:p>
          <w:p w14:paraId="3AAF2317" w14:textId="77777777" w:rsidR="00F33293" w:rsidRDefault="00F33293" w:rsidP="00AF0809">
            <w:pPr>
              <w:spacing w:after="0"/>
              <w:rPr>
                <w:rFonts w:ascii="Times New Roman" w:hAnsi="Times New Roman"/>
                <w:color w:val="000000"/>
              </w:rPr>
            </w:pPr>
          </w:p>
          <w:p w14:paraId="6BE1FF25" w14:textId="77777777" w:rsidR="00F33293" w:rsidRDefault="00F33293" w:rsidP="00AF0809">
            <w:pPr>
              <w:spacing w:after="0"/>
              <w:rPr>
                <w:rFonts w:ascii="Times New Roman" w:hAnsi="Times New Roman"/>
                <w:color w:val="000000"/>
              </w:rPr>
            </w:pPr>
            <w:r>
              <w:rPr>
                <w:rFonts w:ascii="Times New Roman" w:hAnsi="Times New Roman"/>
              </w:rPr>
              <w:t xml:space="preserve">Did project initiatives adequately address the </w:t>
            </w:r>
            <w:r>
              <w:rPr>
                <w:rFonts w:ascii="Times New Roman" w:hAnsi="Times New Roman"/>
              </w:rPr>
              <w:lastRenderedPageBreak/>
              <w:t>most important challenges facing national constituents and changings partners ‘priorities and needs? Why or why not</w:t>
            </w:r>
          </w:p>
          <w:p w14:paraId="58062DD1" w14:textId="77777777" w:rsidR="00F33293" w:rsidRDefault="00F33293" w:rsidP="00AF0809">
            <w:pPr>
              <w:spacing w:after="0"/>
              <w:rPr>
                <w:rFonts w:ascii="Times New Roman" w:hAnsi="Times New Roman"/>
                <w:color w:val="000000"/>
              </w:rPr>
            </w:pPr>
          </w:p>
          <w:p w14:paraId="0018A30A" w14:textId="77777777" w:rsidR="00F33293" w:rsidRDefault="00F33293" w:rsidP="00AF0809">
            <w:pPr>
              <w:spacing w:after="0"/>
              <w:rPr>
                <w:rFonts w:ascii="Times New Roman" w:hAnsi="Times New Roman"/>
                <w:color w:val="000000"/>
              </w:rPr>
            </w:pPr>
            <w:r>
              <w:rPr>
                <w:rFonts w:ascii="Times New Roman" w:hAnsi="Times New Roman"/>
              </w:rPr>
              <w:t>Was the Results Framework adequate to capture the results of the project? Why or why not?</w:t>
            </w:r>
          </w:p>
          <w:p w14:paraId="4C3370A0" w14:textId="77777777" w:rsidR="00F33293" w:rsidRDefault="00F33293" w:rsidP="00AF0809">
            <w:pPr>
              <w:spacing w:after="0"/>
              <w:rPr>
                <w:rFonts w:ascii="Times New Roman" w:hAnsi="Times New Roman"/>
                <w:color w:val="000000"/>
              </w:rPr>
            </w:pPr>
          </w:p>
          <w:p w14:paraId="6C749A97" w14:textId="77777777" w:rsidR="00F33293" w:rsidRDefault="00F33293" w:rsidP="00AF0809">
            <w:pPr>
              <w:spacing w:after="0"/>
              <w:rPr>
                <w:rFonts w:ascii="Times New Roman" w:hAnsi="Times New Roman"/>
                <w:color w:val="000000"/>
              </w:rPr>
            </w:pPr>
          </w:p>
          <w:p w14:paraId="505B92FB" w14:textId="77777777" w:rsidR="00F33293" w:rsidRDefault="00F33293" w:rsidP="00AF0809">
            <w:pPr>
              <w:spacing w:after="0"/>
              <w:rPr>
                <w:rFonts w:ascii="Times New Roman" w:hAnsi="Times New Roman"/>
                <w:color w:val="000000"/>
              </w:rPr>
            </w:pPr>
          </w:p>
          <w:p w14:paraId="64229866" w14:textId="77777777" w:rsidR="00F33293" w:rsidRDefault="00F33293" w:rsidP="00AF0809">
            <w:pPr>
              <w:spacing w:after="0"/>
              <w:rPr>
                <w:rFonts w:ascii="Times New Roman" w:hAnsi="Times New Roman"/>
                <w:color w:val="000000"/>
              </w:rPr>
            </w:pPr>
            <w:r>
              <w:rPr>
                <w:rFonts w:ascii="Times New Roman" w:hAnsi="Times New Roman"/>
                <w:color w:val="000000"/>
              </w:rPr>
              <w:t>Were and how were lessons learned from other projects used in designing the project?</w:t>
            </w:r>
          </w:p>
          <w:p w14:paraId="1E3D6C81" w14:textId="77777777" w:rsidR="00F33293" w:rsidRDefault="00F33293" w:rsidP="00AF0809">
            <w:pPr>
              <w:spacing w:after="0"/>
              <w:rPr>
                <w:rFonts w:ascii="Times New Roman" w:hAnsi="Times New Roman"/>
                <w:color w:val="000000"/>
              </w:rPr>
            </w:pPr>
          </w:p>
          <w:p w14:paraId="35785679" w14:textId="77777777" w:rsidR="00F33293" w:rsidRDefault="00F33293" w:rsidP="00AF0809">
            <w:pPr>
              <w:spacing w:after="0"/>
              <w:rPr>
                <w:rFonts w:ascii="Times New Roman" w:hAnsi="Times New Roman"/>
                <w:color w:val="000000"/>
              </w:rPr>
            </w:pPr>
          </w:p>
          <w:p w14:paraId="649A2FFB" w14:textId="77777777" w:rsidR="00F33293" w:rsidRDefault="00F33293" w:rsidP="00AF0809">
            <w:pPr>
              <w:spacing w:after="0"/>
              <w:rPr>
                <w:rFonts w:ascii="Times New Roman" w:hAnsi="Times New Roman"/>
                <w:color w:val="000000"/>
              </w:rPr>
            </w:pPr>
            <w:r w:rsidRPr="0066019E">
              <w:rPr>
                <w:rFonts w:ascii="Times New Roman" w:hAnsi="Times New Roman"/>
                <w:color w:val="000000"/>
              </w:rPr>
              <w:t xml:space="preserve">How relevant was the </w:t>
            </w:r>
            <w:r>
              <w:rPr>
                <w:rFonts w:ascii="Times New Roman" w:hAnsi="Times New Roman"/>
                <w:color w:val="000000"/>
              </w:rPr>
              <w:t xml:space="preserve">framework presented in the </w:t>
            </w:r>
            <w:proofErr w:type="spellStart"/>
            <w:r>
              <w:rPr>
                <w:rFonts w:ascii="Times New Roman" w:hAnsi="Times New Roman"/>
                <w:color w:val="000000"/>
              </w:rPr>
              <w:t>ProDoc</w:t>
            </w:r>
            <w:proofErr w:type="spellEnd"/>
            <w:r>
              <w:rPr>
                <w:rFonts w:ascii="Times New Roman" w:hAnsi="Times New Roman"/>
                <w:color w:val="000000"/>
              </w:rPr>
              <w:t xml:space="preserve"> to initiating and implementing initiatives? </w:t>
            </w:r>
          </w:p>
          <w:p w14:paraId="0A2F89BA" w14:textId="77777777" w:rsidR="00F33293" w:rsidRDefault="00F33293" w:rsidP="00AF0809">
            <w:pPr>
              <w:spacing w:after="0"/>
              <w:rPr>
                <w:rFonts w:ascii="Times New Roman" w:hAnsi="Times New Roman"/>
                <w:color w:val="000000"/>
              </w:rPr>
            </w:pPr>
          </w:p>
          <w:p w14:paraId="5CC35A5E" w14:textId="77777777" w:rsidR="00F33293" w:rsidRDefault="00F33293" w:rsidP="00AF0809">
            <w:pPr>
              <w:rPr>
                <w:rFonts w:ascii="Times New Roman" w:hAnsi="Times New Roman"/>
              </w:rPr>
            </w:pPr>
          </w:p>
          <w:p w14:paraId="4D6EB206" w14:textId="77777777" w:rsidR="00F33293" w:rsidRDefault="00F33293" w:rsidP="00AF0809">
            <w:pPr>
              <w:rPr>
                <w:rFonts w:ascii="Times New Roman" w:hAnsi="Times New Roman"/>
              </w:rPr>
            </w:pPr>
            <w:r>
              <w:rPr>
                <w:rFonts w:ascii="Times New Roman" w:hAnsi="Times New Roman"/>
              </w:rPr>
              <w:t xml:space="preserve">Do you see interventions on the State, national, or community level as </w:t>
            </w:r>
            <w:r>
              <w:rPr>
                <w:rFonts w:ascii="Times New Roman" w:hAnsi="Times New Roman"/>
              </w:rPr>
              <w:lastRenderedPageBreak/>
              <w:t>more relevant in promoting women participation in public and political life? Why?</w:t>
            </w:r>
          </w:p>
          <w:p w14:paraId="2AB05CE8" w14:textId="77777777" w:rsidR="00F33293" w:rsidRDefault="00F33293" w:rsidP="00AF0809">
            <w:pPr>
              <w:rPr>
                <w:rFonts w:ascii="Times New Roman" w:hAnsi="Times New Roman"/>
              </w:rPr>
            </w:pPr>
          </w:p>
          <w:p w14:paraId="4AE90A1F" w14:textId="77777777" w:rsidR="00F33293" w:rsidRPr="000F68EE" w:rsidRDefault="00F33293" w:rsidP="00AF0809">
            <w:pPr>
              <w:rPr>
                <w:rFonts w:ascii="Times New Roman" w:hAnsi="Times New Roman"/>
              </w:rPr>
            </w:pPr>
          </w:p>
        </w:tc>
        <w:tc>
          <w:tcPr>
            <w:tcW w:w="0" w:type="auto"/>
          </w:tcPr>
          <w:p w14:paraId="693618EE" w14:textId="77777777" w:rsidR="00F33293" w:rsidRDefault="00F33293" w:rsidP="00AF0809">
            <w:pPr>
              <w:rPr>
                <w:rFonts w:ascii="Times New Roman" w:hAnsi="Times New Roman"/>
              </w:rPr>
            </w:pPr>
            <w:r>
              <w:rPr>
                <w:rFonts w:ascii="Times New Roman" w:hAnsi="Times New Roman"/>
              </w:rPr>
              <w:lastRenderedPageBreak/>
              <w:t>Project staff, UNDP, donor, partner, beneficiary, and stakeholder perceptions of responsiveness</w:t>
            </w:r>
          </w:p>
          <w:p w14:paraId="5B676236" w14:textId="77777777" w:rsidR="00F33293" w:rsidRDefault="00F33293" w:rsidP="00AF0809">
            <w:pPr>
              <w:rPr>
                <w:rFonts w:ascii="Times New Roman" w:hAnsi="Times New Roman"/>
              </w:rPr>
            </w:pPr>
          </w:p>
          <w:p w14:paraId="282FA635" w14:textId="77777777" w:rsidR="00F33293" w:rsidRDefault="00F33293" w:rsidP="00AF0809">
            <w:pPr>
              <w:rPr>
                <w:rFonts w:ascii="Times New Roman" w:hAnsi="Times New Roman"/>
              </w:rPr>
            </w:pPr>
          </w:p>
          <w:p w14:paraId="47080B02" w14:textId="77777777" w:rsidR="00F33293" w:rsidRDefault="00F33293" w:rsidP="00AF0809">
            <w:pPr>
              <w:rPr>
                <w:rFonts w:ascii="Times New Roman" w:hAnsi="Times New Roman"/>
              </w:rPr>
            </w:pPr>
          </w:p>
          <w:p w14:paraId="1A9B17B5" w14:textId="77777777" w:rsidR="00F33293" w:rsidRDefault="00F33293" w:rsidP="00AF0809">
            <w:pPr>
              <w:rPr>
                <w:rFonts w:ascii="Times New Roman" w:hAnsi="Times New Roman"/>
              </w:rPr>
            </w:pPr>
            <w:r>
              <w:rPr>
                <w:rFonts w:ascii="Times New Roman" w:hAnsi="Times New Roman"/>
              </w:rPr>
              <w:t>Project staff and UNDP, perceptions of contributions to regional programme</w:t>
            </w:r>
          </w:p>
          <w:p w14:paraId="4AE93546" w14:textId="77777777" w:rsidR="00F33293" w:rsidRDefault="00F33293" w:rsidP="00AF0809">
            <w:pPr>
              <w:rPr>
                <w:rFonts w:ascii="Times New Roman" w:hAnsi="Times New Roman"/>
              </w:rPr>
            </w:pPr>
          </w:p>
          <w:p w14:paraId="6FAD92F2" w14:textId="77777777" w:rsidR="00F33293" w:rsidRDefault="00F33293" w:rsidP="00AF0809">
            <w:pPr>
              <w:rPr>
                <w:rFonts w:ascii="Times New Roman" w:hAnsi="Times New Roman"/>
              </w:rPr>
            </w:pPr>
            <w:r>
              <w:rPr>
                <w:rFonts w:ascii="Times New Roman" w:hAnsi="Times New Roman"/>
              </w:rPr>
              <w:t>Project staff, UNDP, donor, and partner experience with project development</w:t>
            </w:r>
          </w:p>
          <w:p w14:paraId="70EB49EB" w14:textId="77777777" w:rsidR="00F33293" w:rsidRDefault="00F33293" w:rsidP="00AF0809">
            <w:pPr>
              <w:rPr>
                <w:rFonts w:ascii="Times New Roman" w:hAnsi="Times New Roman"/>
              </w:rPr>
            </w:pPr>
          </w:p>
          <w:p w14:paraId="0D7FADE4" w14:textId="77777777" w:rsidR="00F33293" w:rsidRDefault="00F33293" w:rsidP="00AF0809">
            <w:pPr>
              <w:rPr>
                <w:rFonts w:ascii="Times New Roman" w:hAnsi="Times New Roman"/>
              </w:rPr>
            </w:pPr>
            <w:r>
              <w:rPr>
                <w:rFonts w:ascii="Times New Roman" w:hAnsi="Times New Roman"/>
              </w:rPr>
              <w:t>Project staff, UNDP, donor, partner, beneficiary, and stakeholder perceptions of the relevance of the framework</w:t>
            </w:r>
          </w:p>
          <w:p w14:paraId="763EBE7E" w14:textId="77777777" w:rsidR="00F33293" w:rsidRDefault="00F33293" w:rsidP="00AF0809">
            <w:pPr>
              <w:rPr>
                <w:rFonts w:ascii="Times New Roman" w:hAnsi="Times New Roman"/>
              </w:rPr>
            </w:pPr>
          </w:p>
          <w:p w14:paraId="601EF097" w14:textId="77777777" w:rsidR="00F33293" w:rsidRDefault="00F33293" w:rsidP="00AF0809">
            <w:pPr>
              <w:rPr>
                <w:rFonts w:ascii="Times New Roman" w:hAnsi="Times New Roman"/>
              </w:rPr>
            </w:pPr>
          </w:p>
          <w:p w14:paraId="1E00C4C6" w14:textId="77777777" w:rsidR="00F33293" w:rsidRDefault="00F33293" w:rsidP="00AF0809">
            <w:pPr>
              <w:rPr>
                <w:rFonts w:ascii="Times New Roman" w:hAnsi="Times New Roman"/>
              </w:rPr>
            </w:pPr>
          </w:p>
          <w:p w14:paraId="1E899355" w14:textId="77777777" w:rsidR="00F33293" w:rsidRPr="000F68EE" w:rsidRDefault="00F33293" w:rsidP="00AF0809">
            <w:pPr>
              <w:rPr>
                <w:rFonts w:ascii="Times New Roman" w:hAnsi="Times New Roman"/>
              </w:rPr>
            </w:pPr>
            <w:r>
              <w:rPr>
                <w:rFonts w:ascii="Times New Roman" w:hAnsi="Times New Roman"/>
              </w:rPr>
              <w:t>Evidence for greatest relevance from Project, UNDP, Donor, partner, beneficiary, and stakeholder staff</w:t>
            </w:r>
          </w:p>
          <w:p w14:paraId="1EE5EE96" w14:textId="77777777" w:rsidR="00F33293" w:rsidRPr="000F68EE" w:rsidRDefault="00F33293" w:rsidP="00AF0809">
            <w:pPr>
              <w:rPr>
                <w:rFonts w:ascii="Times New Roman" w:hAnsi="Times New Roman"/>
              </w:rPr>
            </w:pPr>
            <w:r>
              <w:rPr>
                <w:rFonts w:ascii="Times New Roman" w:hAnsi="Times New Roman"/>
              </w:rPr>
              <w:t>Perceptions from project, UNDP, Donor, partner, beneficiary, and stakeholder staff on priority challenges, targeting at different levels.</w:t>
            </w:r>
          </w:p>
          <w:p w14:paraId="75FEA7A3" w14:textId="77777777" w:rsidR="00F33293" w:rsidRDefault="00F33293" w:rsidP="00AF0809">
            <w:pPr>
              <w:rPr>
                <w:rFonts w:ascii="Times New Roman" w:hAnsi="Times New Roman"/>
              </w:rPr>
            </w:pPr>
          </w:p>
          <w:p w14:paraId="45720C6E" w14:textId="77777777" w:rsidR="00F33293" w:rsidRDefault="00F33293" w:rsidP="00AF0809">
            <w:pPr>
              <w:rPr>
                <w:rFonts w:ascii="Times New Roman" w:hAnsi="Times New Roman"/>
              </w:rPr>
            </w:pPr>
          </w:p>
          <w:p w14:paraId="4353A74F" w14:textId="77777777" w:rsidR="00F33293" w:rsidRDefault="00F33293" w:rsidP="00AF0809">
            <w:pPr>
              <w:rPr>
                <w:rFonts w:ascii="Times New Roman" w:hAnsi="Times New Roman"/>
              </w:rPr>
            </w:pPr>
          </w:p>
          <w:p w14:paraId="7B46693F" w14:textId="77777777" w:rsidR="00F33293" w:rsidRDefault="00F33293" w:rsidP="00AF0809">
            <w:pPr>
              <w:rPr>
                <w:rFonts w:ascii="Times New Roman" w:hAnsi="Times New Roman"/>
              </w:rPr>
            </w:pPr>
          </w:p>
          <w:p w14:paraId="57409723" w14:textId="77777777" w:rsidR="00F33293" w:rsidRDefault="00F33293" w:rsidP="00AF0809">
            <w:pPr>
              <w:rPr>
                <w:rFonts w:ascii="Times New Roman" w:hAnsi="Times New Roman"/>
              </w:rPr>
            </w:pPr>
          </w:p>
          <w:p w14:paraId="63F3004A" w14:textId="77777777" w:rsidR="00F33293" w:rsidRDefault="00F33293" w:rsidP="00AF0809">
            <w:pPr>
              <w:rPr>
                <w:rFonts w:ascii="Times New Roman" w:hAnsi="Times New Roman"/>
              </w:rPr>
            </w:pPr>
            <w:r>
              <w:rPr>
                <w:rFonts w:ascii="Times New Roman" w:hAnsi="Times New Roman"/>
              </w:rPr>
              <w:t>Perceptions and evidence of use of research</w:t>
            </w:r>
          </w:p>
          <w:p w14:paraId="7C5F0A45" w14:textId="77777777" w:rsidR="00F33293" w:rsidRDefault="00F33293" w:rsidP="00AF0809">
            <w:pPr>
              <w:rPr>
                <w:rFonts w:ascii="Times New Roman" w:hAnsi="Times New Roman"/>
              </w:rPr>
            </w:pPr>
          </w:p>
          <w:p w14:paraId="6519EEC7" w14:textId="77777777" w:rsidR="00F33293" w:rsidRDefault="00F33293" w:rsidP="00AF0809">
            <w:pPr>
              <w:rPr>
                <w:rFonts w:ascii="Times New Roman" w:hAnsi="Times New Roman"/>
              </w:rPr>
            </w:pPr>
            <w:r>
              <w:rPr>
                <w:rFonts w:ascii="Times New Roman" w:hAnsi="Times New Roman"/>
              </w:rPr>
              <w:t>Perceptions of relevance</w:t>
            </w:r>
          </w:p>
          <w:p w14:paraId="2EEA2FEC" w14:textId="77777777" w:rsidR="00F33293" w:rsidRDefault="00F33293" w:rsidP="00AF0809">
            <w:pPr>
              <w:rPr>
                <w:rFonts w:ascii="Times New Roman" w:hAnsi="Times New Roman"/>
              </w:rPr>
            </w:pPr>
            <w:r>
              <w:rPr>
                <w:rFonts w:ascii="Times New Roman" w:hAnsi="Times New Roman"/>
              </w:rPr>
              <w:t>Explanation of relevance</w:t>
            </w:r>
          </w:p>
          <w:p w14:paraId="693D2C3A" w14:textId="77777777" w:rsidR="00F33293" w:rsidRDefault="00F33293" w:rsidP="00AF0809">
            <w:pPr>
              <w:rPr>
                <w:rFonts w:ascii="Times New Roman" w:hAnsi="Times New Roman"/>
              </w:rPr>
            </w:pPr>
          </w:p>
          <w:p w14:paraId="6AD68F73" w14:textId="77777777" w:rsidR="00F33293" w:rsidRDefault="00F33293" w:rsidP="00AF0809">
            <w:pPr>
              <w:rPr>
                <w:rFonts w:ascii="Times New Roman" w:hAnsi="Times New Roman"/>
              </w:rPr>
            </w:pPr>
            <w:r>
              <w:rPr>
                <w:rFonts w:ascii="Times New Roman" w:hAnsi="Times New Roman"/>
              </w:rPr>
              <w:t>Explanation for contribution of project</w:t>
            </w:r>
          </w:p>
          <w:p w14:paraId="444A1B93" w14:textId="77777777" w:rsidR="00F33293" w:rsidRDefault="00F33293" w:rsidP="00AF0809">
            <w:pPr>
              <w:rPr>
                <w:rFonts w:ascii="Times New Roman" w:hAnsi="Times New Roman"/>
              </w:rPr>
            </w:pPr>
          </w:p>
          <w:p w14:paraId="6A10A659" w14:textId="77777777" w:rsidR="00F33293" w:rsidRDefault="00F33293" w:rsidP="00AF0809">
            <w:pPr>
              <w:rPr>
                <w:rFonts w:ascii="Times New Roman" w:hAnsi="Times New Roman"/>
              </w:rPr>
            </w:pPr>
            <w:r>
              <w:rPr>
                <w:rFonts w:ascii="Times New Roman" w:hAnsi="Times New Roman"/>
              </w:rPr>
              <w:t>Perceptions and explanations for limited relevance</w:t>
            </w:r>
          </w:p>
          <w:p w14:paraId="1BCA9D45" w14:textId="77777777" w:rsidR="00F33293" w:rsidRDefault="00F33293" w:rsidP="00AF0809">
            <w:pPr>
              <w:rPr>
                <w:rFonts w:ascii="Times New Roman" w:hAnsi="Times New Roman"/>
              </w:rPr>
            </w:pPr>
          </w:p>
          <w:p w14:paraId="470019FC" w14:textId="77777777" w:rsidR="00F33293" w:rsidRDefault="00F33293" w:rsidP="00AF0809">
            <w:pPr>
              <w:rPr>
                <w:rFonts w:ascii="Times New Roman" w:hAnsi="Times New Roman"/>
              </w:rPr>
            </w:pPr>
            <w:r>
              <w:rPr>
                <w:rFonts w:ascii="Times New Roman" w:hAnsi="Times New Roman"/>
              </w:rPr>
              <w:t>Explanation for most added value</w:t>
            </w:r>
          </w:p>
          <w:p w14:paraId="69F1C20B" w14:textId="77777777" w:rsidR="00F33293" w:rsidRDefault="00F33293" w:rsidP="00AF0809">
            <w:pPr>
              <w:rPr>
                <w:rFonts w:ascii="Times New Roman" w:hAnsi="Times New Roman"/>
              </w:rPr>
            </w:pPr>
          </w:p>
          <w:p w14:paraId="7AAE169B" w14:textId="77777777" w:rsidR="00F33293" w:rsidRDefault="00F33293" w:rsidP="00AF0809">
            <w:pPr>
              <w:rPr>
                <w:rFonts w:ascii="Times New Roman" w:hAnsi="Times New Roman"/>
              </w:rPr>
            </w:pPr>
          </w:p>
          <w:p w14:paraId="03A626C2" w14:textId="77777777" w:rsidR="00F33293" w:rsidRDefault="00F33293" w:rsidP="00AF0809">
            <w:pPr>
              <w:rPr>
                <w:rFonts w:ascii="Times New Roman" w:hAnsi="Times New Roman"/>
                <w:color w:val="000000"/>
              </w:rPr>
            </w:pPr>
            <w:r>
              <w:rPr>
                <w:rFonts w:ascii="Times New Roman" w:hAnsi="Times New Roman"/>
              </w:rPr>
              <w:t xml:space="preserve">Evidence for </w:t>
            </w:r>
            <w:r w:rsidRPr="00A169F4">
              <w:rPr>
                <w:rFonts w:ascii="Times New Roman" w:hAnsi="Times New Roman"/>
                <w:color w:val="000000"/>
              </w:rPr>
              <w:t>‘whole-of-government’</w:t>
            </w:r>
            <w:r>
              <w:rPr>
                <w:rFonts w:ascii="Times New Roman" w:hAnsi="Times New Roman"/>
                <w:color w:val="000000"/>
              </w:rPr>
              <w:t xml:space="preserve"> approach</w:t>
            </w:r>
          </w:p>
          <w:p w14:paraId="18298A11" w14:textId="77777777" w:rsidR="00F33293" w:rsidRDefault="00F33293" w:rsidP="00AF0809">
            <w:pPr>
              <w:rPr>
                <w:rFonts w:ascii="Times New Roman" w:hAnsi="Times New Roman"/>
                <w:color w:val="000000"/>
              </w:rPr>
            </w:pPr>
          </w:p>
          <w:p w14:paraId="0CA25A63" w14:textId="77777777" w:rsidR="00F33293" w:rsidRDefault="00F33293" w:rsidP="00AF0809">
            <w:pPr>
              <w:rPr>
                <w:rFonts w:ascii="Times New Roman" w:hAnsi="Times New Roman"/>
                <w:color w:val="000000"/>
              </w:rPr>
            </w:pPr>
            <w:r>
              <w:rPr>
                <w:rFonts w:ascii="Times New Roman" w:hAnsi="Times New Roman"/>
                <w:color w:val="000000"/>
              </w:rPr>
              <w:t xml:space="preserve">Evidence for </w:t>
            </w:r>
            <w:r w:rsidRPr="00A169F4">
              <w:rPr>
                <w:rFonts w:ascii="Times New Roman" w:hAnsi="Times New Roman"/>
                <w:color w:val="000000"/>
              </w:rPr>
              <w:t>‘whole-of-</w:t>
            </w:r>
            <w:r>
              <w:rPr>
                <w:rFonts w:ascii="Times New Roman" w:hAnsi="Times New Roman"/>
                <w:color w:val="000000"/>
              </w:rPr>
              <w:t>society’ approach</w:t>
            </w:r>
          </w:p>
          <w:p w14:paraId="4B7241E2" w14:textId="77777777" w:rsidR="00F33293" w:rsidRDefault="00F33293" w:rsidP="00AF0809">
            <w:pPr>
              <w:rPr>
                <w:rFonts w:ascii="Times New Roman" w:hAnsi="Times New Roman"/>
                <w:color w:val="000000"/>
              </w:rPr>
            </w:pPr>
          </w:p>
          <w:p w14:paraId="79566499" w14:textId="77777777" w:rsidR="00F33293" w:rsidRDefault="00F33293" w:rsidP="00AF0809">
            <w:pPr>
              <w:rPr>
                <w:rFonts w:ascii="Times New Roman" w:hAnsi="Times New Roman"/>
                <w:color w:val="000000"/>
              </w:rPr>
            </w:pPr>
            <w:r>
              <w:rPr>
                <w:rFonts w:ascii="Times New Roman" w:hAnsi="Times New Roman"/>
                <w:color w:val="000000"/>
              </w:rPr>
              <w:t xml:space="preserve">Evidence for efforts and change from attention to </w:t>
            </w:r>
            <w:proofErr w:type="gramStart"/>
            <w:r>
              <w:rPr>
                <w:rFonts w:ascii="Times New Roman" w:hAnsi="Times New Roman"/>
                <w:color w:val="000000"/>
              </w:rPr>
              <w:t>HR</w:t>
            </w:r>
            <w:proofErr w:type="gramEnd"/>
          </w:p>
          <w:p w14:paraId="025E3833" w14:textId="77777777" w:rsidR="00F33293" w:rsidRDefault="00F33293" w:rsidP="00AF0809">
            <w:pPr>
              <w:rPr>
                <w:rFonts w:ascii="Times New Roman" w:hAnsi="Times New Roman"/>
                <w:color w:val="000000"/>
              </w:rPr>
            </w:pPr>
          </w:p>
          <w:p w14:paraId="739E9E51" w14:textId="77777777" w:rsidR="00F33293" w:rsidRDefault="00F33293" w:rsidP="00AF0809">
            <w:pPr>
              <w:rPr>
                <w:rFonts w:ascii="Times New Roman" w:hAnsi="Times New Roman"/>
                <w:color w:val="000000"/>
              </w:rPr>
            </w:pPr>
            <w:r>
              <w:rPr>
                <w:rFonts w:ascii="Times New Roman" w:hAnsi="Times New Roman"/>
                <w:color w:val="000000"/>
              </w:rPr>
              <w:t>Evidence for project efforts on women</w:t>
            </w:r>
          </w:p>
          <w:p w14:paraId="272C868F" w14:textId="77777777" w:rsidR="00F33293" w:rsidRDefault="00F33293" w:rsidP="00AF0809">
            <w:pPr>
              <w:rPr>
                <w:rFonts w:ascii="Times New Roman" w:hAnsi="Times New Roman"/>
                <w:color w:val="000000"/>
              </w:rPr>
            </w:pPr>
          </w:p>
          <w:p w14:paraId="7232F38A" w14:textId="77777777" w:rsidR="00F33293" w:rsidRDefault="00F33293" w:rsidP="00AF0809">
            <w:pPr>
              <w:rPr>
                <w:rFonts w:ascii="Times New Roman" w:hAnsi="Times New Roman"/>
                <w:color w:val="000000"/>
              </w:rPr>
            </w:pPr>
            <w:r>
              <w:rPr>
                <w:rFonts w:ascii="Times New Roman" w:hAnsi="Times New Roman"/>
                <w:color w:val="000000"/>
              </w:rPr>
              <w:t>Evidence for GE efforts</w:t>
            </w:r>
          </w:p>
          <w:p w14:paraId="27B5DBF0" w14:textId="77777777" w:rsidR="00F33293" w:rsidRDefault="00F33293" w:rsidP="00AF0809">
            <w:pPr>
              <w:rPr>
                <w:rFonts w:ascii="Times New Roman" w:hAnsi="Times New Roman"/>
                <w:color w:val="000000"/>
              </w:rPr>
            </w:pPr>
          </w:p>
          <w:p w14:paraId="06C341C2" w14:textId="77777777" w:rsidR="00F33293" w:rsidRDefault="00F33293" w:rsidP="00AF0809">
            <w:pPr>
              <w:rPr>
                <w:rFonts w:ascii="Times New Roman" w:hAnsi="Times New Roman"/>
                <w:color w:val="000000"/>
              </w:rPr>
            </w:pPr>
            <w:r>
              <w:rPr>
                <w:rFonts w:ascii="Times New Roman" w:hAnsi="Times New Roman"/>
                <w:color w:val="000000"/>
              </w:rPr>
              <w:t>Explanation for strategic initiatives</w:t>
            </w:r>
          </w:p>
          <w:p w14:paraId="0BBE7277" w14:textId="77777777" w:rsidR="00F33293" w:rsidRDefault="00F33293" w:rsidP="00AF0809">
            <w:pPr>
              <w:rPr>
                <w:rFonts w:ascii="Times New Roman" w:hAnsi="Times New Roman"/>
                <w:color w:val="000000"/>
              </w:rPr>
            </w:pPr>
          </w:p>
          <w:p w14:paraId="243A018B" w14:textId="77777777" w:rsidR="00F33293" w:rsidRDefault="00F33293" w:rsidP="00AF0809">
            <w:pPr>
              <w:rPr>
                <w:rFonts w:ascii="Times New Roman" w:hAnsi="Times New Roman"/>
                <w:color w:val="000000"/>
              </w:rPr>
            </w:pPr>
            <w:r>
              <w:rPr>
                <w:rFonts w:ascii="Times New Roman" w:hAnsi="Times New Roman"/>
                <w:color w:val="000000"/>
              </w:rPr>
              <w:t>Evidence for comparative advantage</w:t>
            </w:r>
          </w:p>
          <w:p w14:paraId="605A01D1" w14:textId="77777777" w:rsidR="00F33293" w:rsidRDefault="00F33293" w:rsidP="00AF0809">
            <w:pPr>
              <w:rPr>
                <w:rFonts w:ascii="Times New Roman" w:hAnsi="Times New Roman"/>
                <w:color w:val="000000"/>
              </w:rPr>
            </w:pPr>
          </w:p>
          <w:p w14:paraId="7804A456" w14:textId="77777777" w:rsidR="00F33293" w:rsidRDefault="00F33293" w:rsidP="00AF0809">
            <w:pPr>
              <w:rPr>
                <w:rFonts w:ascii="Times New Roman" w:hAnsi="Times New Roman"/>
                <w:color w:val="000000"/>
              </w:rPr>
            </w:pPr>
            <w:r>
              <w:rPr>
                <w:rFonts w:ascii="Times New Roman" w:hAnsi="Times New Roman"/>
                <w:color w:val="000000"/>
              </w:rPr>
              <w:t>Perceptions of alternatives</w:t>
            </w:r>
          </w:p>
          <w:p w14:paraId="65216948" w14:textId="77777777" w:rsidR="00F33293" w:rsidRPr="000F68EE" w:rsidRDefault="00F33293" w:rsidP="00AF0809">
            <w:pPr>
              <w:rPr>
                <w:rFonts w:ascii="Times New Roman" w:hAnsi="Times New Roman"/>
              </w:rPr>
            </w:pPr>
            <w:r>
              <w:rPr>
                <w:rFonts w:ascii="Times New Roman" w:hAnsi="Times New Roman"/>
                <w:color w:val="000000"/>
              </w:rPr>
              <w:t>Evidence for successes of alternatives</w:t>
            </w:r>
          </w:p>
        </w:tc>
        <w:tc>
          <w:tcPr>
            <w:tcW w:w="0" w:type="auto"/>
          </w:tcPr>
          <w:p w14:paraId="4DD0DAAE" w14:textId="77777777" w:rsidR="00F33293" w:rsidRPr="000F68EE" w:rsidRDefault="00F33293" w:rsidP="00AF0809">
            <w:pPr>
              <w:rPr>
                <w:rFonts w:ascii="Times New Roman" w:hAnsi="Times New Roman"/>
              </w:rPr>
            </w:pPr>
            <w:r>
              <w:rPr>
                <w:rFonts w:ascii="Times New Roman" w:hAnsi="Times New Roman"/>
              </w:rPr>
              <w:lastRenderedPageBreak/>
              <w:t>Project D</w:t>
            </w:r>
            <w:r w:rsidRPr="000F68EE">
              <w:rPr>
                <w:rFonts w:ascii="Times New Roman" w:hAnsi="Times New Roman"/>
              </w:rPr>
              <w:t xml:space="preserve">ocuments (Project </w:t>
            </w:r>
            <w:r>
              <w:rPr>
                <w:rFonts w:ascii="Times New Roman" w:hAnsi="Times New Roman"/>
              </w:rPr>
              <w:t xml:space="preserve">planning and implementation materials, project </w:t>
            </w:r>
            <w:r w:rsidRPr="000F68EE">
              <w:rPr>
                <w:rFonts w:ascii="Times New Roman" w:hAnsi="Times New Roman"/>
              </w:rPr>
              <w:t>reportin</w:t>
            </w:r>
            <w:r>
              <w:rPr>
                <w:rFonts w:ascii="Times New Roman" w:hAnsi="Times New Roman"/>
              </w:rPr>
              <w:t>g, other project documentation)</w:t>
            </w:r>
          </w:p>
          <w:p w14:paraId="606211C9" w14:textId="77777777" w:rsidR="00F33293" w:rsidRDefault="00F33293" w:rsidP="00AF0809">
            <w:pPr>
              <w:rPr>
                <w:rFonts w:ascii="Times New Roman" w:hAnsi="Times New Roman"/>
              </w:rPr>
            </w:pPr>
            <w:r>
              <w:rPr>
                <w:rFonts w:ascii="Times New Roman" w:hAnsi="Times New Roman"/>
              </w:rPr>
              <w:t>Interviews</w:t>
            </w:r>
            <w:r w:rsidRPr="000F68EE">
              <w:rPr>
                <w:rFonts w:ascii="Times New Roman" w:hAnsi="Times New Roman"/>
              </w:rPr>
              <w:t xml:space="preserve"> with </w:t>
            </w:r>
            <w:r>
              <w:rPr>
                <w:rFonts w:ascii="Times New Roman" w:hAnsi="Times New Roman"/>
              </w:rPr>
              <w:t>Project, UNDP, partner, and donor staff</w:t>
            </w:r>
          </w:p>
          <w:p w14:paraId="2D513E49" w14:textId="77777777" w:rsidR="00F33293" w:rsidRDefault="00F33293" w:rsidP="00AF0809">
            <w:pPr>
              <w:rPr>
                <w:rFonts w:ascii="Times New Roman" w:hAnsi="Times New Roman"/>
              </w:rPr>
            </w:pPr>
            <w:r>
              <w:rPr>
                <w:rFonts w:ascii="Times New Roman" w:hAnsi="Times New Roman"/>
              </w:rPr>
              <w:t>Interviews with beneficiaries and stakeholders</w:t>
            </w:r>
          </w:p>
          <w:p w14:paraId="20CF5070" w14:textId="77777777" w:rsidR="00F33293" w:rsidRPr="000F68EE" w:rsidRDefault="00F33293" w:rsidP="00AF0809">
            <w:pPr>
              <w:rPr>
                <w:rFonts w:ascii="Times New Roman" w:hAnsi="Times New Roman"/>
              </w:rPr>
            </w:pPr>
            <w:r>
              <w:rPr>
                <w:rFonts w:ascii="Times New Roman" w:hAnsi="Times New Roman"/>
              </w:rPr>
              <w:t>Survey of Project, UNDP, and partner staff</w:t>
            </w:r>
          </w:p>
        </w:tc>
        <w:tc>
          <w:tcPr>
            <w:tcW w:w="0" w:type="auto"/>
          </w:tcPr>
          <w:p w14:paraId="4C4D8AF7" w14:textId="77777777" w:rsidR="00F33293" w:rsidRDefault="00F33293" w:rsidP="00AF0809">
            <w:pPr>
              <w:rPr>
                <w:rFonts w:ascii="Times New Roman" w:hAnsi="Times New Roman"/>
              </w:rPr>
            </w:pPr>
            <w:r>
              <w:rPr>
                <w:rFonts w:ascii="Times New Roman" w:hAnsi="Times New Roman"/>
              </w:rPr>
              <w:t xml:space="preserve">Document </w:t>
            </w:r>
            <w:proofErr w:type="gramStart"/>
            <w:r>
              <w:rPr>
                <w:rFonts w:ascii="Times New Roman" w:hAnsi="Times New Roman"/>
              </w:rPr>
              <w:t>review</w:t>
            </w:r>
            <w:proofErr w:type="gramEnd"/>
          </w:p>
          <w:p w14:paraId="55D8FAFF" w14:textId="77777777" w:rsidR="00F33293" w:rsidRPr="000F68EE" w:rsidRDefault="00F33293" w:rsidP="00AF0809">
            <w:pPr>
              <w:rPr>
                <w:rFonts w:ascii="Times New Roman" w:hAnsi="Times New Roman"/>
              </w:rPr>
            </w:pPr>
            <w:r w:rsidRPr="000F68EE">
              <w:rPr>
                <w:rFonts w:ascii="Times New Roman" w:hAnsi="Times New Roman"/>
              </w:rPr>
              <w:t>Semi-structured interview guide and questions</w:t>
            </w:r>
          </w:p>
          <w:p w14:paraId="0021FD9B" w14:textId="77777777" w:rsidR="00F33293" w:rsidRPr="000F68EE" w:rsidRDefault="00F33293" w:rsidP="00AF0809">
            <w:pPr>
              <w:rPr>
                <w:rFonts w:ascii="Times New Roman" w:hAnsi="Times New Roman"/>
              </w:rPr>
            </w:pPr>
            <w:r>
              <w:rPr>
                <w:rFonts w:ascii="Times New Roman" w:hAnsi="Times New Roman"/>
              </w:rPr>
              <w:t xml:space="preserve">Survey </w:t>
            </w:r>
            <w:proofErr w:type="gramStart"/>
            <w:r>
              <w:rPr>
                <w:rFonts w:ascii="Times New Roman" w:hAnsi="Times New Roman"/>
              </w:rPr>
              <w:t>instrument</w:t>
            </w:r>
            <w:proofErr w:type="gramEnd"/>
          </w:p>
          <w:p w14:paraId="330AC52D" w14:textId="77777777" w:rsidR="00F33293" w:rsidRPr="000F68EE" w:rsidRDefault="00F33293" w:rsidP="00AF0809">
            <w:pPr>
              <w:rPr>
                <w:rFonts w:ascii="Times New Roman" w:hAnsi="Times New Roman"/>
              </w:rPr>
            </w:pPr>
          </w:p>
          <w:p w14:paraId="3F3B2D16" w14:textId="77777777" w:rsidR="00F33293" w:rsidRPr="000F68EE" w:rsidRDefault="00F33293" w:rsidP="00AF0809">
            <w:pPr>
              <w:rPr>
                <w:rFonts w:ascii="Times New Roman" w:hAnsi="Times New Roman"/>
              </w:rPr>
            </w:pPr>
          </w:p>
        </w:tc>
        <w:tc>
          <w:tcPr>
            <w:tcW w:w="0" w:type="auto"/>
          </w:tcPr>
          <w:p w14:paraId="5C3D6FC5" w14:textId="77777777" w:rsidR="00F33293" w:rsidRPr="000F68EE" w:rsidRDefault="00F33293" w:rsidP="00AF0809">
            <w:pPr>
              <w:rPr>
                <w:rFonts w:ascii="Times New Roman" w:hAnsi="Times New Roman"/>
              </w:rPr>
            </w:pPr>
            <w:r w:rsidRPr="000F68EE">
              <w:rPr>
                <w:rFonts w:ascii="Times New Roman" w:hAnsi="Times New Roman"/>
              </w:rPr>
              <w:t>Content and thematic analysis and comparison</w:t>
            </w:r>
          </w:p>
          <w:p w14:paraId="3BF5BD0C" w14:textId="77777777" w:rsidR="00F33293" w:rsidRDefault="00F33293" w:rsidP="00AF0809">
            <w:pPr>
              <w:rPr>
                <w:rFonts w:ascii="Times New Roman" w:hAnsi="Times New Roman"/>
              </w:rPr>
            </w:pPr>
          </w:p>
          <w:p w14:paraId="5D623F16" w14:textId="77777777" w:rsidR="00F33293" w:rsidRPr="000F68EE" w:rsidRDefault="00F33293" w:rsidP="00AF0809">
            <w:pPr>
              <w:rPr>
                <w:rFonts w:ascii="Times New Roman" w:hAnsi="Times New Roman"/>
              </w:rPr>
            </w:pPr>
            <w:r w:rsidRPr="000F68EE">
              <w:rPr>
                <w:rFonts w:ascii="Times New Roman" w:hAnsi="Times New Roman"/>
              </w:rPr>
              <w:t>Trend analysis of change over time</w:t>
            </w:r>
          </w:p>
          <w:p w14:paraId="1D1B2502" w14:textId="77777777" w:rsidR="00F33293" w:rsidRPr="000F68EE" w:rsidRDefault="00F33293" w:rsidP="00AF0809">
            <w:pPr>
              <w:rPr>
                <w:rFonts w:ascii="Times New Roman" w:hAnsi="Times New Roman"/>
              </w:rPr>
            </w:pPr>
          </w:p>
        </w:tc>
      </w:tr>
      <w:tr w:rsidR="00F33293" w:rsidRPr="000F68EE" w14:paraId="0D8A6226" w14:textId="77777777" w:rsidTr="00CB4496">
        <w:tc>
          <w:tcPr>
            <w:tcW w:w="0" w:type="auto"/>
          </w:tcPr>
          <w:p w14:paraId="5CEA4400" w14:textId="77777777" w:rsidR="00F33293" w:rsidRPr="00FE4238" w:rsidRDefault="00F33293" w:rsidP="00AF0809">
            <w:pPr>
              <w:autoSpaceDE w:val="0"/>
              <w:autoSpaceDN w:val="0"/>
              <w:adjustRightInd w:val="0"/>
              <w:spacing w:after="0" w:line="240" w:lineRule="auto"/>
              <w:rPr>
                <w:rFonts w:ascii="Times New Roman" w:hAnsi="Times New Roman"/>
                <w:b/>
                <w:color w:val="000000"/>
              </w:rPr>
            </w:pPr>
            <w:r w:rsidRPr="00FE4238">
              <w:rPr>
                <w:rFonts w:ascii="Times New Roman" w:hAnsi="Times New Roman"/>
                <w:b/>
                <w:color w:val="000000"/>
              </w:rPr>
              <w:lastRenderedPageBreak/>
              <w:t>Effectiveness</w:t>
            </w:r>
          </w:p>
        </w:tc>
        <w:tc>
          <w:tcPr>
            <w:tcW w:w="0" w:type="auto"/>
          </w:tcPr>
          <w:p w14:paraId="223F9C01" w14:textId="77777777" w:rsidR="00F33293" w:rsidRPr="000F68EE" w:rsidRDefault="00F33293" w:rsidP="00AF0809">
            <w:pPr>
              <w:rPr>
                <w:rFonts w:ascii="Times New Roman" w:hAnsi="Times New Roman"/>
              </w:rPr>
            </w:pPr>
          </w:p>
        </w:tc>
        <w:tc>
          <w:tcPr>
            <w:tcW w:w="0" w:type="auto"/>
          </w:tcPr>
          <w:p w14:paraId="7D508A55" w14:textId="77777777" w:rsidR="00F33293" w:rsidRPr="000F68EE" w:rsidRDefault="00F33293" w:rsidP="00AF0809">
            <w:pPr>
              <w:rPr>
                <w:rFonts w:ascii="Times New Roman" w:hAnsi="Times New Roman"/>
              </w:rPr>
            </w:pPr>
          </w:p>
        </w:tc>
        <w:tc>
          <w:tcPr>
            <w:tcW w:w="0" w:type="auto"/>
          </w:tcPr>
          <w:p w14:paraId="15D7D305" w14:textId="77777777" w:rsidR="00F33293" w:rsidRPr="000F68EE" w:rsidRDefault="00F33293" w:rsidP="00AF0809">
            <w:pPr>
              <w:rPr>
                <w:rFonts w:ascii="Times New Roman" w:hAnsi="Times New Roman"/>
              </w:rPr>
            </w:pPr>
          </w:p>
        </w:tc>
        <w:tc>
          <w:tcPr>
            <w:tcW w:w="0" w:type="auto"/>
          </w:tcPr>
          <w:p w14:paraId="13C72F46" w14:textId="77777777" w:rsidR="00F33293" w:rsidRPr="000F68EE" w:rsidRDefault="00F33293" w:rsidP="00AF0809">
            <w:pPr>
              <w:rPr>
                <w:rFonts w:ascii="Times New Roman" w:hAnsi="Times New Roman"/>
              </w:rPr>
            </w:pPr>
          </w:p>
        </w:tc>
        <w:tc>
          <w:tcPr>
            <w:tcW w:w="0" w:type="auto"/>
          </w:tcPr>
          <w:p w14:paraId="5B6D5CB5" w14:textId="77777777" w:rsidR="00F33293" w:rsidRPr="000F68EE" w:rsidRDefault="00F33293" w:rsidP="00AF0809">
            <w:pPr>
              <w:rPr>
                <w:rFonts w:ascii="Times New Roman" w:hAnsi="Times New Roman"/>
              </w:rPr>
            </w:pPr>
          </w:p>
        </w:tc>
      </w:tr>
      <w:tr w:rsidR="00F33293" w:rsidRPr="000F68EE" w14:paraId="13795A10" w14:textId="77777777" w:rsidTr="00CB4496">
        <w:trPr>
          <w:trHeight w:val="3374"/>
        </w:trPr>
        <w:tc>
          <w:tcPr>
            <w:tcW w:w="0" w:type="auto"/>
          </w:tcPr>
          <w:p w14:paraId="10E40FD8"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lang w:val="en-GB"/>
              </w:rPr>
              <w:t>1.</w:t>
            </w:r>
            <w:r w:rsidRPr="00E42AA8">
              <w:rPr>
                <w:rFonts w:ascii="Times New Roman" w:hAnsi="Times New Roman" w:cs="Times New Roman"/>
                <w:lang w:val="en-US"/>
              </w:rPr>
              <w:t xml:space="preserve">To what extent were the project outputs achieved or not achieved, considering men, women, </w:t>
            </w:r>
            <w:proofErr w:type="gramStart"/>
            <w:r w:rsidRPr="00E42AA8">
              <w:rPr>
                <w:rFonts w:ascii="Times New Roman" w:hAnsi="Times New Roman" w:cs="Times New Roman"/>
                <w:lang w:val="en-US"/>
              </w:rPr>
              <w:t>youth</w:t>
            </w:r>
            <w:proofErr w:type="gramEnd"/>
            <w:r w:rsidRPr="00E42AA8">
              <w:rPr>
                <w:rFonts w:ascii="Times New Roman" w:hAnsi="Times New Roman" w:cs="Times New Roman"/>
                <w:lang w:val="en-US"/>
              </w:rPr>
              <w:t xml:space="preserve"> and vulnerable groups? What factors contributed to effectiveness or ineffectiveness of the project activities. </w:t>
            </w:r>
          </w:p>
          <w:p w14:paraId="18408240" w14:textId="77777777" w:rsidR="00F33293" w:rsidRDefault="00F33293" w:rsidP="00AF0809">
            <w:pPr>
              <w:pStyle w:val="Default"/>
              <w:jc w:val="both"/>
              <w:rPr>
                <w:rFonts w:ascii="Times New Roman" w:hAnsi="Times New Roman" w:cs="Times New Roman"/>
                <w:lang w:val="en-US"/>
              </w:rPr>
            </w:pPr>
          </w:p>
          <w:p w14:paraId="7DD18E3D"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cs="Times New Roman"/>
                <w:lang w:val="en-US"/>
              </w:rPr>
              <w:t>2.</w:t>
            </w:r>
            <w:r w:rsidRPr="00E42AA8">
              <w:rPr>
                <w:rFonts w:ascii="Times New Roman" w:hAnsi="Times New Roman" w:cs="Times New Roman"/>
                <w:lang w:val="en-US"/>
              </w:rPr>
              <w:t xml:space="preserve">What, if any, alternative strategies would have been more effective in achieving the project objectives? </w:t>
            </w:r>
          </w:p>
          <w:p w14:paraId="6B4AB4D1"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cs="Times New Roman"/>
                <w:lang w:val="en-US"/>
              </w:rPr>
              <w:t>3.</w:t>
            </w:r>
            <w:r w:rsidRPr="00E42AA8">
              <w:rPr>
                <w:rFonts w:ascii="Times New Roman" w:hAnsi="Times New Roman" w:cs="Times New Roman"/>
                <w:lang w:val="en-US"/>
              </w:rPr>
              <w:t xml:space="preserve">To what extent have the results at the project outcome and outputs levels generated results for gender equality and the empowerment of women? </w:t>
            </w:r>
          </w:p>
          <w:p w14:paraId="2C079D1B"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cs="Times New Roman"/>
                <w:lang w:val="en-US"/>
              </w:rPr>
              <w:t>4.</w:t>
            </w:r>
            <w:r w:rsidRPr="00E42AA8">
              <w:rPr>
                <w:rFonts w:ascii="Times New Roman" w:hAnsi="Times New Roman" w:cs="Times New Roman"/>
                <w:lang w:val="en-US"/>
              </w:rPr>
              <w:t xml:space="preserve">To what extent has the project improved the </w:t>
            </w:r>
            <w:r w:rsidRPr="00E42AA8">
              <w:rPr>
                <w:rFonts w:ascii="Times New Roman" w:hAnsi="Times New Roman" w:cs="Times New Roman"/>
                <w:lang w:val="en-US"/>
              </w:rPr>
              <w:lastRenderedPageBreak/>
              <w:t xml:space="preserve">capacities of national gender machinery to advocate for resource mobilization, gender equality and women’s empowerment, women leadership, institutional and policy strengthening etc. </w:t>
            </w:r>
          </w:p>
          <w:p w14:paraId="3B22CCEE" w14:textId="77777777" w:rsidR="00F33293" w:rsidRDefault="00F33293" w:rsidP="00AF0809">
            <w:pPr>
              <w:pStyle w:val="Default"/>
              <w:jc w:val="both"/>
              <w:rPr>
                <w:rFonts w:ascii="Times New Roman" w:hAnsi="Times New Roman" w:cs="Times New Roman"/>
                <w:lang w:val="en-US"/>
              </w:rPr>
            </w:pPr>
          </w:p>
          <w:p w14:paraId="411CA22C"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cs="Times New Roman"/>
                <w:lang w:val="en-US"/>
              </w:rPr>
              <w:t>5.</w:t>
            </w:r>
            <w:r w:rsidRPr="00E42AA8">
              <w:rPr>
                <w:rFonts w:ascii="Times New Roman" w:hAnsi="Times New Roman" w:cs="Times New Roman"/>
                <w:lang w:val="en-US"/>
              </w:rPr>
              <w:t xml:space="preserve">To what extent has the project contributed to gender equality, the empowerment of women and the realization of human rights? </w:t>
            </w:r>
          </w:p>
          <w:p w14:paraId="0286586A" w14:textId="77777777" w:rsidR="00F33293" w:rsidRPr="0066019E" w:rsidRDefault="00F33293" w:rsidP="00AF0809">
            <w:pPr>
              <w:autoSpaceDE w:val="0"/>
              <w:autoSpaceDN w:val="0"/>
              <w:adjustRightInd w:val="0"/>
              <w:spacing w:after="0" w:line="240" w:lineRule="auto"/>
              <w:rPr>
                <w:rFonts w:ascii="Times New Roman" w:hAnsi="Times New Roman"/>
                <w:color w:val="000000"/>
              </w:rPr>
            </w:pPr>
          </w:p>
        </w:tc>
        <w:tc>
          <w:tcPr>
            <w:tcW w:w="0" w:type="auto"/>
          </w:tcPr>
          <w:p w14:paraId="76FA9998" w14:textId="77777777" w:rsidR="00F33293" w:rsidRDefault="00F33293" w:rsidP="00AF0809">
            <w:pPr>
              <w:spacing w:after="0"/>
              <w:rPr>
                <w:rFonts w:ascii="Times New Roman" w:hAnsi="Times New Roman"/>
                <w:color w:val="000000"/>
              </w:rPr>
            </w:pPr>
          </w:p>
          <w:p w14:paraId="06E35A2E" w14:textId="77777777" w:rsidR="00F33293" w:rsidRDefault="00F33293" w:rsidP="00AF0809">
            <w:pPr>
              <w:spacing w:after="0"/>
              <w:rPr>
                <w:rFonts w:ascii="Times New Roman" w:hAnsi="Times New Roman"/>
                <w:color w:val="000000"/>
              </w:rPr>
            </w:pPr>
            <w:r>
              <w:rPr>
                <w:rFonts w:ascii="Times New Roman" w:hAnsi="Times New Roman"/>
                <w:color w:val="000000"/>
              </w:rPr>
              <w:t>How has the project contributed to the UNDP strategic plan and the SDGs?</w:t>
            </w:r>
          </w:p>
          <w:p w14:paraId="5B0747CA" w14:textId="77777777" w:rsidR="00F33293" w:rsidRDefault="00F33293" w:rsidP="00AF0809">
            <w:pPr>
              <w:spacing w:after="0"/>
              <w:rPr>
                <w:rFonts w:ascii="Times New Roman" w:hAnsi="Times New Roman"/>
                <w:color w:val="000000"/>
              </w:rPr>
            </w:pPr>
          </w:p>
          <w:p w14:paraId="4159E93F" w14:textId="77777777" w:rsidR="00F33293" w:rsidRDefault="00F33293" w:rsidP="00AF0809">
            <w:pPr>
              <w:spacing w:after="0"/>
              <w:rPr>
                <w:rFonts w:ascii="Times New Roman" w:hAnsi="Times New Roman"/>
                <w:color w:val="000000"/>
              </w:rPr>
            </w:pPr>
            <w:r>
              <w:rPr>
                <w:rFonts w:ascii="Times New Roman" w:hAnsi="Times New Roman"/>
                <w:color w:val="000000"/>
              </w:rPr>
              <w:t>How has the project contributed to national development priorities?</w:t>
            </w:r>
          </w:p>
          <w:p w14:paraId="31560010" w14:textId="77777777" w:rsidR="00F33293" w:rsidRDefault="00F33293" w:rsidP="00AF0809">
            <w:pPr>
              <w:spacing w:after="0"/>
              <w:rPr>
                <w:rFonts w:ascii="Times New Roman" w:hAnsi="Times New Roman"/>
                <w:color w:val="000000"/>
              </w:rPr>
            </w:pPr>
          </w:p>
          <w:p w14:paraId="4B4D280C" w14:textId="77777777" w:rsidR="00F33293" w:rsidRDefault="00F33293" w:rsidP="00AF0809">
            <w:pPr>
              <w:spacing w:after="0"/>
              <w:rPr>
                <w:rFonts w:ascii="Times New Roman" w:hAnsi="Times New Roman"/>
                <w:color w:val="000000"/>
              </w:rPr>
            </w:pPr>
          </w:p>
          <w:p w14:paraId="6A064413" w14:textId="77777777" w:rsidR="00F33293" w:rsidRDefault="00F33293" w:rsidP="00AF0809">
            <w:pPr>
              <w:spacing w:after="0"/>
              <w:rPr>
                <w:rFonts w:ascii="Times New Roman" w:hAnsi="Times New Roman"/>
                <w:color w:val="000000"/>
              </w:rPr>
            </w:pPr>
          </w:p>
          <w:p w14:paraId="0D6E8670" w14:textId="77777777" w:rsidR="00F33293" w:rsidRDefault="00F33293" w:rsidP="00AF0809">
            <w:pPr>
              <w:spacing w:after="0"/>
              <w:rPr>
                <w:rFonts w:ascii="Times New Roman" w:hAnsi="Times New Roman"/>
                <w:color w:val="000000"/>
              </w:rPr>
            </w:pPr>
            <w:r>
              <w:rPr>
                <w:rFonts w:ascii="Times New Roman" w:hAnsi="Times New Roman"/>
                <w:color w:val="000000"/>
              </w:rPr>
              <w:t xml:space="preserve">To what extent would you say the project’s output </w:t>
            </w:r>
            <w:proofErr w:type="gramStart"/>
            <w:r>
              <w:rPr>
                <w:rFonts w:ascii="Times New Roman" w:hAnsi="Times New Roman"/>
                <w:color w:val="000000"/>
              </w:rPr>
              <w:t>2 ”</w:t>
            </w:r>
            <w:proofErr w:type="gramEnd"/>
            <w:r>
              <w:rPr>
                <w:rFonts w:ascii="Times New Roman" w:hAnsi="Times New Roman"/>
                <w:color w:val="000000"/>
              </w:rPr>
              <w:t xml:space="preserve"> has been achieved? What factors contributed to this level of achievement and its limits?</w:t>
            </w:r>
          </w:p>
          <w:p w14:paraId="642841FD" w14:textId="77777777" w:rsidR="00F33293" w:rsidRDefault="00F33293" w:rsidP="00AF0809">
            <w:pPr>
              <w:spacing w:after="0"/>
              <w:rPr>
                <w:rFonts w:ascii="Times New Roman" w:hAnsi="Times New Roman"/>
                <w:color w:val="000000"/>
              </w:rPr>
            </w:pPr>
          </w:p>
          <w:p w14:paraId="777875CD" w14:textId="77777777" w:rsidR="00F33293" w:rsidRDefault="00F33293" w:rsidP="00AF0809">
            <w:pPr>
              <w:spacing w:after="0"/>
              <w:rPr>
                <w:rFonts w:ascii="Times New Roman" w:hAnsi="Times New Roman"/>
              </w:rPr>
            </w:pPr>
            <w:r>
              <w:rPr>
                <w:rFonts w:ascii="Times New Roman" w:hAnsi="Times New Roman"/>
              </w:rPr>
              <w:lastRenderedPageBreak/>
              <w:t xml:space="preserve">What </w:t>
            </w:r>
            <w:r w:rsidRPr="00BE79A3">
              <w:rPr>
                <w:rFonts w:ascii="Times New Roman" w:hAnsi="Times New Roman"/>
              </w:rPr>
              <w:t xml:space="preserve">areas </w:t>
            </w:r>
            <w:r>
              <w:rPr>
                <w:rFonts w:ascii="Times New Roman" w:hAnsi="Times New Roman"/>
              </w:rPr>
              <w:t xml:space="preserve">would you say </w:t>
            </w:r>
            <w:r w:rsidRPr="00BE79A3">
              <w:rPr>
                <w:rFonts w:ascii="Times New Roman" w:hAnsi="Times New Roman"/>
              </w:rPr>
              <w:t xml:space="preserve">the project </w:t>
            </w:r>
            <w:r>
              <w:rPr>
                <w:rFonts w:ascii="Times New Roman" w:hAnsi="Times New Roman"/>
              </w:rPr>
              <w:t>has</w:t>
            </w:r>
            <w:r w:rsidRPr="00BE79A3">
              <w:rPr>
                <w:rFonts w:ascii="Times New Roman" w:hAnsi="Times New Roman"/>
              </w:rPr>
              <w:t xml:space="preserve"> the greatest achievements? </w:t>
            </w:r>
          </w:p>
          <w:p w14:paraId="634C3314" w14:textId="77777777" w:rsidR="00F33293" w:rsidRDefault="00F33293" w:rsidP="00AF0809">
            <w:pPr>
              <w:spacing w:after="0"/>
              <w:rPr>
                <w:rFonts w:ascii="Times New Roman" w:hAnsi="Times New Roman"/>
              </w:rPr>
            </w:pPr>
          </w:p>
          <w:p w14:paraId="7D507EF9" w14:textId="77777777" w:rsidR="00F33293" w:rsidRDefault="00F33293" w:rsidP="00AF0809">
            <w:pPr>
              <w:spacing w:after="0"/>
              <w:rPr>
                <w:rFonts w:ascii="Times New Roman" w:hAnsi="Times New Roman"/>
              </w:rPr>
            </w:pPr>
            <w:r w:rsidRPr="00BE79A3">
              <w:rPr>
                <w:rFonts w:ascii="Times New Roman" w:hAnsi="Times New Roman"/>
              </w:rPr>
              <w:t>How can the project</w:t>
            </w:r>
            <w:r>
              <w:rPr>
                <w:rFonts w:ascii="Times New Roman" w:hAnsi="Times New Roman"/>
              </w:rPr>
              <w:t xml:space="preserve"> best</w:t>
            </w:r>
            <w:r w:rsidRPr="00BE79A3">
              <w:rPr>
                <w:rFonts w:ascii="Times New Roman" w:hAnsi="Times New Roman"/>
              </w:rPr>
              <w:t xml:space="preserve"> build or expand </w:t>
            </w:r>
            <w:r>
              <w:rPr>
                <w:rFonts w:ascii="Times New Roman" w:hAnsi="Times New Roman"/>
              </w:rPr>
              <w:t xml:space="preserve">on </w:t>
            </w:r>
            <w:r w:rsidRPr="00BE79A3">
              <w:rPr>
                <w:rFonts w:ascii="Times New Roman" w:hAnsi="Times New Roman"/>
              </w:rPr>
              <w:t xml:space="preserve">these achievements? </w:t>
            </w:r>
          </w:p>
          <w:p w14:paraId="14240834" w14:textId="77777777" w:rsidR="00F33293" w:rsidRPr="00BE79A3" w:rsidRDefault="00F33293" w:rsidP="00AF0809">
            <w:pPr>
              <w:spacing w:after="0"/>
              <w:rPr>
                <w:rFonts w:ascii="Times New Roman" w:hAnsi="Times New Roman"/>
              </w:rPr>
            </w:pPr>
          </w:p>
          <w:p w14:paraId="455B5C2D" w14:textId="77777777" w:rsidR="00F33293" w:rsidRDefault="00F33293" w:rsidP="00AF0809">
            <w:pPr>
              <w:spacing w:after="0"/>
              <w:rPr>
                <w:rFonts w:ascii="Times New Roman" w:hAnsi="Times New Roman"/>
              </w:rPr>
            </w:pPr>
            <w:r>
              <w:rPr>
                <w:rFonts w:ascii="Times New Roman" w:hAnsi="Times New Roman"/>
              </w:rPr>
              <w:t xml:space="preserve">What </w:t>
            </w:r>
            <w:r w:rsidRPr="00BE79A3">
              <w:rPr>
                <w:rFonts w:ascii="Times New Roman" w:hAnsi="Times New Roman"/>
              </w:rPr>
              <w:t xml:space="preserve">areas </w:t>
            </w:r>
            <w:r>
              <w:rPr>
                <w:rFonts w:ascii="Times New Roman" w:hAnsi="Times New Roman"/>
              </w:rPr>
              <w:t xml:space="preserve">would you say </w:t>
            </w:r>
            <w:r w:rsidRPr="00BE79A3">
              <w:rPr>
                <w:rFonts w:ascii="Times New Roman" w:hAnsi="Times New Roman"/>
              </w:rPr>
              <w:t xml:space="preserve">the project </w:t>
            </w:r>
            <w:r>
              <w:rPr>
                <w:rFonts w:ascii="Times New Roman" w:hAnsi="Times New Roman"/>
              </w:rPr>
              <w:t>has</w:t>
            </w:r>
            <w:r w:rsidRPr="00BE79A3">
              <w:rPr>
                <w:rFonts w:ascii="Times New Roman" w:hAnsi="Times New Roman"/>
              </w:rPr>
              <w:t xml:space="preserve"> the fewest achievements? </w:t>
            </w:r>
          </w:p>
          <w:p w14:paraId="5CEC0768" w14:textId="77777777" w:rsidR="00F33293" w:rsidRDefault="00F33293" w:rsidP="00AF0809">
            <w:pPr>
              <w:spacing w:after="0"/>
              <w:rPr>
                <w:rFonts w:ascii="Times New Roman" w:hAnsi="Times New Roman"/>
              </w:rPr>
            </w:pPr>
          </w:p>
          <w:p w14:paraId="65E5118C" w14:textId="77777777" w:rsidR="00F33293" w:rsidRPr="00BE79A3" w:rsidRDefault="00F33293" w:rsidP="00AF0809">
            <w:pPr>
              <w:spacing w:after="0"/>
              <w:rPr>
                <w:rFonts w:ascii="Times New Roman" w:hAnsi="Times New Roman"/>
              </w:rPr>
            </w:pPr>
            <w:r w:rsidRPr="00BE79A3">
              <w:rPr>
                <w:rFonts w:ascii="Times New Roman" w:hAnsi="Times New Roman"/>
              </w:rPr>
              <w:t>How can or could the</w:t>
            </w:r>
            <w:r>
              <w:rPr>
                <w:rFonts w:ascii="Times New Roman" w:hAnsi="Times New Roman"/>
              </w:rPr>
              <w:t>se factors</w:t>
            </w:r>
            <w:r w:rsidRPr="00BE79A3">
              <w:rPr>
                <w:rFonts w:ascii="Times New Roman" w:hAnsi="Times New Roman"/>
              </w:rPr>
              <w:t xml:space="preserve"> be overcome? </w:t>
            </w:r>
          </w:p>
          <w:p w14:paraId="1FDF0FDD" w14:textId="77777777" w:rsidR="00F33293" w:rsidRDefault="00F33293" w:rsidP="00AF0809">
            <w:pPr>
              <w:spacing w:after="0"/>
              <w:rPr>
                <w:rFonts w:ascii="Times New Roman" w:hAnsi="Times New Roman"/>
              </w:rPr>
            </w:pPr>
          </w:p>
          <w:p w14:paraId="4B704942" w14:textId="77777777" w:rsidR="00F33293" w:rsidRDefault="00F33293" w:rsidP="00AF0809">
            <w:pPr>
              <w:spacing w:after="0"/>
              <w:rPr>
                <w:rFonts w:ascii="Times New Roman" w:hAnsi="Times New Roman"/>
              </w:rPr>
            </w:pPr>
            <w:r>
              <w:rPr>
                <w:rFonts w:ascii="Times New Roman" w:hAnsi="Times New Roman"/>
              </w:rPr>
              <w:t>How has the</w:t>
            </w:r>
            <w:r w:rsidRPr="00BE79A3">
              <w:rPr>
                <w:rFonts w:ascii="Times New Roman" w:hAnsi="Times New Roman"/>
              </w:rPr>
              <w:t xml:space="preserve"> project respo</w:t>
            </w:r>
            <w:r>
              <w:rPr>
                <w:rFonts w:ascii="Times New Roman" w:hAnsi="Times New Roman"/>
              </w:rPr>
              <w:t xml:space="preserve">nded </w:t>
            </w:r>
            <w:r w:rsidRPr="00BE79A3">
              <w:rPr>
                <w:rFonts w:ascii="Times New Roman" w:hAnsi="Times New Roman"/>
              </w:rPr>
              <w:t xml:space="preserve">to the needs of </w:t>
            </w:r>
            <w:r>
              <w:rPr>
                <w:rFonts w:ascii="Times New Roman" w:hAnsi="Times New Roman"/>
              </w:rPr>
              <w:t xml:space="preserve">national </w:t>
            </w:r>
            <w:r w:rsidRPr="00BE79A3">
              <w:rPr>
                <w:rFonts w:ascii="Times New Roman" w:hAnsi="Times New Roman"/>
              </w:rPr>
              <w:t xml:space="preserve">constituents and changing partner priorities? </w:t>
            </w:r>
            <w:r>
              <w:rPr>
                <w:rFonts w:ascii="Times New Roman" w:hAnsi="Times New Roman"/>
              </w:rPr>
              <w:t>Have these responses been adequate?</w:t>
            </w:r>
          </w:p>
          <w:p w14:paraId="2DB736C1" w14:textId="77777777" w:rsidR="00F33293" w:rsidRPr="00BE79A3" w:rsidRDefault="00F33293" w:rsidP="00AF0809">
            <w:pPr>
              <w:spacing w:after="0"/>
              <w:rPr>
                <w:rFonts w:ascii="Times New Roman" w:hAnsi="Times New Roman"/>
              </w:rPr>
            </w:pPr>
          </w:p>
          <w:p w14:paraId="68BC526B" w14:textId="77777777" w:rsidR="00F33293" w:rsidRDefault="00F33293" w:rsidP="00AF0809">
            <w:pPr>
              <w:spacing w:after="0"/>
              <w:rPr>
                <w:rFonts w:ascii="Times New Roman" w:hAnsi="Times New Roman"/>
              </w:rPr>
            </w:pPr>
          </w:p>
          <w:p w14:paraId="1BB2B794" w14:textId="77777777" w:rsidR="00F33293" w:rsidRPr="00BE79A3" w:rsidRDefault="00F33293" w:rsidP="00AF0809">
            <w:pPr>
              <w:spacing w:after="0"/>
              <w:rPr>
                <w:rFonts w:ascii="Times New Roman" w:hAnsi="Times New Roman"/>
              </w:rPr>
            </w:pPr>
            <w:r w:rsidRPr="00BE79A3">
              <w:rPr>
                <w:rFonts w:ascii="Times New Roman" w:hAnsi="Times New Roman"/>
              </w:rPr>
              <w:t>How has project management and technical support impacted activities at country- and community-level</w:t>
            </w:r>
            <w:r>
              <w:rPr>
                <w:rFonts w:ascii="Times New Roman" w:hAnsi="Times New Roman"/>
              </w:rPr>
              <w:t>s</w:t>
            </w:r>
            <w:r w:rsidRPr="00BE79A3">
              <w:rPr>
                <w:rFonts w:ascii="Times New Roman" w:hAnsi="Times New Roman"/>
              </w:rPr>
              <w:t xml:space="preserve">? </w:t>
            </w:r>
          </w:p>
          <w:p w14:paraId="3239610A" w14:textId="77777777" w:rsidR="00F33293" w:rsidRPr="00BE79A3" w:rsidRDefault="00F33293" w:rsidP="00AF0809">
            <w:pPr>
              <w:spacing w:after="0"/>
              <w:rPr>
                <w:rFonts w:ascii="Times New Roman" w:hAnsi="Times New Roman"/>
              </w:rPr>
            </w:pPr>
          </w:p>
          <w:p w14:paraId="5E4C7FEB" w14:textId="77777777" w:rsidR="00F33293" w:rsidRDefault="00F33293" w:rsidP="00AF0809">
            <w:pPr>
              <w:spacing w:after="0"/>
              <w:rPr>
                <w:rFonts w:ascii="Times New Roman" w:hAnsi="Times New Roman"/>
              </w:rPr>
            </w:pPr>
            <w:r w:rsidRPr="00BE79A3">
              <w:rPr>
                <w:rFonts w:ascii="Times New Roman" w:hAnsi="Times New Roman"/>
              </w:rPr>
              <w:t xml:space="preserve">To what extent have marginalized groups </w:t>
            </w:r>
            <w:r w:rsidRPr="00BE79A3">
              <w:rPr>
                <w:rFonts w:ascii="Times New Roman" w:hAnsi="Times New Roman"/>
              </w:rPr>
              <w:lastRenderedPageBreak/>
              <w:t xml:space="preserve">benefited from interventions? </w:t>
            </w:r>
          </w:p>
          <w:p w14:paraId="37D4388F" w14:textId="77777777" w:rsidR="00F33293" w:rsidRDefault="00F33293" w:rsidP="00AF0809">
            <w:pPr>
              <w:spacing w:after="0"/>
              <w:rPr>
                <w:rFonts w:ascii="Times New Roman" w:hAnsi="Times New Roman"/>
              </w:rPr>
            </w:pPr>
          </w:p>
          <w:p w14:paraId="638A85C9" w14:textId="77777777" w:rsidR="00F33293" w:rsidRDefault="00F33293" w:rsidP="00AF0809">
            <w:pPr>
              <w:spacing w:after="0"/>
              <w:rPr>
                <w:rFonts w:ascii="Times New Roman" w:hAnsi="Times New Roman"/>
              </w:rPr>
            </w:pPr>
          </w:p>
          <w:p w14:paraId="543B66EE" w14:textId="77777777" w:rsidR="00F33293" w:rsidRDefault="00F33293" w:rsidP="00AF0809">
            <w:pPr>
              <w:spacing w:after="0"/>
              <w:rPr>
                <w:rFonts w:ascii="Times New Roman" w:hAnsi="Times New Roman"/>
              </w:rPr>
            </w:pPr>
            <w:r w:rsidRPr="00BE79A3">
              <w:rPr>
                <w:rFonts w:ascii="Times New Roman" w:hAnsi="Times New Roman"/>
              </w:rPr>
              <w:t>How effective</w:t>
            </w:r>
            <w:r>
              <w:rPr>
                <w:rFonts w:ascii="Times New Roman" w:hAnsi="Times New Roman"/>
              </w:rPr>
              <w:t xml:space="preserve"> would you say </w:t>
            </w:r>
            <w:r w:rsidRPr="00BE79A3">
              <w:rPr>
                <w:rFonts w:ascii="Times New Roman" w:hAnsi="Times New Roman"/>
              </w:rPr>
              <w:t xml:space="preserve">the Project </w:t>
            </w:r>
            <w:r>
              <w:rPr>
                <w:rFonts w:ascii="Times New Roman" w:hAnsi="Times New Roman"/>
              </w:rPr>
              <w:t xml:space="preserve">has </w:t>
            </w:r>
            <w:r w:rsidRPr="00BE79A3">
              <w:rPr>
                <w:rFonts w:ascii="Times New Roman" w:hAnsi="Times New Roman"/>
              </w:rPr>
              <w:t xml:space="preserve">been </w:t>
            </w:r>
            <w:r>
              <w:rPr>
                <w:rFonts w:ascii="Times New Roman" w:hAnsi="Times New Roman"/>
              </w:rPr>
              <w:t xml:space="preserve">in </w:t>
            </w:r>
            <w:r w:rsidRPr="00BE79A3">
              <w:rPr>
                <w:rFonts w:ascii="Times New Roman" w:hAnsi="Times New Roman"/>
              </w:rPr>
              <w:t>lead</w:t>
            </w:r>
            <w:r>
              <w:rPr>
                <w:rFonts w:ascii="Times New Roman" w:hAnsi="Times New Roman"/>
              </w:rPr>
              <w:t>ing global, innovative approaches</w:t>
            </w:r>
            <w:r w:rsidRPr="00BE79A3">
              <w:rPr>
                <w:rFonts w:ascii="Times New Roman" w:hAnsi="Times New Roman"/>
              </w:rPr>
              <w:t xml:space="preserve"> on</w:t>
            </w:r>
            <w:r>
              <w:rPr>
                <w:rFonts w:ascii="Times New Roman" w:hAnsi="Times New Roman"/>
              </w:rPr>
              <w:t xml:space="preserve"> women empowerment?</w:t>
            </w:r>
          </w:p>
          <w:p w14:paraId="05E89C6B" w14:textId="77777777" w:rsidR="00F33293" w:rsidRPr="00BE79A3" w:rsidRDefault="00F33293" w:rsidP="00AF0809">
            <w:pPr>
              <w:spacing w:after="0"/>
              <w:rPr>
                <w:rFonts w:ascii="Times New Roman" w:hAnsi="Times New Roman"/>
              </w:rPr>
            </w:pPr>
          </w:p>
          <w:p w14:paraId="47C5742F" w14:textId="77777777" w:rsidR="00F33293" w:rsidRDefault="00F33293" w:rsidP="00AF0809">
            <w:pPr>
              <w:rPr>
                <w:rFonts w:ascii="Times New Roman" w:hAnsi="Times New Roman"/>
                <w:color w:val="000000"/>
              </w:rPr>
            </w:pPr>
            <w:r>
              <w:rPr>
                <w:rFonts w:ascii="Times New Roman" w:hAnsi="Times New Roman"/>
              </w:rPr>
              <w:t xml:space="preserve">What </w:t>
            </w:r>
            <w:r w:rsidRPr="00BE79A3">
              <w:rPr>
                <w:rFonts w:ascii="Times New Roman" w:hAnsi="Times New Roman"/>
              </w:rPr>
              <w:t>programme areas</w:t>
            </w:r>
            <w:r>
              <w:rPr>
                <w:rFonts w:ascii="Times New Roman" w:hAnsi="Times New Roman"/>
              </w:rPr>
              <w:t xml:space="preserve"> in women participation in public and political </w:t>
            </w:r>
            <w:proofErr w:type="gramStart"/>
            <w:r>
              <w:rPr>
                <w:rFonts w:ascii="Times New Roman" w:hAnsi="Times New Roman"/>
              </w:rPr>
              <w:t>life  do</w:t>
            </w:r>
            <w:proofErr w:type="gramEnd"/>
            <w:r>
              <w:rPr>
                <w:rFonts w:ascii="Times New Roman" w:hAnsi="Times New Roman"/>
              </w:rPr>
              <w:t xml:space="preserve"> you see</w:t>
            </w:r>
            <w:r w:rsidRPr="00BE79A3">
              <w:rPr>
                <w:rFonts w:ascii="Times New Roman" w:hAnsi="Times New Roman"/>
              </w:rPr>
              <w:t xml:space="preserve"> </w:t>
            </w:r>
            <w:r>
              <w:rPr>
                <w:rFonts w:ascii="Times New Roman" w:hAnsi="Times New Roman"/>
              </w:rPr>
              <w:t>as</w:t>
            </w:r>
            <w:r w:rsidRPr="00BE79A3">
              <w:rPr>
                <w:rFonts w:ascii="Times New Roman" w:hAnsi="Times New Roman"/>
              </w:rPr>
              <w:t xml:space="preserve"> the most relevant and strategic for UNDP to consider going forward?</w:t>
            </w:r>
          </w:p>
          <w:p w14:paraId="7D071B91" w14:textId="77777777" w:rsidR="00F33293" w:rsidRDefault="00F33293" w:rsidP="00AF0809">
            <w:pPr>
              <w:rPr>
                <w:rFonts w:ascii="Times New Roman" w:hAnsi="Times New Roman"/>
              </w:rPr>
            </w:pPr>
            <w:r>
              <w:rPr>
                <w:rFonts w:ascii="Times New Roman" w:hAnsi="Times New Roman"/>
              </w:rPr>
              <w:t>How and how much did</w:t>
            </w:r>
            <w:r w:rsidRPr="00EC51A4">
              <w:rPr>
                <w:rFonts w:ascii="Times New Roman" w:hAnsi="Times New Roman"/>
              </w:rPr>
              <w:t xml:space="preserve"> women, men, </w:t>
            </w:r>
            <w:r>
              <w:rPr>
                <w:rFonts w:ascii="Times New Roman" w:hAnsi="Times New Roman"/>
              </w:rPr>
              <w:t>p</w:t>
            </w:r>
            <w:r w:rsidRPr="00EC51A4">
              <w:rPr>
                <w:rFonts w:ascii="Times New Roman" w:hAnsi="Times New Roman"/>
              </w:rPr>
              <w:t>eople with disabilit</w:t>
            </w:r>
            <w:r>
              <w:rPr>
                <w:rFonts w:ascii="Times New Roman" w:hAnsi="Times New Roman"/>
              </w:rPr>
              <w:t>ies</w:t>
            </w:r>
            <w:r w:rsidRPr="00EC51A4">
              <w:rPr>
                <w:rFonts w:ascii="Times New Roman" w:hAnsi="Times New Roman"/>
              </w:rPr>
              <w:t xml:space="preserve">, youth and marginalized groups directly benefit from the </w:t>
            </w:r>
            <w:proofErr w:type="gramStart"/>
            <w:r w:rsidRPr="00EC51A4">
              <w:rPr>
                <w:rFonts w:ascii="Times New Roman" w:hAnsi="Times New Roman"/>
              </w:rPr>
              <w:t>project‘</w:t>
            </w:r>
            <w:proofErr w:type="gramEnd"/>
            <w:r w:rsidRPr="00EC51A4">
              <w:rPr>
                <w:rFonts w:ascii="Times New Roman" w:hAnsi="Times New Roman"/>
              </w:rPr>
              <w:t>s activities</w:t>
            </w:r>
            <w:r>
              <w:rPr>
                <w:rFonts w:ascii="Times New Roman" w:hAnsi="Times New Roman"/>
              </w:rPr>
              <w:t>?</w:t>
            </w:r>
          </w:p>
          <w:p w14:paraId="14B98A7B" w14:textId="77777777" w:rsidR="00F33293" w:rsidRPr="000F68EE" w:rsidRDefault="00F33293" w:rsidP="00AF0809">
            <w:pPr>
              <w:rPr>
                <w:rFonts w:ascii="Times New Roman" w:hAnsi="Times New Roman"/>
              </w:rPr>
            </w:pPr>
            <w:r w:rsidRPr="00604B94">
              <w:rPr>
                <w:rFonts w:ascii="Times New Roman" w:hAnsi="Times New Roman"/>
                <w:color w:val="000000"/>
              </w:rPr>
              <w:t xml:space="preserve">Was the M&amp;E framework suitable </w:t>
            </w:r>
            <w:r>
              <w:rPr>
                <w:rFonts w:ascii="Times New Roman" w:hAnsi="Times New Roman"/>
                <w:color w:val="000000"/>
              </w:rPr>
              <w:t>for</w:t>
            </w:r>
            <w:r w:rsidRPr="00604B94">
              <w:rPr>
                <w:rFonts w:ascii="Times New Roman" w:hAnsi="Times New Roman"/>
                <w:color w:val="000000"/>
              </w:rPr>
              <w:t xml:space="preserve"> monitor</w:t>
            </w:r>
            <w:r>
              <w:rPr>
                <w:rFonts w:ascii="Times New Roman" w:hAnsi="Times New Roman"/>
                <w:color w:val="000000"/>
              </w:rPr>
              <w:t>ing</w:t>
            </w:r>
            <w:r w:rsidRPr="00604B94">
              <w:rPr>
                <w:rFonts w:ascii="Times New Roman" w:hAnsi="Times New Roman"/>
                <w:color w:val="000000"/>
              </w:rPr>
              <w:t xml:space="preserve"> and support</w:t>
            </w:r>
            <w:r>
              <w:rPr>
                <w:rFonts w:ascii="Times New Roman" w:hAnsi="Times New Roman"/>
                <w:color w:val="000000"/>
              </w:rPr>
              <w:t>ing</w:t>
            </w:r>
            <w:r w:rsidRPr="00604B94">
              <w:rPr>
                <w:rFonts w:ascii="Times New Roman" w:hAnsi="Times New Roman"/>
                <w:color w:val="000000"/>
              </w:rPr>
              <w:t xml:space="preserve"> </w:t>
            </w:r>
            <w:r>
              <w:rPr>
                <w:rFonts w:ascii="Times New Roman" w:hAnsi="Times New Roman"/>
                <w:color w:val="000000"/>
              </w:rPr>
              <w:t>project</w:t>
            </w:r>
            <w:r w:rsidRPr="00604B94">
              <w:rPr>
                <w:rFonts w:ascii="Times New Roman" w:hAnsi="Times New Roman"/>
                <w:color w:val="000000"/>
              </w:rPr>
              <w:t xml:space="preserve"> implementation</w:t>
            </w:r>
            <w:r w:rsidRPr="0066019E">
              <w:rPr>
                <w:rFonts w:ascii="Times New Roman" w:hAnsi="Times New Roman"/>
                <w:color w:val="000000"/>
              </w:rPr>
              <w:t>?</w:t>
            </w:r>
          </w:p>
        </w:tc>
        <w:tc>
          <w:tcPr>
            <w:tcW w:w="0" w:type="auto"/>
          </w:tcPr>
          <w:p w14:paraId="2D024D74" w14:textId="77777777" w:rsidR="00F33293" w:rsidRDefault="00F33293" w:rsidP="00AF0809">
            <w:pPr>
              <w:rPr>
                <w:rFonts w:ascii="Times New Roman" w:hAnsi="Times New Roman"/>
              </w:rPr>
            </w:pPr>
            <w:r w:rsidRPr="000F68EE">
              <w:rPr>
                <w:rFonts w:ascii="Times New Roman" w:hAnsi="Times New Roman"/>
              </w:rPr>
              <w:lastRenderedPageBreak/>
              <w:t xml:space="preserve">Specific knowledge of </w:t>
            </w:r>
            <w:r>
              <w:rPr>
                <w:rFonts w:ascii="Times New Roman" w:hAnsi="Times New Roman"/>
              </w:rPr>
              <w:t xml:space="preserve">alignment and contributions of </w:t>
            </w:r>
            <w:r w:rsidRPr="000F68EE">
              <w:rPr>
                <w:rFonts w:ascii="Times New Roman" w:hAnsi="Times New Roman"/>
              </w:rPr>
              <w:t>project-</w:t>
            </w:r>
            <w:r>
              <w:rPr>
                <w:rFonts w:ascii="Times New Roman" w:hAnsi="Times New Roman"/>
              </w:rPr>
              <w:t>to national priorities</w:t>
            </w:r>
          </w:p>
          <w:p w14:paraId="4C621A88" w14:textId="77777777" w:rsidR="00F33293" w:rsidRDefault="00F33293" w:rsidP="00AF0809">
            <w:pPr>
              <w:rPr>
                <w:rFonts w:ascii="Times New Roman" w:hAnsi="Times New Roman"/>
              </w:rPr>
            </w:pPr>
            <w:r w:rsidRPr="000F68EE">
              <w:rPr>
                <w:rFonts w:ascii="Times New Roman" w:hAnsi="Times New Roman"/>
              </w:rPr>
              <w:t xml:space="preserve">Specific knowledge of </w:t>
            </w:r>
            <w:r>
              <w:rPr>
                <w:rFonts w:ascii="Times New Roman" w:hAnsi="Times New Roman"/>
              </w:rPr>
              <w:t>output goals and activities</w:t>
            </w:r>
          </w:p>
          <w:p w14:paraId="6AA0A081" w14:textId="77777777" w:rsidR="00F33293" w:rsidRDefault="00F33293" w:rsidP="00AF0809">
            <w:pPr>
              <w:rPr>
                <w:rFonts w:ascii="Times New Roman" w:hAnsi="Times New Roman"/>
              </w:rPr>
            </w:pPr>
            <w:r>
              <w:rPr>
                <w:rFonts w:ascii="Times New Roman" w:hAnsi="Times New Roman"/>
              </w:rPr>
              <w:t>Explanation of contributions</w:t>
            </w:r>
          </w:p>
          <w:p w14:paraId="2F3A718C" w14:textId="77777777" w:rsidR="00F33293" w:rsidRDefault="00F33293" w:rsidP="00AF0809">
            <w:pPr>
              <w:rPr>
                <w:rFonts w:ascii="Times New Roman" w:hAnsi="Times New Roman"/>
              </w:rPr>
            </w:pPr>
          </w:p>
          <w:p w14:paraId="7022C4EC" w14:textId="77777777" w:rsidR="00F33293" w:rsidRDefault="00F33293" w:rsidP="00AF0809">
            <w:pPr>
              <w:rPr>
                <w:rFonts w:ascii="Times New Roman" w:hAnsi="Times New Roman"/>
              </w:rPr>
            </w:pPr>
          </w:p>
          <w:p w14:paraId="00E9935D" w14:textId="77777777" w:rsidR="00F33293" w:rsidRDefault="00F33293" w:rsidP="00AF0809">
            <w:pPr>
              <w:rPr>
                <w:rFonts w:ascii="Times New Roman" w:hAnsi="Times New Roman"/>
              </w:rPr>
            </w:pPr>
          </w:p>
          <w:p w14:paraId="1BC7138E" w14:textId="77777777" w:rsidR="00F33293" w:rsidRDefault="00F33293" w:rsidP="00AF0809">
            <w:pPr>
              <w:rPr>
                <w:rFonts w:ascii="Times New Roman" w:hAnsi="Times New Roman"/>
              </w:rPr>
            </w:pPr>
          </w:p>
          <w:p w14:paraId="3F45EDFA" w14:textId="77777777" w:rsidR="00F33293" w:rsidRDefault="00F33293" w:rsidP="00AF0809">
            <w:pPr>
              <w:rPr>
                <w:rFonts w:ascii="Times New Roman" w:hAnsi="Times New Roman"/>
              </w:rPr>
            </w:pPr>
          </w:p>
          <w:p w14:paraId="78C7686B" w14:textId="77777777" w:rsidR="00F33293" w:rsidRDefault="00F33293" w:rsidP="00AF0809">
            <w:pPr>
              <w:rPr>
                <w:rFonts w:ascii="Times New Roman" w:hAnsi="Times New Roman"/>
              </w:rPr>
            </w:pPr>
          </w:p>
          <w:p w14:paraId="14FDDC3E" w14:textId="77777777" w:rsidR="00F33293" w:rsidRDefault="00F33293" w:rsidP="00AF0809">
            <w:pPr>
              <w:rPr>
                <w:rFonts w:ascii="Times New Roman" w:hAnsi="Times New Roman"/>
              </w:rPr>
            </w:pPr>
            <w:r>
              <w:rPr>
                <w:rFonts w:ascii="Times New Roman" w:hAnsi="Times New Roman"/>
              </w:rPr>
              <w:t>Evidence for engagement of marginalized groups</w:t>
            </w:r>
          </w:p>
          <w:p w14:paraId="69F6E44D" w14:textId="77777777" w:rsidR="00F33293" w:rsidRDefault="00F33293" w:rsidP="00AF0809">
            <w:pPr>
              <w:rPr>
                <w:rFonts w:ascii="Times New Roman" w:hAnsi="Times New Roman"/>
              </w:rPr>
            </w:pPr>
          </w:p>
          <w:p w14:paraId="3FA15D80" w14:textId="77777777" w:rsidR="00F33293" w:rsidRDefault="00F33293" w:rsidP="00AF0809">
            <w:pPr>
              <w:rPr>
                <w:rFonts w:ascii="Times New Roman" w:hAnsi="Times New Roman"/>
              </w:rPr>
            </w:pPr>
          </w:p>
          <w:p w14:paraId="2C8CD72F" w14:textId="77777777" w:rsidR="00F33293" w:rsidRDefault="00F33293" w:rsidP="00AF0809">
            <w:pPr>
              <w:rPr>
                <w:rFonts w:ascii="Times New Roman" w:hAnsi="Times New Roman"/>
              </w:rPr>
            </w:pPr>
            <w:r>
              <w:rPr>
                <w:rFonts w:ascii="Times New Roman" w:hAnsi="Times New Roman"/>
              </w:rPr>
              <w:t>Evidence for support to CSOs</w:t>
            </w:r>
          </w:p>
          <w:p w14:paraId="3227FE31" w14:textId="77777777" w:rsidR="00F33293" w:rsidRDefault="00F33293" w:rsidP="00AF0809">
            <w:pPr>
              <w:rPr>
                <w:rFonts w:ascii="Times New Roman" w:hAnsi="Times New Roman"/>
              </w:rPr>
            </w:pPr>
          </w:p>
          <w:p w14:paraId="434F68A7" w14:textId="77777777" w:rsidR="00F33293" w:rsidRDefault="00F33293" w:rsidP="00AF0809">
            <w:pPr>
              <w:rPr>
                <w:rFonts w:ascii="Times New Roman" w:hAnsi="Times New Roman"/>
              </w:rPr>
            </w:pPr>
            <w:r>
              <w:rPr>
                <w:rFonts w:ascii="Times New Roman" w:hAnsi="Times New Roman"/>
              </w:rPr>
              <w:t>Perceptions of adequacy</w:t>
            </w:r>
          </w:p>
          <w:p w14:paraId="586EBA1D" w14:textId="77777777" w:rsidR="00F33293" w:rsidRDefault="00F33293" w:rsidP="00AF0809">
            <w:pPr>
              <w:rPr>
                <w:rFonts w:ascii="Times New Roman" w:hAnsi="Times New Roman"/>
              </w:rPr>
            </w:pPr>
          </w:p>
          <w:p w14:paraId="2AE6D682" w14:textId="77777777" w:rsidR="00F33293" w:rsidRDefault="00F33293" w:rsidP="00AF0809">
            <w:pPr>
              <w:rPr>
                <w:rFonts w:ascii="Times New Roman" w:hAnsi="Times New Roman"/>
              </w:rPr>
            </w:pPr>
          </w:p>
          <w:p w14:paraId="74C0093F" w14:textId="77777777" w:rsidR="00F33293" w:rsidRDefault="00F33293" w:rsidP="00AF0809">
            <w:pPr>
              <w:rPr>
                <w:rFonts w:ascii="Times New Roman" w:hAnsi="Times New Roman"/>
              </w:rPr>
            </w:pPr>
          </w:p>
          <w:p w14:paraId="062FB5CB" w14:textId="77777777" w:rsidR="00F33293" w:rsidRDefault="00F33293" w:rsidP="00AF0809">
            <w:pPr>
              <w:rPr>
                <w:rFonts w:ascii="Times New Roman" w:hAnsi="Times New Roman"/>
              </w:rPr>
            </w:pPr>
            <w:r>
              <w:rPr>
                <w:rFonts w:ascii="Times New Roman" w:hAnsi="Times New Roman"/>
              </w:rPr>
              <w:t>Evidence and perceptions for South-South cooperation</w:t>
            </w:r>
          </w:p>
          <w:p w14:paraId="6F5DE29E" w14:textId="77777777" w:rsidR="00F33293" w:rsidRDefault="00F33293" w:rsidP="00AF0809">
            <w:pPr>
              <w:rPr>
                <w:rFonts w:ascii="Times New Roman" w:hAnsi="Times New Roman"/>
              </w:rPr>
            </w:pPr>
          </w:p>
          <w:p w14:paraId="7FCBB83D" w14:textId="77777777" w:rsidR="00F33293" w:rsidRDefault="00F33293" w:rsidP="00AF0809">
            <w:pPr>
              <w:rPr>
                <w:rFonts w:ascii="Times New Roman" w:hAnsi="Times New Roman"/>
              </w:rPr>
            </w:pPr>
            <w:r>
              <w:rPr>
                <w:rFonts w:ascii="Times New Roman" w:hAnsi="Times New Roman"/>
              </w:rPr>
              <w:t>Evidence for knowledge management</w:t>
            </w:r>
          </w:p>
          <w:p w14:paraId="4567EB47" w14:textId="77777777" w:rsidR="00F33293" w:rsidRDefault="00F33293" w:rsidP="00AF0809">
            <w:pPr>
              <w:rPr>
                <w:rFonts w:ascii="Times New Roman" w:hAnsi="Times New Roman"/>
              </w:rPr>
            </w:pPr>
          </w:p>
          <w:p w14:paraId="3EB9EB05" w14:textId="77777777" w:rsidR="00F33293" w:rsidRDefault="00F33293" w:rsidP="00AF0809">
            <w:pPr>
              <w:rPr>
                <w:rFonts w:ascii="Times New Roman" w:hAnsi="Times New Roman"/>
              </w:rPr>
            </w:pPr>
            <w:r>
              <w:rPr>
                <w:rFonts w:ascii="Times New Roman" w:hAnsi="Times New Roman"/>
              </w:rPr>
              <w:t>Perceptions of global leadership of project</w:t>
            </w:r>
          </w:p>
          <w:p w14:paraId="7D79EBB0" w14:textId="77777777" w:rsidR="00F33293" w:rsidRDefault="00F33293" w:rsidP="00AF0809">
            <w:pPr>
              <w:rPr>
                <w:rFonts w:ascii="Times New Roman" w:hAnsi="Times New Roman"/>
              </w:rPr>
            </w:pPr>
          </w:p>
          <w:p w14:paraId="4953CD14" w14:textId="77777777" w:rsidR="00F33293" w:rsidRDefault="00F33293" w:rsidP="00AF0809">
            <w:pPr>
              <w:rPr>
                <w:rFonts w:ascii="Times New Roman" w:hAnsi="Times New Roman"/>
              </w:rPr>
            </w:pPr>
          </w:p>
          <w:p w14:paraId="2EEF41C6" w14:textId="77777777" w:rsidR="00F33293" w:rsidRDefault="00F33293" w:rsidP="00AF0809">
            <w:pPr>
              <w:rPr>
                <w:rFonts w:ascii="Times New Roman" w:hAnsi="Times New Roman"/>
              </w:rPr>
            </w:pPr>
            <w:r>
              <w:rPr>
                <w:rFonts w:ascii="Times New Roman" w:hAnsi="Times New Roman"/>
              </w:rPr>
              <w:t>Perceptions of superior strategy going forward</w:t>
            </w:r>
          </w:p>
          <w:p w14:paraId="2BBB03AD" w14:textId="77777777" w:rsidR="00F33293" w:rsidRDefault="00F33293" w:rsidP="00AF0809">
            <w:pPr>
              <w:rPr>
                <w:rFonts w:ascii="Times New Roman" w:hAnsi="Times New Roman"/>
              </w:rPr>
            </w:pPr>
          </w:p>
          <w:p w14:paraId="4088C6E9" w14:textId="77777777" w:rsidR="00F33293" w:rsidRDefault="00F33293" w:rsidP="00AF0809">
            <w:pPr>
              <w:rPr>
                <w:rFonts w:ascii="Times New Roman" w:hAnsi="Times New Roman"/>
              </w:rPr>
            </w:pPr>
          </w:p>
          <w:p w14:paraId="5A43A1EC" w14:textId="77777777" w:rsidR="00F33293" w:rsidRDefault="00F33293" w:rsidP="00AF0809">
            <w:pPr>
              <w:rPr>
                <w:rFonts w:ascii="Times New Roman" w:hAnsi="Times New Roman"/>
              </w:rPr>
            </w:pPr>
            <w:r>
              <w:rPr>
                <w:rFonts w:ascii="Times New Roman" w:hAnsi="Times New Roman"/>
              </w:rPr>
              <w:t>Evidence for direct benefits to marginalized groups</w:t>
            </w:r>
          </w:p>
          <w:p w14:paraId="6FA7CD4C" w14:textId="77777777" w:rsidR="00F33293" w:rsidRDefault="00F33293" w:rsidP="00AF0809">
            <w:pPr>
              <w:rPr>
                <w:rFonts w:ascii="Times New Roman" w:hAnsi="Times New Roman"/>
              </w:rPr>
            </w:pPr>
          </w:p>
          <w:p w14:paraId="137BD266" w14:textId="77777777" w:rsidR="00F33293" w:rsidRDefault="00F33293" w:rsidP="00AF0809">
            <w:pPr>
              <w:rPr>
                <w:rFonts w:ascii="Times New Roman" w:hAnsi="Times New Roman"/>
              </w:rPr>
            </w:pPr>
          </w:p>
          <w:p w14:paraId="10435B37" w14:textId="77777777" w:rsidR="00F33293" w:rsidRDefault="00F33293" w:rsidP="00AF0809">
            <w:pPr>
              <w:rPr>
                <w:rFonts w:ascii="Times New Roman" w:hAnsi="Times New Roman"/>
              </w:rPr>
            </w:pPr>
            <w:r>
              <w:rPr>
                <w:rFonts w:ascii="Times New Roman" w:hAnsi="Times New Roman"/>
              </w:rPr>
              <w:t>Evidence for use of M&amp;E framework, perceptions of suitability</w:t>
            </w:r>
          </w:p>
          <w:p w14:paraId="030EFD63" w14:textId="77777777" w:rsidR="00F33293" w:rsidRDefault="00F33293" w:rsidP="00AF0809">
            <w:pPr>
              <w:rPr>
                <w:rFonts w:ascii="Times New Roman" w:hAnsi="Times New Roman"/>
              </w:rPr>
            </w:pPr>
          </w:p>
          <w:p w14:paraId="711B7F7A" w14:textId="77777777" w:rsidR="00F33293" w:rsidRDefault="00F33293" w:rsidP="00AF0809">
            <w:pPr>
              <w:rPr>
                <w:rFonts w:ascii="Times New Roman" w:hAnsi="Times New Roman"/>
              </w:rPr>
            </w:pPr>
            <w:r>
              <w:rPr>
                <w:rFonts w:ascii="Times New Roman" w:hAnsi="Times New Roman"/>
              </w:rPr>
              <w:t>Evidence for regional change, contribution of national efforts</w:t>
            </w:r>
          </w:p>
          <w:p w14:paraId="46F65439" w14:textId="77777777" w:rsidR="00F33293" w:rsidRDefault="00F33293" w:rsidP="00AF0809">
            <w:pPr>
              <w:rPr>
                <w:rFonts w:ascii="Times New Roman" w:hAnsi="Times New Roman"/>
              </w:rPr>
            </w:pPr>
          </w:p>
          <w:p w14:paraId="7309E4A6" w14:textId="77777777" w:rsidR="00F33293" w:rsidRDefault="00F33293" w:rsidP="00AF0809">
            <w:pPr>
              <w:rPr>
                <w:rFonts w:ascii="Times New Roman" w:hAnsi="Times New Roman"/>
              </w:rPr>
            </w:pPr>
            <w:r>
              <w:rPr>
                <w:rFonts w:ascii="Times New Roman" w:hAnsi="Times New Roman"/>
              </w:rPr>
              <w:t>Evidence for national and community change, contribution of regional project</w:t>
            </w:r>
          </w:p>
          <w:p w14:paraId="5D959B41" w14:textId="77777777" w:rsidR="00F33293" w:rsidRDefault="00F33293" w:rsidP="00AF0809">
            <w:pPr>
              <w:rPr>
                <w:rFonts w:ascii="Times New Roman" w:hAnsi="Times New Roman"/>
              </w:rPr>
            </w:pPr>
            <w:r>
              <w:rPr>
                <w:rFonts w:ascii="Times New Roman" w:hAnsi="Times New Roman"/>
              </w:rPr>
              <w:t>Evidence for contributions</w:t>
            </w:r>
          </w:p>
          <w:p w14:paraId="4F71FCA1" w14:textId="77777777" w:rsidR="00F33293" w:rsidRPr="000F68EE" w:rsidRDefault="00F33293" w:rsidP="00AF0809">
            <w:pPr>
              <w:rPr>
                <w:rFonts w:ascii="Times New Roman" w:hAnsi="Times New Roman"/>
              </w:rPr>
            </w:pPr>
          </w:p>
        </w:tc>
        <w:tc>
          <w:tcPr>
            <w:tcW w:w="0" w:type="auto"/>
          </w:tcPr>
          <w:p w14:paraId="62F59B88" w14:textId="77777777" w:rsidR="00F33293" w:rsidRPr="000F68EE" w:rsidRDefault="00F33293" w:rsidP="00AF0809">
            <w:pPr>
              <w:rPr>
                <w:rFonts w:ascii="Times New Roman" w:hAnsi="Times New Roman"/>
              </w:rPr>
            </w:pPr>
            <w:r>
              <w:rPr>
                <w:rFonts w:ascii="Times New Roman" w:hAnsi="Times New Roman"/>
              </w:rPr>
              <w:lastRenderedPageBreak/>
              <w:t>Project D</w:t>
            </w:r>
            <w:r w:rsidRPr="000F68EE">
              <w:rPr>
                <w:rFonts w:ascii="Times New Roman" w:hAnsi="Times New Roman"/>
              </w:rPr>
              <w:t xml:space="preserve">ocuments (Project </w:t>
            </w:r>
            <w:r>
              <w:rPr>
                <w:rFonts w:ascii="Times New Roman" w:hAnsi="Times New Roman"/>
              </w:rPr>
              <w:t xml:space="preserve">planning and implementation materials, project </w:t>
            </w:r>
            <w:r w:rsidRPr="000F68EE">
              <w:rPr>
                <w:rFonts w:ascii="Times New Roman" w:hAnsi="Times New Roman"/>
              </w:rPr>
              <w:t>reportin</w:t>
            </w:r>
            <w:r>
              <w:rPr>
                <w:rFonts w:ascii="Times New Roman" w:hAnsi="Times New Roman"/>
              </w:rPr>
              <w:t>g, other project documentation)</w:t>
            </w:r>
          </w:p>
          <w:p w14:paraId="035C9198" w14:textId="77777777" w:rsidR="00F33293" w:rsidRDefault="00F33293" w:rsidP="00AF0809">
            <w:pPr>
              <w:rPr>
                <w:rFonts w:ascii="Times New Roman" w:hAnsi="Times New Roman"/>
              </w:rPr>
            </w:pPr>
            <w:r>
              <w:rPr>
                <w:rFonts w:ascii="Times New Roman" w:hAnsi="Times New Roman"/>
              </w:rPr>
              <w:t>Interviews</w:t>
            </w:r>
            <w:r w:rsidRPr="000F68EE">
              <w:rPr>
                <w:rFonts w:ascii="Times New Roman" w:hAnsi="Times New Roman"/>
              </w:rPr>
              <w:t xml:space="preserve"> with </w:t>
            </w:r>
            <w:r>
              <w:rPr>
                <w:rFonts w:ascii="Times New Roman" w:hAnsi="Times New Roman"/>
              </w:rPr>
              <w:t>Project, UNDP, partner, and donor staff</w:t>
            </w:r>
          </w:p>
          <w:p w14:paraId="114A17E3" w14:textId="77777777" w:rsidR="00F33293" w:rsidRDefault="00F33293" w:rsidP="00AF0809">
            <w:pPr>
              <w:rPr>
                <w:rFonts w:ascii="Times New Roman" w:hAnsi="Times New Roman"/>
              </w:rPr>
            </w:pPr>
            <w:r>
              <w:rPr>
                <w:rFonts w:ascii="Times New Roman" w:hAnsi="Times New Roman"/>
              </w:rPr>
              <w:t>Interviews with beneficiaries and stakeholders</w:t>
            </w:r>
          </w:p>
          <w:p w14:paraId="6283249F" w14:textId="77777777" w:rsidR="00F33293" w:rsidRPr="000F68EE" w:rsidRDefault="00F33293" w:rsidP="00AF0809">
            <w:pPr>
              <w:rPr>
                <w:rFonts w:ascii="Times New Roman" w:hAnsi="Times New Roman"/>
              </w:rPr>
            </w:pPr>
            <w:r>
              <w:rPr>
                <w:rFonts w:ascii="Times New Roman" w:hAnsi="Times New Roman"/>
              </w:rPr>
              <w:t>Survey of Project, UNDP, and partner staff</w:t>
            </w:r>
          </w:p>
        </w:tc>
        <w:tc>
          <w:tcPr>
            <w:tcW w:w="0" w:type="auto"/>
          </w:tcPr>
          <w:p w14:paraId="5C20DAB3" w14:textId="77777777" w:rsidR="00F33293" w:rsidRDefault="00F33293" w:rsidP="00AF0809">
            <w:pPr>
              <w:rPr>
                <w:rFonts w:ascii="Times New Roman" w:hAnsi="Times New Roman"/>
              </w:rPr>
            </w:pPr>
            <w:r>
              <w:rPr>
                <w:rFonts w:ascii="Times New Roman" w:hAnsi="Times New Roman"/>
              </w:rPr>
              <w:t xml:space="preserve">Document </w:t>
            </w:r>
            <w:proofErr w:type="gramStart"/>
            <w:r>
              <w:rPr>
                <w:rFonts w:ascii="Times New Roman" w:hAnsi="Times New Roman"/>
              </w:rPr>
              <w:t>review</w:t>
            </w:r>
            <w:proofErr w:type="gramEnd"/>
          </w:p>
          <w:p w14:paraId="7372F74A" w14:textId="77777777" w:rsidR="00F33293" w:rsidRPr="000F68EE" w:rsidRDefault="00F33293" w:rsidP="00AF0809">
            <w:pPr>
              <w:rPr>
                <w:rFonts w:ascii="Times New Roman" w:hAnsi="Times New Roman"/>
              </w:rPr>
            </w:pPr>
            <w:r w:rsidRPr="000F68EE">
              <w:rPr>
                <w:rFonts w:ascii="Times New Roman" w:hAnsi="Times New Roman"/>
              </w:rPr>
              <w:t>Semi-structured interview guide and questions</w:t>
            </w:r>
          </w:p>
          <w:p w14:paraId="1C85D22A" w14:textId="77777777" w:rsidR="00F33293" w:rsidRPr="000F68EE" w:rsidRDefault="00F33293" w:rsidP="00AF0809">
            <w:pPr>
              <w:rPr>
                <w:rFonts w:ascii="Times New Roman" w:hAnsi="Times New Roman"/>
              </w:rPr>
            </w:pPr>
            <w:r>
              <w:rPr>
                <w:rFonts w:ascii="Times New Roman" w:hAnsi="Times New Roman"/>
              </w:rPr>
              <w:t xml:space="preserve">Survey </w:t>
            </w:r>
            <w:proofErr w:type="gramStart"/>
            <w:r>
              <w:rPr>
                <w:rFonts w:ascii="Times New Roman" w:hAnsi="Times New Roman"/>
              </w:rPr>
              <w:t>instrument</w:t>
            </w:r>
            <w:proofErr w:type="gramEnd"/>
          </w:p>
          <w:p w14:paraId="54DC4789" w14:textId="77777777" w:rsidR="00F33293" w:rsidRPr="000F68EE" w:rsidRDefault="00F33293" w:rsidP="00AF0809">
            <w:pPr>
              <w:rPr>
                <w:rFonts w:ascii="Times New Roman" w:hAnsi="Times New Roman"/>
              </w:rPr>
            </w:pPr>
          </w:p>
          <w:p w14:paraId="21B1280A" w14:textId="77777777" w:rsidR="00F33293" w:rsidRPr="000F68EE" w:rsidRDefault="00F33293" w:rsidP="00AF0809">
            <w:pPr>
              <w:rPr>
                <w:rFonts w:ascii="Times New Roman" w:hAnsi="Times New Roman"/>
              </w:rPr>
            </w:pPr>
          </w:p>
        </w:tc>
        <w:tc>
          <w:tcPr>
            <w:tcW w:w="0" w:type="auto"/>
          </w:tcPr>
          <w:p w14:paraId="2459D63C" w14:textId="77777777" w:rsidR="00F33293" w:rsidRPr="000F68EE" w:rsidRDefault="00F33293" w:rsidP="00AF0809">
            <w:pPr>
              <w:rPr>
                <w:rFonts w:ascii="Times New Roman" w:hAnsi="Times New Roman"/>
              </w:rPr>
            </w:pPr>
            <w:r w:rsidRPr="000F68EE">
              <w:rPr>
                <w:rFonts w:ascii="Times New Roman" w:hAnsi="Times New Roman"/>
              </w:rPr>
              <w:t>Content and thematic analysis and comparison</w:t>
            </w:r>
          </w:p>
          <w:p w14:paraId="257C8408" w14:textId="77777777" w:rsidR="00F33293" w:rsidRPr="000F68EE" w:rsidRDefault="00F33293" w:rsidP="00AF0809">
            <w:pPr>
              <w:rPr>
                <w:rFonts w:ascii="Times New Roman" w:hAnsi="Times New Roman"/>
              </w:rPr>
            </w:pPr>
          </w:p>
          <w:p w14:paraId="34E1DE47" w14:textId="77777777" w:rsidR="00F33293" w:rsidRPr="000F68EE" w:rsidRDefault="00F33293" w:rsidP="00AF0809">
            <w:pPr>
              <w:rPr>
                <w:rFonts w:ascii="Times New Roman" w:hAnsi="Times New Roman"/>
              </w:rPr>
            </w:pPr>
            <w:r w:rsidRPr="000F68EE">
              <w:rPr>
                <w:rFonts w:ascii="Times New Roman" w:hAnsi="Times New Roman"/>
              </w:rPr>
              <w:t>Trend analysis of change over time</w:t>
            </w:r>
          </w:p>
          <w:p w14:paraId="58192C8C" w14:textId="77777777" w:rsidR="00F33293" w:rsidRPr="000F68EE" w:rsidRDefault="00F33293" w:rsidP="00AF0809">
            <w:pPr>
              <w:rPr>
                <w:rFonts w:ascii="Times New Roman" w:hAnsi="Times New Roman"/>
              </w:rPr>
            </w:pPr>
          </w:p>
          <w:p w14:paraId="58CEE022" w14:textId="77777777" w:rsidR="00F33293" w:rsidRPr="000F68EE" w:rsidRDefault="00F33293" w:rsidP="00AF0809">
            <w:pPr>
              <w:rPr>
                <w:rFonts w:ascii="Times New Roman" w:hAnsi="Times New Roman"/>
              </w:rPr>
            </w:pPr>
          </w:p>
        </w:tc>
      </w:tr>
      <w:tr w:rsidR="00F33293" w:rsidRPr="000F68EE" w14:paraId="09A2802B" w14:textId="77777777" w:rsidTr="00CB4496">
        <w:trPr>
          <w:trHeight w:val="1082"/>
        </w:trPr>
        <w:tc>
          <w:tcPr>
            <w:tcW w:w="0" w:type="auto"/>
          </w:tcPr>
          <w:p w14:paraId="3180C5E5" w14:textId="77777777" w:rsidR="00F33293" w:rsidRDefault="00F33293" w:rsidP="00AF0809">
            <w:pPr>
              <w:pStyle w:val="Default"/>
              <w:jc w:val="both"/>
              <w:rPr>
                <w:rFonts w:ascii="Times New Roman" w:hAnsi="Times New Roman"/>
                <w:lang w:val="en-GB"/>
              </w:rPr>
            </w:pPr>
            <w:r w:rsidRPr="00F35DF5">
              <w:rPr>
                <w:rFonts w:ascii="Times New Roman" w:hAnsi="Times New Roman"/>
                <w:b/>
                <w:lang w:val="en-GB"/>
              </w:rPr>
              <w:lastRenderedPageBreak/>
              <w:t>Efficienc</w:t>
            </w:r>
            <w:r>
              <w:rPr>
                <w:rFonts w:ascii="Times New Roman" w:hAnsi="Times New Roman"/>
                <w:b/>
                <w:lang w:val="en-GB"/>
              </w:rPr>
              <w:t>y</w:t>
            </w:r>
          </w:p>
        </w:tc>
        <w:tc>
          <w:tcPr>
            <w:tcW w:w="0" w:type="auto"/>
          </w:tcPr>
          <w:p w14:paraId="3434B0DE" w14:textId="77777777" w:rsidR="00F33293" w:rsidRDefault="00F33293" w:rsidP="00AF0809">
            <w:pPr>
              <w:spacing w:after="0"/>
              <w:rPr>
                <w:rFonts w:ascii="Times New Roman" w:hAnsi="Times New Roman"/>
                <w:color w:val="000000"/>
              </w:rPr>
            </w:pPr>
          </w:p>
        </w:tc>
        <w:tc>
          <w:tcPr>
            <w:tcW w:w="0" w:type="auto"/>
          </w:tcPr>
          <w:p w14:paraId="647203D9" w14:textId="77777777" w:rsidR="00F33293" w:rsidRDefault="00F33293" w:rsidP="00AF0809">
            <w:pPr>
              <w:rPr>
                <w:rFonts w:ascii="Times New Roman" w:hAnsi="Times New Roman"/>
              </w:rPr>
            </w:pPr>
            <w:r>
              <w:rPr>
                <w:rFonts w:ascii="Times New Roman" w:hAnsi="Times New Roman"/>
              </w:rPr>
              <w:t>Perceptions of efficiency</w:t>
            </w:r>
          </w:p>
          <w:p w14:paraId="050A7573" w14:textId="77777777" w:rsidR="00F33293" w:rsidRDefault="00F33293" w:rsidP="00AF0809">
            <w:pPr>
              <w:rPr>
                <w:rFonts w:ascii="Times New Roman" w:hAnsi="Times New Roman"/>
              </w:rPr>
            </w:pPr>
            <w:r>
              <w:rPr>
                <w:rFonts w:ascii="Times New Roman" w:hAnsi="Times New Roman"/>
              </w:rPr>
              <w:t>Evidence of efficiency</w:t>
            </w:r>
          </w:p>
          <w:p w14:paraId="7D48798A" w14:textId="77777777" w:rsidR="00F33293" w:rsidRDefault="00F33293" w:rsidP="00AF0809">
            <w:pPr>
              <w:rPr>
                <w:rFonts w:ascii="Times New Roman" w:hAnsi="Times New Roman"/>
              </w:rPr>
            </w:pPr>
          </w:p>
          <w:p w14:paraId="606BAF3F" w14:textId="77777777" w:rsidR="00F33293" w:rsidRDefault="00F33293" w:rsidP="00AF0809">
            <w:pPr>
              <w:rPr>
                <w:rFonts w:ascii="Times New Roman" w:hAnsi="Times New Roman"/>
              </w:rPr>
            </w:pPr>
          </w:p>
          <w:p w14:paraId="1E2EF781" w14:textId="77777777" w:rsidR="00F33293" w:rsidRPr="000F68EE" w:rsidRDefault="00F33293" w:rsidP="00AF0809">
            <w:pPr>
              <w:rPr>
                <w:rFonts w:ascii="Times New Roman" w:hAnsi="Times New Roman"/>
              </w:rPr>
            </w:pPr>
            <w:r w:rsidRPr="000F68EE">
              <w:rPr>
                <w:rFonts w:ascii="Times New Roman" w:hAnsi="Times New Roman"/>
              </w:rPr>
              <w:t xml:space="preserve">Specific examples </w:t>
            </w:r>
            <w:r>
              <w:rPr>
                <w:rFonts w:ascii="Times New Roman" w:hAnsi="Times New Roman"/>
              </w:rPr>
              <w:t>of attention to costs, attention to maximizing results</w:t>
            </w:r>
          </w:p>
          <w:p w14:paraId="0AD9CDC2" w14:textId="77777777" w:rsidR="00F33293" w:rsidRDefault="00F33293" w:rsidP="00AF0809">
            <w:pPr>
              <w:rPr>
                <w:rFonts w:ascii="Times New Roman" w:hAnsi="Times New Roman"/>
              </w:rPr>
            </w:pPr>
          </w:p>
          <w:p w14:paraId="60B7404D" w14:textId="77777777" w:rsidR="00F33293" w:rsidRDefault="00F33293" w:rsidP="00AF0809">
            <w:pPr>
              <w:rPr>
                <w:rFonts w:ascii="Times New Roman" w:hAnsi="Times New Roman"/>
              </w:rPr>
            </w:pPr>
            <w:r>
              <w:rPr>
                <w:rFonts w:ascii="Times New Roman" w:hAnsi="Times New Roman"/>
              </w:rPr>
              <w:t>Perceptions of economical use</w:t>
            </w:r>
          </w:p>
          <w:p w14:paraId="712AA5FB" w14:textId="77777777" w:rsidR="00F33293" w:rsidRDefault="00F33293" w:rsidP="00AF0809">
            <w:pPr>
              <w:rPr>
                <w:rFonts w:ascii="Times New Roman" w:hAnsi="Times New Roman"/>
              </w:rPr>
            </w:pPr>
          </w:p>
          <w:p w14:paraId="0C2E907D" w14:textId="77777777" w:rsidR="00F33293" w:rsidRDefault="00F33293" w:rsidP="00AF0809">
            <w:pPr>
              <w:rPr>
                <w:rFonts w:ascii="Times New Roman" w:hAnsi="Times New Roman"/>
              </w:rPr>
            </w:pPr>
            <w:r>
              <w:rPr>
                <w:rFonts w:ascii="Times New Roman" w:hAnsi="Times New Roman"/>
              </w:rPr>
              <w:t xml:space="preserve">Evidence for use of M&amp;E data to inform </w:t>
            </w:r>
            <w:proofErr w:type="gramStart"/>
            <w:r>
              <w:rPr>
                <w:rFonts w:ascii="Times New Roman" w:hAnsi="Times New Roman"/>
              </w:rPr>
              <w:t>adjustments</w:t>
            </w:r>
            <w:proofErr w:type="gramEnd"/>
          </w:p>
          <w:p w14:paraId="7169BA16" w14:textId="77777777" w:rsidR="00F33293" w:rsidRPr="000F68EE" w:rsidRDefault="00F33293" w:rsidP="00AF0809">
            <w:pPr>
              <w:rPr>
                <w:rFonts w:ascii="Times New Roman" w:hAnsi="Times New Roman"/>
              </w:rPr>
            </w:pPr>
          </w:p>
        </w:tc>
        <w:tc>
          <w:tcPr>
            <w:tcW w:w="0" w:type="auto"/>
          </w:tcPr>
          <w:p w14:paraId="0014E46B" w14:textId="77777777" w:rsidR="00F33293" w:rsidRPr="000F68EE" w:rsidRDefault="00F33293" w:rsidP="00AF0809">
            <w:pPr>
              <w:rPr>
                <w:rFonts w:ascii="Times New Roman" w:hAnsi="Times New Roman"/>
              </w:rPr>
            </w:pPr>
            <w:r>
              <w:rPr>
                <w:rFonts w:ascii="Times New Roman" w:hAnsi="Times New Roman"/>
              </w:rPr>
              <w:t>Project D</w:t>
            </w:r>
            <w:r w:rsidRPr="000F68EE">
              <w:rPr>
                <w:rFonts w:ascii="Times New Roman" w:hAnsi="Times New Roman"/>
              </w:rPr>
              <w:t xml:space="preserve">ocuments (Project </w:t>
            </w:r>
            <w:r>
              <w:rPr>
                <w:rFonts w:ascii="Times New Roman" w:hAnsi="Times New Roman"/>
              </w:rPr>
              <w:t xml:space="preserve">planning and implementation materials, project </w:t>
            </w:r>
            <w:r w:rsidRPr="000F68EE">
              <w:rPr>
                <w:rFonts w:ascii="Times New Roman" w:hAnsi="Times New Roman"/>
              </w:rPr>
              <w:t>reportin</w:t>
            </w:r>
            <w:r>
              <w:rPr>
                <w:rFonts w:ascii="Times New Roman" w:hAnsi="Times New Roman"/>
              </w:rPr>
              <w:t>g, other project documentation)</w:t>
            </w:r>
          </w:p>
          <w:p w14:paraId="3C8B8B41" w14:textId="77777777" w:rsidR="00F33293" w:rsidRDefault="00F33293" w:rsidP="00AF0809">
            <w:pPr>
              <w:rPr>
                <w:rFonts w:ascii="Times New Roman" w:hAnsi="Times New Roman"/>
              </w:rPr>
            </w:pPr>
            <w:r>
              <w:rPr>
                <w:rFonts w:ascii="Times New Roman" w:hAnsi="Times New Roman"/>
              </w:rPr>
              <w:t>Interviews</w:t>
            </w:r>
            <w:r w:rsidRPr="000F68EE">
              <w:rPr>
                <w:rFonts w:ascii="Times New Roman" w:hAnsi="Times New Roman"/>
              </w:rPr>
              <w:t xml:space="preserve"> with </w:t>
            </w:r>
            <w:r>
              <w:rPr>
                <w:rFonts w:ascii="Times New Roman" w:hAnsi="Times New Roman"/>
              </w:rPr>
              <w:t>Project, UNDP, partner, and donor staff</w:t>
            </w:r>
          </w:p>
          <w:p w14:paraId="506A00CC" w14:textId="77777777" w:rsidR="00F33293" w:rsidRDefault="00F33293" w:rsidP="00AF0809">
            <w:pPr>
              <w:rPr>
                <w:rFonts w:ascii="Times New Roman" w:hAnsi="Times New Roman"/>
              </w:rPr>
            </w:pPr>
            <w:r>
              <w:rPr>
                <w:rFonts w:ascii="Times New Roman" w:hAnsi="Times New Roman"/>
              </w:rPr>
              <w:t>Interviews with beneficiaries and stakeholders</w:t>
            </w:r>
          </w:p>
          <w:p w14:paraId="0DAD84D4" w14:textId="77777777" w:rsidR="00F33293" w:rsidRDefault="00F33293" w:rsidP="00AF0809">
            <w:pPr>
              <w:rPr>
                <w:rFonts w:ascii="Times New Roman" w:hAnsi="Times New Roman"/>
              </w:rPr>
            </w:pPr>
            <w:r>
              <w:rPr>
                <w:rFonts w:ascii="Times New Roman" w:hAnsi="Times New Roman"/>
              </w:rPr>
              <w:t>Survey of Project, UNDP, and partner staff</w:t>
            </w:r>
          </w:p>
        </w:tc>
        <w:tc>
          <w:tcPr>
            <w:tcW w:w="0" w:type="auto"/>
          </w:tcPr>
          <w:p w14:paraId="54CD7003" w14:textId="77777777" w:rsidR="00F33293" w:rsidRDefault="00F33293" w:rsidP="00AF0809">
            <w:pPr>
              <w:rPr>
                <w:rFonts w:ascii="Times New Roman" w:hAnsi="Times New Roman"/>
              </w:rPr>
            </w:pPr>
            <w:r>
              <w:rPr>
                <w:rFonts w:ascii="Times New Roman" w:hAnsi="Times New Roman"/>
              </w:rPr>
              <w:t xml:space="preserve">Document </w:t>
            </w:r>
            <w:proofErr w:type="gramStart"/>
            <w:r>
              <w:rPr>
                <w:rFonts w:ascii="Times New Roman" w:hAnsi="Times New Roman"/>
              </w:rPr>
              <w:t>review</w:t>
            </w:r>
            <w:proofErr w:type="gramEnd"/>
          </w:p>
          <w:p w14:paraId="684F095D" w14:textId="77777777" w:rsidR="00F33293" w:rsidRPr="000F68EE" w:rsidRDefault="00F33293" w:rsidP="00AF0809">
            <w:pPr>
              <w:rPr>
                <w:rFonts w:ascii="Times New Roman" w:hAnsi="Times New Roman"/>
              </w:rPr>
            </w:pPr>
            <w:r w:rsidRPr="000F68EE">
              <w:rPr>
                <w:rFonts w:ascii="Times New Roman" w:hAnsi="Times New Roman"/>
              </w:rPr>
              <w:t>Semi-structured interview guide and questions</w:t>
            </w:r>
          </w:p>
          <w:p w14:paraId="3B2732AA" w14:textId="77777777" w:rsidR="00F33293" w:rsidRPr="000F68EE" w:rsidRDefault="00F33293" w:rsidP="00AF0809">
            <w:pPr>
              <w:rPr>
                <w:rFonts w:ascii="Times New Roman" w:hAnsi="Times New Roman"/>
              </w:rPr>
            </w:pPr>
            <w:r>
              <w:rPr>
                <w:rFonts w:ascii="Times New Roman" w:hAnsi="Times New Roman"/>
              </w:rPr>
              <w:t xml:space="preserve">Survey </w:t>
            </w:r>
            <w:proofErr w:type="gramStart"/>
            <w:r>
              <w:rPr>
                <w:rFonts w:ascii="Times New Roman" w:hAnsi="Times New Roman"/>
              </w:rPr>
              <w:t>instrument</w:t>
            </w:r>
            <w:proofErr w:type="gramEnd"/>
          </w:p>
          <w:p w14:paraId="69CF8397" w14:textId="77777777" w:rsidR="00F33293" w:rsidRDefault="00F33293" w:rsidP="00AF0809">
            <w:pPr>
              <w:rPr>
                <w:rFonts w:ascii="Times New Roman" w:hAnsi="Times New Roman"/>
              </w:rPr>
            </w:pPr>
          </w:p>
        </w:tc>
        <w:tc>
          <w:tcPr>
            <w:tcW w:w="0" w:type="auto"/>
          </w:tcPr>
          <w:p w14:paraId="58F81DE8" w14:textId="77777777" w:rsidR="00F33293" w:rsidRPr="000F68EE" w:rsidRDefault="00F33293" w:rsidP="00AF0809">
            <w:pPr>
              <w:rPr>
                <w:rFonts w:ascii="Times New Roman" w:hAnsi="Times New Roman"/>
              </w:rPr>
            </w:pPr>
            <w:r w:rsidRPr="000F68EE">
              <w:rPr>
                <w:rFonts w:ascii="Times New Roman" w:hAnsi="Times New Roman"/>
              </w:rPr>
              <w:t>Content and thematic analysis and comparison</w:t>
            </w:r>
          </w:p>
          <w:p w14:paraId="41A03642" w14:textId="77777777" w:rsidR="00F33293" w:rsidRPr="000F68EE" w:rsidRDefault="00F33293" w:rsidP="00AF0809">
            <w:pPr>
              <w:rPr>
                <w:rFonts w:ascii="Times New Roman" w:hAnsi="Times New Roman"/>
              </w:rPr>
            </w:pPr>
          </w:p>
          <w:p w14:paraId="3A4E47CF" w14:textId="77777777" w:rsidR="00F33293" w:rsidRPr="000F68EE" w:rsidRDefault="00F33293" w:rsidP="00AF0809">
            <w:pPr>
              <w:rPr>
                <w:rFonts w:ascii="Times New Roman" w:hAnsi="Times New Roman"/>
              </w:rPr>
            </w:pPr>
            <w:r w:rsidRPr="000F68EE">
              <w:rPr>
                <w:rFonts w:ascii="Times New Roman" w:hAnsi="Times New Roman"/>
              </w:rPr>
              <w:t>Trend analysis of change over time</w:t>
            </w:r>
          </w:p>
          <w:p w14:paraId="6825B520" w14:textId="77777777" w:rsidR="00F33293" w:rsidRPr="000F68EE" w:rsidRDefault="00F33293" w:rsidP="00AF0809">
            <w:pPr>
              <w:rPr>
                <w:rFonts w:ascii="Times New Roman" w:hAnsi="Times New Roman"/>
              </w:rPr>
            </w:pPr>
          </w:p>
        </w:tc>
      </w:tr>
      <w:tr w:rsidR="00F33293" w:rsidRPr="000F68EE" w14:paraId="60C2BB5F" w14:textId="77777777" w:rsidTr="00CB4496">
        <w:trPr>
          <w:trHeight w:val="3374"/>
        </w:trPr>
        <w:tc>
          <w:tcPr>
            <w:tcW w:w="0" w:type="auto"/>
          </w:tcPr>
          <w:p w14:paraId="3A1BA88B" w14:textId="77777777" w:rsidR="00F33293" w:rsidRPr="00E42AA8" w:rsidRDefault="00F33293" w:rsidP="00AF0809">
            <w:pPr>
              <w:pStyle w:val="Default"/>
              <w:jc w:val="both"/>
              <w:rPr>
                <w:rFonts w:ascii="Times New Roman" w:hAnsi="Times New Roman" w:cs="Times New Roman"/>
                <w:lang w:val="en-US"/>
              </w:rPr>
            </w:pPr>
            <w:r w:rsidRPr="00E42AA8">
              <w:rPr>
                <w:rFonts w:ascii="Times New Roman" w:hAnsi="Times New Roman" w:cs="Times New Roman"/>
                <w:lang w:val="en-US"/>
              </w:rPr>
              <w:t xml:space="preserve">To what extent were resources used to address inequalities in general, and gender issues in particular? </w:t>
            </w:r>
          </w:p>
          <w:p w14:paraId="521DBBCE" w14:textId="77777777" w:rsidR="00F33293" w:rsidRPr="0055078C" w:rsidRDefault="00F33293" w:rsidP="00F33293">
            <w:pPr>
              <w:pStyle w:val="Default"/>
              <w:numPr>
                <w:ilvl w:val="0"/>
                <w:numId w:val="26"/>
              </w:numPr>
              <w:jc w:val="both"/>
              <w:rPr>
                <w:rFonts w:ascii="Times New Roman" w:hAnsi="Times New Roman"/>
                <w:lang w:val="en-US"/>
              </w:rPr>
            </w:pPr>
          </w:p>
        </w:tc>
        <w:tc>
          <w:tcPr>
            <w:tcW w:w="0" w:type="auto"/>
          </w:tcPr>
          <w:p w14:paraId="59BAA979" w14:textId="77777777" w:rsidR="00F33293"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W</w:t>
            </w:r>
            <w:r w:rsidRPr="00A169F4">
              <w:rPr>
                <w:rFonts w:ascii="Times New Roman" w:hAnsi="Times New Roman"/>
                <w:color w:val="000000"/>
              </w:rPr>
              <w:t xml:space="preserve">as the project management structure efficient in generating the expected results? </w:t>
            </w:r>
            <w:r>
              <w:rPr>
                <w:rFonts w:ascii="Times New Roman" w:hAnsi="Times New Roman"/>
                <w:color w:val="000000"/>
              </w:rPr>
              <w:t>Why or why not?</w:t>
            </w:r>
          </w:p>
          <w:p w14:paraId="6904666A" w14:textId="77777777" w:rsidR="00F33293" w:rsidRPr="00A169F4" w:rsidRDefault="00F33293" w:rsidP="00AF0809">
            <w:pPr>
              <w:autoSpaceDE w:val="0"/>
              <w:autoSpaceDN w:val="0"/>
              <w:adjustRightInd w:val="0"/>
              <w:spacing w:after="0" w:line="240" w:lineRule="auto"/>
              <w:rPr>
                <w:rFonts w:ascii="Times New Roman" w:hAnsi="Times New Roman"/>
                <w:color w:val="000000"/>
              </w:rPr>
            </w:pPr>
          </w:p>
          <w:p w14:paraId="68D9DA14" w14:textId="77777777" w:rsidR="00F33293"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Would you say</w:t>
            </w:r>
            <w:r w:rsidRPr="00A169F4">
              <w:rPr>
                <w:rFonts w:ascii="Times New Roman" w:hAnsi="Times New Roman"/>
                <w:color w:val="000000"/>
              </w:rPr>
              <w:t xml:space="preserve"> </w:t>
            </w:r>
            <w:r>
              <w:rPr>
                <w:rFonts w:ascii="Times New Roman" w:hAnsi="Times New Roman"/>
                <w:color w:val="000000"/>
              </w:rPr>
              <w:t>the</w:t>
            </w:r>
            <w:r w:rsidRPr="00A169F4">
              <w:rPr>
                <w:rFonts w:ascii="Times New Roman" w:hAnsi="Times New Roman"/>
                <w:color w:val="000000"/>
              </w:rPr>
              <w:t xml:space="preserve"> project implementation strategy and execution been efficient and cost-effective?</w:t>
            </w:r>
            <w:r>
              <w:rPr>
                <w:rFonts w:ascii="Times New Roman" w:hAnsi="Times New Roman"/>
                <w:color w:val="000000"/>
              </w:rPr>
              <w:t xml:space="preserve"> Why or why not?</w:t>
            </w:r>
          </w:p>
          <w:p w14:paraId="08902ED9" w14:textId="77777777" w:rsidR="00F33293" w:rsidRDefault="00F33293" w:rsidP="00AF0809">
            <w:pPr>
              <w:spacing w:after="0"/>
              <w:rPr>
                <w:rFonts w:ascii="Times New Roman" w:hAnsi="Times New Roman"/>
                <w:color w:val="000000"/>
              </w:rPr>
            </w:pPr>
          </w:p>
        </w:tc>
        <w:tc>
          <w:tcPr>
            <w:tcW w:w="0" w:type="auto"/>
          </w:tcPr>
          <w:p w14:paraId="1E61FECB" w14:textId="77777777" w:rsidR="00F33293" w:rsidRPr="000F68EE" w:rsidRDefault="00F33293" w:rsidP="00AF0809">
            <w:pPr>
              <w:rPr>
                <w:rFonts w:ascii="Times New Roman" w:hAnsi="Times New Roman"/>
              </w:rPr>
            </w:pPr>
          </w:p>
        </w:tc>
        <w:tc>
          <w:tcPr>
            <w:tcW w:w="0" w:type="auto"/>
          </w:tcPr>
          <w:p w14:paraId="307881EC" w14:textId="77777777" w:rsidR="00F33293" w:rsidRDefault="00F33293" w:rsidP="00AF0809">
            <w:pPr>
              <w:rPr>
                <w:rFonts w:ascii="Times New Roman" w:hAnsi="Times New Roman"/>
              </w:rPr>
            </w:pPr>
          </w:p>
        </w:tc>
        <w:tc>
          <w:tcPr>
            <w:tcW w:w="0" w:type="auto"/>
          </w:tcPr>
          <w:p w14:paraId="1A1CFBDA" w14:textId="77777777" w:rsidR="00F33293" w:rsidRDefault="00F33293" w:rsidP="00AF0809">
            <w:pPr>
              <w:rPr>
                <w:rFonts w:ascii="Times New Roman" w:hAnsi="Times New Roman"/>
              </w:rPr>
            </w:pPr>
          </w:p>
        </w:tc>
        <w:tc>
          <w:tcPr>
            <w:tcW w:w="0" w:type="auto"/>
          </w:tcPr>
          <w:p w14:paraId="64F687C0" w14:textId="77777777" w:rsidR="00F33293" w:rsidRPr="000F68EE" w:rsidRDefault="00F33293" w:rsidP="00AF0809">
            <w:pPr>
              <w:rPr>
                <w:rFonts w:ascii="Times New Roman" w:hAnsi="Times New Roman"/>
              </w:rPr>
            </w:pPr>
          </w:p>
        </w:tc>
      </w:tr>
      <w:tr w:rsidR="00F33293" w:rsidRPr="000F68EE" w14:paraId="478532E6" w14:textId="77777777" w:rsidTr="00CB4496">
        <w:trPr>
          <w:trHeight w:val="3374"/>
        </w:trPr>
        <w:tc>
          <w:tcPr>
            <w:tcW w:w="0" w:type="auto"/>
          </w:tcPr>
          <w:p w14:paraId="299B178F" w14:textId="77777777" w:rsidR="00F33293" w:rsidRPr="00E42AA8" w:rsidRDefault="00F33293" w:rsidP="00AF0809">
            <w:pPr>
              <w:pStyle w:val="Default"/>
              <w:jc w:val="both"/>
              <w:rPr>
                <w:rFonts w:ascii="Times New Roman" w:hAnsi="Times New Roman" w:cs="Times New Roman"/>
                <w:lang w:val="en-US"/>
              </w:rPr>
            </w:pPr>
            <w:r w:rsidRPr="00E42AA8">
              <w:rPr>
                <w:rFonts w:ascii="Times New Roman" w:hAnsi="Times New Roman" w:cs="Times New Roman"/>
                <w:lang w:val="en-US"/>
              </w:rPr>
              <w:lastRenderedPageBreak/>
              <w:t xml:space="preserve">To what extent has there been an economical use of financial and human resources? Have resources (funds, male and female staff, time, expertise, etc.) been allocated strategically to achieve outcomes? </w:t>
            </w:r>
          </w:p>
          <w:p w14:paraId="3DE39FF1" w14:textId="77777777" w:rsidR="00F33293" w:rsidRPr="0055078C" w:rsidRDefault="00F33293" w:rsidP="00F33293">
            <w:pPr>
              <w:pStyle w:val="Default"/>
              <w:numPr>
                <w:ilvl w:val="0"/>
                <w:numId w:val="26"/>
              </w:numPr>
              <w:jc w:val="both"/>
              <w:rPr>
                <w:rFonts w:ascii="Times New Roman" w:hAnsi="Times New Roman"/>
                <w:lang w:val="en-US"/>
              </w:rPr>
            </w:pPr>
          </w:p>
        </w:tc>
        <w:tc>
          <w:tcPr>
            <w:tcW w:w="0" w:type="auto"/>
          </w:tcPr>
          <w:p w14:paraId="607BB5F8" w14:textId="77777777" w:rsidR="00F33293"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Has the project used resources</w:t>
            </w:r>
            <w:r w:rsidRPr="00A169F4">
              <w:rPr>
                <w:rFonts w:ascii="Times New Roman" w:hAnsi="Times New Roman"/>
                <w:color w:val="000000"/>
              </w:rPr>
              <w:t xml:space="preserve"> economical</w:t>
            </w:r>
            <w:r>
              <w:rPr>
                <w:rFonts w:ascii="Times New Roman" w:hAnsi="Times New Roman"/>
                <w:color w:val="000000"/>
              </w:rPr>
              <w:t>ly? Why or why not?</w:t>
            </w:r>
          </w:p>
          <w:p w14:paraId="0500C7A2" w14:textId="77777777" w:rsidR="00F33293" w:rsidRDefault="00F33293" w:rsidP="00AF0809">
            <w:pPr>
              <w:spacing w:after="0"/>
              <w:rPr>
                <w:rFonts w:ascii="Times New Roman" w:hAnsi="Times New Roman"/>
                <w:color w:val="000000"/>
              </w:rPr>
            </w:pPr>
          </w:p>
        </w:tc>
        <w:tc>
          <w:tcPr>
            <w:tcW w:w="0" w:type="auto"/>
          </w:tcPr>
          <w:p w14:paraId="09F751D8" w14:textId="77777777" w:rsidR="00F33293" w:rsidRPr="000F68EE" w:rsidRDefault="00F33293" w:rsidP="00AF0809">
            <w:pPr>
              <w:rPr>
                <w:rFonts w:ascii="Times New Roman" w:hAnsi="Times New Roman"/>
              </w:rPr>
            </w:pPr>
          </w:p>
        </w:tc>
        <w:tc>
          <w:tcPr>
            <w:tcW w:w="0" w:type="auto"/>
          </w:tcPr>
          <w:p w14:paraId="700B8396" w14:textId="77777777" w:rsidR="00F33293" w:rsidRDefault="00F33293" w:rsidP="00AF0809">
            <w:pPr>
              <w:rPr>
                <w:rFonts w:ascii="Times New Roman" w:hAnsi="Times New Roman"/>
              </w:rPr>
            </w:pPr>
          </w:p>
        </w:tc>
        <w:tc>
          <w:tcPr>
            <w:tcW w:w="0" w:type="auto"/>
          </w:tcPr>
          <w:p w14:paraId="04C41392" w14:textId="77777777" w:rsidR="00F33293" w:rsidRDefault="00F33293" w:rsidP="00AF0809">
            <w:pPr>
              <w:rPr>
                <w:rFonts w:ascii="Times New Roman" w:hAnsi="Times New Roman"/>
              </w:rPr>
            </w:pPr>
          </w:p>
        </w:tc>
        <w:tc>
          <w:tcPr>
            <w:tcW w:w="0" w:type="auto"/>
          </w:tcPr>
          <w:p w14:paraId="712F881A" w14:textId="77777777" w:rsidR="00F33293" w:rsidRPr="000F68EE" w:rsidRDefault="00F33293" w:rsidP="00AF0809">
            <w:pPr>
              <w:rPr>
                <w:rFonts w:ascii="Times New Roman" w:hAnsi="Times New Roman"/>
              </w:rPr>
            </w:pPr>
          </w:p>
        </w:tc>
      </w:tr>
      <w:tr w:rsidR="00F33293" w:rsidRPr="000F68EE" w14:paraId="111ACD1F" w14:textId="77777777" w:rsidTr="00CB4496">
        <w:trPr>
          <w:trHeight w:val="3374"/>
        </w:trPr>
        <w:tc>
          <w:tcPr>
            <w:tcW w:w="0" w:type="auto"/>
          </w:tcPr>
          <w:p w14:paraId="5BFE794B" w14:textId="77777777" w:rsidR="00F33293" w:rsidRPr="00E42AA8" w:rsidRDefault="00F33293" w:rsidP="00AF0809">
            <w:pPr>
              <w:pStyle w:val="Default"/>
              <w:jc w:val="both"/>
              <w:rPr>
                <w:rFonts w:ascii="Times New Roman" w:hAnsi="Times New Roman" w:cs="Times New Roman"/>
                <w:lang w:val="en-US"/>
              </w:rPr>
            </w:pPr>
            <w:r w:rsidRPr="00E42AA8">
              <w:rPr>
                <w:rFonts w:ascii="Times New Roman" w:hAnsi="Times New Roman" w:cs="Times New Roman"/>
                <w:lang w:val="en-US"/>
              </w:rPr>
              <w:t xml:space="preserve">To what extent was the project management structure, M&amp;E system as outlined in the project document efficient in generating the expected results? </w:t>
            </w:r>
          </w:p>
          <w:p w14:paraId="4C8026FC" w14:textId="77777777" w:rsidR="00F33293" w:rsidRPr="0055078C" w:rsidRDefault="00F33293" w:rsidP="00AF0809">
            <w:pPr>
              <w:pStyle w:val="Default"/>
              <w:jc w:val="both"/>
              <w:rPr>
                <w:rFonts w:ascii="Times New Roman" w:hAnsi="Times New Roman"/>
                <w:lang w:val="en-US"/>
              </w:rPr>
            </w:pPr>
          </w:p>
        </w:tc>
        <w:tc>
          <w:tcPr>
            <w:tcW w:w="0" w:type="auto"/>
          </w:tcPr>
          <w:p w14:paraId="6B646B3C" w14:textId="77777777" w:rsidR="00F33293" w:rsidRDefault="00F33293" w:rsidP="00AF0809">
            <w:pPr>
              <w:autoSpaceDE w:val="0"/>
              <w:autoSpaceDN w:val="0"/>
              <w:adjustRightInd w:val="0"/>
              <w:spacing w:after="0" w:line="240" w:lineRule="auto"/>
              <w:rPr>
                <w:rFonts w:ascii="Times New Roman" w:hAnsi="Times New Roman"/>
                <w:color w:val="000000"/>
              </w:rPr>
            </w:pPr>
          </w:p>
          <w:p w14:paraId="0672C6E6" w14:textId="77777777" w:rsidR="00F33293" w:rsidRPr="00A169F4"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D</w:t>
            </w:r>
            <w:r w:rsidRPr="00A169F4">
              <w:rPr>
                <w:rFonts w:ascii="Times New Roman" w:hAnsi="Times New Roman"/>
                <w:color w:val="000000"/>
              </w:rPr>
              <w:t>id monitoring systems provide management with data that allowed learn</w:t>
            </w:r>
            <w:r>
              <w:rPr>
                <w:rFonts w:ascii="Times New Roman" w:hAnsi="Times New Roman"/>
                <w:color w:val="000000"/>
              </w:rPr>
              <w:t>ing</w:t>
            </w:r>
            <w:r w:rsidRPr="00A169F4">
              <w:rPr>
                <w:rFonts w:ascii="Times New Roman" w:hAnsi="Times New Roman"/>
                <w:color w:val="000000"/>
              </w:rPr>
              <w:t xml:space="preserve"> and adjust</w:t>
            </w:r>
            <w:r>
              <w:rPr>
                <w:rFonts w:ascii="Times New Roman" w:hAnsi="Times New Roman"/>
                <w:color w:val="000000"/>
              </w:rPr>
              <w:t>ments om</w:t>
            </w:r>
            <w:r w:rsidRPr="00A169F4">
              <w:rPr>
                <w:rFonts w:ascii="Times New Roman" w:hAnsi="Times New Roman"/>
                <w:color w:val="000000"/>
              </w:rPr>
              <w:t xml:space="preserve"> implementation? </w:t>
            </w:r>
          </w:p>
          <w:p w14:paraId="7C4520D2" w14:textId="77777777" w:rsidR="00F33293" w:rsidRDefault="00F33293" w:rsidP="00AF0809">
            <w:pPr>
              <w:spacing w:after="0"/>
              <w:rPr>
                <w:rFonts w:ascii="Times New Roman" w:hAnsi="Times New Roman"/>
                <w:color w:val="000000"/>
              </w:rPr>
            </w:pPr>
          </w:p>
          <w:p w14:paraId="03090C22" w14:textId="77777777" w:rsidR="00F33293"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W</w:t>
            </w:r>
            <w:r w:rsidRPr="00A169F4">
              <w:rPr>
                <w:rFonts w:ascii="Times New Roman" w:hAnsi="Times New Roman"/>
                <w:color w:val="000000"/>
              </w:rPr>
              <w:t xml:space="preserve">as the project management structure efficient in generating the expected results? </w:t>
            </w:r>
            <w:r>
              <w:rPr>
                <w:rFonts w:ascii="Times New Roman" w:hAnsi="Times New Roman"/>
                <w:color w:val="000000"/>
              </w:rPr>
              <w:t>Why or why not?</w:t>
            </w:r>
          </w:p>
          <w:p w14:paraId="0D2320F0" w14:textId="77777777" w:rsidR="00F33293" w:rsidRPr="00A169F4" w:rsidRDefault="00F33293" w:rsidP="00AF0809">
            <w:pPr>
              <w:autoSpaceDE w:val="0"/>
              <w:autoSpaceDN w:val="0"/>
              <w:adjustRightInd w:val="0"/>
              <w:spacing w:after="0" w:line="240" w:lineRule="auto"/>
              <w:rPr>
                <w:rFonts w:ascii="Times New Roman" w:hAnsi="Times New Roman"/>
                <w:color w:val="000000"/>
              </w:rPr>
            </w:pPr>
          </w:p>
          <w:p w14:paraId="17B34D97" w14:textId="77777777" w:rsidR="00F33293"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Would you say</w:t>
            </w:r>
            <w:r w:rsidRPr="00A169F4">
              <w:rPr>
                <w:rFonts w:ascii="Times New Roman" w:hAnsi="Times New Roman"/>
                <w:color w:val="000000"/>
              </w:rPr>
              <w:t xml:space="preserve"> </w:t>
            </w:r>
            <w:r>
              <w:rPr>
                <w:rFonts w:ascii="Times New Roman" w:hAnsi="Times New Roman"/>
                <w:color w:val="000000"/>
              </w:rPr>
              <w:t>the</w:t>
            </w:r>
            <w:r w:rsidRPr="00A169F4">
              <w:rPr>
                <w:rFonts w:ascii="Times New Roman" w:hAnsi="Times New Roman"/>
                <w:color w:val="000000"/>
              </w:rPr>
              <w:t xml:space="preserve"> project implementation strategy and execution been efficient and cost-effective?</w:t>
            </w:r>
            <w:r>
              <w:rPr>
                <w:rFonts w:ascii="Times New Roman" w:hAnsi="Times New Roman"/>
                <w:color w:val="000000"/>
              </w:rPr>
              <w:t xml:space="preserve"> Why or why not?</w:t>
            </w:r>
          </w:p>
          <w:p w14:paraId="54B45F61" w14:textId="77777777" w:rsidR="00F33293" w:rsidRDefault="00F33293" w:rsidP="00AF0809">
            <w:pPr>
              <w:autoSpaceDE w:val="0"/>
              <w:autoSpaceDN w:val="0"/>
              <w:adjustRightInd w:val="0"/>
              <w:spacing w:after="0" w:line="240" w:lineRule="auto"/>
              <w:rPr>
                <w:rFonts w:ascii="Times New Roman" w:hAnsi="Times New Roman"/>
                <w:color w:val="000000"/>
              </w:rPr>
            </w:pPr>
            <w:r w:rsidRPr="00A169F4">
              <w:rPr>
                <w:rFonts w:ascii="Times New Roman" w:hAnsi="Times New Roman"/>
                <w:color w:val="000000"/>
              </w:rPr>
              <w:t xml:space="preserve"> </w:t>
            </w:r>
          </w:p>
          <w:p w14:paraId="26BBEC69" w14:textId="77777777" w:rsidR="00F33293" w:rsidRDefault="00F33293" w:rsidP="00AF0809">
            <w:pPr>
              <w:rPr>
                <w:rFonts w:ascii="Times New Roman" w:hAnsi="Times New Roman"/>
                <w:color w:val="000000"/>
              </w:rPr>
            </w:pPr>
            <w:r>
              <w:rPr>
                <w:rFonts w:ascii="Times New Roman" w:hAnsi="Times New Roman"/>
                <w:color w:val="000000"/>
              </w:rPr>
              <w:t>What have</w:t>
            </w:r>
            <w:r w:rsidRPr="00A169F4">
              <w:rPr>
                <w:rFonts w:ascii="Times New Roman" w:hAnsi="Times New Roman"/>
                <w:color w:val="000000"/>
              </w:rPr>
              <w:t xml:space="preserve"> partnerships with </w:t>
            </w:r>
            <w:r w:rsidRPr="00A169F4">
              <w:rPr>
                <w:rFonts w:ascii="Times New Roman" w:hAnsi="Times New Roman"/>
                <w:color w:val="000000"/>
              </w:rPr>
              <w:lastRenderedPageBreak/>
              <w:t xml:space="preserve">development partners and civil society organizations </w:t>
            </w:r>
            <w:r>
              <w:rPr>
                <w:rFonts w:ascii="Times New Roman" w:hAnsi="Times New Roman"/>
                <w:color w:val="000000"/>
              </w:rPr>
              <w:t>done to support project</w:t>
            </w:r>
            <w:r w:rsidRPr="00A169F4">
              <w:rPr>
                <w:rFonts w:ascii="Times New Roman" w:hAnsi="Times New Roman"/>
                <w:color w:val="000000"/>
              </w:rPr>
              <w:t xml:space="preserve"> success</w:t>
            </w:r>
            <w:r>
              <w:rPr>
                <w:rFonts w:ascii="Times New Roman" w:hAnsi="Times New Roman"/>
                <w:color w:val="000000"/>
              </w:rPr>
              <w:t>es</w:t>
            </w:r>
            <w:r w:rsidRPr="00A169F4">
              <w:rPr>
                <w:rFonts w:ascii="Times New Roman" w:hAnsi="Times New Roman"/>
                <w:color w:val="000000"/>
              </w:rPr>
              <w:t xml:space="preserve">? </w:t>
            </w:r>
          </w:p>
          <w:p w14:paraId="126943FA" w14:textId="77777777" w:rsidR="00F33293" w:rsidRPr="00A169F4"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Have</w:t>
            </w:r>
            <w:r w:rsidRPr="00A169F4">
              <w:rPr>
                <w:rFonts w:ascii="Times New Roman" w:hAnsi="Times New Roman"/>
                <w:color w:val="000000"/>
              </w:rPr>
              <w:t xml:space="preserve"> challenges affected</w:t>
            </w:r>
            <w:r>
              <w:rPr>
                <w:rFonts w:ascii="Times New Roman" w:hAnsi="Times New Roman"/>
                <w:color w:val="000000"/>
              </w:rPr>
              <w:t xml:space="preserve"> the project’s</w:t>
            </w:r>
            <w:r w:rsidRPr="00A169F4">
              <w:rPr>
                <w:rFonts w:ascii="Times New Roman" w:hAnsi="Times New Roman"/>
                <w:color w:val="000000"/>
              </w:rPr>
              <w:t xml:space="preserve"> partnerships</w:t>
            </w:r>
            <w:r>
              <w:rPr>
                <w:rFonts w:ascii="Times New Roman" w:hAnsi="Times New Roman"/>
                <w:color w:val="000000"/>
              </w:rPr>
              <w:t xml:space="preserve">? If so, </w:t>
            </w:r>
            <w:r w:rsidRPr="00A169F4">
              <w:rPr>
                <w:rFonts w:ascii="Times New Roman" w:hAnsi="Times New Roman"/>
                <w:color w:val="000000"/>
              </w:rPr>
              <w:t xml:space="preserve">how might </w:t>
            </w:r>
            <w:r>
              <w:rPr>
                <w:rFonts w:ascii="Times New Roman" w:hAnsi="Times New Roman"/>
                <w:color w:val="000000"/>
              </w:rPr>
              <w:t xml:space="preserve">partnerships </w:t>
            </w:r>
            <w:r w:rsidRPr="00A169F4">
              <w:rPr>
                <w:rFonts w:ascii="Times New Roman" w:hAnsi="Times New Roman"/>
                <w:color w:val="000000"/>
              </w:rPr>
              <w:t>be improved?</w:t>
            </w:r>
          </w:p>
          <w:p w14:paraId="6B617A66" w14:textId="77777777" w:rsidR="00F33293" w:rsidRDefault="00F33293" w:rsidP="00AF0809">
            <w:pPr>
              <w:spacing w:after="0"/>
              <w:rPr>
                <w:rFonts w:ascii="Times New Roman" w:hAnsi="Times New Roman"/>
                <w:color w:val="000000"/>
              </w:rPr>
            </w:pPr>
          </w:p>
        </w:tc>
        <w:tc>
          <w:tcPr>
            <w:tcW w:w="0" w:type="auto"/>
          </w:tcPr>
          <w:p w14:paraId="15A19E2F" w14:textId="77777777" w:rsidR="00F33293" w:rsidRPr="000F68EE" w:rsidRDefault="00F33293" w:rsidP="00AF0809">
            <w:pPr>
              <w:rPr>
                <w:rFonts w:ascii="Times New Roman" w:hAnsi="Times New Roman"/>
              </w:rPr>
            </w:pPr>
          </w:p>
        </w:tc>
        <w:tc>
          <w:tcPr>
            <w:tcW w:w="0" w:type="auto"/>
          </w:tcPr>
          <w:p w14:paraId="743E1FC0" w14:textId="77777777" w:rsidR="00F33293" w:rsidRDefault="00F33293" w:rsidP="00AF0809">
            <w:pPr>
              <w:rPr>
                <w:rFonts w:ascii="Times New Roman" w:hAnsi="Times New Roman"/>
              </w:rPr>
            </w:pPr>
          </w:p>
        </w:tc>
        <w:tc>
          <w:tcPr>
            <w:tcW w:w="0" w:type="auto"/>
          </w:tcPr>
          <w:p w14:paraId="0E550F2D" w14:textId="77777777" w:rsidR="00F33293" w:rsidRDefault="00F33293" w:rsidP="00AF0809">
            <w:pPr>
              <w:rPr>
                <w:rFonts w:ascii="Times New Roman" w:hAnsi="Times New Roman"/>
              </w:rPr>
            </w:pPr>
          </w:p>
        </w:tc>
        <w:tc>
          <w:tcPr>
            <w:tcW w:w="0" w:type="auto"/>
          </w:tcPr>
          <w:p w14:paraId="7033DFBA" w14:textId="77777777" w:rsidR="00F33293" w:rsidRPr="000F68EE" w:rsidRDefault="00F33293" w:rsidP="00AF0809">
            <w:pPr>
              <w:rPr>
                <w:rFonts w:ascii="Times New Roman" w:hAnsi="Times New Roman"/>
              </w:rPr>
            </w:pPr>
          </w:p>
        </w:tc>
      </w:tr>
      <w:tr w:rsidR="00F33293" w:rsidRPr="000F68EE" w14:paraId="614EF764" w14:textId="77777777" w:rsidTr="00CB4496">
        <w:trPr>
          <w:trHeight w:val="657"/>
        </w:trPr>
        <w:tc>
          <w:tcPr>
            <w:tcW w:w="0" w:type="auto"/>
          </w:tcPr>
          <w:p w14:paraId="4C3BDD20" w14:textId="77777777" w:rsidR="00F33293" w:rsidRDefault="00F33293" w:rsidP="00AF0809">
            <w:pPr>
              <w:pStyle w:val="Default"/>
              <w:jc w:val="both"/>
              <w:rPr>
                <w:rFonts w:ascii="Times New Roman" w:hAnsi="Times New Roman"/>
                <w:lang w:val="en-GB"/>
              </w:rPr>
            </w:pPr>
            <w:r w:rsidRPr="00246771">
              <w:rPr>
                <w:rFonts w:ascii="Times New Roman" w:hAnsi="Times New Roman"/>
                <w:b/>
                <w:bCs/>
                <w:lang w:val="en-GB"/>
              </w:rPr>
              <w:t>Sustainability</w:t>
            </w:r>
            <w:r>
              <w:rPr>
                <w:rFonts w:ascii="Times New Roman" w:hAnsi="Times New Roman"/>
                <w:b/>
                <w:bCs/>
                <w:lang w:val="en-GB"/>
              </w:rPr>
              <w:t xml:space="preserve"> and impact </w:t>
            </w:r>
          </w:p>
        </w:tc>
        <w:tc>
          <w:tcPr>
            <w:tcW w:w="0" w:type="auto"/>
          </w:tcPr>
          <w:p w14:paraId="2F9EFDAD" w14:textId="77777777" w:rsidR="00F33293" w:rsidRDefault="00F33293" w:rsidP="00AF0809">
            <w:pPr>
              <w:spacing w:after="0"/>
              <w:rPr>
                <w:rFonts w:ascii="Times New Roman" w:hAnsi="Times New Roman"/>
                <w:color w:val="000000"/>
              </w:rPr>
            </w:pPr>
          </w:p>
        </w:tc>
        <w:tc>
          <w:tcPr>
            <w:tcW w:w="0" w:type="auto"/>
          </w:tcPr>
          <w:p w14:paraId="0176A2A7" w14:textId="77777777" w:rsidR="00F33293" w:rsidRPr="000F68EE" w:rsidRDefault="00F33293" w:rsidP="00AF0809">
            <w:pPr>
              <w:rPr>
                <w:rFonts w:ascii="Times New Roman" w:hAnsi="Times New Roman"/>
              </w:rPr>
            </w:pPr>
          </w:p>
        </w:tc>
        <w:tc>
          <w:tcPr>
            <w:tcW w:w="0" w:type="auto"/>
          </w:tcPr>
          <w:p w14:paraId="3F4A9B1D" w14:textId="77777777" w:rsidR="00F33293" w:rsidRDefault="00F33293" w:rsidP="00AF0809">
            <w:pPr>
              <w:rPr>
                <w:rFonts w:ascii="Times New Roman" w:hAnsi="Times New Roman"/>
              </w:rPr>
            </w:pPr>
          </w:p>
        </w:tc>
        <w:tc>
          <w:tcPr>
            <w:tcW w:w="0" w:type="auto"/>
          </w:tcPr>
          <w:p w14:paraId="2C2D7517" w14:textId="77777777" w:rsidR="00F33293" w:rsidRDefault="00F33293" w:rsidP="00AF0809">
            <w:pPr>
              <w:rPr>
                <w:rFonts w:ascii="Times New Roman" w:hAnsi="Times New Roman"/>
              </w:rPr>
            </w:pPr>
          </w:p>
        </w:tc>
        <w:tc>
          <w:tcPr>
            <w:tcW w:w="0" w:type="auto"/>
          </w:tcPr>
          <w:p w14:paraId="66F1B238" w14:textId="77777777" w:rsidR="00F33293" w:rsidRPr="000F68EE" w:rsidRDefault="00F33293" w:rsidP="00AF0809">
            <w:pPr>
              <w:rPr>
                <w:rFonts w:ascii="Times New Roman" w:hAnsi="Times New Roman"/>
              </w:rPr>
            </w:pPr>
          </w:p>
        </w:tc>
      </w:tr>
      <w:tr w:rsidR="00F33293" w:rsidRPr="000F68EE" w14:paraId="4E4D3A7E" w14:textId="77777777" w:rsidTr="00CB4496">
        <w:trPr>
          <w:trHeight w:val="799"/>
        </w:trPr>
        <w:tc>
          <w:tcPr>
            <w:tcW w:w="0" w:type="auto"/>
          </w:tcPr>
          <w:p w14:paraId="2D75AA7F"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cs="Times New Roman"/>
                <w:lang w:val="en-US"/>
              </w:rPr>
              <w:t>1.</w:t>
            </w:r>
            <w:r w:rsidRPr="00E42AA8">
              <w:rPr>
                <w:rFonts w:ascii="Times New Roman" w:hAnsi="Times New Roman" w:cs="Times New Roman"/>
                <w:lang w:val="en-US"/>
              </w:rPr>
              <w:t xml:space="preserve">To what extent do mechanisms, procedures and policies exist to allow primary stakeholders to carry forward the results attained on gender equality, empowerment of women, human </w:t>
            </w:r>
            <w:proofErr w:type="gramStart"/>
            <w:r w:rsidRPr="00E42AA8">
              <w:rPr>
                <w:rFonts w:ascii="Times New Roman" w:hAnsi="Times New Roman" w:cs="Times New Roman"/>
                <w:lang w:val="en-US"/>
              </w:rPr>
              <w:t>rights</w:t>
            </w:r>
            <w:proofErr w:type="gramEnd"/>
            <w:r w:rsidRPr="00E42AA8">
              <w:rPr>
                <w:rFonts w:ascii="Times New Roman" w:hAnsi="Times New Roman" w:cs="Times New Roman"/>
                <w:lang w:val="en-US"/>
              </w:rPr>
              <w:t xml:space="preserve"> and human development? </w:t>
            </w:r>
          </w:p>
          <w:p w14:paraId="161A8495" w14:textId="77777777" w:rsidR="00F33293" w:rsidRPr="00F109C0" w:rsidRDefault="00F33293" w:rsidP="00AF0809">
            <w:pPr>
              <w:pStyle w:val="Default"/>
              <w:ind w:left="720"/>
              <w:jc w:val="both"/>
              <w:rPr>
                <w:rFonts w:ascii="Times New Roman" w:hAnsi="Times New Roman"/>
                <w:lang w:val="en-US"/>
              </w:rPr>
            </w:pPr>
          </w:p>
        </w:tc>
        <w:tc>
          <w:tcPr>
            <w:tcW w:w="0" w:type="auto"/>
          </w:tcPr>
          <w:p w14:paraId="125D15AF" w14:textId="77777777" w:rsidR="00F33293" w:rsidRDefault="00F33293" w:rsidP="00AF0809">
            <w:pPr>
              <w:spacing w:after="0"/>
              <w:rPr>
                <w:rFonts w:ascii="Times New Roman" w:hAnsi="Times New Roman"/>
                <w:color w:val="000000"/>
              </w:rPr>
            </w:pPr>
            <w:r>
              <w:rPr>
                <w:rFonts w:ascii="Times New Roman" w:hAnsi="Times New Roman"/>
                <w:color w:val="000000"/>
              </w:rPr>
              <w:t xml:space="preserve">Do you think these mechanisms will carry forward the results </w:t>
            </w:r>
            <w:r w:rsidRPr="00A169F4">
              <w:rPr>
                <w:rFonts w:ascii="Times New Roman" w:hAnsi="Times New Roman"/>
                <w:color w:val="000000"/>
              </w:rPr>
              <w:t xml:space="preserve">attained on gender equality, empowerment of women, human </w:t>
            </w:r>
            <w:proofErr w:type="gramStart"/>
            <w:r w:rsidRPr="00A169F4">
              <w:rPr>
                <w:rFonts w:ascii="Times New Roman" w:hAnsi="Times New Roman"/>
                <w:color w:val="000000"/>
              </w:rPr>
              <w:t>rights</w:t>
            </w:r>
            <w:proofErr w:type="gramEnd"/>
            <w:r w:rsidRPr="00A169F4">
              <w:rPr>
                <w:rFonts w:ascii="Times New Roman" w:hAnsi="Times New Roman"/>
                <w:color w:val="000000"/>
              </w:rPr>
              <w:t xml:space="preserve"> and human development</w:t>
            </w:r>
            <w:r>
              <w:rPr>
                <w:rFonts w:ascii="Times New Roman" w:hAnsi="Times New Roman"/>
                <w:color w:val="000000"/>
              </w:rPr>
              <w:t>?</w:t>
            </w:r>
          </w:p>
          <w:p w14:paraId="18158DFA" w14:textId="77777777" w:rsidR="00F33293" w:rsidRDefault="00F33293" w:rsidP="00AF0809">
            <w:pPr>
              <w:spacing w:after="0"/>
              <w:rPr>
                <w:rFonts w:ascii="Times New Roman" w:hAnsi="Times New Roman"/>
                <w:color w:val="000000"/>
              </w:rPr>
            </w:pPr>
          </w:p>
          <w:p w14:paraId="0DF47A87" w14:textId="77777777" w:rsidR="00F33293" w:rsidRDefault="00F33293" w:rsidP="00AF0809">
            <w:pPr>
              <w:rPr>
                <w:rFonts w:ascii="Times New Roman" w:hAnsi="Times New Roman"/>
                <w:color w:val="000000"/>
              </w:rPr>
            </w:pPr>
            <w:r>
              <w:rPr>
                <w:rFonts w:ascii="Times New Roman" w:hAnsi="Times New Roman"/>
                <w:color w:val="000000"/>
              </w:rPr>
              <w:t>What</w:t>
            </w:r>
            <w:r w:rsidRPr="00A169F4">
              <w:rPr>
                <w:rFonts w:ascii="Times New Roman" w:hAnsi="Times New Roman"/>
                <w:color w:val="000000"/>
              </w:rPr>
              <w:t xml:space="preserve"> mechanisms, procedures and policies </w:t>
            </w:r>
            <w:r>
              <w:rPr>
                <w:rFonts w:ascii="Times New Roman" w:hAnsi="Times New Roman"/>
                <w:color w:val="000000"/>
              </w:rPr>
              <w:t>do you know of to enable</w:t>
            </w:r>
            <w:r w:rsidRPr="00A169F4">
              <w:rPr>
                <w:rFonts w:ascii="Times New Roman" w:hAnsi="Times New Roman"/>
                <w:color w:val="000000"/>
              </w:rPr>
              <w:t xml:space="preserve"> stakeholders to carry forward the results </w:t>
            </w:r>
            <w:r>
              <w:rPr>
                <w:rFonts w:ascii="Times New Roman" w:hAnsi="Times New Roman"/>
                <w:color w:val="000000"/>
              </w:rPr>
              <w:t>of the project?</w:t>
            </w:r>
          </w:p>
          <w:p w14:paraId="770D4430" w14:textId="77777777" w:rsidR="00F33293" w:rsidRDefault="00F33293" w:rsidP="00AF0809">
            <w:pPr>
              <w:spacing w:after="0"/>
              <w:rPr>
                <w:rFonts w:ascii="Times New Roman" w:hAnsi="Times New Roman"/>
                <w:color w:val="000000"/>
              </w:rPr>
            </w:pPr>
          </w:p>
        </w:tc>
        <w:tc>
          <w:tcPr>
            <w:tcW w:w="0" w:type="auto"/>
          </w:tcPr>
          <w:p w14:paraId="52FDD9A7" w14:textId="77777777" w:rsidR="00F33293" w:rsidRPr="000F68EE" w:rsidRDefault="00F33293" w:rsidP="00AF0809">
            <w:pPr>
              <w:rPr>
                <w:rFonts w:ascii="Times New Roman" w:hAnsi="Times New Roman"/>
              </w:rPr>
            </w:pPr>
          </w:p>
        </w:tc>
        <w:tc>
          <w:tcPr>
            <w:tcW w:w="0" w:type="auto"/>
          </w:tcPr>
          <w:p w14:paraId="6F93AB04" w14:textId="77777777" w:rsidR="00F33293" w:rsidRDefault="00F33293" w:rsidP="00AF0809">
            <w:pPr>
              <w:rPr>
                <w:rFonts w:ascii="Times New Roman" w:hAnsi="Times New Roman"/>
              </w:rPr>
            </w:pPr>
          </w:p>
        </w:tc>
        <w:tc>
          <w:tcPr>
            <w:tcW w:w="0" w:type="auto"/>
          </w:tcPr>
          <w:p w14:paraId="0F14A002" w14:textId="77777777" w:rsidR="00F33293" w:rsidRDefault="00F33293" w:rsidP="00AF0809">
            <w:pPr>
              <w:rPr>
                <w:rFonts w:ascii="Times New Roman" w:hAnsi="Times New Roman"/>
              </w:rPr>
            </w:pPr>
          </w:p>
        </w:tc>
        <w:tc>
          <w:tcPr>
            <w:tcW w:w="0" w:type="auto"/>
          </w:tcPr>
          <w:p w14:paraId="254B2167" w14:textId="77777777" w:rsidR="00F33293" w:rsidRPr="000F68EE" w:rsidRDefault="00F33293" w:rsidP="00AF0809">
            <w:pPr>
              <w:rPr>
                <w:rFonts w:ascii="Times New Roman" w:hAnsi="Times New Roman"/>
              </w:rPr>
            </w:pPr>
          </w:p>
        </w:tc>
      </w:tr>
      <w:tr w:rsidR="00F33293" w:rsidRPr="000F68EE" w14:paraId="29CCEC19" w14:textId="77777777" w:rsidTr="00CB4496">
        <w:trPr>
          <w:trHeight w:val="555"/>
        </w:trPr>
        <w:tc>
          <w:tcPr>
            <w:tcW w:w="0" w:type="auto"/>
          </w:tcPr>
          <w:p w14:paraId="03C9D7F5" w14:textId="77777777" w:rsidR="00F33293" w:rsidRPr="00E42AA8" w:rsidRDefault="00F33293" w:rsidP="00AF0809">
            <w:pPr>
              <w:pStyle w:val="Default"/>
              <w:jc w:val="both"/>
              <w:rPr>
                <w:rFonts w:ascii="Times New Roman" w:hAnsi="Times New Roman" w:cs="Times New Roman"/>
                <w:lang w:val="en-US"/>
              </w:rPr>
            </w:pPr>
            <w:r>
              <w:rPr>
                <w:rFonts w:ascii="Times New Roman" w:hAnsi="Times New Roman" w:cs="Times New Roman"/>
                <w:lang w:val="en-US"/>
              </w:rPr>
              <w:lastRenderedPageBreak/>
              <w:t>2.</w:t>
            </w:r>
            <w:r w:rsidRPr="00E42AA8">
              <w:rPr>
                <w:rFonts w:ascii="Times New Roman" w:hAnsi="Times New Roman" w:cs="Times New Roman"/>
                <w:lang w:val="en-US"/>
              </w:rPr>
              <w:t xml:space="preserve">Are there any financial, </w:t>
            </w:r>
            <w:proofErr w:type="gramStart"/>
            <w:r w:rsidRPr="00E42AA8">
              <w:rPr>
                <w:rFonts w:ascii="Times New Roman" w:hAnsi="Times New Roman" w:cs="Times New Roman"/>
                <w:lang w:val="en-US"/>
              </w:rPr>
              <w:t>social</w:t>
            </w:r>
            <w:proofErr w:type="gramEnd"/>
            <w:r w:rsidRPr="00E42AA8">
              <w:rPr>
                <w:rFonts w:ascii="Times New Roman" w:hAnsi="Times New Roman" w:cs="Times New Roman"/>
                <w:lang w:val="en-US"/>
              </w:rPr>
              <w:t xml:space="preserve"> or political, and legal risks that may jeopardize the sustainability of project outputs affecting women, men and vulnerable groups? </w:t>
            </w:r>
          </w:p>
          <w:p w14:paraId="716E7FDB" w14:textId="77777777" w:rsidR="00F33293" w:rsidRPr="00F109C0" w:rsidRDefault="00F33293" w:rsidP="00AF0809">
            <w:pPr>
              <w:pStyle w:val="Default"/>
              <w:jc w:val="both"/>
              <w:rPr>
                <w:rFonts w:ascii="Times New Roman" w:hAnsi="Times New Roman"/>
                <w:lang w:val="en-US"/>
              </w:rPr>
            </w:pPr>
          </w:p>
        </w:tc>
        <w:tc>
          <w:tcPr>
            <w:tcW w:w="0" w:type="auto"/>
          </w:tcPr>
          <w:p w14:paraId="372BFB0E" w14:textId="77777777" w:rsidR="00F33293"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Does – and if so how does – the project’s operational framework support or limit the sustainability of project activities and outputs?</w:t>
            </w:r>
          </w:p>
          <w:p w14:paraId="2D4B23BA" w14:textId="77777777" w:rsidR="00F33293" w:rsidRPr="00A169F4" w:rsidRDefault="00F33293" w:rsidP="00AF0809">
            <w:pPr>
              <w:autoSpaceDE w:val="0"/>
              <w:autoSpaceDN w:val="0"/>
              <w:adjustRightInd w:val="0"/>
              <w:spacing w:after="0" w:line="240" w:lineRule="auto"/>
              <w:rPr>
                <w:rFonts w:ascii="Times New Roman" w:hAnsi="Times New Roman"/>
                <w:color w:val="000000"/>
              </w:rPr>
            </w:pPr>
          </w:p>
          <w:p w14:paraId="36A64FAB" w14:textId="77777777" w:rsidR="00F33293" w:rsidRDefault="00F33293" w:rsidP="00AF0809">
            <w:pPr>
              <w:spacing w:after="0"/>
              <w:rPr>
                <w:rFonts w:ascii="Times New Roman" w:hAnsi="Times New Roman"/>
                <w:color w:val="000000"/>
              </w:rPr>
            </w:pPr>
            <w:r>
              <w:rPr>
                <w:rFonts w:ascii="Times New Roman" w:hAnsi="Times New Roman"/>
                <w:color w:val="000000"/>
              </w:rPr>
              <w:t>In your view, is stakeholder ownership sufficient to support the sustainability of project benefits after 2023?</w:t>
            </w:r>
          </w:p>
        </w:tc>
        <w:tc>
          <w:tcPr>
            <w:tcW w:w="0" w:type="auto"/>
          </w:tcPr>
          <w:p w14:paraId="254B1655" w14:textId="77777777" w:rsidR="00F33293" w:rsidRPr="000F68EE" w:rsidRDefault="00F33293" w:rsidP="00AF0809">
            <w:pPr>
              <w:rPr>
                <w:rFonts w:ascii="Times New Roman" w:hAnsi="Times New Roman"/>
              </w:rPr>
            </w:pPr>
          </w:p>
        </w:tc>
        <w:tc>
          <w:tcPr>
            <w:tcW w:w="0" w:type="auto"/>
          </w:tcPr>
          <w:p w14:paraId="4CA49218" w14:textId="77777777" w:rsidR="00F33293" w:rsidRDefault="00F33293" w:rsidP="00AF0809">
            <w:pPr>
              <w:rPr>
                <w:rFonts w:ascii="Times New Roman" w:hAnsi="Times New Roman"/>
              </w:rPr>
            </w:pPr>
          </w:p>
        </w:tc>
        <w:tc>
          <w:tcPr>
            <w:tcW w:w="0" w:type="auto"/>
          </w:tcPr>
          <w:p w14:paraId="60858D0A" w14:textId="77777777" w:rsidR="00F33293" w:rsidRDefault="00F33293" w:rsidP="00AF0809">
            <w:pPr>
              <w:rPr>
                <w:rFonts w:ascii="Times New Roman" w:hAnsi="Times New Roman"/>
              </w:rPr>
            </w:pPr>
          </w:p>
        </w:tc>
        <w:tc>
          <w:tcPr>
            <w:tcW w:w="0" w:type="auto"/>
          </w:tcPr>
          <w:p w14:paraId="7E80AF2A" w14:textId="77777777" w:rsidR="00F33293" w:rsidRPr="000F68EE" w:rsidRDefault="00F33293" w:rsidP="00AF0809">
            <w:pPr>
              <w:rPr>
                <w:rFonts w:ascii="Times New Roman" w:hAnsi="Times New Roman"/>
              </w:rPr>
            </w:pPr>
          </w:p>
        </w:tc>
      </w:tr>
      <w:tr w:rsidR="00F33293" w:rsidRPr="000F68EE" w14:paraId="799E92BE" w14:textId="77777777" w:rsidTr="00CB4496">
        <w:trPr>
          <w:trHeight w:val="974"/>
        </w:trPr>
        <w:tc>
          <w:tcPr>
            <w:tcW w:w="0" w:type="auto"/>
          </w:tcPr>
          <w:p w14:paraId="358A4F14" w14:textId="4F63FE13" w:rsidR="00CB4496" w:rsidRPr="00CB4496" w:rsidRDefault="00F33293" w:rsidP="00CB4496">
            <w:pPr>
              <w:pStyle w:val="Default"/>
              <w:jc w:val="both"/>
              <w:rPr>
                <w:rFonts w:ascii="Times New Roman" w:hAnsi="Times New Roman"/>
                <w:b/>
                <w:bCs/>
                <w:lang w:val="en-GB"/>
              </w:rPr>
            </w:pPr>
            <w:r w:rsidRPr="00263C73">
              <w:rPr>
                <w:rFonts w:ascii="Times New Roman" w:hAnsi="Times New Roman"/>
                <w:b/>
                <w:bCs/>
                <w:lang w:val="en-GB"/>
              </w:rPr>
              <w:t>Cross-cutting issue</w:t>
            </w:r>
          </w:p>
        </w:tc>
        <w:tc>
          <w:tcPr>
            <w:tcW w:w="0" w:type="auto"/>
          </w:tcPr>
          <w:p w14:paraId="16087D7F" w14:textId="77777777" w:rsidR="00F33293" w:rsidRDefault="00F33293" w:rsidP="00AF0809">
            <w:pPr>
              <w:spacing w:after="0"/>
              <w:rPr>
                <w:rFonts w:ascii="Times New Roman" w:hAnsi="Times New Roman"/>
                <w:color w:val="000000"/>
              </w:rPr>
            </w:pPr>
          </w:p>
        </w:tc>
        <w:tc>
          <w:tcPr>
            <w:tcW w:w="0" w:type="auto"/>
          </w:tcPr>
          <w:p w14:paraId="5EC332B3" w14:textId="77777777" w:rsidR="00F33293" w:rsidRPr="000F68EE" w:rsidRDefault="00F33293" w:rsidP="00AF0809">
            <w:pPr>
              <w:rPr>
                <w:rFonts w:ascii="Times New Roman" w:hAnsi="Times New Roman"/>
              </w:rPr>
            </w:pPr>
          </w:p>
        </w:tc>
        <w:tc>
          <w:tcPr>
            <w:tcW w:w="0" w:type="auto"/>
          </w:tcPr>
          <w:p w14:paraId="017CD466" w14:textId="77777777" w:rsidR="00F33293" w:rsidRDefault="00F33293" w:rsidP="00AF0809">
            <w:pPr>
              <w:rPr>
                <w:rFonts w:ascii="Times New Roman" w:hAnsi="Times New Roman"/>
              </w:rPr>
            </w:pPr>
          </w:p>
        </w:tc>
        <w:tc>
          <w:tcPr>
            <w:tcW w:w="0" w:type="auto"/>
          </w:tcPr>
          <w:p w14:paraId="2CECF897" w14:textId="77777777" w:rsidR="00F33293" w:rsidRDefault="00F33293" w:rsidP="00AF0809">
            <w:pPr>
              <w:rPr>
                <w:rFonts w:ascii="Times New Roman" w:hAnsi="Times New Roman"/>
              </w:rPr>
            </w:pPr>
          </w:p>
        </w:tc>
        <w:tc>
          <w:tcPr>
            <w:tcW w:w="0" w:type="auto"/>
          </w:tcPr>
          <w:p w14:paraId="1A0980CA" w14:textId="77777777" w:rsidR="00F33293" w:rsidRPr="000F68EE" w:rsidRDefault="00F33293" w:rsidP="00AF0809">
            <w:pPr>
              <w:rPr>
                <w:rFonts w:ascii="Times New Roman" w:hAnsi="Times New Roman"/>
              </w:rPr>
            </w:pPr>
          </w:p>
        </w:tc>
      </w:tr>
      <w:tr w:rsidR="00F33293" w:rsidRPr="000F68EE" w14:paraId="0DECB875" w14:textId="77777777" w:rsidTr="00CB4496">
        <w:trPr>
          <w:trHeight w:val="974"/>
        </w:trPr>
        <w:tc>
          <w:tcPr>
            <w:tcW w:w="0" w:type="auto"/>
          </w:tcPr>
          <w:p w14:paraId="537084E9" w14:textId="77777777" w:rsidR="00F33293" w:rsidRPr="00BE30CD" w:rsidRDefault="00F33293" w:rsidP="00AF0809">
            <w:pPr>
              <w:spacing w:after="0" w:line="240" w:lineRule="auto"/>
              <w:ind w:left="270" w:hanging="270"/>
              <w:jc w:val="both"/>
              <w:rPr>
                <w:rFonts w:ascii="Times New Roman" w:hAnsi="Times New Roman"/>
                <w:i/>
                <w:iCs/>
              </w:rPr>
            </w:pPr>
            <w:r w:rsidRPr="00BE30CD">
              <w:rPr>
                <w:rFonts w:ascii="Times New Roman" w:hAnsi="Times New Roman"/>
                <w:i/>
                <w:iCs/>
              </w:rPr>
              <w:t xml:space="preserve">Human rights </w:t>
            </w:r>
          </w:p>
          <w:p w14:paraId="1EA7C6DF" w14:textId="77777777" w:rsidR="00F33293" w:rsidRPr="00641741" w:rsidRDefault="00F33293" w:rsidP="00AF0809">
            <w:pPr>
              <w:spacing w:after="0" w:line="240" w:lineRule="auto"/>
              <w:jc w:val="both"/>
              <w:rPr>
                <w:rFonts w:ascii="Times New Roman" w:hAnsi="Times New Roman"/>
                <w:sz w:val="24"/>
                <w:szCs w:val="24"/>
              </w:rPr>
            </w:pPr>
            <w:r>
              <w:rPr>
                <w:rFonts w:ascii="Times New Roman" w:hAnsi="Times New Roman"/>
              </w:rPr>
              <w:t>1.</w:t>
            </w:r>
            <w:r w:rsidRPr="00641741">
              <w:rPr>
                <w:rFonts w:ascii="Times New Roman" w:hAnsi="Times New Roman"/>
                <w:sz w:val="24"/>
                <w:szCs w:val="24"/>
              </w:rPr>
              <w:t xml:space="preserve">How have the human rights-based approach and considerations of equality, gender mainstreaming and rights of persons with disabilities been incorporated into the design and execution of the project? How can these areas be improved going forward? </w:t>
            </w:r>
          </w:p>
          <w:p w14:paraId="258525E4" w14:textId="77777777" w:rsidR="00F33293" w:rsidRPr="00641741" w:rsidRDefault="00F33293" w:rsidP="00AF0809">
            <w:pPr>
              <w:spacing w:after="0" w:line="240" w:lineRule="auto"/>
              <w:jc w:val="both"/>
              <w:rPr>
                <w:rFonts w:ascii="Times New Roman" w:hAnsi="Times New Roman"/>
                <w:sz w:val="24"/>
                <w:szCs w:val="24"/>
              </w:rPr>
            </w:pPr>
            <w:r>
              <w:rPr>
                <w:rFonts w:ascii="Times New Roman" w:hAnsi="Times New Roman"/>
                <w:sz w:val="24"/>
                <w:szCs w:val="24"/>
              </w:rPr>
              <w:t>2.</w:t>
            </w:r>
            <w:r w:rsidRPr="00641741">
              <w:rPr>
                <w:rFonts w:ascii="Times New Roman" w:hAnsi="Times New Roman"/>
                <w:sz w:val="24"/>
                <w:szCs w:val="24"/>
              </w:rPr>
              <w:t xml:space="preserve">To what extent have disadvantaged and marginalized groups benefited from the work the Project? </w:t>
            </w:r>
          </w:p>
          <w:p w14:paraId="000B5D3F" w14:textId="77777777" w:rsidR="00F33293" w:rsidRPr="00641741" w:rsidRDefault="00F33293" w:rsidP="00AF0809">
            <w:pPr>
              <w:spacing w:after="0" w:line="240" w:lineRule="auto"/>
              <w:ind w:left="270" w:hanging="270"/>
              <w:jc w:val="both"/>
              <w:rPr>
                <w:rFonts w:ascii="Times New Roman" w:hAnsi="Times New Roman"/>
                <w:sz w:val="24"/>
                <w:szCs w:val="24"/>
              </w:rPr>
            </w:pPr>
          </w:p>
          <w:p w14:paraId="4F04DCF4" w14:textId="77777777" w:rsidR="00F33293" w:rsidRPr="00641741" w:rsidRDefault="00F33293" w:rsidP="00AF0809">
            <w:pPr>
              <w:spacing w:after="0" w:line="240" w:lineRule="auto"/>
              <w:jc w:val="both"/>
              <w:rPr>
                <w:rFonts w:ascii="Times New Roman" w:hAnsi="Times New Roman"/>
                <w:sz w:val="24"/>
                <w:szCs w:val="24"/>
              </w:rPr>
            </w:pPr>
            <w:r>
              <w:rPr>
                <w:rFonts w:ascii="Times New Roman" w:hAnsi="Times New Roman"/>
                <w:sz w:val="24"/>
                <w:szCs w:val="24"/>
              </w:rPr>
              <w:lastRenderedPageBreak/>
              <w:t>3.</w:t>
            </w:r>
            <w:r w:rsidRPr="00641741">
              <w:rPr>
                <w:rFonts w:ascii="Times New Roman" w:hAnsi="Times New Roman"/>
                <w:sz w:val="24"/>
                <w:szCs w:val="24"/>
              </w:rPr>
              <w:t>How effective has the Project been in advocacy to address the violation of   women’s rights?</w:t>
            </w:r>
          </w:p>
          <w:p w14:paraId="089D56C9" w14:textId="77777777" w:rsidR="00F33293" w:rsidRDefault="00F33293" w:rsidP="00AF0809">
            <w:pPr>
              <w:spacing w:after="0" w:line="240" w:lineRule="auto"/>
              <w:ind w:left="270" w:hanging="270"/>
              <w:jc w:val="both"/>
              <w:rPr>
                <w:rFonts w:ascii="Times New Roman" w:hAnsi="Times New Roman"/>
              </w:rPr>
            </w:pPr>
          </w:p>
        </w:tc>
        <w:tc>
          <w:tcPr>
            <w:tcW w:w="0" w:type="auto"/>
          </w:tcPr>
          <w:p w14:paraId="17170B7A" w14:textId="77777777" w:rsidR="00F33293" w:rsidRPr="00A169F4" w:rsidRDefault="00F33293" w:rsidP="00AF0809">
            <w:pPr>
              <w:autoSpaceDE w:val="0"/>
              <w:autoSpaceDN w:val="0"/>
              <w:adjustRightInd w:val="0"/>
              <w:spacing w:after="0" w:line="240" w:lineRule="auto"/>
              <w:rPr>
                <w:rFonts w:ascii="Times New Roman" w:hAnsi="Times New Roman"/>
                <w:color w:val="000000"/>
              </w:rPr>
            </w:pPr>
            <w:r w:rsidRPr="00A169F4">
              <w:rPr>
                <w:rFonts w:ascii="Times New Roman" w:hAnsi="Times New Roman"/>
                <w:color w:val="000000"/>
              </w:rPr>
              <w:lastRenderedPageBreak/>
              <w:t xml:space="preserve">How </w:t>
            </w:r>
            <w:r>
              <w:rPr>
                <w:rFonts w:ascii="Times New Roman" w:hAnsi="Times New Roman"/>
                <w:color w:val="000000"/>
              </w:rPr>
              <w:t>has the Project incorporated</w:t>
            </w:r>
            <w:r w:rsidRPr="00A169F4">
              <w:rPr>
                <w:rFonts w:ascii="Times New Roman" w:hAnsi="Times New Roman"/>
                <w:color w:val="000000"/>
              </w:rPr>
              <w:t xml:space="preserve"> </w:t>
            </w:r>
            <w:r>
              <w:rPr>
                <w:rFonts w:ascii="Times New Roman" w:hAnsi="Times New Roman"/>
                <w:color w:val="000000"/>
              </w:rPr>
              <w:t xml:space="preserve">a </w:t>
            </w:r>
            <w:bookmarkStart w:id="80" w:name="_Hlk86268459"/>
            <w:r w:rsidRPr="00A169F4">
              <w:rPr>
                <w:rFonts w:ascii="Times New Roman" w:hAnsi="Times New Roman"/>
                <w:color w:val="000000"/>
              </w:rPr>
              <w:t xml:space="preserve">human rights-based approach </w:t>
            </w:r>
            <w:bookmarkEnd w:id="80"/>
            <w:r>
              <w:rPr>
                <w:rFonts w:ascii="Times New Roman" w:hAnsi="Times New Roman"/>
                <w:color w:val="000000"/>
              </w:rPr>
              <w:t xml:space="preserve">(HRBA) </w:t>
            </w:r>
            <w:r w:rsidRPr="00A169F4">
              <w:rPr>
                <w:rFonts w:ascii="Times New Roman" w:hAnsi="Times New Roman"/>
                <w:color w:val="000000"/>
              </w:rPr>
              <w:t xml:space="preserve">into </w:t>
            </w:r>
            <w:r>
              <w:rPr>
                <w:rFonts w:ascii="Times New Roman" w:hAnsi="Times New Roman"/>
                <w:color w:val="000000"/>
              </w:rPr>
              <w:t>its</w:t>
            </w:r>
            <w:r w:rsidRPr="00A169F4">
              <w:rPr>
                <w:rFonts w:ascii="Times New Roman" w:hAnsi="Times New Roman"/>
                <w:color w:val="000000"/>
              </w:rPr>
              <w:t xml:space="preserve"> design </w:t>
            </w:r>
            <w:r>
              <w:rPr>
                <w:rFonts w:ascii="Times New Roman" w:hAnsi="Times New Roman"/>
                <w:color w:val="000000"/>
              </w:rPr>
              <w:t>and implementation</w:t>
            </w:r>
            <w:r w:rsidRPr="00A169F4">
              <w:rPr>
                <w:rFonts w:ascii="Times New Roman" w:hAnsi="Times New Roman"/>
                <w:color w:val="000000"/>
              </w:rPr>
              <w:t xml:space="preserve">? </w:t>
            </w:r>
          </w:p>
          <w:p w14:paraId="6A201279" w14:textId="77777777" w:rsidR="00F33293" w:rsidRDefault="00F33293" w:rsidP="00AF0809">
            <w:pPr>
              <w:autoSpaceDE w:val="0"/>
              <w:autoSpaceDN w:val="0"/>
              <w:adjustRightInd w:val="0"/>
              <w:spacing w:after="0" w:line="240" w:lineRule="auto"/>
              <w:rPr>
                <w:rFonts w:ascii="Times New Roman" w:hAnsi="Times New Roman"/>
                <w:color w:val="000000"/>
              </w:rPr>
            </w:pPr>
          </w:p>
          <w:p w14:paraId="6B718CE9" w14:textId="77777777" w:rsidR="00F33293" w:rsidRDefault="00F33293" w:rsidP="00AF0809">
            <w:pPr>
              <w:autoSpaceDE w:val="0"/>
              <w:autoSpaceDN w:val="0"/>
              <w:adjustRightInd w:val="0"/>
              <w:spacing w:after="0" w:line="240" w:lineRule="auto"/>
              <w:rPr>
                <w:rFonts w:ascii="Times New Roman" w:hAnsi="Times New Roman"/>
                <w:color w:val="000000"/>
              </w:rPr>
            </w:pPr>
            <w:r w:rsidRPr="00A169F4">
              <w:rPr>
                <w:rFonts w:ascii="Times New Roman" w:hAnsi="Times New Roman"/>
                <w:color w:val="000000"/>
              </w:rPr>
              <w:t xml:space="preserve">How can </w:t>
            </w:r>
            <w:r>
              <w:rPr>
                <w:rFonts w:ascii="Times New Roman" w:hAnsi="Times New Roman"/>
                <w:color w:val="000000"/>
              </w:rPr>
              <w:t>the incorporation of a human-rights based approach in the project</w:t>
            </w:r>
            <w:r w:rsidRPr="00A169F4">
              <w:rPr>
                <w:rFonts w:ascii="Times New Roman" w:hAnsi="Times New Roman"/>
                <w:color w:val="000000"/>
              </w:rPr>
              <w:t xml:space="preserve"> be improved going forward? </w:t>
            </w:r>
          </w:p>
          <w:p w14:paraId="7E37C87E" w14:textId="77777777" w:rsidR="00F33293" w:rsidRPr="00A169F4" w:rsidRDefault="00F33293" w:rsidP="00AF0809">
            <w:pPr>
              <w:autoSpaceDE w:val="0"/>
              <w:autoSpaceDN w:val="0"/>
              <w:adjustRightInd w:val="0"/>
              <w:spacing w:after="0" w:line="240" w:lineRule="auto"/>
              <w:rPr>
                <w:rFonts w:ascii="Times New Roman" w:hAnsi="Times New Roman"/>
                <w:color w:val="000000"/>
              </w:rPr>
            </w:pPr>
          </w:p>
          <w:p w14:paraId="3D1381BC" w14:textId="77777777" w:rsidR="00F33293" w:rsidRDefault="00F33293" w:rsidP="00AF0809">
            <w:pPr>
              <w:autoSpaceDE w:val="0"/>
              <w:autoSpaceDN w:val="0"/>
              <w:adjustRightInd w:val="0"/>
              <w:spacing w:after="0" w:line="240" w:lineRule="auto"/>
              <w:rPr>
                <w:rFonts w:ascii="Times New Roman" w:hAnsi="Times New Roman"/>
                <w:color w:val="000000"/>
              </w:rPr>
            </w:pPr>
          </w:p>
          <w:p w14:paraId="3064DBCB" w14:textId="77777777" w:rsidR="00F33293" w:rsidRDefault="00F33293" w:rsidP="00AF0809">
            <w:pPr>
              <w:autoSpaceDE w:val="0"/>
              <w:autoSpaceDN w:val="0"/>
              <w:adjustRightInd w:val="0"/>
              <w:spacing w:after="0" w:line="240" w:lineRule="auto"/>
              <w:rPr>
                <w:rFonts w:ascii="Times New Roman" w:hAnsi="Times New Roman"/>
                <w:color w:val="000000"/>
              </w:rPr>
            </w:pPr>
          </w:p>
          <w:p w14:paraId="2850D410" w14:textId="77777777" w:rsidR="00F33293" w:rsidRDefault="00F33293" w:rsidP="00AF0809">
            <w:pPr>
              <w:spacing w:after="0"/>
              <w:rPr>
                <w:rFonts w:ascii="Times New Roman" w:hAnsi="Times New Roman"/>
                <w:color w:val="000000"/>
              </w:rPr>
            </w:pPr>
            <w:r>
              <w:rPr>
                <w:rFonts w:ascii="Times New Roman" w:hAnsi="Times New Roman"/>
                <w:color w:val="000000"/>
              </w:rPr>
              <w:t>How and t</w:t>
            </w:r>
            <w:r w:rsidRPr="00A169F4">
              <w:rPr>
                <w:rFonts w:ascii="Times New Roman" w:hAnsi="Times New Roman"/>
                <w:color w:val="000000"/>
              </w:rPr>
              <w:t xml:space="preserve">o what extent have disadvantaged and </w:t>
            </w:r>
            <w:r w:rsidRPr="00A169F4">
              <w:rPr>
                <w:rFonts w:ascii="Times New Roman" w:hAnsi="Times New Roman"/>
                <w:color w:val="000000"/>
              </w:rPr>
              <w:lastRenderedPageBreak/>
              <w:t xml:space="preserve">marginalized groups benefited from the work of </w:t>
            </w:r>
            <w:r>
              <w:rPr>
                <w:rFonts w:ascii="Times New Roman" w:hAnsi="Times New Roman"/>
                <w:color w:val="000000"/>
              </w:rPr>
              <w:t>the</w:t>
            </w:r>
            <w:r w:rsidRPr="00A169F4">
              <w:rPr>
                <w:rFonts w:ascii="Times New Roman" w:hAnsi="Times New Roman"/>
                <w:color w:val="000000"/>
              </w:rPr>
              <w:t xml:space="preserve"> Project?</w:t>
            </w:r>
          </w:p>
        </w:tc>
        <w:tc>
          <w:tcPr>
            <w:tcW w:w="0" w:type="auto"/>
          </w:tcPr>
          <w:p w14:paraId="3FE43112" w14:textId="77777777" w:rsidR="00F33293" w:rsidRDefault="00F33293" w:rsidP="00AF0809">
            <w:pPr>
              <w:spacing w:after="0"/>
              <w:rPr>
                <w:rFonts w:ascii="Times New Roman" w:hAnsi="Times New Roman"/>
              </w:rPr>
            </w:pPr>
            <w:r>
              <w:rPr>
                <w:rFonts w:ascii="Times New Roman" w:hAnsi="Times New Roman"/>
              </w:rPr>
              <w:lastRenderedPageBreak/>
              <w:t>Evidence for advocacy on HR violations</w:t>
            </w:r>
          </w:p>
          <w:p w14:paraId="303B4F6A" w14:textId="77777777" w:rsidR="00F33293" w:rsidRDefault="00F33293" w:rsidP="00AF0809">
            <w:pPr>
              <w:spacing w:after="0"/>
              <w:rPr>
                <w:rFonts w:ascii="Times New Roman" w:hAnsi="Times New Roman"/>
              </w:rPr>
            </w:pPr>
          </w:p>
          <w:p w14:paraId="6E62611C" w14:textId="77777777" w:rsidR="00F33293" w:rsidRDefault="00F33293" w:rsidP="00AF0809">
            <w:pPr>
              <w:spacing w:after="0"/>
              <w:rPr>
                <w:rFonts w:ascii="Times New Roman" w:hAnsi="Times New Roman"/>
              </w:rPr>
            </w:pPr>
            <w:r>
              <w:rPr>
                <w:rFonts w:ascii="Times New Roman" w:hAnsi="Times New Roman"/>
              </w:rPr>
              <w:t xml:space="preserve">Evidence for advocacy leading to fewer HR </w:t>
            </w:r>
            <w:proofErr w:type="gramStart"/>
            <w:r>
              <w:rPr>
                <w:rFonts w:ascii="Times New Roman" w:hAnsi="Times New Roman"/>
              </w:rPr>
              <w:t>violations</w:t>
            </w:r>
            <w:proofErr w:type="gramEnd"/>
          </w:p>
          <w:p w14:paraId="4F345393" w14:textId="77777777" w:rsidR="00F33293" w:rsidRPr="000F68EE" w:rsidRDefault="00F33293" w:rsidP="00AF0809">
            <w:pPr>
              <w:rPr>
                <w:rFonts w:ascii="Times New Roman" w:hAnsi="Times New Roman"/>
              </w:rPr>
            </w:pPr>
          </w:p>
        </w:tc>
        <w:tc>
          <w:tcPr>
            <w:tcW w:w="0" w:type="auto"/>
          </w:tcPr>
          <w:p w14:paraId="25771787" w14:textId="77777777" w:rsidR="00F33293" w:rsidRDefault="00F33293" w:rsidP="00AF0809">
            <w:pPr>
              <w:rPr>
                <w:rFonts w:ascii="Times New Roman" w:hAnsi="Times New Roman"/>
              </w:rPr>
            </w:pPr>
            <w:r>
              <w:rPr>
                <w:rFonts w:ascii="Times New Roman" w:hAnsi="Times New Roman"/>
              </w:rPr>
              <w:t>Survey of Project, UNDP, and partner staff</w:t>
            </w:r>
          </w:p>
          <w:p w14:paraId="64CE69D0" w14:textId="77777777" w:rsidR="00F33293" w:rsidRDefault="00F33293" w:rsidP="00AF0809">
            <w:pPr>
              <w:rPr>
                <w:rFonts w:ascii="Times New Roman" w:hAnsi="Times New Roman"/>
              </w:rPr>
            </w:pPr>
          </w:p>
          <w:p w14:paraId="5DBE2D3F" w14:textId="77777777" w:rsidR="00F33293" w:rsidRDefault="00F33293" w:rsidP="00AF0809">
            <w:pPr>
              <w:rPr>
                <w:rFonts w:ascii="Times New Roman" w:hAnsi="Times New Roman"/>
              </w:rPr>
            </w:pPr>
          </w:p>
          <w:p w14:paraId="63DABE2C" w14:textId="77777777" w:rsidR="00F33293" w:rsidRPr="000F68EE" w:rsidRDefault="00F33293" w:rsidP="00AF0809">
            <w:pPr>
              <w:rPr>
                <w:rFonts w:ascii="Times New Roman" w:hAnsi="Times New Roman"/>
              </w:rPr>
            </w:pPr>
            <w:r>
              <w:rPr>
                <w:rFonts w:ascii="Times New Roman" w:hAnsi="Times New Roman"/>
              </w:rPr>
              <w:t>Project D</w:t>
            </w:r>
            <w:r w:rsidRPr="000F68EE">
              <w:rPr>
                <w:rFonts w:ascii="Times New Roman" w:hAnsi="Times New Roman"/>
              </w:rPr>
              <w:t xml:space="preserve">ocuments (Project </w:t>
            </w:r>
            <w:r>
              <w:rPr>
                <w:rFonts w:ascii="Times New Roman" w:hAnsi="Times New Roman"/>
              </w:rPr>
              <w:t xml:space="preserve">planning and implementation materials, project </w:t>
            </w:r>
            <w:r w:rsidRPr="000F68EE">
              <w:rPr>
                <w:rFonts w:ascii="Times New Roman" w:hAnsi="Times New Roman"/>
              </w:rPr>
              <w:t>reportin</w:t>
            </w:r>
            <w:r>
              <w:rPr>
                <w:rFonts w:ascii="Times New Roman" w:hAnsi="Times New Roman"/>
              </w:rPr>
              <w:t>g, other project documentation)</w:t>
            </w:r>
          </w:p>
          <w:p w14:paraId="59BE9A97" w14:textId="77777777" w:rsidR="00F33293" w:rsidRDefault="00F33293" w:rsidP="00AF0809">
            <w:pPr>
              <w:rPr>
                <w:rFonts w:ascii="Times New Roman" w:hAnsi="Times New Roman"/>
              </w:rPr>
            </w:pPr>
            <w:r>
              <w:rPr>
                <w:rFonts w:ascii="Times New Roman" w:hAnsi="Times New Roman"/>
              </w:rPr>
              <w:t>Interviews</w:t>
            </w:r>
            <w:r w:rsidRPr="000F68EE">
              <w:rPr>
                <w:rFonts w:ascii="Times New Roman" w:hAnsi="Times New Roman"/>
              </w:rPr>
              <w:t xml:space="preserve"> with </w:t>
            </w:r>
            <w:r>
              <w:rPr>
                <w:rFonts w:ascii="Times New Roman" w:hAnsi="Times New Roman"/>
              </w:rPr>
              <w:t xml:space="preserve">Project, UNDP, </w:t>
            </w:r>
            <w:r>
              <w:rPr>
                <w:rFonts w:ascii="Times New Roman" w:hAnsi="Times New Roman"/>
              </w:rPr>
              <w:lastRenderedPageBreak/>
              <w:t>partner, and donor staff</w:t>
            </w:r>
          </w:p>
          <w:p w14:paraId="003D6F52" w14:textId="77777777" w:rsidR="00F33293" w:rsidRDefault="00F33293" w:rsidP="00AF0809">
            <w:pPr>
              <w:rPr>
                <w:rFonts w:ascii="Times New Roman" w:hAnsi="Times New Roman"/>
              </w:rPr>
            </w:pPr>
            <w:r>
              <w:rPr>
                <w:rFonts w:ascii="Times New Roman" w:hAnsi="Times New Roman"/>
              </w:rPr>
              <w:t>Interviews with beneficiaries and stakeholders</w:t>
            </w:r>
          </w:p>
          <w:p w14:paraId="4FE455CF" w14:textId="77777777" w:rsidR="00F33293" w:rsidRDefault="00F33293" w:rsidP="00AF0809">
            <w:pPr>
              <w:rPr>
                <w:rFonts w:ascii="Times New Roman" w:hAnsi="Times New Roman"/>
              </w:rPr>
            </w:pPr>
          </w:p>
        </w:tc>
        <w:tc>
          <w:tcPr>
            <w:tcW w:w="0" w:type="auto"/>
          </w:tcPr>
          <w:p w14:paraId="05BCC8CF" w14:textId="77777777" w:rsidR="00F33293" w:rsidRDefault="00F33293" w:rsidP="00AF0809">
            <w:pPr>
              <w:rPr>
                <w:rFonts w:ascii="Times New Roman" w:hAnsi="Times New Roman"/>
              </w:rPr>
            </w:pPr>
          </w:p>
          <w:p w14:paraId="36707090" w14:textId="77777777" w:rsidR="00F33293" w:rsidRDefault="00F33293" w:rsidP="00AF0809">
            <w:pPr>
              <w:rPr>
                <w:rFonts w:ascii="Times New Roman" w:hAnsi="Times New Roman"/>
              </w:rPr>
            </w:pPr>
          </w:p>
          <w:p w14:paraId="129B031B" w14:textId="77777777" w:rsidR="00F33293" w:rsidRDefault="00F33293" w:rsidP="00AF0809">
            <w:pPr>
              <w:rPr>
                <w:rFonts w:ascii="Times New Roman" w:hAnsi="Times New Roman"/>
              </w:rPr>
            </w:pPr>
          </w:p>
          <w:p w14:paraId="5FD2DE86" w14:textId="77777777" w:rsidR="00F33293" w:rsidRDefault="00F33293" w:rsidP="00AF0809">
            <w:pPr>
              <w:rPr>
                <w:rFonts w:ascii="Times New Roman" w:hAnsi="Times New Roman"/>
              </w:rPr>
            </w:pPr>
            <w:r>
              <w:rPr>
                <w:rFonts w:ascii="Times New Roman" w:hAnsi="Times New Roman"/>
              </w:rPr>
              <w:t xml:space="preserve">Document </w:t>
            </w:r>
            <w:proofErr w:type="gramStart"/>
            <w:r>
              <w:rPr>
                <w:rFonts w:ascii="Times New Roman" w:hAnsi="Times New Roman"/>
              </w:rPr>
              <w:t>review</w:t>
            </w:r>
            <w:proofErr w:type="gramEnd"/>
          </w:p>
          <w:p w14:paraId="37AFB1F7" w14:textId="77777777" w:rsidR="00F33293" w:rsidRPr="000F68EE" w:rsidRDefault="00F33293" w:rsidP="00AF0809">
            <w:pPr>
              <w:rPr>
                <w:rFonts w:ascii="Times New Roman" w:hAnsi="Times New Roman"/>
              </w:rPr>
            </w:pPr>
            <w:r w:rsidRPr="000F68EE">
              <w:rPr>
                <w:rFonts w:ascii="Times New Roman" w:hAnsi="Times New Roman"/>
              </w:rPr>
              <w:t>Semi-structured interview guide and questions</w:t>
            </w:r>
          </w:p>
          <w:p w14:paraId="6A4B3129" w14:textId="77777777" w:rsidR="00F33293" w:rsidRPr="000F68EE" w:rsidRDefault="00F33293" w:rsidP="00AF0809">
            <w:pPr>
              <w:rPr>
                <w:rFonts w:ascii="Times New Roman" w:hAnsi="Times New Roman"/>
              </w:rPr>
            </w:pPr>
            <w:r>
              <w:rPr>
                <w:rFonts w:ascii="Times New Roman" w:hAnsi="Times New Roman"/>
              </w:rPr>
              <w:t xml:space="preserve">Survey </w:t>
            </w:r>
            <w:proofErr w:type="gramStart"/>
            <w:r>
              <w:rPr>
                <w:rFonts w:ascii="Times New Roman" w:hAnsi="Times New Roman"/>
              </w:rPr>
              <w:t>instrument</w:t>
            </w:r>
            <w:proofErr w:type="gramEnd"/>
          </w:p>
          <w:p w14:paraId="61A9E954" w14:textId="77777777" w:rsidR="00F33293" w:rsidRDefault="00F33293" w:rsidP="00AF0809">
            <w:pPr>
              <w:rPr>
                <w:rFonts w:ascii="Times New Roman" w:hAnsi="Times New Roman"/>
              </w:rPr>
            </w:pPr>
          </w:p>
        </w:tc>
        <w:tc>
          <w:tcPr>
            <w:tcW w:w="0" w:type="auto"/>
          </w:tcPr>
          <w:p w14:paraId="4E6929E2" w14:textId="77777777" w:rsidR="00F33293" w:rsidRDefault="00F33293" w:rsidP="00AF0809">
            <w:pPr>
              <w:rPr>
                <w:rFonts w:ascii="Times New Roman" w:hAnsi="Times New Roman"/>
              </w:rPr>
            </w:pPr>
          </w:p>
          <w:p w14:paraId="3378B24C" w14:textId="77777777" w:rsidR="00F33293" w:rsidRDefault="00F33293" w:rsidP="00AF0809">
            <w:pPr>
              <w:rPr>
                <w:rFonts w:ascii="Times New Roman" w:hAnsi="Times New Roman"/>
              </w:rPr>
            </w:pPr>
          </w:p>
          <w:p w14:paraId="385CD65E" w14:textId="77777777" w:rsidR="00F33293" w:rsidRPr="000F68EE" w:rsidRDefault="00F33293" w:rsidP="00AF0809">
            <w:pPr>
              <w:rPr>
                <w:rFonts w:ascii="Times New Roman" w:hAnsi="Times New Roman"/>
              </w:rPr>
            </w:pPr>
            <w:r>
              <w:rPr>
                <w:rFonts w:ascii="Times New Roman" w:hAnsi="Times New Roman"/>
              </w:rPr>
              <w:t>*</w:t>
            </w:r>
            <w:r w:rsidRPr="000F68EE">
              <w:rPr>
                <w:rFonts w:ascii="Times New Roman" w:hAnsi="Times New Roman"/>
              </w:rPr>
              <w:t xml:space="preserve"> Content and thematic analysis and comparison</w:t>
            </w:r>
          </w:p>
          <w:p w14:paraId="5C9895EF" w14:textId="77777777" w:rsidR="00F33293" w:rsidRDefault="00F33293" w:rsidP="00AF0809">
            <w:pPr>
              <w:rPr>
                <w:rFonts w:ascii="Times New Roman" w:hAnsi="Times New Roman"/>
              </w:rPr>
            </w:pPr>
          </w:p>
          <w:p w14:paraId="64BCDE18" w14:textId="77777777" w:rsidR="00F33293" w:rsidRPr="000F68EE" w:rsidRDefault="00F33293" w:rsidP="00AF0809">
            <w:pPr>
              <w:rPr>
                <w:rFonts w:ascii="Times New Roman" w:hAnsi="Times New Roman"/>
              </w:rPr>
            </w:pPr>
            <w:r w:rsidRPr="000F68EE">
              <w:rPr>
                <w:rFonts w:ascii="Times New Roman" w:hAnsi="Times New Roman"/>
              </w:rPr>
              <w:t>Trend analysis of change over time</w:t>
            </w:r>
          </w:p>
          <w:p w14:paraId="3CA12A9E" w14:textId="77777777" w:rsidR="00F33293" w:rsidRPr="000F68EE" w:rsidRDefault="00F33293" w:rsidP="00AF0809">
            <w:pPr>
              <w:rPr>
                <w:rFonts w:ascii="Times New Roman" w:hAnsi="Times New Roman"/>
              </w:rPr>
            </w:pPr>
          </w:p>
        </w:tc>
      </w:tr>
      <w:tr w:rsidR="00F33293" w:rsidRPr="000F68EE" w14:paraId="7357B3CE" w14:textId="77777777" w:rsidTr="00CB4496">
        <w:trPr>
          <w:trHeight w:val="974"/>
        </w:trPr>
        <w:tc>
          <w:tcPr>
            <w:tcW w:w="0" w:type="auto"/>
          </w:tcPr>
          <w:p w14:paraId="4D6D17CD" w14:textId="77777777" w:rsidR="00F33293" w:rsidRPr="00641741" w:rsidRDefault="00F33293" w:rsidP="00AF0809">
            <w:pPr>
              <w:spacing w:after="0" w:line="240" w:lineRule="auto"/>
              <w:jc w:val="both"/>
              <w:rPr>
                <w:rFonts w:ascii="Times New Roman" w:hAnsi="Times New Roman"/>
                <w:sz w:val="24"/>
                <w:szCs w:val="24"/>
              </w:rPr>
            </w:pPr>
          </w:p>
          <w:p w14:paraId="6D36EF42" w14:textId="77777777" w:rsidR="00F33293" w:rsidRDefault="00F33293" w:rsidP="00AF0809">
            <w:pPr>
              <w:spacing w:after="0" w:line="240" w:lineRule="auto"/>
              <w:ind w:left="270" w:hanging="270"/>
              <w:jc w:val="both"/>
              <w:rPr>
                <w:rFonts w:ascii="Times New Roman" w:hAnsi="Times New Roman"/>
                <w:i/>
                <w:iCs/>
                <w:sz w:val="24"/>
                <w:szCs w:val="24"/>
              </w:rPr>
            </w:pPr>
            <w:r w:rsidRPr="00641741">
              <w:rPr>
                <w:rFonts w:ascii="Times New Roman" w:hAnsi="Times New Roman"/>
                <w:i/>
                <w:iCs/>
                <w:sz w:val="24"/>
                <w:szCs w:val="24"/>
              </w:rPr>
              <w:t>Gender equality</w:t>
            </w:r>
          </w:p>
          <w:p w14:paraId="6F85A45F" w14:textId="77777777" w:rsidR="00F33293" w:rsidRPr="00641741" w:rsidRDefault="00F33293" w:rsidP="00AF0809">
            <w:pPr>
              <w:spacing w:after="0" w:line="240" w:lineRule="auto"/>
              <w:ind w:left="270" w:hanging="270"/>
              <w:jc w:val="both"/>
              <w:rPr>
                <w:rFonts w:ascii="Times New Roman" w:hAnsi="Times New Roman"/>
                <w:i/>
                <w:iCs/>
                <w:sz w:val="24"/>
                <w:szCs w:val="24"/>
              </w:rPr>
            </w:pPr>
            <w:r w:rsidRPr="00641741">
              <w:rPr>
                <w:rFonts w:ascii="Times New Roman" w:hAnsi="Times New Roman"/>
                <w:i/>
                <w:iCs/>
                <w:sz w:val="24"/>
                <w:szCs w:val="24"/>
              </w:rPr>
              <w:t xml:space="preserve"> </w:t>
            </w:r>
          </w:p>
          <w:p w14:paraId="74FFB1D7" w14:textId="77777777" w:rsidR="00F33293" w:rsidRPr="00641741" w:rsidRDefault="00F33293" w:rsidP="00AF0809">
            <w:pPr>
              <w:spacing w:after="0" w:line="240" w:lineRule="auto"/>
              <w:jc w:val="both"/>
              <w:rPr>
                <w:rFonts w:ascii="Times New Roman" w:hAnsi="Times New Roman"/>
                <w:sz w:val="24"/>
                <w:szCs w:val="24"/>
              </w:rPr>
            </w:pPr>
            <w:r>
              <w:rPr>
                <w:rFonts w:ascii="Times New Roman" w:hAnsi="Times New Roman"/>
                <w:sz w:val="24"/>
                <w:szCs w:val="24"/>
              </w:rPr>
              <w:t>4.</w:t>
            </w:r>
            <w:r w:rsidRPr="00641741">
              <w:rPr>
                <w:rFonts w:ascii="Times New Roman" w:hAnsi="Times New Roman"/>
                <w:sz w:val="24"/>
                <w:szCs w:val="24"/>
              </w:rPr>
              <w:t xml:space="preserve"> To what extent have gender equality and the empowerment of women been addressed in the design, implementation, and monitoring of the project? </w:t>
            </w:r>
          </w:p>
          <w:p w14:paraId="10568383" w14:textId="77777777" w:rsidR="00F33293" w:rsidRPr="00641741" w:rsidRDefault="00F33293" w:rsidP="00AF0809">
            <w:pPr>
              <w:spacing w:after="0" w:line="240" w:lineRule="auto"/>
              <w:jc w:val="both"/>
              <w:rPr>
                <w:rFonts w:ascii="Times New Roman" w:hAnsi="Times New Roman"/>
                <w:sz w:val="24"/>
                <w:szCs w:val="24"/>
              </w:rPr>
            </w:pPr>
            <w:r>
              <w:rPr>
                <w:rFonts w:ascii="Times New Roman" w:hAnsi="Times New Roman"/>
                <w:sz w:val="24"/>
                <w:szCs w:val="24"/>
              </w:rPr>
              <w:t>5.</w:t>
            </w:r>
            <w:r w:rsidRPr="00641741">
              <w:rPr>
                <w:rFonts w:ascii="Times New Roman" w:hAnsi="Times New Roman"/>
                <w:sz w:val="24"/>
                <w:szCs w:val="24"/>
              </w:rPr>
              <w:t xml:space="preserve">To what extent has the project promoted positive changes in gender equality and empowered women, </w:t>
            </w:r>
            <w:proofErr w:type="gramStart"/>
            <w:r w:rsidRPr="00641741">
              <w:rPr>
                <w:rFonts w:ascii="Times New Roman" w:hAnsi="Times New Roman"/>
                <w:sz w:val="24"/>
                <w:szCs w:val="24"/>
              </w:rPr>
              <w:t>girls</w:t>
            </w:r>
            <w:proofErr w:type="gramEnd"/>
            <w:r w:rsidRPr="00641741">
              <w:rPr>
                <w:rFonts w:ascii="Times New Roman" w:hAnsi="Times New Roman"/>
                <w:sz w:val="24"/>
                <w:szCs w:val="24"/>
              </w:rPr>
              <w:t xml:space="preserve"> and youth as agents for gender equality? Were there any unintended effects? </w:t>
            </w:r>
          </w:p>
          <w:p w14:paraId="61FFFC8C" w14:textId="77777777" w:rsidR="00F33293" w:rsidRPr="00641741" w:rsidRDefault="00F33293" w:rsidP="00AF0809">
            <w:pPr>
              <w:spacing w:after="0" w:line="240" w:lineRule="auto"/>
              <w:ind w:left="270" w:hanging="270"/>
              <w:jc w:val="both"/>
              <w:rPr>
                <w:rFonts w:ascii="Times New Roman" w:hAnsi="Times New Roman"/>
                <w:sz w:val="24"/>
                <w:szCs w:val="24"/>
              </w:rPr>
            </w:pPr>
          </w:p>
          <w:p w14:paraId="34887D66" w14:textId="77777777" w:rsidR="00F33293" w:rsidRDefault="00F33293" w:rsidP="00AF0809">
            <w:pPr>
              <w:pStyle w:val="Default"/>
              <w:jc w:val="both"/>
              <w:rPr>
                <w:rFonts w:ascii="Times New Roman" w:hAnsi="Times New Roman"/>
                <w:lang w:val="en-GB"/>
              </w:rPr>
            </w:pPr>
          </w:p>
        </w:tc>
        <w:tc>
          <w:tcPr>
            <w:tcW w:w="0" w:type="auto"/>
          </w:tcPr>
          <w:p w14:paraId="733F732A" w14:textId="77777777" w:rsidR="00F33293"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How – and to</w:t>
            </w:r>
            <w:r w:rsidRPr="00A169F4">
              <w:rPr>
                <w:rFonts w:ascii="Times New Roman" w:hAnsi="Times New Roman"/>
                <w:color w:val="000000"/>
              </w:rPr>
              <w:t xml:space="preserve"> what extent</w:t>
            </w:r>
            <w:r>
              <w:rPr>
                <w:rFonts w:ascii="Times New Roman" w:hAnsi="Times New Roman"/>
                <w:color w:val="000000"/>
              </w:rPr>
              <w:t xml:space="preserve">- has </w:t>
            </w:r>
            <w:r w:rsidRPr="00A169F4">
              <w:rPr>
                <w:rFonts w:ascii="Times New Roman" w:hAnsi="Times New Roman"/>
                <w:color w:val="000000"/>
              </w:rPr>
              <w:t xml:space="preserve">gender equality and the empowerment of women been addressed in the design, </w:t>
            </w:r>
            <w:proofErr w:type="gramStart"/>
            <w:r w:rsidRPr="00A169F4">
              <w:rPr>
                <w:rFonts w:ascii="Times New Roman" w:hAnsi="Times New Roman"/>
                <w:color w:val="000000"/>
              </w:rPr>
              <w:t>implementation</w:t>
            </w:r>
            <w:proofErr w:type="gramEnd"/>
            <w:r w:rsidRPr="00A169F4">
              <w:rPr>
                <w:rFonts w:ascii="Times New Roman" w:hAnsi="Times New Roman"/>
                <w:color w:val="000000"/>
              </w:rPr>
              <w:t xml:space="preserve"> and monitoring of the project? </w:t>
            </w:r>
          </w:p>
          <w:p w14:paraId="64320C8A" w14:textId="77777777" w:rsidR="00F33293" w:rsidRPr="00A169F4" w:rsidRDefault="00F33293" w:rsidP="00AF0809">
            <w:pPr>
              <w:autoSpaceDE w:val="0"/>
              <w:autoSpaceDN w:val="0"/>
              <w:adjustRightInd w:val="0"/>
              <w:spacing w:after="0" w:line="240" w:lineRule="auto"/>
              <w:rPr>
                <w:rFonts w:ascii="Times New Roman" w:hAnsi="Times New Roman"/>
                <w:color w:val="000000"/>
              </w:rPr>
            </w:pPr>
          </w:p>
          <w:p w14:paraId="6F17F4C1" w14:textId="77777777" w:rsidR="00F33293" w:rsidRDefault="00F33293" w:rsidP="00AF0809">
            <w:pPr>
              <w:autoSpaceDE w:val="0"/>
              <w:autoSpaceDN w:val="0"/>
              <w:adjustRightInd w:val="0"/>
              <w:spacing w:after="0" w:line="240" w:lineRule="auto"/>
              <w:rPr>
                <w:rFonts w:ascii="Times New Roman" w:hAnsi="Times New Roman"/>
                <w:color w:val="000000"/>
              </w:rPr>
            </w:pPr>
          </w:p>
          <w:p w14:paraId="05157C2A" w14:textId="77777777" w:rsidR="00F33293" w:rsidRDefault="00F33293" w:rsidP="00AF0809">
            <w:pPr>
              <w:autoSpaceDE w:val="0"/>
              <w:autoSpaceDN w:val="0"/>
              <w:adjustRightInd w:val="0"/>
              <w:spacing w:after="0" w:line="240" w:lineRule="auto"/>
              <w:rPr>
                <w:rFonts w:ascii="Times New Roman" w:hAnsi="Times New Roman"/>
                <w:color w:val="000000"/>
              </w:rPr>
            </w:pPr>
          </w:p>
          <w:p w14:paraId="2449080A" w14:textId="77777777" w:rsidR="00F33293" w:rsidRDefault="00F33293" w:rsidP="00AF0809">
            <w:pPr>
              <w:autoSpaceDE w:val="0"/>
              <w:autoSpaceDN w:val="0"/>
              <w:adjustRightInd w:val="0"/>
              <w:spacing w:after="0" w:line="240" w:lineRule="auto"/>
              <w:rPr>
                <w:rFonts w:ascii="Times New Roman" w:hAnsi="Times New Roman"/>
                <w:color w:val="000000"/>
              </w:rPr>
            </w:pPr>
            <w:r>
              <w:rPr>
                <w:rFonts w:ascii="Times New Roman" w:hAnsi="Times New Roman"/>
                <w:color w:val="000000"/>
              </w:rPr>
              <w:t>How and t</w:t>
            </w:r>
            <w:r w:rsidRPr="00A169F4">
              <w:rPr>
                <w:rFonts w:ascii="Times New Roman" w:hAnsi="Times New Roman"/>
                <w:color w:val="000000"/>
              </w:rPr>
              <w:t xml:space="preserve">o what extent has the project promoted positive changes in </w:t>
            </w:r>
            <w:bookmarkStart w:id="81" w:name="_Hlk86268531"/>
            <w:r w:rsidRPr="00A169F4">
              <w:rPr>
                <w:rFonts w:ascii="Times New Roman" w:hAnsi="Times New Roman"/>
                <w:color w:val="000000"/>
              </w:rPr>
              <w:t>gender equality and empower</w:t>
            </w:r>
            <w:bookmarkEnd w:id="81"/>
            <w:r w:rsidRPr="00A169F4">
              <w:rPr>
                <w:rFonts w:ascii="Times New Roman" w:hAnsi="Times New Roman"/>
                <w:color w:val="000000"/>
              </w:rPr>
              <w:t xml:space="preserve">ed women, </w:t>
            </w:r>
            <w:proofErr w:type="gramStart"/>
            <w:r w:rsidRPr="00A169F4">
              <w:rPr>
                <w:rFonts w:ascii="Times New Roman" w:hAnsi="Times New Roman"/>
                <w:color w:val="000000"/>
              </w:rPr>
              <w:t>girls</w:t>
            </w:r>
            <w:proofErr w:type="gramEnd"/>
            <w:r w:rsidRPr="00A169F4">
              <w:rPr>
                <w:rFonts w:ascii="Times New Roman" w:hAnsi="Times New Roman"/>
                <w:color w:val="000000"/>
              </w:rPr>
              <w:t xml:space="preserve"> and youth as agents for </w:t>
            </w:r>
            <w:r>
              <w:rPr>
                <w:rFonts w:ascii="Times New Roman" w:hAnsi="Times New Roman"/>
                <w:color w:val="000000"/>
              </w:rPr>
              <w:t>change</w:t>
            </w:r>
            <w:r w:rsidRPr="00A169F4">
              <w:rPr>
                <w:rFonts w:ascii="Times New Roman" w:hAnsi="Times New Roman"/>
                <w:color w:val="000000"/>
              </w:rPr>
              <w:t xml:space="preserve">? </w:t>
            </w:r>
          </w:p>
          <w:p w14:paraId="20C624A0" w14:textId="77777777" w:rsidR="00F33293" w:rsidRDefault="00F33293" w:rsidP="00AF0809">
            <w:pPr>
              <w:autoSpaceDE w:val="0"/>
              <w:autoSpaceDN w:val="0"/>
              <w:adjustRightInd w:val="0"/>
              <w:spacing w:after="0" w:line="240" w:lineRule="auto"/>
              <w:rPr>
                <w:rFonts w:ascii="Times New Roman" w:hAnsi="Times New Roman"/>
                <w:color w:val="000000"/>
              </w:rPr>
            </w:pPr>
          </w:p>
          <w:p w14:paraId="6C77E26B" w14:textId="77777777" w:rsidR="00F33293" w:rsidRPr="00962A91" w:rsidRDefault="00F33293" w:rsidP="00AF0809">
            <w:pPr>
              <w:rPr>
                <w:rFonts w:ascii="Times New Roman" w:eastAsia="Times New Roman" w:hAnsi="Times New Roman"/>
              </w:rPr>
            </w:pPr>
            <w:r w:rsidRPr="00A169F4">
              <w:rPr>
                <w:rFonts w:ascii="Times New Roman" w:hAnsi="Times New Roman"/>
                <w:color w:val="000000"/>
              </w:rPr>
              <w:t>Were there any unintended effects</w:t>
            </w:r>
            <w:r>
              <w:rPr>
                <w:rFonts w:ascii="Times New Roman" w:hAnsi="Times New Roman"/>
                <w:color w:val="000000"/>
              </w:rPr>
              <w:t xml:space="preserve"> from these GEWE efforts</w:t>
            </w:r>
            <w:r w:rsidRPr="00A169F4">
              <w:rPr>
                <w:rFonts w:ascii="Times New Roman" w:hAnsi="Times New Roman"/>
                <w:color w:val="000000"/>
              </w:rPr>
              <w:t xml:space="preserve">? </w:t>
            </w:r>
            <w:r>
              <w:rPr>
                <w:rFonts w:ascii="Times New Roman" w:eastAsia="Times New Roman" w:hAnsi="Times New Roman"/>
              </w:rPr>
              <w:t>If so, what were these unintended effects?</w:t>
            </w:r>
          </w:p>
          <w:p w14:paraId="4E3609F9" w14:textId="77777777" w:rsidR="00F33293" w:rsidRDefault="00F33293" w:rsidP="00AF0809">
            <w:pPr>
              <w:spacing w:after="0"/>
              <w:rPr>
                <w:rFonts w:ascii="Times New Roman" w:hAnsi="Times New Roman"/>
                <w:color w:val="000000"/>
              </w:rPr>
            </w:pPr>
          </w:p>
        </w:tc>
        <w:tc>
          <w:tcPr>
            <w:tcW w:w="0" w:type="auto"/>
          </w:tcPr>
          <w:p w14:paraId="0A296CE7" w14:textId="77777777" w:rsidR="00F33293" w:rsidRPr="000F68EE" w:rsidRDefault="00F33293" w:rsidP="00AF0809">
            <w:pPr>
              <w:rPr>
                <w:rFonts w:ascii="Times New Roman" w:hAnsi="Times New Roman"/>
              </w:rPr>
            </w:pPr>
          </w:p>
        </w:tc>
        <w:tc>
          <w:tcPr>
            <w:tcW w:w="0" w:type="auto"/>
          </w:tcPr>
          <w:p w14:paraId="72438C6B" w14:textId="77777777" w:rsidR="00F33293" w:rsidRDefault="00F33293" w:rsidP="00AF0809">
            <w:pPr>
              <w:rPr>
                <w:rFonts w:ascii="Times New Roman" w:hAnsi="Times New Roman"/>
              </w:rPr>
            </w:pPr>
          </w:p>
        </w:tc>
        <w:tc>
          <w:tcPr>
            <w:tcW w:w="0" w:type="auto"/>
          </w:tcPr>
          <w:p w14:paraId="246ECF0C" w14:textId="77777777" w:rsidR="00F33293" w:rsidRDefault="00F33293" w:rsidP="00AF0809">
            <w:pPr>
              <w:rPr>
                <w:rFonts w:ascii="Times New Roman" w:hAnsi="Times New Roman"/>
              </w:rPr>
            </w:pPr>
          </w:p>
        </w:tc>
        <w:tc>
          <w:tcPr>
            <w:tcW w:w="0" w:type="auto"/>
          </w:tcPr>
          <w:p w14:paraId="4A09C1AC" w14:textId="77777777" w:rsidR="00F33293" w:rsidRPr="000F68EE" w:rsidRDefault="00F33293" w:rsidP="00AF0809">
            <w:pPr>
              <w:rPr>
                <w:rFonts w:ascii="Times New Roman" w:hAnsi="Times New Roman"/>
              </w:rPr>
            </w:pPr>
          </w:p>
        </w:tc>
      </w:tr>
      <w:tr w:rsidR="00F33293" w:rsidRPr="000F68EE" w14:paraId="39FBC8A3" w14:textId="77777777" w:rsidTr="00CB4496">
        <w:trPr>
          <w:trHeight w:val="974"/>
        </w:trPr>
        <w:tc>
          <w:tcPr>
            <w:tcW w:w="0" w:type="auto"/>
          </w:tcPr>
          <w:p w14:paraId="0699DB41" w14:textId="77777777" w:rsidR="00F33293" w:rsidRPr="00641741" w:rsidRDefault="00F33293" w:rsidP="00AF0809">
            <w:pPr>
              <w:spacing w:after="0" w:line="240" w:lineRule="auto"/>
              <w:ind w:left="270" w:hanging="270"/>
              <w:jc w:val="both"/>
              <w:rPr>
                <w:rFonts w:ascii="Times New Roman" w:hAnsi="Times New Roman"/>
                <w:i/>
                <w:iCs/>
                <w:sz w:val="24"/>
                <w:szCs w:val="24"/>
              </w:rPr>
            </w:pPr>
            <w:r w:rsidRPr="00641741">
              <w:rPr>
                <w:rFonts w:ascii="Times New Roman" w:hAnsi="Times New Roman"/>
                <w:i/>
                <w:iCs/>
                <w:sz w:val="24"/>
                <w:szCs w:val="24"/>
              </w:rPr>
              <w:t xml:space="preserve">Conflict sensitivity </w:t>
            </w:r>
          </w:p>
          <w:p w14:paraId="577CF200" w14:textId="77777777" w:rsidR="00F33293" w:rsidRDefault="00F33293" w:rsidP="00AF0809">
            <w:pPr>
              <w:pStyle w:val="Default"/>
              <w:jc w:val="both"/>
              <w:rPr>
                <w:rFonts w:ascii="Times New Roman" w:hAnsi="Times New Roman"/>
                <w:lang w:val="en-GB"/>
              </w:rPr>
            </w:pPr>
          </w:p>
          <w:p w14:paraId="6F5CDC57" w14:textId="77777777" w:rsidR="00F33293" w:rsidRDefault="00F33293" w:rsidP="00AF0809">
            <w:pPr>
              <w:pStyle w:val="Default"/>
              <w:jc w:val="both"/>
              <w:rPr>
                <w:rFonts w:ascii="Times New Roman" w:hAnsi="Times New Roman"/>
                <w:lang w:val="en-GB"/>
              </w:rPr>
            </w:pPr>
          </w:p>
          <w:p w14:paraId="587DD67D" w14:textId="77777777" w:rsidR="00F33293" w:rsidRDefault="00F33293" w:rsidP="00AF0809">
            <w:pPr>
              <w:pStyle w:val="Default"/>
              <w:jc w:val="both"/>
              <w:rPr>
                <w:rFonts w:ascii="Times New Roman" w:hAnsi="Times New Roman"/>
                <w:lang w:val="en-GB"/>
              </w:rPr>
            </w:pPr>
            <w:r>
              <w:rPr>
                <w:rFonts w:ascii="Times New Roman" w:hAnsi="Times New Roman"/>
                <w:lang w:val="en-GB"/>
              </w:rPr>
              <w:t>6.</w:t>
            </w:r>
            <w:r w:rsidRPr="00263C73">
              <w:rPr>
                <w:rFonts w:ascii="Times New Roman" w:hAnsi="Times New Roman"/>
                <w:lang w:val="en-US"/>
              </w:rPr>
              <w:t xml:space="preserve">To what extent has conflict sensitivity been addressed in the design, </w:t>
            </w:r>
            <w:proofErr w:type="gramStart"/>
            <w:r w:rsidRPr="00263C73">
              <w:rPr>
                <w:rFonts w:ascii="Times New Roman" w:hAnsi="Times New Roman"/>
                <w:lang w:val="en-US"/>
              </w:rPr>
              <w:t>implementation</w:t>
            </w:r>
            <w:proofErr w:type="gramEnd"/>
            <w:r w:rsidRPr="00263C73">
              <w:rPr>
                <w:rFonts w:ascii="Times New Roman" w:hAnsi="Times New Roman"/>
                <w:lang w:val="en-US"/>
              </w:rPr>
              <w:t xml:space="preserve"> and monitoring of the project?</w:t>
            </w:r>
          </w:p>
        </w:tc>
        <w:tc>
          <w:tcPr>
            <w:tcW w:w="0" w:type="auto"/>
          </w:tcPr>
          <w:p w14:paraId="6E9A4E00" w14:textId="77777777" w:rsidR="00F33293" w:rsidRDefault="00F33293" w:rsidP="00AF0809">
            <w:pPr>
              <w:autoSpaceDE w:val="0"/>
              <w:autoSpaceDN w:val="0"/>
              <w:adjustRightInd w:val="0"/>
              <w:spacing w:after="0" w:line="240" w:lineRule="auto"/>
              <w:rPr>
                <w:rFonts w:ascii="Times New Roman" w:hAnsi="Times New Roman"/>
                <w:color w:val="000000"/>
              </w:rPr>
            </w:pPr>
          </w:p>
          <w:p w14:paraId="30AF58FA" w14:textId="77777777" w:rsidR="00F33293" w:rsidRDefault="00F33293" w:rsidP="00AF0809">
            <w:pPr>
              <w:autoSpaceDE w:val="0"/>
              <w:autoSpaceDN w:val="0"/>
              <w:adjustRightInd w:val="0"/>
              <w:spacing w:after="0" w:line="240" w:lineRule="auto"/>
              <w:rPr>
                <w:rFonts w:ascii="Times New Roman" w:hAnsi="Times New Roman"/>
                <w:color w:val="000000"/>
              </w:rPr>
            </w:pPr>
          </w:p>
          <w:p w14:paraId="51F535C7" w14:textId="77777777" w:rsidR="00F33293" w:rsidRDefault="00F33293" w:rsidP="00AF0809">
            <w:pPr>
              <w:autoSpaceDE w:val="0"/>
              <w:autoSpaceDN w:val="0"/>
              <w:adjustRightInd w:val="0"/>
              <w:spacing w:after="0" w:line="240" w:lineRule="auto"/>
              <w:rPr>
                <w:rFonts w:ascii="Times New Roman" w:hAnsi="Times New Roman"/>
                <w:color w:val="000000"/>
              </w:rPr>
            </w:pPr>
          </w:p>
          <w:p w14:paraId="471CEDA8" w14:textId="77777777" w:rsidR="00F33293" w:rsidRDefault="00F33293" w:rsidP="00AF0809">
            <w:pPr>
              <w:autoSpaceDE w:val="0"/>
              <w:autoSpaceDN w:val="0"/>
              <w:adjustRightInd w:val="0"/>
              <w:spacing w:after="0" w:line="240" w:lineRule="auto"/>
              <w:rPr>
                <w:rFonts w:ascii="Times New Roman" w:hAnsi="Times New Roman"/>
                <w:color w:val="000000"/>
              </w:rPr>
            </w:pPr>
          </w:p>
          <w:p w14:paraId="3BD6221E" w14:textId="77777777" w:rsidR="00F33293" w:rsidRPr="00A169F4" w:rsidRDefault="00F33293" w:rsidP="00AF0809">
            <w:pPr>
              <w:autoSpaceDE w:val="0"/>
              <w:autoSpaceDN w:val="0"/>
              <w:adjustRightInd w:val="0"/>
              <w:spacing w:after="0" w:line="240" w:lineRule="auto"/>
              <w:rPr>
                <w:rFonts w:ascii="Times New Roman" w:hAnsi="Times New Roman"/>
                <w:color w:val="000000"/>
              </w:rPr>
            </w:pPr>
            <w:r w:rsidRPr="005F7C76">
              <w:rPr>
                <w:rFonts w:ascii="Times New Roman" w:hAnsi="Times New Roman"/>
                <w:color w:val="000000"/>
              </w:rPr>
              <w:t>How and to</w:t>
            </w:r>
            <w:r w:rsidRPr="00A169F4">
              <w:rPr>
                <w:rFonts w:ascii="Times New Roman" w:hAnsi="Times New Roman"/>
                <w:color w:val="000000"/>
              </w:rPr>
              <w:t xml:space="preserve"> what extent has conflict sensitivity been </w:t>
            </w:r>
            <w:r>
              <w:rPr>
                <w:rFonts w:ascii="Times New Roman" w:hAnsi="Times New Roman"/>
                <w:color w:val="000000"/>
              </w:rPr>
              <w:t>incorporated</w:t>
            </w:r>
            <w:r w:rsidRPr="00A169F4">
              <w:rPr>
                <w:rFonts w:ascii="Times New Roman" w:hAnsi="Times New Roman"/>
                <w:color w:val="000000"/>
              </w:rPr>
              <w:t xml:space="preserve"> in</w:t>
            </w:r>
            <w:r>
              <w:rPr>
                <w:rFonts w:ascii="Times New Roman" w:hAnsi="Times New Roman"/>
                <w:color w:val="000000"/>
              </w:rPr>
              <w:t>to</w:t>
            </w:r>
            <w:r w:rsidRPr="00A169F4">
              <w:rPr>
                <w:rFonts w:ascii="Times New Roman" w:hAnsi="Times New Roman"/>
                <w:color w:val="000000"/>
              </w:rPr>
              <w:t xml:space="preserve"> the design, </w:t>
            </w:r>
            <w:proofErr w:type="gramStart"/>
            <w:r w:rsidRPr="00A169F4">
              <w:rPr>
                <w:rFonts w:ascii="Times New Roman" w:hAnsi="Times New Roman"/>
                <w:color w:val="000000"/>
              </w:rPr>
              <w:t>implementation</w:t>
            </w:r>
            <w:proofErr w:type="gramEnd"/>
            <w:r w:rsidRPr="00A169F4">
              <w:rPr>
                <w:rFonts w:ascii="Times New Roman" w:hAnsi="Times New Roman"/>
                <w:color w:val="000000"/>
              </w:rPr>
              <w:t xml:space="preserve"> and monitoring of the project?</w:t>
            </w:r>
          </w:p>
          <w:p w14:paraId="20E7BBCE" w14:textId="77777777" w:rsidR="00F33293" w:rsidRDefault="00F33293" w:rsidP="00AF0809">
            <w:pPr>
              <w:spacing w:after="0"/>
              <w:rPr>
                <w:rFonts w:ascii="Times New Roman" w:hAnsi="Times New Roman"/>
                <w:color w:val="000000"/>
              </w:rPr>
            </w:pPr>
          </w:p>
        </w:tc>
        <w:tc>
          <w:tcPr>
            <w:tcW w:w="0" w:type="auto"/>
          </w:tcPr>
          <w:p w14:paraId="751C9EAE" w14:textId="77777777" w:rsidR="00F33293" w:rsidRDefault="00F33293" w:rsidP="00AF0809">
            <w:pPr>
              <w:rPr>
                <w:rFonts w:ascii="Times New Roman" w:hAnsi="Times New Roman"/>
              </w:rPr>
            </w:pPr>
          </w:p>
          <w:p w14:paraId="66007909" w14:textId="77777777" w:rsidR="00F33293" w:rsidRDefault="00F33293" w:rsidP="00AF0809">
            <w:pPr>
              <w:rPr>
                <w:rFonts w:ascii="Times New Roman" w:hAnsi="Times New Roman"/>
              </w:rPr>
            </w:pPr>
          </w:p>
          <w:p w14:paraId="3B3049FA" w14:textId="77777777" w:rsidR="00F33293" w:rsidRDefault="00F33293" w:rsidP="00AF0809">
            <w:pPr>
              <w:spacing w:after="0"/>
              <w:rPr>
                <w:rFonts w:ascii="Times New Roman" w:hAnsi="Times New Roman"/>
              </w:rPr>
            </w:pPr>
            <w:r>
              <w:rPr>
                <w:rFonts w:ascii="Times New Roman" w:hAnsi="Times New Roman"/>
              </w:rPr>
              <w:t>Perceptions and evidence for conflict mainstreaming in design, implementation, and monitoring.</w:t>
            </w:r>
          </w:p>
          <w:p w14:paraId="4692D163" w14:textId="77777777" w:rsidR="00F33293" w:rsidRPr="000F68EE" w:rsidRDefault="00F33293" w:rsidP="00AF0809">
            <w:pPr>
              <w:rPr>
                <w:rFonts w:ascii="Times New Roman" w:hAnsi="Times New Roman"/>
              </w:rPr>
            </w:pPr>
          </w:p>
        </w:tc>
        <w:tc>
          <w:tcPr>
            <w:tcW w:w="0" w:type="auto"/>
          </w:tcPr>
          <w:p w14:paraId="0977AD71" w14:textId="77777777" w:rsidR="00F33293" w:rsidRDefault="00F33293" w:rsidP="00AF0809">
            <w:pPr>
              <w:rPr>
                <w:rFonts w:ascii="Times New Roman" w:hAnsi="Times New Roman"/>
              </w:rPr>
            </w:pPr>
          </w:p>
        </w:tc>
        <w:tc>
          <w:tcPr>
            <w:tcW w:w="0" w:type="auto"/>
          </w:tcPr>
          <w:p w14:paraId="4F457FCC" w14:textId="77777777" w:rsidR="00F33293" w:rsidRDefault="00F33293" w:rsidP="00AF0809">
            <w:pPr>
              <w:rPr>
                <w:rFonts w:ascii="Times New Roman" w:hAnsi="Times New Roman"/>
              </w:rPr>
            </w:pPr>
          </w:p>
        </w:tc>
        <w:tc>
          <w:tcPr>
            <w:tcW w:w="0" w:type="auto"/>
          </w:tcPr>
          <w:p w14:paraId="38449458" w14:textId="77777777" w:rsidR="00F33293" w:rsidRPr="000F68EE" w:rsidRDefault="00F33293" w:rsidP="00AF0809">
            <w:pPr>
              <w:rPr>
                <w:rFonts w:ascii="Times New Roman" w:hAnsi="Times New Roman"/>
              </w:rPr>
            </w:pPr>
          </w:p>
        </w:tc>
      </w:tr>
    </w:tbl>
    <w:p w14:paraId="0B4CF8CC" w14:textId="77777777" w:rsidR="00F33293" w:rsidRDefault="00F33293" w:rsidP="00F33293">
      <w:pPr>
        <w:spacing w:after="0" w:line="240" w:lineRule="auto"/>
        <w:rPr>
          <w:b/>
          <w:bCs/>
          <w:sz w:val="24"/>
          <w:szCs w:val="24"/>
        </w:rPr>
      </w:pPr>
    </w:p>
    <w:p w14:paraId="22F16CF3" w14:textId="77777777" w:rsidR="00F33293" w:rsidRDefault="00F33293" w:rsidP="00F33293">
      <w:pPr>
        <w:spacing w:after="0" w:line="240" w:lineRule="auto"/>
        <w:rPr>
          <w:b/>
          <w:bCs/>
          <w:sz w:val="24"/>
          <w:szCs w:val="24"/>
        </w:rPr>
      </w:pPr>
    </w:p>
    <w:p w14:paraId="4A170494" w14:textId="77777777" w:rsidR="00CB4496" w:rsidRDefault="00CB4496" w:rsidP="00F33293">
      <w:pPr>
        <w:spacing w:after="0" w:line="240" w:lineRule="auto"/>
        <w:rPr>
          <w:b/>
          <w:bCs/>
          <w:sz w:val="24"/>
          <w:szCs w:val="24"/>
        </w:rPr>
        <w:sectPr w:rsidR="00CB4496" w:rsidSect="00CB4496">
          <w:pgSz w:w="15840" w:h="12240" w:orient="landscape"/>
          <w:pgMar w:top="1440" w:right="1440" w:bottom="1440" w:left="1440" w:header="720" w:footer="720" w:gutter="0"/>
          <w:cols w:space="720"/>
          <w:docGrid w:linePitch="360"/>
        </w:sectPr>
      </w:pPr>
    </w:p>
    <w:p w14:paraId="272F8D92" w14:textId="316F51A3" w:rsidR="00066200" w:rsidRPr="007648E0" w:rsidRDefault="00D556B1" w:rsidP="007648E0">
      <w:pPr>
        <w:pStyle w:val="Heading2"/>
        <w:numPr>
          <w:ilvl w:val="0"/>
          <w:numId w:val="0"/>
        </w:numPr>
        <w:rPr>
          <w:rFonts w:ascii="Times New Roman" w:eastAsia="Calibri" w:hAnsi="Times New Roman" w:cs="Times New Roman"/>
          <w:color w:val="4472C4" w:themeColor="accent1"/>
          <w:sz w:val="20"/>
          <w:szCs w:val="20"/>
          <w:lang w:val="en-US"/>
        </w:rPr>
      </w:pPr>
      <w:bookmarkStart w:id="82" w:name="_Toc157595717"/>
      <w:proofErr w:type="spellStart"/>
      <w:r w:rsidRPr="007648E0">
        <w:rPr>
          <w:rFonts w:ascii="Times New Roman" w:eastAsia="Calibri" w:hAnsi="Times New Roman" w:cs="Times New Roman"/>
          <w:color w:val="4472C4" w:themeColor="accent1"/>
          <w:sz w:val="20"/>
          <w:szCs w:val="20"/>
          <w:lang w:val="en-US"/>
        </w:rPr>
        <w:lastRenderedPageBreak/>
        <w:t>Annexe</w:t>
      </w:r>
      <w:proofErr w:type="spellEnd"/>
      <w:r w:rsidRPr="007648E0">
        <w:rPr>
          <w:rFonts w:ascii="Times New Roman" w:eastAsia="Calibri" w:hAnsi="Times New Roman" w:cs="Times New Roman"/>
          <w:color w:val="4472C4" w:themeColor="accent1"/>
          <w:sz w:val="20"/>
          <w:szCs w:val="20"/>
          <w:lang w:val="en-US"/>
        </w:rPr>
        <w:t xml:space="preserve"> 3. Evaluation </w:t>
      </w:r>
      <w:r w:rsidR="00066200" w:rsidRPr="007648E0">
        <w:rPr>
          <w:rFonts w:ascii="Times New Roman" w:eastAsia="Calibri" w:hAnsi="Times New Roman" w:cs="Times New Roman"/>
          <w:color w:val="4472C4" w:themeColor="accent1"/>
          <w:sz w:val="20"/>
          <w:szCs w:val="20"/>
          <w:lang w:val="en-US"/>
        </w:rPr>
        <w:t xml:space="preserve">Final evaluation of Strengthening the FSM’s national gender machinery Project Pohnpei, Federated State of </w:t>
      </w:r>
      <w:proofErr w:type="gramStart"/>
      <w:r w:rsidR="00066200" w:rsidRPr="007648E0">
        <w:rPr>
          <w:rFonts w:ascii="Times New Roman" w:eastAsia="Calibri" w:hAnsi="Times New Roman" w:cs="Times New Roman"/>
          <w:color w:val="4472C4" w:themeColor="accent1"/>
          <w:sz w:val="20"/>
          <w:szCs w:val="20"/>
          <w:lang w:val="en-US"/>
        </w:rPr>
        <w:t>Micronesia</w:t>
      </w:r>
      <w:r w:rsidR="007648E0" w:rsidRPr="007648E0">
        <w:rPr>
          <w:rFonts w:ascii="Times New Roman" w:eastAsia="Calibri" w:hAnsi="Times New Roman" w:cs="Times New Roman"/>
          <w:color w:val="4472C4" w:themeColor="accent1"/>
          <w:sz w:val="20"/>
          <w:szCs w:val="20"/>
          <w:lang w:val="en-US"/>
        </w:rPr>
        <w:t xml:space="preserve">  TOR</w:t>
      </w:r>
      <w:proofErr w:type="gramEnd"/>
      <w:r w:rsidR="007648E0" w:rsidRPr="007648E0">
        <w:rPr>
          <w:rFonts w:ascii="Times New Roman" w:eastAsia="Calibri" w:hAnsi="Times New Roman" w:cs="Times New Roman"/>
          <w:color w:val="4472C4" w:themeColor="accent1"/>
          <w:sz w:val="20"/>
          <w:szCs w:val="20"/>
          <w:lang w:val="en-US"/>
        </w:rPr>
        <w:t>.</w:t>
      </w:r>
      <w:bookmarkEnd w:id="82"/>
    </w:p>
    <w:p w14:paraId="6656E9C3" w14:textId="77777777" w:rsidR="00066200" w:rsidRDefault="00066200" w:rsidP="00066200">
      <w:pPr>
        <w:pStyle w:val="BodyText"/>
        <w:spacing w:before="10"/>
        <w:rPr>
          <w:b/>
          <w:sz w:val="19"/>
        </w:rPr>
      </w:pPr>
    </w:p>
    <w:p w14:paraId="2F52C1DF" w14:textId="77777777" w:rsidR="00066200" w:rsidRDefault="00066200" w:rsidP="00066200">
      <w:pPr>
        <w:spacing w:line="241" w:lineRule="exact"/>
        <w:ind w:left="460"/>
        <w:rPr>
          <w:rFonts w:ascii="Tahoma"/>
          <w:sz w:val="20"/>
        </w:rPr>
      </w:pPr>
      <w:r>
        <w:rPr>
          <w:rFonts w:ascii="Tahoma"/>
          <w:b/>
          <w:sz w:val="20"/>
        </w:rPr>
        <w:t>Duty</w:t>
      </w:r>
      <w:r>
        <w:rPr>
          <w:rFonts w:ascii="Tahoma"/>
          <w:b/>
          <w:spacing w:val="-3"/>
          <w:sz w:val="20"/>
        </w:rPr>
        <w:t xml:space="preserve"> </w:t>
      </w:r>
      <w:r>
        <w:rPr>
          <w:rFonts w:ascii="Tahoma"/>
          <w:b/>
          <w:sz w:val="20"/>
        </w:rPr>
        <w:t>station:</w:t>
      </w:r>
      <w:r>
        <w:rPr>
          <w:rFonts w:ascii="Tahoma"/>
          <w:b/>
          <w:spacing w:val="1"/>
          <w:sz w:val="20"/>
        </w:rPr>
        <w:t xml:space="preserve"> </w:t>
      </w:r>
      <w:r>
        <w:rPr>
          <w:rFonts w:ascii="Tahoma"/>
          <w:sz w:val="20"/>
        </w:rPr>
        <w:t>Home</w:t>
      </w:r>
      <w:r>
        <w:rPr>
          <w:rFonts w:ascii="Tahoma"/>
          <w:spacing w:val="-2"/>
          <w:sz w:val="20"/>
        </w:rPr>
        <w:t xml:space="preserve"> </w:t>
      </w:r>
      <w:r>
        <w:rPr>
          <w:rFonts w:ascii="Tahoma"/>
          <w:sz w:val="20"/>
        </w:rPr>
        <w:t>based</w:t>
      </w:r>
      <w:r>
        <w:rPr>
          <w:rFonts w:ascii="Tahoma"/>
          <w:spacing w:val="-3"/>
          <w:sz w:val="20"/>
        </w:rPr>
        <w:t xml:space="preserve"> </w:t>
      </w:r>
      <w:r>
        <w:rPr>
          <w:rFonts w:ascii="Tahoma"/>
          <w:sz w:val="20"/>
        </w:rPr>
        <w:t>with</w:t>
      </w:r>
      <w:r>
        <w:rPr>
          <w:rFonts w:ascii="Tahoma"/>
          <w:spacing w:val="-3"/>
          <w:sz w:val="20"/>
        </w:rPr>
        <w:t xml:space="preserve"> </w:t>
      </w:r>
      <w:r>
        <w:rPr>
          <w:rFonts w:ascii="Tahoma"/>
          <w:sz w:val="20"/>
        </w:rPr>
        <w:t>travel</w:t>
      </w:r>
      <w:r>
        <w:rPr>
          <w:rFonts w:ascii="Tahoma"/>
          <w:spacing w:val="-2"/>
          <w:sz w:val="20"/>
        </w:rPr>
        <w:t xml:space="preserve"> </w:t>
      </w:r>
      <w:r>
        <w:rPr>
          <w:rFonts w:ascii="Tahoma"/>
          <w:sz w:val="20"/>
        </w:rPr>
        <w:t>to</w:t>
      </w:r>
      <w:r>
        <w:rPr>
          <w:rFonts w:ascii="Tahoma"/>
          <w:spacing w:val="-1"/>
          <w:sz w:val="20"/>
        </w:rPr>
        <w:t xml:space="preserve"> </w:t>
      </w:r>
      <w:r>
        <w:rPr>
          <w:rFonts w:ascii="Tahoma"/>
          <w:sz w:val="20"/>
        </w:rPr>
        <w:t>FSM</w:t>
      </w:r>
      <w:r>
        <w:rPr>
          <w:rFonts w:ascii="Tahoma"/>
          <w:spacing w:val="-3"/>
          <w:sz w:val="20"/>
        </w:rPr>
        <w:t xml:space="preserve"> </w:t>
      </w:r>
      <w:r>
        <w:rPr>
          <w:rFonts w:ascii="Tahoma"/>
          <w:sz w:val="20"/>
        </w:rPr>
        <w:t>for</w:t>
      </w:r>
      <w:r>
        <w:rPr>
          <w:rFonts w:ascii="Tahoma"/>
          <w:spacing w:val="-2"/>
          <w:sz w:val="20"/>
        </w:rPr>
        <w:t xml:space="preserve"> </w:t>
      </w:r>
      <w:r>
        <w:rPr>
          <w:rFonts w:ascii="Tahoma"/>
          <w:sz w:val="20"/>
        </w:rPr>
        <w:t>field</w:t>
      </w:r>
      <w:r>
        <w:rPr>
          <w:rFonts w:ascii="Tahoma"/>
          <w:spacing w:val="-2"/>
          <w:sz w:val="20"/>
        </w:rPr>
        <w:t xml:space="preserve"> </w:t>
      </w:r>
      <w:proofErr w:type="gramStart"/>
      <w:r>
        <w:rPr>
          <w:rFonts w:ascii="Tahoma"/>
          <w:sz w:val="20"/>
        </w:rPr>
        <w:t>mission</w:t>
      </w:r>
      <w:proofErr w:type="gramEnd"/>
    </w:p>
    <w:p w14:paraId="14E44E4C" w14:textId="77777777" w:rsidR="00066200" w:rsidRDefault="00066200" w:rsidP="00066200">
      <w:pPr>
        <w:spacing w:line="241" w:lineRule="exact"/>
        <w:ind w:left="460"/>
        <w:rPr>
          <w:rFonts w:ascii="Tahoma"/>
          <w:sz w:val="20"/>
        </w:rPr>
      </w:pPr>
      <w:r>
        <w:rPr>
          <w:rFonts w:ascii="Tahoma"/>
          <w:b/>
          <w:sz w:val="20"/>
        </w:rPr>
        <w:t>Type</w:t>
      </w:r>
      <w:r>
        <w:rPr>
          <w:rFonts w:ascii="Tahoma"/>
          <w:b/>
          <w:spacing w:val="-6"/>
          <w:sz w:val="20"/>
        </w:rPr>
        <w:t xml:space="preserve"> </w:t>
      </w:r>
      <w:r>
        <w:rPr>
          <w:rFonts w:ascii="Tahoma"/>
          <w:b/>
          <w:sz w:val="20"/>
        </w:rPr>
        <w:t>and</w:t>
      </w:r>
      <w:r>
        <w:rPr>
          <w:rFonts w:ascii="Tahoma"/>
          <w:b/>
          <w:spacing w:val="-3"/>
          <w:sz w:val="20"/>
        </w:rPr>
        <w:t xml:space="preserve"> </w:t>
      </w:r>
      <w:r>
        <w:rPr>
          <w:rFonts w:ascii="Tahoma"/>
          <w:b/>
          <w:sz w:val="20"/>
        </w:rPr>
        <w:t>duration:</w:t>
      </w:r>
      <w:r>
        <w:rPr>
          <w:rFonts w:ascii="Tahoma"/>
          <w:b/>
          <w:spacing w:val="1"/>
          <w:sz w:val="20"/>
        </w:rPr>
        <w:t xml:space="preserve"> </w:t>
      </w:r>
      <w:r>
        <w:rPr>
          <w:rFonts w:ascii="Tahoma"/>
          <w:sz w:val="20"/>
        </w:rPr>
        <w:t>International</w:t>
      </w:r>
      <w:r>
        <w:rPr>
          <w:rFonts w:ascii="Tahoma"/>
          <w:spacing w:val="-3"/>
          <w:sz w:val="20"/>
        </w:rPr>
        <w:t xml:space="preserve"> </w:t>
      </w:r>
      <w:r>
        <w:rPr>
          <w:rFonts w:ascii="Tahoma"/>
          <w:sz w:val="20"/>
        </w:rPr>
        <w:t>Consultant (30</w:t>
      </w:r>
      <w:r>
        <w:rPr>
          <w:rFonts w:ascii="Tahoma"/>
          <w:spacing w:val="-4"/>
          <w:sz w:val="20"/>
        </w:rPr>
        <w:t xml:space="preserve"> </w:t>
      </w:r>
      <w:r>
        <w:rPr>
          <w:rFonts w:ascii="Tahoma"/>
          <w:sz w:val="20"/>
        </w:rPr>
        <w:t>working</w:t>
      </w:r>
      <w:r>
        <w:rPr>
          <w:rFonts w:ascii="Tahoma"/>
          <w:spacing w:val="-5"/>
          <w:sz w:val="20"/>
        </w:rPr>
        <w:t xml:space="preserve"> </w:t>
      </w:r>
      <w:r>
        <w:rPr>
          <w:rFonts w:ascii="Tahoma"/>
          <w:sz w:val="20"/>
        </w:rPr>
        <w:t>days)</w:t>
      </w:r>
    </w:p>
    <w:p w14:paraId="159C7BA0" w14:textId="77777777" w:rsidR="00066200" w:rsidRDefault="00066200" w:rsidP="00066200">
      <w:pPr>
        <w:pStyle w:val="BodyText"/>
        <w:spacing w:before="2"/>
        <w:rPr>
          <w:rFonts w:ascii="Tahoma"/>
        </w:rPr>
      </w:pPr>
    </w:p>
    <w:p w14:paraId="2F3F5D93" w14:textId="3139A06E" w:rsidR="00066200" w:rsidRDefault="001F76FB" w:rsidP="001F76FB">
      <w:r w:rsidRPr="001F76FB">
        <w:t xml:space="preserve">          </w:t>
      </w:r>
      <w:r w:rsidR="00066200">
        <w:rPr>
          <w:u w:color="175261"/>
        </w:rPr>
        <w:t>Background</w:t>
      </w:r>
      <w:r w:rsidR="00066200">
        <w:rPr>
          <w:spacing w:val="-3"/>
          <w:u w:color="175261"/>
        </w:rPr>
        <w:t xml:space="preserve"> </w:t>
      </w:r>
      <w:r w:rsidR="00066200">
        <w:rPr>
          <w:u w:color="175261"/>
        </w:rPr>
        <w:t>and</w:t>
      </w:r>
      <w:r w:rsidR="00066200">
        <w:rPr>
          <w:spacing w:val="-3"/>
          <w:u w:color="175261"/>
        </w:rPr>
        <w:t xml:space="preserve"> </w:t>
      </w:r>
      <w:r w:rsidR="00066200">
        <w:rPr>
          <w:u w:color="175261"/>
        </w:rPr>
        <w:t>context</w:t>
      </w:r>
    </w:p>
    <w:p w14:paraId="2CF5AFF0" w14:textId="77777777" w:rsidR="00066200" w:rsidRDefault="00066200" w:rsidP="00066200">
      <w:pPr>
        <w:pStyle w:val="BodyText"/>
        <w:spacing w:before="6"/>
        <w:rPr>
          <w:b/>
          <w:sz w:val="17"/>
        </w:rPr>
      </w:pPr>
    </w:p>
    <w:p w14:paraId="686B545D" w14:textId="77777777" w:rsidR="00066200" w:rsidRPr="00C621B2" w:rsidRDefault="00066200" w:rsidP="00C621B2">
      <w:pPr>
        <w:pStyle w:val="BodyText"/>
        <w:ind w:left="460" w:right="165"/>
        <w:rPr>
          <w:rFonts w:ascii="Times New Roman" w:hAnsi="Times New Roman" w:cs="Times New Roman"/>
          <w:sz w:val="20"/>
          <w:szCs w:val="20"/>
        </w:rPr>
      </w:pPr>
      <w:r w:rsidRPr="00C621B2">
        <w:rPr>
          <w:rFonts w:ascii="Times New Roman" w:hAnsi="Times New Roman" w:cs="Times New Roman"/>
          <w:sz w:val="20"/>
          <w:szCs w:val="20"/>
        </w:rPr>
        <w:t>The Federated States of Micronesia (FSM) pledged to bring gender parity to its population through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ratification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Convention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Elimination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all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forms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Discrimination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against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(CEDAW)</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in 2004,</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Pacific</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Leaders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Equality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Declaration</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in 2012</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endorsing</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FSM</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Policy</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February</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2018.</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Despite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Government’s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commitments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addressing</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equality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issues,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 progress has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been</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slow.</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lack</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of resources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capacity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at</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machinery</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one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causes</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inhibiting</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Government’s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ability</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promote,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protect</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fulfil</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rights</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50,000</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3"/>
          <w:sz w:val="20"/>
          <w:szCs w:val="20"/>
        </w:rPr>
        <w:t xml:space="preserve"> </w:t>
      </w:r>
      <w:r w:rsidRPr="00C621B2">
        <w:rPr>
          <w:rFonts w:ascii="Times New Roman" w:hAnsi="Times New Roman" w:cs="Times New Roman"/>
          <w:sz w:val="20"/>
          <w:szCs w:val="20"/>
        </w:rPr>
        <w:t>girls</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FSM.</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There</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huge</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gap</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society</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very</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few</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leadership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decision-making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positions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at 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state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community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level.</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Back</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2020,</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no</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woman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had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ever</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held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seat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congress.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This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was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also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evident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sectors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that</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are</w:t>
      </w:r>
      <w:r w:rsidRPr="00C621B2">
        <w:rPr>
          <w:rFonts w:ascii="Times New Roman" w:hAnsi="Times New Roman" w:cs="Times New Roman"/>
          <w:spacing w:val="35"/>
          <w:sz w:val="20"/>
          <w:szCs w:val="20"/>
        </w:rPr>
        <w:t xml:space="preserve"> </w:t>
      </w:r>
      <w:r w:rsidRPr="00C621B2">
        <w:rPr>
          <w:rFonts w:ascii="Times New Roman" w:hAnsi="Times New Roman" w:cs="Times New Roman"/>
          <w:sz w:val="20"/>
          <w:szCs w:val="20"/>
        </w:rPr>
        <w:t>critical</w:t>
      </w:r>
      <w:r w:rsidRPr="00C621B2">
        <w:rPr>
          <w:rFonts w:ascii="Times New Roman" w:hAnsi="Times New Roman" w:cs="Times New Roman"/>
          <w:spacing w:val="36"/>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36"/>
          <w:sz w:val="20"/>
          <w:szCs w:val="20"/>
        </w:rPr>
        <w:t xml:space="preserve"> </w:t>
      </w:r>
      <w:r w:rsidRPr="00C621B2">
        <w:rPr>
          <w:rFonts w:ascii="Times New Roman" w:hAnsi="Times New Roman" w:cs="Times New Roman"/>
          <w:sz w:val="20"/>
          <w:szCs w:val="20"/>
        </w:rPr>
        <w:t>women’s</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girls’</w:t>
      </w:r>
      <w:r w:rsidRPr="00C621B2">
        <w:rPr>
          <w:rFonts w:ascii="Times New Roman" w:hAnsi="Times New Roman" w:cs="Times New Roman"/>
          <w:spacing w:val="36"/>
          <w:sz w:val="20"/>
          <w:szCs w:val="20"/>
        </w:rPr>
        <w:t xml:space="preserve"> </w:t>
      </w:r>
      <w:r w:rsidRPr="00C621B2">
        <w:rPr>
          <w:rFonts w:ascii="Times New Roman" w:hAnsi="Times New Roman" w:cs="Times New Roman"/>
          <w:sz w:val="20"/>
          <w:szCs w:val="20"/>
        </w:rPr>
        <w:t>basic</w:t>
      </w:r>
      <w:r w:rsidRPr="00C621B2">
        <w:rPr>
          <w:rFonts w:ascii="Times New Roman" w:hAnsi="Times New Roman" w:cs="Times New Roman"/>
          <w:spacing w:val="35"/>
          <w:sz w:val="20"/>
          <w:szCs w:val="20"/>
        </w:rPr>
        <w:t xml:space="preserve"> </w:t>
      </w:r>
      <w:r w:rsidRPr="00C621B2">
        <w:rPr>
          <w:rFonts w:ascii="Times New Roman" w:hAnsi="Times New Roman" w:cs="Times New Roman"/>
          <w:sz w:val="20"/>
          <w:szCs w:val="20"/>
        </w:rPr>
        <w:t>rights</w:t>
      </w:r>
      <w:r w:rsidRPr="00C621B2">
        <w:rPr>
          <w:rFonts w:ascii="Times New Roman" w:hAnsi="Times New Roman" w:cs="Times New Roman"/>
          <w:spacing w:val="37"/>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6"/>
          <w:sz w:val="20"/>
          <w:szCs w:val="20"/>
        </w:rPr>
        <w:t xml:space="preserve"> </w:t>
      </w:r>
      <w:r w:rsidRPr="00C621B2">
        <w:rPr>
          <w:rFonts w:ascii="Times New Roman" w:hAnsi="Times New Roman" w:cs="Times New Roman"/>
          <w:sz w:val="20"/>
          <w:szCs w:val="20"/>
        </w:rPr>
        <w:t>wellbeing</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entire</w:t>
      </w:r>
      <w:r w:rsidRPr="00C621B2">
        <w:rPr>
          <w:rFonts w:ascii="Times New Roman" w:hAnsi="Times New Roman" w:cs="Times New Roman"/>
          <w:spacing w:val="33"/>
          <w:sz w:val="20"/>
          <w:szCs w:val="20"/>
        </w:rPr>
        <w:t xml:space="preserve"> </w:t>
      </w:r>
      <w:proofErr w:type="gramStart"/>
      <w:r w:rsidRPr="00C621B2">
        <w:rPr>
          <w:rFonts w:ascii="Times New Roman" w:hAnsi="Times New Roman" w:cs="Times New Roman"/>
          <w:sz w:val="20"/>
          <w:szCs w:val="20"/>
        </w:rPr>
        <w:t>family</w:t>
      </w:r>
      <w:proofErr w:type="gramEnd"/>
      <w:r w:rsidRPr="00C621B2">
        <w:rPr>
          <w:rFonts w:ascii="Times New Roman" w:hAnsi="Times New Roman" w:cs="Times New Roman"/>
          <w:spacing w:val="35"/>
          <w:sz w:val="20"/>
          <w:szCs w:val="20"/>
        </w:rPr>
        <w:t xml:space="preserve"> </w:t>
      </w:r>
      <w:r w:rsidRPr="00C621B2">
        <w:rPr>
          <w:rFonts w:ascii="Times New Roman" w:hAnsi="Times New Roman" w:cs="Times New Roman"/>
          <w:sz w:val="20"/>
          <w:szCs w:val="20"/>
        </w:rPr>
        <w:t>e.g.</w:t>
      </w:r>
      <w:r w:rsidRPr="00C621B2">
        <w:rPr>
          <w:rFonts w:ascii="Times New Roman" w:hAnsi="Times New Roman" w:cs="Times New Roman"/>
          <w:spacing w:val="35"/>
          <w:sz w:val="20"/>
          <w:szCs w:val="20"/>
        </w:rPr>
        <w:t xml:space="preserve"> </w:t>
      </w:r>
      <w:r w:rsidRPr="00C621B2">
        <w:rPr>
          <w:rFonts w:ascii="Times New Roman" w:hAnsi="Times New Roman" w:cs="Times New Roman"/>
          <w:sz w:val="20"/>
          <w:szCs w:val="20"/>
        </w:rPr>
        <w:t>income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generation,</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health,</w:t>
      </w:r>
      <w:r w:rsidRPr="00C621B2">
        <w:rPr>
          <w:rFonts w:ascii="Times New Roman" w:hAnsi="Times New Roman" w:cs="Times New Roman"/>
          <w:spacing w:val="24"/>
          <w:sz w:val="20"/>
          <w:szCs w:val="20"/>
        </w:rPr>
        <w:t xml:space="preserve"> </w:t>
      </w:r>
      <w:r w:rsidRPr="00C621B2">
        <w:rPr>
          <w:rFonts w:ascii="Times New Roman" w:hAnsi="Times New Roman" w:cs="Times New Roman"/>
          <w:sz w:val="20"/>
          <w:szCs w:val="20"/>
        </w:rPr>
        <w:t>clean</w:t>
      </w:r>
      <w:r w:rsidRPr="00C621B2">
        <w:rPr>
          <w:rFonts w:ascii="Times New Roman" w:hAnsi="Times New Roman" w:cs="Times New Roman"/>
          <w:spacing w:val="23"/>
          <w:sz w:val="20"/>
          <w:szCs w:val="20"/>
        </w:rPr>
        <w:t xml:space="preserve"> </w:t>
      </w:r>
      <w:proofErr w:type="gramStart"/>
      <w:r w:rsidRPr="00C621B2">
        <w:rPr>
          <w:rFonts w:ascii="Times New Roman" w:hAnsi="Times New Roman" w:cs="Times New Roman"/>
          <w:sz w:val="20"/>
          <w:szCs w:val="20"/>
        </w:rPr>
        <w:t>water</w:t>
      </w:r>
      <w:proofErr w:type="gramEnd"/>
      <w:r w:rsidRPr="00C621B2">
        <w:rPr>
          <w:rFonts w:ascii="Times New Roman" w:hAnsi="Times New Roman" w:cs="Times New Roman"/>
          <w:spacing w:val="2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4"/>
          <w:sz w:val="20"/>
          <w:szCs w:val="20"/>
        </w:rPr>
        <w:t xml:space="preserve"> </w:t>
      </w:r>
      <w:r w:rsidRPr="00C621B2">
        <w:rPr>
          <w:rFonts w:ascii="Times New Roman" w:hAnsi="Times New Roman" w:cs="Times New Roman"/>
          <w:sz w:val="20"/>
          <w:szCs w:val="20"/>
        </w:rPr>
        <w:t>sanitation.</w:t>
      </w:r>
      <w:r w:rsidRPr="00C621B2">
        <w:rPr>
          <w:rFonts w:ascii="Times New Roman" w:hAnsi="Times New Roman" w:cs="Times New Roman"/>
          <w:spacing w:val="24"/>
          <w:sz w:val="20"/>
          <w:szCs w:val="20"/>
        </w:rPr>
        <w:t xml:space="preserve"> </w:t>
      </w:r>
      <w:r w:rsidRPr="00C621B2">
        <w:rPr>
          <w:rFonts w:ascii="Times New Roman" w:hAnsi="Times New Roman" w:cs="Times New Roman"/>
          <w:sz w:val="20"/>
          <w:szCs w:val="20"/>
        </w:rPr>
        <w:t>Although,</w:t>
      </w:r>
      <w:r w:rsidRPr="00C621B2">
        <w:rPr>
          <w:rFonts w:ascii="Times New Roman" w:hAnsi="Times New Roman" w:cs="Times New Roman"/>
          <w:spacing w:val="2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4"/>
          <w:sz w:val="20"/>
          <w:szCs w:val="20"/>
        </w:rPr>
        <w:t xml:space="preserve"> </w:t>
      </w:r>
      <w:r w:rsidRPr="00C621B2">
        <w:rPr>
          <w:rFonts w:ascii="Times New Roman" w:hAnsi="Times New Roman" w:cs="Times New Roman"/>
          <w:sz w:val="20"/>
          <w:szCs w:val="20"/>
        </w:rPr>
        <w:t>constitutions</w:t>
      </w:r>
      <w:r w:rsidRPr="00C621B2">
        <w:rPr>
          <w:rFonts w:ascii="Times New Roman" w:hAnsi="Times New Roman" w:cs="Times New Roman"/>
          <w:spacing w:val="23"/>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6"/>
          <w:sz w:val="20"/>
          <w:szCs w:val="20"/>
        </w:rPr>
        <w:t xml:space="preserve"> </w:t>
      </w:r>
      <w:r w:rsidRPr="00C621B2">
        <w:rPr>
          <w:rFonts w:ascii="Times New Roman" w:hAnsi="Times New Roman" w:cs="Times New Roman"/>
          <w:sz w:val="20"/>
          <w:szCs w:val="20"/>
        </w:rPr>
        <w:t>country</w:t>
      </w:r>
      <w:r w:rsidRPr="00C621B2">
        <w:rPr>
          <w:rFonts w:ascii="Times New Roman" w:hAnsi="Times New Roman" w:cs="Times New Roman"/>
          <w:spacing w:val="25"/>
          <w:sz w:val="20"/>
          <w:szCs w:val="20"/>
        </w:rPr>
        <w:t xml:space="preserve"> </w:t>
      </w:r>
      <w:r w:rsidRPr="00C621B2">
        <w:rPr>
          <w:rFonts w:ascii="Times New Roman" w:hAnsi="Times New Roman" w:cs="Times New Roman"/>
          <w:sz w:val="20"/>
          <w:szCs w:val="20"/>
        </w:rPr>
        <w:t>both</w:t>
      </w:r>
      <w:r w:rsidRPr="00C621B2">
        <w:rPr>
          <w:rFonts w:ascii="Times New Roman" w:hAnsi="Times New Roman" w:cs="Times New Roman"/>
          <w:spacing w:val="24"/>
          <w:sz w:val="20"/>
          <w:szCs w:val="20"/>
        </w:rPr>
        <w:t xml:space="preserve"> </w:t>
      </w:r>
      <w:r w:rsidRPr="00C621B2">
        <w:rPr>
          <w:rFonts w:ascii="Times New Roman" w:hAnsi="Times New Roman" w:cs="Times New Roman"/>
          <w:sz w:val="20"/>
          <w:szCs w:val="20"/>
        </w:rPr>
        <w:t>at</w:t>
      </w:r>
      <w:r w:rsidRPr="00C621B2">
        <w:rPr>
          <w:rFonts w:ascii="Times New Roman" w:hAnsi="Times New Roman" w:cs="Times New Roman"/>
          <w:spacing w:val="-46"/>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state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levels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do</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not</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discriminate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against</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female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population,</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societal</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norms</w:t>
      </w:r>
      <w:r w:rsidRPr="00C621B2">
        <w:rPr>
          <w:rFonts w:ascii="Times New Roman" w:hAnsi="Times New Roman" w:cs="Times New Roman"/>
          <w:spacing w:val="-6"/>
          <w:sz w:val="20"/>
          <w:szCs w:val="20"/>
        </w:rPr>
        <w:t xml:space="preserve"> </w:t>
      </w:r>
      <w:proofErr w:type="gramStart"/>
      <w:r w:rsidRPr="00C621B2">
        <w:rPr>
          <w:rFonts w:ascii="Times New Roman" w:hAnsi="Times New Roman" w:cs="Times New Roman"/>
          <w:sz w:val="20"/>
          <w:szCs w:val="20"/>
        </w:rPr>
        <w:t>is</w:t>
      </w:r>
      <w:proofErr w:type="gramEnd"/>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such</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that the roles of women and girls are often confined inside the house with women and girls spending</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majority</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 the time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caring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nurturing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 families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i.e. 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domestic</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unpaid care work.</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Even</w:t>
      </w:r>
      <w:r w:rsidRPr="00C621B2">
        <w:rPr>
          <w:rFonts w:ascii="Times New Roman" w:hAnsi="Times New Roman" w:cs="Times New Roman"/>
          <w:spacing w:val="-46"/>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formal</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work</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setting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or 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sports,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there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are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very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few</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women.</w:t>
      </w:r>
    </w:p>
    <w:p w14:paraId="78906D3E" w14:textId="77777777" w:rsidR="00066200" w:rsidRPr="00C621B2" w:rsidRDefault="00066200" w:rsidP="00C621B2">
      <w:pPr>
        <w:pStyle w:val="BodyText"/>
        <w:rPr>
          <w:rFonts w:ascii="Times New Roman" w:hAnsi="Times New Roman" w:cs="Times New Roman"/>
          <w:sz w:val="20"/>
          <w:szCs w:val="20"/>
        </w:rPr>
      </w:pPr>
    </w:p>
    <w:p w14:paraId="57BBCE38" w14:textId="77777777" w:rsidR="00066200" w:rsidRPr="00C621B2" w:rsidRDefault="00066200" w:rsidP="00066200">
      <w:pPr>
        <w:pStyle w:val="BodyText"/>
        <w:ind w:left="460" w:right="172"/>
        <w:jc w:val="both"/>
        <w:rPr>
          <w:rFonts w:ascii="Times New Roman" w:hAnsi="Times New Roman" w:cs="Times New Roman"/>
          <w:sz w:val="20"/>
          <w:szCs w:val="20"/>
        </w:rPr>
      </w:pP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this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context,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machinery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was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designed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commenced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implementation from 01 January 2021 and the project will end on 31</w:t>
      </w:r>
      <w:r w:rsidRPr="00C621B2">
        <w:rPr>
          <w:rFonts w:ascii="Times New Roman" w:hAnsi="Times New Roman" w:cs="Times New Roman"/>
          <w:sz w:val="20"/>
          <w:szCs w:val="20"/>
          <w:vertAlign w:val="superscript"/>
        </w:rPr>
        <w:t>st</w:t>
      </w:r>
      <w:r w:rsidRPr="00C621B2">
        <w:rPr>
          <w:rFonts w:ascii="Times New Roman" w:hAnsi="Times New Roman" w:cs="Times New Roman"/>
          <w:sz w:val="20"/>
          <w:szCs w:val="20"/>
        </w:rPr>
        <w:t xml:space="preserve"> December 2023. The 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aims to enhance women and girls’ leadership roles by engaging them and key partners in 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related policy advocacy [Output 1], working alongside traditional community leaders in sectors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importance to the communities in FSM’s 4 states (Pohnpei, Chuuk, Kosrae, Yap). Concurrently,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also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works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towards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building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leadership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through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community-based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income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generation, safe water</w:t>
      </w:r>
      <w:r w:rsidRPr="00C621B2">
        <w:rPr>
          <w:rFonts w:ascii="Times New Roman" w:hAnsi="Times New Roman" w:cs="Times New Roman"/>
          <w:sz w:val="20"/>
          <w:szCs w:val="20"/>
          <w:vertAlign w:val="superscript"/>
        </w:rPr>
        <w:t>1</w:t>
      </w:r>
      <w:r w:rsidRPr="00C621B2">
        <w:rPr>
          <w:rFonts w:ascii="Times New Roman" w:hAnsi="Times New Roman" w:cs="Times New Roman"/>
          <w:sz w:val="20"/>
          <w:szCs w:val="20"/>
        </w:rPr>
        <w:t xml:space="preserve"> and sanitation projects which improves their agency, access and control over</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clean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water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sanitation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services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[Output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2],</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which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should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result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Economic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Empowerment, poverty reduction and sustainable development. Hence, the project has two major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outputs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or components.</w:t>
      </w:r>
    </w:p>
    <w:p w14:paraId="5AE32D5B" w14:textId="77777777" w:rsidR="00066200" w:rsidRPr="00C621B2" w:rsidRDefault="00066200" w:rsidP="00066200">
      <w:pPr>
        <w:pStyle w:val="BodyText"/>
        <w:rPr>
          <w:rFonts w:ascii="Times New Roman" w:hAnsi="Times New Roman" w:cs="Times New Roman"/>
          <w:sz w:val="20"/>
          <w:szCs w:val="20"/>
        </w:rPr>
      </w:pPr>
    </w:p>
    <w:p w14:paraId="584FF54B" w14:textId="77777777" w:rsidR="00066200" w:rsidRPr="00C621B2" w:rsidRDefault="00066200" w:rsidP="00066200">
      <w:pPr>
        <w:pStyle w:val="BodyText"/>
        <w:ind w:left="460" w:right="176"/>
        <w:jc w:val="both"/>
        <w:rPr>
          <w:rFonts w:ascii="Times New Roman" w:hAnsi="Times New Roman" w:cs="Times New Roman"/>
          <w:sz w:val="20"/>
          <w:szCs w:val="20"/>
        </w:rPr>
      </w:pPr>
      <w:r w:rsidRPr="00C621B2">
        <w:rPr>
          <w:rFonts w:ascii="Times New Roman" w:hAnsi="Times New Roman" w:cs="Times New Roman"/>
          <w:b/>
          <w:sz w:val="20"/>
          <w:szCs w:val="20"/>
        </w:rPr>
        <w:t xml:space="preserve">Output 1: </w:t>
      </w:r>
      <w:r w:rsidRPr="00C621B2">
        <w:rPr>
          <w:rFonts w:ascii="Times New Roman" w:hAnsi="Times New Roman" w:cs="Times New Roman"/>
          <w:sz w:val="20"/>
          <w:szCs w:val="20"/>
        </w:rPr>
        <w:t xml:space="preserve">Adequately resourced national gender machinery to deliver on national, </w:t>
      </w:r>
      <w:proofErr w:type="gramStart"/>
      <w:r w:rsidRPr="00C621B2">
        <w:rPr>
          <w:rFonts w:ascii="Times New Roman" w:hAnsi="Times New Roman" w:cs="Times New Roman"/>
          <w:sz w:val="20"/>
          <w:szCs w:val="20"/>
        </w:rPr>
        <w:t>regional</w:t>
      </w:r>
      <w:proofErr w:type="gramEnd"/>
      <w:r w:rsidRPr="00C621B2">
        <w:rPr>
          <w:rFonts w:ascii="Times New Roman" w:hAnsi="Times New Roman" w:cs="Times New Roman"/>
          <w:sz w:val="20"/>
          <w:szCs w:val="20"/>
        </w:rPr>
        <w:t xml:space="preserv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international</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gender commitments,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 xml:space="preserve">policies. </w:t>
      </w:r>
      <w:proofErr w:type="gramStart"/>
      <w:r w:rsidRPr="00C621B2">
        <w:rPr>
          <w:rFonts w:ascii="Times New Roman" w:hAnsi="Times New Roman" w:cs="Times New Roman"/>
          <w:sz w:val="20"/>
          <w:szCs w:val="20"/>
        </w:rPr>
        <w:t>legislations</w:t>
      </w:r>
      <w:proofErr w:type="gramEnd"/>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oversight.</w:t>
      </w:r>
    </w:p>
    <w:p w14:paraId="0E82140B" w14:textId="77777777" w:rsidR="00066200" w:rsidRPr="00C621B2" w:rsidRDefault="00066200" w:rsidP="00C621B2">
      <w:pPr>
        <w:pStyle w:val="BodyText"/>
        <w:ind w:left="460" w:right="172"/>
        <w:jc w:val="both"/>
        <w:rPr>
          <w:rFonts w:ascii="Times New Roman" w:hAnsi="Times New Roman" w:cs="Times New Roman"/>
          <w:sz w:val="20"/>
          <w:szCs w:val="20"/>
        </w:rPr>
      </w:pPr>
      <w:r w:rsidRPr="00C621B2">
        <w:rPr>
          <w:rFonts w:ascii="Times New Roman" w:hAnsi="Times New Roman" w:cs="Times New Roman"/>
          <w:b/>
          <w:sz w:val="20"/>
          <w:szCs w:val="20"/>
        </w:rPr>
        <w:t>Output 2</w:t>
      </w:r>
      <w:r w:rsidRPr="00C621B2">
        <w:rPr>
          <w:rFonts w:ascii="Times New Roman" w:hAnsi="Times New Roman" w:cs="Times New Roman"/>
          <w:sz w:val="20"/>
          <w:szCs w:val="20"/>
        </w:rPr>
        <w:t>: Enhanced access to technology for implementation and management of community-based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income generation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sanitation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initiatives</w:t>
      </w:r>
    </w:p>
    <w:p w14:paraId="2F479CA6" w14:textId="77777777" w:rsidR="00066200" w:rsidRPr="00C621B2" w:rsidRDefault="00066200" w:rsidP="00C621B2">
      <w:pPr>
        <w:pStyle w:val="BodyText"/>
        <w:rPr>
          <w:rFonts w:ascii="Times New Roman" w:hAnsi="Times New Roman" w:cs="Times New Roman"/>
          <w:sz w:val="20"/>
          <w:szCs w:val="20"/>
        </w:rPr>
      </w:pPr>
    </w:p>
    <w:p w14:paraId="69515E0D" w14:textId="1653A5C8" w:rsidR="00066200" w:rsidRDefault="00066200" w:rsidP="001F76FB">
      <w:r w:rsidRPr="00C621B2">
        <w:t>Key</w:t>
      </w:r>
      <w:r w:rsidRPr="00C621B2">
        <w:rPr>
          <w:spacing w:val="-2"/>
        </w:rPr>
        <w:t xml:space="preserve"> </w:t>
      </w:r>
      <w:r w:rsidRPr="00C621B2">
        <w:t>achievements</w:t>
      </w:r>
      <w:r w:rsidRPr="00C621B2">
        <w:rPr>
          <w:spacing w:val="-3"/>
        </w:rPr>
        <w:t xml:space="preserve"> </w:t>
      </w:r>
      <w:r w:rsidRPr="00C621B2">
        <w:t>of</w:t>
      </w:r>
      <w:r w:rsidRPr="00C621B2">
        <w:rPr>
          <w:spacing w:val="-2"/>
        </w:rPr>
        <w:t xml:space="preserve"> </w:t>
      </w:r>
      <w:r w:rsidRPr="00C621B2">
        <w:t>the</w:t>
      </w:r>
      <w:r w:rsidRPr="00C621B2">
        <w:rPr>
          <w:spacing w:val="-2"/>
        </w:rPr>
        <w:t xml:space="preserve"> </w:t>
      </w:r>
      <w:r w:rsidRPr="00C621B2">
        <w:t>project:</w:t>
      </w:r>
    </w:p>
    <w:p w14:paraId="220BB5EF" w14:textId="77777777" w:rsidR="00066200" w:rsidRPr="00066200" w:rsidRDefault="00066200" w:rsidP="00C621B2"/>
    <w:p w14:paraId="53AF17D7" w14:textId="77777777" w:rsidR="00066200" w:rsidRPr="00C621B2" w:rsidRDefault="00066200" w:rsidP="00C621B2">
      <w:pPr>
        <w:pStyle w:val="BodyText"/>
        <w:ind w:left="460" w:right="172"/>
        <w:jc w:val="both"/>
        <w:rPr>
          <w:rFonts w:ascii="Times New Roman" w:hAnsi="Times New Roman" w:cs="Times New Roman"/>
          <w:sz w:val="20"/>
          <w:szCs w:val="20"/>
        </w:rPr>
      </w:pPr>
      <w:r w:rsidRPr="00C621B2">
        <w:rPr>
          <w:rFonts w:ascii="Times New Roman" w:hAnsi="Times New Roman" w:cs="Times New Roman"/>
          <w:sz w:val="20"/>
          <w:szCs w:val="20"/>
        </w:rPr>
        <w:t>Since the project’s inception in 2021, the FSM National Government -Department of Health &amp; Social</w:t>
      </w:r>
      <w:r w:rsidRPr="00C621B2">
        <w:rPr>
          <w:rFonts w:ascii="Times New Roman" w:hAnsi="Times New Roman" w:cs="Times New Roman"/>
          <w:spacing w:val="1"/>
          <w:sz w:val="20"/>
          <w:szCs w:val="20"/>
        </w:rPr>
        <w:t xml:space="preserve"> </w:t>
      </w:r>
      <w:proofErr w:type="gramStart"/>
      <w:r w:rsidRPr="00C621B2">
        <w:rPr>
          <w:rFonts w:ascii="Times New Roman" w:hAnsi="Times New Roman" w:cs="Times New Roman"/>
          <w:sz w:val="20"/>
          <w:szCs w:val="20"/>
        </w:rPr>
        <w:t>Affairs who</w:t>
      </w:r>
      <w:proofErr w:type="gramEnd"/>
      <w:r w:rsidRPr="00C621B2">
        <w:rPr>
          <w:rFonts w:ascii="Times New Roman" w:hAnsi="Times New Roman" w:cs="Times New Roman"/>
          <w:sz w:val="20"/>
          <w:szCs w:val="20"/>
        </w:rPr>
        <w:t xml:space="preserve"> delivered national, </w:t>
      </w:r>
      <w:proofErr w:type="gramStart"/>
      <w:r w:rsidRPr="00C621B2">
        <w:rPr>
          <w:rFonts w:ascii="Times New Roman" w:hAnsi="Times New Roman" w:cs="Times New Roman"/>
          <w:sz w:val="20"/>
          <w:szCs w:val="20"/>
        </w:rPr>
        <w:t>regional</w:t>
      </w:r>
      <w:proofErr w:type="gramEnd"/>
      <w:r w:rsidRPr="00C621B2">
        <w:rPr>
          <w:rFonts w:ascii="Times New Roman" w:hAnsi="Times New Roman" w:cs="Times New Roman"/>
          <w:sz w:val="20"/>
          <w:szCs w:val="20"/>
        </w:rPr>
        <w:t xml:space="preserve"> and international gender commitments, policies, legislation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oversight.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machinery</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recruited</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an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FSM</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Manager,</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Assistant</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(based</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country),</w:t>
      </w:r>
      <w:r w:rsidRPr="00C621B2">
        <w:rPr>
          <w:rFonts w:ascii="Times New Roman" w:hAnsi="Times New Roman" w:cs="Times New Roman"/>
          <w:spacing w:val="-47"/>
          <w:sz w:val="20"/>
          <w:szCs w:val="20"/>
        </w:rPr>
        <w:t xml:space="preserve"> </w:t>
      </w:r>
      <w:proofErr w:type="gramStart"/>
      <w:r w:rsidRPr="00C621B2">
        <w:rPr>
          <w:rFonts w:ascii="Times New Roman" w:hAnsi="Times New Roman" w:cs="Times New Roman"/>
          <w:sz w:val="20"/>
          <w:szCs w:val="20"/>
        </w:rPr>
        <w:t>and also</w:t>
      </w:r>
      <w:proofErr w:type="gramEnd"/>
      <w:r w:rsidRPr="00C621B2">
        <w:rPr>
          <w:rFonts w:ascii="Times New Roman" w:hAnsi="Times New Roman" w:cs="Times New Roman"/>
          <w:sz w:val="20"/>
          <w:szCs w:val="20"/>
        </w:rPr>
        <w:t xml:space="preserve"> the contracting of an international short-term statistician who compiled and completed a</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2023 FSM gender statistics report. Further national gender commitments were evident from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project’s funding of gender in sporting events such as the Pohnpei State's March Madness Basketball</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Tournament</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2022</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&amp;</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2023,</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which</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involved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women’s</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men’s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teams</w:t>
      </w:r>
      <w:r w:rsidRPr="00C621B2">
        <w:rPr>
          <w:rFonts w:ascii="Times New Roman" w:hAnsi="Times New Roman" w:cs="Times New Roman"/>
          <w:spacing w:val="14"/>
          <w:sz w:val="20"/>
          <w:szCs w:val="20"/>
        </w:rPr>
        <w:t xml:space="preserve"> </w:t>
      </w:r>
      <w:hyperlink r:id="rId30">
        <w:r w:rsidRPr="00C621B2">
          <w:rPr>
            <w:rFonts w:ascii="Times New Roman" w:hAnsi="Times New Roman" w:cs="Times New Roman"/>
            <w:sz w:val="20"/>
            <w:szCs w:val="20"/>
          </w:rPr>
          <w:t>(</w:t>
        </w:r>
        <w:r w:rsidRPr="00C621B2">
          <w:rPr>
            <w:rFonts w:ascii="Times New Roman" w:hAnsi="Times New Roman" w:cs="Times New Roman"/>
            <w:color w:val="0000FF"/>
            <w:sz w:val="20"/>
            <w:szCs w:val="20"/>
            <w:u w:val="single" w:color="0000FF"/>
          </w:rPr>
          <w:t>gender</w:t>
        </w:r>
        <w:r w:rsidRPr="00C621B2">
          <w:rPr>
            <w:rFonts w:ascii="Times New Roman" w:hAnsi="Times New Roman" w:cs="Times New Roman"/>
            <w:color w:val="0000FF"/>
            <w:spacing w:val="13"/>
            <w:sz w:val="20"/>
            <w:szCs w:val="20"/>
            <w:u w:val="single" w:color="0000FF"/>
          </w:rPr>
          <w:t xml:space="preserve"> </w:t>
        </w:r>
        <w:r w:rsidRPr="00C621B2">
          <w:rPr>
            <w:rFonts w:ascii="Times New Roman" w:hAnsi="Times New Roman" w:cs="Times New Roman"/>
            <w:color w:val="0000FF"/>
            <w:sz w:val="20"/>
            <w:szCs w:val="20"/>
            <w:u w:val="single" w:color="0000FF"/>
          </w:rPr>
          <w:t>equality</w:t>
        </w:r>
        <w:r w:rsidRPr="00C621B2">
          <w:rPr>
            <w:rFonts w:ascii="Times New Roman" w:hAnsi="Times New Roman" w:cs="Times New Roman"/>
            <w:color w:val="0000FF"/>
            <w:spacing w:val="11"/>
            <w:sz w:val="20"/>
            <w:szCs w:val="20"/>
            <w:u w:val="single" w:color="0000FF"/>
          </w:rPr>
          <w:t xml:space="preserve"> </w:t>
        </w:r>
        <w:r w:rsidRPr="00C621B2">
          <w:rPr>
            <w:rFonts w:ascii="Times New Roman" w:hAnsi="Times New Roman" w:cs="Times New Roman"/>
            <w:color w:val="0000FF"/>
            <w:sz w:val="20"/>
            <w:szCs w:val="20"/>
            <w:u w:val="single" w:color="0000FF"/>
          </w:rPr>
          <w:t>scholastic</w:t>
        </w:r>
      </w:hyperlink>
      <w:r>
        <w:rPr>
          <w:rFonts w:ascii="Times New Roman" w:hAnsi="Times New Roman" w:cs="Times New Roman"/>
          <w:color w:val="0000FF"/>
          <w:sz w:val="20"/>
          <w:szCs w:val="20"/>
          <w:u w:val="single" w:color="0000FF"/>
        </w:rPr>
        <w:t xml:space="preserve"> </w:t>
      </w:r>
      <w:hyperlink r:id="rId31">
        <w:r w:rsidRPr="00C621B2">
          <w:rPr>
            <w:rFonts w:ascii="Times New Roman" w:hAnsi="Times New Roman" w:cs="Times New Roman"/>
            <w:color w:val="0000FF"/>
            <w:sz w:val="20"/>
            <w:szCs w:val="20"/>
            <w:u w:val="single" w:color="0000FF"/>
          </w:rPr>
          <w:t>basketball game</w:t>
        </w:r>
      </w:hyperlink>
      <w:r w:rsidRPr="00C621B2">
        <w:rPr>
          <w:rFonts w:ascii="Times New Roman" w:hAnsi="Times New Roman" w:cs="Times New Roman"/>
          <w:sz w:val="20"/>
          <w:szCs w:val="20"/>
        </w:rPr>
        <w:t>) – encouraging the participation of female sporting teams in a pre-dominantly male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dominated sport, which also provided a safe and controlled platform for young girls to participate 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 xml:space="preserve">youth sporting activities. Further to the project aiming to deliver national </w:t>
      </w:r>
      <w:r w:rsidRPr="00C621B2">
        <w:rPr>
          <w:rFonts w:ascii="Times New Roman" w:hAnsi="Times New Roman" w:cs="Times New Roman"/>
          <w:sz w:val="20"/>
          <w:szCs w:val="20"/>
        </w:rPr>
        <w:lastRenderedPageBreak/>
        <w:t>gender commitments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oversight,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has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maintained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(since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2021)</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successful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implementations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pacing w:val="-1"/>
          <w:sz w:val="20"/>
          <w:szCs w:val="20"/>
        </w:rPr>
        <w:t>commission/focal</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points</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line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departments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designations’</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meetings,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ongoing</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coordination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states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local</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based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manager</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their</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proposed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projects,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coupled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successful</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periodic monitoring and evaluation in early December 2022, with 2 more planned oversight missions</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before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2023.</w:t>
      </w:r>
    </w:p>
    <w:p w14:paraId="7F328598" w14:textId="77777777" w:rsidR="00066200" w:rsidRPr="00C621B2" w:rsidRDefault="00066200" w:rsidP="00066200">
      <w:pPr>
        <w:pStyle w:val="BodyText"/>
        <w:rPr>
          <w:rFonts w:ascii="Times New Roman" w:hAnsi="Times New Roman" w:cs="Times New Roman"/>
          <w:sz w:val="20"/>
          <w:szCs w:val="20"/>
        </w:rPr>
      </w:pPr>
    </w:p>
    <w:p w14:paraId="503C0709" w14:textId="77777777" w:rsidR="00066200" w:rsidRPr="00C621B2" w:rsidRDefault="00066200" w:rsidP="00066200">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Through</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 India-UN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Partnership</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Fund,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was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also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able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offer</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enhanced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access to technology for implementation and management of community-based income generation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sanitation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initiatives,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enabling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several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women-based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groups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participate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calls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pacing w:val="-1"/>
          <w:sz w:val="20"/>
          <w:szCs w:val="20"/>
        </w:rPr>
        <w:t>proposals,</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including</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Pohnpei</w:t>
      </w:r>
      <w:r w:rsidRPr="00C621B2">
        <w:rPr>
          <w:rFonts w:ascii="Times New Roman" w:hAnsi="Times New Roman" w:cs="Times New Roman"/>
          <w:spacing w:val="-11"/>
          <w:sz w:val="20"/>
          <w:szCs w:val="20"/>
        </w:rPr>
        <w:t xml:space="preserve"> </w:t>
      </w:r>
      <w:r w:rsidRPr="00C621B2">
        <w:rPr>
          <w:rFonts w:ascii="Times New Roman" w:hAnsi="Times New Roman" w:cs="Times New Roman"/>
          <w:i/>
          <w:sz w:val="20"/>
          <w:szCs w:val="20"/>
        </w:rPr>
        <w:t>Public</w:t>
      </w:r>
      <w:r w:rsidRPr="00C621B2">
        <w:rPr>
          <w:rFonts w:ascii="Times New Roman" w:hAnsi="Times New Roman" w:cs="Times New Roman"/>
          <w:i/>
          <w:spacing w:val="-12"/>
          <w:sz w:val="20"/>
          <w:szCs w:val="20"/>
        </w:rPr>
        <w:t xml:space="preserve"> </w:t>
      </w:r>
      <w:r w:rsidRPr="00C621B2">
        <w:rPr>
          <w:rFonts w:ascii="Times New Roman" w:hAnsi="Times New Roman" w:cs="Times New Roman"/>
          <w:i/>
          <w:sz w:val="20"/>
          <w:szCs w:val="20"/>
        </w:rPr>
        <w:t>Utility</w:t>
      </w:r>
      <w:r w:rsidRPr="00C621B2">
        <w:rPr>
          <w:rFonts w:ascii="Times New Roman" w:hAnsi="Times New Roman" w:cs="Times New Roman"/>
          <w:i/>
          <w:spacing w:val="-12"/>
          <w:sz w:val="20"/>
          <w:szCs w:val="20"/>
        </w:rPr>
        <w:t xml:space="preserve"> </w:t>
      </w:r>
      <w:r w:rsidRPr="00C621B2">
        <w:rPr>
          <w:rFonts w:ascii="Times New Roman" w:hAnsi="Times New Roman" w:cs="Times New Roman"/>
          <w:i/>
          <w:sz w:val="20"/>
          <w:szCs w:val="20"/>
        </w:rPr>
        <w:t>Corporation</w:t>
      </w:r>
      <w:r w:rsidRPr="00C621B2">
        <w:rPr>
          <w:rFonts w:ascii="Times New Roman" w:hAnsi="Times New Roman" w:cs="Times New Roman"/>
          <w:i/>
          <w:spacing w:val="-14"/>
          <w:sz w:val="20"/>
          <w:szCs w:val="20"/>
        </w:rPr>
        <w:t xml:space="preserve"> </w:t>
      </w:r>
      <w:r w:rsidRPr="00C621B2">
        <w:rPr>
          <w:rFonts w:ascii="Times New Roman" w:hAnsi="Times New Roman" w:cs="Times New Roman"/>
          <w:sz w:val="20"/>
          <w:szCs w:val="20"/>
        </w:rPr>
        <w:t>(PUC)</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which</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enabled</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expansion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water</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supply</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Pohnpei</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outer</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communities</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who</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were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not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initially</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connected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main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waterline,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allowing</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better</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water sanitation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access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 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Pohnpei</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state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communities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FSM.</w:t>
      </w:r>
    </w:p>
    <w:p w14:paraId="29E6D6FD" w14:textId="77777777" w:rsidR="00066200" w:rsidRPr="00C621B2" w:rsidRDefault="00066200" w:rsidP="00066200">
      <w:pPr>
        <w:pStyle w:val="BodyText"/>
        <w:rPr>
          <w:rFonts w:ascii="Times New Roman" w:hAnsi="Times New Roman" w:cs="Times New Roman"/>
          <w:sz w:val="20"/>
          <w:szCs w:val="20"/>
        </w:rPr>
      </w:pPr>
    </w:p>
    <w:p w14:paraId="17D25EE9" w14:textId="77777777" w:rsidR="00066200" w:rsidRPr="00C621B2" w:rsidRDefault="00066200" w:rsidP="00066200">
      <w:pPr>
        <w:pStyle w:val="BodyText"/>
        <w:ind w:left="460" w:right="175"/>
        <w:jc w:val="both"/>
        <w:rPr>
          <w:rFonts w:ascii="Times New Roman" w:hAnsi="Times New Roman" w:cs="Times New Roman"/>
          <w:sz w:val="20"/>
          <w:szCs w:val="20"/>
        </w:rPr>
      </w:pPr>
      <w:r w:rsidRPr="00C621B2">
        <w:rPr>
          <w:rFonts w:ascii="Times New Roman" w:hAnsi="Times New Roman" w:cs="Times New Roman"/>
          <w:sz w:val="20"/>
          <w:szCs w:val="20"/>
        </w:rPr>
        <w:t>Though, slow progress of the project indicators has been noted on Output 2 (Enhanced access 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technology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implementation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management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community-based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income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generation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sanitation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initiatives),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this is expected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to go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over</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80%</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before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Quarter</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3 of</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2023.</w:t>
      </w:r>
    </w:p>
    <w:p w14:paraId="7C8FD08E" w14:textId="77777777" w:rsidR="00066200" w:rsidRPr="001F76FB" w:rsidRDefault="00066200" w:rsidP="00066200">
      <w:pPr>
        <w:pStyle w:val="BodyText"/>
        <w:spacing w:before="1"/>
        <w:rPr>
          <w:rFonts w:ascii="Times New Roman" w:hAnsi="Times New Roman" w:cs="Times New Roman"/>
          <w:sz w:val="20"/>
          <w:szCs w:val="20"/>
        </w:rPr>
      </w:pPr>
    </w:p>
    <w:p w14:paraId="3440D577" w14:textId="77777777" w:rsidR="00066200" w:rsidRPr="001F76FB" w:rsidRDefault="00066200" w:rsidP="001F76FB">
      <w:pPr>
        <w:rPr>
          <w:lang w:val="en-US"/>
        </w:rPr>
      </w:pPr>
      <w:r w:rsidRPr="001F76FB">
        <w:rPr>
          <w:lang w:val="en-US"/>
        </w:rPr>
        <w:t>Impact of Covid-19 in project implementation:</w:t>
      </w:r>
    </w:p>
    <w:p w14:paraId="364A1611" w14:textId="77777777" w:rsidR="00066200" w:rsidRPr="00C621B2" w:rsidRDefault="00066200" w:rsidP="00066200">
      <w:pPr>
        <w:pStyle w:val="BodyText"/>
        <w:spacing w:before="180"/>
        <w:ind w:left="460" w:right="173"/>
        <w:jc w:val="both"/>
        <w:rPr>
          <w:rFonts w:ascii="Times New Roman" w:hAnsi="Times New Roman" w:cs="Times New Roman"/>
          <w:sz w:val="20"/>
          <w:szCs w:val="20"/>
        </w:rPr>
      </w:pPr>
      <w:r w:rsidRPr="00C621B2">
        <w:rPr>
          <w:rFonts w:ascii="Times New Roman" w:hAnsi="Times New Roman" w:cs="Times New Roman"/>
          <w:sz w:val="20"/>
          <w:szCs w:val="20"/>
        </w:rPr>
        <w:t>The project’s Output 2 activities, particularly those related to the policy briefs, income generation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trainings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procurement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 water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purification system</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units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were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not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fully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completed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impacted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Covid-19</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pandemic,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delaying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activities.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Those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activities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highly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important,</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their</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objectives</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would</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more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effectively</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timely</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achieved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if</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there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were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sufficient</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in-person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awareness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workshops/consultations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with concerned local</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stakeholders.</w:t>
      </w:r>
    </w:p>
    <w:p w14:paraId="533D49DD" w14:textId="77777777" w:rsidR="00066200" w:rsidRPr="00C621B2" w:rsidRDefault="00066200" w:rsidP="00066200">
      <w:pPr>
        <w:pStyle w:val="BodyText"/>
        <w:spacing w:before="1"/>
        <w:rPr>
          <w:rFonts w:ascii="Times New Roman" w:hAnsi="Times New Roman" w:cs="Times New Roman"/>
          <w:sz w:val="20"/>
          <w:szCs w:val="20"/>
        </w:rPr>
      </w:pPr>
    </w:p>
    <w:p w14:paraId="71478C42" w14:textId="77777777" w:rsidR="00066200" w:rsidRPr="00C621B2" w:rsidRDefault="00066200" w:rsidP="00066200">
      <w:pPr>
        <w:pStyle w:val="BodyText"/>
        <w:spacing w:after="10"/>
        <w:ind w:left="460" w:right="173"/>
        <w:jc w:val="both"/>
        <w:rPr>
          <w:rFonts w:ascii="Times New Roman" w:hAnsi="Times New Roman" w:cs="Times New Roman"/>
          <w:sz w:val="20"/>
          <w:szCs w:val="20"/>
        </w:rPr>
      </w:pPr>
      <w:r w:rsidRPr="00C621B2">
        <w:rPr>
          <w:rFonts w:ascii="Times New Roman" w:hAnsi="Times New Roman" w:cs="Times New Roman"/>
          <w:sz w:val="20"/>
          <w:szCs w:val="20"/>
        </w:rPr>
        <w:t>This evaluation is planned and to be undertaken towards the third quarter of this year. Based on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results,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possibilities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proofErr w:type="gramStart"/>
      <w:r w:rsidRPr="00C621B2">
        <w:rPr>
          <w:rFonts w:ascii="Times New Roman" w:hAnsi="Times New Roman" w:cs="Times New Roman"/>
          <w:sz w:val="20"/>
          <w:szCs w:val="20"/>
        </w:rPr>
        <w:t>second</w:t>
      </w:r>
      <w:proofErr w:type="gramEnd"/>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phase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gender-related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proposal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further.</w:t>
      </w:r>
    </w:p>
    <w:p w14:paraId="4EA4764C" w14:textId="7583A3CE" w:rsidR="00066200" w:rsidRDefault="00066200" w:rsidP="00066200">
      <w:pPr>
        <w:pStyle w:val="BodyText"/>
        <w:spacing w:before="9"/>
        <w:rPr>
          <w:sz w:val="10"/>
        </w:rPr>
      </w:pPr>
      <w:r>
        <w:rPr>
          <w:noProof/>
          <w:sz w:val="22"/>
        </w:rPr>
        <mc:AlternateContent>
          <mc:Choice Requires="wps">
            <w:drawing>
              <wp:anchor distT="0" distB="0" distL="0" distR="0" simplePos="0" relativeHeight="251659264" behindDoc="1" locked="0" layoutInCell="1" allowOverlap="1" wp14:anchorId="6A8D8EE0" wp14:editId="043B644D">
                <wp:simplePos x="0" y="0"/>
                <wp:positionH relativeFrom="page">
                  <wp:posOffset>914400</wp:posOffset>
                </wp:positionH>
                <wp:positionV relativeFrom="paragraph">
                  <wp:posOffset>107950</wp:posOffset>
                </wp:positionV>
                <wp:extent cx="1828800" cy="8890"/>
                <wp:effectExtent l="0" t="1905" r="0" b="0"/>
                <wp:wrapTopAndBottom/>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03841C" id="Rectangle 7" o:spid="_x0000_s1026" style="position:absolute;margin-left:1in;margin-top:8.5pt;width:2in;height:.7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" fillcolor="black" stroked="f">
                <w10:wrap type="topAndBottom" anchorx="page"/>
              </v:rect>
            </w:pict>
          </mc:Fallback>
        </mc:AlternateContent>
      </w:r>
    </w:p>
    <w:p w14:paraId="165B1562" w14:textId="77777777" w:rsidR="00066200" w:rsidRDefault="00066200" w:rsidP="00066200">
      <w:pPr>
        <w:spacing w:before="71"/>
        <w:ind w:left="460" w:right="318"/>
        <w:rPr>
          <w:sz w:val="18"/>
        </w:rPr>
      </w:pPr>
      <w:r>
        <w:rPr>
          <w:position w:val="5"/>
          <w:sz w:val="12"/>
        </w:rPr>
        <w:t xml:space="preserve">2 </w:t>
      </w:r>
      <w:r>
        <w:rPr>
          <w:sz w:val="18"/>
        </w:rPr>
        <w:t>This is the entity that has overall responsibility for implementation of the project (award), effective use of resources and</w:t>
      </w:r>
      <w:r>
        <w:rPr>
          <w:spacing w:val="-38"/>
          <w:sz w:val="18"/>
        </w:rPr>
        <w:t xml:space="preserve"> </w:t>
      </w:r>
      <w:r>
        <w:rPr>
          <w:sz w:val="18"/>
        </w:rPr>
        <w:t>delivery</w:t>
      </w:r>
      <w:r>
        <w:rPr>
          <w:spacing w:val="-1"/>
          <w:sz w:val="18"/>
        </w:rPr>
        <w:t xml:space="preserve"> </w:t>
      </w:r>
      <w:r>
        <w:rPr>
          <w:sz w:val="18"/>
        </w:rPr>
        <w:t>of</w:t>
      </w:r>
      <w:r>
        <w:rPr>
          <w:spacing w:val="-1"/>
          <w:sz w:val="18"/>
        </w:rPr>
        <w:t xml:space="preserve"> </w:t>
      </w:r>
      <w:r>
        <w:rPr>
          <w:sz w:val="18"/>
        </w:rPr>
        <w:t>outputs</w:t>
      </w:r>
      <w:r>
        <w:rPr>
          <w:spacing w:val="-2"/>
          <w:sz w:val="18"/>
        </w:rPr>
        <w:t xml:space="preserve"> </w:t>
      </w:r>
      <w:r>
        <w:rPr>
          <w:sz w:val="18"/>
        </w:rPr>
        <w:t>in</w:t>
      </w:r>
      <w:r>
        <w:rPr>
          <w:spacing w:val="-1"/>
          <w:sz w:val="18"/>
        </w:rPr>
        <w:t xml:space="preserve"> </w:t>
      </w:r>
      <w:r>
        <w:rPr>
          <w:sz w:val="18"/>
        </w:rPr>
        <w:t>the</w:t>
      </w:r>
      <w:r>
        <w:rPr>
          <w:spacing w:val="-1"/>
          <w:sz w:val="18"/>
        </w:rPr>
        <w:t xml:space="preserve"> </w:t>
      </w:r>
      <w:r>
        <w:rPr>
          <w:sz w:val="18"/>
        </w:rPr>
        <w:t>signed</w:t>
      </w:r>
      <w:r>
        <w:rPr>
          <w:spacing w:val="1"/>
          <w:sz w:val="18"/>
        </w:rPr>
        <w:t xml:space="preserve"> </w:t>
      </w:r>
      <w:r>
        <w:rPr>
          <w:sz w:val="18"/>
        </w:rPr>
        <w:t>project</w:t>
      </w:r>
      <w:r>
        <w:rPr>
          <w:spacing w:val="-1"/>
          <w:sz w:val="18"/>
        </w:rPr>
        <w:t xml:space="preserve"> </w:t>
      </w:r>
      <w:r>
        <w:rPr>
          <w:sz w:val="18"/>
        </w:rPr>
        <w:t>document and</w:t>
      </w:r>
      <w:r>
        <w:rPr>
          <w:spacing w:val="-1"/>
          <w:sz w:val="18"/>
        </w:rPr>
        <w:t xml:space="preserve"> </w:t>
      </w:r>
      <w:r>
        <w:rPr>
          <w:sz w:val="18"/>
        </w:rPr>
        <w:t>work</w:t>
      </w:r>
      <w:r>
        <w:rPr>
          <w:spacing w:val="2"/>
          <w:sz w:val="18"/>
        </w:rPr>
        <w:t xml:space="preserve"> </w:t>
      </w:r>
      <w:r>
        <w:rPr>
          <w:sz w:val="18"/>
        </w:rPr>
        <w:t>plan.</w:t>
      </w:r>
    </w:p>
    <w:p w14:paraId="7191F914" w14:textId="3F5006ED" w:rsidR="00066200" w:rsidRPr="00C621B2" w:rsidRDefault="00066200" w:rsidP="00066200">
      <w:pPr>
        <w:pStyle w:val="BodyText"/>
        <w:ind w:left="460" w:right="171"/>
        <w:jc w:val="both"/>
        <w:rPr>
          <w:rFonts w:ascii="Times New Roman" w:hAnsi="Times New Roman" w:cs="Times New Roman"/>
          <w:sz w:val="20"/>
          <w:szCs w:val="20"/>
          <w:lang w:val="en-GB"/>
        </w:rPr>
      </w:pPr>
    </w:p>
    <w:p w14:paraId="6360FB79" w14:textId="1A9C29D3" w:rsidR="00D556B1" w:rsidRPr="00C621B2" w:rsidRDefault="00D556B1" w:rsidP="00066200">
      <w:pPr>
        <w:spacing w:after="0" w:line="240" w:lineRule="auto"/>
        <w:jc w:val="both"/>
        <w:rPr>
          <w:rFonts w:ascii="Times New Roman" w:hAnsi="Times New Roman" w:cs="Times New Roman"/>
          <w:sz w:val="20"/>
          <w:szCs w:val="20"/>
          <w:lang w:val="en-US"/>
        </w:rPr>
      </w:pPr>
    </w:p>
    <w:p w14:paraId="73FD4776" w14:textId="56AB6277" w:rsidR="00D556B1" w:rsidRPr="00C621B2" w:rsidRDefault="00D556B1" w:rsidP="00066200">
      <w:pPr>
        <w:spacing w:after="0" w:line="240" w:lineRule="auto"/>
        <w:jc w:val="both"/>
        <w:rPr>
          <w:rFonts w:ascii="Times New Roman" w:hAnsi="Times New Roman" w:cs="Times New Roman"/>
          <w:sz w:val="20"/>
          <w:szCs w:val="20"/>
          <w:lang w:val="en-US"/>
        </w:rPr>
      </w:pPr>
    </w:p>
    <w:p w14:paraId="1AF5870B" w14:textId="77777777" w:rsidR="009042F3" w:rsidRPr="00C621B2" w:rsidRDefault="009042F3" w:rsidP="001F76FB">
      <w:r w:rsidRPr="00C621B2">
        <w:rPr>
          <w:u w:color="175261"/>
        </w:rPr>
        <w:t>Evaluation</w:t>
      </w:r>
      <w:r w:rsidRPr="00C621B2">
        <w:rPr>
          <w:spacing w:val="-4"/>
          <w:u w:color="175261"/>
        </w:rPr>
        <w:t xml:space="preserve"> </w:t>
      </w:r>
      <w:r w:rsidRPr="00C621B2">
        <w:rPr>
          <w:u w:color="175261"/>
        </w:rPr>
        <w:t>purpose,</w:t>
      </w:r>
      <w:r w:rsidRPr="00C621B2">
        <w:rPr>
          <w:spacing w:val="-3"/>
          <w:u w:color="175261"/>
        </w:rPr>
        <w:t xml:space="preserve"> </w:t>
      </w:r>
      <w:r w:rsidRPr="00C621B2">
        <w:rPr>
          <w:u w:color="175261"/>
        </w:rPr>
        <w:t>scope, and</w:t>
      </w:r>
      <w:r w:rsidRPr="00C621B2">
        <w:rPr>
          <w:spacing w:val="-3"/>
          <w:u w:color="175261"/>
        </w:rPr>
        <w:t xml:space="preserve"> </w:t>
      </w:r>
      <w:r w:rsidRPr="00C621B2">
        <w:rPr>
          <w:u w:color="175261"/>
        </w:rPr>
        <w:t>objectives</w:t>
      </w:r>
    </w:p>
    <w:p w14:paraId="584A6C1D" w14:textId="77777777" w:rsidR="009042F3" w:rsidRPr="00C621B2" w:rsidRDefault="009042F3" w:rsidP="00C621B2">
      <w:pPr>
        <w:pStyle w:val="BodyText"/>
        <w:rPr>
          <w:rFonts w:ascii="Times New Roman" w:hAnsi="Times New Roman" w:cs="Times New Roman"/>
          <w:b/>
          <w:sz w:val="20"/>
          <w:szCs w:val="20"/>
        </w:rPr>
      </w:pPr>
    </w:p>
    <w:p w14:paraId="3A227A70" w14:textId="77777777" w:rsidR="009042F3" w:rsidRPr="00C621B2" w:rsidRDefault="009042F3" w:rsidP="00C621B2">
      <w:pPr>
        <w:pStyle w:val="BodyText"/>
        <w:ind w:left="460" w:right="172"/>
        <w:jc w:val="both"/>
        <w:rPr>
          <w:rFonts w:ascii="Times New Roman" w:hAnsi="Times New Roman" w:cs="Times New Roman"/>
          <w:sz w:val="20"/>
          <w:szCs w:val="20"/>
        </w:rPr>
      </w:pPr>
      <w:r w:rsidRPr="00C621B2">
        <w:rPr>
          <w:rFonts w:ascii="Times New Roman" w:hAnsi="Times New Roman" w:cs="Times New Roman"/>
          <w:sz w:val="20"/>
          <w:szCs w:val="20"/>
        </w:rPr>
        <w:t>The project will expire on 31</w:t>
      </w:r>
      <w:r w:rsidRPr="00C621B2">
        <w:rPr>
          <w:rFonts w:ascii="Times New Roman" w:hAnsi="Times New Roman" w:cs="Times New Roman"/>
          <w:sz w:val="20"/>
          <w:szCs w:val="20"/>
          <w:vertAlign w:val="superscript"/>
        </w:rPr>
        <w:t>st</w:t>
      </w:r>
      <w:r w:rsidRPr="00C621B2">
        <w:rPr>
          <w:rFonts w:ascii="Times New Roman" w:hAnsi="Times New Roman" w:cs="Times New Roman"/>
          <w:sz w:val="20"/>
          <w:szCs w:val="20"/>
        </w:rPr>
        <w:t xml:space="preserve"> December 2023 and the evaluation will assess the relevance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effectiveness of the UNDP’s implementation obligation during the project’s life and provide specific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recommendations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future course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of actions.</w:t>
      </w:r>
    </w:p>
    <w:p w14:paraId="57BFF5B9" w14:textId="77777777" w:rsidR="009042F3" w:rsidRPr="00C621B2" w:rsidRDefault="009042F3" w:rsidP="00C621B2">
      <w:pPr>
        <w:pStyle w:val="BodyText"/>
        <w:rPr>
          <w:rFonts w:ascii="Times New Roman" w:hAnsi="Times New Roman" w:cs="Times New Roman"/>
          <w:sz w:val="20"/>
          <w:szCs w:val="20"/>
        </w:rPr>
      </w:pPr>
    </w:p>
    <w:p w14:paraId="7A42AEA4" w14:textId="77777777" w:rsidR="009042F3" w:rsidRPr="00C621B2" w:rsidRDefault="009042F3" w:rsidP="006C360B">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 xml:space="preserve">The final evaluation is scheduled in </w:t>
      </w:r>
      <w:proofErr w:type="gramStart"/>
      <w:r w:rsidRPr="00C621B2">
        <w:rPr>
          <w:rFonts w:ascii="Times New Roman" w:hAnsi="Times New Roman" w:cs="Times New Roman"/>
          <w:sz w:val="20"/>
          <w:szCs w:val="20"/>
        </w:rPr>
        <w:t>third</w:t>
      </w:r>
      <w:proofErr w:type="gramEnd"/>
      <w:r w:rsidRPr="00C621B2">
        <w:rPr>
          <w:rFonts w:ascii="Times New Roman" w:hAnsi="Times New Roman" w:cs="Times New Roman"/>
          <w:sz w:val="20"/>
          <w:szCs w:val="20"/>
        </w:rPr>
        <w:t xml:space="preserve"> quarter of 2023 as planned in the UNDP 2023 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Plan.</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Based</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results,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possibilities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another</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Phase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related</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proposals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will then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developed further.</w:t>
      </w:r>
    </w:p>
    <w:p w14:paraId="6B32D41E" w14:textId="77777777" w:rsidR="009042F3" w:rsidRPr="00C621B2" w:rsidRDefault="009042F3" w:rsidP="00C621B2">
      <w:pPr>
        <w:pStyle w:val="BodyText"/>
        <w:rPr>
          <w:rFonts w:ascii="Times New Roman" w:hAnsi="Times New Roman" w:cs="Times New Roman"/>
          <w:sz w:val="20"/>
          <w:szCs w:val="20"/>
        </w:rPr>
      </w:pPr>
    </w:p>
    <w:p w14:paraId="18007D8F" w14:textId="77777777" w:rsidR="009042F3" w:rsidRPr="00C621B2" w:rsidRDefault="009042F3" w:rsidP="006C360B">
      <w:pPr>
        <w:pStyle w:val="BodyText"/>
        <w:ind w:left="460" w:right="173"/>
        <w:jc w:val="both"/>
        <w:rPr>
          <w:rFonts w:ascii="Times New Roman" w:hAnsi="Times New Roman" w:cs="Times New Roman"/>
          <w:sz w:val="20"/>
          <w:szCs w:val="20"/>
        </w:rPr>
      </w:pPr>
      <w:r w:rsidRPr="00C621B2">
        <w:rPr>
          <w:rFonts w:ascii="Times New Roman" w:hAnsi="Times New Roman" w:cs="Times New Roman"/>
          <w:spacing w:val="-1"/>
          <w:sz w:val="20"/>
          <w:szCs w:val="20"/>
        </w:rPr>
        <w:t>The</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overall</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purpose</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this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final</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assess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results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achieved</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lessons</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learned</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from the gender project and provide specific recommendations for future course of actions, and will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 conducted with great emphasis on: accounting for results (i.e., to what extent have the intended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results been achieved); impact and sustainability; review progress towards the project’s objectives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 outcomes; assess the efficiency and cost-effectiveness of how the project has moved towards its</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objectives and outcomes; identify strengths and weaknesses in project design and implementation;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 provide recommendations on design modifications that could have increased the likelihood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success, and on specific actions that might be taken into consideration in designing future projects of</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 related nature. The evaluation would also assess: the project’s sustainability and recommend, as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appropriate, further project proposal(s) &amp; project's internal and external coherence and 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contribution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equality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empowerment).</w:t>
      </w:r>
    </w:p>
    <w:p w14:paraId="65DD97C3" w14:textId="77777777" w:rsidR="009042F3" w:rsidRPr="00C621B2" w:rsidRDefault="009042F3" w:rsidP="00C621B2">
      <w:pPr>
        <w:pStyle w:val="BodyText"/>
        <w:rPr>
          <w:rFonts w:ascii="Times New Roman" w:hAnsi="Times New Roman" w:cs="Times New Roman"/>
          <w:sz w:val="20"/>
          <w:szCs w:val="20"/>
        </w:rPr>
      </w:pPr>
    </w:p>
    <w:p w14:paraId="0113F241" w14:textId="77777777" w:rsidR="009042F3" w:rsidRPr="00C621B2" w:rsidRDefault="009042F3" w:rsidP="001F76FB">
      <w:r w:rsidRPr="00C621B2">
        <w:lastRenderedPageBreak/>
        <w:t>Scope</w:t>
      </w:r>
      <w:r w:rsidRPr="00C621B2">
        <w:rPr>
          <w:spacing w:val="-3"/>
        </w:rPr>
        <w:t xml:space="preserve"> </w:t>
      </w:r>
      <w:r w:rsidRPr="00C621B2">
        <w:t>of</w:t>
      </w:r>
      <w:r w:rsidRPr="00C621B2">
        <w:rPr>
          <w:spacing w:val="-2"/>
        </w:rPr>
        <w:t xml:space="preserve"> </w:t>
      </w:r>
      <w:r w:rsidRPr="00C621B2">
        <w:t>the</w:t>
      </w:r>
      <w:r w:rsidRPr="00C621B2">
        <w:rPr>
          <w:spacing w:val="-2"/>
        </w:rPr>
        <w:t xml:space="preserve"> </w:t>
      </w:r>
      <w:r w:rsidRPr="00C621B2">
        <w:t>Evaluation:</w:t>
      </w:r>
    </w:p>
    <w:p w14:paraId="754155FE" w14:textId="77777777" w:rsidR="009042F3" w:rsidRPr="00C621B2" w:rsidRDefault="009042F3" w:rsidP="00C621B2">
      <w:pPr>
        <w:pStyle w:val="BodyText"/>
        <w:rPr>
          <w:rFonts w:ascii="Times New Roman" w:hAnsi="Times New Roman" w:cs="Times New Roman"/>
          <w:b/>
          <w:sz w:val="20"/>
          <w:szCs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29"/>
        <w:gridCol w:w="4429"/>
      </w:tblGrid>
      <w:tr w:rsidR="009042F3" w:rsidRPr="006C360B" w14:paraId="6B22A6F5" w14:textId="77777777" w:rsidTr="00AF0809">
        <w:trPr>
          <w:trHeight w:val="537"/>
        </w:trPr>
        <w:tc>
          <w:tcPr>
            <w:tcW w:w="4429" w:type="dxa"/>
          </w:tcPr>
          <w:p w14:paraId="668CDBD2" w14:textId="77777777" w:rsidR="009042F3" w:rsidRPr="00C621B2" w:rsidRDefault="009042F3" w:rsidP="00C621B2">
            <w:pPr>
              <w:pStyle w:val="TableParagraph"/>
              <w:ind w:left="107"/>
              <w:rPr>
                <w:rFonts w:ascii="Times New Roman" w:hAnsi="Times New Roman" w:cs="Times New Roman"/>
                <w:sz w:val="20"/>
                <w:szCs w:val="20"/>
              </w:rPr>
            </w:pPr>
            <w:r w:rsidRPr="00C621B2">
              <w:rPr>
                <w:rFonts w:ascii="Times New Roman" w:hAnsi="Times New Roman" w:cs="Times New Roman"/>
                <w:b/>
                <w:sz w:val="20"/>
                <w:szCs w:val="20"/>
              </w:rPr>
              <w:t>Unit</w:t>
            </w:r>
            <w:r w:rsidRPr="00C621B2">
              <w:rPr>
                <w:rFonts w:ascii="Times New Roman" w:hAnsi="Times New Roman" w:cs="Times New Roman"/>
                <w:b/>
                <w:spacing w:val="-5"/>
                <w:sz w:val="20"/>
                <w:szCs w:val="20"/>
              </w:rPr>
              <w:t xml:space="preserve"> </w:t>
            </w:r>
            <w:r w:rsidRPr="00C621B2">
              <w:rPr>
                <w:rFonts w:ascii="Times New Roman" w:hAnsi="Times New Roman" w:cs="Times New Roman"/>
                <w:b/>
                <w:sz w:val="20"/>
                <w:szCs w:val="20"/>
              </w:rPr>
              <w:t>of</w:t>
            </w:r>
            <w:r w:rsidRPr="00C621B2">
              <w:rPr>
                <w:rFonts w:ascii="Times New Roman" w:hAnsi="Times New Roman" w:cs="Times New Roman"/>
                <w:b/>
                <w:spacing w:val="-5"/>
                <w:sz w:val="20"/>
                <w:szCs w:val="20"/>
              </w:rPr>
              <w:t xml:space="preserve"> </w:t>
            </w:r>
            <w:r w:rsidRPr="00C621B2">
              <w:rPr>
                <w:rFonts w:ascii="Times New Roman" w:hAnsi="Times New Roman" w:cs="Times New Roman"/>
                <w:b/>
                <w:sz w:val="20"/>
                <w:szCs w:val="20"/>
              </w:rPr>
              <w:t>analysis</w:t>
            </w:r>
            <w:r w:rsidRPr="00C621B2">
              <w:rPr>
                <w:rFonts w:ascii="Times New Roman" w:hAnsi="Times New Roman" w:cs="Times New Roman"/>
                <w:b/>
                <w:spacing w:val="-3"/>
                <w:sz w:val="20"/>
                <w:szCs w:val="20"/>
              </w:rPr>
              <w:t xml:space="preserve"> </w:t>
            </w:r>
            <w:r w:rsidRPr="00C621B2">
              <w:rPr>
                <w:rFonts w:ascii="Times New Roman" w:hAnsi="Times New Roman" w:cs="Times New Roman"/>
                <w:sz w:val="20"/>
                <w:szCs w:val="20"/>
              </w:rPr>
              <w:t>(full</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project/programme/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parts</w:t>
            </w:r>
          </w:p>
          <w:p w14:paraId="44D9F7E8" w14:textId="77777777" w:rsidR="009042F3" w:rsidRPr="00C621B2" w:rsidRDefault="009042F3" w:rsidP="00C621B2">
            <w:pPr>
              <w:pStyle w:val="TableParagraph"/>
              <w:ind w:left="107"/>
              <w:rPr>
                <w:rFonts w:ascii="Times New Roman" w:hAnsi="Times New Roman" w:cs="Times New Roman"/>
                <w:sz w:val="20"/>
                <w:szCs w:val="20"/>
              </w:rPr>
            </w:pPr>
            <w:r w:rsidRPr="00C621B2">
              <w:rPr>
                <w:rFonts w:ascii="Times New Roman" w:hAnsi="Times New Roman" w:cs="Times New Roman"/>
                <w:sz w:val="20"/>
                <w:szCs w:val="20"/>
              </w:rPr>
              <w:t>of</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project/programme;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etc.)</w:t>
            </w:r>
          </w:p>
        </w:tc>
        <w:tc>
          <w:tcPr>
            <w:tcW w:w="4429" w:type="dxa"/>
          </w:tcPr>
          <w:p w14:paraId="79085958" w14:textId="77777777" w:rsidR="009042F3" w:rsidRPr="00C621B2" w:rsidRDefault="009042F3" w:rsidP="00C621B2">
            <w:pPr>
              <w:pStyle w:val="TableParagraph"/>
              <w:ind w:left="107"/>
              <w:rPr>
                <w:rFonts w:ascii="Times New Roman" w:hAnsi="Times New Roman" w:cs="Times New Roman"/>
                <w:sz w:val="20"/>
                <w:szCs w:val="20"/>
              </w:rPr>
            </w:pPr>
            <w:r w:rsidRPr="00C621B2">
              <w:rPr>
                <w:rFonts w:ascii="Times New Roman" w:hAnsi="Times New Roman" w:cs="Times New Roman"/>
                <w:sz w:val="20"/>
                <w:szCs w:val="20"/>
              </w:rPr>
              <w:t>Strengthening</w:t>
            </w:r>
            <w:r w:rsidRPr="00C621B2">
              <w:rPr>
                <w:rFonts w:ascii="Times New Roman" w:hAnsi="Times New Roman" w:cs="Times New Roman"/>
                <w:spacing w:val="88"/>
                <w:sz w:val="20"/>
                <w:szCs w:val="20"/>
              </w:rPr>
              <w:t xml:space="preserve"> </w:t>
            </w:r>
            <w:r w:rsidRPr="00C621B2">
              <w:rPr>
                <w:rFonts w:ascii="Times New Roman" w:hAnsi="Times New Roman" w:cs="Times New Roman"/>
                <w:sz w:val="20"/>
                <w:szCs w:val="20"/>
              </w:rPr>
              <w:t xml:space="preserve">the  </w:t>
            </w:r>
            <w:r w:rsidRPr="00C621B2">
              <w:rPr>
                <w:rFonts w:ascii="Times New Roman" w:hAnsi="Times New Roman" w:cs="Times New Roman"/>
                <w:spacing w:val="37"/>
                <w:sz w:val="20"/>
                <w:szCs w:val="20"/>
              </w:rPr>
              <w:t xml:space="preserve"> </w:t>
            </w:r>
            <w:r w:rsidRPr="00C621B2">
              <w:rPr>
                <w:rFonts w:ascii="Times New Roman" w:hAnsi="Times New Roman" w:cs="Times New Roman"/>
                <w:sz w:val="20"/>
                <w:szCs w:val="20"/>
              </w:rPr>
              <w:t xml:space="preserve">FSM’s  </w:t>
            </w:r>
            <w:r w:rsidRPr="00C621B2">
              <w:rPr>
                <w:rFonts w:ascii="Times New Roman" w:hAnsi="Times New Roman" w:cs="Times New Roman"/>
                <w:spacing w:val="38"/>
                <w:sz w:val="20"/>
                <w:szCs w:val="20"/>
              </w:rPr>
              <w:t xml:space="preserve"> </w:t>
            </w:r>
            <w:r w:rsidRPr="00C621B2">
              <w:rPr>
                <w:rFonts w:ascii="Times New Roman" w:hAnsi="Times New Roman" w:cs="Times New Roman"/>
                <w:sz w:val="20"/>
                <w:szCs w:val="20"/>
              </w:rPr>
              <w:t xml:space="preserve">national  </w:t>
            </w:r>
            <w:r w:rsidRPr="00C621B2">
              <w:rPr>
                <w:rFonts w:ascii="Times New Roman" w:hAnsi="Times New Roman" w:cs="Times New Roman"/>
                <w:spacing w:val="35"/>
                <w:sz w:val="20"/>
                <w:szCs w:val="20"/>
              </w:rPr>
              <w:t xml:space="preserve"> </w:t>
            </w:r>
            <w:r w:rsidRPr="00C621B2">
              <w:rPr>
                <w:rFonts w:ascii="Times New Roman" w:hAnsi="Times New Roman" w:cs="Times New Roman"/>
                <w:sz w:val="20"/>
                <w:szCs w:val="20"/>
              </w:rPr>
              <w:t>gender</w:t>
            </w:r>
          </w:p>
          <w:p w14:paraId="50586B8B" w14:textId="77777777" w:rsidR="009042F3" w:rsidRPr="00C621B2" w:rsidRDefault="009042F3" w:rsidP="00C621B2">
            <w:pPr>
              <w:pStyle w:val="TableParagraph"/>
              <w:ind w:left="107"/>
              <w:rPr>
                <w:rFonts w:ascii="Times New Roman" w:hAnsi="Times New Roman" w:cs="Times New Roman"/>
                <w:sz w:val="20"/>
                <w:szCs w:val="20"/>
              </w:rPr>
            </w:pPr>
            <w:r w:rsidRPr="00C621B2">
              <w:rPr>
                <w:rFonts w:ascii="Times New Roman" w:hAnsi="Times New Roman" w:cs="Times New Roman"/>
                <w:sz w:val="20"/>
                <w:szCs w:val="20"/>
              </w:rPr>
              <w:t>machinery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Project</w:t>
            </w:r>
          </w:p>
        </w:tc>
      </w:tr>
      <w:tr w:rsidR="009042F3" w:rsidRPr="006C360B" w14:paraId="3F07041B" w14:textId="77777777" w:rsidTr="00AF0809">
        <w:trPr>
          <w:trHeight w:val="534"/>
        </w:trPr>
        <w:tc>
          <w:tcPr>
            <w:tcW w:w="4429" w:type="dxa"/>
          </w:tcPr>
          <w:p w14:paraId="2B6C01B0" w14:textId="77777777" w:rsidR="009042F3" w:rsidRPr="00C621B2" w:rsidRDefault="009042F3" w:rsidP="00C621B2">
            <w:pPr>
              <w:pStyle w:val="TableParagraph"/>
              <w:tabs>
                <w:tab w:val="left" w:pos="774"/>
                <w:tab w:val="left" w:pos="1585"/>
                <w:tab w:val="left" w:pos="1983"/>
                <w:tab w:val="left" w:pos="2499"/>
              </w:tabs>
              <w:ind w:left="107"/>
              <w:rPr>
                <w:rFonts w:ascii="Times New Roman" w:hAnsi="Times New Roman" w:cs="Times New Roman"/>
                <w:b/>
                <w:sz w:val="20"/>
                <w:szCs w:val="20"/>
              </w:rPr>
            </w:pPr>
            <w:r w:rsidRPr="00C621B2">
              <w:rPr>
                <w:rFonts w:ascii="Times New Roman" w:hAnsi="Times New Roman" w:cs="Times New Roman"/>
                <w:b/>
                <w:sz w:val="20"/>
                <w:szCs w:val="20"/>
              </w:rPr>
              <w:t>Time</w:t>
            </w:r>
            <w:r w:rsidRPr="00C621B2">
              <w:rPr>
                <w:rFonts w:ascii="Times New Roman" w:hAnsi="Times New Roman" w:cs="Times New Roman"/>
                <w:b/>
                <w:sz w:val="20"/>
                <w:szCs w:val="20"/>
              </w:rPr>
              <w:tab/>
              <w:t>period</w:t>
            </w:r>
            <w:r w:rsidRPr="00C621B2">
              <w:rPr>
                <w:rFonts w:ascii="Times New Roman" w:hAnsi="Times New Roman" w:cs="Times New Roman"/>
                <w:b/>
                <w:sz w:val="20"/>
                <w:szCs w:val="20"/>
              </w:rPr>
              <w:tab/>
              <w:t>of</w:t>
            </w:r>
            <w:r w:rsidRPr="00C621B2">
              <w:rPr>
                <w:rFonts w:ascii="Times New Roman" w:hAnsi="Times New Roman" w:cs="Times New Roman"/>
                <w:b/>
                <w:sz w:val="20"/>
                <w:szCs w:val="20"/>
              </w:rPr>
              <w:tab/>
              <w:t>the</w:t>
            </w:r>
            <w:r w:rsidRPr="00C621B2">
              <w:rPr>
                <w:rFonts w:ascii="Times New Roman" w:hAnsi="Times New Roman" w:cs="Times New Roman"/>
                <w:b/>
                <w:sz w:val="20"/>
                <w:szCs w:val="20"/>
              </w:rPr>
              <w:tab/>
              <w:t>project/programme</w:t>
            </w:r>
          </w:p>
          <w:p w14:paraId="69897A00" w14:textId="77777777" w:rsidR="009042F3" w:rsidRPr="00C621B2" w:rsidRDefault="009042F3" w:rsidP="00C621B2">
            <w:pPr>
              <w:pStyle w:val="TableParagraph"/>
              <w:ind w:left="107"/>
              <w:rPr>
                <w:rFonts w:ascii="Times New Roman" w:hAnsi="Times New Roman" w:cs="Times New Roman"/>
                <w:b/>
                <w:sz w:val="20"/>
                <w:szCs w:val="20"/>
              </w:rPr>
            </w:pPr>
            <w:r w:rsidRPr="00C621B2">
              <w:rPr>
                <w:rFonts w:ascii="Times New Roman" w:hAnsi="Times New Roman" w:cs="Times New Roman"/>
                <w:b/>
                <w:sz w:val="20"/>
                <w:szCs w:val="20"/>
              </w:rPr>
              <w:t>covered</w:t>
            </w:r>
            <w:r w:rsidRPr="00C621B2">
              <w:rPr>
                <w:rFonts w:ascii="Times New Roman" w:hAnsi="Times New Roman" w:cs="Times New Roman"/>
                <w:b/>
                <w:spacing w:val="-3"/>
                <w:sz w:val="20"/>
                <w:szCs w:val="20"/>
              </w:rPr>
              <w:t xml:space="preserve"> </w:t>
            </w:r>
            <w:r w:rsidRPr="00C621B2">
              <w:rPr>
                <w:rFonts w:ascii="Times New Roman" w:hAnsi="Times New Roman" w:cs="Times New Roman"/>
                <w:b/>
                <w:sz w:val="20"/>
                <w:szCs w:val="20"/>
              </w:rPr>
              <w:t>by</w:t>
            </w:r>
            <w:r w:rsidRPr="00C621B2">
              <w:rPr>
                <w:rFonts w:ascii="Times New Roman" w:hAnsi="Times New Roman" w:cs="Times New Roman"/>
                <w:b/>
                <w:spacing w:val="-2"/>
                <w:sz w:val="20"/>
                <w:szCs w:val="20"/>
              </w:rPr>
              <w:t xml:space="preserve"> </w:t>
            </w:r>
            <w:r w:rsidRPr="00C621B2">
              <w:rPr>
                <w:rFonts w:ascii="Times New Roman" w:hAnsi="Times New Roman" w:cs="Times New Roman"/>
                <w:b/>
                <w:sz w:val="20"/>
                <w:szCs w:val="20"/>
              </w:rPr>
              <w:t>the</w:t>
            </w:r>
            <w:r w:rsidRPr="00C621B2">
              <w:rPr>
                <w:rFonts w:ascii="Times New Roman" w:hAnsi="Times New Roman" w:cs="Times New Roman"/>
                <w:b/>
                <w:spacing w:val="-3"/>
                <w:sz w:val="20"/>
                <w:szCs w:val="20"/>
              </w:rPr>
              <w:t xml:space="preserve"> </w:t>
            </w:r>
            <w:r w:rsidRPr="00C621B2">
              <w:rPr>
                <w:rFonts w:ascii="Times New Roman" w:hAnsi="Times New Roman" w:cs="Times New Roman"/>
                <w:b/>
                <w:sz w:val="20"/>
                <w:szCs w:val="20"/>
              </w:rPr>
              <w:t>evaluation</w:t>
            </w:r>
          </w:p>
        </w:tc>
        <w:tc>
          <w:tcPr>
            <w:tcW w:w="4429" w:type="dxa"/>
          </w:tcPr>
          <w:p w14:paraId="5A1A53A0" w14:textId="77777777" w:rsidR="009042F3" w:rsidRPr="00C621B2" w:rsidRDefault="009042F3" w:rsidP="00C621B2">
            <w:pPr>
              <w:pStyle w:val="TableParagraph"/>
              <w:ind w:left="107"/>
              <w:rPr>
                <w:rFonts w:ascii="Times New Roman" w:hAnsi="Times New Roman" w:cs="Times New Roman"/>
                <w:sz w:val="20"/>
                <w:szCs w:val="20"/>
              </w:rPr>
            </w:pPr>
            <w:r w:rsidRPr="00C621B2">
              <w:rPr>
                <w:rFonts w:ascii="Times New Roman" w:hAnsi="Times New Roman" w:cs="Times New Roman"/>
                <w:sz w:val="20"/>
                <w:szCs w:val="20"/>
              </w:rPr>
              <w:t>July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2020</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December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2023</w:t>
            </w:r>
          </w:p>
        </w:tc>
      </w:tr>
      <w:tr w:rsidR="009042F3" w:rsidRPr="006C360B" w14:paraId="0554532A" w14:textId="77777777" w:rsidTr="00AF0809">
        <w:trPr>
          <w:trHeight w:val="270"/>
        </w:trPr>
        <w:tc>
          <w:tcPr>
            <w:tcW w:w="4429" w:type="dxa"/>
          </w:tcPr>
          <w:p w14:paraId="0B3557A1" w14:textId="77777777" w:rsidR="009042F3" w:rsidRPr="00C621B2" w:rsidRDefault="009042F3" w:rsidP="00C621B2">
            <w:pPr>
              <w:pStyle w:val="TableParagraph"/>
              <w:ind w:left="107"/>
              <w:rPr>
                <w:rFonts w:ascii="Times New Roman" w:hAnsi="Times New Roman" w:cs="Times New Roman"/>
                <w:b/>
                <w:sz w:val="20"/>
                <w:szCs w:val="20"/>
              </w:rPr>
            </w:pPr>
            <w:r w:rsidRPr="00C621B2">
              <w:rPr>
                <w:rFonts w:ascii="Times New Roman" w:hAnsi="Times New Roman" w:cs="Times New Roman"/>
                <w:b/>
                <w:sz w:val="20"/>
                <w:szCs w:val="20"/>
              </w:rPr>
              <w:t>Geographical</w:t>
            </w:r>
            <w:r w:rsidRPr="00C621B2">
              <w:rPr>
                <w:rFonts w:ascii="Times New Roman" w:hAnsi="Times New Roman" w:cs="Times New Roman"/>
                <w:b/>
                <w:spacing w:val="-5"/>
                <w:sz w:val="20"/>
                <w:szCs w:val="20"/>
              </w:rPr>
              <w:t xml:space="preserve"> </w:t>
            </w:r>
            <w:r w:rsidRPr="00C621B2">
              <w:rPr>
                <w:rFonts w:ascii="Times New Roman" w:hAnsi="Times New Roman" w:cs="Times New Roman"/>
                <w:b/>
                <w:sz w:val="20"/>
                <w:szCs w:val="20"/>
              </w:rPr>
              <w:t>coverage</w:t>
            </w:r>
            <w:r w:rsidRPr="00C621B2">
              <w:rPr>
                <w:rFonts w:ascii="Times New Roman" w:hAnsi="Times New Roman" w:cs="Times New Roman"/>
                <w:b/>
                <w:spacing w:val="-4"/>
                <w:sz w:val="20"/>
                <w:szCs w:val="20"/>
              </w:rPr>
              <w:t xml:space="preserve"> </w:t>
            </w:r>
            <w:r w:rsidRPr="00C621B2">
              <w:rPr>
                <w:rFonts w:ascii="Times New Roman" w:hAnsi="Times New Roman" w:cs="Times New Roman"/>
                <w:b/>
                <w:sz w:val="20"/>
                <w:szCs w:val="20"/>
              </w:rPr>
              <w:t>of</w:t>
            </w:r>
            <w:r w:rsidRPr="00C621B2">
              <w:rPr>
                <w:rFonts w:ascii="Times New Roman" w:hAnsi="Times New Roman" w:cs="Times New Roman"/>
                <w:b/>
                <w:spacing w:val="-4"/>
                <w:sz w:val="20"/>
                <w:szCs w:val="20"/>
              </w:rPr>
              <w:t xml:space="preserve"> </w:t>
            </w:r>
            <w:r w:rsidRPr="00C621B2">
              <w:rPr>
                <w:rFonts w:ascii="Times New Roman" w:hAnsi="Times New Roman" w:cs="Times New Roman"/>
                <w:b/>
                <w:sz w:val="20"/>
                <w:szCs w:val="20"/>
              </w:rPr>
              <w:t>the</w:t>
            </w:r>
            <w:r w:rsidRPr="00C621B2">
              <w:rPr>
                <w:rFonts w:ascii="Times New Roman" w:hAnsi="Times New Roman" w:cs="Times New Roman"/>
                <w:b/>
                <w:spacing w:val="-4"/>
                <w:sz w:val="20"/>
                <w:szCs w:val="20"/>
              </w:rPr>
              <w:t xml:space="preserve"> </w:t>
            </w:r>
            <w:r w:rsidRPr="00C621B2">
              <w:rPr>
                <w:rFonts w:ascii="Times New Roman" w:hAnsi="Times New Roman" w:cs="Times New Roman"/>
                <w:b/>
                <w:sz w:val="20"/>
                <w:szCs w:val="20"/>
              </w:rPr>
              <w:t>evaluation</w:t>
            </w:r>
          </w:p>
        </w:tc>
        <w:tc>
          <w:tcPr>
            <w:tcW w:w="4429" w:type="dxa"/>
          </w:tcPr>
          <w:p w14:paraId="186F6A79" w14:textId="77777777" w:rsidR="009042F3" w:rsidRPr="00C621B2" w:rsidRDefault="009042F3" w:rsidP="00C621B2">
            <w:pPr>
              <w:pStyle w:val="TableParagraph"/>
              <w:ind w:left="107"/>
              <w:rPr>
                <w:rFonts w:ascii="Times New Roman" w:hAnsi="Times New Roman" w:cs="Times New Roman"/>
                <w:sz w:val="20"/>
                <w:szCs w:val="20"/>
              </w:rPr>
            </w:pPr>
            <w:r w:rsidRPr="00C621B2">
              <w:rPr>
                <w:rFonts w:ascii="Times New Roman" w:hAnsi="Times New Roman" w:cs="Times New Roman"/>
                <w:sz w:val="20"/>
                <w:szCs w:val="20"/>
              </w:rPr>
              <w:t>Federated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States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Micronesia</w:t>
            </w:r>
          </w:p>
        </w:tc>
      </w:tr>
    </w:tbl>
    <w:p w14:paraId="0F07365F" w14:textId="77777777" w:rsidR="009042F3" w:rsidRPr="00C621B2" w:rsidRDefault="009042F3" w:rsidP="00C621B2">
      <w:pPr>
        <w:pStyle w:val="BodyText"/>
        <w:rPr>
          <w:rFonts w:ascii="Times New Roman" w:hAnsi="Times New Roman" w:cs="Times New Roman"/>
          <w:b/>
          <w:sz w:val="20"/>
          <w:szCs w:val="20"/>
        </w:rPr>
      </w:pPr>
    </w:p>
    <w:p w14:paraId="22BD9243" w14:textId="77777777" w:rsidR="009042F3" w:rsidRPr="00C621B2" w:rsidRDefault="009042F3" w:rsidP="006C360B">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The final evaluation will cover the full scope of the Gender project and full geographical coverage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FSM.</w:t>
      </w:r>
    </w:p>
    <w:p w14:paraId="5DA0CD35" w14:textId="77777777" w:rsidR="009042F3" w:rsidRPr="00C621B2" w:rsidRDefault="009042F3" w:rsidP="00C621B2">
      <w:pPr>
        <w:pStyle w:val="BodyText"/>
        <w:rPr>
          <w:rFonts w:ascii="Times New Roman" w:hAnsi="Times New Roman" w:cs="Times New Roman"/>
          <w:sz w:val="20"/>
          <w:szCs w:val="20"/>
        </w:rPr>
      </w:pPr>
    </w:p>
    <w:p w14:paraId="7CED6548" w14:textId="77777777" w:rsidR="009042F3" w:rsidRPr="00C621B2" w:rsidRDefault="009042F3" w:rsidP="006C360B">
      <w:pPr>
        <w:pStyle w:val="BodyText"/>
        <w:ind w:left="460" w:right="175"/>
        <w:jc w:val="both"/>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focus</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relevance,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coherence,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efficiency,</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effectiveness,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impact,</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sustainability</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intervention.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addition,</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assess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how</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intervention</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sought</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mainstream</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gender and social inclusion issues and application of the human rights -based approaches while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mainstreaming</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trade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related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strategies,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structures,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capacity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 national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plan.</w:t>
      </w:r>
    </w:p>
    <w:p w14:paraId="3A53851A" w14:textId="77777777" w:rsidR="009042F3" w:rsidRPr="00C621B2" w:rsidRDefault="009042F3" w:rsidP="00C621B2">
      <w:pPr>
        <w:pStyle w:val="BodyText"/>
        <w:rPr>
          <w:rFonts w:ascii="Times New Roman" w:hAnsi="Times New Roman" w:cs="Times New Roman"/>
          <w:sz w:val="20"/>
          <w:szCs w:val="20"/>
        </w:rPr>
      </w:pPr>
    </w:p>
    <w:p w14:paraId="3125F95C" w14:textId="77777777" w:rsidR="009042F3" w:rsidRPr="00C621B2" w:rsidRDefault="009042F3" w:rsidP="006C360B">
      <w:pPr>
        <w:pStyle w:val="BodyText"/>
        <w:ind w:left="460"/>
        <w:jc w:val="both"/>
        <w:rPr>
          <w:rFonts w:ascii="Times New Roman" w:hAnsi="Times New Roman" w:cs="Times New Roman"/>
          <w:sz w:val="20"/>
          <w:szCs w:val="20"/>
        </w:rPr>
      </w:pPr>
      <w:r w:rsidRPr="00C621B2">
        <w:rPr>
          <w:rFonts w:ascii="Times New Roman" w:hAnsi="Times New Roman" w:cs="Times New Roman"/>
          <w:sz w:val="20"/>
          <w:szCs w:val="20"/>
        </w:rPr>
        <w:t>Mainly,</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should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cover at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least 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following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areas.</w:t>
      </w:r>
    </w:p>
    <w:p w14:paraId="18DBF9C5" w14:textId="77777777" w:rsidR="009042F3" w:rsidRPr="00C621B2" w:rsidRDefault="009042F3" w:rsidP="00C621B2">
      <w:pPr>
        <w:pStyle w:val="BodyText"/>
        <w:rPr>
          <w:rFonts w:ascii="Times New Roman" w:hAnsi="Times New Roman" w:cs="Times New Roman"/>
          <w:sz w:val="20"/>
          <w:szCs w:val="20"/>
        </w:rPr>
      </w:pPr>
    </w:p>
    <w:p w14:paraId="4A09A8A6" w14:textId="77777777" w:rsidR="009042F3" w:rsidRPr="00C621B2" w:rsidRDefault="009042F3" w:rsidP="006C360B">
      <w:pPr>
        <w:pStyle w:val="ListParagraph"/>
        <w:widowControl w:val="0"/>
        <w:numPr>
          <w:ilvl w:val="0"/>
          <w:numId w:val="29"/>
        </w:numPr>
        <w:tabs>
          <w:tab w:val="left" w:pos="1181"/>
        </w:tabs>
        <w:autoSpaceDE w:val="0"/>
        <w:autoSpaceDN w:val="0"/>
        <w:spacing w:after="0" w:line="240" w:lineRule="auto"/>
        <w:ind w:right="172"/>
        <w:contextualSpacing w:val="0"/>
        <w:jc w:val="both"/>
        <w:rPr>
          <w:rFonts w:ascii="Times New Roman" w:hAnsi="Times New Roman" w:cs="Times New Roman"/>
          <w:sz w:val="20"/>
          <w:szCs w:val="20"/>
        </w:rPr>
      </w:pPr>
      <w:r w:rsidRPr="00C621B2">
        <w:rPr>
          <w:rFonts w:ascii="Times New Roman" w:hAnsi="Times New Roman" w:cs="Times New Roman"/>
          <w:sz w:val="20"/>
          <w:szCs w:val="20"/>
        </w:rPr>
        <w:t>Relevance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Assess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appropriateness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i/>
          <w:sz w:val="20"/>
          <w:szCs w:val="20"/>
        </w:rPr>
        <w:t>design</w:t>
      </w:r>
      <w:r w:rsidRPr="00C621B2">
        <w:rPr>
          <w:rFonts w:ascii="Times New Roman" w:hAnsi="Times New Roman" w:cs="Times New Roman"/>
          <w:i/>
          <w:spacing w:val="1"/>
          <w:sz w:val="20"/>
          <w:szCs w:val="20"/>
        </w:rPr>
        <w:t xml:space="preserve"> </w:t>
      </w:r>
      <w:r w:rsidRPr="00C621B2">
        <w:rPr>
          <w:rFonts w:ascii="Times New Roman" w:hAnsi="Times New Roman" w:cs="Times New Roman"/>
          <w:sz w:val="20"/>
          <w:szCs w:val="20"/>
        </w:rPr>
        <w:t>particularly project’s objectives, Theory of Change, Results and Resource Frameworks as it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relates to the achievement of project objectives, its linkages with the government’s national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strategic</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plans,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problems it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intends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address.</w:t>
      </w:r>
    </w:p>
    <w:p w14:paraId="6F97B6FA" w14:textId="77777777" w:rsidR="009042F3" w:rsidRPr="00C621B2" w:rsidRDefault="009042F3" w:rsidP="00C621B2">
      <w:pPr>
        <w:pStyle w:val="ListParagraph"/>
        <w:widowControl w:val="0"/>
        <w:numPr>
          <w:ilvl w:val="0"/>
          <w:numId w:val="29"/>
        </w:numPr>
        <w:tabs>
          <w:tab w:val="left" w:pos="1181"/>
        </w:tabs>
        <w:autoSpaceDE w:val="0"/>
        <w:autoSpaceDN w:val="0"/>
        <w:spacing w:after="0" w:line="240" w:lineRule="auto"/>
        <w:ind w:right="172"/>
        <w:contextualSpacing w:val="0"/>
        <w:jc w:val="both"/>
        <w:rPr>
          <w:rFonts w:ascii="Times New Roman" w:hAnsi="Times New Roman" w:cs="Times New Roman"/>
          <w:sz w:val="20"/>
          <w:szCs w:val="20"/>
        </w:rPr>
      </w:pPr>
      <w:r w:rsidRPr="00C621B2">
        <w:rPr>
          <w:rFonts w:ascii="Times New Roman" w:hAnsi="Times New Roman" w:cs="Times New Roman"/>
          <w:spacing w:val="-1"/>
          <w:sz w:val="20"/>
          <w:szCs w:val="20"/>
        </w:rPr>
        <w:t>Effectiveness</w:t>
      </w:r>
      <w:r w:rsidRPr="00C621B2">
        <w:rPr>
          <w:rFonts w:ascii="Times New Roman" w:hAnsi="Times New Roman" w:cs="Times New Roman"/>
          <w:spacing w:val="-10"/>
          <w:sz w:val="20"/>
          <w:szCs w:val="20"/>
        </w:rPr>
        <w:t xml:space="preserve"> </w:t>
      </w:r>
      <w:r w:rsidRPr="00C621B2">
        <w:rPr>
          <w:rFonts w:ascii="Times New Roman" w:hAnsi="Times New Roman" w:cs="Times New Roman"/>
          <w:spacing w:val="-1"/>
          <w:sz w:val="20"/>
          <w:szCs w:val="20"/>
        </w:rPr>
        <w:t>and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efficiency</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implementation:</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Assess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project’s</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direct</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indirect</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accomplishments (results) including specific gender results and its contributions towards 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achievement of the anticipated outcomes, including any gender related constraints on its</w:t>
      </w:r>
      <w:r w:rsidRPr="00C621B2">
        <w:rPr>
          <w:rFonts w:ascii="Times New Roman" w:hAnsi="Times New Roman" w:cs="Times New Roman"/>
          <w:spacing w:val="1"/>
          <w:sz w:val="20"/>
          <w:szCs w:val="20"/>
        </w:rPr>
        <w:t xml:space="preserve"> </w:t>
      </w:r>
      <w:r w:rsidRPr="00C621B2">
        <w:rPr>
          <w:rFonts w:ascii="Times New Roman" w:hAnsi="Times New Roman" w:cs="Times New Roman"/>
          <w:i/>
          <w:sz w:val="20"/>
          <w:szCs w:val="20"/>
        </w:rPr>
        <w:t>effectiveness</w:t>
      </w:r>
      <w:r w:rsidRPr="00C621B2">
        <w:rPr>
          <w:rFonts w:ascii="Times New Roman" w:hAnsi="Times New Roman" w:cs="Times New Roman"/>
          <w:sz w:val="20"/>
          <w:szCs w:val="20"/>
        </w:rPr>
        <w: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any unintended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outcomes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p>
    <w:p w14:paraId="2A538A62" w14:textId="77777777" w:rsidR="009042F3" w:rsidRPr="00C621B2" w:rsidRDefault="009042F3" w:rsidP="00C621B2">
      <w:pPr>
        <w:pStyle w:val="ListParagraph"/>
        <w:widowControl w:val="0"/>
        <w:numPr>
          <w:ilvl w:val="0"/>
          <w:numId w:val="29"/>
        </w:numPr>
        <w:tabs>
          <w:tab w:val="left" w:pos="1181"/>
        </w:tabs>
        <w:autoSpaceDE w:val="0"/>
        <w:autoSpaceDN w:val="0"/>
        <w:spacing w:after="0" w:line="240" w:lineRule="auto"/>
        <w:ind w:right="174"/>
        <w:contextualSpacing w:val="0"/>
        <w:jc w:val="both"/>
        <w:rPr>
          <w:rFonts w:ascii="Times New Roman" w:hAnsi="Times New Roman" w:cs="Times New Roman"/>
          <w:sz w:val="20"/>
          <w:szCs w:val="20"/>
        </w:rPr>
      </w:pPr>
      <w:r w:rsidRPr="00C621B2">
        <w:rPr>
          <w:rFonts w:ascii="Times New Roman" w:hAnsi="Times New Roman" w:cs="Times New Roman"/>
          <w:sz w:val="20"/>
          <w:szCs w:val="20"/>
        </w:rPr>
        <w:t>Impact of the project: Assess the quality of direct and indirect results such as mainstreaming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trade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related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policies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strategies,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structures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strategies,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capacity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enhanced</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target</w:t>
      </w:r>
      <w:r w:rsidRPr="00C621B2">
        <w:rPr>
          <w:rFonts w:ascii="Times New Roman" w:hAnsi="Times New Roman" w:cs="Times New Roman"/>
          <w:spacing w:val="17"/>
          <w:sz w:val="20"/>
          <w:szCs w:val="20"/>
        </w:rPr>
        <w:t xml:space="preserve"> </w:t>
      </w:r>
      <w:r w:rsidRPr="00C621B2">
        <w:rPr>
          <w:rFonts w:ascii="Times New Roman" w:hAnsi="Times New Roman" w:cs="Times New Roman"/>
          <w:sz w:val="20"/>
          <w:szCs w:val="20"/>
        </w:rPr>
        <w:t>group,</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partnership</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engagement</w:t>
      </w:r>
      <w:r w:rsidRPr="00C621B2">
        <w:rPr>
          <w:rFonts w:ascii="Times New Roman" w:hAnsi="Times New Roman" w:cs="Times New Roman"/>
          <w:spacing w:val="16"/>
          <w:sz w:val="20"/>
          <w:szCs w:val="20"/>
        </w:rPr>
        <w:t xml:space="preserve"> </w:t>
      </w:r>
      <w:r w:rsidRPr="00C621B2">
        <w:rPr>
          <w:rFonts w:ascii="Times New Roman" w:hAnsi="Times New Roman" w:cs="Times New Roman"/>
          <w:sz w:val="20"/>
          <w:szCs w:val="20"/>
        </w:rPr>
        <w:t>enhanced,</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functional</w:t>
      </w:r>
    </w:p>
    <w:p w14:paraId="1917AAAC" w14:textId="77777777" w:rsidR="009042F3" w:rsidRPr="00C621B2" w:rsidRDefault="009042F3" w:rsidP="00C621B2">
      <w:pPr>
        <w:pStyle w:val="BodyText"/>
        <w:ind w:left="1180" w:right="175"/>
        <w:jc w:val="both"/>
        <w:rPr>
          <w:rFonts w:ascii="Times New Roman" w:hAnsi="Times New Roman" w:cs="Times New Roman"/>
          <w:sz w:val="20"/>
          <w:szCs w:val="20"/>
        </w:rPr>
      </w:pPr>
      <w:r w:rsidRPr="00C621B2">
        <w:rPr>
          <w:rFonts w:ascii="Times New Roman" w:hAnsi="Times New Roman" w:cs="Times New Roman"/>
          <w:sz w:val="20"/>
          <w:szCs w:val="20"/>
        </w:rPr>
        <w:t>efficiency of the target institutions increased. Assess the specific impact of the project 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 equality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both direct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indirect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results.</w:t>
      </w:r>
    </w:p>
    <w:p w14:paraId="3BFB3CB6" w14:textId="77777777" w:rsidR="009042F3" w:rsidRPr="00C621B2" w:rsidRDefault="009042F3" w:rsidP="00C621B2">
      <w:pPr>
        <w:pStyle w:val="ListParagraph"/>
        <w:widowControl w:val="0"/>
        <w:numPr>
          <w:ilvl w:val="0"/>
          <w:numId w:val="29"/>
        </w:numPr>
        <w:tabs>
          <w:tab w:val="left" w:pos="1181"/>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sz w:val="20"/>
          <w:szCs w:val="20"/>
        </w:rPr>
        <w:t>Coherence of the project: alignment with UNDP's core documents (e.g., UNDP CPD), national</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priorities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t>
      </w:r>
      <w:proofErr w:type="spellStart"/>
      <w:r w:rsidRPr="00C621B2">
        <w:rPr>
          <w:rFonts w:ascii="Times New Roman" w:hAnsi="Times New Roman" w:cs="Times New Roman"/>
          <w:sz w:val="20"/>
          <w:szCs w:val="20"/>
        </w:rPr>
        <w:t>e.g</w:t>
      </w:r>
      <w:proofErr w:type="spellEnd"/>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FSM’s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plan),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other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related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Partner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projects.</w:t>
      </w:r>
    </w:p>
    <w:p w14:paraId="3054DCBF" w14:textId="77777777" w:rsidR="009042F3" w:rsidRPr="00C621B2" w:rsidRDefault="009042F3" w:rsidP="006C360B">
      <w:pPr>
        <w:pStyle w:val="ListParagraph"/>
        <w:widowControl w:val="0"/>
        <w:numPr>
          <w:ilvl w:val="0"/>
          <w:numId w:val="29"/>
        </w:numPr>
        <w:tabs>
          <w:tab w:val="left" w:pos="1181"/>
        </w:tabs>
        <w:autoSpaceDE w:val="0"/>
        <w:autoSpaceDN w:val="0"/>
        <w:spacing w:after="0" w:line="240" w:lineRule="auto"/>
        <w:ind w:right="174"/>
        <w:contextualSpacing w:val="0"/>
        <w:jc w:val="both"/>
        <w:rPr>
          <w:rFonts w:ascii="Times New Roman" w:hAnsi="Times New Roman" w:cs="Times New Roman"/>
          <w:sz w:val="20"/>
          <w:szCs w:val="20"/>
        </w:rPr>
      </w:pPr>
      <w:r w:rsidRPr="00C621B2">
        <w:rPr>
          <w:rFonts w:ascii="Times New Roman" w:hAnsi="Times New Roman" w:cs="Times New Roman"/>
          <w:sz w:val="20"/>
          <w:szCs w:val="20"/>
        </w:rPr>
        <w:t>Sustainability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interventions: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assess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specific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equality/gender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mainstreaming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positive impacts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sustainability 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replication</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other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countries.</w:t>
      </w:r>
    </w:p>
    <w:p w14:paraId="42A561EE" w14:textId="77777777" w:rsidR="009042F3" w:rsidRPr="00C621B2" w:rsidRDefault="009042F3" w:rsidP="006C360B">
      <w:pPr>
        <w:pStyle w:val="ListParagraph"/>
        <w:widowControl w:val="0"/>
        <w:numPr>
          <w:ilvl w:val="0"/>
          <w:numId w:val="29"/>
        </w:numPr>
        <w:tabs>
          <w:tab w:val="left" w:pos="1181"/>
        </w:tabs>
        <w:autoSpaceDE w:val="0"/>
        <w:autoSpaceDN w:val="0"/>
        <w:spacing w:after="0" w:line="240" w:lineRule="auto"/>
        <w:ind w:right="172"/>
        <w:contextualSpacing w:val="0"/>
        <w:jc w:val="both"/>
        <w:rPr>
          <w:rFonts w:ascii="Times New Roman" w:hAnsi="Times New Roman" w:cs="Times New Roman"/>
          <w:sz w:val="20"/>
          <w:szCs w:val="20"/>
        </w:rPr>
      </w:pPr>
      <w:r w:rsidRPr="00C621B2">
        <w:rPr>
          <w:rFonts w:ascii="Times New Roman" w:hAnsi="Times New Roman" w:cs="Times New Roman"/>
          <w:sz w:val="20"/>
          <w:szCs w:val="20"/>
        </w:rPr>
        <w:t>Assess the management and implementation arrangement of the project and distribution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responsibilities within the given structure and national implementation modality, including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financial</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human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resource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management,</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monitoring</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oversight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well</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i/>
          <w:sz w:val="20"/>
          <w:szCs w:val="20"/>
        </w:rPr>
        <w:t>risks</w:t>
      </w:r>
      <w:r w:rsidRPr="00C621B2">
        <w:rPr>
          <w:rFonts w:ascii="Times New Roman" w:hAnsi="Times New Roman" w:cs="Times New Roman"/>
          <w:i/>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risk management strategies in terms of their contribution to the delivery of project results 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accordance with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project’s log</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frame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Results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Resources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Framework</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(RRF</w:t>
      </w:r>
      <w:proofErr w:type="gramStart"/>
      <w:r w:rsidRPr="00C621B2">
        <w:rPr>
          <w:rFonts w:ascii="Times New Roman" w:hAnsi="Times New Roman" w:cs="Times New Roman"/>
          <w:sz w:val="20"/>
          <w:szCs w:val="20"/>
        </w:rPr>
        <w:t>);</w:t>
      </w:r>
      <w:proofErr w:type="gramEnd"/>
    </w:p>
    <w:p w14:paraId="5DAAB96E" w14:textId="77777777" w:rsidR="009042F3" w:rsidRPr="00C621B2" w:rsidRDefault="009042F3" w:rsidP="006C360B">
      <w:pPr>
        <w:pStyle w:val="ListParagraph"/>
        <w:widowControl w:val="0"/>
        <w:numPr>
          <w:ilvl w:val="0"/>
          <w:numId w:val="29"/>
        </w:numPr>
        <w:tabs>
          <w:tab w:val="left" w:pos="1181"/>
        </w:tabs>
        <w:autoSpaceDE w:val="0"/>
        <w:autoSpaceDN w:val="0"/>
        <w:spacing w:after="0" w:line="240" w:lineRule="auto"/>
        <w:ind w:hanging="361"/>
        <w:contextualSpacing w:val="0"/>
        <w:jc w:val="both"/>
        <w:rPr>
          <w:rFonts w:ascii="Times New Roman" w:hAnsi="Times New Roman" w:cs="Times New Roman"/>
          <w:sz w:val="20"/>
          <w:szCs w:val="20"/>
        </w:rPr>
      </w:pPr>
      <w:r w:rsidRPr="00C621B2">
        <w:rPr>
          <w:rFonts w:ascii="Times New Roman" w:hAnsi="Times New Roman" w:cs="Times New Roman"/>
          <w:sz w:val="20"/>
          <w:szCs w:val="20"/>
        </w:rPr>
        <w:t>Identify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examine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key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external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factors beyond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project’s control that have</w:t>
      </w:r>
      <w:r w:rsidRPr="00C621B2">
        <w:rPr>
          <w:rFonts w:ascii="Times New Roman" w:hAnsi="Times New Roman" w:cs="Times New Roman"/>
          <w:spacing w:val="-3"/>
          <w:sz w:val="20"/>
          <w:szCs w:val="20"/>
        </w:rPr>
        <w:t xml:space="preserve"> </w:t>
      </w:r>
      <w:proofErr w:type="gramStart"/>
      <w:r w:rsidRPr="00C621B2">
        <w:rPr>
          <w:rFonts w:ascii="Times New Roman" w:hAnsi="Times New Roman" w:cs="Times New Roman"/>
          <w:sz w:val="20"/>
          <w:szCs w:val="20"/>
        </w:rPr>
        <w:t>contributed</w:t>
      </w:r>
      <w:proofErr w:type="gramEnd"/>
    </w:p>
    <w:p w14:paraId="7998A638" w14:textId="77777777" w:rsidR="009042F3" w:rsidRPr="00C621B2" w:rsidRDefault="009042F3" w:rsidP="00C621B2">
      <w:pPr>
        <w:pStyle w:val="BodyText"/>
        <w:ind w:left="1180"/>
        <w:jc w:val="both"/>
        <w:rPr>
          <w:rFonts w:ascii="Times New Roman" w:hAnsi="Times New Roman" w:cs="Times New Roman"/>
          <w:sz w:val="20"/>
          <w:szCs w:val="20"/>
        </w:rPr>
      </w:pPr>
      <w:r w:rsidRPr="00C621B2">
        <w:rPr>
          <w:rFonts w:ascii="Times New Roman" w:hAnsi="Times New Roman" w:cs="Times New Roman"/>
          <w:sz w:val="20"/>
          <w:szCs w:val="20"/>
        </w:rPr>
        <w:t>to</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program’s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successes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and failures.</w:t>
      </w:r>
    </w:p>
    <w:p w14:paraId="702DBCCF" w14:textId="77777777" w:rsidR="009042F3" w:rsidRPr="00C621B2" w:rsidRDefault="009042F3" w:rsidP="006C360B">
      <w:pPr>
        <w:pStyle w:val="ListParagraph"/>
        <w:widowControl w:val="0"/>
        <w:numPr>
          <w:ilvl w:val="0"/>
          <w:numId w:val="29"/>
        </w:numPr>
        <w:tabs>
          <w:tab w:val="left" w:pos="1180"/>
          <w:tab w:val="left" w:pos="1181"/>
        </w:tabs>
        <w:autoSpaceDE w:val="0"/>
        <w:autoSpaceDN w:val="0"/>
        <w:spacing w:after="0" w:line="240" w:lineRule="auto"/>
        <w:ind w:right="174"/>
        <w:contextualSpacing w:val="0"/>
        <w:rPr>
          <w:rFonts w:ascii="Times New Roman" w:hAnsi="Times New Roman" w:cs="Times New Roman"/>
          <w:sz w:val="20"/>
          <w:szCs w:val="20"/>
        </w:rPr>
      </w:pPr>
      <w:r w:rsidRPr="00C621B2">
        <w:rPr>
          <w:rFonts w:ascii="Times New Roman" w:hAnsi="Times New Roman" w:cs="Times New Roman"/>
          <w:sz w:val="20"/>
          <w:szCs w:val="20"/>
        </w:rPr>
        <w:t>Document</w:t>
      </w:r>
      <w:r w:rsidRPr="00C621B2">
        <w:rPr>
          <w:rFonts w:ascii="Times New Roman" w:hAnsi="Times New Roman" w:cs="Times New Roman"/>
          <w:spacing w:val="23"/>
          <w:sz w:val="20"/>
          <w:szCs w:val="20"/>
        </w:rPr>
        <w:t xml:space="preserve"> </w:t>
      </w:r>
      <w:r w:rsidRPr="00C621B2">
        <w:rPr>
          <w:rFonts w:ascii="Times New Roman" w:hAnsi="Times New Roman" w:cs="Times New Roman"/>
          <w:sz w:val="20"/>
          <w:szCs w:val="20"/>
        </w:rPr>
        <w:t>specific</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lessons</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learnt</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mainstreaming</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3"/>
          <w:sz w:val="20"/>
          <w:szCs w:val="20"/>
        </w:rPr>
        <w:t xml:space="preserve"> </w:t>
      </w:r>
      <w:r w:rsidRPr="00C621B2">
        <w:rPr>
          <w:rFonts w:ascii="Times New Roman" w:hAnsi="Times New Roman" w:cs="Times New Roman"/>
          <w:sz w:val="20"/>
          <w:szCs w:val="20"/>
        </w:rPr>
        <w:t>design,</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implementation,</w:t>
      </w:r>
      <w:r w:rsidRPr="00C621B2">
        <w:rPr>
          <w:rFonts w:ascii="Times New Roman" w:hAnsi="Times New Roman" w:cs="Times New Roman"/>
          <w:spacing w:val="-46"/>
          <w:sz w:val="20"/>
          <w:szCs w:val="20"/>
        </w:rPr>
        <w:t xml:space="preserve"> </w:t>
      </w:r>
      <w:proofErr w:type="gramStart"/>
      <w:r w:rsidRPr="00C621B2">
        <w:rPr>
          <w:rFonts w:ascii="Times New Roman" w:hAnsi="Times New Roman" w:cs="Times New Roman"/>
          <w:spacing w:val="-1"/>
          <w:sz w:val="20"/>
          <w:szCs w:val="20"/>
        </w:rPr>
        <w:t>management</w:t>
      </w:r>
      <w:proofErr w:type="gramEnd"/>
      <w:r w:rsidRPr="00C621B2">
        <w:rPr>
          <w:rFonts w:ascii="Times New Roman" w:hAnsi="Times New Roman" w:cs="Times New Roman"/>
          <w:spacing w:val="-11"/>
          <w:sz w:val="20"/>
          <w:szCs w:val="20"/>
        </w:rPr>
        <w:t xml:space="preserve"> </w:t>
      </w:r>
      <w:r w:rsidRPr="00C621B2">
        <w:rPr>
          <w:rFonts w:ascii="Times New Roman" w:hAnsi="Times New Roman" w:cs="Times New Roman"/>
          <w:spacing w:val="-1"/>
          <w:sz w:val="20"/>
          <w:szCs w:val="20"/>
        </w:rPr>
        <w:t>and</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monitoring</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that</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add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value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similar</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projects</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future.</w:t>
      </w:r>
    </w:p>
    <w:p w14:paraId="25B144D1" w14:textId="77777777" w:rsidR="009042F3" w:rsidRPr="00C621B2" w:rsidRDefault="009042F3" w:rsidP="006C360B">
      <w:pPr>
        <w:pStyle w:val="ListParagraph"/>
        <w:widowControl w:val="0"/>
        <w:numPr>
          <w:ilvl w:val="0"/>
          <w:numId w:val="29"/>
        </w:numPr>
        <w:tabs>
          <w:tab w:val="left" w:pos="1180"/>
          <w:tab w:val="left" w:pos="1181"/>
        </w:tabs>
        <w:autoSpaceDE w:val="0"/>
        <w:autoSpaceDN w:val="0"/>
        <w:spacing w:after="0" w:line="240" w:lineRule="auto"/>
        <w:ind w:right="176"/>
        <w:contextualSpacing w:val="0"/>
        <w:rPr>
          <w:rFonts w:ascii="Times New Roman" w:hAnsi="Times New Roman" w:cs="Times New Roman"/>
          <w:sz w:val="20"/>
          <w:szCs w:val="20"/>
        </w:rPr>
      </w:pPr>
      <w:r w:rsidRPr="00C621B2">
        <w:rPr>
          <w:rFonts w:ascii="Times New Roman" w:hAnsi="Times New Roman" w:cs="Times New Roman"/>
          <w:sz w:val="20"/>
          <w:szCs w:val="20"/>
        </w:rPr>
        <w:t>Recommend</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whether</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23"/>
          <w:sz w:val="20"/>
          <w:szCs w:val="20"/>
        </w:rPr>
        <w:t xml:space="preserve"> </w:t>
      </w:r>
      <w:r w:rsidRPr="00C621B2">
        <w:rPr>
          <w:rFonts w:ascii="Times New Roman" w:hAnsi="Times New Roman" w:cs="Times New Roman"/>
          <w:sz w:val="20"/>
          <w:szCs w:val="20"/>
        </w:rPr>
        <w:t>extend</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including</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justification</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2"/>
          <w:sz w:val="20"/>
          <w:szCs w:val="20"/>
        </w:rPr>
        <w:t xml:space="preserve"> </w:t>
      </w:r>
      <w:r w:rsidRPr="00C621B2">
        <w:rPr>
          <w:rFonts w:ascii="Times New Roman" w:hAnsi="Times New Roman" w:cs="Times New Roman"/>
          <w:sz w:val="20"/>
          <w:szCs w:val="20"/>
        </w:rPr>
        <w:t>duration</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extension.</w:t>
      </w:r>
    </w:p>
    <w:p w14:paraId="1CA9C3E5" w14:textId="77777777" w:rsidR="009042F3" w:rsidRPr="00C621B2" w:rsidRDefault="009042F3" w:rsidP="006C360B">
      <w:pPr>
        <w:pStyle w:val="ListParagraph"/>
        <w:widowControl w:val="0"/>
        <w:numPr>
          <w:ilvl w:val="0"/>
          <w:numId w:val="29"/>
        </w:numPr>
        <w:tabs>
          <w:tab w:val="left" w:pos="1180"/>
          <w:tab w:val="left" w:pos="1181"/>
        </w:tabs>
        <w:autoSpaceDE w:val="0"/>
        <w:autoSpaceDN w:val="0"/>
        <w:spacing w:after="0" w:line="240" w:lineRule="auto"/>
        <w:ind w:right="175"/>
        <w:contextualSpacing w:val="0"/>
        <w:rPr>
          <w:rFonts w:ascii="Times New Roman" w:hAnsi="Times New Roman" w:cs="Times New Roman"/>
          <w:sz w:val="20"/>
          <w:szCs w:val="20"/>
        </w:rPr>
      </w:pPr>
      <w:r w:rsidRPr="00C621B2">
        <w:rPr>
          <w:rFonts w:ascii="Times New Roman" w:hAnsi="Times New Roman" w:cs="Times New Roman"/>
          <w:sz w:val="20"/>
          <w:szCs w:val="20"/>
        </w:rPr>
        <w:t>Recommend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options</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improve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any</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future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designing</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similar</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projects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India/UNOSSC</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UNDP.</w:t>
      </w:r>
    </w:p>
    <w:p w14:paraId="37CCE3FC" w14:textId="265A39EF" w:rsidR="009042F3" w:rsidRPr="007648E0" w:rsidRDefault="009042F3" w:rsidP="007648E0">
      <w:pPr>
        <w:rPr>
          <w:rFonts w:ascii="Times New Roman" w:hAnsi="Times New Roman" w:cs="Times New Roman"/>
        </w:rPr>
      </w:pPr>
      <w:r w:rsidRPr="00C621B2">
        <w:t>Assesses the impact of the project on gender equality and include recommendations on</w:t>
      </w:r>
      <w:r w:rsidRPr="00C621B2">
        <w:rPr>
          <w:spacing w:val="1"/>
        </w:rPr>
        <w:t xml:space="preserve"> </w:t>
      </w:r>
      <w:r w:rsidRPr="00C621B2">
        <w:t>gender</w:t>
      </w:r>
      <w:r w:rsidRPr="00C621B2">
        <w:rPr>
          <w:spacing w:val="1"/>
        </w:rPr>
        <w:t xml:space="preserve"> </w:t>
      </w:r>
      <w:r w:rsidRPr="00C621B2">
        <w:t>equality</w:t>
      </w:r>
      <w:r w:rsidRPr="00C621B2">
        <w:rPr>
          <w:spacing w:val="1"/>
        </w:rPr>
        <w:t xml:space="preserve"> </w:t>
      </w:r>
      <w:r w:rsidRPr="00C621B2">
        <w:t>and</w:t>
      </w:r>
      <w:r w:rsidRPr="00C621B2">
        <w:rPr>
          <w:spacing w:val="1"/>
        </w:rPr>
        <w:t xml:space="preserve"> </w:t>
      </w:r>
      <w:r w:rsidRPr="00C621B2">
        <w:t>women’s</w:t>
      </w:r>
      <w:r w:rsidRPr="00C621B2">
        <w:rPr>
          <w:spacing w:val="1"/>
        </w:rPr>
        <w:t xml:space="preserve"> </w:t>
      </w:r>
      <w:r w:rsidRPr="00C621B2">
        <w:t>empowerment</w:t>
      </w:r>
      <w:r w:rsidRPr="00C621B2">
        <w:rPr>
          <w:spacing w:val="1"/>
        </w:rPr>
        <w:t xml:space="preserve"> </w:t>
      </w:r>
      <w:r w:rsidRPr="00C621B2">
        <w:t>cutting</w:t>
      </w:r>
      <w:r w:rsidRPr="00C621B2">
        <w:rPr>
          <w:spacing w:val="1"/>
        </w:rPr>
        <w:t xml:space="preserve"> </w:t>
      </w:r>
      <w:r w:rsidRPr="00C621B2">
        <w:t>across</w:t>
      </w:r>
      <w:r w:rsidRPr="00C621B2">
        <w:rPr>
          <w:spacing w:val="1"/>
        </w:rPr>
        <w:t xml:space="preserve"> </w:t>
      </w:r>
      <w:r w:rsidRPr="00C621B2">
        <w:t>effectiveness,</w:t>
      </w:r>
      <w:r w:rsidRPr="00C621B2">
        <w:rPr>
          <w:spacing w:val="1"/>
        </w:rPr>
        <w:t xml:space="preserve"> </w:t>
      </w:r>
      <w:r w:rsidRPr="00C621B2">
        <w:t>efficiency,</w:t>
      </w:r>
      <w:r w:rsidRPr="00C621B2">
        <w:rPr>
          <w:spacing w:val="1"/>
        </w:rPr>
        <w:t xml:space="preserve"> </w:t>
      </w:r>
      <w:proofErr w:type="gramStart"/>
      <w:r w:rsidRPr="00C621B2">
        <w:t>sustainability</w:t>
      </w:r>
      <w:proofErr w:type="gramEnd"/>
      <w:r w:rsidRPr="00C621B2">
        <w:rPr>
          <w:spacing w:val="-1"/>
        </w:rPr>
        <w:t xml:space="preserve"> </w:t>
      </w:r>
      <w:r w:rsidRPr="00C621B2">
        <w:t>and</w:t>
      </w:r>
      <w:r w:rsidRPr="00C621B2">
        <w:rPr>
          <w:spacing w:val="-1"/>
        </w:rPr>
        <w:t xml:space="preserve"> </w:t>
      </w:r>
      <w:r w:rsidRPr="00C621B2">
        <w:t>lessons</w:t>
      </w:r>
      <w:r w:rsidRPr="00C621B2">
        <w:rPr>
          <w:spacing w:val="-1"/>
        </w:rPr>
        <w:t xml:space="preserve"> </w:t>
      </w:r>
      <w:r w:rsidRPr="00C621B2">
        <w:t>learnt</w:t>
      </w:r>
      <w:r w:rsidRPr="00C621B2">
        <w:rPr>
          <w:spacing w:val="-2"/>
        </w:rPr>
        <w:t xml:space="preserve"> </w:t>
      </w:r>
      <w:r w:rsidRPr="00C621B2">
        <w:t>on</w:t>
      </w:r>
      <w:r w:rsidRPr="00C621B2">
        <w:rPr>
          <w:spacing w:val="-2"/>
        </w:rPr>
        <w:t xml:space="preserve"> </w:t>
      </w:r>
      <w:r w:rsidRPr="00C621B2">
        <w:t>gender</w:t>
      </w:r>
      <w:r w:rsidRPr="00C621B2">
        <w:rPr>
          <w:spacing w:val="-2"/>
        </w:rPr>
        <w:t xml:space="preserve"> </w:t>
      </w:r>
      <w:r w:rsidRPr="00C621B2">
        <w:t>equality</w:t>
      </w:r>
      <w:r w:rsidRPr="00C621B2">
        <w:rPr>
          <w:spacing w:val="-1"/>
        </w:rPr>
        <w:t xml:space="preserve"> </w:t>
      </w:r>
      <w:r w:rsidRPr="00C621B2">
        <w:t>and</w:t>
      </w:r>
      <w:r w:rsidRPr="00C621B2">
        <w:rPr>
          <w:spacing w:val="-2"/>
        </w:rPr>
        <w:t xml:space="preserve"> </w:t>
      </w:r>
      <w:r w:rsidRPr="00C621B2">
        <w:t>women’s</w:t>
      </w:r>
      <w:r w:rsidRPr="00C621B2">
        <w:rPr>
          <w:spacing w:val="-3"/>
        </w:rPr>
        <w:t xml:space="preserve"> </w:t>
      </w:r>
      <w:r w:rsidRPr="00C621B2">
        <w:t>empowerment</w:t>
      </w:r>
      <w:r w:rsidR="007648E0">
        <w:t>.</w:t>
      </w:r>
    </w:p>
    <w:p w14:paraId="4A531270" w14:textId="77777777" w:rsidR="009042F3" w:rsidRPr="007648E0" w:rsidRDefault="009042F3" w:rsidP="007648E0">
      <w:pPr>
        <w:rPr>
          <w:rFonts w:ascii="Times New Roman" w:hAnsi="Times New Roman" w:cs="Times New Roman"/>
        </w:rPr>
      </w:pPr>
    </w:p>
    <w:p w14:paraId="6FF72EFF" w14:textId="77777777" w:rsidR="009042F3" w:rsidRPr="001F76FB" w:rsidRDefault="009042F3" w:rsidP="001F76FB">
      <w:pPr>
        <w:rPr>
          <w:b/>
          <w:bCs/>
        </w:rPr>
      </w:pPr>
      <w:r w:rsidRPr="001F76FB">
        <w:rPr>
          <w:b/>
          <w:bCs/>
          <w:u w:color="175261"/>
        </w:rPr>
        <w:t>Evaluation</w:t>
      </w:r>
      <w:r w:rsidRPr="001F76FB">
        <w:rPr>
          <w:b/>
          <w:bCs/>
          <w:spacing w:val="-5"/>
          <w:u w:color="175261"/>
        </w:rPr>
        <w:t xml:space="preserve"> </w:t>
      </w:r>
      <w:r w:rsidRPr="001F76FB">
        <w:rPr>
          <w:b/>
          <w:bCs/>
          <w:u w:color="175261"/>
        </w:rPr>
        <w:t>criteria</w:t>
      </w:r>
      <w:r w:rsidRPr="001F76FB">
        <w:rPr>
          <w:b/>
          <w:bCs/>
          <w:spacing w:val="-3"/>
          <w:u w:color="175261"/>
        </w:rPr>
        <w:t xml:space="preserve"> </w:t>
      </w:r>
      <w:r w:rsidRPr="001F76FB">
        <w:rPr>
          <w:b/>
          <w:bCs/>
          <w:u w:color="175261"/>
        </w:rPr>
        <w:t>and</w:t>
      </w:r>
      <w:r w:rsidRPr="001F76FB">
        <w:rPr>
          <w:b/>
          <w:bCs/>
          <w:spacing w:val="-3"/>
          <w:u w:color="175261"/>
        </w:rPr>
        <w:t xml:space="preserve"> </w:t>
      </w:r>
      <w:r w:rsidRPr="001F76FB">
        <w:rPr>
          <w:b/>
          <w:bCs/>
          <w:u w:color="175261"/>
        </w:rPr>
        <w:t>key</w:t>
      </w:r>
      <w:r w:rsidRPr="001F76FB">
        <w:rPr>
          <w:b/>
          <w:bCs/>
          <w:spacing w:val="-3"/>
          <w:u w:color="175261"/>
        </w:rPr>
        <w:t xml:space="preserve"> </w:t>
      </w:r>
      <w:r w:rsidRPr="001F76FB">
        <w:rPr>
          <w:b/>
          <w:bCs/>
          <w:u w:color="175261"/>
        </w:rPr>
        <w:t>guiding</w:t>
      </w:r>
      <w:r w:rsidRPr="001F76FB">
        <w:rPr>
          <w:b/>
          <w:bCs/>
          <w:spacing w:val="-2"/>
          <w:u w:color="175261"/>
        </w:rPr>
        <w:t xml:space="preserve"> </w:t>
      </w:r>
      <w:r w:rsidRPr="001F76FB">
        <w:rPr>
          <w:b/>
          <w:bCs/>
          <w:u w:color="175261"/>
        </w:rPr>
        <w:t>questions</w:t>
      </w:r>
    </w:p>
    <w:p w14:paraId="78D2E472" w14:textId="77777777" w:rsidR="009042F3" w:rsidRPr="007648E0" w:rsidRDefault="009042F3" w:rsidP="007648E0">
      <w:pPr>
        <w:rPr>
          <w:rFonts w:ascii="Times New Roman" w:hAnsi="Times New Roman" w:cs="Times New Roman"/>
          <w:b/>
        </w:rPr>
      </w:pPr>
    </w:p>
    <w:p w14:paraId="4D92D456" w14:textId="77777777" w:rsidR="009042F3" w:rsidRPr="00C621B2" w:rsidRDefault="009042F3" w:rsidP="00C621B2">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The final evaluation will adopt the six revised evaluation criteria by the Development Assistance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Committee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(DAC)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Organization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Economic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Cooperation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(OECD)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Relevance,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Effectiveness,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Coherence,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Efficiency,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Impact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Sustainability.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Moreover,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additional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cross-cutting criteria such as Human Rights, Gender Equality and leaving no one behind, and climate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change action will</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also</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be included.</w:t>
      </w:r>
    </w:p>
    <w:p w14:paraId="14E8C8E0" w14:textId="77777777" w:rsidR="009042F3" w:rsidRPr="00C621B2" w:rsidRDefault="009042F3" w:rsidP="00C621B2">
      <w:pPr>
        <w:pStyle w:val="BodyText"/>
        <w:rPr>
          <w:rFonts w:ascii="Times New Roman" w:hAnsi="Times New Roman" w:cs="Times New Roman"/>
          <w:sz w:val="20"/>
          <w:szCs w:val="20"/>
        </w:rPr>
      </w:pPr>
    </w:p>
    <w:p w14:paraId="416F06DA" w14:textId="77777777" w:rsidR="009042F3" w:rsidRPr="00C621B2" w:rsidRDefault="009042F3" w:rsidP="006C360B">
      <w:pPr>
        <w:pStyle w:val="BodyText"/>
        <w:ind w:left="460"/>
        <w:jc w:val="both"/>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address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 following</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main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questions:</w:t>
      </w:r>
    </w:p>
    <w:p w14:paraId="5B66ABFD" w14:textId="77777777" w:rsidR="009042F3" w:rsidRPr="00C621B2" w:rsidRDefault="009042F3" w:rsidP="006C360B">
      <w:pPr>
        <w:pStyle w:val="ListParagraph"/>
        <w:widowControl w:val="0"/>
        <w:numPr>
          <w:ilvl w:val="0"/>
          <w:numId w:val="30"/>
        </w:numPr>
        <w:tabs>
          <w:tab w:val="left" w:pos="1180"/>
          <w:tab w:val="left" w:pos="1181"/>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sz w:val="20"/>
          <w:szCs w:val="20"/>
        </w:rPr>
        <w:t xml:space="preserve">To what extent has the FSM Gender Machinery project achieved (or is likely to achieve) </w:t>
      </w:r>
      <w:proofErr w:type="gramStart"/>
      <w:r w:rsidRPr="00C621B2">
        <w:rPr>
          <w:rFonts w:ascii="Times New Roman" w:hAnsi="Times New Roman" w:cs="Times New Roman"/>
          <w:sz w:val="20"/>
          <w:szCs w:val="20"/>
        </w:rPr>
        <w:t>its</w:t>
      </w:r>
      <w:proofErr w:type="gramEnd"/>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intended objectives? What factors contributed to or hindered the project’s performance and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sustainability</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results?</w:t>
      </w:r>
    </w:p>
    <w:p w14:paraId="0CE0FE1A" w14:textId="77777777" w:rsidR="009042F3" w:rsidRPr="00C621B2" w:rsidRDefault="009042F3" w:rsidP="006C360B">
      <w:pPr>
        <w:pStyle w:val="ListParagraph"/>
        <w:widowControl w:val="0"/>
        <w:numPr>
          <w:ilvl w:val="0"/>
          <w:numId w:val="30"/>
        </w:numPr>
        <w:tabs>
          <w:tab w:val="left" w:pos="1180"/>
          <w:tab w:val="left" w:pos="1181"/>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what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extent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was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FSM</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Machinery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relevant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effective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 xml:space="preserve">mainstreaming gender in sectoral plans, </w:t>
      </w:r>
      <w:proofErr w:type="gramStart"/>
      <w:r w:rsidRPr="00C621B2">
        <w:rPr>
          <w:rFonts w:ascii="Times New Roman" w:hAnsi="Times New Roman" w:cs="Times New Roman"/>
          <w:sz w:val="20"/>
          <w:szCs w:val="20"/>
        </w:rPr>
        <w:t>strategies</w:t>
      </w:r>
      <w:proofErr w:type="gramEnd"/>
      <w:r w:rsidRPr="00C621B2">
        <w:rPr>
          <w:rFonts w:ascii="Times New Roman" w:hAnsi="Times New Roman" w:cs="Times New Roman"/>
          <w:sz w:val="20"/>
          <w:szCs w:val="20"/>
        </w:rPr>
        <w:t xml:space="preserve"> and related structures, strengthening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oversight mechanisms and capacity to ensure implementation of gender equality strategies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policy?</w:t>
      </w:r>
    </w:p>
    <w:p w14:paraId="2E80E238" w14:textId="77777777" w:rsidR="009042F3" w:rsidRPr="00C621B2" w:rsidRDefault="009042F3" w:rsidP="006C360B">
      <w:pPr>
        <w:pStyle w:val="ListParagraph"/>
        <w:widowControl w:val="0"/>
        <w:numPr>
          <w:ilvl w:val="0"/>
          <w:numId w:val="30"/>
        </w:numPr>
        <w:tabs>
          <w:tab w:val="left" w:pos="1181"/>
        </w:tabs>
        <w:autoSpaceDE w:val="0"/>
        <w:autoSpaceDN w:val="0"/>
        <w:spacing w:after="0" w:line="240" w:lineRule="auto"/>
        <w:ind w:right="175"/>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the community-based income generation, safe water and sanitation projects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were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effective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building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women’s leadership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capacity?</w:t>
      </w:r>
    </w:p>
    <w:p w14:paraId="21734FB8" w14:textId="77777777" w:rsidR="009042F3" w:rsidRPr="00C621B2" w:rsidRDefault="009042F3" w:rsidP="006C360B">
      <w:pPr>
        <w:pStyle w:val="ListParagraph"/>
        <w:widowControl w:val="0"/>
        <w:numPr>
          <w:ilvl w:val="0"/>
          <w:numId w:val="30"/>
        </w:numPr>
        <w:tabs>
          <w:tab w:val="left" w:pos="1181"/>
        </w:tabs>
        <w:autoSpaceDE w:val="0"/>
        <w:autoSpaceDN w:val="0"/>
        <w:spacing w:after="0" w:line="240" w:lineRule="auto"/>
        <w:ind w:right="175"/>
        <w:contextualSpacing w:val="0"/>
        <w:jc w:val="both"/>
        <w:rPr>
          <w:rFonts w:ascii="Times New Roman" w:hAnsi="Times New Roman" w:cs="Times New Roman"/>
          <w:sz w:val="20"/>
          <w:szCs w:val="20"/>
        </w:rPr>
      </w:pPr>
      <w:r w:rsidRPr="00C621B2">
        <w:rPr>
          <w:rFonts w:ascii="Times New Roman" w:hAnsi="Times New Roman" w:cs="Times New Roman"/>
          <w:sz w:val="20"/>
          <w:szCs w:val="20"/>
        </w:rPr>
        <w:t xml:space="preserve">What </w:t>
      </w:r>
      <w:proofErr w:type="gramStart"/>
      <w:r w:rsidRPr="00C621B2">
        <w:rPr>
          <w:rFonts w:ascii="Times New Roman" w:hAnsi="Times New Roman" w:cs="Times New Roman"/>
          <w:sz w:val="20"/>
          <w:szCs w:val="20"/>
        </w:rPr>
        <w:t>are</w:t>
      </w:r>
      <w:proofErr w:type="gramEnd"/>
      <w:r w:rsidRPr="00C621B2">
        <w:rPr>
          <w:rFonts w:ascii="Times New Roman" w:hAnsi="Times New Roman" w:cs="Times New Roman"/>
          <w:sz w:val="20"/>
          <w:szCs w:val="20"/>
        </w:rPr>
        <w:t xml:space="preserve"> the gender specific key considerations to be taken into account while developing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new</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interventions?</w:t>
      </w:r>
    </w:p>
    <w:p w14:paraId="5FC6035C" w14:textId="77777777" w:rsidR="009042F3" w:rsidRPr="00C621B2" w:rsidRDefault="009042F3" w:rsidP="00C621B2">
      <w:pPr>
        <w:pStyle w:val="BodyText"/>
        <w:rPr>
          <w:rFonts w:ascii="Times New Roman" w:hAnsi="Times New Roman" w:cs="Times New Roman"/>
          <w:sz w:val="20"/>
          <w:szCs w:val="20"/>
        </w:rPr>
      </w:pPr>
    </w:p>
    <w:p w14:paraId="4A7BBF22" w14:textId="77777777" w:rsidR="009042F3" w:rsidRPr="00C621B2" w:rsidRDefault="009042F3" w:rsidP="006C360B">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The guiding questions outlined below should be further refined by the evaluation team and agreed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stakeholders prior</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commencing</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evaluation.</w:t>
      </w:r>
    </w:p>
    <w:p w14:paraId="7E3A3BBE" w14:textId="77777777" w:rsidR="009042F3" w:rsidRPr="00C621B2" w:rsidRDefault="009042F3" w:rsidP="00C621B2">
      <w:pPr>
        <w:spacing w:after="0" w:line="240" w:lineRule="auto"/>
        <w:ind w:left="116"/>
        <w:rPr>
          <w:rFonts w:ascii="Times New Roman" w:hAnsi="Times New Roman" w:cs="Times New Roman"/>
          <w:b/>
          <w:sz w:val="20"/>
          <w:szCs w:val="20"/>
        </w:rPr>
      </w:pPr>
      <w:r w:rsidRPr="00C621B2">
        <w:rPr>
          <w:rFonts w:ascii="Times New Roman" w:hAnsi="Times New Roman" w:cs="Times New Roman"/>
          <w:b/>
          <w:i/>
          <w:sz w:val="20"/>
          <w:szCs w:val="20"/>
          <w:u w:val="single"/>
        </w:rPr>
        <w:t>Project</w:t>
      </w:r>
      <w:r w:rsidRPr="00C621B2">
        <w:rPr>
          <w:rFonts w:ascii="Times New Roman" w:hAnsi="Times New Roman" w:cs="Times New Roman"/>
          <w:b/>
          <w:i/>
          <w:spacing w:val="-3"/>
          <w:sz w:val="20"/>
          <w:szCs w:val="20"/>
          <w:u w:val="single"/>
        </w:rPr>
        <w:t xml:space="preserve"> </w:t>
      </w:r>
      <w:r w:rsidRPr="00C621B2">
        <w:rPr>
          <w:rFonts w:ascii="Times New Roman" w:hAnsi="Times New Roman" w:cs="Times New Roman"/>
          <w:b/>
          <w:i/>
          <w:sz w:val="20"/>
          <w:szCs w:val="20"/>
          <w:u w:val="single"/>
        </w:rPr>
        <w:t>evaluation</w:t>
      </w:r>
      <w:r w:rsidRPr="00C621B2">
        <w:rPr>
          <w:rFonts w:ascii="Times New Roman" w:hAnsi="Times New Roman" w:cs="Times New Roman"/>
          <w:b/>
          <w:i/>
          <w:spacing w:val="-3"/>
          <w:sz w:val="20"/>
          <w:szCs w:val="20"/>
          <w:u w:val="single"/>
        </w:rPr>
        <w:t xml:space="preserve"> </w:t>
      </w:r>
      <w:r w:rsidRPr="00C621B2">
        <w:rPr>
          <w:rFonts w:ascii="Times New Roman" w:hAnsi="Times New Roman" w:cs="Times New Roman"/>
          <w:b/>
          <w:sz w:val="20"/>
          <w:szCs w:val="20"/>
          <w:u w:val="single"/>
        </w:rPr>
        <w:t>sample</w:t>
      </w:r>
      <w:r w:rsidRPr="00C621B2">
        <w:rPr>
          <w:rFonts w:ascii="Times New Roman" w:hAnsi="Times New Roman" w:cs="Times New Roman"/>
          <w:b/>
          <w:spacing w:val="-8"/>
          <w:sz w:val="20"/>
          <w:szCs w:val="20"/>
          <w:u w:val="single"/>
        </w:rPr>
        <w:t xml:space="preserve"> </w:t>
      </w:r>
      <w:r w:rsidRPr="00C621B2">
        <w:rPr>
          <w:rFonts w:ascii="Times New Roman" w:hAnsi="Times New Roman" w:cs="Times New Roman"/>
          <w:b/>
          <w:sz w:val="20"/>
          <w:szCs w:val="20"/>
          <w:u w:val="single"/>
        </w:rPr>
        <w:t>questions:</w:t>
      </w:r>
    </w:p>
    <w:p w14:paraId="1B12E36F" w14:textId="77777777" w:rsidR="009042F3" w:rsidRPr="00C621B2" w:rsidRDefault="009042F3" w:rsidP="00C621B2">
      <w:pPr>
        <w:pStyle w:val="BodyText"/>
        <w:rPr>
          <w:rFonts w:ascii="Times New Roman" w:hAnsi="Times New Roman" w:cs="Times New Roman"/>
          <w:b/>
          <w:sz w:val="20"/>
          <w:szCs w:val="20"/>
        </w:rPr>
      </w:pPr>
    </w:p>
    <w:p w14:paraId="3EABD318" w14:textId="77777777" w:rsidR="009042F3" w:rsidRPr="00C621B2" w:rsidRDefault="009042F3" w:rsidP="007648E0">
      <w:r w:rsidRPr="00C621B2">
        <w:t>Relevance/</w:t>
      </w:r>
      <w:r w:rsidRPr="00C621B2">
        <w:rPr>
          <w:spacing w:val="-3"/>
        </w:rPr>
        <w:t xml:space="preserve"> </w:t>
      </w:r>
      <w:r w:rsidRPr="00C621B2">
        <w:t>Coherence</w:t>
      </w:r>
    </w:p>
    <w:p w14:paraId="60CE1B48"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4"/>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was the project in line with national development priorities, country programme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outputs 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outcomes,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Strategic</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Plan,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SDGs?</w:t>
      </w:r>
    </w:p>
    <w:p w14:paraId="5DF971A5"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3"/>
        <w:contextualSpacing w:val="0"/>
        <w:jc w:val="both"/>
        <w:rPr>
          <w:rFonts w:ascii="Times New Roman" w:hAnsi="Times New Roman" w:cs="Times New Roman"/>
          <w:sz w:val="20"/>
          <w:szCs w:val="20"/>
        </w:rPr>
      </w:pPr>
      <w:r w:rsidRPr="00C621B2">
        <w:rPr>
          <w:rFonts w:ascii="Times New Roman" w:hAnsi="Times New Roman" w:cs="Times New Roman"/>
          <w:sz w:val="20"/>
          <w:szCs w:val="20"/>
        </w:rPr>
        <w:t>Are the project objectives and outputs clear, practical, and feasible within its frame?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Do they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clearly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address issues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men,</w:t>
      </w:r>
      <w:r w:rsidRPr="00C621B2">
        <w:rPr>
          <w:rFonts w:ascii="Times New Roman" w:hAnsi="Times New Roman" w:cs="Times New Roman"/>
          <w:spacing w:val="-2"/>
          <w:sz w:val="20"/>
          <w:szCs w:val="20"/>
        </w:rPr>
        <w:t xml:space="preserve"> </w:t>
      </w:r>
      <w:proofErr w:type="gramStart"/>
      <w:r w:rsidRPr="00C621B2">
        <w:rPr>
          <w:rFonts w:ascii="Times New Roman" w:hAnsi="Times New Roman" w:cs="Times New Roman"/>
          <w:sz w:val="20"/>
          <w:szCs w:val="20"/>
        </w:rPr>
        <w:t>youth</w:t>
      </w:r>
      <w:proofErr w:type="gramEnd"/>
      <w:r w:rsidRPr="00C621B2">
        <w:rPr>
          <w:rFonts w:ascii="Times New Roman" w:hAnsi="Times New Roman" w:cs="Times New Roman"/>
          <w:sz w:val="20"/>
          <w:szCs w:val="20"/>
        </w:rPr>
        <w:t xml:space="preserv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vulnerable groups?</w:t>
      </w:r>
    </w:p>
    <w:p w14:paraId="4589B4A3"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4"/>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has the project been appropriately responsive to the needs of the national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constituents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(men, women,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youth,</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other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groups) 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changing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partner priorities?</w:t>
      </w:r>
    </w:p>
    <w:p w14:paraId="4EE3A80E"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0"/>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were lessons learned from other relevant projects considered in the design,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including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gender equality?</w:t>
      </w:r>
    </w:p>
    <w:p w14:paraId="0EB30EEF"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0"/>
        <w:contextualSpacing w:val="0"/>
        <w:jc w:val="both"/>
        <w:rPr>
          <w:rFonts w:ascii="Times New Roman" w:hAnsi="Times New Roman" w:cs="Times New Roman"/>
          <w:sz w:val="20"/>
          <w:szCs w:val="20"/>
        </w:rPr>
      </w:pPr>
      <w:r w:rsidRPr="00C621B2">
        <w:rPr>
          <w:rFonts w:ascii="Times New Roman" w:hAnsi="Times New Roman" w:cs="Times New Roman"/>
          <w:sz w:val="20"/>
          <w:szCs w:val="20"/>
        </w:rPr>
        <w:t>To</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what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extent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were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perspectives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men,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youth</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who</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could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affect</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outcomes,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those who could contribute information or other resources to the attainment of stated results,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considered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during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design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processes?</w:t>
      </w:r>
    </w:p>
    <w:p w14:paraId="0650A53E" w14:textId="77777777" w:rsidR="009042F3" w:rsidRPr="007648E0" w:rsidRDefault="009042F3" w:rsidP="007648E0">
      <w:pPr>
        <w:rPr>
          <w:b/>
          <w:bCs/>
        </w:rPr>
      </w:pPr>
      <w:r w:rsidRPr="007648E0">
        <w:rPr>
          <w:b/>
          <w:bCs/>
        </w:rPr>
        <w:t>Effectiveness</w:t>
      </w:r>
    </w:p>
    <w:p w14:paraId="5EDFFAC3"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0"/>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were the project outputs achieved or not achieved, considering men, women,</w:t>
      </w:r>
      <w:r w:rsidRPr="00C621B2">
        <w:rPr>
          <w:rFonts w:ascii="Times New Roman" w:hAnsi="Times New Roman" w:cs="Times New Roman"/>
          <w:spacing w:val="1"/>
          <w:sz w:val="20"/>
          <w:szCs w:val="20"/>
        </w:rPr>
        <w:t xml:space="preserve"> </w:t>
      </w:r>
      <w:proofErr w:type="gramStart"/>
      <w:r w:rsidRPr="00C621B2">
        <w:rPr>
          <w:rFonts w:ascii="Times New Roman" w:hAnsi="Times New Roman" w:cs="Times New Roman"/>
          <w:sz w:val="20"/>
          <w:szCs w:val="20"/>
        </w:rPr>
        <w:t>youth</w:t>
      </w:r>
      <w:proofErr w:type="gramEnd"/>
      <w:r w:rsidRPr="00C621B2">
        <w:rPr>
          <w:rFonts w:ascii="Times New Roman" w:hAnsi="Times New Roman" w:cs="Times New Roman"/>
          <w:sz w:val="20"/>
          <w:szCs w:val="20"/>
        </w:rPr>
        <w:t xml:space="preserve"> and vulnerable groups? What factors contributed to effectiveness or ineffectiveness of 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activities.</w:t>
      </w:r>
    </w:p>
    <w:p w14:paraId="51A3F05E"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4"/>
        <w:contextualSpacing w:val="0"/>
        <w:jc w:val="both"/>
        <w:rPr>
          <w:rFonts w:ascii="Times New Roman" w:hAnsi="Times New Roman" w:cs="Times New Roman"/>
          <w:sz w:val="20"/>
          <w:szCs w:val="20"/>
        </w:rPr>
      </w:pPr>
      <w:r w:rsidRPr="00C621B2">
        <w:rPr>
          <w:rFonts w:ascii="Times New Roman" w:hAnsi="Times New Roman" w:cs="Times New Roman"/>
          <w:sz w:val="20"/>
          <w:szCs w:val="20"/>
        </w:rPr>
        <w:t>What, if any, alternative strategies would have been more effective in achieving the 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objectives?</w:t>
      </w:r>
    </w:p>
    <w:p w14:paraId="194924B6"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0"/>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have the results at the project outcome and outputs levels generated results 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equality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empowerment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women?</w:t>
      </w:r>
    </w:p>
    <w:p w14:paraId="26121670"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29"/>
        <w:contextualSpacing w:val="0"/>
        <w:jc w:val="both"/>
        <w:rPr>
          <w:rFonts w:ascii="Times New Roman" w:hAnsi="Times New Roman" w:cs="Times New Roman"/>
          <w:sz w:val="20"/>
          <w:szCs w:val="20"/>
        </w:rPr>
      </w:pPr>
      <w:r w:rsidRPr="00C621B2">
        <w:rPr>
          <w:rFonts w:ascii="Times New Roman" w:hAnsi="Times New Roman" w:cs="Times New Roman"/>
          <w:sz w:val="20"/>
          <w:szCs w:val="20"/>
        </w:rPr>
        <w:t>To</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what</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extent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has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improved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capacities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national</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machinery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advocate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resource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mobilization,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equality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empowerment,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leadership,</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institutional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policy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strengthening etc.</w:t>
      </w:r>
    </w:p>
    <w:p w14:paraId="1EF382A2"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5"/>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has the project contributed to gender equality, the empowerment of women and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realization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 human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rights?</w:t>
      </w:r>
    </w:p>
    <w:p w14:paraId="7EE74050" w14:textId="77777777" w:rsidR="009042F3" w:rsidRPr="007648E0" w:rsidRDefault="009042F3" w:rsidP="007648E0">
      <w:pPr>
        <w:rPr>
          <w:b/>
          <w:bCs/>
        </w:rPr>
      </w:pPr>
      <w:r w:rsidRPr="007648E0">
        <w:rPr>
          <w:b/>
          <w:bCs/>
        </w:rPr>
        <w:t>Efficiency</w:t>
      </w:r>
    </w:p>
    <w:p w14:paraId="089B3780"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1"/>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were resources used to address inequalities in general, and gender issues 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particular?</w:t>
      </w:r>
    </w:p>
    <w:p w14:paraId="45ACD57C"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4"/>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has there been an economical use of financial and human resources? Have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 xml:space="preserve">resources </w:t>
      </w:r>
      <w:r w:rsidRPr="00C621B2">
        <w:rPr>
          <w:rFonts w:ascii="Times New Roman" w:hAnsi="Times New Roman" w:cs="Times New Roman"/>
          <w:sz w:val="20"/>
          <w:szCs w:val="20"/>
        </w:rPr>
        <w:lastRenderedPageBreak/>
        <w:t>(funds, male and female staff, time, expertise, etc.) been allocated strategically 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achieve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outcomes?</w:t>
      </w:r>
    </w:p>
    <w:p w14:paraId="1286C16E"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4"/>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was the project management structure, M&amp;E system as outlined in the 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document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efficient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in generating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expected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results?</w:t>
      </w:r>
    </w:p>
    <w:p w14:paraId="56B74218" w14:textId="77777777" w:rsidR="009042F3" w:rsidRPr="007648E0" w:rsidRDefault="009042F3" w:rsidP="007648E0">
      <w:pPr>
        <w:rPr>
          <w:b/>
          <w:bCs/>
        </w:rPr>
      </w:pPr>
      <w:r w:rsidRPr="007648E0">
        <w:rPr>
          <w:b/>
          <w:bCs/>
        </w:rPr>
        <w:t>Sustainability and</w:t>
      </w:r>
      <w:r w:rsidRPr="007648E0">
        <w:rPr>
          <w:b/>
          <w:bCs/>
          <w:spacing w:val="-4"/>
        </w:rPr>
        <w:t xml:space="preserve"> </w:t>
      </w:r>
      <w:r w:rsidRPr="007648E0">
        <w:rPr>
          <w:b/>
          <w:bCs/>
        </w:rPr>
        <w:t>Impact</w:t>
      </w:r>
    </w:p>
    <w:p w14:paraId="4F6F8835"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29"/>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do mechanisms, procedures and policies exist to allow primary stakeholders 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carry</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forward</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results</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attained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equality,</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empowerment</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human</w:t>
      </w:r>
      <w:r w:rsidRPr="00C621B2">
        <w:rPr>
          <w:rFonts w:ascii="Times New Roman" w:hAnsi="Times New Roman" w:cs="Times New Roman"/>
          <w:spacing w:val="-10"/>
          <w:sz w:val="20"/>
          <w:szCs w:val="20"/>
        </w:rPr>
        <w:t xml:space="preserve"> </w:t>
      </w:r>
      <w:proofErr w:type="gramStart"/>
      <w:r w:rsidRPr="00C621B2">
        <w:rPr>
          <w:rFonts w:ascii="Times New Roman" w:hAnsi="Times New Roman" w:cs="Times New Roman"/>
          <w:sz w:val="20"/>
          <w:szCs w:val="20"/>
        </w:rPr>
        <w:t>rights</w:t>
      </w:r>
      <w:proofErr w:type="gramEnd"/>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human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development?</w:t>
      </w:r>
    </w:p>
    <w:p w14:paraId="04C92BE7"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2"/>
        <w:contextualSpacing w:val="0"/>
        <w:jc w:val="both"/>
        <w:rPr>
          <w:rFonts w:ascii="Times New Roman" w:hAnsi="Times New Roman" w:cs="Times New Roman"/>
          <w:sz w:val="20"/>
          <w:szCs w:val="20"/>
        </w:rPr>
      </w:pPr>
      <w:r w:rsidRPr="00C621B2">
        <w:rPr>
          <w:rFonts w:ascii="Times New Roman" w:hAnsi="Times New Roman" w:cs="Times New Roman"/>
          <w:sz w:val="20"/>
          <w:szCs w:val="20"/>
        </w:rPr>
        <w:t xml:space="preserve">Are there any financial, </w:t>
      </w:r>
      <w:proofErr w:type="gramStart"/>
      <w:r w:rsidRPr="00C621B2">
        <w:rPr>
          <w:rFonts w:ascii="Times New Roman" w:hAnsi="Times New Roman" w:cs="Times New Roman"/>
          <w:sz w:val="20"/>
          <w:szCs w:val="20"/>
        </w:rPr>
        <w:t>social</w:t>
      </w:r>
      <w:proofErr w:type="gramEnd"/>
      <w:r w:rsidRPr="00C621B2">
        <w:rPr>
          <w:rFonts w:ascii="Times New Roman" w:hAnsi="Times New Roman" w:cs="Times New Roman"/>
          <w:sz w:val="20"/>
          <w:szCs w:val="20"/>
        </w:rPr>
        <w:t xml:space="preserve"> or political, and legal risks that may jeopardize the sustainability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outputs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affecting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men 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vulnerable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groups?</w:t>
      </w:r>
    </w:p>
    <w:p w14:paraId="34A5FDCF" w14:textId="77777777" w:rsidR="009042F3" w:rsidRPr="00C621B2" w:rsidRDefault="009042F3" w:rsidP="006C360B">
      <w:pPr>
        <w:pStyle w:val="BodyText"/>
        <w:rPr>
          <w:rFonts w:ascii="Times New Roman" w:hAnsi="Times New Roman" w:cs="Times New Roman"/>
          <w:sz w:val="20"/>
          <w:szCs w:val="20"/>
        </w:rPr>
      </w:pPr>
    </w:p>
    <w:p w14:paraId="5F06AD36" w14:textId="77777777" w:rsidR="009042F3" w:rsidRPr="00C621B2" w:rsidRDefault="009042F3" w:rsidP="00C621B2">
      <w:pPr>
        <w:pStyle w:val="BodyText"/>
        <w:rPr>
          <w:rFonts w:ascii="Times New Roman" w:hAnsi="Times New Roman" w:cs="Times New Roman"/>
          <w:sz w:val="20"/>
          <w:szCs w:val="20"/>
        </w:rPr>
      </w:pPr>
    </w:p>
    <w:p w14:paraId="1E2FE79B" w14:textId="77777777" w:rsidR="009042F3" w:rsidRPr="00C621B2" w:rsidRDefault="009042F3" w:rsidP="00C621B2">
      <w:pPr>
        <w:spacing w:after="0" w:line="240" w:lineRule="auto"/>
        <w:ind w:left="116"/>
        <w:jc w:val="both"/>
        <w:rPr>
          <w:rFonts w:ascii="Times New Roman" w:hAnsi="Times New Roman" w:cs="Times New Roman"/>
          <w:b/>
          <w:i/>
          <w:sz w:val="20"/>
          <w:szCs w:val="20"/>
        </w:rPr>
      </w:pPr>
      <w:r w:rsidRPr="00C621B2">
        <w:rPr>
          <w:rFonts w:ascii="Times New Roman" w:hAnsi="Times New Roman" w:cs="Times New Roman"/>
          <w:b/>
          <w:sz w:val="20"/>
          <w:szCs w:val="20"/>
          <w:u w:val="single"/>
        </w:rPr>
        <w:t>Sample</w:t>
      </w:r>
      <w:r w:rsidRPr="00C621B2">
        <w:rPr>
          <w:rFonts w:ascii="Times New Roman" w:hAnsi="Times New Roman" w:cs="Times New Roman"/>
          <w:b/>
          <w:spacing w:val="-5"/>
          <w:sz w:val="20"/>
          <w:szCs w:val="20"/>
          <w:u w:val="single"/>
        </w:rPr>
        <w:t xml:space="preserve"> </w:t>
      </w:r>
      <w:r w:rsidRPr="00C621B2">
        <w:rPr>
          <w:rFonts w:ascii="Times New Roman" w:hAnsi="Times New Roman" w:cs="Times New Roman"/>
          <w:b/>
          <w:sz w:val="20"/>
          <w:szCs w:val="20"/>
          <w:u w:val="single"/>
        </w:rPr>
        <w:t>evaluation</w:t>
      </w:r>
      <w:r w:rsidRPr="00C621B2">
        <w:rPr>
          <w:rFonts w:ascii="Times New Roman" w:hAnsi="Times New Roman" w:cs="Times New Roman"/>
          <w:b/>
          <w:spacing w:val="-4"/>
          <w:sz w:val="20"/>
          <w:szCs w:val="20"/>
          <w:u w:val="single"/>
        </w:rPr>
        <w:t xml:space="preserve"> </w:t>
      </w:r>
      <w:r w:rsidRPr="00C621B2">
        <w:rPr>
          <w:rFonts w:ascii="Times New Roman" w:hAnsi="Times New Roman" w:cs="Times New Roman"/>
          <w:b/>
          <w:sz w:val="20"/>
          <w:szCs w:val="20"/>
          <w:u w:val="single"/>
        </w:rPr>
        <w:t>questions</w:t>
      </w:r>
      <w:r w:rsidRPr="00C621B2">
        <w:rPr>
          <w:rFonts w:ascii="Times New Roman" w:hAnsi="Times New Roman" w:cs="Times New Roman"/>
          <w:b/>
          <w:spacing w:val="-3"/>
          <w:sz w:val="20"/>
          <w:szCs w:val="20"/>
          <w:u w:val="single"/>
        </w:rPr>
        <w:t xml:space="preserve"> </w:t>
      </w:r>
      <w:r w:rsidRPr="00C621B2">
        <w:rPr>
          <w:rFonts w:ascii="Times New Roman" w:hAnsi="Times New Roman" w:cs="Times New Roman"/>
          <w:b/>
          <w:sz w:val="20"/>
          <w:szCs w:val="20"/>
          <w:u w:val="single"/>
        </w:rPr>
        <w:t xml:space="preserve">on </w:t>
      </w:r>
      <w:r w:rsidRPr="00C621B2">
        <w:rPr>
          <w:rFonts w:ascii="Times New Roman" w:hAnsi="Times New Roman" w:cs="Times New Roman"/>
          <w:b/>
          <w:i/>
          <w:sz w:val="20"/>
          <w:szCs w:val="20"/>
          <w:u w:val="single"/>
        </w:rPr>
        <w:t>cross-cutting</w:t>
      </w:r>
      <w:r w:rsidRPr="00C621B2">
        <w:rPr>
          <w:rFonts w:ascii="Times New Roman" w:hAnsi="Times New Roman" w:cs="Times New Roman"/>
          <w:b/>
          <w:i/>
          <w:spacing w:val="-4"/>
          <w:sz w:val="20"/>
          <w:szCs w:val="20"/>
          <w:u w:val="single"/>
        </w:rPr>
        <w:t xml:space="preserve"> </w:t>
      </w:r>
      <w:proofErr w:type="gramStart"/>
      <w:r w:rsidRPr="00C621B2">
        <w:rPr>
          <w:rFonts w:ascii="Times New Roman" w:hAnsi="Times New Roman" w:cs="Times New Roman"/>
          <w:b/>
          <w:i/>
          <w:sz w:val="20"/>
          <w:szCs w:val="20"/>
          <w:u w:val="single"/>
        </w:rPr>
        <w:t>issues</w:t>
      </w:r>
      <w:proofErr w:type="gramEnd"/>
    </w:p>
    <w:p w14:paraId="2ED4E9DF" w14:textId="77777777" w:rsidR="009042F3" w:rsidRPr="00C621B2" w:rsidRDefault="009042F3" w:rsidP="00C621B2">
      <w:pPr>
        <w:pStyle w:val="BodyText"/>
        <w:rPr>
          <w:rFonts w:ascii="Times New Roman" w:hAnsi="Times New Roman" w:cs="Times New Roman"/>
          <w:b/>
          <w:i/>
          <w:sz w:val="20"/>
          <w:szCs w:val="20"/>
        </w:rPr>
      </w:pPr>
    </w:p>
    <w:p w14:paraId="391CCB35" w14:textId="77777777" w:rsidR="009042F3" w:rsidRPr="00C621B2" w:rsidRDefault="009042F3" w:rsidP="005D23B2">
      <w:r w:rsidRPr="00C621B2">
        <w:t>Human</w:t>
      </w:r>
      <w:r w:rsidRPr="00C621B2">
        <w:rPr>
          <w:spacing w:val="-3"/>
        </w:rPr>
        <w:t xml:space="preserve"> </w:t>
      </w:r>
      <w:r w:rsidRPr="00C621B2">
        <w:t>rights</w:t>
      </w:r>
    </w:p>
    <w:p w14:paraId="3BB6632B"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0"/>
        <w:contextualSpacing w:val="0"/>
        <w:jc w:val="both"/>
        <w:rPr>
          <w:rFonts w:ascii="Times New Roman" w:hAnsi="Times New Roman" w:cs="Times New Roman"/>
          <w:color w:val="1E687B"/>
          <w:sz w:val="20"/>
          <w:szCs w:val="20"/>
        </w:rPr>
      </w:pPr>
      <w:r w:rsidRPr="00C621B2">
        <w:rPr>
          <w:rFonts w:ascii="Times New Roman" w:hAnsi="Times New Roman" w:cs="Times New Roman"/>
          <w:sz w:val="20"/>
          <w:szCs w:val="20"/>
        </w:rPr>
        <w:t xml:space="preserve">To what extent have poor, indigenous and physically challenged, women, men, </w:t>
      </w:r>
      <w:proofErr w:type="gramStart"/>
      <w:r w:rsidRPr="00C621B2">
        <w:rPr>
          <w:rFonts w:ascii="Times New Roman" w:hAnsi="Times New Roman" w:cs="Times New Roman"/>
          <w:sz w:val="20"/>
          <w:szCs w:val="20"/>
        </w:rPr>
        <w:t>youth</w:t>
      </w:r>
      <w:proofErr w:type="gramEnd"/>
      <w:r w:rsidRPr="00C621B2">
        <w:rPr>
          <w:rFonts w:ascii="Times New Roman" w:hAnsi="Times New Roman" w:cs="Times New Roman"/>
          <w:sz w:val="20"/>
          <w:szCs w:val="20"/>
        </w:rPr>
        <w:t xml:space="preserve"> and other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disadvantaged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marginalized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groups benefited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from</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 work</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country?</w:t>
      </w:r>
    </w:p>
    <w:p w14:paraId="5F073EDD" w14:textId="77777777" w:rsidR="009042F3" w:rsidRPr="00C621B2" w:rsidRDefault="009042F3" w:rsidP="00C621B2">
      <w:pPr>
        <w:pStyle w:val="BodyText"/>
        <w:rPr>
          <w:rFonts w:ascii="Times New Roman" w:hAnsi="Times New Roman" w:cs="Times New Roman"/>
          <w:sz w:val="20"/>
          <w:szCs w:val="20"/>
        </w:rPr>
      </w:pPr>
    </w:p>
    <w:p w14:paraId="340380BF" w14:textId="77777777" w:rsidR="009042F3" w:rsidRPr="00C621B2" w:rsidRDefault="009042F3" w:rsidP="001F76FB">
      <w:r w:rsidRPr="00C621B2">
        <w:t>Gender</w:t>
      </w:r>
      <w:r w:rsidRPr="00C621B2">
        <w:rPr>
          <w:spacing w:val="-3"/>
        </w:rPr>
        <w:t xml:space="preserve"> </w:t>
      </w:r>
      <w:r w:rsidRPr="00C621B2">
        <w:t>equality</w:t>
      </w:r>
    </w:p>
    <w:p w14:paraId="056EFEC6" w14:textId="77777777" w:rsidR="009042F3" w:rsidRPr="00C621B2" w:rsidRDefault="009042F3" w:rsidP="00C621B2">
      <w:pPr>
        <w:pStyle w:val="BodyText"/>
        <w:rPr>
          <w:rFonts w:ascii="Times New Roman" w:hAnsi="Times New Roman" w:cs="Times New Roman"/>
          <w:b/>
          <w:sz w:val="20"/>
          <w:szCs w:val="20"/>
        </w:rPr>
      </w:pPr>
    </w:p>
    <w:p w14:paraId="0E30AE2D" w14:textId="77777777" w:rsidR="009042F3" w:rsidRPr="00C621B2" w:rsidRDefault="009042F3" w:rsidP="006C360B">
      <w:pPr>
        <w:pStyle w:val="BodyText"/>
        <w:ind w:left="116"/>
        <w:rPr>
          <w:rFonts w:ascii="Times New Roman" w:hAnsi="Times New Roman" w:cs="Times New Roman"/>
          <w:sz w:val="20"/>
          <w:szCs w:val="20"/>
        </w:rPr>
      </w:pPr>
      <w:r w:rsidRPr="00C621B2">
        <w:rPr>
          <w:rFonts w:ascii="Times New Roman" w:hAnsi="Times New Roman" w:cs="Times New Roman"/>
          <w:sz w:val="20"/>
          <w:szCs w:val="20"/>
        </w:rPr>
        <w:t>All</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6"/>
          <w:sz w:val="20"/>
          <w:szCs w:val="20"/>
        </w:rPr>
        <w:t xml:space="preserve"> </w:t>
      </w:r>
      <w:r w:rsidRPr="00C621B2">
        <w:rPr>
          <w:rFonts w:ascii="Times New Roman" w:hAnsi="Times New Roman" w:cs="Times New Roman"/>
          <w:sz w:val="20"/>
          <w:szCs w:val="20"/>
        </w:rPr>
        <w:t>criteria</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questions</w:t>
      </w:r>
      <w:r w:rsidRPr="00C621B2">
        <w:rPr>
          <w:rFonts w:ascii="Times New Roman" w:hAnsi="Times New Roman" w:cs="Times New Roman"/>
          <w:spacing w:val="17"/>
          <w:sz w:val="20"/>
          <w:szCs w:val="20"/>
        </w:rPr>
        <w:t xml:space="preserve"> </w:t>
      </w:r>
      <w:r w:rsidRPr="00C621B2">
        <w:rPr>
          <w:rFonts w:ascii="Times New Roman" w:hAnsi="Times New Roman" w:cs="Times New Roman"/>
          <w:sz w:val="20"/>
          <w:szCs w:val="20"/>
        </w:rPr>
        <w:t>applied</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need</w:t>
      </w:r>
      <w:r w:rsidRPr="00C621B2">
        <w:rPr>
          <w:rFonts w:ascii="Times New Roman" w:hAnsi="Times New Roman" w:cs="Times New Roman"/>
          <w:spacing w:val="16"/>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checked</w:t>
      </w:r>
      <w:r w:rsidRPr="00C621B2">
        <w:rPr>
          <w:rFonts w:ascii="Times New Roman" w:hAnsi="Times New Roman" w:cs="Times New Roman"/>
          <w:spacing w:val="16"/>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see</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if</w:t>
      </w:r>
      <w:r w:rsidRPr="00C621B2">
        <w:rPr>
          <w:rFonts w:ascii="Times New Roman" w:hAnsi="Times New Roman" w:cs="Times New Roman"/>
          <w:spacing w:val="16"/>
          <w:sz w:val="20"/>
          <w:szCs w:val="20"/>
        </w:rPr>
        <w:t xml:space="preserve"> </w:t>
      </w:r>
      <w:r w:rsidRPr="00C621B2">
        <w:rPr>
          <w:rFonts w:ascii="Times New Roman" w:hAnsi="Times New Roman" w:cs="Times New Roman"/>
          <w:sz w:val="20"/>
          <w:szCs w:val="20"/>
        </w:rPr>
        <w:t>there</w:t>
      </w:r>
      <w:r w:rsidRPr="00C621B2">
        <w:rPr>
          <w:rFonts w:ascii="Times New Roman" w:hAnsi="Times New Roman" w:cs="Times New Roman"/>
          <w:spacing w:val="17"/>
          <w:sz w:val="20"/>
          <w:szCs w:val="20"/>
        </w:rPr>
        <w:t xml:space="preserve"> </w:t>
      </w:r>
      <w:r w:rsidRPr="00C621B2">
        <w:rPr>
          <w:rFonts w:ascii="Times New Roman" w:hAnsi="Times New Roman" w:cs="Times New Roman"/>
          <w:sz w:val="20"/>
          <w:szCs w:val="20"/>
        </w:rPr>
        <w:t>are</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any</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further</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dimensions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attached 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them, 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addition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stated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gender equality questions.</w:t>
      </w:r>
    </w:p>
    <w:p w14:paraId="7C96A952" w14:textId="77777777" w:rsidR="009042F3" w:rsidRPr="00C621B2" w:rsidRDefault="009042F3" w:rsidP="006C360B">
      <w:pPr>
        <w:pStyle w:val="BodyText"/>
        <w:rPr>
          <w:rFonts w:ascii="Times New Roman" w:hAnsi="Times New Roman" w:cs="Times New Roman"/>
          <w:sz w:val="20"/>
          <w:szCs w:val="20"/>
        </w:rPr>
      </w:pPr>
    </w:p>
    <w:p w14:paraId="3AEA98BD"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1"/>
        <w:contextualSpacing w:val="0"/>
        <w:jc w:val="both"/>
        <w:rPr>
          <w:rFonts w:ascii="Times New Roman" w:hAnsi="Times New Roman" w:cs="Times New Roman"/>
          <w:color w:val="1E687B"/>
          <w:sz w:val="20"/>
          <w:szCs w:val="20"/>
        </w:rPr>
      </w:pPr>
      <w:r w:rsidRPr="00C621B2">
        <w:rPr>
          <w:rFonts w:ascii="Times New Roman" w:hAnsi="Times New Roman" w:cs="Times New Roman"/>
          <w:sz w:val="20"/>
          <w:szCs w:val="20"/>
        </w:rPr>
        <w:t>To what extent have gender equality and the empowerment of women been addressed in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design,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implementation,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monitoring</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p>
    <w:p w14:paraId="54F25E81" w14:textId="77777777" w:rsidR="009042F3" w:rsidRPr="00C621B2" w:rsidRDefault="009042F3" w:rsidP="006C360B">
      <w:pPr>
        <w:pStyle w:val="ListParagraph"/>
        <w:widowControl w:val="0"/>
        <w:numPr>
          <w:ilvl w:val="0"/>
          <w:numId w:val="31"/>
        </w:numPr>
        <w:tabs>
          <w:tab w:val="left" w:pos="838"/>
        </w:tabs>
        <w:autoSpaceDE w:val="0"/>
        <w:autoSpaceDN w:val="0"/>
        <w:spacing w:after="0" w:line="240" w:lineRule="auto"/>
        <w:ind w:right="130"/>
        <w:contextualSpacing w:val="0"/>
        <w:jc w:val="both"/>
        <w:rPr>
          <w:rFonts w:ascii="Times New Roman" w:hAnsi="Times New Roman" w:cs="Times New Roman"/>
          <w:color w:val="1E687B"/>
          <w:sz w:val="20"/>
          <w:szCs w:val="20"/>
        </w:rPr>
      </w:pP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what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extent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has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promoted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positive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changes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equality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empowerment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Did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unintended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effects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emerge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men,</w:t>
      </w:r>
      <w:r w:rsidRPr="00C621B2">
        <w:rPr>
          <w:rFonts w:ascii="Times New Roman" w:hAnsi="Times New Roman" w:cs="Times New Roman"/>
          <w:spacing w:val="1"/>
          <w:sz w:val="20"/>
          <w:szCs w:val="20"/>
        </w:rPr>
        <w:t xml:space="preserve"> </w:t>
      </w:r>
      <w:proofErr w:type="gramStart"/>
      <w:r w:rsidRPr="00C621B2">
        <w:rPr>
          <w:rFonts w:ascii="Times New Roman" w:hAnsi="Times New Roman" w:cs="Times New Roman"/>
          <w:sz w:val="20"/>
          <w:szCs w:val="20"/>
        </w:rPr>
        <w:t>youth</w:t>
      </w:r>
      <w:proofErr w:type="gramEnd"/>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vulnerable groups?</w:t>
      </w:r>
    </w:p>
    <w:p w14:paraId="71205E84"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hanging="361"/>
        <w:contextualSpacing w:val="0"/>
        <w:jc w:val="both"/>
        <w:rPr>
          <w:rFonts w:ascii="Times New Roman" w:hAnsi="Times New Roman" w:cs="Times New Roman"/>
          <w:color w:val="1E687B"/>
          <w:sz w:val="20"/>
          <w:szCs w:val="20"/>
        </w:rPr>
      </w:pPr>
      <w:r w:rsidRPr="00C621B2">
        <w:rPr>
          <w:rFonts w:ascii="Times New Roman" w:hAnsi="Times New Roman" w:cs="Times New Roman"/>
          <w:sz w:val="20"/>
          <w:szCs w:val="20"/>
        </w:rPr>
        <w:t>Are there any</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lessons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learnt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related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 gender</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equality?</w:t>
      </w:r>
    </w:p>
    <w:p w14:paraId="01D6DE20" w14:textId="77777777" w:rsidR="009042F3" w:rsidRPr="00C621B2" w:rsidRDefault="009042F3" w:rsidP="00C621B2">
      <w:pPr>
        <w:pStyle w:val="BodyText"/>
        <w:rPr>
          <w:rFonts w:ascii="Times New Roman" w:hAnsi="Times New Roman" w:cs="Times New Roman"/>
          <w:sz w:val="20"/>
          <w:szCs w:val="20"/>
        </w:rPr>
      </w:pPr>
    </w:p>
    <w:p w14:paraId="2B1421F5" w14:textId="77777777" w:rsidR="009042F3" w:rsidRPr="00C621B2" w:rsidRDefault="009042F3" w:rsidP="001F76FB">
      <w:r w:rsidRPr="00C621B2">
        <w:t>Disability</w:t>
      </w:r>
    </w:p>
    <w:p w14:paraId="3E676D8D" w14:textId="77777777" w:rsidR="009042F3" w:rsidRPr="00C621B2" w:rsidRDefault="009042F3" w:rsidP="006C360B">
      <w:pPr>
        <w:pStyle w:val="BodyText"/>
        <w:rPr>
          <w:rFonts w:ascii="Times New Roman" w:hAnsi="Times New Roman" w:cs="Times New Roman"/>
          <w:b/>
          <w:sz w:val="20"/>
          <w:szCs w:val="20"/>
        </w:rPr>
      </w:pPr>
    </w:p>
    <w:p w14:paraId="20E297E3"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2"/>
        <w:contextualSpacing w:val="0"/>
        <w:jc w:val="both"/>
        <w:rPr>
          <w:rFonts w:ascii="Times New Roman" w:hAnsi="Times New Roman" w:cs="Times New Roman"/>
          <w:color w:val="1795A2"/>
          <w:sz w:val="20"/>
          <w:szCs w:val="20"/>
        </w:rPr>
      </w:pPr>
      <w:r w:rsidRPr="00C621B2">
        <w:rPr>
          <w:rFonts w:ascii="Times New Roman" w:hAnsi="Times New Roman" w:cs="Times New Roman"/>
          <w:sz w:val="20"/>
          <w:szCs w:val="20"/>
        </w:rPr>
        <w:t>Were persons with disabilities consulted and meaningfully involved in programme planning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implementation?</w:t>
      </w:r>
    </w:p>
    <w:p w14:paraId="2FE994E4" w14:textId="77777777" w:rsidR="009042F3" w:rsidRPr="00C621B2" w:rsidRDefault="009042F3" w:rsidP="006C360B">
      <w:pPr>
        <w:pStyle w:val="ListParagraph"/>
        <w:widowControl w:val="0"/>
        <w:numPr>
          <w:ilvl w:val="0"/>
          <w:numId w:val="31"/>
        </w:numPr>
        <w:tabs>
          <w:tab w:val="left" w:pos="838"/>
        </w:tabs>
        <w:autoSpaceDE w:val="0"/>
        <w:autoSpaceDN w:val="0"/>
        <w:spacing w:after="0" w:line="240" w:lineRule="auto"/>
        <w:ind w:hanging="361"/>
        <w:contextualSpacing w:val="0"/>
        <w:jc w:val="both"/>
        <w:rPr>
          <w:rFonts w:ascii="Times New Roman" w:hAnsi="Times New Roman" w:cs="Times New Roman"/>
          <w:color w:val="1795A2"/>
          <w:sz w:val="20"/>
          <w:szCs w:val="20"/>
        </w:rPr>
      </w:pPr>
      <w:r w:rsidRPr="00C621B2">
        <w:rPr>
          <w:rFonts w:ascii="Times New Roman" w:hAnsi="Times New Roman" w:cs="Times New Roman"/>
          <w:sz w:val="20"/>
          <w:szCs w:val="20"/>
        </w:rPr>
        <w:t>What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positive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impact/transformative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change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has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persons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disabilities?</w:t>
      </w:r>
    </w:p>
    <w:p w14:paraId="2F01B5DD" w14:textId="77777777" w:rsidR="009042F3" w:rsidRPr="00C621B2" w:rsidRDefault="009042F3" w:rsidP="006C360B">
      <w:pPr>
        <w:pStyle w:val="BodyText"/>
        <w:rPr>
          <w:rFonts w:ascii="Times New Roman" w:hAnsi="Times New Roman" w:cs="Times New Roman"/>
          <w:sz w:val="20"/>
          <w:szCs w:val="20"/>
        </w:rPr>
      </w:pPr>
    </w:p>
    <w:p w14:paraId="6FAA9A40" w14:textId="77777777" w:rsidR="009042F3" w:rsidRPr="00C621B2" w:rsidRDefault="009042F3" w:rsidP="001F76FB">
      <w:r w:rsidRPr="00C621B2">
        <w:t>Climate</w:t>
      </w:r>
      <w:r w:rsidRPr="00C621B2">
        <w:rPr>
          <w:spacing w:val="-4"/>
        </w:rPr>
        <w:t xml:space="preserve"> </w:t>
      </w:r>
      <w:r w:rsidRPr="00C621B2">
        <w:t>Change</w:t>
      </w:r>
      <w:r w:rsidRPr="00C621B2">
        <w:rPr>
          <w:spacing w:val="-4"/>
        </w:rPr>
        <w:t xml:space="preserve"> </w:t>
      </w:r>
      <w:r w:rsidRPr="00C621B2">
        <w:t>Action</w:t>
      </w:r>
    </w:p>
    <w:p w14:paraId="7EEC8793"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4"/>
        <w:contextualSpacing w:val="0"/>
        <w:jc w:val="both"/>
        <w:rPr>
          <w:rFonts w:ascii="Times New Roman" w:hAnsi="Times New Roman" w:cs="Times New Roman"/>
          <w:sz w:val="20"/>
          <w:szCs w:val="20"/>
        </w:rPr>
      </w:pPr>
      <w:r w:rsidRPr="00C621B2">
        <w:rPr>
          <w:rFonts w:ascii="Times New Roman" w:hAnsi="Times New Roman" w:cs="Times New Roman"/>
          <w:sz w:val="20"/>
          <w:szCs w:val="20"/>
        </w:rPr>
        <w:t>To what extent did UNDP actions pose an environmental threat to the sustainability of 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outputs, possibly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affecting</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project beneficiaries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(men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women)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in a</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negative</w:t>
      </w:r>
      <w:r w:rsidRPr="00C621B2">
        <w:rPr>
          <w:rFonts w:ascii="Times New Roman" w:hAnsi="Times New Roman" w:cs="Times New Roman"/>
          <w:spacing w:val="-4"/>
          <w:sz w:val="20"/>
          <w:szCs w:val="20"/>
        </w:rPr>
        <w:t xml:space="preserve"> </w:t>
      </w:r>
      <w:proofErr w:type="gramStart"/>
      <w:r w:rsidRPr="00C621B2">
        <w:rPr>
          <w:rFonts w:ascii="Times New Roman" w:hAnsi="Times New Roman" w:cs="Times New Roman"/>
          <w:sz w:val="20"/>
          <w:szCs w:val="20"/>
        </w:rPr>
        <w:t>way</w:t>
      </w:r>
      <w:proofErr w:type="gramEnd"/>
    </w:p>
    <w:p w14:paraId="531A1C32" w14:textId="77777777" w:rsidR="009042F3" w:rsidRPr="00C621B2" w:rsidRDefault="009042F3" w:rsidP="00C621B2">
      <w:pPr>
        <w:pStyle w:val="ListParagraph"/>
        <w:widowControl w:val="0"/>
        <w:numPr>
          <w:ilvl w:val="0"/>
          <w:numId w:val="31"/>
        </w:numPr>
        <w:tabs>
          <w:tab w:val="left" w:pos="838"/>
        </w:tabs>
        <w:autoSpaceDE w:val="0"/>
        <w:autoSpaceDN w:val="0"/>
        <w:spacing w:after="0" w:line="240" w:lineRule="auto"/>
        <w:ind w:right="131"/>
        <w:contextualSpacing w:val="0"/>
        <w:jc w:val="both"/>
        <w:rPr>
          <w:rFonts w:ascii="Times New Roman" w:hAnsi="Times New Roman" w:cs="Times New Roman"/>
          <w:sz w:val="20"/>
          <w:szCs w:val="20"/>
        </w:rPr>
      </w:pPr>
      <w:r w:rsidRPr="00C621B2">
        <w:rPr>
          <w:rFonts w:ascii="Times New Roman" w:hAnsi="Times New Roman" w:cs="Times New Roman"/>
          <w:sz w:val="20"/>
          <w:szCs w:val="20"/>
        </w:rPr>
        <w:t>Were there any environmental risks that may jeopardize sustainability of project outputs and 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contributions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country programme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outputs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outcomes?</w:t>
      </w:r>
    </w:p>
    <w:p w14:paraId="2BB88581" w14:textId="77777777" w:rsidR="009042F3" w:rsidRPr="00C621B2" w:rsidRDefault="009042F3" w:rsidP="006C360B">
      <w:pPr>
        <w:pStyle w:val="BodyText"/>
        <w:rPr>
          <w:rFonts w:ascii="Times New Roman" w:hAnsi="Times New Roman" w:cs="Times New Roman"/>
          <w:sz w:val="20"/>
          <w:szCs w:val="20"/>
        </w:rPr>
      </w:pPr>
    </w:p>
    <w:p w14:paraId="60E66972" w14:textId="77777777" w:rsidR="009042F3" w:rsidRPr="00C621B2" w:rsidRDefault="009042F3" w:rsidP="00C621B2">
      <w:pPr>
        <w:pStyle w:val="BodyText"/>
        <w:rPr>
          <w:rFonts w:ascii="Times New Roman" w:hAnsi="Times New Roman" w:cs="Times New Roman"/>
          <w:sz w:val="20"/>
          <w:szCs w:val="20"/>
        </w:rPr>
      </w:pPr>
    </w:p>
    <w:p w14:paraId="0268347A" w14:textId="77777777" w:rsidR="009042F3" w:rsidRPr="001F76FB" w:rsidRDefault="009042F3" w:rsidP="001F76FB">
      <w:r w:rsidRPr="001F76FB">
        <w:t>Approach</w:t>
      </w:r>
      <w:r w:rsidRPr="001F76FB">
        <w:rPr>
          <w:spacing w:val="-4"/>
        </w:rPr>
        <w:t xml:space="preserve"> </w:t>
      </w:r>
      <w:r w:rsidRPr="001F76FB">
        <w:t>and</w:t>
      </w:r>
      <w:r w:rsidRPr="001F76FB">
        <w:rPr>
          <w:spacing w:val="-3"/>
        </w:rPr>
        <w:t xml:space="preserve"> </w:t>
      </w:r>
      <w:proofErr w:type="gramStart"/>
      <w:r w:rsidRPr="001F76FB">
        <w:t>methodology</w:t>
      </w:r>
      <w:proofErr w:type="gramEnd"/>
    </w:p>
    <w:p w14:paraId="72B1DBAC" w14:textId="77777777" w:rsidR="009042F3" w:rsidRPr="001F76FB" w:rsidRDefault="009042F3" w:rsidP="001F76FB">
      <w:pPr>
        <w:rPr>
          <w:b/>
        </w:rPr>
      </w:pPr>
    </w:p>
    <w:p w14:paraId="2C454DE6" w14:textId="77777777" w:rsidR="009042F3" w:rsidRPr="00C621B2" w:rsidRDefault="009042F3" w:rsidP="00C621B2">
      <w:pPr>
        <w:pStyle w:val="BodyText"/>
        <w:ind w:left="460" w:right="173"/>
        <w:jc w:val="both"/>
        <w:rPr>
          <w:rFonts w:ascii="Times New Roman" w:hAnsi="Times New Roman" w:cs="Times New Roman"/>
          <w:sz w:val="20"/>
          <w:szCs w:val="20"/>
        </w:rPr>
      </w:pPr>
      <w:r w:rsidRPr="00C621B2">
        <w:rPr>
          <w:rFonts w:ascii="Times New Roman" w:hAnsi="Times New Roman" w:cs="Times New Roman"/>
          <w:spacing w:val="-1"/>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pacing w:val="-1"/>
          <w:sz w:val="20"/>
          <w:szCs w:val="20"/>
        </w:rPr>
        <w:t>suggested</w:t>
      </w:r>
      <w:r w:rsidRPr="00C621B2">
        <w:rPr>
          <w:rFonts w:ascii="Times New Roman" w:hAnsi="Times New Roman" w:cs="Times New Roman"/>
          <w:spacing w:val="-8"/>
          <w:sz w:val="20"/>
          <w:szCs w:val="20"/>
        </w:rPr>
        <w:t xml:space="preserve"> </w:t>
      </w:r>
      <w:r w:rsidRPr="00C621B2">
        <w:rPr>
          <w:rFonts w:ascii="Times New Roman" w:hAnsi="Times New Roman" w:cs="Times New Roman"/>
          <w:spacing w:val="-1"/>
          <w:sz w:val="20"/>
          <w:szCs w:val="20"/>
        </w:rPr>
        <w:t>evaluation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approach</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methods</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are</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indicative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only.</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specific</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design,</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methods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tools for the evaluation should be finalized and proposed by the evaluation team in the inception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following</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consultations</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programme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unit</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review</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related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documents</w:t>
      </w:r>
      <w:r w:rsidRPr="00C621B2">
        <w:rPr>
          <w:rFonts w:ascii="Times New Roman" w:hAnsi="Times New Roman" w:cs="Times New Roman"/>
          <w:spacing w:val="-47"/>
          <w:sz w:val="20"/>
          <w:szCs w:val="20"/>
        </w:rPr>
        <w:t xml:space="preserve"> </w:t>
      </w:r>
      <w:r w:rsidRPr="00C621B2">
        <w:rPr>
          <w:rFonts w:ascii="Times New Roman" w:hAnsi="Times New Roman" w:cs="Times New Roman"/>
          <w:spacing w:val="-1"/>
          <w:sz w:val="20"/>
          <w:szCs w:val="20"/>
        </w:rPr>
        <w:t>and</w:t>
      </w:r>
      <w:r w:rsidRPr="00C621B2">
        <w:rPr>
          <w:rFonts w:ascii="Times New Roman" w:hAnsi="Times New Roman" w:cs="Times New Roman"/>
          <w:spacing w:val="-11"/>
          <w:sz w:val="20"/>
          <w:szCs w:val="20"/>
        </w:rPr>
        <w:t xml:space="preserve"> </w:t>
      </w:r>
      <w:r w:rsidRPr="00C621B2">
        <w:rPr>
          <w:rFonts w:ascii="Times New Roman" w:hAnsi="Times New Roman" w:cs="Times New Roman"/>
          <w:spacing w:val="-1"/>
          <w:sz w:val="20"/>
          <w:szCs w:val="20"/>
        </w:rPr>
        <w:t>reports.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method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tools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should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appropriate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feasible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meet</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purpose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and objectives and answer the evaluation questions, given limitations of budget, time and data.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method and tools should be context-sensitive and adequately address the issues of human rights,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 xml:space="preserve">gender equality and climate change action. The final evaluation </w:t>
      </w:r>
      <w:r w:rsidRPr="00C621B2">
        <w:rPr>
          <w:rFonts w:ascii="Times New Roman" w:hAnsi="Times New Roman" w:cs="Times New Roman"/>
          <w:sz w:val="20"/>
          <w:szCs w:val="20"/>
        </w:rPr>
        <w:lastRenderedPageBreak/>
        <w:t>should build upon review of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available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documents,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field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visits,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interviews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meetings,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surveys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questionnaire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deemed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appropriate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which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would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provide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opportunity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more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in-depth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analysis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understanding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team</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expected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frame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using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relevance,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coherence,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effectiveness,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efficiency, impact,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sustainability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criteria.</w:t>
      </w:r>
    </w:p>
    <w:p w14:paraId="79CA370F" w14:textId="77777777" w:rsidR="009042F3" w:rsidRPr="00C621B2" w:rsidRDefault="009042F3" w:rsidP="00C621B2">
      <w:pPr>
        <w:pStyle w:val="BodyText"/>
        <w:rPr>
          <w:rFonts w:ascii="Times New Roman" w:hAnsi="Times New Roman" w:cs="Times New Roman"/>
          <w:sz w:val="20"/>
          <w:szCs w:val="20"/>
        </w:rPr>
      </w:pPr>
    </w:p>
    <w:p w14:paraId="5DAF37BA" w14:textId="77777777" w:rsidR="009042F3" w:rsidRPr="00C621B2" w:rsidRDefault="009042F3" w:rsidP="006C360B">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employs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combination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qualitative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quantitative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methods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 xml:space="preserve">instruments, and the evaluator is expected to follow a </w:t>
      </w:r>
      <w:r w:rsidRPr="00C621B2">
        <w:rPr>
          <w:rFonts w:ascii="Times New Roman" w:hAnsi="Times New Roman" w:cs="Times New Roman"/>
          <w:i/>
          <w:sz w:val="20"/>
          <w:szCs w:val="20"/>
        </w:rPr>
        <w:t xml:space="preserve">participatory and consultative </w:t>
      </w:r>
      <w:r w:rsidRPr="00C621B2">
        <w:rPr>
          <w:rFonts w:ascii="Times New Roman" w:hAnsi="Times New Roman" w:cs="Times New Roman"/>
          <w:sz w:val="20"/>
          <w:szCs w:val="20"/>
        </w:rPr>
        <w:t>approach that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ensures close engagement with the evaluation managers, implementing partners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male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female direct beneficiaries. The evaluation team must provide evidence-based information that is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credible,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reliable,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useful.</w:t>
      </w:r>
    </w:p>
    <w:p w14:paraId="71CCE41B" w14:textId="77777777" w:rsidR="006C360B" w:rsidRPr="00C621B2" w:rsidRDefault="006C360B" w:rsidP="00C621B2">
      <w:pPr>
        <w:pStyle w:val="BodyText"/>
        <w:ind w:left="460" w:right="174"/>
        <w:jc w:val="both"/>
        <w:rPr>
          <w:rFonts w:ascii="Times New Roman" w:hAnsi="Times New Roman" w:cs="Times New Roman"/>
          <w:sz w:val="20"/>
          <w:szCs w:val="20"/>
        </w:rPr>
      </w:pPr>
      <w:r w:rsidRPr="00C621B2">
        <w:rPr>
          <w:rFonts w:ascii="Times New Roman" w:hAnsi="Times New Roman" w:cs="Times New Roman"/>
          <w:sz w:val="20"/>
          <w:szCs w:val="20"/>
        </w:rPr>
        <w:t>Thus,</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team</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expected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work</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closely</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Country</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Office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during</w:t>
      </w:r>
      <w:r w:rsidRPr="00C621B2">
        <w:rPr>
          <w:rFonts w:ascii="Times New Roman" w:hAnsi="Times New Roman" w:cs="Times New Roman"/>
          <w:spacing w:val="-10"/>
          <w:sz w:val="20"/>
          <w:szCs w:val="20"/>
        </w:rPr>
        <w:t xml:space="preserve"> </w:t>
      </w:r>
      <w:proofErr w:type="gramStart"/>
      <w:r w:rsidRPr="00C621B2">
        <w:rPr>
          <w:rFonts w:ascii="Times New Roman" w:hAnsi="Times New Roman" w:cs="Times New Roman"/>
          <w:sz w:val="20"/>
          <w:szCs w:val="20"/>
        </w:rPr>
        <w:t>evaluation</w:t>
      </w:r>
      <w:proofErr w:type="gramEnd"/>
      <w:r w:rsidRPr="00C621B2">
        <w:rPr>
          <w:rFonts w:ascii="Times New Roman" w:hAnsi="Times New Roman" w:cs="Times New Roman"/>
          <w:spacing w:val="-47"/>
          <w:sz w:val="20"/>
          <w:szCs w:val="20"/>
        </w:rPr>
        <w:t xml:space="preserve"> </w:t>
      </w:r>
      <w:r w:rsidRPr="00C621B2">
        <w:rPr>
          <w:rFonts w:ascii="Times New Roman" w:hAnsi="Times New Roman" w:cs="Times New Roman"/>
          <w:spacing w:val="-1"/>
          <w:sz w:val="20"/>
          <w:szCs w:val="20"/>
        </w:rPr>
        <w:t>process.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following</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data</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collection</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methods</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could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used,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or</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evaluator</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may</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propose</w:t>
      </w:r>
      <w:r w:rsidRPr="00C621B2">
        <w:rPr>
          <w:rFonts w:ascii="Times New Roman" w:hAnsi="Times New Roman" w:cs="Times New Roman"/>
          <w:spacing w:val="-9"/>
          <w:sz w:val="20"/>
          <w:szCs w:val="20"/>
        </w:rPr>
        <w:t xml:space="preserve"> </w:t>
      </w:r>
      <w:proofErr w:type="gramStart"/>
      <w:r w:rsidRPr="00C621B2">
        <w:rPr>
          <w:rFonts w:ascii="Times New Roman" w:hAnsi="Times New Roman" w:cs="Times New Roman"/>
          <w:sz w:val="20"/>
          <w:szCs w:val="20"/>
        </w:rPr>
        <w:t>the</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other</w:t>
      </w:r>
      <w:proofErr w:type="gramEnd"/>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data</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collection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method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inception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w:t>
      </w:r>
    </w:p>
    <w:p w14:paraId="5C57D36C" w14:textId="77777777" w:rsidR="006C360B" w:rsidRPr="00C621B2" w:rsidRDefault="006C360B" w:rsidP="00C621B2">
      <w:pPr>
        <w:pStyle w:val="BodyText"/>
        <w:ind w:left="460"/>
        <w:rPr>
          <w:rFonts w:ascii="Times New Roman" w:hAnsi="Times New Roman" w:cs="Times New Roman"/>
          <w:sz w:val="20"/>
          <w:szCs w:val="20"/>
        </w:rPr>
      </w:pPr>
      <w:r w:rsidRPr="00C621B2">
        <w:rPr>
          <w:rFonts w:ascii="Times New Roman" w:hAnsi="Times New Roman" w:cs="Times New Roman"/>
          <w:sz w:val="20"/>
          <w:szCs w:val="20"/>
        </w:rPr>
        <w:t>.</w:t>
      </w:r>
    </w:p>
    <w:p w14:paraId="3056BA91" w14:textId="77777777" w:rsidR="006C360B" w:rsidRPr="00C621B2" w:rsidRDefault="006C360B" w:rsidP="00C621B2">
      <w:pPr>
        <w:pStyle w:val="ListParagraph"/>
        <w:widowControl w:val="0"/>
        <w:numPr>
          <w:ilvl w:val="1"/>
          <w:numId w:val="28"/>
        </w:numPr>
        <w:tabs>
          <w:tab w:val="left" w:pos="1180"/>
          <w:tab w:val="left" w:pos="118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b/>
          <w:sz w:val="20"/>
          <w:szCs w:val="20"/>
        </w:rPr>
        <w:t>Document</w:t>
      </w:r>
      <w:r w:rsidRPr="00C621B2">
        <w:rPr>
          <w:rFonts w:ascii="Times New Roman" w:hAnsi="Times New Roman" w:cs="Times New Roman"/>
          <w:b/>
          <w:spacing w:val="-2"/>
          <w:sz w:val="20"/>
          <w:szCs w:val="20"/>
        </w:rPr>
        <w:t xml:space="preserve"> </w:t>
      </w:r>
      <w:r w:rsidRPr="00C621B2">
        <w:rPr>
          <w:rFonts w:ascii="Times New Roman" w:hAnsi="Times New Roman" w:cs="Times New Roman"/>
          <w:b/>
          <w:sz w:val="20"/>
          <w:szCs w:val="20"/>
        </w:rPr>
        <w:t>review</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w:t>
      </w:r>
      <w:r w:rsidRPr="00C621B2">
        <w:rPr>
          <w:rFonts w:ascii="Times New Roman" w:hAnsi="Times New Roman" w:cs="Times New Roman"/>
          <w:b/>
          <w:spacing w:val="-1"/>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review of</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all</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relevant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documentation,</w:t>
      </w:r>
      <w:r w:rsidRPr="00C621B2">
        <w:rPr>
          <w:rFonts w:ascii="Times New Roman" w:hAnsi="Times New Roman" w:cs="Times New Roman"/>
          <w:spacing w:val="-1"/>
          <w:sz w:val="20"/>
          <w:szCs w:val="20"/>
        </w:rPr>
        <w:t xml:space="preserve"> </w:t>
      </w:r>
      <w:proofErr w:type="gramStart"/>
      <w:r w:rsidRPr="00C621B2">
        <w:rPr>
          <w:rFonts w:ascii="Times New Roman" w:hAnsi="Times New Roman" w:cs="Times New Roman"/>
          <w:sz w:val="20"/>
          <w:szCs w:val="20"/>
        </w:rPr>
        <w:t>inter</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alia</w:t>
      </w:r>
      <w:proofErr w:type="gramEnd"/>
    </w:p>
    <w:p w14:paraId="0A400879"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Project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document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(contribution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agreement).</w:t>
      </w:r>
    </w:p>
    <w:p w14:paraId="5591BB7C"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Theory</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change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results framework.</w:t>
      </w:r>
    </w:p>
    <w:p w14:paraId="52D2605C"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Programme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project quality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assurance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reports.</w:t>
      </w:r>
    </w:p>
    <w:p w14:paraId="6BC77ADE"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Annual</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workplans.</w:t>
      </w:r>
    </w:p>
    <w:p w14:paraId="5EC1817F"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Activity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designs.</w:t>
      </w:r>
    </w:p>
    <w:p w14:paraId="4091BFE0"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Consolidated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quarterly and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annual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reports.</w:t>
      </w:r>
    </w:p>
    <w:p w14:paraId="327ACCF1"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Results-oriented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monitoring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w:t>
      </w:r>
    </w:p>
    <w:p w14:paraId="2C1507DA"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Highlights of 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board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meetings.</w:t>
      </w:r>
    </w:p>
    <w:p w14:paraId="3DDB08EB"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Technical/financial</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monitoring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reports.</w:t>
      </w:r>
    </w:p>
    <w:p w14:paraId="16F1E73B"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2"/>
        <w:contextualSpacing w:val="0"/>
        <w:jc w:val="both"/>
        <w:rPr>
          <w:rFonts w:ascii="Times New Roman" w:hAnsi="Times New Roman" w:cs="Times New Roman"/>
          <w:sz w:val="20"/>
          <w:szCs w:val="20"/>
        </w:rPr>
      </w:pPr>
      <w:r w:rsidRPr="00C621B2">
        <w:rPr>
          <w:rFonts w:ascii="Times New Roman" w:hAnsi="Times New Roman" w:cs="Times New Roman"/>
          <w:b/>
          <w:sz w:val="20"/>
          <w:szCs w:val="20"/>
        </w:rPr>
        <w:t xml:space="preserve">Interviews and meetings </w:t>
      </w:r>
      <w:r w:rsidRPr="00C621B2">
        <w:rPr>
          <w:rFonts w:ascii="Times New Roman" w:hAnsi="Times New Roman" w:cs="Times New Roman"/>
          <w:sz w:val="20"/>
          <w:szCs w:val="20"/>
        </w:rPr>
        <w:t>with key stakeholders (men and women) such as key government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counterparts, donor community members, representatives of key civil society organizations,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United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Nations country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team (UNCT)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members 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implementing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partners:</w:t>
      </w:r>
    </w:p>
    <w:p w14:paraId="59407D53"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right="176"/>
        <w:contextualSpacing w:val="0"/>
        <w:jc w:val="both"/>
        <w:rPr>
          <w:rFonts w:ascii="Times New Roman" w:hAnsi="Times New Roman" w:cs="Times New Roman"/>
          <w:sz w:val="20"/>
          <w:szCs w:val="20"/>
        </w:rPr>
      </w:pPr>
      <w:r w:rsidRPr="00C621B2">
        <w:rPr>
          <w:rFonts w:ascii="Times New Roman" w:hAnsi="Times New Roman" w:cs="Times New Roman"/>
          <w:b/>
          <w:sz w:val="20"/>
          <w:szCs w:val="20"/>
        </w:rPr>
        <w:t xml:space="preserve">Semi-structured interviews, </w:t>
      </w:r>
      <w:r w:rsidRPr="00C621B2">
        <w:rPr>
          <w:rFonts w:ascii="Times New Roman" w:hAnsi="Times New Roman" w:cs="Times New Roman"/>
          <w:sz w:val="20"/>
          <w:szCs w:val="20"/>
        </w:rPr>
        <w:t>based on questions designed for different stakeholders</w:t>
      </w:r>
      <w:r w:rsidRPr="00C621B2">
        <w:rPr>
          <w:rFonts w:ascii="Times New Roman" w:hAnsi="Times New Roman" w:cs="Times New Roman"/>
          <w:spacing w:val="1"/>
          <w:sz w:val="20"/>
          <w:szCs w:val="20"/>
        </w:rPr>
        <w:t xml:space="preserve"> </w:t>
      </w:r>
      <w:r w:rsidRPr="00C621B2">
        <w:rPr>
          <w:rFonts w:ascii="Times New Roman" w:hAnsi="Times New Roman" w:cs="Times New Roman"/>
          <w:spacing w:val="-1"/>
          <w:sz w:val="20"/>
          <w:szCs w:val="20"/>
        </w:rPr>
        <w:t>based</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on</w:t>
      </w:r>
      <w:r w:rsidRPr="00C621B2">
        <w:rPr>
          <w:rFonts w:ascii="Times New Roman" w:hAnsi="Times New Roman" w:cs="Times New Roman"/>
          <w:spacing w:val="-13"/>
          <w:sz w:val="20"/>
          <w:szCs w:val="20"/>
        </w:rPr>
        <w:t xml:space="preserve"> </w:t>
      </w:r>
      <w:r w:rsidRPr="00C621B2">
        <w:rPr>
          <w:rFonts w:ascii="Times New Roman" w:hAnsi="Times New Roman" w:cs="Times New Roman"/>
          <w:spacing w:val="-1"/>
          <w:sz w:val="20"/>
          <w:szCs w:val="20"/>
        </w:rPr>
        <w:t>evaluation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questions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around</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relevance,</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coherence,</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effectiveness,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efficiency,</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sustainability.</w:t>
      </w:r>
    </w:p>
    <w:p w14:paraId="1A14D084"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right="177"/>
        <w:contextualSpacing w:val="0"/>
        <w:jc w:val="both"/>
        <w:rPr>
          <w:rFonts w:ascii="Times New Roman" w:hAnsi="Times New Roman" w:cs="Times New Roman"/>
          <w:sz w:val="20"/>
          <w:szCs w:val="20"/>
        </w:rPr>
      </w:pPr>
      <w:r w:rsidRPr="00C621B2">
        <w:rPr>
          <w:rFonts w:ascii="Times New Roman" w:hAnsi="Times New Roman" w:cs="Times New Roman"/>
          <w:sz w:val="20"/>
          <w:szCs w:val="20"/>
        </w:rPr>
        <w:t xml:space="preserve">Key informant and </w:t>
      </w:r>
      <w:r w:rsidRPr="00C621B2">
        <w:rPr>
          <w:rFonts w:ascii="Times New Roman" w:hAnsi="Times New Roman" w:cs="Times New Roman"/>
          <w:b/>
          <w:sz w:val="20"/>
          <w:szCs w:val="20"/>
        </w:rPr>
        <w:t xml:space="preserve">focus group discussions </w:t>
      </w:r>
      <w:r w:rsidRPr="00C621B2">
        <w:rPr>
          <w:rFonts w:ascii="Times New Roman" w:hAnsi="Times New Roman" w:cs="Times New Roman"/>
          <w:sz w:val="20"/>
          <w:szCs w:val="20"/>
        </w:rPr>
        <w:t xml:space="preserve">with men and women, </w:t>
      </w:r>
      <w:proofErr w:type="gramStart"/>
      <w:r w:rsidRPr="00C621B2">
        <w:rPr>
          <w:rFonts w:ascii="Times New Roman" w:hAnsi="Times New Roman" w:cs="Times New Roman"/>
          <w:sz w:val="20"/>
          <w:szCs w:val="20"/>
        </w:rPr>
        <w:t>beneficiaries</w:t>
      </w:r>
      <w:proofErr w:type="gramEnd"/>
      <w:r w:rsidRPr="00C621B2">
        <w:rPr>
          <w:rFonts w:ascii="Times New Roman" w:hAnsi="Times New Roman" w:cs="Times New Roman"/>
          <w:sz w:val="20"/>
          <w:szCs w:val="20"/>
        </w:rPr>
        <w:t xml:space="preserv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stakeholders.</w:t>
      </w:r>
    </w:p>
    <w:p w14:paraId="2B9018FE" w14:textId="77777777" w:rsidR="006C360B" w:rsidRPr="00C621B2" w:rsidRDefault="006C360B" w:rsidP="00C621B2">
      <w:pPr>
        <w:pStyle w:val="ListParagraph"/>
        <w:widowControl w:val="0"/>
        <w:numPr>
          <w:ilvl w:val="2"/>
          <w:numId w:val="28"/>
        </w:numPr>
        <w:tabs>
          <w:tab w:val="left" w:pos="1901"/>
        </w:tabs>
        <w:autoSpaceDE w:val="0"/>
        <w:autoSpaceDN w:val="0"/>
        <w:spacing w:after="0" w:line="240" w:lineRule="auto"/>
        <w:ind w:right="176"/>
        <w:contextualSpacing w:val="0"/>
        <w:jc w:val="both"/>
        <w:rPr>
          <w:rFonts w:ascii="Times New Roman" w:hAnsi="Times New Roman" w:cs="Times New Roman"/>
          <w:sz w:val="20"/>
          <w:szCs w:val="20"/>
        </w:rPr>
      </w:pPr>
      <w:r w:rsidRPr="00C621B2">
        <w:rPr>
          <w:rFonts w:ascii="Times New Roman" w:hAnsi="Times New Roman" w:cs="Times New Roman"/>
          <w:sz w:val="20"/>
          <w:szCs w:val="20"/>
        </w:rPr>
        <w:t>All interviews with men and women should be undertaken in full confidence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anonymity.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final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should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not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assign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specific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comments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individuals.</w:t>
      </w:r>
    </w:p>
    <w:p w14:paraId="521B9539" w14:textId="77777777" w:rsidR="006C360B" w:rsidRPr="00C621B2" w:rsidRDefault="006C360B" w:rsidP="00C621B2">
      <w:pPr>
        <w:pStyle w:val="ListParagraph"/>
        <w:widowControl w:val="0"/>
        <w:numPr>
          <w:ilvl w:val="1"/>
          <w:numId w:val="28"/>
        </w:numPr>
        <w:tabs>
          <w:tab w:val="left" w:pos="1181"/>
        </w:tabs>
        <w:autoSpaceDE w:val="0"/>
        <w:autoSpaceDN w:val="0"/>
        <w:spacing w:after="0" w:line="240" w:lineRule="auto"/>
        <w:ind w:right="172"/>
        <w:contextualSpacing w:val="0"/>
        <w:jc w:val="both"/>
        <w:rPr>
          <w:rFonts w:ascii="Times New Roman" w:hAnsi="Times New Roman" w:cs="Times New Roman"/>
          <w:sz w:val="20"/>
          <w:szCs w:val="20"/>
        </w:rPr>
      </w:pPr>
      <w:r w:rsidRPr="00C621B2">
        <w:rPr>
          <w:rFonts w:ascii="Times New Roman" w:hAnsi="Times New Roman" w:cs="Times New Roman"/>
          <w:b/>
          <w:sz w:val="20"/>
          <w:szCs w:val="20"/>
        </w:rPr>
        <w:t>Surveys</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and</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questionnaires</w:t>
      </w:r>
      <w:r w:rsidRPr="00C621B2">
        <w:rPr>
          <w:rFonts w:ascii="Times New Roman" w:hAnsi="Times New Roman" w:cs="Times New Roman"/>
          <w:b/>
          <w:spacing w:val="1"/>
          <w:sz w:val="20"/>
          <w:szCs w:val="20"/>
        </w:rPr>
        <w:t xml:space="preserve"> </w:t>
      </w:r>
      <w:r w:rsidRPr="00C621B2">
        <w:rPr>
          <w:rFonts w:ascii="Times New Roman" w:hAnsi="Times New Roman" w:cs="Times New Roman"/>
          <w:sz w:val="20"/>
          <w:szCs w:val="20"/>
        </w:rPr>
        <w:t>including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female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participants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programmes, UNCT members and/or surveys and questionnaires to other stakeholders at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strategic</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programmatic</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levels.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Online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questionnaires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can</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developed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used</w:t>
      </w:r>
      <w:r w:rsidRPr="00C621B2">
        <w:rPr>
          <w:rFonts w:ascii="Times New Roman" w:hAnsi="Times New Roman" w:cs="Times New Roman"/>
          <w:spacing w:val="-6"/>
          <w:sz w:val="20"/>
          <w:szCs w:val="20"/>
        </w:rPr>
        <w:t xml:space="preserve"> </w:t>
      </w:r>
      <w:proofErr w:type="gramStart"/>
      <w:r w:rsidRPr="00C621B2">
        <w:rPr>
          <w:rFonts w:ascii="Times New Roman" w:hAnsi="Times New Roman" w:cs="Times New Roman"/>
          <w:sz w:val="20"/>
          <w:szCs w:val="20"/>
        </w:rPr>
        <w:t>in</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order</w:t>
      </w:r>
      <w:r w:rsidRPr="00C621B2">
        <w:rPr>
          <w:rFonts w:ascii="Times New Roman" w:hAnsi="Times New Roman" w:cs="Times New Roman"/>
          <w:spacing w:val="-48"/>
          <w:sz w:val="20"/>
          <w:szCs w:val="20"/>
        </w:rPr>
        <w:t xml:space="preserve"> </w:t>
      </w:r>
      <w:r w:rsidRPr="00C621B2">
        <w:rPr>
          <w:rFonts w:ascii="Times New Roman" w:hAnsi="Times New Roman" w:cs="Times New Roman"/>
          <w:spacing w:val="-1"/>
          <w:sz w:val="20"/>
          <w:szCs w:val="20"/>
        </w:rPr>
        <w:t>to</w:t>
      </w:r>
      <w:proofErr w:type="gramEnd"/>
      <w:r w:rsidRPr="00C621B2">
        <w:rPr>
          <w:rFonts w:ascii="Times New Roman" w:hAnsi="Times New Roman" w:cs="Times New Roman"/>
          <w:spacing w:val="-10"/>
          <w:sz w:val="20"/>
          <w:szCs w:val="20"/>
        </w:rPr>
        <w:t xml:space="preserve"> </w:t>
      </w:r>
      <w:r w:rsidRPr="00C621B2">
        <w:rPr>
          <w:rFonts w:ascii="Times New Roman" w:hAnsi="Times New Roman" w:cs="Times New Roman"/>
          <w:spacing w:val="-1"/>
          <w:sz w:val="20"/>
          <w:szCs w:val="20"/>
        </w:rPr>
        <w:t>help</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collect</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views</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additional</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stakeholders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(e.g.</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trainees,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counterparts,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partners,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etc.),</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if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deemed appropriate.</w:t>
      </w:r>
    </w:p>
    <w:p w14:paraId="07389A74"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hanging="361"/>
        <w:contextualSpacing w:val="0"/>
        <w:jc w:val="both"/>
        <w:rPr>
          <w:rFonts w:ascii="Times New Roman" w:hAnsi="Times New Roman" w:cs="Times New Roman"/>
          <w:sz w:val="20"/>
          <w:szCs w:val="20"/>
        </w:rPr>
      </w:pPr>
      <w:r w:rsidRPr="00C621B2">
        <w:rPr>
          <w:rFonts w:ascii="Times New Roman" w:hAnsi="Times New Roman" w:cs="Times New Roman"/>
          <w:b/>
          <w:sz w:val="20"/>
          <w:szCs w:val="20"/>
        </w:rPr>
        <w:t>Field</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visits</w:t>
      </w:r>
      <w:r w:rsidRPr="00C621B2">
        <w:rPr>
          <w:rFonts w:ascii="Times New Roman" w:hAnsi="Times New Roman" w:cs="Times New Roman"/>
          <w:b/>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on-site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validation</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of key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tangible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outputs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interventions.</w:t>
      </w:r>
    </w:p>
    <w:p w14:paraId="218A1974"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hanging="361"/>
        <w:contextualSpacing w:val="0"/>
        <w:jc w:val="both"/>
        <w:rPr>
          <w:rFonts w:ascii="Times New Roman" w:hAnsi="Times New Roman" w:cs="Times New Roman"/>
          <w:sz w:val="20"/>
          <w:szCs w:val="20"/>
        </w:rPr>
      </w:pPr>
      <w:r w:rsidRPr="00C621B2">
        <w:rPr>
          <w:rFonts w:ascii="Times New Roman" w:hAnsi="Times New Roman" w:cs="Times New Roman"/>
          <w:b/>
          <w:sz w:val="20"/>
          <w:szCs w:val="20"/>
        </w:rPr>
        <w:t>Other</w:t>
      </w:r>
      <w:r w:rsidRPr="00C621B2">
        <w:rPr>
          <w:rFonts w:ascii="Times New Roman" w:hAnsi="Times New Roman" w:cs="Times New Roman"/>
          <w:b/>
          <w:spacing w:val="-2"/>
          <w:sz w:val="20"/>
          <w:szCs w:val="20"/>
        </w:rPr>
        <w:t xml:space="preserve"> </w:t>
      </w:r>
      <w:r w:rsidRPr="00C621B2">
        <w:rPr>
          <w:rFonts w:ascii="Times New Roman" w:hAnsi="Times New Roman" w:cs="Times New Roman"/>
          <w:b/>
          <w:sz w:val="20"/>
          <w:szCs w:val="20"/>
        </w:rPr>
        <w:t xml:space="preserve">methods </w:t>
      </w:r>
      <w:r w:rsidRPr="00C621B2">
        <w:rPr>
          <w:rFonts w:ascii="Times New Roman" w:hAnsi="Times New Roman" w:cs="Times New Roman"/>
          <w:sz w:val="20"/>
          <w:szCs w:val="20"/>
        </w:rPr>
        <w:t>such</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outcome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mapping,</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observational</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visits,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group</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discussions,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etc.</w:t>
      </w:r>
    </w:p>
    <w:p w14:paraId="49FF2B4A" w14:textId="77777777" w:rsidR="006C360B" w:rsidRPr="00C621B2" w:rsidRDefault="006C360B" w:rsidP="00C621B2">
      <w:pPr>
        <w:pStyle w:val="ListParagraph"/>
        <w:widowControl w:val="0"/>
        <w:numPr>
          <w:ilvl w:val="1"/>
          <w:numId w:val="28"/>
        </w:numPr>
        <w:tabs>
          <w:tab w:val="left" w:pos="1181"/>
        </w:tabs>
        <w:autoSpaceDE w:val="0"/>
        <w:autoSpaceDN w:val="0"/>
        <w:spacing w:after="0" w:line="240" w:lineRule="auto"/>
        <w:ind w:right="174"/>
        <w:contextualSpacing w:val="0"/>
        <w:jc w:val="both"/>
        <w:rPr>
          <w:rFonts w:ascii="Times New Roman" w:hAnsi="Times New Roman" w:cs="Times New Roman"/>
          <w:sz w:val="20"/>
          <w:szCs w:val="20"/>
        </w:rPr>
      </w:pPr>
      <w:r w:rsidRPr="00C621B2">
        <w:rPr>
          <w:rFonts w:ascii="Times New Roman" w:hAnsi="Times New Roman" w:cs="Times New Roman"/>
          <w:b/>
          <w:sz w:val="20"/>
          <w:szCs w:val="20"/>
        </w:rPr>
        <w:t xml:space="preserve">Data review and analysis </w:t>
      </w:r>
      <w:r w:rsidRPr="00C621B2">
        <w:rPr>
          <w:rFonts w:ascii="Times New Roman" w:hAnsi="Times New Roman" w:cs="Times New Roman"/>
          <w:sz w:val="20"/>
          <w:szCs w:val="20"/>
        </w:rPr>
        <w:t>of monitoring and other data sources and methods. To ensure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maximum validity, reliability of data (quality) and promote use, the evaluation team will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ensure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triangulation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 the</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various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data sources.</w:t>
      </w:r>
    </w:p>
    <w:p w14:paraId="5D2C9FE8"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4"/>
        <w:contextualSpacing w:val="0"/>
        <w:jc w:val="both"/>
        <w:rPr>
          <w:rFonts w:ascii="Times New Roman" w:hAnsi="Times New Roman" w:cs="Times New Roman"/>
          <w:sz w:val="20"/>
          <w:szCs w:val="20"/>
        </w:rPr>
      </w:pPr>
      <w:r w:rsidRPr="00C621B2">
        <w:rPr>
          <w:rFonts w:ascii="Times New Roman" w:hAnsi="Times New Roman" w:cs="Times New Roman"/>
          <w:b/>
          <w:sz w:val="20"/>
          <w:szCs w:val="20"/>
        </w:rPr>
        <w:t>Gender</w:t>
      </w:r>
      <w:r w:rsidRPr="00C621B2">
        <w:rPr>
          <w:rFonts w:ascii="Times New Roman" w:hAnsi="Times New Roman" w:cs="Times New Roman"/>
          <w:b/>
          <w:spacing w:val="-11"/>
          <w:sz w:val="20"/>
          <w:szCs w:val="20"/>
        </w:rPr>
        <w:t xml:space="preserve"> </w:t>
      </w:r>
      <w:r w:rsidRPr="00C621B2">
        <w:rPr>
          <w:rFonts w:ascii="Times New Roman" w:hAnsi="Times New Roman" w:cs="Times New Roman"/>
          <w:b/>
          <w:sz w:val="20"/>
          <w:szCs w:val="20"/>
        </w:rPr>
        <w:t>and</w:t>
      </w:r>
      <w:r w:rsidRPr="00C621B2">
        <w:rPr>
          <w:rFonts w:ascii="Times New Roman" w:hAnsi="Times New Roman" w:cs="Times New Roman"/>
          <w:b/>
          <w:spacing w:val="-11"/>
          <w:sz w:val="20"/>
          <w:szCs w:val="20"/>
        </w:rPr>
        <w:t xml:space="preserve"> </w:t>
      </w:r>
      <w:r w:rsidRPr="00C621B2">
        <w:rPr>
          <w:rFonts w:ascii="Times New Roman" w:hAnsi="Times New Roman" w:cs="Times New Roman"/>
          <w:b/>
          <w:sz w:val="20"/>
          <w:szCs w:val="20"/>
        </w:rPr>
        <w:t>human</w:t>
      </w:r>
      <w:r w:rsidRPr="00C621B2">
        <w:rPr>
          <w:rFonts w:ascii="Times New Roman" w:hAnsi="Times New Roman" w:cs="Times New Roman"/>
          <w:b/>
          <w:spacing w:val="-12"/>
          <w:sz w:val="20"/>
          <w:szCs w:val="20"/>
        </w:rPr>
        <w:t xml:space="preserve"> </w:t>
      </w:r>
      <w:r w:rsidRPr="00C621B2">
        <w:rPr>
          <w:rFonts w:ascii="Times New Roman" w:hAnsi="Times New Roman" w:cs="Times New Roman"/>
          <w:b/>
          <w:sz w:val="20"/>
          <w:szCs w:val="20"/>
        </w:rPr>
        <w:t>rights</w:t>
      </w:r>
      <w:r w:rsidRPr="00C621B2">
        <w:rPr>
          <w:rFonts w:ascii="Times New Roman" w:hAnsi="Times New Roman" w:cs="Times New Roman"/>
          <w:b/>
          <w:spacing w:val="-12"/>
          <w:sz w:val="20"/>
          <w:szCs w:val="20"/>
        </w:rPr>
        <w:t xml:space="preserve"> </w:t>
      </w:r>
      <w:r w:rsidRPr="00C621B2">
        <w:rPr>
          <w:rFonts w:ascii="Times New Roman" w:hAnsi="Times New Roman" w:cs="Times New Roman"/>
          <w:b/>
          <w:sz w:val="20"/>
          <w:szCs w:val="20"/>
        </w:rPr>
        <w:t>lens</w:t>
      </w:r>
      <w:r w:rsidRPr="00C621B2">
        <w:rPr>
          <w:rFonts w:ascii="Times New Roman" w:hAnsi="Times New Roman" w:cs="Times New Roman"/>
          <w:sz w:val="20"/>
          <w:szCs w:val="20"/>
        </w:rPr>
        <w:t>.</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All</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products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need</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address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disability,</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human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right issues.</w:t>
      </w:r>
    </w:p>
    <w:p w14:paraId="13FF61F3" w14:textId="77777777" w:rsidR="006C360B" w:rsidRPr="00C621B2" w:rsidRDefault="006C360B" w:rsidP="00C621B2">
      <w:pPr>
        <w:pStyle w:val="BodyText"/>
        <w:rPr>
          <w:rFonts w:ascii="Times New Roman" w:hAnsi="Times New Roman" w:cs="Times New Roman"/>
          <w:sz w:val="20"/>
          <w:szCs w:val="20"/>
        </w:rPr>
      </w:pPr>
    </w:p>
    <w:p w14:paraId="475D5283" w14:textId="77777777" w:rsidR="006C360B" w:rsidRPr="00C621B2" w:rsidRDefault="006C360B" w:rsidP="006C360B">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final</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methodological</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approach</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including</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interview</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schedule,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field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visits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data</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used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evaluation should be clearly outlined in the inception report and fully discussed and agreed between</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key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stakeholders,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evaluators.</w:t>
      </w:r>
    </w:p>
    <w:p w14:paraId="62333E02" w14:textId="77777777" w:rsidR="006C360B" w:rsidRPr="00C621B2" w:rsidRDefault="006C360B" w:rsidP="00C621B2">
      <w:pPr>
        <w:pStyle w:val="BodyText"/>
        <w:rPr>
          <w:rFonts w:ascii="Times New Roman" w:hAnsi="Times New Roman" w:cs="Times New Roman"/>
          <w:sz w:val="20"/>
          <w:szCs w:val="20"/>
        </w:rPr>
      </w:pPr>
    </w:p>
    <w:p w14:paraId="62DECB6F" w14:textId="77777777" w:rsidR="006C360B" w:rsidRPr="00C621B2" w:rsidRDefault="006C360B" w:rsidP="001F76FB">
      <w:r w:rsidRPr="00C621B2">
        <w:rPr>
          <w:u w:color="175261"/>
        </w:rPr>
        <w:t>Evaluation</w:t>
      </w:r>
      <w:r w:rsidRPr="00C621B2">
        <w:rPr>
          <w:spacing w:val="-5"/>
          <w:u w:color="175261"/>
        </w:rPr>
        <w:t xml:space="preserve"> </w:t>
      </w:r>
      <w:r w:rsidRPr="00C621B2">
        <w:rPr>
          <w:u w:color="175261"/>
        </w:rPr>
        <w:t>products</w:t>
      </w:r>
      <w:r w:rsidRPr="00C621B2">
        <w:rPr>
          <w:spacing w:val="-5"/>
          <w:u w:color="175261"/>
        </w:rPr>
        <w:t xml:space="preserve"> </w:t>
      </w:r>
      <w:r w:rsidRPr="00C621B2">
        <w:rPr>
          <w:u w:color="175261"/>
        </w:rPr>
        <w:t>(deliverables)</w:t>
      </w:r>
    </w:p>
    <w:p w14:paraId="182F5311" w14:textId="77777777" w:rsidR="006C360B" w:rsidRPr="00C621B2" w:rsidRDefault="006C360B" w:rsidP="00C621B2">
      <w:pPr>
        <w:pStyle w:val="BodyText"/>
        <w:rPr>
          <w:rFonts w:ascii="Times New Roman" w:hAnsi="Times New Roman" w:cs="Times New Roman"/>
          <w:b/>
          <w:sz w:val="20"/>
          <w:szCs w:val="20"/>
        </w:rPr>
      </w:pPr>
    </w:p>
    <w:p w14:paraId="6A9282AC" w14:textId="77777777" w:rsidR="006C360B" w:rsidRPr="00C621B2" w:rsidRDefault="006C360B" w:rsidP="00C621B2">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 xml:space="preserve">The outputs expected from the evaluation team </w:t>
      </w:r>
      <w:proofErr w:type="gramStart"/>
      <w:r w:rsidRPr="00C621B2">
        <w:rPr>
          <w:rFonts w:ascii="Times New Roman" w:hAnsi="Times New Roman" w:cs="Times New Roman"/>
          <w:sz w:val="20"/>
          <w:szCs w:val="20"/>
        </w:rPr>
        <w:t>is</w:t>
      </w:r>
      <w:proofErr w:type="gramEnd"/>
      <w:r w:rsidRPr="00C621B2">
        <w:rPr>
          <w:rFonts w:ascii="Times New Roman" w:hAnsi="Times New Roman" w:cs="Times New Roman"/>
          <w:sz w:val="20"/>
          <w:szCs w:val="20"/>
        </w:rPr>
        <w:t xml:space="preserve"> in the following detailed timeline and schedule for</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completion of the evaluation products, with detail of the length of specific products (number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pages).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These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products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could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include:</w:t>
      </w:r>
    </w:p>
    <w:p w14:paraId="11ABF5FA" w14:textId="77777777" w:rsidR="006C360B" w:rsidRPr="00C621B2" w:rsidRDefault="006C360B" w:rsidP="00C621B2">
      <w:pPr>
        <w:pStyle w:val="BodyText"/>
        <w:rPr>
          <w:rFonts w:ascii="Times New Roman" w:hAnsi="Times New Roman" w:cs="Times New Roman"/>
          <w:sz w:val="20"/>
          <w:szCs w:val="20"/>
        </w:rPr>
      </w:pPr>
    </w:p>
    <w:p w14:paraId="0C19C6A7" w14:textId="77777777" w:rsidR="006C360B" w:rsidRPr="00C621B2" w:rsidRDefault="006C360B" w:rsidP="00C621B2">
      <w:pPr>
        <w:pStyle w:val="BodyText"/>
        <w:ind w:left="1180" w:right="173"/>
        <w:jc w:val="both"/>
        <w:rPr>
          <w:rFonts w:ascii="Times New Roman" w:hAnsi="Times New Roman" w:cs="Times New Roman"/>
          <w:sz w:val="20"/>
          <w:szCs w:val="20"/>
        </w:rPr>
      </w:pPr>
      <w:r w:rsidRPr="00C621B2">
        <w:rPr>
          <w:rFonts w:ascii="Times New Roman" w:hAnsi="Times New Roman" w:cs="Times New Roman"/>
          <w:b/>
          <w:sz w:val="20"/>
          <w:szCs w:val="20"/>
        </w:rPr>
        <w:lastRenderedPageBreak/>
        <w:t xml:space="preserve">Evaluation inception report– </w:t>
      </w:r>
      <w:r w:rsidRPr="00C621B2">
        <w:rPr>
          <w:rFonts w:ascii="Times New Roman" w:hAnsi="Times New Roman" w:cs="Times New Roman"/>
          <w:sz w:val="20"/>
          <w:szCs w:val="20"/>
        </w:rPr>
        <w:t>A brief narrative of the evaluation methods used and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limitations.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Describe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different</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data</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collection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methods</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used.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detailed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evaluation/matrix</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or framework (Matrix representation of evaluation criteria, question types and sources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data,</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data</w:t>
      </w:r>
      <w:r w:rsidRPr="00C621B2">
        <w:rPr>
          <w:rFonts w:ascii="Times New Roman" w:hAnsi="Times New Roman" w:cs="Times New Roman"/>
          <w:spacing w:val="18"/>
          <w:sz w:val="20"/>
          <w:szCs w:val="20"/>
        </w:rPr>
        <w:t xml:space="preserve"> </w:t>
      </w:r>
      <w:r w:rsidRPr="00C621B2">
        <w:rPr>
          <w:rFonts w:ascii="Times New Roman" w:hAnsi="Times New Roman" w:cs="Times New Roman"/>
          <w:sz w:val="20"/>
          <w:szCs w:val="20"/>
        </w:rPr>
        <w:t>collection</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technique,</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including</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data</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limitations).</w:t>
      </w:r>
      <w:r w:rsidRPr="00C621B2">
        <w:rPr>
          <w:rFonts w:ascii="Times New Roman" w:hAnsi="Times New Roman" w:cs="Times New Roman"/>
          <w:spacing w:val="20"/>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6"/>
          <w:sz w:val="20"/>
          <w:szCs w:val="20"/>
        </w:rPr>
        <w:t xml:space="preserve"> </w:t>
      </w:r>
      <w:r w:rsidRPr="00C621B2">
        <w:rPr>
          <w:rFonts w:ascii="Times New Roman" w:hAnsi="Times New Roman" w:cs="Times New Roman"/>
          <w:sz w:val="20"/>
          <w:szCs w:val="20"/>
        </w:rPr>
        <w:t>matrix</w:t>
      </w:r>
      <w:r w:rsidRPr="00C621B2">
        <w:rPr>
          <w:rFonts w:ascii="Times New Roman" w:hAnsi="Times New Roman" w:cs="Times New Roman"/>
          <w:spacing w:val="21"/>
          <w:sz w:val="20"/>
          <w:szCs w:val="20"/>
        </w:rPr>
        <w:t xml:space="preserve"> </w:t>
      </w:r>
      <w:r w:rsidRPr="00C621B2">
        <w:rPr>
          <w:rFonts w:ascii="Times New Roman" w:hAnsi="Times New Roman" w:cs="Times New Roman"/>
          <w:sz w:val="20"/>
          <w:szCs w:val="20"/>
        </w:rPr>
        <w:t>could</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be annexed or included under the methodology section. This will also be carried out following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based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preliminary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discussions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after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desk</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review</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should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produced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before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starts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(before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formal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interviews,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survey</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distribution</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or</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field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visits)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prior</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country</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visit</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case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international</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evaluators.</w:t>
      </w:r>
    </w:p>
    <w:p w14:paraId="53E6B39B"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4"/>
        <w:contextualSpacing w:val="0"/>
        <w:jc w:val="both"/>
        <w:rPr>
          <w:rFonts w:ascii="Times New Roman" w:hAnsi="Times New Roman" w:cs="Times New Roman"/>
          <w:sz w:val="20"/>
          <w:szCs w:val="20"/>
        </w:rPr>
      </w:pPr>
      <w:r w:rsidRPr="00C621B2">
        <w:rPr>
          <w:rFonts w:ascii="Times New Roman" w:hAnsi="Times New Roman" w:cs="Times New Roman"/>
          <w:b/>
          <w:sz w:val="20"/>
          <w:szCs w:val="20"/>
        </w:rPr>
        <w:t>Evaluation</w:t>
      </w:r>
      <w:r w:rsidRPr="00C621B2">
        <w:rPr>
          <w:rFonts w:ascii="Times New Roman" w:hAnsi="Times New Roman" w:cs="Times New Roman"/>
          <w:b/>
          <w:spacing w:val="-7"/>
          <w:sz w:val="20"/>
          <w:szCs w:val="20"/>
        </w:rPr>
        <w:t xml:space="preserve"> </w:t>
      </w:r>
      <w:r w:rsidRPr="00C621B2">
        <w:rPr>
          <w:rFonts w:ascii="Times New Roman" w:hAnsi="Times New Roman" w:cs="Times New Roman"/>
          <w:b/>
          <w:sz w:val="20"/>
          <w:szCs w:val="20"/>
        </w:rPr>
        <w:t>debriefings.</w:t>
      </w:r>
      <w:r w:rsidRPr="00C621B2">
        <w:rPr>
          <w:rFonts w:ascii="Times New Roman" w:hAnsi="Times New Roman" w:cs="Times New Roman"/>
          <w:b/>
          <w:spacing w:val="-6"/>
          <w:sz w:val="20"/>
          <w:szCs w:val="20"/>
        </w:rPr>
        <w:t xml:space="preserve"> </w:t>
      </w:r>
      <w:r w:rsidRPr="00C621B2">
        <w:rPr>
          <w:rFonts w:ascii="Times New Roman" w:hAnsi="Times New Roman" w:cs="Times New Roman"/>
          <w:sz w:val="20"/>
          <w:szCs w:val="20"/>
        </w:rPr>
        <w:t>Immediately</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following</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an</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may</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ask</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preliminary</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debriefing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findings.</w:t>
      </w:r>
    </w:p>
    <w:p w14:paraId="54853153"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b/>
          <w:sz w:val="20"/>
          <w:szCs w:val="20"/>
        </w:rPr>
        <w:t xml:space="preserve">Draft evaluation report (within an agreed length). </w:t>
      </w:r>
      <w:r w:rsidRPr="00C621B2">
        <w:rPr>
          <w:rFonts w:ascii="Times New Roman" w:hAnsi="Times New Roman" w:cs="Times New Roman"/>
          <w:sz w:val="20"/>
          <w:szCs w:val="20"/>
        </w:rPr>
        <w:t>A length of 40 to 60 pages including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executive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summary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&amp;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annexes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suggested.</w:t>
      </w:r>
    </w:p>
    <w:p w14:paraId="14C22C33" w14:textId="77777777" w:rsidR="006C360B" w:rsidRDefault="006C360B" w:rsidP="006C360B">
      <w:pPr>
        <w:pStyle w:val="ListParagraph"/>
        <w:widowControl w:val="0"/>
        <w:numPr>
          <w:ilvl w:val="1"/>
          <w:numId w:val="28"/>
        </w:numPr>
        <w:tabs>
          <w:tab w:val="left" w:pos="1181"/>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b/>
          <w:sz w:val="20"/>
          <w:szCs w:val="20"/>
        </w:rPr>
        <w:t xml:space="preserve">Evaluation report audit trail. </w:t>
      </w:r>
      <w:r w:rsidRPr="00C621B2">
        <w:rPr>
          <w:rFonts w:ascii="Times New Roman" w:hAnsi="Times New Roman" w:cs="Times New Roman"/>
          <w:sz w:val="20"/>
          <w:szCs w:val="20"/>
        </w:rPr>
        <w:t>The programme unit and key stakeholders in the 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should review the draft evaluation report and provide an amalgamated set of comments to</w:t>
      </w:r>
      <w:r w:rsidRPr="00C621B2">
        <w:rPr>
          <w:rFonts w:ascii="Times New Roman" w:hAnsi="Times New Roman" w:cs="Times New Roman"/>
          <w:spacing w:val="1"/>
          <w:sz w:val="20"/>
          <w:szCs w:val="20"/>
        </w:rPr>
        <w:t xml:space="preserve"> </w:t>
      </w:r>
      <w:r w:rsidRPr="00C621B2">
        <w:rPr>
          <w:rFonts w:ascii="Times New Roman" w:hAnsi="Times New Roman" w:cs="Times New Roman"/>
          <w:spacing w:val="-1"/>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pacing w:val="-1"/>
          <w:sz w:val="20"/>
          <w:szCs w:val="20"/>
        </w:rPr>
        <w:t>evaluator</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within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agreed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period,</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as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outlined</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these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guidelines.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Comments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changes</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by the evaluator in response to the draft report should be retained by the evaluator to show</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how</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they</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have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addressed comments.</w:t>
      </w:r>
    </w:p>
    <w:p w14:paraId="7AC89386" w14:textId="77777777" w:rsidR="001F76FB" w:rsidRPr="00C621B2" w:rsidRDefault="001F76FB" w:rsidP="001F76FB">
      <w:pPr>
        <w:pStyle w:val="ListParagraph"/>
        <w:widowControl w:val="0"/>
        <w:tabs>
          <w:tab w:val="left" w:pos="1181"/>
        </w:tabs>
        <w:autoSpaceDE w:val="0"/>
        <w:autoSpaceDN w:val="0"/>
        <w:spacing w:after="0" w:line="240" w:lineRule="auto"/>
        <w:ind w:left="1180" w:right="173"/>
        <w:contextualSpacing w:val="0"/>
        <w:rPr>
          <w:rFonts w:ascii="Times New Roman" w:hAnsi="Times New Roman" w:cs="Times New Roman"/>
          <w:sz w:val="20"/>
          <w:szCs w:val="20"/>
        </w:rPr>
      </w:pPr>
    </w:p>
    <w:p w14:paraId="78265B58" w14:textId="77777777" w:rsidR="006C360B" w:rsidRDefault="006C360B" w:rsidP="001F76FB">
      <w:pPr>
        <w:rPr>
          <w:rFonts w:ascii="Times New Roman" w:hAnsi="Times New Roman" w:cs="Times New Roman"/>
          <w:sz w:val="20"/>
          <w:szCs w:val="20"/>
        </w:rPr>
      </w:pPr>
      <w:r w:rsidRPr="001F76FB">
        <w:t>Final evaluation report</w:t>
      </w:r>
      <w:r w:rsidRPr="00C621B2">
        <w:rPr>
          <w:rFonts w:ascii="Times New Roman" w:hAnsi="Times New Roman" w:cs="Times New Roman"/>
          <w:sz w:val="20"/>
          <w:szCs w:val="20"/>
        </w:rPr>
        <w:t>.</w:t>
      </w:r>
    </w:p>
    <w:p w14:paraId="0863FC78" w14:textId="77777777" w:rsidR="001F76FB" w:rsidRPr="001F76FB" w:rsidRDefault="001F76FB" w:rsidP="001F76FB"/>
    <w:p w14:paraId="728B2F5C" w14:textId="77777777" w:rsidR="006C360B" w:rsidRPr="00C621B2" w:rsidRDefault="006C360B" w:rsidP="00C621B2">
      <w:pPr>
        <w:pStyle w:val="ListParagraph"/>
        <w:widowControl w:val="0"/>
        <w:numPr>
          <w:ilvl w:val="1"/>
          <w:numId w:val="28"/>
        </w:numPr>
        <w:tabs>
          <w:tab w:val="left" w:pos="1181"/>
        </w:tabs>
        <w:autoSpaceDE w:val="0"/>
        <w:autoSpaceDN w:val="0"/>
        <w:spacing w:after="0" w:line="240" w:lineRule="auto"/>
        <w:ind w:hanging="361"/>
        <w:contextualSpacing w:val="0"/>
        <w:jc w:val="both"/>
        <w:rPr>
          <w:rFonts w:ascii="Times New Roman" w:hAnsi="Times New Roman" w:cs="Times New Roman"/>
          <w:sz w:val="20"/>
          <w:szCs w:val="20"/>
        </w:rPr>
      </w:pPr>
      <w:r w:rsidRPr="00C621B2">
        <w:rPr>
          <w:rFonts w:ascii="Times New Roman" w:hAnsi="Times New Roman" w:cs="Times New Roman"/>
          <w:b/>
          <w:sz w:val="20"/>
          <w:szCs w:val="20"/>
        </w:rPr>
        <w:t>Presentations</w:t>
      </w:r>
      <w:r w:rsidRPr="00C621B2">
        <w:rPr>
          <w:rFonts w:ascii="Times New Roman" w:hAnsi="Times New Roman" w:cs="Times New Roman"/>
          <w:b/>
          <w:spacing w:val="-5"/>
          <w:sz w:val="20"/>
          <w:szCs w:val="20"/>
        </w:rPr>
        <w:t xml:space="preserve"> </w:t>
      </w:r>
      <w:r w:rsidRPr="00C621B2">
        <w:rPr>
          <w:rFonts w:ascii="Times New Roman" w:hAnsi="Times New Roman" w:cs="Times New Roman"/>
          <w:b/>
          <w:sz w:val="20"/>
          <w:szCs w:val="20"/>
        </w:rPr>
        <w:t>to</w:t>
      </w:r>
      <w:r w:rsidRPr="00C621B2">
        <w:rPr>
          <w:rFonts w:ascii="Times New Roman" w:hAnsi="Times New Roman" w:cs="Times New Roman"/>
          <w:b/>
          <w:spacing w:val="-3"/>
          <w:sz w:val="20"/>
          <w:szCs w:val="20"/>
        </w:rPr>
        <w:t xml:space="preserve"> </w:t>
      </w:r>
      <w:r w:rsidRPr="00C621B2">
        <w:rPr>
          <w:rFonts w:ascii="Times New Roman" w:hAnsi="Times New Roman" w:cs="Times New Roman"/>
          <w:b/>
          <w:sz w:val="20"/>
          <w:szCs w:val="20"/>
        </w:rPr>
        <w:t>stakeholders</w:t>
      </w:r>
      <w:r w:rsidRPr="00C621B2">
        <w:rPr>
          <w:rFonts w:ascii="Times New Roman" w:hAnsi="Times New Roman" w:cs="Times New Roman"/>
          <w:b/>
          <w:spacing w:val="-2"/>
          <w:sz w:val="20"/>
          <w:szCs w:val="20"/>
        </w:rPr>
        <w:t xml:space="preserve"> </w:t>
      </w:r>
      <w:r w:rsidRPr="00C621B2">
        <w:rPr>
          <w:rFonts w:ascii="Times New Roman" w:hAnsi="Times New Roman" w:cs="Times New Roman"/>
          <w:b/>
          <w:sz w:val="20"/>
          <w:szCs w:val="20"/>
        </w:rPr>
        <w:t>and/</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or</w:t>
      </w:r>
      <w:r w:rsidRPr="00C621B2">
        <w:rPr>
          <w:rFonts w:ascii="Times New Roman" w:hAnsi="Times New Roman" w:cs="Times New Roman"/>
          <w:b/>
          <w:spacing w:val="-4"/>
          <w:sz w:val="20"/>
          <w:szCs w:val="20"/>
        </w:rPr>
        <w:t xml:space="preserve"> </w:t>
      </w:r>
      <w:r w:rsidRPr="00C621B2">
        <w:rPr>
          <w:rFonts w:ascii="Times New Roman" w:hAnsi="Times New Roman" w:cs="Times New Roman"/>
          <w:b/>
          <w:sz w:val="20"/>
          <w:szCs w:val="20"/>
        </w:rPr>
        <w:t>evaluation</w:t>
      </w:r>
      <w:r w:rsidRPr="00C621B2">
        <w:rPr>
          <w:rFonts w:ascii="Times New Roman" w:hAnsi="Times New Roman" w:cs="Times New Roman"/>
          <w:b/>
          <w:spacing w:val="-3"/>
          <w:sz w:val="20"/>
          <w:szCs w:val="20"/>
        </w:rPr>
        <w:t xml:space="preserve"> </w:t>
      </w:r>
      <w:r w:rsidRPr="00C621B2">
        <w:rPr>
          <w:rFonts w:ascii="Times New Roman" w:hAnsi="Times New Roman" w:cs="Times New Roman"/>
          <w:b/>
          <w:sz w:val="20"/>
          <w:szCs w:val="20"/>
        </w:rPr>
        <w:t>reference</w:t>
      </w:r>
      <w:r w:rsidRPr="00C621B2">
        <w:rPr>
          <w:rFonts w:ascii="Times New Roman" w:hAnsi="Times New Roman" w:cs="Times New Roman"/>
          <w:b/>
          <w:spacing w:val="-3"/>
          <w:sz w:val="20"/>
          <w:szCs w:val="20"/>
        </w:rPr>
        <w:t xml:space="preserve"> </w:t>
      </w:r>
      <w:r w:rsidRPr="00C621B2">
        <w:rPr>
          <w:rFonts w:ascii="Times New Roman" w:hAnsi="Times New Roman" w:cs="Times New Roman"/>
          <w:b/>
          <w:sz w:val="20"/>
          <w:szCs w:val="20"/>
        </w:rPr>
        <w:t>group</w:t>
      </w:r>
      <w:r w:rsidRPr="00C621B2">
        <w:rPr>
          <w:rFonts w:ascii="Times New Roman" w:hAnsi="Times New Roman" w:cs="Times New Roman"/>
          <w:b/>
          <w:spacing w:val="-3"/>
          <w:sz w:val="20"/>
          <w:szCs w:val="20"/>
        </w:rPr>
        <w:t xml:space="preserve"> </w:t>
      </w:r>
      <w:r w:rsidRPr="00C621B2">
        <w:rPr>
          <w:rFonts w:ascii="Times New Roman" w:hAnsi="Times New Roman" w:cs="Times New Roman"/>
          <w:sz w:val="20"/>
          <w:szCs w:val="20"/>
        </w:rPr>
        <w:t>(if</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required).</w:t>
      </w:r>
    </w:p>
    <w:p w14:paraId="60A4C7F1"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6"/>
        <w:contextualSpacing w:val="0"/>
        <w:jc w:val="both"/>
        <w:rPr>
          <w:rFonts w:ascii="Times New Roman" w:hAnsi="Times New Roman" w:cs="Times New Roman"/>
          <w:sz w:val="20"/>
          <w:szCs w:val="20"/>
        </w:rPr>
      </w:pPr>
      <w:r w:rsidRPr="00C621B2">
        <w:rPr>
          <w:rFonts w:ascii="Times New Roman" w:hAnsi="Times New Roman" w:cs="Times New Roman"/>
          <w:b/>
          <w:spacing w:val="-1"/>
          <w:sz w:val="20"/>
          <w:szCs w:val="20"/>
        </w:rPr>
        <w:t>Evaluation</w:t>
      </w:r>
      <w:r w:rsidRPr="00C621B2">
        <w:rPr>
          <w:rFonts w:ascii="Times New Roman" w:hAnsi="Times New Roman" w:cs="Times New Roman"/>
          <w:b/>
          <w:spacing w:val="-10"/>
          <w:sz w:val="20"/>
          <w:szCs w:val="20"/>
        </w:rPr>
        <w:t xml:space="preserve"> </w:t>
      </w:r>
      <w:r w:rsidRPr="00C621B2">
        <w:rPr>
          <w:rFonts w:ascii="Times New Roman" w:hAnsi="Times New Roman" w:cs="Times New Roman"/>
          <w:b/>
          <w:spacing w:val="-1"/>
          <w:sz w:val="20"/>
          <w:szCs w:val="20"/>
        </w:rPr>
        <w:t>brief</w:t>
      </w:r>
      <w:r w:rsidRPr="00C621B2">
        <w:rPr>
          <w:rFonts w:ascii="Times New Roman" w:hAnsi="Times New Roman" w:cs="Times New Roman"/>
          <w:b/>
          <w:spacing w:val="-10"/>
          <w:sz w:val="20"/>
          <w:szCs w:val="20"/>
        </w:rPr>
        <w:t xml:space="preserve"> </w:t>
      </w:r>
      <w:r w:rsidRPr="00C621B2">
        <w:rPr>
          <w:rFonts w:ascii="Times New Roman" w:hAnsi="Times New Roman" w:cs="Times New Roman"/>
          <w:b/>
          <w:spacing w:val="-1"/>
          <w:sz w:val="20"/>
          <w:szCs w:val="20"/>
        </w:rPr>
        <w:t>and</w:t>
      </w:r>
      <w:r w:rsidRPr="00C621B2">
        <w:rPr>
          <w:rFonts w:ascii="Times New Roman" w:hAnsi="Times New Roman" w:cs="Times New Roman"/>
          <w:b/>
          <w:spacing w:val="-10"/>
          <w:sz w:val="20"/>
          <w:szCs w:val="20"/>
        </w:rPr>
        <w:t xml:space="preserve"> </w:t>
      </w:r>
      <w:r w:rsidRPr="00C621B2">
        <w:rPr>
          <w:rFonts w:ascii="Times New Roman" w:hAnsi="Times New Roman" w:cs="Times New Roman"/>
          <w:b/>
          <w:spacing w:val="-1"/>
          <w:sz w:val="20"/>
          <w:szCs w:val="20"/>
        </w:rPr>
        <w:t>other</w:t>
      </w:r>
      <w:r w:rsidRPr="00C621B2">
        <w:rPr>
          <w:rFonts w:ascii="Times New Roman" w:hAnsi="Times New Roman" w:cs="Times New Roman"/>
          <w:b/>
          <w:spacing w:val="-11"/>
          <w:sz w:val="20"/>
          <w:szCs w:val="20"/>
        </w:rPr>
        <w:t xml:space="preserve"> </w:t>
      </w:r>
      <w:r w:rsidRPr="00C621B2">
        <w:rPr>
          <w:rFonts w:ascii="Times New Roman" w:hAnsi="Times New Roman" w:cs="Times New Roman"/>
          <w:b/>
          <w:sz w:val="20"/>
          <w:szCs w:val="20"/>
        </w:rPr>
        <w:t>knowledge</w:t>
      </w:r>
      <w:r w:rsidRPr="00C621B2">
        <w:rPr>
          <w:rFonts w:ascii="Times New Roman" w:hAnsi="Times New Roman" w:cs="Times New Roman"/>
          <w:b/>
          <w:spacing w:val="-10"/>
          <w:sz w:val="20"/>
          <w:szCs w:val="20"/>
        </w:rPr>
        <w:t xml:space="preserve"> </w:t>
      </w:r>
      <w:r w:rsidRPr="00C621B2">
        <w:rPr>
          <w:rFonts w:ascii="Times New Roman" w:hAnsi="Times New Roman" w:cs="Times New Roman"/>
          <w:b/>
          <w:sz w:val="20"/>
          <w:szCs w:val="20"/>
        </w:rPr>
        <w:t>products</w:t>
      </w:r>
      <w:r w:rsidRPr="00C621B2">
        <w:rPr>
          <w:rFonts w:ascii="Times New Roman" w:hAnsi="Times New Roman" w:cs="Times New Roman"/>
          <w:b/>
          <w:spacing w:val="-9"/>
          <w:sz w:val="20"/>
          <w:szCs w:val="20"/>
        </w:rPr>
        <w:t xml:space="preserve"> </w:t>
      </w:r>
      <w:r w:rsidRPr="00C621B2">
        <w:rPr>
          <w:rFonts w:ascii="Times New Roman" w:hAnsi="Times New Roman" w:cs="Times New Roman"/>
          <w:sz w:val="20"/>
          <w:szCs w:val="20"/>
        </w:rPr>
        <w:t>or</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participation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knowledge-sharing</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events,</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if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relevant 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maximise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use.</w:t>
      </w:r>
    </w:p>
    <w:p w14:paraId="2C975B91" w14:textId="77777777" w:rsidR="006C360B" w:rsidRPr="00C621B2" w:rsidRDefault="006C360B" w:rsidP="00C621B2">
      <w:pPr>
        <w:pStyle w:val="BodyText"/>
        <w:rPr>
          <w:rFonts w:ascii="Times New Roman" w:hAnsi="Times New Roman" w:cs="Times New Roman"/>
          <w:sz w:val="20"/>
          <w:szCs w:val="20"/>
        </w:rPr>
      </w:pPr>
    </w:p>
    <w:p w14:paraId="45A09C8C" w14:textId="77777777" w:rsidR="006C360B" w:rsidRPr="00C621B2" w:rsidRDefault="006C360B" w:rsidP="006C360B">
      <w:pPr>
        <w:pStyle w:val="BodyText"/>
        <w:ind w:left="460"/>
        <w:rPr>
          <w:rFonts w:ascii="Times New Roman" w:hAnsi="Times New Roman" w:cs="Times New Roman"/>
          <w:sz w:val="20"/>
          <w:szCs w:val="20"/>
        </w:rPr>
      </w:pPr>
      <w:r w:rsidRPr="00C621B2">
        <w:rPr>
          <w:rFonts w:ascii="Times New Roman" w:hAnsi="Times New Roman" w:cs="Times New Roman"/>
          <w:sz w:val="20"/>
          <w:szCs w:val="20"/>
        </w:rPr>
        <w:t>Final</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payment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dependent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approval</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It</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understood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that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if</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needed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multiple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drafts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may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be required until the final</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approval.</w:t>
      </w:r>
    </w:p>
    <w:p w14:paraId="3DA27CA7" w14:textId="77777777" w:rsidR="006C360B" w:rsidRPr="00C621B2" w:rsidRDefault="006C360B" w:rsidP="00C621B2">
      <w:pPr>
        <w:pStyle w:val="BodyText"/>
        <w:rPr>
          <w:rFonts w:ascii="Times New Roman" w:hAnsi="Times New Roman" w:cs="Times New Roman"/>
          <w:sz w:val="20"/>
          <w:szCs w:val="20"/>
        </w:rPr>
      </w:pPr>
    </w:p>
    <w:p w14:paraId="1D94EBAF" w14:textId="77777777" w:rsidR="006C360B" w:rsidRPr="00C621B2" w:rsidRDefault="006C360B" w:rsidP="001F76FB">
      <w:r w:rsidRPr="00C621B2">
        <w:rPr>
          <w:u w:color="175261"/>
        </w:rPr>
        <w:t>Evaluation</w:t>
      </w:r>
      <w:r w:rsidRPr="00C621B2">
        <w:rPr>
          <w:spacing w:val="-4"/>
          <w:u w:color="175261"/>
        </w:rPr>
        <w:t xml:space="preserve"> </w:t>
      </w:r>
      <w:r w:rsidRPr="00C621B2">
        <w:rPr>
          <w:u w:color="175261"/>
        </w:rPr>
        <w:t>team</w:t>
      </w:r>
      <w:r w:rsidRPr="00C621B2">
        <w:rPr>
          <w:spacing w:val="-5"/>
          <w:u w:color="175261"/>
        </w:rPr>
        <w:t xml:space="preserve"> </w:t>
      </w:r>
      <w:r w:rsidRPr="00C621B2">
        <w:rPr>
          <w:u w:color="175261"/>
        </w:rPr>
        <w:t>composition</w:t>
      </w:r>
      <w:r w:rsidRPr="00C621B2">
        <w:rPr>
          <w:spacing w:val="-3"/>
          <w:u w:color="175261"/>
        </w:rPr>
        <w:t xml:space="preserve"> </w:t>
      </w:r>
      <w:r w:rsidRPr="00C621B2">
        <w:rPr>
          <w:u w:color="175261"/>
        </w:rPr>
        <w:t>and</w:t>
      </w:r>
      <w:r w:rsidRPr="00C621B2">
        <w:rPr>
          <w:spacing w:val="-4"/>
          <w:u w:color="175261"/>
        </w:rPr>
        <w:t xml:space="preserve"> </w:t>
      </w:r>
      <w:r w:rsidRPr="00C621B2">
        <w:rPr>
          <w:u w:color="175261"/>
        </w:rPr>
        <w:t>required</w:t>
      </w:r>
      <w:r w:rsidRPr="00C621B2">
        <w:rPr>
          <w:spacing w:val="-3"/>
          <w:u w:color="175261"/>
        </w:rPr>
        <w:t xml:space="preserve"> </w:t>
      </w:r>
      <w:proofErr w:type="gramStart"/>
      <w:r w:rsidRPr="00C621B2">
        <w:rPr>
          <w:u w:color="175261"/>
        </w:rPr>
        <w:t>competencies</w:t>
      </w:r>
      <w:proofErr w:type="gramEnd"/>
    </w:p>
    <w:p w14:paraId="75226A51" w14:textId="77777777" w:rsidR="006C360B" w:rsidRPr="00C621B2" w:rsidRDefault="006C360B" w:rsidP="00C621B2">
      <w:pPr>
        <w:pStyle w:val="BodyText"/>
        <w:rPr>
          <w:rFonts w:ascii="Times New Roman" w:hAnsi="Times New Roman" w:cs="Times New Roman"/>
          <w:b/>
          <w:sz w:val="20"/>
          <w:szCs w:val="20"/>
        </w:rPr>
      </w:pPr>
    </w:p>
    <w:p w14:paraId="4455AC26" w14:textId="77777777" w:rsidR="006C360B" w:rsidRPr="00C621B2" w:rsidRDefault="006C360B" w:rsidP="00C621B2">
      <w:pPr>
        <w:pStyle w:val="BodyText"/>
        <w:ind w:left="460"/>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25"/>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25"/>
          <w:sz w:val="20"/>
          <w:szCs w:val="20"/>
        </w:rPr>
        <w:t xml:space="preserve"> </w:t>
      </w:r>
      <w:r w:rsidRPr="00C621B2">
        <w:rPr>
          <w:rFonts w:ascii="Times New Roman" w:hAnsi="Times New Roman" w:cs="Times New Roman"/>
          <w:sz w:val="20"/>
          <w:szCs w:val="20"/>
        </w:rPr>
        <w:t>should</w:t>
      </w:r>
      <w:r w:rsidRPr="00C621B2">
        <w:rPr>
          <w:rFonts w:ascii="Times New Roman" w:hAnsi="Times New Roman" w:cs="Times New Roman"/>
          <w:spacing w:val="24"/>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24"/>
          <w:sz w:val="20"/>
          <w:szCs w:val="20"/>
        </w:rPr>
        <w:t xml:space="preserve"> </w:t>
      </w:r>
      <w:r w:rsidRPr="00C621B2">
        <w:rPr>
          <w:rFonts w:ascii="Times New Roman" w:hAnsi="Times New Roman" w:cs="Times New Roman"/>
          <w:sz w:val="20"/>
          <w:szCs w:val="20"/>
        </w:rPr>
        <w:t>conducted</w:t>
      </w:r>
      <w:r w:rsidRPr="00C621B2">
        <w:rPr>
          <w:rFonts w:ascii="Times New Roman" w:hAnsi="Times New Roman" w:cs="Times New Roman"/>
          <w:spacing w:val="25"/>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25"/>
          <w:sz w:val="20"/>
          <w:szCs w:val="20"/>
        </w:rPr>
        <w:t xml:space="preserve"> </w:t>
      </w:r>
      <w:r w:rsidRPr="00C621B2">
        <w:rPr>
          <w:rFonts w:ascii="Times New Roman" w:hAnsi="Times New Roman" w:cs="Times New Roman"/>
          <w:sz w:val="20"/>
          <w:szCs w:val="20"/>
        </w:rPr>
        <w:t>an</w:t>
      </w:r>
      <w:r w:rsidRPr="00C621B2">
        <w:rPr>
          <w:rFonts w:ascii="Times New Roman" w:hAnsi="Times New Roman" w:cs="Times New Roman"/>
          <w:spacing w:val="25"/>
          <w:sz w:val="20"/>
          <w:szCs w:val="20"/>
        </w:rPr>
        <w:t xml:space="preserve"> </w:t>
      </w:r>
      <w:r w:rsidRPr="00C621B2">
        <w:rPr>
          <w:rFonts w:ascii="Times New Roman" w:hAnsi="Times New Roman" w:cs="Times New Roman"/>
          <w:sz w:val="20"/>
          <w:szCs w:val="20"/>
        </w:rPr>
        <w:t>independent</w:t>
      </w:r>
      <w:r w:rsidRPr="00C621B2">
        <w:rPr>
          <w:rFonts w:ascii="Times New Roman" w:hAnsi="Times New Roman" w:cs="Times New Roman"/>
          <w:spacing w:val="26"/>
          <w:sz w:val="20"/>
          <w:szCs w:val="20"/>
        </w:rPr>
        <w:t xml:space="preserve"> </w:t>
      </w:r>
      <w:r w:rsidRPr="00C621B2">
        <w:rPr>
          <w:rFonts w:ascii="Times New Roman" w:hAnsi="Times New Roman" w:cs="Times New Roman"/>
          <w:sz w:val="20"/>
          <w:szCs w:val="20"/>
        </w:rPr>
        <w:t>international</w:t>
      </w:r>
      <w:r w:rsidRPr="00C621B2">
        <w:rPr>
          <w:rFonts w:ascii="Times New Roman" w:hAnsi="Times New Roman" w:cs="Times New Roman"/>
          <w:spacing w:val="23"/>
          <w:sz w:val="20"/>
          <w:szCs w:val="20"/>
        </w:rPr>
        <w:t xml:space="preserve"> </w:t>
      </w:r>
      <w:r w:rsidRPr="00C621B2">
        <w:rPr>
          <w:rFonts w:ascii="Times New Roman" w:hAnsi="Times New Roman" w:cs="Times New Roman"/>
          <w:sz w:val="20"/>
          <w:szCs w:val="20"/>
        </w:rPr>
        <w:t>evaluator</w:t>
      </w:r>
      <w:r w:rsidRPr="00C621B2">
        <w:rPr>
          <w:rFonts w:ascii="Times New Roman" w:hAnsi="Times New Roman" w:cs="Times New Roman"/>
          <w:spacing w:val="25"/>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25"/>
          <w:sz w:val="20"/>
          <w:szCs w:val="20"/>
        </w:rPr>
        <w:t xml:space="preserve"> </w:t>
      </w:r>
      <w:proofErr w:type="gramStart"/>
      <w:r w:rsidRPr="00C621B2">
        <w:rPr>
          <w:rFonts w:ascii="Times New Roman" w:hAnsi="Times New Roman" w:cs="Times New Roman"/>
          <w:sz w:val="20"/>
          <w:szCs w:val="20"/>
        </w:rPr>
        <w:t>the</w:t>
      </w:r>
      <w:r w:rsidRPr="00C621B2">
        <w:rPr>
          <w:rFonts w:ascii="Times New Roman" w:hAnsi="Times New Roman" w:cs="Times New Roman"/>
          <w:spacing w:val="24"/>
          <w:sz w:val="20"/>
          <w:szCs w:val="20"/>
        </w:rPr>
        <w:t xml:space="preserve"> </w:t>
      </w:r>
      <w:r w:rsidRPr="00C621B2">
        <w:rPr>
          <w:rFonts w:ascii="Times New Roman" w:hAnsi="Times New Roman" w:cs="Times New Roman"/>
          <w:sz w:val="20"/>
          <w:szCs w:val="20"/>
        </w:rPr>
        <w:t>logistical</w:t>
      </w:r>
      <w:proofErr w:type="gramEnd"/>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support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from</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team.</w:t>
      </w:r>
    </w:p>
    <w:p w14:paraId="25B9F810" w14:textId="77777777" w:rsidR="006C360B" w:rsidRPr="00C621B2" w:rsidRDefault="006C360B" w:rsidP="00C621B2">
      <w:pPr>
        <w:pStyle w:val="BodyText"/>
        <w:rPr>
          <w:rFonts w:ascii="Times New Roman" w:hAnsi="Times New Roman" w:cs="Times New Roman"/>
          <w:sz w:val="20"/>
          <w:szCs w:val="20"/>
        </w:rPr>
      </w:pPr>
    </w:p>
    <w:p w14:paraId="6A6E3183" w14:textId="77777777" w:rsidR="006C360B" w:rsidRPr="00C621B2" w:rsidRDefault="006C360B" w:rsidP="006C360B">
      <w:pPr>
        <w:pStyle w:val="BodyText"/>
        <w:ind w:left="460"/>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evaluator</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expected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possess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following</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qualifications,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skills,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experiences:</w:t>
      </w:r>
    </w:p>
    <w:p w14:paraId="206E552B" w14:textId="77777777" w:rsidR="006C360B" w:rsidRPr="00C621B2" w:rsidRDefault="006C360B" w:rsidP="00C621B2">
      <w:pPr>
        <w:pStyle w:val="BodyText"/>
        <w:rPr>
          <w:rFonts w:ascii="Times New Roman" w:hAnsi="Times New Roman" w:cs="Times New Roman"/>
          <w:sz w:val="20"/>
          <w:szCs w:val="20"/>
        </w:rPr>
      </w:pPr>
    </w:p>
    <w:p w14:paraId="43C61FA6"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b/>
          <w:sz w:val="20"/>
          <w:szCs w:val="20"/>
        </w:rPr>
        <w:t>Required</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qualifications:</w:t>
      </w:r>
      <w:r w:rsidRPr="00C621B2">
        <w:rPr>
          <w:rFonts w:ascii="Times New Roman" w:hAnsi="Times New Roman" w:cs="Times New Roman"/>
          <w:b/>
          <w:spacing w:val="1"/>
          <w:sz w:val="20"/>
          <w:szCs w:val="20"/>
        </w:rPr>
        <w:t xml:space="preserve"> </w:t>
      </w:r>
      <w:r w:rsidRPr="00C621B2">
        <w:rPr>
          <w:rFonts w:ascii="Times New Roman" w:hAnsi="Times New Roman" w:cs="Times New Roman"/>
          <w:sz w:val="20"/>
          <w:szCs w:val="20"/>
        </w:rPr>
        <w:t>At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least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1"/>
          <w:sz w:val="20"/>
          <w:szCs w:val="20"/>
        </w:rPr>
        <w:t xml:space="preserve"> </w:t>
      </w:r>
      <w:proofErr w:type="gramStart"/>
      <w:r w:rsidRPr="00C621B2">
        <w:rPr>
          <w:rFonts w:ascii="Times New Roman" w:hAnsi="Times New Roman" w:cs="Times New Roman"/>
          <w:sz w:val="20"/>
          <w:szCs w:val="20"/>
        </w:rPr>
        <w:t>master’s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degree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Public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Policy</w:t>
      </w:r>
      <w:proofErr w:type="gramEnd"/>
      <w:r w:rsidRPr="00C621B2">
        <w:rPr>
          <w:rFonts w:ascii="Times New Roman" w:hAnsi="Times New Roman" w:cs="Times New Roman"/>
          <w:sz w:val="20"/>
          <w:szCs w:val="20"/>
        </w:rPr>
        <w: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International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Economics/Planning,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Economic,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Public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Administration,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Management and in any other related university degree; at least 10 years of experience 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conducting/ managing evaluations, with programme formulation, monitoring and evaluation</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Pacific/regional experience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(at least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5-7 project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evaluations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completed).</w:t>
      </w:r>
    </w:p>
    <w:p w14:paraId="22B8F2A8" w14:textId="77777777" w:rsidR="006C360B" w:rsidRPr="00C621B2" w:rsidRDefault="006C360B" w:rsidP="006C360B">
      <w:pPr>
        <w:pStyle w:val="ListParagraph"/>
        <w:widowControl w:val="0"/>
        <w:numPr>
          <w:ilvl w:val="0"/>
          <w:numId w:val="32"/>
        </w:numPr>
        <w:tabs>
          <w:tab w:val="left" w:pos="1236"/>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b/>
          <w:spacing w:val="-1"/>
          <w:sz w:val="20"/>
          <w:szCs w:val="20"/>
        </w:rPr>
        <w:t>Technical</w:t>
      </w:r>
      <w:r w:rsidRPr="00C621B2">
        <w:rPr>
          <w:rFonts w:ascii="Times New Roman" w:hAnsi="Times New Roman" w:cs="Times New Roman"/>
          <w:b/>
          <w:spacing w:val="-13"/>
          <w:sz w:val="20"/>
          <w:szCs w:val="20"/>
        </w:rPr>
        <w:t xml:space="preserve"> </w:t>
      </w:r>
      <w:r w:rsidRPr="00C621B2">
        <w:rPr>
          <w:rFonts w:ascii="Times New Roman" w:hAnsi="Times New Roman" w:cs="Times New Roman"/>
          <w:b/>
          <w:spacing w:val="-1"/>
          <w:sz w:val="20"/>
          <w:szCs w:val="20"/>
        </w:rPr>
        <w:t>competencies:</w:t>
      </w:r>
      <w:r w:rsidRPr="00C621B2">
        <w:rPr>
          <w:rFonts w:ascii="Times New Roman" w:hAnsi="Times New Roman" w:cs="Times New Roman"/>
          <w:b/>
          <w:spacing w:val="-11"/>
          <w:sz w:val="20"/>
          <w:szCs w:val="20"/>
        </w:rPr>
        <w:t xml:space="preserve"> </w:t>
      </w:r>
      <w:r w:rsidRPr="00C621B2">
        <w:rPr>
          <w:rFonts w:ascii="Times New Roman" w:hAnsi="Times New Roman" w:cs="Times New Roman"/>
          <w:sz w:val="20"/>
          <w:szCs w:val="20"/>
        </w:rPr>
        <w:t>Proven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experience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implementing</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evaluations,</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particularly</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of trade-related interventions. [Over 10 evaluations that the evaluation team leader has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undertaken]. Good communications, presentation, and conflict management skills. Good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writing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skills.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Adherence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good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practices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ethical</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principles.</w:t>
      </w:r>
    </w:p>
    <w:p w14:paraId="2C41D838"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b/>
          <w:sz w:val="20"/>
          <w:szCs w:val="20"/>
        </w:rPr>
        <w:t>Technical</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knowledge</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and</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experience:</w:t>
      </w:r>
      <w:r w:rsidRPr="00C621B2">
        <w:rPr>
          <w:rFonts w:ascii="Times New Roman" w:hAnsi="Times New Roman" w:cs="Times New Roman"/>
          <w:b/>
          <w:spacing w:val="1"/>
          <w:sz w:val="20"/>
          <w:szCs w:val="20"/>
        </w:rPr>
        <w:t xml:space="preserve"> </w:t>
      </w:r>
      <w:r w:rsidRPr="00C621B2">
        <w:rPr>
          <w:rFonts w:ascii="Times New Roman" w:hAnsi="Times New Roman" w:cs="Times New Roman"/>
          <w:sz w:val="20"/>
          <w:szCs w:val="20"/>
        </w:rPr>
        <w:t>Possess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expertise/competencies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 including experience of disability inclusion. Also has technical knowledge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experience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other</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cross-cutting</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areas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such</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equality,</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disability</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issues,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rights-based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approach,</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capacity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development.</w:t>
      </w:r>
    </w:p>
    <w:p w14:paraId="7510B73B" w14:textId="77777777" w:rsidR="006C360B" w:rsidRPr="00C621B2" w:rsidRDefault="006C360B" w:rsidP="00C621B2">
      <w:pPr>
        <w:pStyle w:val="ListParagraph"/>
        <w:widowControl w:val="0"/>
        <w:numPr>
          <w:ilvl w:val="1"/>
          <w:numId w:val="28"/>
        </w:numPr>
        <w:tabs>
          <w:tab w:val="left" w:pos="1181"/>
        </w:tabs>
        <w:autoSpaceDE w:val="0"/>
        <w:autoSpaceDN w:val="0"/>
        <w:spacing w:after="0" w:line="240" w:lineRule="auto"/>
        <w:ind w:hanging="361"/>
        <w:contextualSpacing w:val="0"/>
        <w:jc w:val="both"/>
        <w:rPr>
          <w:rFonts w:ascii="Times New Roman" w:hAnsi="Times New Roman" w:cs="Times New Roman"/>
          <w:sz w:val="20"/>
          <w:szCs w:val="20"/>
        </w:rPr>
      </w:pPr>
      <w:r w:rsidRPr="00C621B2">
        <w:rPr>
          <w:rFonts w:ascii="Times New Roman" w:hAnsi="Times New Roman" w:cs="Times New Roman"/>
          <w:sz w:val="20"/>
          <w:szCs w:val="20"/>
        </w:rPr>
        <w:t>Good</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knowledge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trade,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 xml:space="preserve">particularly </w:t>
      </w:r>
      <w:proofErr w:type="spellStart"/>
      <w:r w:rsidRPr="00C621B2">
        <w:rPr>
          <w:rFonts w:ascii="Times New Roman" w:hAnsi="Times New Roman" w:cs="Times New Roman"/>
          <w:sz w:val="20"/>
          <w:szCs w:val="20"/>
        </w:rPr>
        <w:t>AfT</w:t>
      </w:r>
      <w:proofErr w:type="spellEnd"/>
      <w:r w:rsidRPr="00C621B2">
        <w:rPr>
          <w:rFonts w:ascii="Times New Roman" w:hAnsi="Times New Roman" w:cs="Times New Roman"/>
          <w:sz w:val="20"/>
          <w:szCs w:val="20"/>
        </w:rPr>
        <w: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issues.</w:t>
      </w:r>
    </w:p>
    <w:p w14:paraId="1D5238F0" w14:textId="77777777"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4"/>
        <w:contextualSpacing w:val="0"/>
        <w:jc w:val="both"/>
        <w:rPr>
          <w:rFonts w:ascii="Times New Roman" w:hAnsi="Times New Roman" w:cs="Times New Roman"/>
          <w:sz w:val="20"/>
          <w:szCs w:val="20"/>
        </w:rPr>
      </w:pPr>
      <w:r w:rsidRPr="00C621B2">
        <w:rPr>
          <w:rFonts w:ascii="Times New Roman" w:hAnsi="Times New Roman" w:cs="Times New Roman"/>
          <w:sz w:val="20"/>
          <w:szCs w:val="20"/>
        </w:rPr>
        <w:t>Knowledge of, and experience in, applying qualitative and quantitative evaluation methods.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Data analysis and interpretation skills. Knowledge of the relevant national context, policies,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stakeholders.</w:t>
      </w:r>
    </w:p>
    <w:p w14:paraId="765F153E" w14:textId="77777777" w:rsidR="006C360B" w:rsidRPr="00C621B2" w:rsidRDefault="006C360B" w:rsidP="00C621B2">
      <w:pPr>
        <w:pStyle w:val="ListParagraph"/>
        <w:widowControl w:val="0"/>
        <w:numPr>
          <w:ilvl w:val="1"/>
          <w:numId w:val="28"/>
        </w:numPr>
        <w:tabs>
          <w:tab w:val="left" w:pos="1181"/>
        </w:tabs>
        <w:autoSpaceDE w:val="0"/>
        <w:autoSpaceDN w:val="0"/>
        <w:spacing w:after="0" w:line="240" w:lineRule="auto"/>
        <w:ind w:right="175"/>
        <w:contextualSpacing w:val="0"/>
        <w:jc w:val="both"/>
        <w:rPr>
          <w:rFonts w:ascii="Times New Roman" w:hAnsi="Times New Roman" w:cs="Times New Roman"/>
          <w:sz w:val="20"/>
          <w:szCs w:val="20"/>
        </w:rPr>
      </w:pPr>
      <w:r w:rsidRPr="00C621B2">
        <w:rPr>
          <w:rFonts w:ascii="Times New Roman" w:hAnsi="Times New Roman" w:cs="Times New Roman"/>
          <w:b/>
          <w:spacing w:val="-1"/>
          <w:sz w:val="20"/>
          <w:szCs w:val="20"/>
        </w:rPr>
        <w:t>Language</w:t>
      </w:r>
      <w:r w:rsidRPr="00C621B2">
        <w:rPr>
          <w:rFonts w:ascii="Times New Roman" w:hAnsi="Times New Roman" w:cs="Times New Roman"/>
          <w:b/>
          <w:spacing w:val="-10"/>
          <w:sz w:val="20"/>
          <w:szCs w:val="20"/>
        </w:rPr>
        <w:t xml:space="preserve"> </w:t>
      </w:r>
      <w:r w:rsidRPr="00C621B2">
        <w:rPr>
          <w:rFonts w:ascii="Times New Roman" w:hAnsi="Times New Roman" w:cs="Times New Roman"/>
          <w:b/>
          <w:spacing w:val="-1"/>
          <w:sz w:val="20"/>
          <w:szCs w:val="20"/>
        </w:rPr>
        <w:t>skills</w:t>
      </w:r>
      <w:r w:rsidRPr="00C621B2">
        <w:rPr>
          <w:rFonts w:ascii="Times New Roman" w:hAnsi="Times New Roman" w:cs="Times New Roman"/>
          <w:b/>
          <w:spacing w:val="-10"/>
          <w:sz w:val="20"/>
          <w:szCs w:val="20"/>
        </w:rPr>
        <w:t xml:space="preserve"> </w:t>
      </w:r>
      <w:r w:rsidRPr="00C621B2">
        <w:rPr>
          <w:rFonts w:ascii="Times New Roman" w:hAnsi="Times New Roman" w:cs="Times New Roman"/>
          <w:b/>
          <w:spacing w:val="-1"/>
          <w:sz w:val="20"/>
          <w:szCs w:val="20"/>
        </w:rPr>
        <w:t>required:</w:t>
      </w:r>
      <w:r w:rsidRPr="00C621B2">
        <w:rPr>
          <w:rFonts w:ascii="Times New Roman" w:hAnsi="Times New Roman" w:cs="Times New Roman"/>
          <w:b/>
          <w:spacing w:val="-9"/>
          <w:sz w:val="20"/>
          <w:szCs w:val="20"/>
        </w:rPr>
        <w:t xml:space="preserve"> </w:t>
      </w:r>
      <w:r w:rsidRPr="00C621B2">
        <w:rPr>
          <w:rFonts w:ascii="Times New Roman" w:hAnsi="Times New Roman" w:cs="Times New Roman"/>
          <w:sz w:val="20"/>
          <w:szCs w:val="20"/>
        </w:rPr>
        <w:t>Excellent</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written</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verbal</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communication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skills</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English.</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Fluency</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spoken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FSM</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state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dialects (Chuuk,</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Yap,</w:t>
      </w:r>
      <w:r w:rsidRPr="00C621B2">
        <w:rPr>
          <w:rFonts w:ascii="Times New Roman" w:hAnsi="Times New Roman" w:cs="Times New Roman"/>
          <w:spacing w:val="-4"/>
          <w:sz w:val="20"/>
          <w:szCs w:val="20"/>
        </w:rPr>
        <w:t xml:space="preserve"> </w:t>
      </w:r>
      <w:proofErr w:type="spellStart"/>
      <w:r w:rsidRPr="00C621B2">
        <w:rPr>
          <w:rFonts w:ascii="Times New Roman" w:hAnsi="Times New Roman" w:cs="Times New Roman"/>
          <w:sz w:val="20"/>
          <w:szCs w:val="20"/>
        </w:rPr>
        <w:t>Ponphei</w:t>
      </w:r>
      <w:proofErr w:type="spellEnd"/>
      <w:r w:rsidRPr="00C621B2">
        <w:rPr>
          <w:rFonts w:ascii="Times New Roman" w:hAnsi="Times New Roman" w:cs="Times New Roman"/>
          <w:sz w:val="20"/>
          <w:szCs w:val="20"/>
        </w:rPr>
        <w: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Kosrae),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added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advantage.</w:t>
      </w:r>
    </w:p>
    <w:p w14:paraId="38BEE55C" w14:textId="77777777" w:rsidR="006C360B" w:rsidRPr="00C621B2" w:rsidRDefault="006C360B" w:rsidP="006C360B">
      <w:pPr>
        <w:pStyle w:val="BodyText"/>
        <w:rPr>
          <w:rFonts w:ascii="Times New Roman" w:hAnsi="Times New Roman" w:cs="Times New Roman"/>
          <w:sz w:val="20"/>
          <w:szCs w:val="20"/>
        </w:rPr>
      </w:pPr>
    </w:p>
    <w:p w14:paraId="0E71BB63" w14:textId="77777777" w:rsidR="006C360B" w:rsidRPr="00C621B2" w:rsidRDefault="006C360B" w:rsidP="006C360B">
      <w:pPr>
        <w:pStyle w:val="BodyText"/>
        <w:ind w:left="460"/>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Evaluator/individual</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consultant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should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provide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clear</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methodology,</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updated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resumes,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work</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samples,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references shared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support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claims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knowledge,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skills,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experience.</w:t>
      </w:r>
    </w:p>
    <w:p w14:paraId="0D08241B" w14:textId="3C2E8AF3" w:rsidR="006C360B" w:rsidRPr="00C621B2" w:rsidRDefault="006C360B" w:rsidP="006C360B">
      <w:pPr>
        <w:pStyle w:val="ListParagraph"/>
        <w:widowControl w:val="0"/>
        <w:numPr>
          <w:ilvl w:val="1"/>
          <w:numId w:val="28"/>
        </w:numPr>
        <w:tabs>
          <w:tab w:val="left" w:pos="1181"/>
        </w:tabs>
        <w:autoSpaceDE w:val="0"/>
        <w:autoSpaceDN w:val="0"/>
        <w:spacing w:after="0" w:line="240" w:lineRule="auto"/>
        <w:ind w:right="174"/>
        <w:contextualSpacing w:val="0"/>
        <w:jc w:val="both"/>
        <w:rPr>
          <w:rFonts w:ascii="Times New Roman" w:hAnsi="Times New Roman" w:cs="Times New Roman"/>
          <w:sz w:val="20"/>
          <w:szCs w:val="20"/>
        </w:rPr>
      </w:pPr>
    </w:p>
    <w:p w14:paraId="628568A3" w14:textId="77777777" w:rsidR="006C360B" w:rsidRPr="00C621B2" w:rsidRDefault="006C360B" w:rsidP="00C621B2">
      <w:pPr>
        <w:pStyle w:val="BodyText"/>
        <w:ind w:left="460"/>
        <w:rPr>
          <w:rFonts w:ascii="Times New Roman" w:hAnsi="Times New Roman" w:cs="Times New Roman"/>
          <w:sz w:val="20"/>
          <w:szCs w:val="20"/>
        </w:rPr>
      </w:pPr>
      <w:r w:rsidRPr="00C621B2">
        <w:rPr>
          <w:rFonts w:ascii="Times New Roman" w:hAnsi="Times New Roman" w:cs="Times New Roman"/>
          <w:sz w:val="20"/>
          <w:szCs w:val="20"/>
        </w:rPr>
        <w:t>Evaluator’</w:t>
      </w:r>
      <w:r w:rsidRPr="00C621B2">
        <w:rPr>
          <w:rFonts w:ascii="Times New Roman" w:hAnsi="Times New Roman" w:cs="Times New Roman"/>
          <w:spacing w:val="32"/>
          <w:sz w:val="20"/>
          <w:szCs w:val="20"/>
        </w:rPr>
        <w:t xml:space="preserve"> </w:t>
      </w:r>
      <w:r w:rsidRPr="00C621B2">
        <w:rPr>
          <w:rFonts w:ascii="Times New Roman" w:hAnsi="Times New Roman" w:cs="Times New Roman"/>
          <w:sz w:val="20"/>
          <w:szCs w:val="20"/>
        </w:rPr>
        <w:t>independence</w:t>
      </w:r>
      <w:r w:rsidRPr="00C621B2">
        <w:rPr>
          <w:rFonts w:ascii="Times New Roman" w:hAnsi="Times New Roman" w:cs="Times New Roman"/>
          <w:spacing w:val="32"/>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compulsory.</w:t>
      </w:r>
      <w:r w:rsidRPr="00C621B2">
        <w:rPr>
          <w:rFonts w:ascii="Times New Roman" w:hAnsi="Times New Roman" w:cs="Times New Roman"/>
          <w:spacing w:val="31"/>
          <w:sz w:val="20"/>
          <w:szCs w:val="20"/>
        </w:rPr>
        <w:t xml:space="preserve"> </w:t>
      </w:r>
      <w:r w:rsidRPr="00C621B2">
        <w:rPr>
          <w:rFonts w:ascii="Times New Roman" w:hAnsi="Times New Roman" w:cs="Times New Roman"/>
          <w:sz w:val="20"/>
          <w:szCs w:val="20"/>
        </w:rPr>
        <w:t>Individual</w:t>
      </w:r>
      <w:r w:rsidRPr="00C621B2">
        <w:rPr>
          <w:rFonts w:ascii="Times New Roman" w:hAnsi="Times New Roman" w:cs="Times New Roman"/>
          <w:spacing w:val="31"/>
          <w:sz w:val="20"/>
          <w:szCs w:val="20"/>
        </w:rPr>
        <w:t xml:space="preserve"> </w:t>
      </w:r>
      <w:r w:rsidRPr="00C621B2">
        <w:rPr>
          <w:rFonts w:ascii="Times New Roman" w:hAnsi="Times New Roman" w:cs="Times New Roman"/>
          <w:sz w:val="20"/>
          <w:szCs w:val="20"/>
        </w:rPr>
        <w:t>consultant</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involved</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33"/>
          <w:sz w:val="20"/>
          <w:szCs w:val="20"/>
        </w:rPr>
        <w:t xml:space="preserve"> </w:t>
      </w:r>
      <w:r w:rsidRPr="00C621B2">
        <w:rPr>
          <w:rFonts w:ascii="Times New Roman" w:hAnsi="Times New Roman" w:cs="Times New Roman"/>
          <w:sz w:val="20"/>
          <w:szCs w:val="20"/>
        </w:rPr>
        <w:t>designing,</w:t>
      </w:r>
      <w:r w:rsidRPr="00C621B2">
        <w:rPr>
          <w:rFonts w:ascii="Times New Roman" w:hAnsi="Times New Roman" w:cs="Times New Roman"/>
          <w:spacing w:val="34"/>
          <w:sz w:val="20"/>
          <w:szCs w:val="20"/>
        </w:rPr>
        <w:t xml:space="preserve"> </w:t>
      </w:r>
      <w:r w:rsidRPr="00C621B2">
        <w:rPr>
          <w:rFonts w:ascii="Times New Roman" w:hAnsi="Times New Roman" w:cs="Times New Roman"/>
          <w:sz w:val="20"/>
          <w:szCs w:val="20"/>
        </w:rPr>
        <w:t>executing,</w:t>
      </w:r>
      <w:r w:rsidRPr="00C621B2">
        <w:rPr>
          <w:rFonts w:ascii="Times New Roman" w:hAnsi="Times New Roman" w:cs="Times New Roman"/>
          <w:spacing w:val="32"/>
          <w:sz w:val="20"/>
          <w:szCs w:val="20"/>
        </w:rPr>
        <w:t xml:space="preserve"> </w:t>
      </w:r>
      <w:r w:rsidRPr="00C621B2">
        <w:rPr>
          <w:rFonts w:ascii="Times New Roman" w:hAnsi="Times New Roman" w:cs="Times New Roman"/>
          <w:sz w:val="20"/>
          <w:szCs w:val="20"/>
        </w:rPr>
        <w:t>or</w:t>
      </w:r>
      <w:r w:rsidRPr="00C621B2">
        <w:rPr>
          <w:rFonts w:ascii="Times New Roman" w:hAnsi="Times New Roman" w:cs="Times New Roman"/>
          <w:spacing w:val="-46"/>
          <w:sz w:val="20"/>
          <w:szCs w:val="20"/>
        </w:rPr>
        <w:t xml:space="preserve"> </w:t>
      </w:r>
      <w:r w:rsidRPr="00C621B2">
        <w:rPr>
          <w:rFonts w:ascii="Times New Roman" w:hAnsi="Times New Roman" w:cs="Times New Roman"/>
          <w:sz w:val="20"/>
          <w:szCs w:val="20"/>
        </w:rPr>
        <w:t>advising</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any aspect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intervention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that is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subject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of the 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not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qualified.</w:t>
      </w:r>
      <w:r w:rsidRPr="00C621B2">
        <w:rPr>
          <w:rFonts w:ascii="Times New Roman" w:hAnsi="Times New Roman" w:cs="Times New Roman"/>
          <w:sz w:val="20"/>
          <w:szCs w:val="20"/>
          <w:vertAlign w:val="superscript"/>
        </w:rPr>
        <w:t>3</w:t>
      </w:r>
    </w:p>
    <w:p w14:paraId="330C1799" w14:textId="77777777" w:rsidR="006C360B" w:rsidRPr="00C621B2" w:rsidRDefault="006C360B" w:rsidP="00C621B2">
      <w:pPr>
        <w:pStyle w:val="BodyText"/>
        <w:rPr>
          <w:rFonts w:ascii="Times New Roman" w:hAnsi="Times New Roman" w:cs="Times New Roman"/>
          <w:sz w:val="20"/>
          <w:szCs w:val="20"/>
        </w:rPr>
      </w:pPr>
    </w:p>
    <w:p w14:paraId="71F20F03" w14:textId="77777777" w:rsidR="006C360B" w:rsidRPr="00C621B2" w:rsidRDefault="006C360B" w:rsidP="001F76FB">
      <w:r w:rsidRPr="00C621B2">
        <w:rPr>
          <w:u w:color="175261"/>
        </w:rPr>
        <w:t>Evaluation</w:t>
      </w:r>
      <w:r w:rsidRPr="00C621B2">
        <w:rPr>
          <w:spacing w:val="-5"/>
          <w:u w:color="175261"/>
        </w:rPr>
        <w:t xml:space="preserve"> </w:t>
      </w:r>
      <w:r w:rsidRPr="00C621B2">
        <w:rPr>
          <w:u w:color="175261"/>
        </w:rPr>
        <w:t>ethics</w:t>
      </w:r>
    </w:p>
    <w:p w14:paraId="6E36DC66" w14:textId="77777777" w:rsidR="006C360B" w:rsidRPr="00C621B2" w:rsidRDefault="006C360B" w:rsidP="00C621B2">
      <w:pPr>
        <w:pStyle w:val="BodyText"/>
        <w:rPr>
          <w:rFonts w:ascii="Times New Roman" w:hAnsi="Times New Roman" w:cs="Times New Roman"/>
          <w:b/>
          <w:sz w:val="20"/>
          <w:szCs w:val="20"/>
        </w:rPr>
      </w:pPr>
    </w:p>
    <w:p w14:paraId="49B22E10" w14:textId="77777777" w:rsidR="006C360B" w:rsidRPr="00C621B2" w:rsidRDefault="006C360B" w:rsidP="00C621B2">
      <w:pPr>
        <w:pStyle w:val="BodyText"/>
        <w:ind w:left="460" w:right="172"/>
        <w:jc w:val="both"/>
        <w:rPr>
          <w:rFonts w:ascii="Times New Roman" w:hAnsi="Times New Roman" w:cs="Times New Roman"/>
          <w:sz w:val="20"/>
          <w:szCs w:val="20"/>
        </w:rPr>
      </w:pPr>
      <w:r w:rsidRPr="00C621B2">
        <w:rPr>
          <w:rFonts w:ascii="Times New Roman" w:hAnsi="Times New Roman" w:cs="Times New Roman"/>
          <w:sz w:val="20"/>
          <w:szCs w:val="20"/>
        </w:rPr>
        <w:t>“This evaluation will be conducted in accordance with the principles outlined in the UNEG ‘Ethical</w:t>
      </w:r>
      <w:r w:rsidRPr="00C621B2">
        <w:rPr>
          <w:rFonts w:ascii="Times New Roman" w:hAnsi="Times New Roman" w:cs="Times New Roman"/>
          <w:spacing w:val="1"/>
          <w:sz w:val="20"/>
          <w:szCs w:val="20"/>
        </w:rPr>
        <w:t xml:space="preserve"> </w:t>
      </w:r>
      <w:r w:rsidRPr="00C621B2">
        <w:rPr>
          <w:rFonts w:ascii="Times New Roman" w:hAnsi="Times New Roman" w:cs="Times New Roman"/>
          <w:spacing w:val="-1"/>
          <w:sz w:val="20"/>
          <w:szCs w:val="20"/>
        </w:rPr>
        <w:t>Guidelines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consultant</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must</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safeguard</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rights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confidentiality</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information</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providers, interviewees, and stakeholders through measures to ensure compliance with legal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other relevant codes governing collection of data and reporting on data. The consultant must also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ensure security of collected information before and after the evaluation and protocols to ensure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anonymity and confidentiality of sources of information where that is expected. The information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knowledge and data gathered in the evaluation process must also be solely used for the 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 not for other uses with the express authorization of UNDP and partners. Consultants will be held</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highest</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ethical</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standards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must</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sign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Code</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Conduct</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upon</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acceptance</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assignment”.</w:t>
      </w:r>
    </w:p>
    <w:p w14:paraId="539E0323" w14:textId="77777777" w:rsidR="006C360B" w:rsidRPr="00C621B2" w:rsidRDefault="006C360B" w:rsidP="006C360B">
      <w:pPr>
        <w:pStyle w:val="BodyText"/>
        <w:rPr>
          <w:rFonts w:ascii="Times New Roman" w:hAnsi="Times New Roman" w:cs="Times New Roman"/>
          <w:sz w:val="20"/>
          <w:szCs w:val="20"/>
        </w:rPr>
      </w:pPr>
    </w:p>
    <w:p w14:paraId="6FEB420F" w14:textId="77777777" w:rsidR="006C360B" w:rsidRPr="00C621B2" w:rsidRDefault="006C360B" w:rsidP="001F76FB">
      <w:r w:rsidRPr="00C621B2">
        <w:rPr>
          <w:u w:color="175261"/>
        </w:rPr>
        <w:t>Implementation</w:t>
      </w:r>
      <w:r w:rsidRPr="00C621B2">
        <w:rPr>
          <w:spacing w:val="-7"/>
          <w:u w:color="175261"/>
        </w:rPr>
        <w:t xml:space="preserve"> </w:t>
      </w:r>
      <w:r w:rsidRPr="00C621B2">
        <w:rPr>
          <w:u w:color="175261"/>
        </w:rPr>
        <w:t>arrangements</w:t>
      </w:r>
    </w:p>
    <w:p w14:paraId="2F522C51" w14:textId="77777777" w:rsidR="006C360B" w:rsidRPr="00C621B2" w:rsidRDefault="006C360B" w:rsidP="00C621B2">
      <w:pPr>
        <w:pStyle w:val="BodyText"/>
        <w:rPr>
          <w:rFonts w:ascii="Times New Roman" w:hAnsi="Times New Roman" w:cs="Times New Roman"/>
          <w:b/>
          <w:sz w:val="20"/>
          <w:szCs w:val="20"/>
        </w:rPr>
      </w:pPr>
    </w:p>
    <w:p w14:paraId="7E7AE46E" w14:textId="77777777" w:rsidR="006C360B" w:rsidRPr="00C621B2" w:rsidRDefault="006C360B" w:rsidP="00C621B2">
      <w:pPr>
        <w:pStyle w:val="BodyText"/>
        <w:ind w:left="460" w:right="172"/>
        <w:jc w:val="both"/>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principal</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responsibility</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managing</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this</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final</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resides</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Pacific</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Office,</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Fiji.</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UNDP</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Pacific</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Office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contract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consultants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ensure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logistic</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arrangements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within</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country for the evaluation team. The selected consultant will report to the Evaluation Reference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Group (ERG) which will comprise of two Government of FSM (DOHSA) representatives, at least one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India/UNOSSC representatives and two UNDP representatives. The Evaluation Manager will provide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technical guidance on evaluation and ensure an independent evaluation process, and that the policy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followed.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FSM</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Gender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manager,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coordinator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provide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required</w:t>
      </w:r>
      <w:r w:rsidRPr="00C621B2">
        <w:rPr>
          <w:rFonts w:ascii="Times New Roman" w:hAnsi="Times New Roman" w:cs="Times New Roman"/>
          <w:spacing w:val="1"/>
          <w:sz w:val="20"/>
          <w:szCs w:val="20"/>
        </w:rPr>
        <w:t xml:space="preserve"> </w:t>
      </w:r>
      <w:r w:rsidRPr="00C621B2">
        <w:rPr>
          <w:rFonts w:ascii="Times New Roman" w:hAnsi="Times New Roman" w:cs="Times New Roman"/>
          <w:spacing w:val="-1"/>
          <w:sz w:val="20"/>
          <w:szCs w:val="20"/>
        </w:rPr>
        <w:t>information,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furnish</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documents</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review</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team</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provide</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logistical</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support.</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They</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also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responsible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final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logistic</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arrangements,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setting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up</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stakeholder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interviews,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arranging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consultations,</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coordination with</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Government,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etc.</w:t>
      </w:r>
    </w:p>
    <w:p w14:paraId="4B9A5B54" w14:textId="77777777" w:rsidR="006C360B" w:rsidRPr="00C621B2" w:rsidRDefault="006C360B" w:rsidP="006C360B">
      <w:pPr>
        <w:pStyle w:val="BodyText"/>
        <w:rPr>
          <w:rFonts w:ascii="Times New Roman" w:hAnsi="Times New Roman" w:cs="Times New Roman"/>
          <w:sz w:val="20"/>
          <w:szCs w:val="20"/>
        </w:rPr>
      </w:pPr>
    </w:p>
    <w:p w14:paraId="7BAE79A8" w14:textId="77777777" w:rsidR="006C360B" w:rsidRPr="00C621B2" w:rsidRDefault="006C360B" w:rsidP="006C360B">
      <w:pPr>
        <w:pStyle w:val="BodyText"/>
        <w:ind w:left="460" w:right="174"/>
        <w:jc w:val="both"/>
        <w:rPr>
          <w:rFonts w:ascii="Times New Roman" w:hAnsi="Times New Roman" w:cs="Times New Roman"/>
          <w:sz w:val="20"/>
          <w:szCs w:val="20"/>
        </w:rPr>
      </w:pPr>
      <w:r w:rsidRPr="00C621B2">
        <w:rPr>
          <w:rFonts w:ascii="Times New Roman" w:hAnsi="Times New Roman" w:cs="Times New Roman"/>
          <w:sz w:val="20"/>
          <w:szCs w:val="20"/>
        </w:rPr>
        <w:t>After signing the contract, UNDP will brief the evaluation team upon commencing the assignment on</w:t>
      </w:r>
      <w:r w:rsidRPr="00C621B2">
        <w:rPr>
          <w:rFonts w:ascii="Times New Roman" w:hAnsi="Times New Roman" w:cs="Times New Roman"/>
          <w:spacing w:val="-47"/>
          <w:sz w:val="20"/>
          <w:szCs w:val="20"/>
        </w:rPr>
        <w:t xml:space="preserve"> </w:t>
      </w:r>
      <w:r w:rsidRPr="00C621B2">
        <w:rPr>
          <w:rFonts w:ascii="Times New Roman" w:hAnsi="Times New Roman" w:cs="Times New Roman"/>
          <w:spacing w:val="-1"/>
          <w:sz w:val="20"/>
          <w:szCs w:val="20"/>
        </w:rPr>
        <w:t>the</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final</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evaluation's</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objectives,</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purpose,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expected</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outputs.</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Key</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documents</w:t>
      </w:r>
      <w:r w:rsidRPr="00C621B2">
        <w:rPr>
          <w:rFonts w:ascii="Times New Roman" w:hAnsi="Times New Roman" w:cs="Times New Roman"/>
          <w:spacing w:val="-14"/>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shared</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with the evaluation team. The team should review the relevant documents and share the draft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inception report before the commencement of the field mission or data collection. The team should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revise the methodology, data collection tools and review questions. The final methodology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instruments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should be proposed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 the inception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 including the evaluation schedule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 matrix that guides the final evaluation's overall implementation. The inception report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submitted by the evaluation team should be approved by ERG prior to the commencement of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process.</w:t>
      </w:r>
    </w:p>
    <w:p w14:paraId="6F7E218F" w14:textId="77777777" w:rsidR="006C360B" w:rsidRPr="00C621B2" w:rsidRDefault="006C360B" w:rsidP="00C621B2">
      <w:pPr>
        <w:pStyle w:val="BodyText"/>
        <w:rPr>
          <w:rFonts w:ascii="Times New Roman" w:hAnsi="Times New Roman" w:cs="Times New Roman"/>
          <w:sz w:val="20"/>
          <w:szCs w:val="20"/>
        </w:rPr>
      </w:pPr>
    </w:p>
    <w:p w14:paraId="54DA4AC8" w14:textId="77777777" w:rsidR="006C360B" w:rsidRPr="00C621B2" w:rsidRDefault="006C360B" w:rsidP="006C360B">
      <w:pPr>
        <w:pStyle w:val="BodyText"/>
        <w:ind w:left="460" w:right="172"/>
        <w:jc w:val="both"/>
        <w:rPr>
          <w:rFonts w:ascii="Times New Roman" w:hAnsi="Times New Roman" w:cs="Times New Roman"/>
          <w:sz w:val="20"/>
          <w:szCs w:val="20"/>
        </w:rPr>
      </w:pPr>
      <w:r w:rsidRPr="00C621B2">
        <w:rPr>
          <w:rFonts w:ascii="Times New Roman" w:hAnsi="Times New Roman" w:cs="Times New Roman"/>
          <w:spacing w:val="-1"/>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pacing w:val="-1"/>
          <w:sz w:val="20"/>
          <w:szCs w:val="20"/>
        </w:rPr>
        <w:t>final</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evaluation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remain</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fully</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independent.</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mission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wrap-up</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meeting</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organized</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during</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which</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comments</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from</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ERG</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members,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participants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stakeholders</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noted</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incorporation</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final</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draft</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reviewed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ERG</w:t>
      </w:r>
      <w:proofErr w:type="gramStart"/>
      <w:r w:rsidRPr="00C621B2">
        <w:rPr>
          <w:rFonts w:ascii="Times New Roman" w:hAnsi="Times New Roman" w:cs="Times New Roman"/>
          <w:sz w:val="20"/>
          <w:szCs w:val="20"/>
        </w:rPr>
        <w: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concern</w:t>
      </w:r>
      <w:proofErr w:type="gramEnd"/>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stakeholders</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provide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their</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comments.</w:t>
      </w:r>
    </w:p>
    <w:p w14:paraId="5573C0C8" w14:textId="77777777" w:rsidR="006C360B" w:rsidRPr="00C621B2" w:rsidRDefault="006C360B" w:rsidP="00C621B2">
      <w:pPr>
        <w:pStyle w:val="BodyText"/>
        <w:rPr>
          <w:rFonts w:ascii="Times New Roman" w:hAnsi="Times New Roman" w:cs="Times New Roman"/>
          <w:sz w:val="20"/>
          <w:szCs w:val="20"/>
        </w:rPr>
      </w:pPr>
    </w:p>
    <w:p w14:paraId="54B7A899" w14:textId="77777777" w:rsidR="006C360B" w:rsidRPr="00C621B2" w:rsidRDefault="006C360B" w:rsidP="006C360B">
      <w:pPr>
        <w:pStyle w:val="BodyText"/>
        <w:ind w:left="460" w:right="174"/>
        <w:jc w:val="both"/>
        <w:rPr>
          <w:rFonts w:ascii="Times New Roman" w:hAnsi="Times New Roman" w:cs="Times New Roman"/>
          <w:sz w:val="20"/>
          <w:szCs w:val="20"/>
        </w:rPr>
      </w:pPr>
      <w:r w:rsidRPr="00C621B2">
        <w:rPr>
          <w:rFonts w:ascii="Times New Roman" w:hAnsi="Times New Roman" w:cs="Times New Roman"/>
          <w:sz w:val="20"/>
          <w:szCs w:val="20"/>
        </w:rPr>
        <w:t>The core consultant will maintain all communication through the Evaluation Manager/ERG.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Manager/ERG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should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clear</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each step</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p>
    <w:p w14:paraId="24CBDDA9" w14:textId="77777777" w:rsidR="006C360B" w:rsidRPr="00C621B2" w:rsidRDefault="006C360B" w:rsidP="00C621B2">
      <w:pPr>
        <w:pStyle w:val="BodyText"/>
        <w:rPr>
          <w:rFonts w:ascii="Times New Roman" w:hAnsi="Times New Roman" w:cs="Times New Roman"/>
          <w:sz w:val="20"/>
          <w:szCs w:val="20"/>
        </w:rPr>
      </w:pPr>
    </w:p>
    <w:p w14:paraId="3C035B56" w14:textId="77777777" w:rsidR="006C360B" w:rsidRPr="00C621B2" w:rsidRDefault="006C360B" w:rsidP="006C360B">
      <w:pPr>
        <w:pStyle w:val="BodyText"/>
        <w:ind w:left="460" w:right="177"/>
        <w:jc w:val="both"/>
        <w:rPr>
          <w:rFonts w:ascii="Times New Roman" w:hAnsi="Times New Roman" w:cs="Times New Roman"/>
          <w:sz w:val="20"/>
          <w:szCs w:val="20"/>
        </w:rPr>
      </w:pPr>
      <w:r w:rsidRPr="00C621B2">
        <w:rPr>
          <w:rFonts w:ascii="Times New Roman" w:hAnsi="Times New Roman" w:cs="Times New Roman"/>
          <w:sz w:val="20"/>
          <w:szCs w:val="20"/>
        </w:rPr>
        <w:t>The consultant will be responsible for updating the ERG team on the progress of the evaluation on a</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fortnightly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basis 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deliverables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must be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approved as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satisfactory by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ERG.</w:t>
      </w:r>
    </w:p>
    <w:p w14:paraId="67D3BBE5" w14:textId="77777777" w:rsidR="006C360B" w:rsidRPr="00C621B2" w:rsidRDefault="006C360B" w:rsidP="00C621B2">
      <w:pPr>
        <w:pStyle w:val="BodyText"/>
        <w:rPr>
          <w:rFonts w:ascii="Times New Roman" w:hAnsi="Times New Roman" w:cs="Times New Roman"/>
          <w:sz w:val="20"/>
          <w:szCs w:val="20"/>
        </w:rPr>
      </w:pPr>
    </w:p>
    <w:p w14:paraId="40DC2F3C" w14:textId="77777777" w:rsidR="006C360B" w:rsidRPr="00C621B2" w:rsidRDefault="006C360B" w:rsidP="001F76FB">
      <w:r w:rsidRPr="00C621B2">
        <w:rPr>
          <w:u w:color="175261"/>
        </w:rPr>
        <w:t>Time</w:t>
      </w:r>
      <w:r w:rsidRPr="00C621B2">
        <w:rPr>
          <w:spacing w:val="-3"/>
          <w:u w:color="175261"/>
        </w:rPr>
        <w:t xml:space="preserve"> </w:t>
      </w:r>
      <w:r w:rsidRPr="00C621B2">
        <w:rPr>
          <w:u w:color="175261"/>
        </w:rPr>
        <w:t>frame</w:t>
      </w:r>
      <w:r w:rsidRPr="00C621B2">
        <w:rPr>
          <w:spacing w:val="-3"/>
          <w:u w:color="175261"/>
        </w:rPr>
        <w:t xml:space="preserve"> </w:t>
      </w:r>
      <w:r w:rsidRPr="00C621B2">
        <w:rPr>
          <w:u w:color="175261"/>
        </w:rPr>
        <w:t>for</w:t>
      </w:r>
      <w:r w:rsidRPr="00C621B2">
        <w:rPr>
          <w:spacing w:val="-4"/>
          <w:u w:color="175261"/>
        </w:rPr>
        <w:t xml:space="preserve"> </w:t>
      </w:r>
      <w:r w:rsidRPr="00C621B2">
        <w:rPr>
          <w:u w:color="175261"/>
        </w:rPr>
        <w:t>the</w:t>
      </w:r>
      <w:r w:rsidRPr="00C621B2">
        <w:rPr>
          <w:spacing w:val="-3"/>
          <w:u w:color="175261"/>
        </w:rPr>
        <w:t xml:space="preserve"> </w:t>
      </w:r>
      <w:r w:rsidRPr="00C621B2">
        <w:rPr>
          <w:u w:color="175261"/>
        </w:rPr>
        <w:t>evaluation</w:t>
      </w:r>
      <w:r w:rsidRPr="00C621B2">
        <w:rPr>
          <w:spacing w:val="-3"/>
          <w:u w:color="175261"/>
        </w:rPr>
        <w:t xml:space="preserve"> </w:t>
      </w:r>
      <w:r w:rsidRPr="00C621B2">
        <w:rPr>
          <w:u w:color="175261"/>
        </w:rPr>
        <w:t>process</w:t>
      </w:r>
    </w:p>
    <w:p w14:paraId="5A0CF1FA" w14:textId="20325590" w:rsidR="006C360B" w:rsidRPr="00C621B2" w:rsidRDefault="006C360B" w:rsidP="00C621B2">
      <w:pPr>
        <w:pStyle w:val="BodyText"/>
        <w:rPr>
          <w:rFonts w:ascii="Times New Roman" w:hAnsi="Times New Roman" w:cs="Times New Roman"/>
          <w:b/>
          <w:sz w:val="20"/>
          <w:szCs w:val="20"/>
        </w:rPr>
      </w:pPr>
      <w:r w:rsidRPr="00C621B2">
        <w:rPr>
          <w:rFonts w:ascii="Times New Roman" w:hAnsi="Times New Roman" w:cs="Times New Roman"/>
          <w:noProof/>
          <w:sz w:val="20"/>
          <w:szCs w:val="20"/>
        </w:rPr>
        <mc:AlternateContent>
          <mc:Choice Requires="wps">
            <w:drawing>
              <wp:anchor distT="0" distB="0" distL="0" distR="0" simplePos="0" relativeHeight="251661312" behindDoc="1" locked="0" layoutInCell="1" allowOverlap="1" wp14:anchorId="407BA568" wp14:editId="2A231D93">
                <wp:simplePos x="0" y="0"/>
                <wp:positionH relativeFrom="page">
                  <wp:posOffset>914400</wp:posOffset>
                </wp:positionH>
                <wp:positionV relativeFrom="paragraph">
                  <wp:posOffset>99695</wp:posOffset>
                </wp:positionV>
                <wp:extent cx="1828800" cy="8890"/>
                <wp:effectExtent l="0" t="4445" r="0" b="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CFD06" id="Rectangle 8" o:spid="_x0000_s1026" style="position:absolute;margin-left:1in;margin-top:7.85pt;width:2in;height:.7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" fillcolor="black" stroked="f">
                <w10:wrap type="topAndBottom" anchorx="page"/>
              </v:rect>
            </w:pict>
          </mc:Fallback>
        </mc:AlternateContent>
      </w:r>
    </w:p>
    <w:p w14:paraId="3DABF437" w14:textId="77777777" w:rsidR="006C360B" w:rsidRPr="00C621B2" w:rsidRDefault="006C360B" w:rsidP="00C621B2">
      <w:pPr>
        <w:spacing w:after="0" w:line="240" w:lineRule="auto"/>
        <w:ind w:left="460" w:right="336"/>
        <w:rPr>
          <w:rFonts w:ascii="Times New Roman" w:hAnsi="Times New Roman" w:cs="Times New Roman"/>
          <w:sz w:val="20"/>
          <w:szCs w:val="20"/>
        </w:rPr>
      </w:pPr>
      <w:r w:rsidRPr="00C621B2">
        <w:rPr>
          <w:rFonts w:ascii="Times New Roman" w:hAnsi="Times New Roman" w:cs="Times New Roman"/>
          <w:position w:val="5"/>
          <w:sz w:val="20"/>
          <w:szCs w:val="20"/>
        </w:rPr>
        <w:lastRenderedPageBreak/>
        <w:t xml:space="preserve">3 </w:t>
      </w:r>
      <w:r w:rsidRPr="00C621B2">
        <w:rPr>
          <w:rFonts w:ascii="Times New Roman" w:hAnsi="Times New Roman" w:cs="Times New Roman"/>
          <w:sz w:val="20"/>
          <w:szCs w:val="20"/>
        </w:rPr>
        <w:t>For this reason, UNDP staff members based in other country offices, regional centres and headquarters units should not</w:t>
      </w:r>
      <w:r w:rsidRPr="00C621B2">
        <w:rPr>
          <w:rFonts w:ascii="Times New Roman" w:hAnsi="Times New Roman" w:cs="Times New Roman"/>
          <w:spacing w:val="-38"/>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part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team.</w:t>
      </w:r>
    </w:p>
    <w:p w14:paraId="5DF9228A" w14:textId="77777777" w:rsidR="006C360B" w:rsidRPr="00C621B2" w:rsidRDefault="006C360B" w:rsidP="00C621B2">
      <w:pPr>
        <w:pStyle w:val="BodyText"/>
        <w:ind w:left="460" w:right="173"/>
        <w:jc w:val="both"/>
        <w:rPr>
          <w:rFonts w:ascii="Times New Roman" w:hAnsi="Times New Roman" w:cs="Times New Roman"/>
          <w:sz w:val="20"/>
          <w:szCs w:val="20"/>
        </w:rPr>
      </w:pPr>
      <w:r w:rsidRPr="00C621B2">
        <w:rPr>
          <w:rFonts w:ascii="Times New Roman" w:hAnsi="Times New Roman" w:cs="Times New Roman"/>
          <w:sz w:val="20"/>
          <w:szCs w:val="20"/>
        </w:rPr>
        <w:t xml:space="preserve">The envisaged timeframe of the consultancy is a total of </w:t>
      </w:r>
      <w:r w:rsidRPr="00C621B2">
        <w:rPr>
          <w:rFonts w:ascii="Times New Roman" w:hAnsi="Times New Roman" w:cs="Times New Roman"/>
          <w:b/>
          <w:sz w:val="20"/>
          <w:szCs w:val="20"/>
        </w:rPr>
        <w:t xml:space="preserve">30 working days </w:t>
      </w:r>
      <w:r w:rsidRPr="00C621B2">
        <w:rPr>
          <w:rFonts w:ascii="Times New Roman" w:hAnsi="Times New Roman" w:cs="Times New Roman"/>
          <w:sz w:val="20"/>
          <w:szCs w:val="20"/>
        </w:rPr>
        <w:t>spread over September-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November 2023. This includes desk reviews, primary data collection, field work, and report writing.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 evaluation team should provide division of works among the team members in the inception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w:t>
      </w:r>
    </w:p>
    <w:p w14:paraId="39AEFA19" w14:textId="77777777" w:rsidR="006C360B" w:rsidRPr="00C621B2" w:rsidRDefault="006C360B" w:rsidP="006C360B">
      <w:pPr>
        <w:pStyle w:val="BodyText"/>
        <w:rPr>
          <w:rFonts w:ascii="Times New Roman" w:hAnsi="Times New Roman" w:cs="Times New Roman"/>
          <w:sz w:val="20"/>
          <w:szCs w:val="20"/>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2"/>
        <w:gridCol w:w="2855"/>
        <w:gridCol w:w="2252"/>
        <w:gridCol w:w="1416"/>
        <w:gridCol w:w="2005"/>
      </w:tblGrid>
      <w:tr w:rsidR="006C360B" w:rsidRPr="006C360B" w14:paraId="543C0F12" w14:textId="77777777" w:rsidTr="00AF0809">
        <w:trPr>
          <w:trHeight w:val="805"/>
        </w:trPr>
        <w:tc>
          <w:tcPr>
            <w:tcW w:w="562" w:type="dxa"/>
          </w:tcPr>
          <w:p w14:paraId="08BD757D" w14:textId="77777777" w:rsidR="006C360B" w:rsidRPr="00C621B2" w:rsidRDefault="006C360B" w:rsidP="00C621B2">
            <w:pPr>
              <w:pStyle w:val="TableParagraph"/>
              <w:ind w:left="100" w:right="90"/>
              <w:rPr>
                <w:rFonts w:ascii="Times New Roman" w:hAnsi="Times New Roman" w:cs="Times New Roman"/>
                <w:b/>
                <w:sz w:val="20"/>
                <w:szCs w:val="20"/>
              </w:rPr>
            </w:pPr>
            <w:r w:rsidRPr="00C621B2">
              <w:rPr>
                <w:rFonts w:ascii="Times New Roman" w:hAnsi="Times New Roman" w:cs="Times New Roman"/>
                <w:b/>
                <w:sz w:val="20"/>
                <w:szCs w:val="20"/>
              </w:rPr>
              <w:t>No.</w:t>
            </w:r>
          </w:p>
        </w:tc>
        <w:tc>
          <w:tcPr>
            <w:tcW w:w="2855" w:type="dxa"/>
          </w:tcPr>
          <w:p w14:paraId="6750FF2B" w14:textId="77777777" w:rsidR="006C360B" w:rsidRPr="00C621B2" w:rsidRDefault="006C360B" w:rsidP="00C621B2">
            <w:pPr>
              <w:pStyle w:val="TableParagraph"/>
              <w:ind w:left="1201" w:right="1192"/>
              <w:rPr>
                <w:rFonts w:ascii="Times New Roman" w:hAnsi="Times New Roman" w:cs="Times New Roman"/>
                <w:b/>
                <w:sz w:val="20"/>
                <w:szCs w:val="20"/>
              </w:rPr>
            </w:pPr>
            <w:r w:rsidRPr="00C621B2">
              <w:rPr>
                <w:rFonts w:ascii="Times New Roman" w:hAnsi="Times New Roman" w:cs="Times New Roman"/>
                <w:b/>
                <w:sz w:val="20"/>
                <w:szCs w:val="20"/>
              </w:rPr>
              <w:t>Task</w:t>
            </w:r>
          </w:p>
        </w:tc>
        <w:tc>
          <w:tcPr>
            <w:tcW w:w="2252" w:type="dxa"/>
          </w:tcPr>
          <w:p w14:paraId="295A0EC2" w14:textId="77777777" w:rsidR="006C360B" w:rsidRPr="00C621B2" w:rsidRDefault="006C360B" w:rsidP="00C621B2">
            <w:pPr>
              <w:pStyle w:val="TableParagraph"/>
              <w:ind w:left="598"/>
              <w:rPr>
                <w:rFonts w:ascii="Times New Roman" w:hAnsi="Times New Roman" w:cs="Times New Roman"/>
                <w:b/>
                <w:sz w:val="20"/>
                <w:szCs w:val="20"/>
              </w:rPr>
            </w:pPr>
            <w:r w:rsidRPr="00C621B2">
              <w:rPr>
                <w:rFonts w:ascii="Times New Roman" w:hAnsi="Times New Roman" w:cs="Times New Roman"/>
                <w:b/>
                <w:sz w:val="20"/>
                <w:szCs w:val="20"/>
              </w:rPr>
              <w:t>Time</w:t>
            </w:r>
            <w:r w:rsidRPr="00C621B2">
              <w:rPr>
                <w:rFonts w:ascii="Times New Roman" w:hAnsi="Times New Roman" w:cs="Times New Roman"/>
                <w:b/>
                <w:spacing w:val="-3"/>
                <w:sz w:val="20"/>
                <w:szCs w:val="20"/>
              </w:rPr>
              <w:t xml:space="preserve"> </w:t>
            </w:r>
            <w:r w:rsidRPr="00C621B2">
              <w:rPr>
                <w:rFonts w:ascii="Times New Roman" w:hAnsi="Times New Roman" w:cs="Times New Roman"/>
                <w:b/>
                <w:sz w:val="20"/>
                <w:szCs w:val="20"/>
              </w:rPr>
              <w:t>frame</w:t>
            </w:r>
          </w:p>
        </w:tc>
        <w:tc>
          <w:tcPr>
            <w:tcW w:w="1416" w:type="dxa"/>
          </w:tcPr>
          <w:p w14:paraId="7EF4DECC" w14:textId="77777777" w:rsidR="006C360B" w:rsidRPr="00C621B2" w:rsidRDefault="006C360B" w:rsidP="006C360B">
            <w:pPr>
              <w:pStyle w:val="TableParagraph"/>
              <w:ind w:left="223" w:right="220" w:hanging="3"/>
              <w:rPr>
                <w:rFonts w:ascii="Times New Roman" w:hAnsi="Times New Roman" w:cs="Times New Roman"/>
                <w:b/>
                <w:sz w:val="20"/>
                <w:szCs w:val="20"/>
              </w:rPr>
            </w:pPr>
            <w:r w:rsidRPr="00C621B2">
              <w:rPr>
                <w:rFonts w:ascii="Times New Roman" w:hAnsi="Times New Roman" w:cs="Times New Roman"/>
                <w:b/>
                <w:sz w:val="20"/>
                <w:szCs w:val="20"/>
              </w:rPr>
              <w:t>Estimated</w:t>
            </w:r>
            <w:r w:rsidRPr="00C621B2">
              <w:rPr>
                <w:rFonts w:ascii="Times New Roman" w:hAnsi="Times New Roman" w:cs="Times New Roman"/>
                <w:b/>
                <w:spacing w:val="-47"/>
                <w:sz w:val="20"/>
                <w:szCs w:val="20"/>
              </w:rPr>
              <w:t xml:space="preserve"> </w:t>
            </w:r>
            <w:r w:rsidRPr="00C621B2">
              <w:rPr>
                <w:rFonts w:ascii="Times New Roman" w:hAnsi="Times New Roman" w:cs="Times New Roman"/>
                <w:b/>
                <w:sz w:val="20"/>
                <w:szCs w:val="20"/>
              </w:rPr>
              <w:t>number</w:t>
            </w:r>
            <w:r w:rsidRPr="00C621B2">
              <w:rPr>
                <w:rFonts w:ascii="Times New Roman" w:hAnsi="Times New Roman" w:cs="Times New Roman"/>
                <w:b/>
                <w:spacing w:val="-12"/>
                <w:sz w:val="20"/>
                <w:szCs w:val="20"/>
              </w:rPr>
              <w:t xml:space="preserve"> </w:t>
            </w:r>
            <w:r w:rsidRPr="00C621B2">
              <w:rPr>
                <w:rFonts w:ascii="Times New Roman" w:hAnsi="Times New Roman" w:cs="Times New Roman"/>
                <w:b/>
                <w:sz w:val="20"/>
                <w:szCs w:val="20"/>
              </w:rPr>
              <w:t>of</w:t>
            </w:r>
          </w:p>
          <w:p w14:paraId="13142C67" w14:textId="77777777" w:rsidR="006C360B" w:rsidRPr="00C621B2" w:rsidRDefault="006C360B" w:rsidP="00C621B2">
            <w:pPr>
              <w:pStyle w:val="TableParagraph"/>
              <w:ind w:left="474" w:right="472"/>
              <w:rPr>
                <w:rFonts w:ascii="Times New Roman" w:hAnsi="Times New Roman" w:cs="Times New Roman"/>
                <w:b/>
                <w:sz w:val="20"/>
                <w:szCs w:val="20"/>
              </w:rPr>
            </w:pPr>
            <w:r w:rsidRPr="00C621B2">
              <w:rPr>
                <w:rFonts w:ascii="Times New Roman" w:hAnsi="Times New Roman" w:cs="Times New Roman"/>
                <w:b/>
                <w:sz w:val="20"/>
                <w:szCs w:val="20"/>
              </w:rPr>
              <w:t>days</w:t>
            </w:r>
          </w:p>
        </w:tc>
        <w:tc>
          <w:tcPr>
            <w:tcW w:w="2005" w:type="dxa"/>
          </w:tcPr>
          <w:p w14:paraId="07F81B4D" w14:textId="77777777" w:rsidR="006C360B" w:rsidRPr="00C621B2" w:rsidRDefault="006C360B" w:rsidP="00C621B2">
            <w:pPr>
              <w:pStyle w:val="TableParagraph"/>
              <w:ind w:left="573" w:right="567"/>
              <w:rPr>
                <w:rFonts w:ascii="Times New Roman" w:hAnsi="Times New Roman" w:cs="Times New Roman"/>
                <w:b/>
                <w:sz w:val="20"/>
                <w:szCs w:val="20"/>
              </w:rPr>
            </w:pPr>
            <w:r w:rsidRPr="00C621B2">
              <w:rPr>
                <w:rFonts w:ascii="Times New Roman" w:hAnsi="Times New Roman" w:cs="Times New Roman"/>
                <w:b/>
                <w:sz w:val="20"/>
                <w:szCs w:val="20"/>
              </w:rPr>
              <w:t>Payment</w:t>
            </w:r>
          </w:p>
        </w:tc>
      </w:tr>
      <w:tr w:rsidR="006C360B" w:rsidRPr="006C360B" w14:paraId="0E67BE41" w14:textId="77777777" w:rsidTr="00C621B2">
        <w:trPr>
          <w:trHeight w:val="3356"/>
        </w:trPr>
        <w:tc>
          <w:tcPr>
            <w:tcW w:w="562" w:type="dxa"/>
          </w:tcPr>
          <w:p w14:paraId="1F1B04ED" w14:textId="77777777" w:rsidR="006C360B" w:rsidRPr="00C621B2" w:rsidRDefault="006C360B" w:rsidP="00C621B2">
            <w:pPr>
              <w:pStyle w:val="TableParagraph"/>
              <w:ind w:left="10"/>
              <w:rPr>
                <w:rFonts w:ascii="Times New Roman" w:hAnsi="Times New Roman" w:cs="Times New Roman"/>
                <w:sz w:val="20"/>
                <w:szCs w:val="20"/>
              </w:rPr>
            </w:pPr>
            <w:r w:rsidRPr="00C621B2">
              <w:rPr>
                <w:rFonts w:ascii="Times New Roman" w:hAnsi="Times New Roman" w:cs="Times New Roman"/>
                <w:sz w:val="20"/>
                <w:szCs w:val="20"/>
              </w:rPr>
              <w:t>1</w:t>
            </w:r>
          </w:p>
        </w:tc>
        <w:tc>
          <w:tcPr>
            <w:tcW w:w="2855" w:type="dxa"/>
          </w:tcPr>
          <w:p w14:paraId="6A98B456" w14:textId="77777777" w:rsidR="006C360B" w:rsidRPr="00C621B2" w:rsidRDefault="006C360B" w:rsidP="006C360B">
            <w:pPr>
              <w:pStyle w:val="TableParagraph"/>
              <w:ind w:left="107" w:right="95"/>
              <w:jc w:val="both"/>
              <w:rPr>
                <w:rFonts w:ascii="Times New Roman" w:hAnsi="Times New Roman" w:cs="Times New Roman"/>
                <w:sz w:val="20"/>
                <w:szCs w:val="20"/>
              </w:rPr>
            </w:pPr>
            <w:r w:rsidRPr="00C621B2">
              <w:rPr>
                <w:rFonts w:ascii="Times New Roman" w:hAnsi="Times New Roman" w:cs="Times New Roman"/>
                <w:b/>
                <w:sz w:val="20"/>
                <w:szCs w:val="20"/>
              </w:rPr>
              <w:t>Evaluation Inception Report</w:t>
            </w:r>
            <w:r w:rsidRPr="00C621B2">
              <w:rPr>
                <w:rFonts w:ascii="Times New Roman" w:hAnsi="Times New Roman" w:cs="Times New Roman"/>
                <w:b/>
                <w:spacing w:val="1"/>
                <w:sz w:val="20"/>
                <w:szCs w:val="20"/>
              </w:rPr>
              <w:t xml:space="preserve"> </w:t>
            </w:r>
            <w:r w:rsidRPr="00C621B2">
              <w:rPr>
                <w:rFonts w:ascii="Times New Roman" w:hAnsi="Times New Roman" w:cs="Times New Roman"/>
                <w:sz w:val="20"/>
                <w:szCs w:val="20"/>
              </w:rPr>
              <w:t>Secondary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research/desk</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review</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development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gender-sensitive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47"/>
                <w:sz w:val="20"/>
                <w:szCs w:val="20"/>
              </w:rPr>
              <w:t xml:space="preserve"> </w:t>
            </w:r>
            <w:r w:rsidRPr="00C621B2">
              <w:rPr>
                <w:rFonts w:ascii="Times New Roman" w:hAnsi="Times New Roman" w:cs="Times New Roman"/>
                <w:spacing w:val="-1"/>
                <w:sz w:val="20"/>
                <w:szCs w:val="20"/>
              </w:rPr>
              <w:t>methodology</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1"/>
                <w:sz w:val="20"/>
                <w:szCs w:val="20"/>
              </w:rPr>
              <w:t>&amp;</w:t>
            </w:r>
            <w:r w:rsidRPr="00C621B2">
              <w:rPr>
                <w:rFonts w:ascii="Times New Roman" w:hAnsi="Times New Roman" w:cs="Times New Roman"/>
                <w:spacing w:val="-8"/>
                <w:sz w:val="20"/>
                <w:szCs w:val="20"/>
              </w:rPr>
              <w:t xml:space="preserve"> </w:t>
            </w:r>
            <w:r w:rsidRPr="00C621B2">
              <w:rPr>
                <w:rFonts w:ascii="Times New Roman" w:hAnsi="Times New Roman" w:cs="Times New Roman"/>
                <w:spacing w:val="-1"/>
                <w:sz w:val="20"/>
                <w:szCs w:val="20"/>
              </w:rPr>
              <w:t>approach</w:t>
            </w:r>
            <w:r w:rsidRPr="00C621B2">
              <w:rPr>
                <w:rFonts w:ascii="Times New Roman" w:hAnsi="Times New Roman" w:cs="Times New Roman"/>
                <w:spacing w:val="-9"/>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detailed workplan - needs 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 presented 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&amp;</w:t>
            </w:r>
          </w:p>
          <w:p w14:paraId="7F4B48F1" w14:textId="77777777" w:rsidR="006C360B" w:rsidRPr="00C621B2" w:rsidRDefault="006C360B" w:rsidP="00C621B2">
            <w:pPr>
              <w:pStyle w:val="TableParagraph"/>
              <w:ind w:left="107" w:right="94"/>
              <w:jc w:val="both"/>
              <w:rPr>
                <w:rFonts w:ascii="Times New Roman" w:hAnsi="Times New Roman" w:cs="Times New Roman"/>
                <w:sz w:val="20"/>
                <w:szCs w:val="20"/>
              </w:rPr>
            </w:pPr>
            <w:r w:rsidRPr="00C621B2">
              <w:rPr>
                <w:rFonts w:ascii="Times New Roman" w:hAnsi="Times New Roman" w:cs="Times New Roman"/>
                <w:sz w:val="20"/>
                <w:szCs w:val="20"/>
              </w:rPr>
              <w:t>approved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ERG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before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starting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field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work</w:t>
            </w:r>
            <w:r w:rsidRPr="00C621B2">
              <w:rPr>
                <w:rFonts w:ascii="Times New Roman" w:hAnsi="Times New Roman" w:cs="Times New Roman"/>
                <w:spacing w:val="1"/>
                <w:sz w:val="20"/>
                <w:szCs w:val="20"/>
              </w:rPr>
              <w:t xml:space="preserve"> </w:t>
            </w:r>
            <w:proofErr w:type="gramStart"/>
            <w:r w:rsidRPr="00C621B2">
              <w:rPr>
                <w:rFonts w:ascii="Times New Roman" w:hAnsi="Times New Roman" w:cs="Times New Roman"/>
                <w:sz w:val="20"/>
                <w:szCs w:val="20"/>
              </w:rPr>
              <w:t>component</w:t>
            </w:r>
            <w:proofErr w:type="gramEnd"/>
          </w:p>
          <w:p w14:paraId="063A2F81" w14:textId="77777777" w:rsidR="006C360B" w:rsidRPr="00C621B2" w:rsidRDefault="006C360B" w:rsidP="00C621B2">
            <w:pPr>
              <w:pStyle w:val="TableParagraph"/>
              <w:rPr>
                <w:rFonts w:ascii="Times New Roman" w:hAnsi="Times New Roman" w:cs="Times New Roman"/>
                <w:sz w:val="20"/>
                <w:szCs w:val="20"/>
              </w:rPr>
            </w:pPr>
          </w:p>
          <w:p w14:paraId="013D1559" w14:textId="77777777" w:rsidR="006C360B" w:rsidRPr="00C621B2" w:rsidRDefault="006C360B" w:rsidP="006C360B">
            <w:pPr>
              <w:pStyle w:val="TableParagraph"/>
              <w:ind w:left="107" w:right="864"/>
              <w:rPr>
                <w:rFonts w:ascii="Times New Roman" w:hAnsi="Times New Roman" w:cs="Times New Roman"/>
                <w:sz w:val="20"/>
                <w:szCs w:val="20"/>
              </w:rPr>
            </w:pP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tools/questionnaires</w:t>
            </w:r>
          </w:p>
          <w:p w14:paraId="1F68B4A0" w14:textId="77777777" w:rsidR="006C360B" w:rsidRPr="00C621B2" w:rsidRDefault="006C360B" w:rsidP="006C360B">
            <w:pPr>
              <w:pStyle w:val="TableParagraph"/>
              <w:tabs>
                <w:tab w:val="left" w:pos="1026"/>
                <w:tab w:val="left" w:pos="1700"/>
              </w:tabs>
              <w:ind w:left="107" w:right="95"/>
              <w:rPr>
                <w:rFonts w:ascii="Times New Roman" w:hAnsi="Times New Roman" w:cs="Times New Roman"/>
                <w:sz w:val="20"/>
                <w:szCs w:val="20"/>
              </w:rPr>
            </w:pPr>
            <w:r w:rsidRPr="00C621B2">
              <w:rPr>
                <w:rFonts w:ascii="Times New Roman" w:hAnsi="Times New Roman" w:cs="Times New Roman"/>
                <w:sz w:val="20"/>
                <w:szCs w:val="20"/>
              </w:rPr>
              <w:t>design</w:t>
            </w:r>
            <w:r w:rsidRPr="00C621B2">
              <w:rPr>
                <w:rFonts w:ascii="Times New Roman" w:hAnsi="Times New Roman" w:cs="Times New Roman"/>
                <w:sz w:val="20"/>
                <w:szCs w:val="20"/>
              </w:rPr>
              <w:tab/>
              <w:t>and</w:t>
            </w:r>
            <w:r w:rsidRPr="00C621B2">
              <w:rPr>
                <w:rFonts w:ascii="Times New Roman" w:hAnsi="Times New Roman" w:cs="Times New Roman"/>
                <w:sz w:val="20"/>
                <w:szCs w:val="20"/>
              </w:rPr>
              <w:tab/>
              <w:t>finalization.</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(Home-Based)</w:t>
            </w:r>
          </w:p>
        </w:tc>
        <w:tc>
          <w:tcPr>
            <w:tcW w:w="2252" w:type="dxa"/>
          </w:tcPr>
          <w:p w14:paraId="0EE627EF" w14:textId="77777777" w:rsidR="006C360B" w:rsidRPr="00C621B2" w:rsidRDefault="006C360B" w:rsidP="006C360B">
            <w:pPr>
              <w:pStyle w:val="TableParagraph"/>
              <w:ind w:left="106" w:right="358"/>
              <w:rPr>
                <w:rFonts w:ascii="Times New Roman" w:hAnsi="Times New Roman" w:cs="Times New Roman"/>
                <w:sz w:val="20"/>
                <w:szCs w:val="20"/>
              </w:rPr>
            </w:pPr>
            <w:r w:rsidRPr="00C621B2">
              <w:rPr>
                <w:rFonts w:ascii="Times New Roman" w:hAnsi="Times New Roman" w:cs="Times New Roman"/>
                <w:sz w:val="20"/>
                <w:szCs w:val="20"/>
              </w:rPr>
              <w:t>Within 10 days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signing</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contract</w:t>
            </w:r>
          </w:p>
        </w:tc>
        <w:tc>
          <w:tcPr>
            <w:tcW w:w="1416" w:type="dxa"/>
          </w:tcPr>
          <w:p w14:paraId="2E96B795" w14:textId="77777777" w:rsidR="006C360B" w:rsidRPr="00C621B2" w:rsidRDefault="006C360B" w:rsidP="00C621B2">
            <w:pPr>
              <w:pStyle w:val="TableParagraph"/>
              <w:ind w:left="2"/>
              <w:rPr>
                <w:rFonts w:ascii="Times New Roman" w:hAnsi="Times New Roman" w:cs="Times New Roman"/>
                <w:sz w:val="20"/>
                <w:szCs w:val="20"/>
              </w:rPr>
            </w:pPr>
            <w:r w:rsidRPr="00C621B2">
              <w:rPr>
                <w:rFonts w:ascii="Times New Roman" w:hAnsi="Times New Roman" w:cs="Times New Roman"/>
                <w:sz w:val="20"/>
                <w:szCs w:val="20"/>
              </w:rPr>
              <w:t>5</w:t>
            </w:r>
          </w:p>
        </w:tc>
        <w:tc>
          <w:tcPr>
            <w:tcW w:w="2005" w:type="dxa"/>
          </w:tcPr>
          <w:p w14:paraId="670D905A" w14:textId="77777777" w:rsidR="006C360B" w:rsidRPr="00C621B2" w:rsidRDefault="006C360B" w:rsidP="006C360B">
            <w:pPr>
              <w:pStyle w:val="TableParagraph"/>
              <w:ind w:left="106" w:right="310"/>
              <w:rPr>
                <w:rFonts w:ascii="Times New Roman" w:hAnsi="Times New Roman" w:cs="Times New Roman"/>
                <w:sz w:val="20"/>
                <w:szCs w:val="20"/>
              </w:rPr>
            </w:pPr>
            <w:r w:rsidRPr="00C621B2">
              <w:rPr>
                <w:rFonts w:ascii="Times New Roman" w:hAnsi="Times New Roman" w:cs="Times New Roman"/>
                <w:b/>
                <w:sz w:val="20"/>
                <w:szCs w:val="20"/>
              </w:rPr>
              <w:t xml:space="preserve">20 percent </w:t>
            </w:r>
            <w:r w:rsidRPr="00C621B2">
              <w:rPr>
                <w:rFonts w:ascii="Times New Roman" w:hAnsi="Times New Roman" w:cs="Times New Roman"/>
                <w:sz w:val="20"/>
                <w:szCs w:val="20"/>
              </w:rPr>
              <w:t>of 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contract amount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upon approval of</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the inception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w:t>
            </w:r>
          </w:p>
        </w:tc>
      </w:tr>
      <w:tr w:rsidR="006C360B" w:rsidRPr="006C360B" w14:paraId="4FEBDC4C" w14:textId="77777777" w:rsidTr="00C621B2">
        <w:trPr>
          <w:trHeight w:val="2969"/>
        </w:trPr>
        <w:tc>
          <w:tcPr>
            <w:tcW w:w="562" w:type="dxa"/>
          </w:tcPr>
          <w:p w14:paraId="3CFA6E79" w14:textId="77777777" w:rsidR="006C360B" w:rsidRPr="00C621B2" w:rsidRDefault="006C360B" w:rsidP="00C621B2">
            <w:pPr>
              <w:pStyle w:val="TableParagraph"/>
              <w:ind w:left="100" w:right="90"/>
              <w:rPr>
                <w:rFonts w:ascii="Times New Roman" w:hAnsi="Times New Roman" w:cs="Times New Roman"/>
                <w:sz w:val="20"/>
                <w:szCs w:val="20"/>
              </w:rPr>
            </w:pPr>
            <w:r w:rsidRPr="00C621B2">
              <w:rPr>
                <w:rFonts w:ascii="Times New Roman" w:hAnsi="Times New Roman" w:cs="Times New Roman"/>
                <w:sz w:val="20"/>
                <w:szCs w:val="20"/>
              </w:rPr>
              <w:t>2 &amp;</w:t>
            </w:r>
          </w:p>
          <w:p w14:paraId="6E6CEDE6" w14:textId="77777777" w:rsidR="006C360B" w:rsidRPr="00C621B2" w:rsidRDefault="006C360B" w:rsidP="006C360B">
            <w:pPr>
              <w:pStyle w:val="TableParagraph"/>
              <w:ind w:left="10"/>
              <w:rPr>
                <w:rFonts w:ascii="Times New Roman" w:hAnsi="Times New Roman" w:cs="Times New Roman"/>
                <w:sz w:val="20"/>
                <w:szCs w:val="20"/>
              </w:rPr>
            </w:pPr>
            <w:r w:rsidRPr="00C621B2">
              <w:rPr>
                <w:rFonts w:ascii="Times New Roman" w:hAnsi="Times New Roman" w:cs="Times New Roman"/>
                <w:sz w:val="20"/>
                <w:szCs w:val="20"/>
              </w:rPr>
              <w:t>3</w:t>
            </w:r>
          </w:p>
        </w:tc>
        <w:tc>
          <w:tcPr>
            <w:tcW w:w="2855" w:type="dxa"/>
          </w:tcPr>
          <w:p w14:paraId="63EF7781" w14:textId="77777777" w:rsidR="006C360B" w:rsidRPr="00C621B2" w:rsidRDefault="006C360B" w:rsidP="006C360B">
            <w:pPr>
              <w:pStyle w:val="TableParagraph"/>
              <w:ind w:left="107" w:right="98"/>
              <w:jc w:val="both"/>
              <w:rPr>
                <w:rFonts w:ascii="Times New Roman" w:hAnsi="Times New Roman" w:cs="Times New Roman"/>
                <w:b/>
                <w:sz w:val="20"/>
                <w:szCs w:val="20"/>
              </w:rPr>
            </w:pPr>
            <w:r w:rsidRPr="00C621B2">
              <w:rPr>
                <w:rFonts w:ascii="Times New Roman" w:hAnsi="Times New Roman" w:cs="Times New Roman"/>
                <w:b/>
                <w:sz w:val="20"/>
                <w:szCs w:val="20"/>
              </w:rPr>
              <w:t>Administration</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of</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the</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Evaluation</w:t>
            </w:r>
          </w:p>
          <w:p w14:paraId="74C87FE1" w14:textId="77777777" w:rsidR="006C360B" w:rsidRPr="00C621B2" w:rsidRDefault="006C360B" w:rsidP="006C360B">
            <w:pPr>
              <w:pStyle w:val="TableParagraph"/>
              <w:ind w:left="107" w:right="94"/>
              <w:jc w:val="both"/>
              <w:rPr>
                <w:rFonts w:ascii="Times New Roman" w:hAnsi="Times New Roman" w:cs="Times New Roman"/>
                <w:sz w:val="20"/>
                <w:szCs w:val="20"/>
              </w:rPr>
            </w:pPr>
            <w:r w:rsidRPr="00C621B2">
              <w:rPr>
                <w:rFonts w:ascii="Times New Roman" w:hAnsi="Times New Roman" w:cs="Times New Roman"/>
                <w:spacing w:val="-1"/>
                <w:sz w:val="20"/>
                <w:szCs w:val="20"/>
              </w:rPr>
              <w:t>(data</w:t>
            </w:r>
            <w:r w:rsidRPr="00C621B2">
              <w:rPr>
                <w:rFonts w:ascii="Times New Roman" w:hAnsi="Times New Roman" w:cs="Times New Roman"/>
                <w:spacing w:val="-11"/>
                <w:sz w:val="20"/>
                <w:szCs w:val="20"/>
              </w:rPr>
              <w:t xml:space="preserve"> </w:t>
            </w:r>
            <w:r w:rsidRPr="00C621B2">
              <w:rPr>
                <w:rFonts w:ascii="Times New Roman" w:hAnsi="Times New Roman" w:cs="Times New Roman"/>
                <w:spacing w:val="-1"/>
                <w:sz w:val="20"/>
                <w:szCs w:val="20"/>
              </w:rPr>
              <w:t>collection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field)</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as</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per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agreed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sample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strategy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with ERG, if required (Home-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Based)</w:t>
            </w:r>
          </w:p>
          <w:p w14:paraId="4ADEC9C8" w14:textId="77777777" w:rsidR="006C360B" w:rsidRPr="00C621B2" w:rsidRDefault="006C360B" w:rsidP="006C360B">
            <w:pPr>
              <w:pStyle w:val="TableParagraph"/>
              <w:ind w:left="107" w:right="504"/>
              <w:jc w:val="both"/>
              <w:rPr>
                <w:rFonts w:ascii="Times New Roman" w:hAnsi="Times New Roman" w:cs="Times New Roman"/>
                <w:b/>
                <w:sz w:val="20"/>
                <w:szCs w:val="20"/>
              </w:rPr>
            </w:pPr>
            <w:r w:rsidRPr="00C621B2">
              <w:rPr>
                <w:rFonts w:ascii="Times New Roman" w:hAnsi="Times New Roman" w:cs="Times New Roman"/>
                <w:b/>
                <w:sz w:val="20"/>
                <w:szCs w:val="20"/>
              </w:rPr>
              <w:t xml:space="preserve">Data entry, </w:t>
            </w:r>
            <w:proofErr w:type="gramStart"/>
            <w:r w:rsidRPr="00C621B2">
              <w:rPr>
                <w:rFonts w:ascii="Times New Roman" w:hAnsi="Times New Roman" w:cs="Times New Roman"/>
                <w:b/>
                <w:sz w:val="20"/>
                <w:szCs w:val="20"/>
              </w:rPr>
              <w:t>cleaning</w:t>
            </w:r>
            <w:proofErr w:type="gramEnd"/>
            <w:r w:rsidRPr="00C621B2">
              <w:rPr>
                <w:rFonts w:ascii="Times New Roman" w:hAnsi="Times New Roman" w:cs="Times New Roman"/>
                <w:b/>
                <w:sz w:val="20"/>
                <w:szCs w:val="20"/>
              </w:rPr>
              <w:t xml:space="preserve"> and</w:t>
            </w:r>
            <w:r w:rsidRPr="00C621B2">
              <w:rPr>
                <w:rFonts w:ascii="Times New Roman" w:hAnsi="Times New Roman" w:cs="Times New Roman"/>
                <w:b/>
                <w:spacing w:val="-47"/>
                <w:sz w:val="20"/>
                <w:szCs w:val="20"/>
              </w:rPr>
              <w:t xml:space="preserve"> </w:t>
            </w:r>
            <w:r w:rsidRPr="00C621B2">
              <w:rPr>
                <w:rFonts w:ascii="Times New Roman" w:hAnsi="Times New Roman" w:cs="Times New Roman"/>
                <w:b/>
                <w:sz w:val="20"/>
                <w:szCs w:val="20"/>
              </w:rPr>
              <w:t>Tabulation</w:t>
            </w:r>
          </w:p>
          <w:p w14:paraId="5FEFDEFD" w14:textId="77777777" w:rsidR="006C360B" w:rsidRPr="00C621B2" w:rsidRDefault="006C360B" w:rsidP="00C621B2">
            <w:pPr>
              <w:pStyle w:val="TableParagraph"/>
              <w:rPr>
                <w:rFonts w:ascii="Times New Roman" w:hAnsi="Times New Roman" w:cs="Times New Roman"/>
                <w:sz w:val="20"/>
                <w:szCs w:val="20"/>
              </w:rPr>
            </w:pPr>
          </w:p>
          <w:p w14:paraId="104A67E1" w14:textId="77777777" w:rsidR="006C360B" w:rsidRPr="00C621B2" w:rsidRDefault="006C360B" w:rsidP="006C360B">
            <w:pPr>
              <w:pStyle w:val="TableParagraph"/>
              <w:tabs>
                <w:tab w:val="left" w:pos="1107"/>
                <w:tab w:val="left" w:pos="2400"/>
              </w:tabs>
              <w:ind w:left="107" w:right="95"/>
              <w:rPr>
                <w:rFonts w:ascii="Times New Roman" w:hAnsi="Times New Roman" w:cs="Times New Roman"/>
                <w:sz w:val="20"/>
                <w:szCs w:val="20"/>
              </w:rPr>
            </w:pPr>
            <w:r w:rsidRPr="00C621B2">
              <w:rPr>
                <w:rFonts w:ascii="Times New Roman" w:hAnsi="Times New Roman" w:cs="Times New Roman"/>
                <w:b/>
                <w:sz w:val="20"/>
                <w:szCs w:val="20"/>
              </w:rPr>
              <w:t>Data</w:t>
            </w:r>
            <w:r w:rsidRPr="00C621B2">
              <w:rPr>
                <w:rFonts w:ascii="Times New Roman" w:hAnsi="Times New Roman" w:cs="Times New Roman"/>
                <w:b/>
                <w:sz w:val="20"/>
                <w:szCs w:val="20"/>
              </w:rPr>
              <w:tab/>
              <w:t>analysis</w:t>
            </w:r>
            <w:r w:rsidRPr="00C621B2">
              <w:rPr>
                <w:rFonts w:ascii="Times New Roman" w:hAnsi="Times New Roman" w:cs="Times New Roman"/>
                <w:b/>
                <w:sz w:val="20"/>
                <w:szCs w:val="20"/>
              </w:rPr>
              <w:tab/>
            </w:r>
            <w:r w:rsidRPr="00C621B2">
              <w:rPr>
                <w:rFonts w:ascii="Times New Roman" w:hAnsi="Times New Roman" w:cs="Times New Roman"/>
                <w:b/>
                <w:spacing w:val="-1"/>
                <w:sz w:val="20"/>
                <w:szCs w:val="20"/>
              </w:rPr>
              <w:t>and</w:t>
            </w:r>
            <w:r w:rsidRPr="00C621B2">
              <w:rPr>
                <w:rFonts w:ascii="Times New Roman" w:hAnsi="Times New Roman" w:cs="Times New Roman"/>
                <w:b/>
                <w:spacing w:val="-47"/>
                <w:sz w:val="20"/>
                <w:szCs w:val="20"/>
              </w:rPr>
              <w:t xml:space="preserve"> </w:t>
            </w:r>
            <w:r w:rsidRPr="00C621B2">
              <w:rPr>
                <w:rFonts w:ascii="Times New Roman" w:hAnsi="Times New Roman" w:cs="Times New Roman"/>
                <w:b/>
                <w:sz w:val="20"/>
                <w:szCs w:val="20"/>
              </w:rPr>
              <w:t>presentation</w:t>
            </w:r>
            <w:r w:rsidRPr="00C621B2">
              <w:rPr>
                <w:rFonts w:ascii="Times New Roman" w:hAnsi="Times New Roman" w:cs="Times New Roman"/>
                <w:b/>
                <w:spacing w:val="17"/>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9"/>
                <w:sz w:val="20"/>
                <w:szCs w:val="20"/>
              </w:rPr>
              <w:t xml:space="preserve"> </w:t>
            </w:r>
            <w:r w:rsidRPr="00C621B2">
              <w:rPr>
                <w:rFonts w:ascii="Times New Roman" w:hAnsi="Times New Roman" w:cs="Times New Roman"/>
                <w:sz w:val="20"/>
                <w:szCs w:val="20"/>
              </w:rPr>
              <w:t>initial</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28"/>
                <w:sz w:val="20"/>
                <w:szCs w:val="20"/>
              </w:rPr>
              <w:t xml:space="preserve"> </w:t>
            </w:r>
            <w:r w:rsidRPr="00C621B2">
              <w:rPr>
                <w:rFonts w:ascii="Times New Roman" w:hAnsi="Times New Roman" w:cs="Times New Roman"/>
                <w:sz w:val="20"/>
                <w:szCs w:val="20"/>
              </w:rPr>
              <w:t>findings</w:t>
            </w:r>
            <w:r w:rsidRPr="00C621B2">
              <w:rPr>
                <w:rFonts w:ascii="Times New Roman" w:hAnsi="Times New Roman" w:cs="Times New Roman"/>
                <w:spacing w:val="29"/>
                <w:sz w:val="20"/>
                <w:szCs w:val="20"/>
              </w:rPr>
              <w:t xml:space="preserve"> </w:t>
            </w:r>
            <w:r w:rsidRPr="00C621B2">
              <w:rPr>
                <w:rFonts w:ascii="Times New Roman" w:hAnsi="Times New Roman" w:cs="Times New Roman"/>
                <w:sz w:val="20"/>
                <w:szCs w:val="20"/>
              </w:rPr>
              <w:t>including</w:t>
            </w:r>
            <w:r w:rsidRPr="00C621B2">
              <w:rPr>
                <w:rFonts w:ascii="Times New Roman" w:hAnsi="Times New Roman" w:cs="Times New Roman"/>
                <w:spacing w:val="29"/>
                <w:sz w:val="20"/>
                <w:szCs w:val="20"/>
              </w:rPr>
              <w:t xml:space="preserve"> </w:t>
            </w:r>
            <w:r w:rsidRPr="00C621B2">
              <w:rPr>
                <w:rFonts w:ascii="Times New Roman" w:hAnsi="Times New Roman" w:cs="Times New Roman"/>
                <w:sz w:val="20"/>
                <w:szCs w:val="20"/>
              </w:rPr>
              <w:t>case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studies/success stories.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(Home-Based)</w:t>
            </w:r>
          </w:p>
        </w:tc>
        <w:tc>
          <w:tcPr>
            <w:tcW w:w="2252" w:type="dxa"/>
          </w:tcPr>
          <w:p w14:paraId="117FDFA8" w14:textId="77777777" w:rsidR="006C360B" w:rsidRPr="00C621B2" w:rsidRDefault="006C360B" w:rsidP="006C360B">
            <w:pPr>
              <w:pStyle w:val="TableParagraph"/>
              <w:ind w:left="106" w:right="208"/>
              <w:rPr>
                <w:rFonts w:ascii="Times New Roman" w:hAnsi="Times New Roman" w:cs="Times New Roman"/>
                <w:sz w:val="20"/>
                <w:szCs w:val="20"/>
              </w:rPr>
            </w:pPr>
            <w:r w:rsidRPr="00C621B2">
              <w:rPr>
                <w:rFonts w:ascii="Times New Roman" w:hAnsi="Times New Roman" w:cs="Times New Roman"/>
                <w:sz w:val="20"/>
                <w:szCs w:val="20"/>
              </w:rPr>
              <w:t>Within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30</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days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signing the contract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(right after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approval of inception</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report)</w:t>
            </w:r>
          </w:p>
        </w:tc>
        <w:tc>
          <w:tcPr>
            <w:tcW w:w="1416" w:type="dxa"/>
          </w:tcPr>
          <w:p w14:paraId="71B3FD5B" w14:textId="77777777" w:rsidR="006C360B" w:rsidRPr="00C621B2" w:rsidRDefault="006C360B" w:rsidP="00C621B2">
            <w:pPr>
              <w:pStyle w:val="TableParagraph"/>
              <w:ind w:left="473" w:right="472"/>
              <w:rPr>
                <w:rFonts w:ascii="Times New Roman" w:hAnsi="Times New Roman" w:cs="Times New Roman"/>
                <w:sz w:val="20"/>
                <w:szCs w:val="20"/>
              </w:rPr>
            </w:pPr>
            <w:r w:rsidRPr="00C621B2">
              <w:rPr>
                <w:rFonts w:ascii="Times New Roman" w:hAnsi="Times New Roman" w:cs="Times New Roman"/>
                <w:sz w:val="20"/>
                <w:szCs w:val="20"/>
              </w:rPr>
              <w:t>13</w:t>
            </w:r>
          </w:p>
        </w:tc>
        <w:tc>
          <w:tcPr>
            <w:tcW w:w="2005" w:type="dxa"/>
          </w:tcPr>
          <w:p w14:paraId="210B7748" w14:textId="77777777" w:rsidR="006C360B" w:rsidRPr="00C621B2" w:rsidRDefault="006C360B" w:rsidP="006C360B">
            <w:pPr>
              <w:pStyle w:val="TableParagraph"/>
              <w:ind w:left="106" w:right="202"/>
              <w:rPr>
                <w:rFonts w:ascii="Times New Roman" w:hAnsi="Times New Roman" w:cs="Times New Roman"/>
                <w:sz w:val="20"/>
                <w:szCs w:val="20"/>
              </w:rPr>
            </w:pPr>
            <w:r w:rsidRPr="00C621B2">
              <w:rPr>
                <w:rFonts w:ascii="Times New Roman" w:hAnsi="Times New Roman" w:cs="Times New Roman"/>
                <w:b/>
                <w:sz w:val="20"/>
                <w:szCs w:val="20"/>
              </w:rPr>
              <w:t xml:space="preserve">40 percent </w:t>
            </w:r>
            <w:r w:rsidRPr="00C621B2">
              <w:rPr>
                <w:rFonts w:ascii="Times New Roman" w:hAnsi="Times New Roman" w:cs="Times New Roman"/>
                <w:sz w:val="20"/>
                <w:szCs w:val="20"/>
              </w:rPr>
              <w:t>of 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contract amount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upon approval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 data collection</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mission</w:t>
            </w:r>
          </w:p>
        </w:tc>
      </w:tr>
      <w:tr w:rsidR="006C360B" w:rsidRPr="006C360B" w14:paraId="68AC41FB" w14:textId="77777777" w:rsidTr="00AF0809">
        <w:trPr>
          <w:trHeight w:val="1075"/>
        </w:trPr>
        <w:tc>
          <w:tcPr>
            <w:tcW w:w="562" w:type="dxa"/>
          </w:tcPr>
          <w:p w14:paraId="266F32F7" w14:textId="77777777" w:rsidR="006C360B" w:rsidRPr="00C621B2" w:rsidRDefault="006C360B" w:rsidP="00C621B2">
            <w:pPr>
              <w:pStyle w:val="TableParagraph"/>
              <w:ind w:left="10"/>
              <w:rPr>
                <w:rFonts w:ascii="Times New Roman" w:hAnsi="Times New Roman" w:cs="Times New Roman"/>
                <w:sz w:val="20"/>
                <w:szCs w:val="20"/>
              </w:rPr>
            </w:pPr>
            <w:r w:rsidRPr="00C621B2">
              <w:rPr>
                <w:rFonts w:ascii="Times New Roman" w:hAnsi="Times New Roman" w:cs="Times New Roman"/>
                <w:sz w:val="20"/>
                <w:szCs w:val="20"/>
              </w:rPr>
              <w:t>4</w:t>
            </w:r>
          </w:p>
        </w:tc>
        <w:tc>
          <w:tcPr>
            <w:tcW w:w="2855" w:type="dxa"/>
          </w:tcPr>
          <w:p w14:paraId="13030207" w14:textId="77777777" w:rsidR="006C360B" w:rsidRPr="00C621B2" w:rsidRDefault="006C360B" w:rsidP="006C360B">
            <w:pPr>
              <w:pStyle w:val="TableParagraph"/>
              <w:ind w:left="107" w:right="90"/>
              <w:jc w:val="both"/>
              <w:rPr>
                <w:rFonts w:ascii="Times New Roman" w:hAnsi="Times New Roman" w:cs="Times New Roman"/>
                <w:sz w:val="20"/>
                <w:szCs w:val="20"/>
              </w:rPr>
            </w:pPr>
            <w:r w:rsidRPr="00C621B2">
              <w:rPr>
                <w:rFonts w:ascii="Times New Roman" w:hAnsi="Times New Roman" w:cs="Times New Roman"/>
                <w:spacing w:val="-4"/>
                <w:sz w:val="20"/>
                <w:szCs w:val="20"/>
              </w:rPr>
              <w:t>Evaluation de-briefing meeting</w:t>
            </w:r>
            <w:r w:rsidRPr="00C621B2">
              <w:rPr>
                <w:rFonts w:ascii="Times New Roman" w:hAnsi="Times New Roman" w:cs="Times New Roman"/>
                <w:spacing w:val="-47"/>
                <w:sz w:val="20"/>
                <w:szCs w:val="20"/>
              </w:rPr>
              <w:t xml:space="preserve"> </w:t>
            </w:r>
            <w:r w:rsidRPr="00C621B2">
              <w:rPr>
                <w:rFonts w:ascii="Times New Roman" w:hAnsi="Times New Roman" w:cs="Times New Roman"/>
                <w:spacing w:val="-4"/>
                <w:sz w:val="20"/>
                <w:szCs w:val="20"/>
              </w:rPr>
              <w:t>to</w:t>
            </w:r>
            <w:r w:rsidRPr="00C621B2">
              <w:rPr>
                <w:rFonts w:ascii="Times New Roman" w:hAnsi="Times New Roman" w:cs="Times New Roman"/>
                <w:spacing w:val="-8"/>
                <w:sz w:val="20"/>
                <w:szCs w:val="20"/>
              </w:rPr>
              <w:t xml:space="preserve"> </w:t>
            </w:r>
            <w:r w:rsidRPr="00C621B2">
              <w:rPr>
                <w:rFonts w:ascii="Times New Roman" w:hAnsi="Times New Roman" w:cs="Times New Roman"/>
                <w:spacing w:val="-4"/>
                <w:sz w:val="20"/>
                <w:szCs w:val="20"/>
              </w:rPr>
              <w:t>ERG</w:t>
            </w:r>
            <w:r w:rsidRPr="00C621B2">
              <w:rPr>
                <w:rFonts w:ascii="Times New Roman" w:hAnsi="Times New Roman" w:cs="Times New Roman"/>
                <w:spacing w:val="-6"/>
                <w:sz w:val="20"/>
                <w:szCs w:val="20"/>
              </w:rPr>
              <w:t xml:space="preserve"> </w:t>
            </w:r>
            <w:r w:rsidRPr="00C621B2">
              <w:rPr>
                <w:rFonts w:ascii="Times New Roman" w:hAnsi="Times New Roman" w:cs="Times New Roman"/>
                <w:spacing w:val="-4"/>
                <w:sz w:val="20"/>
                <w:szCs w:val="20"/>
              </w:rPr>
              <w:t>and</w:t>
            </w:r>
            <w:r w:rsidRPr="00C621B2">
              <w:rPr>
                <w:rFonts w:ascii="Times New Roman" w:hAnsi="Times New Roman" w:cs="Times New Roman"/>
                <w:spacing w:val="-10"/>
                <w:sz w:val="20"/>
                <w:szCs w:val="20"/>
              </w:rPr>
              <w:t xml:space="preserve"> </w:t>
            </w:r>
            <w:r w:rsidRPr="00C621B2">
              <w:rPr>
                <w:rFonts w:ascii="Times New Roman" w:hAnsi="Times New Roman" w:cs="Times New Roman"/>
                <w:spacing w:val="-4"/>
                <w:sz w:val="20"/>
                <w:szCs w:val="20"/>
              </w:rPr>
              <w:t>submission</w:t>
            </w:r>
            <w:r w:rsidRPr="00C621B2">
              <w:rPr>
                <w:rFonts w:ascii="Times New Roman" w:hAnsi="Times New Roman" w:cs="Times New Roman"/>
                <w:spacing w:val="-12"/>
                <w:sz w:val="20"/>
                <w:szCs w:val="20"/>
              </w:rPr>
              <w:t xml:space="preserve"> </w:t>
            </w:r>
            <w:r w:rsidRPr="00C621B2">
              <w:rPr>
                <w:rFonts w:ascii="Times New Roman" w:hAnsi="Times New Roman" w:cs="Times New Roman"/>
                <w:spacing w:val="-4"/>
                <w:sz w:val="20"/>
                <w:szCs w:val="20"/>
              </w:rPr>
              <w:t>of</w:t>
            </w:r>
            <w:r w:rsidRPr="00C621B2">
              <w:rPr>
                <w:rFonts w:ascii="Times New Roman" w:hAnsi="Times New Roman" w:cs="Times New Roman"/>
                <w:spacing w:val="-9"/>
                <w:sz w:val="20"/>
                <w:szCs w:val="20"/>
              </w:rPr>
              <w:t xml:space="preserve"> </w:t>
            </w:r>
            <w:r w:rsidRPr="00C621B2">
              <w:rPr>
                <w:rFonts w:ascii="Times New Roman" w:hAnsi="Times New Roman" w:cs="Times New Roman"/>
                <w:spacing w:val="-4"/>
                <w:sz w:val="20"/>
                <w:szCs w:val="20"/>
              </w:rPr>
              <w:t>Draft</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ERG and</w:t>
            </w:r>
          </w:p>
          <w:p w14:paraId="75718747" w14:textId="77777777" w:rsidR="006C360B" w:rsidRPr="00C621B2" w:rsidRDefault="006C360B" w:rsidP="00C621B2">
            <w:pPr>
              <w:pStyle w:val="TableParagraph"/>
              <w:ind w:left="107"/>
              <w:jc w:val="both"/>
              <w:rPr>
                <w:rFonts w:ascii="Times New Roman" w:hAnsi="Times New Roman" w:cs="Times New Roman"/>
                <w:sz w:val="20"/>
                <w:szCs w:val="20"/>
              </w:rPr>
            </w:pPr>
            <w:r w:rsidRPr="00C621B2">
              <w:rPr>
                <w:rFonts w:ascii="Times New Roman" w:hAnsi="Times New Roman" w:cs="Times New Roman"/>
                <w:spacing w:val="-5"/>
                <w:sz w:val="20"/>
                <w:szCs w:val="20"/>
              </w:rPr>
              <w:t>UNDP</w:t>
            </w:r>
            <w:r w:rsidRPr="00C621B2">
              <w:rPr>
                <w:rFonts w:ascii="Times New Roman" w:hAnsi="Times New Roman" w:cs="Times New Roman"/>
                <w:spacing w:val="-8"/>
                <w:sz w:val="20"/>
                <w:szCs w:val="20"/>
              </w:rPr>
              <w:t xml:space="preserve"> </w:t>
            </w:r>
            <w:r w:rsidRPr="00C621B2">
              <w:rPr>
                <w:rFonts w:ascii="Times New Roman" w:hAnsi="Times New Roman" w:cs="Times New Roman"/>
                <w:spacing w:val="-4"/>
                <w:sz w:val="20"/>
                <w:szCs w:val="20"/>
              </w:rPr>
              <w:t>for</w:t>
            </w:r>
            <w:r w:rsidRPr="00C621B2">
              <w:rPr>
                <w:rFonts w:ascii="Times New Roman" w:hAnsi="Times New Roman" w:cs="Times New Roman"/>
                <w:spacing w:val="-10"/>
                <w:sz w:val="20"/>
                <w:szCs w:val="20"/>
              </w:rPr>
              <w:t xml:space="preserve"> </w:t>
            </w:r>
            <w:r w:rsidRPr="00C621B2">
              <w:rPr>
                <w:rFonts w:ascii="Times New Roman" w:hAnsi="Times New Roman" w:cs="Times New Roman"/>
                <w:spacing w:val="-4"/>
                <w:sz w:val="20"/>
                <w:szCs w:val="20"/>
              </w:rPr>
              <w:t>review</w:t>
            </w:r>
          </w:p>
        </w:tc>
        <w:tc>
          <w:tcPr>
            <w:tcW w:w="2252" w:type="dxa"/>
          </w:tcPr>
          <w:p w14:paraId="1F5FAC9A" w14:textId="77777777" w:rsidR="006C360B" w:rsidRPr="00C621B2" w:rsidRDefault="006C360B" w:rsidP="006C360B">
            <w:pPr>
              <w:pStyle w:val="TableParagraph"/>
              <w:ind w:left="106" w:right="358"/>
              <w:rPr>
                <w:rFonts w:ascii="Times New Roman" w:hAnsi="Times New Roman" w:cs="Times New Roman"/>
                <w:sz w:val="20"/>
                <w:szCs w:val="20"/>
              </w:rPr>
            </w:pPr>
            <w:r w:rsidRPr="00C621B2">
              <w:rPr>
                <w:rFonts w:ascii="Times New Roman" w:hAnsi="Times New Roman" w:cs="Times New Roman"/>
                <w:sz w:val="20"/>
                <w:szCs w:val="20"/>
              </w:rPr>
              <w:t>Within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40</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days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signing</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contract</w:t>
            </w:r>
          </w:p>
        </w:tc>
        <w:tc>
          <w:tcPr>
            <w:tcW w:w="1416" w:type="dxa"/>
          </w:tcPr>
          <w:p w14:paraId="346D4286" w14:textId="77777777" w:rsidR="006C360B" w:rsidRPr="00C621B2" w:rsidRDefault="006C360B" w:rsidP="00C621B2">
            <w:pPr>
              <w:pStyle w:val="TableParagraph"/>
              <w:ind w:left="2"/>
              <w:rPr>
                <w:rFonts w:ascii="Times New Roman" w:hAnsi="Times New Roman" w:cs="Times New Roman"/>
                <w:sz w:val="20"/>
                <w:szCs w:val="20"/>
              </w:rPr>
            </w:pPr>
            <w:r w:rsidRPr="00C621B2">
              <w:rPr>
                <w:rFonts w:ascii="Times New Roman" w:hAnsi="Times New Roman" w:cs="Times New Roman"/>
                <w:sz w:val="20"/>
                <w:szCs w:val="20"/>
              </w:rPr>
              <w:t>7</w:t>
            </w:r>
          </w:p>
        </w:tc>
        <w:tc>
          <w:tcPr>
            <w:tcW w:w="2005" w:type="dxa"/>
          </w:tcPr>
          <w:p w14:paraId="5E9DD975" w14:textId="77777777" w:rsidR="006C360B" w:rsidRPr="00C621B2" w:rsidRDefault="006C360B" w:rsidP="00C621B2">
            <w:pPr>
              <w:pStyle w:val="TableParagraph"/>
              <w:ind w:left="573" w:right="565"/>
              <w:rPr>
                <w:rFonts w:ascii="Times New Roman" w:hAnsi="Times New Roman" w:cs="Times New Roman"/>
                <w:sz w:val="20"/>
                <w:szCs w:val="20"/>
              </w:rPr>
            </w:pPr>
            <w:r w:rsidRPr="00C621B2">
              <w:rPr>
                <w:rFonts w:ascii="Times New Roman" w:hAnsi="Times New Roman" w:cs="Times New Roman"/>
                <w:sz w:val="20"/>
                <w:szCs w:val="20"/>
              </w:rPr>
              <w:t>None</w:t>
            </w:r>
          </w:p>
        </w:tc>
      </w:tr>
      <w:tr w:rsidR="006C360B" w:rsidRPr="006C360B" w14:paraId="7D779A55" w14:textId="77777777" w:rsidTr="00AF0809">
        <w:trPr>
          <w:trHeight w:val="1074"/>
        </w:trPr>
        <w:tc>
          <w:tcPr>
            <w:tcW w:w="562" w:type="dxa"/>
          </w:tcPr>
          <w:p w14:paraId="336C2A47" w14:textId="77777777" w:rsidR="006C360B" w:rsidRPr="00C621B2" w:rsidRDefault="006C360B" w:rsidP="00C621B2">
            <w:pPr>
              <w:pStyle w:val="TableParagraph"/>
              <w:ind w:left="10"/>
              <w:rPr>
                <w:rFonts w:ascii="Times New Roman" w:hAnsi="Times New Roman" w:cs="Times New Roman"/>
                <w:sz w:val="20"/>
                <w:szCs w:val="20"/>
              </w:rPr>
            </w:pPr>
            <w:r w:rsidRPr="00C621B2">
              <w:rPr>
                <w:rFonts w:ascii="Times New Roman" w:hAnsi="Times New Roman" w:cs="Times New Roman"/>
                <w:sz w:val="20"/>
                <w:szCs w:val="20"/>
              </w:rPr>
              <w:t>5</w:t>
            </w:r>
          </w:p>
        </w:tc>
        <w:tc>
          <w:tcPr>
            <w:tcW w:w="2855" w:type="dxa"/>
          </w:tcPr>
          <w:p w14:paraId="579EB571" w14:textId="77777777" w:rsidR="006C360B" w:rsidRPr="00C621B2" w:rsidRDefault="006C360B" w:rsidP="006C360B">
            <w:pPr>
              <w:pStyle w:val="TableParagraph"/>
              <w:ind w:left="107" w:right="94"/>
              <w:jc w:val="both"/>
              <w:rPr>
                <w:rFonts w:ascii="Times New Roman" w:hAnsi="Times New Roman" w:cs="Times New Roman"/>
                <w:sz w:val="20"/>
                <w:szCs w:val="20"/>
              </w:rPr>
            </w:pPr>
            <w:r w:rsidRPr="00C621B2">
              <w:rPr>
                <w:rFonts w:ascii="Times New Roman" w:hAnsi="Times New Roman" w:cs="Times New Roman"/>
                <w:sz w:val="20"/>
                <w:szCs w:val="20"/>
              </w:rPr>
              <w:t>Submission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b/>
                <w:sz w:val="20"/>
                <w:szCs w:val="20"/>
              </w:rPr>
              <w:t>final</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report</w:t>
            </w:r>
            <w:r w:rsidRPr="00C621B2">
              <w:rPr>
                <w:rFonts w:ascii="Times New Roman" w:hAnsi="Times New Roman" w:cs="Times New Roman"/>
                <w:b/>
                <w:spacing w:val="-47"/>
                <w:sz w:val="20"/>
                <w:szCs w:val="20"/>
              </w:rPr>
              <w:t xml:space="preserve"> </w:t>
            </w:r>
            <w:r w:rsidRPr="00C621B2">
              <w:rPr>
                <w:rFonts w:ascii="Times New Roman" w:hAnsi="Times New Roman" w:cs="Times New Roman"/>
                <w:sz w:val="20"/>
                <w:szCs w:val="20"/>
              </w:rPr>
              <w:t>after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incorporation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feedback</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from</w:t>
            </w:r>
            <w:r w:rsidRPr="00C621B2">
              <w:rPr>
                <w:rFonts w:ascii="Times New Roman" w:hAnsi="Times New Roman" w:cs="Times New Roman"/>
                <w:spacing w:val="16"/>
                <w:sz w:val="20"/>
                <w:szCs w:val="20"/>
              </w:rPr>
              <w:t xml:space="preserve"> </w:t>
            </w:r>
            <w:r w:rsidRPr="00C621B2">
              <w:rPr>
                <w:rFonts w:ascii="Times New Roman" w:hAnsi="Times New Roman" w:cs="Times New Roman"/>
                <w:sz w:val="20"/>
                <w:szCs w:val="20"/>
              </w:rPr>
              <w:t>ERG</w:t>
            </w:r>
            <w:r w:rsidRPr="00C621B2">
              <w:rPr>
                <w:rFonts w:ascii="Times New Roman" w:hAnsi="Times New Roman" w:cs="Times New Roman"/>
                <w:spacing w:val="15"/>
                <w:sz w:val="20"/>
                <w:szCs w:val="20"/>
              </w:rPr>
              <w:t xml:space="preserve"> </w:t>
            </w:r>
            <w:r w:rsidRPr="00C621B2">
              <w:rPr>
                <w:rFonts w:ascii="Times New Roman" w:hAnsi="Times New Roman" w:cs="Times New Roman"/>
                <w:sz w:val="20"/>
                <w:szCs w:val="20"/>
              </w:rPr>
              <w:t>(Home-</w:t>
            </w:r>
          </w:p>
          <w:p w14:paraId="7EA38D1C" w14:textId="77777777" w:rsidR="006C360B" w:rsidRPr="00C621B2" w:rsidRDefault="006C360B" w:rsidP="00C621B2">
            <w:pPr>
              <w:pStyle w:val="TableParagraph"/>
              <w:ind w:left="107"/>
              <w:rPr>
                <w:rFonts w:ascii="Times New Roman" w:hAnsi="Times New Roman" w:cs="Times New Roman"/>
                <w:sz w:val="20"/>
                <w:szCs w:val="20"/>
              </w:rPr>
            </w:pPr>
            <w:r w:rsidRPr="00C621B2">
              <w:rPr>
                <w:rFonts w:ascii="Times New Roman" w:hAnsi="Times New Roman" w:cs="Times New Roman"/>
                <w:sz w:val="20"/>
                <w:szCs w:val="20"/>
              </w:rPr>
              <w:t>Based)</w:t>
            </w:r>
          </w:p>
        </w:tc>
        <w:tc>
          <w:tcPr>
            <w:tcW w:w="2252" w:type="dxa"/>
          </w:tcPr>
          <w:p w14:paraId="63695BF0" w14:textId="77777777" w:rsidR="006C360B" w:rsidRPr="00C621B2" w:rsidRDefault="006C360B" w:rsidP="006C360B">
            <w:pPr>
              <w:pStyle w:val="TableParagraph"/>
              <w:ind w:left="106" w:right="358"/>
              <w:rPr>
                <w:rFonts w:ascii="Times New Roman" w:hAnsi="Times New Roman" w:cs="Times New Roman"/>
                <w:sz w:val="20"/>
                <w:szCs w:val="20"/>
              </w:rPr>
            </w:pPr>
            <w:r w:rsidRPr="00C621B2">
              <w:rPr>
                <w:rFonts w:ascii="Times New Roman" w:hAnsi="Times New Roman" w:cs="Times New Roman"/>
                <w:sz w:val="20"/>
                <w:szCs w:val="20"/>
              </w:rPr>
              <w:t>Within 60 days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signing</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contract</w:t>
            </w:r>
          </w:p>
        </w:tc>
        <w:tc>
          <w:tcPr>
            <w:tcW w:w="1416" w:type="dxa"/>
          </w:tcPr>
          <w:p w14:paraId="5BF8EE43" w14:textId="77777777" w:rsidR="006C360B" w:rsidRPr="00C621B2" w:rsidRDefault="006C360B" w:rsidP="00C621B2">
            <w:pPr>
              <w:pStyle w:val="TableParagraph"/>
              <w:ind w:left="2"/>
              <w:rPr>
                <w:rFonts w:ascii="Times New Roman" w:hAnsi="Times New Roman" w:cs="Times New Roman"/>
                <w:sz w:val="20"/>
                <w:szCs w:val="20"/>
              </w:rPr>
            </w:pPr>
            <w:r w:rsidRPr="00C621B2">
              <w:rPr>
                <w:rFonts w:ascii="Times New Roman" w:hAnsi="Times New Roman" w:cs="Times New Roman"/>
                <w:sz w:val="20"/>
                <w:szCs w:val="20"/>
              </w:rPr>
              <w:t>5</w:t>
            </w:r>
          </w:p>
        </w:tc>
        <w:tc>
          <w:tcPr>
            <w:tcW w:w="2005" w:type="dxa"/>
          </w:tcPr>
          <w:p w14:paraId="77D965A4" w14:textId="77777777" w:rsidR="006C360B" w:rsidRPr="00C621B2" w:rsidRDefault="006C360B" w:rsidP="006C360B">
            <w:pPr>
              <w:pStyle w:val="TableParagraph"/>
              <w:ind w:left="106" w:right="327"/>
              <w:jc w:val="both"/>
              <w:rPr>
                <w:rFonts w:ascii="Times New Roman" w:hAnsi="Times New Roman" w:cs="Times New Roman"/>
                <w:sz w:val="20"/>
                <w:szCs w:val="20"/>
              </w:rPr>
            </w:pPr>
            <w:r w:rsidRPr="00C621B2">
              <w:rPr>
                <w:rFonts w:ascii="Times New Roman" w:hAnsi="Times New Roman" w:cs="Times New Roman"/>
                <w:b/>
                <w:sz w:val="20"/>
                <w:szCs w:val="20"/>
              </w:rPr>
              <w:t xml:space="preserve">40 percent </w:t>
            </w:r>
            <w:r w:rsidRPr="00C621B2">
              <w:rPr>
                <w:rFonts w:ascii="Times New Roman" w:hAnsi="Times New Roman" w:cs="Times New Roman"/>
                <w:sz w:val="20"/>
                <w:szCs w:val="20"/>
              </w:rPr>
              <w:t>of 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contract amount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upon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approval of</w:t>
            </w:r>
          </w:p>
          <w:p w14:paraId="6A1D3498" w14:textId="77777777" w:rsidR="006C360B" w:rsidRPr="00C621B2" w:rsidRDefault="006C360B" w:rsidP="00C621B2">
            <w:pPr>
              <w:pStyle w:val="TableParagraph"/>
              <w:ind w:left="106"/>
              <w:jc w:val="both"/>
              <w:rPr>
                <w:rFonts w:ascii="Times New Roman" w:hAnsi="Times New Roman" w:cs="Times New Roman"/>
                <w:sz w:val="20"/>
                <w:szCs w:val="20"/>
              </w:rPr>
            </w:pP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final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w:t>
            </w:r>
          </w:p>
        </w:tc>
      </w:tr>
    </w:tbl>
    <w:p w14:paraId="07ED5EF4" w14:textId="1C54DFC3" w:rsidR="00D556B1" w:rsidRPr="006C360B" w:rsidRDefault="00D556B1" w:rsidP="006C360B">
      <w:pPr>
        <w:spacing w:after="0" w:line="240" w:lineRule="auto"/>
        <w:jc w:val="both"/>
        <w:rPr>
          <w:rFonts w:ascii="Times New Roman" w:hAnsi="Times New Roman" w:cs="Times New Roman"/>
          <w:sz w:val="20"/>
          <w:szCs w:val="20"/>
        </w:rPr>
      </w:pPr>
    </w:p>
    <w:p w14:paraId="7F18FB73" w14:textId="2D9392C0" w:rsidR="006C360B" w:rsidRPr="006C360B" w:rsidRDefault="006C360B" w:rsidP="006C360B">
      <w:pPr>
        <w:spacing w:after="0" w:line="240" w:lineRule="auto"/>
        <w:jc w:val="both"/>
        <w:rPr>
          <w:rFonts w:ascii="Times New Roman" w:hAnsi="Times New Roman" w:cs="Times New Roman"/>
          <w:sz w:val="20"/>
          <w:szCs w:val="20"/>
        </w:rPr>
      </w:pPr>
    </w:p>
    <w:p w14:paraId="3CE043F2" w14:textId="77777777" w:rsidR="006C360B" w:rsidRPr="00C621B2" w:rsidRDefault="006C360B" w:rsidP="001F76FB">
      <w:r w:rsidRPr="00C621B2">
        <w:rPr>
          <w:u w:color="175261"/>
        </w:rPr>
        <w:t>Use</w:t>
      </w:r>
      <w:r w:rsidRPr="00C621B2">
        <w:rPr>
          <w:spacing w:val="-2"/>
          <w:u w:color="175261"/>
        </w:rPr>
        <w:t xml:space="preserve"> </w:t>
      </w:r>
      <w:r w:rsidRPr="00C621B2">
        <w:rPr>
          <w:u w:color="175261"/>
        </w:rPr>
        <w:t>of</w:t>
      </w:r>
      <w:r w:rsidRPr="00C621B2">
        <w:rPr>
          <w:spacing w:val="-3"/>
          <w:u w:color="175261"/>
        </w:rPr>
        <w:t xml:space="preserve"> </w:t>
      </w:r>
      <w:r w:rsidRPr="00C621B2">
        <w:rPr>
          <w:u w:color="175261"/>
        </w:rPr>
        <w:t>final</w:t>
      </w:r>
      <w:r w:rsidRPr="00C621B2">
        <w:rPr>
          <w:spacing w:val="-2"/>
          <w:u w:color="175261"/>
        </w:rPr>
        <w:t xml:space="preserve"> </w:t>
      </w:r>
      <w:r w:rsidRPr="00C621B2">
        <w:rPr>
          <w:u w:color="175261"/>
        </w:rPr>
        <w:t>evaluation</w:t>
      </w:r>
      <w:r w:rsidRPr="00C621B2">
        <w:rPr>
          <w:spacing w:val="-5"/>
          <w:u w:color="175261"/>
        </w:rPr>
        <w:t xml:space="preserve"> </w:t>
      </w:r>
      <w:r w:rsidRPr="00C621B2">
        <w:rPr>
          <w:u w:color="175261"/>
        </w:rPr>
        <w:t>results</w:t>
      </w:r>
    </w:p>
    <w:p w14:paraId="029B74AF" w14:textId="77777777" w:rsidR="006C360B" w:rsidRPr="00C621B2" w:rsidRDefault="006C360B" w:rsidP="00C621B2">
      <w:pPr>
        <w:pStyle w:val="BodyText"/>
        <w:rPr>
          <w:rFonts w:ascii="Times New Roman" w:hAnsi="Times New Roman" w:cs="Times New Roman"/>
          <w:b/>
          <w:sz w:val="20"/>
          <w:szCs w:val="20"/>
        </w:rPr>
      </w:pPr>
    </w:p>
    <w:p w14:paraId="20D801EB" w14:textId="77777777" w:rsidR="006C360B" w:rsidRPr="00C621B2" w:rsidRDefault="006C360B" w:rsidP="00C621B2">
      <w:pPr>
        <w:pStyle w:val="BodyText"/>
        <w:ind w:left="460" w:right="174"/>
        <w:jc w:val="both"/>
        <w:rPr>
          <w:rFonts w:ascii="Times New Roman" w:hAnsi="Times New Roman" w:cs="Times New Roman"/>
          <w:sz w:val="20"/>
          <w:szCs w:val="20"/>
        </w:rPr>
      </w:pPr>
      <w:r w:rsidRPr="00C621B2">
        <w:rPr>
          <w:rFonts w:ascii="Times New Roman" w:hAnsi="Times New Roman" w:cs="Times New Roman"/>
          <w:sz w:val="20"/>
          <w:szCs w:val="20"/>
        </w:rPr>
        <w:t>The findings of this final evaluation will be used to analyze the lessons learned and the way forward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for the future design of the next phase of this project (if need be) and similar projects. Therefore, the</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final evaluation report is expected to provide critical and constructive findings and recommendations</w:t>
      </w:r>
      <w:r w:rsidRPr="00C621B2">
        <w:rPr>
          <w:rFonts w:ascii="Times New Roman" w:hAnsi="Times New Roman" w:cs="Times New Roman"/>
          <w:spacing w:val="-48"/>
          <w:sz w:val="20"/>
          <w:szCs w:val="20"/>
        </w:rPr>
        <w:t xml:space="preserve"> </w:t>
      </w:r>
      <w:r w:rsidRPr="00C621B2">
        <w:rPr>
          <w:rFonts w:ascii="Times New Roman" w:hAnsi="Times New Roman" w:cs="Times New Roman"/>
          <w:sz w:val="20"/>
          <w:szCs w:val="20"/>
        </w:rPr>
        <w:t>for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future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interventions.</w:t>
      </w:r>
    </w:p>
    <w:p w14:paraId="19CE4B86" w14:textId="77777777" w:rsidR="006C360B" w:rsidRPr="00C621B2" w:rsidRDefault="006C360B" w:rsidP="00C621B2">
      <w:pPr>
        <w:pStyle w:val="BodyText"/>
        <w:rPr>
          <w:rFonts w:ascii="Times New Roman" w:hAnsi="Times New Roman" w:cs="Times New Roman"/>
          <w:sz w:val="20"/>
          <w:szCs w:val="20"/>
        </w:rPr>
      </w:pPr>
    </w:p>
    <w:p w14:paraId="1A34122C" w14:textId="77777777" w:rsidR="006C360B" w:rsidRPr="00C621B2" w:rsidRDefault="006C360B" w:rsidP="001F76FB">
      <w:r w:rsidRPr="00C621B2">
        <w:rPr>
          <w:u w:color="175261"/>
        </w:rPr>
        <w:lastRenderedPageBreak/>
        <w:t>Application</w:t>
      </w:r>
      <w:r w:rsidRPr="00C621B2">
        <w:rPr>
          <w:spacing w:val="-5"/>
          <w:u w:color="175261"/>
        </w:rPr>
        <w:t xml:space="preserve"> </w:t>
      </w:r>
      <w:r w:rsidRPr="00C621B2">
        <w:rPr>
          <w:u w:color="175261"/>
        </w:rPr>
        <w:t>/</w:t>
      </w:r>
      <w:r w:rsidRPr="00C621B2">
        <w:rPr>
          <w:spacing w:val="-1"/>
          <w:u w:color="175261"/>
        </w:rPr>
        <w:t xml:space="preserve"> </w:t>
      </w:r>
      <w:r w:rsidRPr="00C621B2">
        <w:rPr>
          <w:u w:color="175261"/>
        </w:rPr>
        <w:t>submission</w:t>
      </w:r>
      <w:r w:rsidRPr="00C621B2">
        <w:rPr>
          <w:spacing w:val="-3"/>
          <w:u w:color="175261"/>
        </w:rPr>
        <w:t xml:space="preserve"> </w:t>
      </w:r>
      <w:r w:rsidRPr="00C621B2">
        <w:rPr>
          <w:u w:color="175261"/>
        </w:rPr>
        <w:t>process</w:t>
      </w:r>
      <w:r w:rsidRPr="00C621B2">
        <w:rPr>
          <w:spacing w:val="-4"/>
          <w:u w:color="175261"/>
        </w:rPr>
        <w:t xml:space="preserve"> </w:t>
      </w:r>
      <w:r w:rsidRPr="00C621B2">
        <w:rPr>
          <w:u w:color="175261"/>
        </w:rPr>
        <w:t>and</w:t>
      </w:r>
      <w:r w:rsidRPr="00C621B2">
        <w:rPr>
          <w:spacing w:val="-3"/>
          <w:u w:color="175261"/>
        </w:rPr>
        <w:t xml:space="preserve"> </w:t>
      </w:r>
      <w:r w:rsidRPr="00C621B2">
        <w:rPr>
          <w:u w:color="175261"/>
        </w:rPr>
        <w:t>criteria</w:t>
      </w:r>
      <w:r w:rsidRPr="00C621B2">
        <w:rPr>
          <w:spacing w:val="-3"/>
          <w:u w:color="175261"/>
        </w:rPr>
        <w:t xml:space="preserve"> </w:t>
      </w:r>
      <w:r w:rsidRPr="00C621B2">
        <w:rPr>
          <w:u w:color="175261"/>
        </w:rPr>
        <w:t>for</w:t>
      </w:r>
      <w:r w:rsidRPr="00C621B2">
        <w:rPr>
          <w:spacing w:val="-4"/>
          <w:u w:color="175261"/>
        </w:rPr>
        <w:t xml:space="preserve"> </w:t>
      </w:r>
      <w:r w:rsidRPr="00C621B2">
        <w:rPr>
          <w:u w:color="175261"/>
        </w:rPr>
        <w:t>selection</w:t>
      </w:r>
    </w:p>
    <w:p w14:paraId="5AA9E831" w14:textId="77777777" w:rsidR="006C360B" w:rsidRPr="00C621B2" w:rsidRDefault="006C360B" w:rsidP="00C621B2">
      <w:pPr>
        <w:pStyle w:val="BodyText"/>
        <w:rPr>
          <w:rFonts w:ascii="Times New Roman" w:hAnsi="Times New Roman" w:cs="Times New Roman"/>
          <w:b/>
          <w:sz w:val="20"/>
          <w:szCs w:val="20"/>
        </w:rPr>
      </w:pPr>
    </w:p>
    <w:p w14:paraId="433D8135" w14:textId="77777777" w:rsidR="006C360B" w:rsidRPr="00C621B2" w:rsidRDefault="006C360B" w:rsidP="00C621B2">
      <w:pPr>
        <w:pStyle w:val="BodyText"/>
        <w:ind w:left="460"/>
        <w:rPr>
          <w:rFonts w:ascii="Times New Roman" w:hAnsi="Times New Roman" w:cs="Times New Roman"/>
          <w:sz w:val="20"/>
          <w:szCs w:val="20"/>
        </w:rPr>
      </w:pPr>
      <w:r w:rsidRPr="00C621B2">
        <w:rPr>
          <w:rFonts w:ascii="Times New Roman" w:hAnsi="Times New Roman" w:cs="Times New Roman"/>
          <w:sz w:val="20"/>
          <w:szCs w:val="20"/>
        </w:rPr>
        <w:t>It will be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mentioned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w:t>
      </w:r>
      <w:r w:rsidRPr="00C621B2">
        <w:rPr>
          <w:rFonts w:ascii="Times New Roman" w:hAnsi="Times New Roman" w:cs="Times New Roman"/>
          <w:spacing w:val="-1"/>
          <w:sz w:val="20"/>
          <w:szCs w:val="20"/>
        </w:rPr>
        <w:t xml:space="preserve"> </w:t>
      </w:r>
      <w:proofErr w:type="gramStart"/>
      <w:r w:rsidRPr="00C621B2">
        <w:rPr>
          <w:rFonts w:ascii="Times New Roman" w:hAnsi="Times New Roman" w:cs="Times New Roman"/>
          <w:sz w:val="20"/>
          <w:szCs w:val="20"/>
        </w:rPr>
        <w:t>advertisement</w:t>
      </w:r>
      <w:proofErr w:type="gramEnd"/>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with</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selection criteria.</w:t>
      </w:r>
    </w:p>
    <w:p w14:paraId="2992AD31" w14:textId="77777777" w:rsidR="006C360B" w:rsidRPr="00C621B2" w:rsidRDefault="006C360B" w:rsidP="006C360B">
      <w:pPr>
        <w:pStyle w:val="BodyText"/>
        <w:rPr>
          <w:rFonts w:ascii="Times New Roman" w:hAnsi="Times New Roman" w:cs="Times New Roman"/>
          <w:sz w:val="20"/>
          <w:szCs w:val="20"/>
        </w:rPr>
      </w:pPr>
    </w:p>
    <w:p w14:paraId="7B0AE998" w14:textId="77777777" w:rsidR="006C360B" w:rsidRPr="001F76FB" w:rsidRDefault="006C360B" w:rsidP="001F76FB">
      <w:pPr>
        <w:rPr>
          <w:b/>
          <w:bCs/>
        </w:rPr>
      </w:pPr>
      <w:r w:rsidRPr="001F76FB">
        <w:rPr>
          <w:b/>
          <w:bCs/>
          <w:u w:color="175261"/>
        </w:rPr>
        <w:t>Annexes</w:t>
      </w:r>
    </w:p>
    <w:p w14:paraId="6CB06048" w14:textId="77777777" w:rsidR="006C360B" w:rsidRPr="00C621B2" w:rsidRDefault="006C360B" w:rsidP="00C621B2">
      <w:pPr>
        <w:pStyle w:val="BodyText"/>
        <w:rPr>
          <w:rFonts w:ascii="Times New Roman" w:hAnsi="Times New Roman" w:cs="Times New Roman"/>
          <w:b/>
          <w:sz w:val="20"/>
          <w:szCs w:val="20"/>
        </w:rPr>
      </w:pPr>
    </w:p>
    <w:p w14:paraId="456A91EF" w14:textId="77777777" w:rsidR="006C360B" w:rsidRPr="00C621B2" w:rsidRDefault="006C360B" w:rsidP="00C621B2">
      <w:pPr>
        <w:pStyle w:val="BodyText"/>
        <w:ind w:left="460"/>
        <w:rPr>
          <w:rFonts w:ascii="Times New Roman" w:hAnsi="Times New Roman" w:cs="Times New Roman"/>
          <w:sz w:val="20"/>
          <w:szCs w:val="20"/>
        </w:rPr>
      </w:pPr>
      <w:r w:rsidRPr="00C621B2">
        <w:rPr>
          <w:rFonts w:ascii="Times New Roman" w:hAnsi="Times New Roman" w:cs="Times New Roman"/>
          <w:spacing w:val="-1"/>
          <w:sz w:val="20"/>
          <w:szCs w:val="20"/>
        </w:rPr>
        <w:t>The</w:t>
      </w:r>
      <w:r w:rsidRPr="00C621B2">
        <w:rPr>
          <w:rFonts w:ascii="Times New Roman" w:hAnsi="Times New Roman" w:cs="Times New Roman"/>
          <w:spacing w:val="-9"/>
          <w:sz w:val="20"/>
          <w:szCs w:val="20"/>
        </w:rPr>
        <w:t xml:space="preserve"> </w:t>
      </w:r>
      <w:r w:rsidRPr="00C621B2">
        <w:rPr>
          <w:rFonts w:ascii="Times New Roman" w:hAnsi="Times New Roman" w:cs="Times New Roman"/>
          <w:spacing w:val="-1"/>
          <w:sz w:val="20"/>
          <w:szCs w:val="20"/>
        </w:rPr>
        <w:t>following</w:t>
      </w:r>
      <w:r w:rsidRPr="00C621B2">
        <w:rPr>
          <w:rFonts w:ascii="Times New Roman" w:hAnsi="Times New Roman" w:cs="Times New Roman"/>
          <w:spacing w:val="-11"/>
          <w:sz w:val="20"/>
          <w:szCs w:val="20"/>
        </w:rPr>
        <w:t xml:space="preserve"> </w:t>
      </w:r>
      <w:r w:rsidRPr="00C621B2">
        <w:rPr>
          <w:rFonts w:ascii="Times New Roman" w:hAnsi="Times New Roman" w:cs="Times New Roman"/>
          <w:spacing w:val="-1"/>
          <w:sz w:val="20"/>
          <w:szCs w:val="20"/>
        </w:rPr>
        <w:t>ToR</w:t>
      </w:r>
      <w:r w:rsidRPr="00C621B2">
        <w:rPr>
          <w:rFonts w:ascii="Times New Roman" w:hAnsi="Times New Roman" w:cs="Times New Roman"/>
          <w:spacing w:val="-8"/>
          <w:sz w:val="20"/>
          <w:szCs w:val="20"/>
        </w:rPr>
        <w:t xml:space="preserve"> </w:t>
      </w:r>
      <w:r w:rsidRPr="00C621B2">
        <w:rPr>
          <w:rFonts w:ascii="Times New Roman" w:hAnsi="Times New Roman" w:cs="Times New Roman"/>
          <w:spacing w:val="-1"/>
          <w:sz w:val="20"/>
          <w:szCs w:val="20"/>
        </w:rPr>
        <w:t>Annexes</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will</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provided</w:t>
      </w:r>
      <w:r w:rsidRPr="00C621B2">
        <w:rPr>
          <w:rFonts w:ascii="Times New Roman" w:hAnsi="Times New Roman" w:cs="Times New Roman"/>
          <w:spacing w:val="-12"/>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1"/>
          <w:sz w:val="20"/>
          <w:szCs w:val="20"/>
        </w:rPr>
        <w:t xml:space="preserve"> </w:t>
      </w:r>
      <w:r w:rsidRPr="00C621B2">
        <w:rPr>
          <w:rFonts w:ascii="Times New Roman" w:hAnsi="Times New Roman" w:cs="Times New Roman"/>
          <w:sz w:val="20"/>
          <w:szCs w:val="20"/>
        </w:rPr>
        <w:t>selected</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team</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upon</w:t>
      </w:r>
      <w:r w:rsidRPr="00C621B2">
        <w:rPr>
          <w:rFonts w:ascii="Times New Roman" w:hAnsi="Times New Roman" w:cs="Times New Roman"/>
          <w:spacing w:val="-13"/>
          <w:sz w:val="20"/>
          <w:szCs w:val="20"/>
        </w:rPr>
        <w:t xml:space="preserve"> </w:t>
      </w:r>
      <w:r w:rsidRPr="00C621B2">
        <w:rPr>
          <w:rFonts w:ascii="Times New Roman" w:hAnsi="Times New Roman" w:cs="Times New Roman"/>
          <w:sz w:val="20"/>
          <w:szCs w:val="20"/>
        </w:rPr>
        <w:t>signing</w:t>
      </w:r>
      <w:r w:rsidRPr="00C621B2">
        <w:rPr>
          <w:rFonts w:ascii="Times New Roman" w:hAnsi="Times New Roman" w:cs="Times New Roman"/>
          <w:spacing w:val="-10"/>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contract.</w:t>
      </w:r>
    </w:p>
    <w:p w14:paraId="246D4755" w14:textId="77777777" w:rsidR="006C360B" w:rsidRPr="00C621B2" w:rsidRDefault="006C360B" w:rsidP="00C621B2">
      <w:pPr>
        <w:pStyle w:val="BodyText"/>
        <w:rPr>
          <w:rFonts w:ascii="Times New Roman" w:hAnsi="Times New Roman" w:cs="Times New Roman"/>
          <w:sz w:val="20"/>
          <w:szCs w:val="20"/>
        </w:rPr>
      </w:pPr>
    </w:p>
    <w:p w14:paraId="0F5642A0" w14:textId="77777777" w:rsidR="006C360B" w:rsidRPr="00C621B2" w:rsidRDefault="006C360B" w:rsidP="006C360B">
      <w:pPr>
        <w:pStyle w:val="ListParagraph"/>
        <w:widowControl w:val="0"/>
        <w:numPr>
          <w:ilvl w:val="0"/>
          <w:numId w:val="27"/>
        </w:numPr>
        <w:tabs>
          <w:tab w:val="left" w:pos="1181"/>
        </w:tabs>
        <w:autoSpaceDE w:val="0"/>
        <w:autoSpaceDN w:val="0"/>
        <w:spacing w:after="0" w:line="240" w:lineRule="auto"/>
        <w:ind w:right="173"/>
        <w:contextualSpacing w:val="0"/>
        <w:jc w:val="both"/>
        <w:rPr>
          <w:rFonts w:ascii="Times New Roman" w:hAnsi="Times New Roman" w:cs="Times New Roman"/>
          <w:sz w:val="20"/>
          <w:szCs w:val="20"/>
        </w:rPr>
      </w:pPr>
      <w:r w:rsidRPr="00C621B2">
        <w:rPr>
          <w:rFonts w:ascii="Times New Roman" w:hAnsi="Times New Roman" w:cs="Times New Roman"/>
          <w:b/>
          <w:sz w:val="20"/>
          <w:szCs w:val="20"/>
        </w:rPr>
        <w:t>Relevant Documents</w:t>
      </w:r>
      <w:r w:rsidRPr="00C621B2">
        <w:rPr>
          <w:rFonts w:ascii="Times New Roman" w:hAnsi="Times New Roman" w:cs="Times New Roman"/>
          <w:sz w:val="20"/>
          <w:szCs w:val="20"/>
        </w:rPr>
        <w:t>: Relevant national strategy documents, Project Document, multi-year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annual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work</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plan,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Annual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Work,</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Project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Progress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Financial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Organizational</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Structure,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knowledge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products,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baseline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monitoring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reports,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partnership</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arrangement,</w:t>
      </w:r>
      <w:r w:rsidRPr="00C621B2">
        <w:rPr>
          <w:rFonts w:ascii="Times New Roman" w:hAnsi="Times New Roman" w:cs="Times New Roman"/>
          <w:spacing w:val="-7"/>
          <w:sz w:val="20"/>
          <w:szCs w:val="20"/>
        </w:rPr>
        <w:t xml:space="preserve"> </w:t>
      </w:r>
      <w:r w:rsidRPr="00C621B2">
        <w:rPr>
          <w:rFonts w:ascii="Times New Roman" w:hAnsi="Times New Roman" w:cs="Times New Roman"/>
          <w:sz w:val="20"/>
          <w:szCs w:val="20"/>
        </w:rPr>
        <w:t>previous</w:t>
      </w:r>
      <w:r w:rsidRPr="00C621B2">
        <w:rPr>
          <w:rFonts w:ascii="Times New Roman" w:hAnsi="Times New Roman" w:cs="Times New Roman"/>
          <w:spacing w:val="-7"/>
          <w:sz w:val="20"/>
          <w:szCs w:val="20"/>
        </w:rPr>
        <w:t xml:space="preserve"> </w:t>
      </w:r>
      <w:proofErr w:type="gramStart"/>
      <w:r w:rsidRPr="00C621B2">
        <w:rPr>
          <w:rFonts w:ascii="Times New Roman" w:hAnsi="Times New Roman" w:cs="Times New Roman"/>
          <w:sz w:val="20"/>
          <w:szCs w:val="20"/>
        </w:rPr>
        <w:t>evaluations</w:t>
      </w:r>
      <w:proofErr w:type="gramEnd"/>
      <w:r w:rsidRPr="00C621B2">
        <w:rPr>
          <w:rFonts w:ascii="Times New Roman" w:hAnsi="Times New Roman" w:cs="Times New Roman"/>
          <w:spacing w:val="-8"/>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assessments,</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UNEG</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norms</w:t>
      </w:r>
      <w:r w:rsidRPr="00C621B2">
        <w:rPr>
          <w:rFonts w:ascii="Times New Roman" w:hAnsi="Times New Roman" w:cs="Times New Roman"/>
          <w:spacing w:val="-5"/>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6"/>
          <w:sz w:val="20"/>
          <w:szCs w:val="20"/>
        </w:rPr>
        <w:t xml:space="preserve"> </w:t>
      </w:r>
      <w:r w:rsidRPr="00C621B2">
        <w:rPr>
          <w:rFonts w:ascii="Times New Roman" w:hAnsi="Times New Roman" w:cs="Times New Roman"/>
          <w:sz w:val="20"/>
          <w:szCs w:val="20"/>
        </w:rPr>
        <w:t>standards</w:t>
      </w:r>
      <w:r w:rsidRPr="00C621B2">
        <w:rPr>
          <w:rFonts w:ascii="Times New Roman" w:hAnsi="Times New Roman" w:cs="Times New Roman"/>
          <w:spacing w:val="-47"/>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other</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policy documents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etc.</w:t>
      </w:r>
    </w:p>
    <w:p w14:paraId="7B46B72F" w14:textId="77777777" w:rsidR="006C360B" w:rsidRPr="00C621B2" w:rsidRDefault="006C360B" w:rsidP="00C621B2">
      <w:pPr>
        <w:pStyle w:val="ListParagraph"/>
        <w:widowControl w:val="0"/>
        <w:numPr>
          <w:ilvl w:val="0"/>
          <w:numId w:val="27"/>
        </w:numPr>
        <w:tabs>
          <w:tab w:val="left" w:pos="1181"/>
        </w:tabs>
        <w:autoSpaceDE w:val="0"/>
        <w:autoSpaceDN w:val="0"/>
        <w:spacing w:after="0" w:line="240" w:lineRule="auto"/>
        <w:ind w:right="175"/>
        <w:contextualSpacing w:val="0"/>
        <w:jc w:val="both"/>
        <w:rPr>
          <w:rFonts w:ascii="Times New Roman" w:hAnsi="Times New Roman" w:cs="Times New Roman"/>
          <w:sz w:val="20"/>
          <w:szCs w:val="20"/>
        </w:rPr>
      </w:pPr>
      <w:r w:rsidRPr="00C621B2">
        <w:rPr>
          <w:rFonts w:ascii="Times New Roman" w:hAnsi="Times New Roman" w:cs="Times New Roman"/>
          <w:b/>
          <w:sz w:val="20"/>
          <w:szCs w:val="20"/>
        </w:rPr>
        <w:t>Key</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stakeholders</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and</w:t>
      </w:r>
      <w:r w:rsidRPr="00C621B2">
        <w:rPr>
          <w:rFonts w:ascii="Times New Roman" w:hAnsi="Times New Roman" w:cs="Times New Roman"/>
          <w:b/>
          <w:spacing w:val="1"/>
          <w:sz w:val="20"/>
          <w:szCs w:val="20"/>
        </w:rPr>
        <w:t xml:space="preserve"> </w:t>
      </w:r>
      <w:r w:rsidRPr="00C621B2">
        <w:rPr>
          <w:rFonts w:ascii="Times New Roman" w:hAnsi="Times New Roman" w:cs="Times New Roman"/>
          <w:b/>
          <w:sz w:val="20"/>
          <w:szCs w:val="20"/>
        </w:rPr>
        <w:t>partners</w:t>
      </w:r>
      <w:r w:rsidRPr="00C621B2">
        <w:rPr>
          <w:rFonts w:ascii="Times New Roman" w:hAnsi="Times New Roman" w:cs="Times New Roman"/>
          <w:b/>
          <w:spacing w:val="1"/>
          <w:sz w:val="20"/>
          <w:szCs w:val="20"/>
        </w:rPr>
        <w:t xml:space="preserve"> </w:t>
      </w:r>
      <w:r w:rsidRPr="00C621B2">
        <w:rPr>
          <w:rFonts w:ascii="Times New Roman" w:hAnsi="Times New Roman" w:cs="Times New Roman"/>
          <w:sz w:val="20"/>
          <w:szCs w:val="20"/>
        </w:rPr>
        <w:t>to</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engaged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during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process:</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list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key</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stakeholders and other individuals who should be consulted, together with an indication 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their</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affiliation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relevance for the</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and</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their contact information.</w:t>
      </w:r>
    </w:p>
    <w:p w14:paraId="62EE75B7" w14:textId="77777777" w:rsidR="006C360B" w:rsidRPr="00C621B2" w:rsidRDefault="006C360B" w:rsidP="00C621B2">
      <w:pPr>
        <w:pStyle w:val="ListParagraph"/>
        <w:widowControl w:val="0"/>
        <w:numPr>
          <w:ilvl w:val="0"/>
          <w:numId w:val="27"/>
        </w:numPr>
        <w:tabs>
          <w:tab w:val="left" w:pos="1181"/>
        </w:tabs>
        <w:autoSpaceDE w:val="0"/>
        <w:autoSpaceDN w:val="0"/>
        <w:spacing w:after="0" w:line="240" w:lineRule="auto"/>
        <w:ind w:hanging="361"/>
        <w:contextualSpacing w:val="0"/>
        <w:jc w:val="both"/>
        <w:rPr>
          <w:rFonts w:ascii="Times New Roman" w:hAnsi="Times New Roman" w:cs="Times New Roman"/>
          <w:sz w:val="20"/>
          <w:szCs w:val="20"/>
        </w:rPr>
      </w:pPr>
      <w:r w:rsidRPr="00C621B2">
        <w:rPr>
          <w:rFonts w:ascii="Times New Roman" w:hAnsi="Times New Roman" w:cs="Times New Roman"/>
          <w:sz w:val="20"/>
          <w:szCs w:val="20"/>
        </w:rPr>
        <w:t>Inception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content/outline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template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including</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6"/>
          <w:sz w:val="20"/>
          <w:szCs w:val="20"/>
        </w:rPr>
        <w:t xml:space="preserve"> </w:t>
      </w:r>
      <w:proofErr w:type="gramStart"/>
      <w:r w:rsidRPr="00C621B2">
        <w:rPr>
          <w:rFonts w:ascii="Times New Roman" w:hAnsi="Times New Roman" w:cs="Times New Roman"/>
          <w:sz w:val="20"/>
          <w:szCs w:val="20"/>
        </w:rPr>
        <w:t>matrix</w:t>
      </w:r>
      <w:proofErr w:type="gramEnd"/>
    </w:p>
    <w:p w14:paraId="7126E031" w14:textId="77777777" w:rsidR="006C360B" w:rsidRPr="00C621B2" w:rsidRDefault="006C360B" w:rsidP="006C360B">
      <w:pPr>
        <w:pStyle w:val="ListParagraph"/>
        <w:widowControl w:val="0"/>
        <w:numPr>
          <w:ilvl w:val="0"/>
          <w:numId w:val="27"/>
        </w:numPr>
        <w:tabs>
          <w:tab w:val="left" w:pos="1180"/>
          <w:tab w:val="left" w:pos="118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Evaluation</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audit</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trail</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form</w:t>
      </w:r>
    </w:p>
    <w:p w14:paraId="7B73BB85" w14:textId="77777777" w:rsidR="006C360B" w:rsidRPr="00C621B2" w:rsidRDefault="006C360B" w:rsidP="00C621B2">
      <w:pPr>
        <w:pStyle w:val="ListParagraph"/>
        <w:widowControl w:val="0"/>
        <w:numPr>
          <w:ilvl w:val="0"/>
          <w:numId w:val="27"/>
        </w:numPr>
        <w:tabs>
          <w:tab w:val="left" w:pos="1180"/>
          <w:tab w:val="left" w:pos="1181"/>
        </w:tabs>
        <w:autoSpaceDE w:val="0"/>
        <w:autoSpaceDN w:val="0"/>
        <w:spacing w:after="0" w:line="240" w:lineRule="auto"/>
        <w:ind w:hanging="361"/>
        <w:contextualSpacing w:val="0"/>
        <w:rPr>
          <w:rFonts w:ascii="Times New Roman" w:hAnsi="Times New Roman" w:cs="Times New Roman"/>
          <w:sz w:val="20"/>
          <w:szCs w:val="20"/>
        </w:rPr>
      </w:pPr>
      <w:r w:rsidRPr="00C621B2">
        <w:rPr>
          <w:rFonts w:ascii="Times New Roman" w:hAnsi="Times New Roman" w:cs="Times New Roman"/>
          <w:sz w:val="20"/>
          <w:szCs w:val="20"/>
        </w:rPr>
        <w:t>UNEG</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Code</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of</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Conduct to</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be signed</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by</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the</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evaluation</w:t>
      </w:r>
      <w:r w:rsidRPr="00C621B2">
        <w:rPr>
          <w:rFonts w:ascii="Times New Roman" w:hAnsi="Times New Roman" w:cs="Times New Roman"/>
          <w:spacing w:val="-2"/>
          <w:sz w:val="20"/>
          <w:szCs w:val="20"/>
        </w:rPr>
        <w:t xml:space="preserve"> </w:t>
      </w:r>
      <w:proofErr w:type="gramStart"/>
      <w:r w:rsidRPr="00C621B2">
        <w:rPr>
          <w:rFonts w:ascii="Times New Roman" w:hAnsi="Times New Roman" w:cs="Times New Roman"/>
          <w:sz w:val="20"/>
          <w:szCs w:val="20"/>
        </w:rPr>
        <w:t>team</w:t>
      </w:r>
      <w:proofErr w:type="gramEnd"/>
    </w:p>
    <w:p w14:paraId="11719F07" w14:textId="21EDEA1C" w:rsidR="006C360B" w:rsidRPr="00C621B2" w:rsidRDefault="006C360B" w:rsidP="006C360B">
      <w:pPr>
        <w:spacing w:after="0" w:line="240" w:lineRule="auto"/>
        <w:jc w:val="both"/>
        <w:rPr>
          <w:rFonts w:ascii="Times New Roman" w:hAnsi="Times New Roman" w:cs="Times New Roman"/>
          <w:sz w:val="20"/>
          <w:szCs w:val="20"/>
        </w:rPr>
      </w:pPr>
      <w:r w:rsidRPr="00C621B2">
        <w:rPr>
          <w:rFonts w:ascii="Times New Roman" w:hAnsi="Times New Roman" w:cs="Times New Roman"/>
          <w:sz w:val="20"/>
          <w:szCs w:val="20"/>
        </w:rPr>
        <w:t>Evaluation</w:t>
      </w:r>
      <w:r w:rsidRPr="00C621B2">
        <w:rPr>
          <w:rFonts w:ascii="Times New Roman" w:hAnsi="Times New Roman" w:cs="Times New Roman"/>
          <w:spacing w:val="-3"/>
          <w:sz w:val="20"/>
          <w:szCs w:val="20"/>
        </w:rPr>
        <w:t xml:space="preserve"> </w:t>
      </w:r>
      <w:r w:rsidRPr="00C621B2">
        <w:rPr>
          <w:rFonts w:ascii="Times New Roman" w:hAnsi="Times New Roman" w:cs="Times New Roman"/>
          <w:sz w:val="20"/>
          <w:szCs w:val="20"/>
        </w:rPr>
        <w:t>report</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quality</w:t>
      </w:r>
      <w:r w:rsidRPr="00C621B2">
        <w:rPr>
          <w:rFonts w:ascii="Times New Roman" w:hAnsi="Times New Roman" w:cs="Times New Roman"/>
          <w:spacing w:val="-2"/>
          <w:sz w:val="20"/>
          <w:szCs w:val="20"/>
        </w:rPr>
        <w:t xml:space="preserve"> </w:t>
      </w:r>
      <w:r w:rsidRPr="00C621B2">
        <w:rPr>
          <w:rFonts w:ascii="Times New Roman" w:hAnsi="Times New Roman" w:cs="Times New Roman"/>
          <w:sz w:val="20"/>
          <w:szCs w:val="20"/>
        </w:rPr>
        <w:t>assessment</w:t>
      </w:r>
      <w:r w:rsidRPr="00C621B2">
        <w:rPr>
          <w:rFonts w:ascii="Times New Roman" w:hAnsi="Times New Roman" w:cs="Times New Roman"/>
          <w:spacing w:val="-4"/>
          <w:sz w:val="20"/>
          <w:szCs w:val="20"/>
        </w:rPr>
        <w:t xml:space="preserve"> </w:t>
      </w:r>
      <w:r w:rsidRPr="00C621B2">
        <w:rPr>
          <w:rFonts w:ascii="Times New Roman" w:hAnsi="Times New Roman" w:cs="Times New Roman"/>
          <w:sz w:val="20"/>
          <w:szCs w:val="20"/>
        </w:rPr>
        <w:t>check</w:t>
      </w:r>
      <w:r w:rsidRPr="00C621B2">
        <w:rPr>
          <w:rFonts w:ascii="Times New Roman" w:hAnsi="Times New Roman" w:cs="Times New Roman"/>
          <w:spacing w:val="-1"/>
          <w:sz w:val="20"/>
          <w:szCs w:val="20"/>
        </w:rPr>
        <w:t xml:space="preserve"> </w:t>
      </w:r>
      <w:r w:rsidRPr="00C621B2">
        <w:rPr>
          <w:rFonts w:ascii="Times New Roman" w:hAnsi="Times New Roman" w:cs="Times New Roman"/>
          <w:sz w:val="20"/>
          <w:szCs w:val="20"/>
        </w:rPr>
        <w:t>list</w:t>
      </w:r>
    </w:p>
    <w:p w14:paraId="30F33C5B" w14:textId="7E5F3EC7" w:rsidR="00D556B1" w:rsidRPr="00C621B2" w:rsidRDefault="00D556B1" w:rsidP="006C360B">
      <w:pPr>
        <w:spacing w:after="0" w:line="240" w:lineRule="auto"/>
        <w:jc w:val="both"/>
        <w:rPr>
          <w:rFonts w:ascii="Times New Roman" w:hAnsi="Times New Roman" w:cs="Times New Roman"/>
          <w:sz w:val="20"/>
          <w:szCs w:val="20"/>
          <w:lang w:val="en-US"/>
        </w:rPr>
      </w:pPr>
    </w:p>
    <w:p w14:paraId="26F862B0" w14:textId="21EEC04C" w:rsidR="00D556B1" w:rsidRPr="00C621B2" w:rsidRDefault="00D556B1" w:rsidP="009042F3">
      <w:pPr>
        <w:spacing w:after="0" w:line="240" w:lineRule="auto"/>
        <w:jc w:val="both"/>
        <w:rPr>
          <w:rFonts w:ascii="Times New Roman" w:hAnsi="Times New Roman" w:cs="Times New Roman"/>
          <w:sz w:val="20"/>
          <w:szCs w:val="20"/>
          <w:lang w:val="en-US"/>
        </w:rPr>
      </w:pPr>
    </w:p>
    <w:p w14:paraId="350668BA" w14:textId="51EC7DF6" w:rsidR="00D556B1" w:rsidRPr="00C621B2" w:rsidRDefault="00D556B1" w:rsidP="00CA6900">
      <w:pPr>
        <w:spacing w:after="0" w:line="240" w:lineRule="auto"/>
        <w:jc w:val="both"/>
        <w:rPr>
          <w:rFonts w:ascii="Times New Roman" w:hAnsi="Times New Roman" w:cs="Times New Roman"/>
          <w:lang w:val="en-US"/>
        </w:rPr>
      </w:pPr>
    </w:p>
    <w:p w14:paraId="7C28DC23" w14:textId="328B6260" w:rsidR="00D556B1" w:rsidRPr="00CE2B55" w:rsidRDefault="00D556B1" w:rsidP="00CE2B55">
      <w:pPr>
        <w:pStyle w:val="Heading2"/>
        <w:numPr>
          <w:ilvl w:val="0"/>
          <w:numId w:val="0"/>
        </w:numPr>
        <w:ind w:left="576" w:hanging="576"/>
        <w:rPr>
          <w:rFonts w:ascii="Times New Roman" w:hAnsi="Times New Roman" w:cs="Times New Roman"/>
          <w:sz w:val="22"/>
          <w:szCs w:val="22"/>
          <w:lang w:val="en-US"/>
        </w:rPr>
      </w:pPr>
      <w:bookmarkStart w:id="83" w:name="_Toc157595718"/>
      <w:proofErr w:type="spellStart"/>
      <w:r w:rsidRPr="00CE2B55">
        <w:rPr>
          <w:rFonts w:ascii="Times New Roman" w:hAnsi="Times New Roman" w:cs="Times New Roman"/>
          <w:lang w:val="en-US"/>
        </w:rPr>
        <w:t>Annexe</w:t>
      </w:r>
      <w:proofErr w:type="spellEnd"/>
      <w:r w:rsidRPr="00CE2B55">
        <w:rPr>
          <w:rFonts w:ascii="Times New Roman" w:hAnsi="Times New Roman" w:cs="Times New Roman"/>
          <w:lang w:val="en-US"/>
        </w:rPr>
        <w:t xml:space="preserve"> 4 List of documents</w:t>
      </w:r>
      <w:bookmarkEnd w:id="83"/>
      <w:r w:rsidRPr="00CE2B55">
        <w:rPr>
          <w:rFonts w:ascii="Times New Roman" w:hAnsi="Times New Roman" w:cs="Times New Roman"/>
          <w:lang w:val="en-US"/>
        </w:rPr>
        <w:t xml:space="preserve">  </w:t>
      </w:r>
    </w:p>
    <w:p w14:paraId="76268752" w14:textId="3F224A94" w:rsidR="00CA6900" w:rsidRPr="00D556B1" w:rsidRDefault="00CA6900" w:rsidP="00CA6900">
      <w:pPr>
        <w:spacing w:after="0" w:line="240" w:lineRule="auto"/>
        <w:jc w:val="both"/>
        <w:rPr>
          <w:rFonts w:ascii="Times New Roman" w:hAnsi="Times New Roman" w:cs="Times New Roman"/>
          <w:lang w:val="en-US"/>
        </w:rPr>
      </w:pPr>
    </w:p>
    <w:p w14:paraId="0F29C861" w14:textId="50F8F3C6" w:rsidR="00CA6900" w:rsidRPr="00D556B1" w:rsidRDefault="00CA6900" w:rsidP="00CA6900">
      <w:pPr>
        <w:spacing w:after="0" w:line="240" w:lineRule="auto"/>
        <w:jc w:val="both"/>
        <w:rPr>
          <w:rFonts w:ascii="Times New Roman" w:hAnsi="Times New Roman" w:cs="Times New Roman"/>
          <w:lang w:val="en-US"/>
        </w:rPr>
      </w:pPr>
    </w:p>
    <w:p w14:paraId="730E0031" w14:textId="77777777" w:rsidR="00567189" w:rsidRDefault="00567189" w:rsidP="00567189">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A;Annual</w:t>
      </w:r>
      <w:proofErr w:type="spellEnd"/>
      <w:proofErr w:type="gramEnd"/>
      <w:r>
        <w:rPr>
          <w:rFonts w:ascii="Times New Roman" w:hAnsi="Times New Roman" w:cs="Times New Roman"/>
        </w:rPr>
        <w:t xml:space="preserve"> working plan</w:t>
      </w:r>
    </w:p>
    <w:p w14:paraId="7B2A4DE2" w14:textId="77777777" w:rsidR="00567189" w:rsidRDefault="00567189" w:rsidP="00567189">
      <w:pPr>
        <w:spacing w:after="0" w:line="240" w:lineRule="auto"/>
        <w:jc w:val="both"/>
        <w:rPr>
          <w:rFonts w:ascii="Times New Roman" w:hAnsi="Times New Roman" w:cs="Times New Roman"/>
        </w:rPr>
      </w:pPr>
    </w:p>
    <w:p w14:paraId="20FAE17F" w14:textId="77777777" w:rsidR="00567189" w:rsidRDefault="00567189" w:rsidP="00567189">
      <w:pPr>
        <w:spacing w:after="0" w:line="240" w:lineRule="auto"/>
        <w:jc w:val="both"/>
        <w:rPr>
          <w:rFonts w:ascii="Times New Roman" w:hAnsi="Times New Roman" w:cs="Times New Roman"/>
        </w:rPr>
      </w:pPr>
      <w:r w:rsidRPr="00567189">
        <w:rPr>
          <w:rFonts w:ascii="Times New Roman" w:hAnsi="Times New Roman" w:cs="Times New Roman"/>
        </w:rPr>
        <w:t xml:space="preserve">2021 Annual working report </w:t>
      </w:r>
    </w:p>
    <w:p w14:paraId="53A98B7E" w14:textId="77777777" w:rsidR="00567189" w:rsidRDefault="00567189" w:rsidP="00567189">
      <w:pPr>
        <w:spacing w:after="0" w:line="240" w:lineRule="auto"/>
        <w:jc w:val="both"/>
        <w:rPr>
          <w:rFonts w:ascii="Times New Roman" w:hAnsi="Times New Roman" w:cs="Times New Roman"/>
        </w:rPr>
      </w:pPr>
      <w:r w:rsidRPr="00567189">
        <w:rPr>
          <w:rFonts w:ascii="Times New Roman" w:hAnsi="Times New Roman" w:cs="Times New Roman"/>
        </w:rPr>
        <w:t>202</w:t>
      </w:r>
      <w:r>
        <w:rPr>
          <w:rFonts w:ascii="Times New Roman" w:hAnsi="Times New Roman" w:cs="Times New Roman"/>
        </w:rPr>
        <w:t>2</w:t>
      </w:r>
      <w:r w:rsidRPr="00567189">
        <w:rPr>
          <w:rFonts w:ascii="Times New Roman" w:hAnsi="Times New Roman" w:cs="Times New Roman"/>
        </w:rPr>
        <w:t xml:space="preserve"> Annual working report </w:t>
      </w:r>
    </w:p>
    <w:p w14:paraId="2A59501E" w14:textId="77777777" w:rsidR="00567189" w:rsidRDefault="00567189" w:rsidP="00567189">
      <w:pPr>
        <w:spacing w:after="0" w:line="240" w:lineRule="auto"/>
        <w:jc w:val="both"/>
        <w:rPr>
          <w:rFonts w:ascii="Times New Roman" w:hAnsi="Times New Roman" w:cs="Times New Roman"/>
        </w:rPr>
      </w:pPr>
      <w:r w:rsidRPr="00567189">
        <w:rPr>
          <w:rFonts w:ascii="Times New Roman" w:hAnsi="Times New Roman" w:cs="Times New Roman"/>
        </w:rPr>
        <w:t>202</w:t>
      </w:r>
      <w:r>
        <w:rPr>
          <w:rFonts w:ascii="Times New Roman" w:hAnsi="Times New Roman" w:cs="Times New Roman"/>
        </w:rPr>
        <w:t>3</w:t>
      </w:r>
      <w:r w:rsidRPr="00567189">
        <w:rPr>
          <w:rFonts w:ascii="Times New Roman" w:hAnsi="Times New Roman" w:cs="Times New Roman"/>
        </w:rPr>
        <w:t xml:space="preserve"> Annual working report</w:t>
      </w:r>
    </w:p>
    <w:p w14:paraId="3F636597" w14:textId="77777777" w:rsidR="00567189" w:rsidRDefault="00567189" w:rsidP="00567189">
      <w:pPr>
        <w:spacing w:after="0" w:line="240" w:lineRule="auto"/>
        <w:jc w:val="both"/>
        <w:rPr>
          <w:rFonts w:ascii="Times New Roman" w:hAnsi="Times New Roman" w:cs="Times New Roman"/>
        </w:rPr>
      </w:pPr>
    </w:p>
    <w:p w14:paraId="633D31C3" w14:textId="77777777" w:rsidR="00567189" w:rsidRDefault="00567189" w:rsidP="00567189">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B.Project</w:t>
      </w:r>
      <w:proofErr w:type="spellEnd"/>
      <w:proofErr w:type="gramEnd"/>
      <w:r>
        <w:rPr>
          <w:rFonts w:ascii="Times New Roman" w:hAnsi="Times New Roman" w:cs="Times New Roman"/>
        </w:rPr>
        <w:t xml:space="preserve"> organigramme and project staffing list</w:t>
      </w:r>
    </w:p>
    <w:p w14:paraId="3DAAF2DC" w14:textId="77777777" w:rsidR="00567189" w:rsidRDefault="00567189" w:rsidP="00567189">
      <w:pPr>
        <w:spacing w:after="0" w:line="240" w:lineRule="auto"/>
        <w:jc w:val="both"/>
        <w:rPr>
          <w:rFonts w:ascii="Times New Roman" w:hAnsi="Times New Roman" w:cs="Times New Roman"/>
        </w:rPr>
      </w:pPr>
    </w:p>
    <w:p w14:paraId="6233C6C6" w14:textId="77777777" w:rsidR="00567189" w:rsidRDefault="00567189" w:rsidP="00567189">
      <w:pPr>
        <w:spacing w:after="0" w:line="240" w:lineRule="auto"/>
        <w:jc w:val="both"/>
        <w:rPr>
          <w:rFonts w:ascii="Times New Roman" w:hAnsi="Times New Roman" w:cs="Times New Roman"/>
        </w:rPr>
      </w:pPr>
      <w:proofErr w:type="spellStart"/>
      <w:r>
        <w:rPr>
          <w:rFonts w:ascii="Times New Roman" w:hAnsi="Times New Roman" w:cs="Times New Roman"/>
        </w:rPr>
        <w:t>C.Project</w:t>
      </w:r>
      <w:proofErr w:type="spellEnd"/>
      <w:r>
        <w:rPr>
          <w:rFonts w:ascii="Times New Roman" w:hAnsi="Times New Roman" w:cs="Times New Roman"/>
        </w:rPr>
        <w:t xml:space="preserve"> Board meetings minutes</w:t>
      </w:r>
      <w:r w:rsidRPr="00567189">
        <w:rPr>
          <w:rFonts w:ascii="Times New Roman" w:hAnsi="Times New Roman" w:cs="Times New Roman"/>
        </w:rPr>
        <w:t xml:space="preserve"> </w:t>
      </w:r>
    </w:p>
    <w:p w14:paraId="4D677559" w14:textId="77777777" w:rsidR="00567189" w:rsidRDefault="00567189" w:rsidP="00567189">
      <w:pPr>
        <w:spacing w:after="0" w:line="240" w:lineRule="auto"/>
        <w:jc w:val="both"/>
        <w:rPr>
          <w:rFonts w:ascii="Times New Roman" w:hAnsi="Times New Roman" w:cs="Times New Roman"/>
        </w:rPr>
      </w:pPr>
    </w:p>
    <w:p w14:paraId="775D867F" w14:textId="5F049225" w:rsidR="00567189" w:rsidRDefault="00567189" w:rsidP="00567189">
      <w:pPr>
        <w:spacing w:after="0" w:line="240" w:lineRule="auto"/>
        <w:jc w:val="both"/>
        <w:rPr>
          <w:rFonts w:ascii="Times New Roman" w:hAnsi="Times New Roman" w:cs="Times New Roman"/>
        </w:rPr>
      </w:pPr>
      <w:r>
        <w:rPr>
          <w:rFonts w:ascii="Times New Roman" w:hAnsi="Times New Roman" w:cs="Times New Roman"/>
        </w:rPr>
        <w:t>February 2023 minutes</w:t>
      </w:r>
    </w:p>
    <w:p w14:paraId="59FDBDE8" w14:textId="77777777" w:rsidR="00567189" w:rsidRDefault="00567189" w:rsidP="00567189">
      <w:pPr>
        <w:spacing w:after="0" w:line="240" w:lineRule="auto"/>
        <w:jc w:val="both"/>
        <w:rPr>
          <w:rFonts w:ascii="Times New Roman" w:hAnsi="Times New Roman" w:cs="Times New Roman"/>
        </w:rPr>
      </w:pPr>
    </w:p>
    <w:p w14:paraId="766B4C36" w14:textId="77777777" w:rsidR="00567189" w:rsidRDefault="00567189" w:rsidP="00567189">
      <w:pPr>
        <w:spacing w:after="0" w:line="240" w:lineRule="auto"/>
        <w:jc w:val="both"/>
        <w:rPr>
          <w:rFonts w:ascii="Times New Roman" w:hAnsi="Times New Roman" w:cs="Times New Roman"/>
        </w:rPr>
      </w:pPr>
      <w:r>
        <w:rPr>
          <w:rFonts w:ascii="Times New Roman" w:hAnsi="Times New Roman" w:cs="Times New Roman"/>
        </w:rPr>
        <w:t>D. Project progress and annual report</w:t>
      </w:r>
    </w:p>
    <w:p w14:paraId="0D57B925" w14:textId="77777777" w:rsidR="00567189" w:rsidRDefault="00567189" w:rsidP="00567189">
      <w:pPr>
        <w:spacing w:after="0" w:line="240" w:lineRule="auto"/>
        <w:jc w:val="both"/>
        <w:rPr>
          <w:rFonts w:ascii="Times New Roman" w:hAnsi="Times New Roman" w:cs="Times New Roman"/>
        </w:rPr>
      </w:pPr>
      <w:proofErr w:type="gramStart"/>
      <w:r>
        <w:rPr>
          <w:rFonts w:ascii="Times New Roman" w:hAnsi="Times New Roman" w:cs="Times New Roman"/>
        </w:rPr>
        <w:t>Quarterly  3</w:t>
      </w:r>
      <w:proofErr w:type="gramEnd"/>
      <w:r>
        <w:rPr>
          <w:rFonts w:ascii="Times New Roman" w:hAnsi="Times New Roman" w:cs="Times New Roman"/>
        </w:rPr>
        <w:t xml:space="preserve"> report 2023 </w:t>
      </w:r>
    </w:p>
    <w:p w14:paraId="796667ED" w14:textId="77777777" w:rsidR="00567189" w:rsidRDefault="00567189" w:rsidP="00567189">
      <w:pPr>
        <w:spacing w:after="0" w:line="240" w:lineRule="auto"/>
        <w:jc w:val="both"/>
        <w:rPr>
          <w:rFonts w:ascii="Times New Roman" w:hAnsi="Times New Roman" w:cs="Times New Roman"/>
        </w:rPr>
      </w:pPr>
      <w:proofErr w:type="gramStart"/>
      <w:r>
        <w:rPr>
          <w:rFonts w:ascii="Times New Roman" w:hAnsi="Times New Roman" w:cs="Times New Roman"/>
        </w:rPr>
        <w:t>Quarterly  3</w:t>
      </w:r>
      <w:proofErr w:type="gramEnd"/>
      <w:r>
        <w:rPr>
          <w:rFonts w:ascii="Times New Roman" w:hAnsi="Times New Roman" w:cs="Times New Roman"/>
        </w:rPr>
        <w:t xml:space="preserve"> report 20222</w:t>
      </w:r>
    </w:p>
    <w:p w14:paraId="68ADE4BC" w14:textId="77777777" w:rsidR="00567189" w:rsidRDefault="00567189" w:rsidP="00567189">
      <w:pPr>
        <w:spacing w:after="0" w:line="240" w:lineRule="auto"/>
        <w:jc w:val="both"/>
        <w:rPr>
          <w:rFonts w:ascii="Times New Roman" w:hAnsi="Times New Roman" w:cs="Times New Roman"/>
        </w:rPr>
      </w:pPr>
    </w:p>
    <w:p w14:paraId="722CE107" w14:textId="45DD8A04" w:rsidR="00567189" w:rsidRDefault="00567189" w:rsidP="00567189">
      <w:pPr>
        <w:spacing w:after="0" w:line="240" w:lineRule="auto"/>
        <w:jc w:val="both"/>
        <w:rPr>
          <w:rFonts w:ascii="Times New Roman" w:hAnsi="Times New Roman" w:cs="Times New Roman"/>
        </w:rPr>
      </w:pPr>
      <w:r>
        <w:rPr>
          <w:rFonts w:ascii="Times New Roman" w:hAnsi="Times New Roman" w:cs="Times New Roman"/>
        </w:rPr>
        <w:t>E. Field visits request and back-office reports</w:t>
      </w:r>
    </w:p>
    <w:p w14:paraId="3EC1B67D" w14:textId="77777777" w:rsidR="00567189" w:rsidRDefault="00567189" w:rsidP="00567189">
      <w:pPr>
        <w:spacing w:after="0" w:line="240" w:lineRule="auto"/>
        <w:jc w:val="both"/>
        <w:rPr>
          <w:rFonts w:ascii="Times New Roman" w:hAnsi="Times New Roman" w:cs="Times New Roman"/>
        </w:rPr>
      </w:pPr>
    </w:p>
    <w:p w14:paraId="2882B772" w14:textId="77777777" w:rsidR="00567189" w:rsidRDefault="00567189" w:rsidP="00567189">
      <w:pPr>
        <w:spacing w:after="0" w:line="240" w:lineRule="auto"/>
        <w:jc w:val="both"/>
        <w:rPr>
          <w:rFonts w:ascii="Times New Roman" w:hAnsi="Times New Roman" w:cs="Times New Roman"/>
        </w:rPr>
      </w:pPr>
      <w:r>
        <w:rPr>
          <w:rFonts w:ascii="Times New Roman" w:hAnsi="Times New Roman" w:cs="Times New Roman"/>
        </w:rPr>
        <w:t>Field visit mission report 2022</w:t>
      </w:r>
    </w:p>
    <w:p w14:paraId="39C468AE" w14:textId="77777777" w:rsidR="00567189" w:rsidRDefault="00567189" w:rsidP="00567189">
      <w:pPr>
        <w:spacing w:after="0" w:line="240" w:lineRule="auto"/>
        <w:jc w:val="both"/>
        <w:rPr>
          <w:rFonts w:ascii="Times New Roman" w:hAnsi="Times New Roman" w:cs="Times New Roman"/>
        </w:rPr>
      </w:pPr>
      <w:r>
        <w:rPr>
          <w:rFonts w:ascii="Times New Roman" w:hAnsi="Times New Roman" w:cs="Times New Roman"/>
        </w:rPr>
        <w:t>Field visit mission report 2023</w:t>
      </w:r>
    </w:p>
    <w:p w14:paraId="3EF0B400" w14:textId="77777777" w:rsidR="00567189" w:rsidRDefault="00567189" w:rsidP="00567189">
      <w:pPr>
        <w:spacing w:after="0" w:line="240" w:lineRule="auto"/>
        <w:jc w:val="both"/>
        <w:rPr>
          <w:rFonts w:ascii="Times New Roman" w:hAnsi="Times New Roman" w:cs="Times New Roman"/>
        </w:rPr>
      </w:pPr>
    </w:p>
    <w:p w14:paraId="33364735" w14:textId="77777777" w:rsidR="00567189" w:rsidRDefault="00567189" w:rsidP="00567189">
      <w:pPr>
        <w:spacing w:after="0" w:line="240" w:lineRule="auto"/>
        <w:jc w:val="both"/>
        <w:rPr>
          <w:rFonts w:ascii="Times New Roman" w:hAnsi="Times New Roman" w:cs="Times New Roman"/>
        </w:rPr>
      </w:pPr>
      <w:r>
        <w:rPr>
          <w:rFonts w:ascii="Times New Roman" w:hAnsi="Times New Roman" w:cs="Times New Roman"/>
        </w:rPr>
        <w:t>F. Terms of reference to the FSM states</w:t>
      </w:r>
    </w:p>
    <w:p w14:paraId="79ACD828" w14:textId="76ED5F94" w:rsidR="00CA6900" w:rsidRPr="00567189" w:rsidRDefault="00CA6900" w:rsidP="00CA6900">
      <w:pPr>
        <w:spacing w:after="0" w:line="240" w:lineRule="auto"/>
        <w:jc w:val="both"/>
        <w:rPr>
          <w:rFonts w:ascii="Times New Roman" w:hAnsi="Times New Roman" w:cs="Times New Roman"/>
        </w:rPr>
      </w:pPr>
    </w:p>
    <w:p w14:paraId="0B78A415" w14:textId="2E3B8216" w:rsidR="00CA6900" w:rsidRPr="00D556B1" w:rsidRDefault="00CA6900" w:rsidP="00CA6900">
      <w:pPr>
        <w:spacing w:after="0" w:line="240" w:lineRule="auto"/>
        <w:jc w:val="both"/>
        <w:rPr>
          <w:rFonts w:ascii="Times New Roman" w:hAnsi="Times New Roman" w:cs="Times New Roman"/>
          <w:lang w:val="en-US"/>
        </w:rPr>
      </w:pPr>
    </w:p>
    <w:p w14:paraId="3BFA5245" w14:textId="0D32F776" w:rsidR="00CA6900" w:rsidRPr="00D556B1" w:rsidRDefault="00CA6900" w:rsidP="00CA6900">
      <w:pPr>
        <w:spacing w:after="0" w:line="240" w:lineRule="auto"/>
        <w:jc w:val="both"/>
        <w:rPr>
          <w:rFonts w:ascii="Times New Roman" w:hAnsi="Times New Roman" w:cs="Times New Roman"/>
          <w:lang w:val="en-US"/>
        </w:rPr>
      </w:pPr>
    </w:p>
    <w:p w14:paraId="774C2DE6" w14:textId="4089CE0F" w:rsidR="00CA6900" w:rsidRPr="00D556B1" w:rsidRDefault="00CA6900" w:rsidP="00CA6900">
      <w:pPr>
        <w:spacing w:after="0" w:line="240" w:lineRule="auto"/>
        <w:jc w:val="both"/>
        <w:rPr>
          <w:rFonts w:ascii="Times New Roman" w:hAnsi="Times New Roman" w:cs="Times New Roman"/>
          <w:lang w:val="en-US"/>
        </w:rPr>
      </w:pPr>
    </w:p>
    <w:p w14:paraId="01B2F8E2" w14:textId="4A02AB00" w:rsidR="00CA6900" w:rsidRPr="00D556B1" w:rsidRDefault="00CA6900" w:rsidP="00CA6900">
      <w:pPr>
        <w:spacing w:after="0" w:line="240" w:lineRule="auto"/>
        <w:jc w:val="both"/>
        <w:rPr>
          <w:rFonts w:ascii="Times New Roman" w:hAnsi="Times New Roman" w:cs="Times New Roman"/>
          <w:lang w:val="en-US"/>
        </w:rPr>
      </w:pPr>
    </w:p>
    <w:p w14:paraId="636701FB" w14:textId="01C3E902" w:rsidR="00CA6900" w:rsidRPr="00D556B1" w:rsidRDefault="00CA6900" w:rsidP="00CA6900">
      <w:pPr>
        <w:spacing w:after="0" w:line="240" w:lineRule="auto"/>
        <w:jc w:val="both"/>
        <w:rPr>
          <w:rFonts w:ascii="Times New Roman" w:hAnsi="Times New Roman" w:cs="Times New Roman"/>
          <w:lang w:val="en-US"/>
        </w:rPr>
      </w:pPr>
    </w:p>
    <w:p w14:paraId="53CE97A4" w14:textId="379C44F9" w:rsidR="00CA6900" w:rsidRPr="00D556B1" w:rsidRDefault="00CA6900" w:rsidP="00CA6900">
      <w:pPr>
        <w:spacing w:after="0" w:line="240" w:lineRule="auto"/>
        <w:jc w:val="both"/>
        <w:rPr>
          <w:rFonts w:ascii="Times New Roman" w:hAnsi="Times New Roman" w:cs="Times New Roman"/>
          <w:lang w:val="en-US"/>
        </w:rPr>
      </w:pPr>
    </w:p>
    <w:p w14:paraId="010EDF80" w14:textId="32A0D937" w:rsidR="00CA6900" w:rsidRPr="00D556B1" w:rsidRDefault="00CA6900" w:rsidP="00CA6900">
      <w:pPr>
        <w:spacing w:after="0" w:line="240" w:lineRule="auto"/>
        <w:jc w:val="both"/>
        <w:rPr>
          <w:rFonts w:ascii="Times New Roman" w:hAnsi="Times New Roman" w:cs="Times New Roman"/>
          <w:lang w:val="en-US"/>
        </w:rPr>
      </w:pPr>
    </w:p>
    <w:p w14:paraId="5FB9D0CC" w14:textId="768C01D4" w:rsidR="00CA6900" w:rsidRPr="00D556B1" w:rsidRDefault="00CA6900" w:rsidP="00CA6900">
      <w:pPr>
        <w:spacing w:after="0" w:line="240" w:lineRule="auto"/>
        <w:jc w:val="both"/>
        <w:rPr>
          <w:rFonts w:ascii="Times New Roman" w:hAnsi="Times New Roman" w:cs="Times New Roman"/>
          <w:lang w:val="en-US"/>
        </w:rPr>
      </w:pPr>
    </w:p>
    <w:p w14:paraId="742F10C2" w14:textId="4CA2CE4C" w:rsidR="00CA6900" w:rsidRPr="00D556B1" w:rsidRDefault="00CA6900" w:rsidP="00CA6900">
      <w:pPr>
        <w:spacing w:after="0" w:line="240" w:lineRule="auto"/>
        <w:jc w:val="both"/>
        <w:rPr>
          <w:rFonts w:ascii="Times New Roman" w:hAnsi="Times New Roman" w:cs="Times New Roman"/>
          <w:lang w:val="en-US"/>
        </w:rPr>
      </w:pPr>
    </w:p>
    <w:p w14:paraId="1CD12223" w14:textId="1E175B1B" w:rsidR="00CA6900" w:rsidRPr="00D556B1" w:rsidRDefault="00CA6900" w:rsidP="00CA6900">
      <w:pPr>
        <w:spacing w:after="0" w:line="240" w:lineRule="auto"/>
        <w:jc w:val="both"/>
        <w:rPr>
          <w:rFonts w:ascii="Times New Roman" w:hAnsi="Times New Roman" w:cs="Times New Roman"/>
          <w:lang w:val="en-US"/>
        </w:rPr>
      </w:pPr>
    </w:p>
    <w:p w14:paraId="010ECBBE" w14:textId="2FAADC97" w:rsidR="00CA6900" w:rsidRPr="00D556B1" w:rsidRDefault="00CA6900" w:rsidP="00CA6900">
      <w:pPr>
        <w:spacing w:after="0" w:line="240" w:lineRule="auto"/>
        <w:jc w:val="both"/>
        <w:rPr>
          <w:rFonts w:ascii="Times New Roman" w:hAnsi="Times New Roman" w:cs="Times New Roman"/>
          <w:lang w:val="en-US"/>
        </w:rPr>
      </w:pPr>
    </w:p>
    <w:p w14:paraId="48DD58E9" w14:textId="6EA8AFA1" w:rsidR="00CA6900" w:rsidRPr="00D556B1" w:rsidRDefault="00CA6900" w:rsidP="00CA6900">
      <w:pPr>
        <w:spacing w:after="0" w:line="240" w:lineRule="auto"/>
        <w:jc w:val="both"/>
        <w:rPr>
          <w:rFonts w:ascii="Times New Roman" w:hAnsi="Times New Roman" w:cs="Times New Roman"/>
          <w:lang w:val="en-US"/>
        </w:rPr>
      </w:pPr>
    </w:p>
    <w:p w14:paraId="5866B8DC" w14:textId="77CEB60C" w:rsidR="00CA6900" w:rsidRPr="00D556B1" w:rsidRDefault="00CA6900" w:rsidP="00CA6900">
      <w:pPr>
        <w:spacing w:after="0" w:line="240" w:lineRule="auto"/>
        <w:jc w:val="both"/>
        <w:rPr>
          <w:rFonts w:ascii="Times New Roman" w:hAnsi="Times New Roman" w:cs="Times New Roman"/>
          <w:lang w:val="en-US"/>
        </w:rPr>
      </w:pPr>
    </w:p>
    <w:p w14:paraId="502ADA4D" w14:textId="1705A433" w:rsidR="00CA6900" w:rsidRPr="00D556B1" w:rsidRDefault="00CA6900" w:rsidP="00CA6900">
      <w:pPr>
        <w:spacing w:after="0" w:line="240" w:lineRule="auto"/>
        <w:jc w:val="both"/>
        <w:rPr>
          <w:rFonts w:ascii="Times New Roman" w:hAnsi="Times New Roman" w:cs="Times New Roman"/>
          <w:lang w:val="en-US"/>
        </w:rPr>
      </w:pPr>
    </w:p>
    <w:p w14:paraId="4E790567" w14:textId="13D12832" w:rsidR="00CA6900" w:rsidRPr="00D556B1" w:rsidRDefault="00CA6900" w:rsidP="00CA6900">
      <w:pPr>
        <w:spacing w:after="0" w:line="240" w:lineRule="auto"/>
        <w:jc w:val="both"/>
        <w:rPr>
          <w:rFonts w:ascii="Times New Roman" w:hAnsi="Times New Roman" w:cs="Times New Roman"/>
          <w:lang w:val="en-US"/>
        </w:rPr>
      </w:pPr>
    </w:p>
    <w:p w14:paraId="59FFCF98" w14:textId="45CBD45C" w:rsidR="00CA6900" w:rsidRPr="00D556B1" w:rsidRDefault="00CA6900" w:rsidP="00CA6900">
      <w:pPr>
        <w:spacing w:after="0" w:line="240" w:lineRule="auto"/>
        <w:jc w:val="both"/>
        <w:rPr>
          <w:rFonts w:ascii="Times New Roman" w:hAnsi="Times New Roman" w:cs="Times New Roman"/>
          <w:lang w:val="en-US"/>
        </w:rPr>
      </w:pPr>
    </w:p>
    <w:p w14:paraId="379E949B" w14:textId="59B7C736" w:rsidR="00CA6900" w:rsidRPr="00D556B1" w:rsidRDefault="00CA6900" w:rsidP="00CA6900">
      <w:pPr>
        <w:spacing w:after="0" w:line="240" w:lineRule="auto"/>
        <w:jc w:val="both"/>
        <w:rPr>
          <w:rFonts w:ascii="Times New Roman" w:hAnsi="Times New Roman" w:cs="Times New Roman"/>
          <w:lang w:val="en-US"/>
        </w:rPr>
      </w:pPr>
    </w:p>
    <w:p w14:paraId="7A6258B3" w14:textId="29F1D56C" w:rsidR="00CA6900" w:rsidRPr="00D556B1" w:rsidRDefault="00CA6900" w:rsidP="00CA6900">
      <w:pPr>
        <w:spacing w:after="0" w:line="240" w:lineRule="auto"/>
        <w:jc w:val="both"/>
        <w:rPr>
          <w:rFonts w:ascii="Times New Roman" w:hAnsi="Times New Roman" w:cs="Times New Roman"/>
          <w:lang w:val="en-US"/>
        </w:rPr>
      </w:pPr>
    </w:p>
    <w:p w14:paraId="3D955698" w14:textId="2527CE33" w:rsidR="00CA6900" w:rsidRPr="00D556B1" w:rsidRDefault="00CA6900" w:rsidP="00CA6900">
      <w:pPr>
        <w:spacing w:after="0" w:line="240" w:lineRule="auto"/>
        <w:jc w:val="both"/>
        <w:rPr>
          <w:rFonts w:ascii="Times New Roman" w:hAnsi="Times New Roman" w:cs="Times New Roman"/>
          <w:lang w:val="en-US"/>
        </w:rPr>
      </w:pPr>
    </w:p>
    <w:p w14:paraId="031E5139" w14:textId="3D1EB141" w:rsidR="00CA6900" w:rsidRPr="00D556B1" w:rsidRDefault="00CA6900" w:rsidP="00CA6900">
      <w:pPr>
        <w:spacing w:after="0" w:line="240" w:lineRule="auto"/>
        <w:jc w:val="both"/>
        <w:rPr>
          <w:rFonts w:ascii="Times New Roman" w:hAnsi="Times New Roman" w:cs="Times New Roman"/>
          <w:lang w:val="en-US"/>
        </w:rPr>
      </w:pPr>
    </w:p>
    <w:p w14:paraId="5D82D146" w14:textId="7EA33FEB" w:rsidR="00CA6900" w:rsidRPr="00D556B1" w:rsidRDefault="00CA6900" w:rsidP="00CA6900">
      <w:pPr>
        <w:spacing w:after="0" w:line="240" w:lineRule="auto"/>
        <w:jc w:val="both"/>
        <w:rPr>
          <w:rFonts w:ascii="Times New Roman" w:hAnsi="Times New Roman" w:cs="Times New Roman"/>
          <w:lang w:val="en-US"/>
        </w:rPr>
      </w:pPr>
    </w:p>
    <w:p w14:paraId="57D8243D" w14:textId="19F31A65" w:rsidR="00CA6900" w:rsidRPr="00D556B1" w:rsidRDefault="00CA6900" w:rsidP="00CA6900">
      <w:pPr>
        <w:spacing w:after="0" w:line="240" w:lineRule="auto"/>
        <w:jc w:val="both"/>
        <w:rPr>
          <w:rFonts w:ascii="Times New Roman" w:hAnsi="Times New Roman" w:cs="Times New Roman"/>
          <w:lang w:val="en-US"/>
        </w:rPr>
      </w:pPr>
    </w:p>
    <w:p w14:paraId="1E484D31" w14:textId="56C602A1" w:rsidR="00CA6900" w:rsidRPr="00D556B1" w:rsidRDefault="00CA6900" w:rsidP="00CA6900">
      <w:pPr>
        <w:spacing w:after="0" w:line="240" w:lineRule="auto"/>
        <w:jc w:val="both"/>
        <w:rPr>
          <w:rFonts w:ascii="Times New Roman" w:hAnsi="Times New Roman" w:cs="Times New Roman"/>
          <w:lang w:val="en-US"/>
        </w:rPr>
      </w:pPr>
    </w:p>
    <w:p w14:paraId="055FAC50" w14:textId="42623A07" w:rsidR="00CA6900" w:rsidRPr="00D556B1" w:rsidRDefault="00CA6900" w:rsidP="00CA6900">
      <w:pPr>
        <w:spacing w:after="0" w:line="240" w:lineRule="auto"/>
        <w:jc w:val="both"/>
        <w:rPr>
          <w:rFonts w:ascii="Times New Roman" w:hAnsi="Times New Roman" w:cs="Times New Roman"/>
          <w:lang w:val="en-US"/>
        </w:rPr>
      </w:pPr>
    </w:p>
    <w:p w14:paraId="4D58E487" w14:textId="6643DB8B" w:rsidR="00CA6900" w:rsidRPr="00D556B1" w:rsidRDefault="00CA6900" w:rsidP="00CA6900">
      <w:pPr>
        <w:spacing w:after="0" w:line="240" w:lineRule="auto"/>
        <w:jc w:val="both"/>
        <w:rPr>
          <w:rFonts w:ascii="Times New Roman" w:hAnsi="Times New Roman" w:cs="Times New Roman"/>
          <w:lang w:val="en-US"/>
        </w:rPr>
      </w:pPr>
    </w:p>
    <w:p w14:paraId="6CF80D03" w14:textId="031814C5" w:rsidR="00CA6900" w:rsidRPr="00D556B1" w:rsidRDefault="00CA6900" w:rsidP="00CA6900">
      <w:pPr>
        <w:spacing w:after="0" w:line="240" w:lineRule="auto"/>
        <w:jc w:val="both"/>
        <w:rPr>
          <w:rFonts w:ascii="Times New Roman" w:hAnsi="Times New Roman" w:cs="Times New Roman"/>
          <w:lang w:val="en-US"/>
        </w:rPr>
      </w:pPr>
    </w:p>
    <w:p w14:paraId="4DE1739A" w14:textId="5D1CB0F7" w:rsidR="00CA6900" w:rsidRPr="00D556B1" w:rsidRDefault="00CA6900" w:rsidP="00CA6900">
      <w:pPr>
        <w:spacing w:after="0" w:line="240" w:lineRule="auto"/>
        <w:jc w:val="both"/>
        <w:rPr>
          <w:rFonts w:ascii="Times New Roman" w:hAnsi="Times New Roman" w:cs="Times New Roman"/>
          <w:lang w:val="en-US"/>
        </w:rPr>
      </w:pPr>
    </w:p>
    <w:p w14:paraId="30BDD24B" w14:textId="7D39438F" w:rsidR="00CA6900" w:rsidRPr="00D556B1" w:rsidRDefault="00CA6900" w:rsidP="00CA6900">
      <w:pPr>
        <w:spacing w:after="0" w:line="240" w:lineRule="auto"/>
        <w:jc w:val="both"/>
        <w:rPr>
          <w:rFonts w:ascii="Times New Roman" w:hAnsi="Times New Roman" w:cs="Times New Roman"/>
          <w:lang w:val="en-US"/>
        </w:rPr>
      </w:pPr>
    </w:p>
    <w:p w14:paraId="18E1CD9F" w14:textId="299A0C3A" w:rsidR="00CA6900" w:rsidRPr="00D556B1" w:rsidRDefault="00CA6900" w:rsidP="00CA6900">
      <w:pPr>
        <w:spacing w:after="0" w:line="240" w:lineRule="auto"/>
        <w:jc w:val="both"/>
        <w:rPr>
          <w:rFonts w:ascii="Times New Roman" w:hAnsi="Times New Roman" w:cs="Times New Roman"/>
          <w:lang w:val="en-US"/>
        </w:rPr>
      </w:pPr>
    </w:p>
    <w:p w14:paraId="15D3E125" w14:textId="7C70F445" w:rsidR="00CA6900" w:rsidRPr="00D556B1" w:rsidRDefault="00CA6900" w:rsidP="00CA6900">
      <w:pPr>
        <w:spacing w:after="0" w:line="240" w:lineRule="auto"/>
        <w:jc w:val="both"/>
        <w:rPr>
          <w:rFonts w:ascii="Times New Roman" w:hAnsi="Times New Roman" w:cs="Times New Roman"/>
          <w:lang w:val="en-US"/>
        </w:rPr>
      </w:pPr>
    </w:p>
    <w:p w14:paraId="1458053D" w14:textId="0FCDA68B" w:rsidR="00CA6900" w:rsidRPr="00D556B1" w:rsidRDefault="00CA6900" w:rsidP="00CA6900">
      <w:pPr>
        <w:spacing w:after="0" w:line="240" w:lineRule="auto"/>
        <w:jc w:val="both"/>
        <w:rPr>
          <w:rFonts w:ascii="Times New Roman" w:hAnsi="Times New Roman" w:cs="Times New Roman"/>
          <w:lang w:val="en-US"/>
        </w:rPr>
      </w:pPr>
    </w:p>
    <w:p w14:paraId="5F7ACA82" w14:textId="04B7B6EB" w:rsidR="00CA6900" w:rsidRPr="00D556B1" w:rsidRDefault="00CA6900" w:rsidP="00CA6900">
      <w:pPr>
        <w:spacing w:after="0" w:line="240" w:lineRule="auto"/>
        <w:jc w:val="both"/>
        <w:rPr>
          <w:rFonts w:ascii="Times New Roman" w:hAnsi="Times New Roman" w:cs="Times New Roman"/>
          <w:lang w:val="en-US"/>
        </w:rPr>
      </w:pPr>
    </w:p>
    <w:p w14:paraId="16F1191C" w14:textId="3A5D0271" w:rsidR="00CA6900" w:rsidRPr="00D556B1" w:rsidRDefault="00CA6900" w:rsidP="00CA6900">
      <w:pPr>
        <w:spacing w:after="0" w:line="240" w:lineRule="auto"/>
        <w:jc w:val="both"/>
        <w:rPr>
          <w:rFonts w:ascii="Times New Roman" w:hAnsi="Times New Roman" w:cs="Times New Roman"/>
          <w:lang w:val="en-US"/>
        </w:rPr>
      </w:pPr>
    </w:p>
    <w:p w14:paraId="1D337687" w14:textId="5A56EBD6" w:rsidR="00CA6900" w:rsidRPr="00D556B1" w:rsidRDefault="00CA6900" w:rsidP="00CA6900">
      <w:pPr>
        <w:spacing w:after="0" w:line="240" w:lineRule="auto"/>
        <w:jc w:val="both"/>
        <w:rPr>
          <w:rFonts w:ascii="Times New Roman" w:hAnsi="Times New Roman" w:cs="Times New Roman"/>
          <w:lang w:val="en-US"/>
        </w:rPr>
      </w:pPr>
    </w:p>
    <w:p w14:paraId="53A265EE" w14:textId="182D3899" w:rsidR="00CA6900" w:rsidRPr="00D556B1" w:rsidRDefault="00CA6900" w:rsidP="00CA6900">
      <w:pPr>
        <w:spacing w:after="0" w:line="240" w:lineRule="auto"/>
        <w:jc w:val="both"/>
        <w:rPr>
          <w:rFonts w:ascii="Times New Roman" w:hAnsi="Times New Roman" w:cs="Times New Roman"/>
          <w:lang w:val="en-US"/>
        </w:rPr>
      </w:pPr>
    </w:p>
    <w:p w14:paraId="19E116F5" w14:textId="6B3A7285" w:rsidR="00CA6900" w:rsidRPr="00D556B1" w:rsidRDefault="00CA6900" w:rsidP="00CA6900">
      <w:pPr>
        <w:spacing w:after="0" w:line="240" w:lineRule="auto"/>
        <w:jc w:val="both"/>
        <w:rPr>
          <w:rFonts w:ascii="Times New Roman" w:hAnsi="Times New Roman" w:cs="Times New Roman"/>
          <w:lang w:val="en-US"/>
        </w:rPr>
      </w:pPr>
    </w:p>
    <w:p w14:paraId="3C483707" w14:textId="3973D1CC" w:rsidR="00CA6900" w:rsidRPr="00D556B1" w:rsidRDefault="00CA6900" w:rsidP="00CA6900">
      <w:pPr>
        <w:spacing w:after="0" w:line="240" w:lineRule="auto"/>
        <w:jc w:val="both"/>
        <w:rPr>
          <w:rFonts w:ascii="Times New Roman" w:hAnsi="Times New Roman" w:cs="Times New Roman"/>
          <w:lang w:val="en-US"/>
        </w:rPr>
      </w:pPr>
    </w:p>
    <w:p w14:paraId="62A823B5" w14:textId="77777777" w:rsidR="00125323" w:rsidRPr="00D556B1" w:rsidRDefault="00125323">
      <w:pPr>
        <w:rPr>
          <w:rFonts w:ascii="Times New Roman" w:hAnsi="Times New Roman" w:cs="Times New Roman"/>
          <w:lang w:val="en-US"/>
        </w:rPr>
      </w:pPr>
    </w:p>
    <w:sectPr w:rsidR="00125323" w:rsidRPr="00D556B1" w:rsidSect="00D22E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0D40E" w14:textId="77777777" w:rsidR="00D8515B" w:rsidRDefault="00D8515B" w:rsidP="00354F17">
      <w:pPr>
        <w:spacing w:after="0" w:line="240" w:lineRule="auto"/>
      </w:pPr>
      <w:r>
        <w:separator/>
      </w:r>
    </w:p>
  </w:endnote>
  <w:endnote w:type="continuationSeparator" w:id="0">
    <w:p w14:paraId="68727BC9" w14:textId="77777777" w:rsidR="00D8515B" w:rsidRDefault="00D8515B" w:rsidP="00354F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CenMT">
    <w:altName w:val="Calibri"/>
    <w:panose1 w:val="00000000000000000000"/>
    <w:charset w:val="00"/>
    <w:family w:val="swiss"/>
    <w:notTrueType/>
    <w:pitch w:val="default"/>
    <w:sig w:usb0="00000003" w:usb1="00000000" w:usb2="00000000" w:usb3="00000000" w:csb0="00000001" w:csb1="00000000"/>
  </w:font>
  <w:font w:name="TwCenMT,Italic">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0324374"/>
      <w:docPartObj>
        <w:docPartGallery w:val="Page Numbers (Bottom of Page)"/>
        <w:docPartUnique/>
      </w:docPartObj>
    </w:sdtPr>
    <w:sdtEndPr>
      <w:rPr>
        <w:noProof/>
      </w:rPr>
    </w:sdtEndPr>
    <w:sdtContent>
      <w:p w14:paraId="2FB216FF" w14:textId="7AE0795D" w:rsidR="00E91D3F" w:rsidRDefault="00E91D3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79F17C" w14:textId="77777777" w:rsidR="00E91D3F" w:rsidRDefault="00E91D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30FF5" w14:textId="77777777" w:rsidR="00D8515B" w:rsidRDefault="00D8515B" w:rsidP="00354F17">
      <w:pPr>
        <w:spacing w:after="0" w:line="240" w:lineRule="auto"/>
      </w:pPr>
      <w:r>
        <w:separator/>
      </w:r>
    </w:p>
  </w:footnote>
  <w:footnote w:type="continuationSeparator" w:id="0">
    <w:p w14:paraId="16D270B2" w14:textId="77777777" w:rsidR="00D8515B" w:rsidRDefault="00D8515B" w:rsidP="00354F17">
      <w:pPr>
        <w:spacing w:after="0" w:line="240" w:lineRule="auto"/>
      </w:pPr>
      <w:r>
        <w:continuationSeparator/>
      </w:r>
    </w:p>
  </w:footnote>
  <w:footnote w:id="1">
    <w:p w14:paraId="1E9397F1" w14:textId="77777777" w:rsidR="00354F17" w:rsidRPr="001E25CA" w:rsidRDefault="00354F17" w:rsidP="00354F17">
      <w:pPr>
        <w:pStyle w:val="FootnoteText"/>
        <w:rPr>
          <w:szCs w:val="18"/>
        </w:rPr>
      </w:pPr>
      <w:r w:rsidRPr="001E25CA">
        <w:rPr>
          <w:rStyle w:val="FootnoteReference"/>
          <w:szCs w:val="18"/>
        </w:rPr>
        <w:footnoteRef/>
      </w:r>
      <w:r w:rsidRPr="001E25CA">
        <w:rPr>
          <w:szCs w:val="18"/>
        </w:rPr>
        <w:t xml:space="preserve"> </w:t>
      </w:r>
      <w:r w:rsidRPr="001E25CA">
        <w:rPr>
          <w:rFonts w:cs="Arial"/>
          <w:szCs w:val="18"/>
          <w:lang w:val="en-US"/>
        </w:rPr>
        <w:t xml:space="preserve">All aspects of the described methodology need to receive full treatment in the report. Some of the more detailed technical information may be contained in annexes to the report. </w:t>
      </w:r>
    </w:p>
  </w:footnote>
  <w:footnote w:id="2">
    <w:p w14:paraId="7B278B53" w14:textId="070AC89C" w:rsidR="004E67E1" w:rsidRPr="000B2BFA" w:rsidRDefault="004E67E1" w:rsidP="000B2BFA">
      <w:pPr>
        <w:autoSpaceDE w:val="0"/>
        <w:autoSpaceDN w:val="0"/>
        <w:adjustRightInd w:val="0"/>
        <w:spacing w:after="0" w:line="240" w:lineRule="auto"/>
        <w:rPr>
          <w:rFonts w:ascii="TwCenMT" w:hAnsi="TwCenMT" w:cs="TwCenMT"/>
          <w:sz w:val="20"/>
          <w:szCs w:val="20"/>
          <w:lang w:val="en-US"/>
        </w:rPr>
      </w:pPr>
      <w:r>
        <w:rPr>
          <w:rStyle w:val="FootnoteReference"/>
        </w:rPr>
        <w:footnoteRef/>
      </w:r>
      <w:r>
        <w:t xml:space="preserve"> </w:t>
      </w:r>
      <w:r>
        <w:rPr>
          <w:rFonts w:ascii="TwCenMT,Italic" w:hAnsi="TwCenMT,Italic" w:cs="TwCenMT,Italic"/>
          <w:i/>
          <w:iCs/>
          <w:sz w:val="20"/>
          <w:szCs w:val="20"/>
          <w:lang w:val="en-US"/>
        </w:rPr>
        <w:t xml:space="preserve">Standards for </w:t>
      </w:r>
      <w:r w:rsidRPr="000B2BFA">
        <w:rPr>
          <w:rFonts w:ascii="Times New Roman" w:hAnsi="Times New Roman" w:cs="Times New Roman"/>
        </w:rPr>
        <w:t>Evaluation</w:t>
      </w:r>
      <w:r>
        <w:rPr>
          <w:rFonts w:ascii="TwCenMT,Italic" w:hAnsi="TwCenMT,Italic" w:cs="TwCenMT,Italic"/>
          <w:i/>
          <w:iCs/>
          <w:sz w:val="20"/>
          <w:szCs w:val="20"/>
          <w:lang w:val="en-US"/>
        </w:rPr>
        <w:t xml:space="preserve"> in the UN System, UNEG, April 2005. </w:t>
      </w:r>
      <w:r>
        <w:rPr>
          <w:rFonts w:ascii="TwCenMT" w:hAnsi="TwCenMT" w:cs="TwCenMT"/>
          <w:sz w:val="20"/>
          <w:szCs w:val="20"/>
          <w:lang w:val="en-US"/>
        </w:rPr>
        <w:t>(</w:t>
      </w:r>
      <w:hyperlink r:id="rId1" w:history="1">
        <w:r w:rsidRPr="00F80A15">
          <w:rPr>
            <w:rStyle w:val="Hyperlink"/>
            <w:rFonts w:ascii="TwCenMT" w:hAnsi="TwCenMT" w:cs="TwCenMT"/>
            <w:sz w:val="20"/>
            <w:szCs w:val="20"/>
            <w:lang w:val="en-US"/>
          </w:rPr>
          <w:t>http://www.uneval.org/papersandpubs/</w:t>
        </w:r>
      </w:hyperlink>
      <w:r>
        <w:rPr>
          <w:rFonts w:ascii="TwCenMT" w:hAnsi="TwCenMT" w:cs="TwCenMT"/>
          <w:sz w:val="20"/>
          <w:szCs w:val="20"/>
          <w:lang w:val="en-US"/>
        </w:rPr>
        <w:t xml:space="preserve"> </w:t>
      </w:r>
      <w:r>
        <w:rPr>
          <w:rFonts w:ascii="TwCenMT" w:hAnsi="TwCenMT" w:cs="TwCenMT"/>
          <w:sz w:val="20"/>
          <w:szCs w:val="20"/>
          <w:lang w:val="en-US"/>
        </w:rPr>
        <w:t xml:space="preserve">documentdetail.jsp?doc_id=22). </w:t>
      </w:r>
      <w:r>
        <w:rPr>
          <w:rFonts w:ascii="TwCenMT,Italic" w:hAnsi="TwCenMT,Italic" w:cs="TwCenMT,Italic"/>
          <w:i/>
          <w:iCs/>
          <w:sz w:val="20"/>
          <w:szCs w:val="20"/>
          <w:lang w:val="en-US"/>
        </w:rPr>
        <w:t xml:space="preserve">Norms for Evaluation in the UN System, UNEG, April 2005. </w:t>
      </w:r>
      <w:r>
        <w:rPr>
          <w:rFonts w:ascii="TwCenMT" w:hAnsi="TwCenMT" w:cs="TwCenMT"/>
          <w:sz w:val="20"/>
          <w:szCs w:val="20"/>
          <w:lang w:val="en-US"/>
        </w:rPr>
        <w:t>(http://www.uneval.org/ papersandpubs/documentdetail.jsp?doc_id=21).</w:t>
      </w:r>
    </w:p>
  </w:footnote>
  <w:footnote w:id="3">
    <w:p w14:paraId="22A2B03C" w14:textId="0C3AFB5D" w:rsidR="004E67E1" w:rsidRPr="000B2BFA" w:rsidRDefault="004E67E1">
      <w:pPr>
        <w:pStyle w:val="FootnoteText"/>
        <w:rPr>
          <w:lang w:val="en-US"/>
        </w:rPr>
      </w:pPr>
      <w:r>
        <w:rPr>
          <w:rStyle w:val="FootnoteReference"/>
        </w:rPr>
        <w:footnoteRef/>
      </w:r>
      <w:r>
        <w:t xml:space="preserve"> </w:t>
      </w:r>
      <w:r>
        <w:rPr>
          <w:rFonts w:ascii="TwCenMT,Italic" w:hAnsi="TwCenMT,Italic" w:cs="TwCenMT,Italic"/>
          <w:i/>
          <w:iCs/>
          <w:sz w:val="20"/>
          <w:lang w:val="en-US"/>
        </w:rPr>
        <w:t xml:space="preserve">UNEG Ethical Guidelines for Evaluation, UNEG, March 2008 </w:t>
      </w:r>
      <w:r>
        <w:rPr>
          <w:rFonts w:ascii="TwCenMT" w:hAnsi="TwCenMT" w:cs="TwCenMT"/>
          <w:sz w:val="20"/>
          <w:lang w:val="en-US"/>
        </w:rPr>
        <w:t>(http://www.unevaluation.org/ethicalguidelines).</w:t>
      </w:r>
    </w:p>
  </w:footnote>
  <w:footnote w:id="4">
    <w:p w14:paraId="180C13C2" w14:textId="77777777" w:rsidR="007911AF" w:rsidRPr="006D0CA7" w:rsidRDefault="007911AF" w:rsidP="007911AF">
      <w:pPr>
        <w:pStyle w:val="FootnoteText"/>
        <w:rPr>
          <w:rFonts w:ascii="Times New Roman" w:hAnsi="Times New Roman"/>
        </w:rPr>
      </w:pPr>
      <w:r w:rsidRPr="006D0CA7">
        <w:rPr>
          <w:rStyle w:val="FootnoteReference"/>
          <w:rFonts w:ascii="Times New Roman" w:hAnsi="Times New Roman"/>
        </w:rPr>
        <w:footnoteRef/>
      </w:r>
      <w:r w:rsidRPr="006D0CA7">
        <w:rPr>
          <w:rFonts w:ascii="Times New Roman" w:hAnsi="Times New Roman"/>
        </w:rPr>
        <w:t xml:space="preserve"> See the 2019 revisions to the OECD DAC evaluation guidance criteria originally developed in 1991 in “Better Criteria for Better Evaluation Revised Evaluation Criteria Definitions and Principles for Use OECD/DAC Network on Development Evaluation </w:t>
      </w:r>
      <w:hyperlink r:id="rId2" w:history="1">
        <w:r w:rsidRPr="00206DED">
          <w:rPr>
            <w:rStyle w:val="Hyperlink"/>
            <w:rFonts w:ascii="Times New Roman" w:hAnsi="Times New Roman"/>
          </w:rPr>
          <w:t>https://www.oecd.org/dac/evaluation/revised-evaluation-criteria-dec-2019.pdf</w:t>
        </w:r>
      </w:hyperlink>
      <w:r>
        <w:rPr>
          <w:rFonts w:ascii="Times New Roman" w:hAnsi="Times New Roman"/>
        </w:rPr>
        <w:t xml:space="preserve"> </w:t>
      </w:r>
      <w:r w:rsidRPr="006D0CA7">
        <w:rPr>
          <w:rFonts w:ascii="Times New Roman" w:hAnsi="Times New Roman"/>
        </w:rPr>
        <w:t xml:space="preserve">  (accessed 1 November 2021)</w:t>
      </w:r>
    </w:p>
  </w:footnote>
  <w:footnote w:id="5">
    <w:p w14:paraId="17634C1C" w14:textId="04736494" w:rsidR="00AE27CA" w:rsidRDefault="00AE27CA" w:rsidP="00AE27CA">
      <w:pPr>
        <w:pStyle w:val="FootnoteText"/>
      </w:pPr>
      <w:r>
        <w:rPr>
          <w:rStyle w:val="FootnoteReference"/>
        </w:rPr>
        <w:footnoteRef/>
      </w:r>
      <w:r>
        <w:t xml:space="preserve"> </w:t>
      </w:r>
      <w:r w:rsidRPr="00AE27CA">
        <w:t xml:space="preserve"> UN Women Fiji Multi-Country Office</w:t>
      </w:r>
      <w:r>
        <w:t xml:space="preserve">, gender equality brief for federated states of Micronesia, </w:t>
      </w:r>
      <w:hyperlink r:id="rId3" w:history="1">
        <w:r w:rsidRPr="00E729D9">
          <w:rPr>
            <w:rStyle w:val="Hyperlink"/>
          </w:rPr>
          <w:t>https://asiapacific.unwomen.org/sites/default/files/2022-12/UN_WOMEN_FSM.pdf</w:t>
        </w:r>
      </w:hyperlink>
      <w:r>
        <w:t>, 2022.</w:t>
      </w:r>
    </w:p>
    <w:p w14:paraId="6C0BB267" w14:textId="77777777" w:rsidR="00AE27CA" w:rsidRPr="00AE27CA" w:rsidRDefault="00AE27CA" w:rsidP="00AE27CA">
      <w:pPr>
        <w:pStyle w:val="FootnoteText"/>
      </w:pPr>
    </w:p>
  </w:footnote>
  <w:footnote w:id="6">
    <w:p w14:paraId="09618506" w14:textId="5A56465E" w:rsidR="00991FD5" w:rsidRPr="00C621B2" w:rsidRDefault="00991FD5">
      <w:pPr>
        <w:pStyle w:val="FootnoteText"/>
        <w:rPr>
          <w:lang w:val="en-US"/>
        </w:rPr>
      </w:pPr>
      <w:r>
        <w:rPr>
          <w:rStyle w:val="FootnoteReference"/>
        </w:rPr>
        <w:footnoteRef/>
      </w:r>
      <w:r>
        <w:t xml:space="preserve"> </w:t>
      </w:r>
      <w:r w:rsidRPr="00AF0809">
        <w:rPr>
          <w:rFonts w:ascii="Times New Roman" w:hAnsi="Times New Roman"/>
          <w:color w:val="333333"/>
          <w:szCs w:val="18"/>
        </w:rPr>
        <w:t>Gender equality and basketball in Micronesia</w:t>
      </w:r>
    </w:p>
  </w:footnote>
  <w:footnote w:id="7">
    <w:p w14:paraId="3BB6FB12" w14:textId="4540D522" w:rsidR="00D530F9" w:rsidRPr="00D530F9" w:rsidRDefault="00D530F9">
      <w:pPr>
        <w:pStyle w:val="FootnoteText"/>
      </w:pPr>
      <w:r>
        <w:rPr>
          <w:rStyle w:val="FootnoteReference"/>
        </w:rPr>
        <w:footnoteRef/>
      </w:r>
      <w:r>
        <w:t xml:space="preserve"> Interview with Chuuk women Council.</w:t>
      </w:r>
    </w:p>
  </w:footnote>
  <w:footnote w:id="8">
    <w:p w14:paraId="6396FA03" w14:textId="77777777" w:rsidR="000012FC" w:rsidRPr="0026318D" w:rsidRDefault="000012FC" w:rsidP="000012FC">
      <w:pPr>
        <w:pStyle w:val="Heading2"/>
        <w:numPr>
          <w:ilvl w:val="0"/>
          <w:numId w:val="0"/>
        </w:numPr>
        <w:spacing w:before="0" w:line="240" w:lineRule="auto"/>
        <w:ind w:left="576" w:hanging="576"/>
        <w:jc w:val="both"/>
        <w:rPr>
          <w:rFonts w:ascii="Times New Roman" w:eastAsia="MS Mincho" w:hAnsi="Times New Roman" w:cs="Times New Roman"/>
          <w:color w:val="auto"/>
          <w:sz w:val="20"/>
          <w:szCs w:val="20"/>
        </w:rPr>
      </w:pPr>
      <w:r w:rsidRPr="0026318D">
        <w:rPr>
          <w:rStyle w:val="FootnoteReference"/>
          <w:sz w:val="22"/>
          <w:szCs w:val="22"/>
        </w:rPr>
        <w:footnoteRef/>
      </w:r>
      <w:r w:rsidRPr="0026318D">
        <w:rPr>
          <w:rStyle w:val="FootnoteReference"/>
          <w:sz w:val="22"/>
          <w:szCs w:val="22"/>
        </w:rPr>
        <w:t xml:space="preserve"> </w:t>
      </w:r>
      <w:r w:rsidRPr="0026318D">
        <w:rPr>
          <w:rFonts w:ascii="Times New Roman" w:eastAsia="MS Mincho" w:hAnsi="Times New Roman" w:cs="Times New Roman"/>
          <w:color w:val="auto"/>
          <w:sz w:val="20"/>
          <w:szCs w:val="20"/>
        </w:rPr>
        <w:t>Ho</w:t>
      </w:r>
      <w:r>
        <w:rPr>
          <w:rFonts w:ascii="Times New Roman" w:eastAsia="MS Mincho" w:hAnsi="Times New Roman" w:cs="Times New Roman"/>
          <w:color w:val="auto"/>
          <w:sz w:val="20"/>
          <w:szCs w:val="20"/>
        </w:rPr>
        <w:t xml:space="preserve">norable </w:t>
      </w:r>
      <w:r w:rsidRPr="0026318D">
        <w:rPr>
          <w:rFonts w:ascii="Times New Roman" w:eastAsia="MS Mincho" w:hAnsi="Times New Roman" w:cs="Times New Roman"/>
          <w:color w:val="auto"/>
          <w:sz w:val="20"/>
          <w:szCs w:val="20"/>
        </w:rPr>
        <w:t>Tulensa Palik of the Lelu municipality is the current Governor of Kosrae State and an active gende</w:t>
      </w:r>
      <w:r>
        <w:rPr>
          <w:rFonts w:ascii="Times New Roman" w:eastAsia="MS Mincho" w:hAnsi="Times New Roman" w:cs="Times New Roman"/>
          <w:color w:val="auto"/>
          <w:sz w:val="20"/>
          <w:szCs w:val="20"/>
        </w:rPr>
        <w:t xml:space="preserve">r </w:t>
      </w:r>
      <w:r w:rsidRPr="0026318D">
        <w:rPr>
          <w:rFonts w:ascii="Times New Roman" w:eastAsia="MS Mincho" w:hAnsi="Times New Roman" w:cs="Times New Roman"/>
          <w:color w:val="auto"/>
          <w:sz w:val="20"/>
          <w:szCs w:val="20"/>
        </w:rPr>
        <w:t xml:space="preserve">champion in FSM, cited by Empowering Women and Girls in FSM, Strengthening Gender Machinery Project Focuses on Leadership and Advocacy, October 2, 2023 </w:t>
      </w:r>
      <w:hyperlink r:id="rId4" w:history="1">
        <w:r w:rsidRPr="0026318D">
          <w:rPr>
            <w:rStyle w:val="Hyperlink"/>
            <w:rFonts w:ascii="Times New Roman" w:hAnsi="Times New Roman"/>
            <w:sz w:val="20"/>
            <w:szCs w:val="20"/>
          </w:rPr>
          <w:t>https://www.undp.org/pacific/stories/empowering-women-and-girls-fsm</w:t>
        </w:r>
      </w:hyperlink>
    </w:p>
    <w:p w14:paraId="32022453" w14:textId="77777777" w:rsidR="000012FC" w:rsidRPr="0026318D" w:rsidRDefault="000012FC" w:rsidP="000012FC">
      <w:pPr>
        <w:pStyle w:val="FootnoteText"/>
        <w:rPr>
          <w:lang w:val="en-US"/>
        </w:rPr>
      </w:pPr>
    </w:p>
  </w:footnote>
  <w:footnote w:id="9">
    <w:p w14:paraId="71FF7AB0" w14:textId="4D0F3915" w:rsidR="00392F97" w:rsidRPr="000B2BFA" w:rsidRDefault="00392F97" w:rsidP="000B2BFA">
      <w:pPr>
        <w:pStyle w:val="Default"/>
        <w:rPr>
          <w:lang w:val="en-US"/>
        </w:rPr>
      </w:pPr>
      <w:r>
        <w:rPr>
          <w:rStyle w:val="FootnoteReference"/>
        </w:rPr>
        <w:footnoteRef/>
      </w:r>
      <w:r w:rsidRPr="000B2BFA">
        <w:rPr>
          <w:lang w:val="en-US"/>
        </w:rPr>
        <w:t xml:space="preserve"> </w:t>
      </w:r>
      <w:r w:rsidR="00705E6A" w:rsidRPr="000B2BFA">
        <w:rPr>
          <w:rFonts w:ascii="Times New Roman" w:hAnsi="Times New Roman" w:cs="Times New Roman"/>
          <w:sz w:val="20"/>
          <w:szCs w:val="20"/>
          <w:lang w:val="en-US"/>
        </w:rPr>
        <w:t xml:space="preserve">Terms of Reference (TOR), </w:t>
      </w:r>
      <w:r w:rsidR="00705E6A" w:rsidRPr="000B2BFA">
        <w:rPr>
          <w:rFonts w:ascii="Times New Roman" w:hAnsi="Times New Roman" w:cs="Times New Roman"/>
          <w:i/>
          <w:iCs/>
          <w:sz w:val="20"/>
          <w:szCs w:val="20"/>
          <w:lang w:val="en-US"/>
        </w:rPr>
        <w:t>Final evaluation of Strengthening the FSM’s national gender machinery Project  Pohnpei, Federated State of Micronesia</w:t>
      </w:r>
      <w:r w:rsidR="00705E6A">
        <w:rPr>
          <w:b/>
          <w:bCs/>
          <w:sz w:val="22"/>
          <w:szCs w:val="22"/>
          <w:lang w:val="en-US"/>
        </w:rPr>
        <w:t>.</w:t>
      </w:r>
    </w:p>
  </w:footnote>
  <w:footnote w:id="10">
    <w:p w14:paraId="5D62F98D" w14:textId="6E3E9675" w:rsidR="00F935DC" w:rsidRPr="00F935DC" w:rsidRDefault="00F935DC">
      <w:pPr>
        <w:pStyle w:val="FootnoteText"/>
        <w:rPr>
          <w:lang w:val="en-US"/>
        </w:rPr>
      </w:pPr>
      <w:r>
        <w:rPr>
          <w:rStyle w:val="FootnoteReference"/>
        </w:rPr>
        <w:footnoteRef/>
      </w:r>
      <w:r>
        <w:t xml:space="preserve"> </w:t>
      </w:r>
      <w:r>
        <w:rPr>
          <w:lang w:val="en-US"/>
        </w:rPr>
        <w:t>Project report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CC791" w14:textId="7D909DF0" w:rsidR="002971B0" w:rsidRDefault="002971B0" w:rsidP="002971B0">
    <w:pPr>
      <w:pStyle w:val="Header"/>
    </w:pPr>
    <w:r>
      <w:t xml:space="preserve">UNDP </w:t>
    </w:r>
    <w:r w:rsidR="00CA6900">
      <w:t xml:space="preserve">FSM </w:t>
    </w:r>
    <w:r>
      <w:t xml:space="preserve">Evaluation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642C2"/>
    <w:multiLevelType w:val="hybridMultilevel"/>
    <w:tmpl w:val="6F406132"/>
    <w:lvl w:ilvl="0" w:tplc="1444DFAE">
      <w:start w:val="1"/>
      <w:numFmt w:val="decimal"/>
      <w:lvlText w:val="%1."/>
      <w:lvlJc w:val="left"/>
      <w:pPr>
        <w:ind w:left="541" w:hanging="360"/>
      </w:pPr>
      <w:rPr>
        <w:b w:val="0"/>
        <w:color w:val="auto"/>
      </w:rPr>
    </w:lvl>
    <w:lvl w:ilvl="1" w:tplc="04090019" w:tentative="1">
      <w:start w:val="1"/>
      <w:numFmt w:val="lowerLetter"/>
      <w:lvlText w:val="%2."/>
      <w:lvlJc w:val="left"/>
      <w:pPr>
        <w:ind w:left="1261" w:hanging="360"/>
      </w:pPr>
    </w:lvl>
    <w:lvl w:ilvl="2" w:tplc="0409001B" w:tentative="1">
      <w:start w:val="1"/>
      <w:numFmt w:val="lowerRoman"/>
      <w:lvlText w:val="%3."/>
      <w:lvlJc w:val="right"/>
      <w:pPr>
        <w:ind w:left="1981" w:hanging="180"/>
      </w:pPr>
    </w:lvl>
    <w:lvl w:ilvl="3" w:tplc="0409000F" w:tentative="1">
      <w:start w:val="1"/>
      <w:numFmt w:val="decimal"/>
      <w:lvlText w:val="%4."/>
      <w:lvlJc w:val="left"/>
      <w:pPr>
        <w:ind w:left="2701" w:hanging="360"/>
      </w:pPr>
    </w:lvl>
    <w:lvl w:ilvl="4" w:tplc="04090019" w:tentative="1">
      <w:start w:val="1"/>
      <w:numFmt w:val="lowerLetter"/>
      <w:lvlText w:val="%5."/>
      <w:lvlJc w:val="left"/>
      <w:pPr>
        <w:ind w:left="3421" w:hanging="360"/>
      </w:pPr>
    </w:lvl>
    <w:lvl w:ilvl="5" w:tplc="0409001B" w:tentative="1">
      <w:start w:val="1"/>
      <w:numFmt w:val="lowerRoman"/>
      <w:lvlText w:val="%6."/>
      <w:lvlJc w:val="right"/>
      <w:pPr>
        <w:ind w:left="4141" w:hanging="180"/>
      </w:pPr>
    </w:lvl>
    <w:lvl w:ilvl="6" w:tplc="0409000F" w:tentative="1">
      <w:start w:val="1"/>
      <w:numFmt w:val="decimal"/>
      <w:lvlText w:val="%7."/>
      <w:lvlJc w:val="left"/>
      <w:pPr>
        <w:ind w:left="4861" w:hanging="360"/>
      </w:pPr>
    </w:lvl>
    <w:lvl w:ilvl="7" w:tplc="04090019" w:tentative="1">
      <w:start w:val="1"/>
      <w:numFmt w:val="lowerLetter"/>
      <w:lvlText w:val="%8."/>
      <w:lvlJc w:val="left"/>
      <w:pPr>
        <w:ind w:left="5581" w:hanging="360"/>
      </w:pPr>
    </w:lvl>
    <w:lvl w:ilvl="8" w:tplc="0409001B" w:tentative="1">
      <w:start w:val="1"/>
      <w:numFmt w:val="lowerRoman"/>
      <w:lvlText w:val="%9."/>
      <w:lvlJc w:val="right"/>
      <w:pPr>
        <w:ind w:left="6301" w:hanging="180"/>
      </w:pPr>
    </w:lvl>
  </w:abstractNum>
  <w:abstractNum w:abstractNumId="1" w15:restartNumberingAfterBreak="0">
    <w:nsid w:val="03271D58"/>
    <w:multiLevelType w:val="hybridMultilevel"/>
    <w:tmpl w:val="DC6EFAF8"/>
    <w:lvl w:ilvl="0" w:tplc="C8CA8852">
      <w:start w:val="1"/>
      <w:numFmt w:val="decimal"/>
      <w:lvlText w:val="%1."/>
      <w:lvlJc w:val="left"/>
      <w:pPr>
        <w:ind w:left="450" w:hanging="360"/>
        <w:jc w:val="left"/>
      </w:pPr>
      <w:rPr>
        <w:rFonts w:ascii="Calibri" w:eastAsia="Calibri" w:hAnsi="Calibri" w:cs="Calibri" w:hint="default"/>
        <w:b/>
        <w:bCs/>
        <w:color w:val="175261"/>
        <w:w w:val="100"/>
        <w:sz w:val="22"/>
        <w:szCs w:val="22"/>
        <w:lang w:val="en-US" w:eastAsia="en-US" w:bidi="ar-SA"/>
      </w:rPr>
    </w:lvl>
    <w:lvl w:ilvl="1" w:tplc="12C8CA20">
      <w:numFmt w:val="bullet"/>
      <w:lvlText w:val=""/>
      <w:lvlJc w:val="left"/>
      <w:pPr>
        <w:ind w:left="1180" w:hanging="360"/>
      </w:pPr>
      <w:rPr>
        <w:rFonts w:ascii="Wingdings" w:eastAsia="Wingdings" w:hAnsi="Wingdings" w:cs="Wingdings" w:hint="default"/>
        <w:color w:val="1795A2"/>
        <w:w w:val="100"/>
        <w:sz w:val="22"/>
        <w:szCs w:val="22"/>
        <w:lang w:val="en-US" w:eastAsia="en-US" w:bidi="ar-SA"/>
      </w:rPr>
    </w:lvl>
    <w:lvl w:ilvl="2" w:tplc="BAA036DC">
      <w:numFmt w:val="bullet"/>
      <w:lvlText w:val="o"/>
      <w:lvlJc w:val="left"/>
      <w:pPr>
        <w:ind w:left="1900" w:hanging="360"/>
      </w:pPr>
      <w:rPr>
        <w:rFonts w:ascii="Courier New" w:eastAsia="Courier New" w:hAnsi="Courier New" w:cs="Courier New" w:hint="default"/>
        <w:color w:val="1BACBA"/>
        <w:w w:val="100"/>
        <w:sz w:val="22"/>
        <w:szCs w:val="22"/>
        <w:lang w:val="en-US" w:eastAsia="en-US" w:bidi="ar-SA"/>
      </w:rPr>
    </w:lvl>
    <w:lvl w:ilvl="3" w:tplc="21CE4F3C">
      <w:numFmt w:val="bullet"/>
      <w:lvlText w:val="•"/>
      <w:lvlJc w:val="left"/>
      <w:pPr>
        <w:ind w:left="2870" w:hanging="360"/>
      </w:pPr>
      <w:rPr>
        <w:rFonts w:hint="default"/>
        <w:lang w:val="en-US" w:eastAsia="en-US" w:bidi="ar-SA"/>
      </w:rPr>
    </w:lvl>
    <w:lvl w:ilvl="4" w:tplc="2E44710C">
      <w:numFmt w:val="bullet"/>
      <w:lvlText w:val="•"/>
      <w:lvlJc w:val="left"/>
      <w:pPr>
        <w:ind w:left="3841" w:hanging="360"/>
      </w:pPr>
      <w:rPr>
        <w:rFonts w:hint="default"/>
        <w:lang w:val="en-US" w:eastAsia="en-US" w:bidi="ar-SA"/>
      </w:rPr>
    </w:lvl>
    <w:lvl w:ilvl="5" w:tplc="3F7284E2">
      <w:numFmt w:val="bullet"/>
      <w:lvlText w:val="•"/>
      <w:lvlJc w:val="left"/>
      <w:pPr>
        <w:ind w:left="4812" w:hanging="360"/>
      </w:pPr>
      <w:rPr>
        <w:rFonts w:hint="default"/>
        <w:lang w:val="en-US" w:eastAsia="en-US" w:bidi="ar-SA"/>
      </w:rPr>
    </w:lvl>
    <w:lvl w:ilvl="6" w:tplc="66B00C4E">
      <w:numFmt w:val="bullet"/>
      <w:lvlText w:val="•"/>
      <w:lvlJc w:val="left"/>
      <w:pPr>
        <w:ind w:left="5783" w:hanging="360"/>
      </w:pPr>
      <w:rPr>
        <w:rFonts w:hint="default"/>
        <w:lang w:val="en-US" w:eastAsia="en-US" w:bidi="ar-SA"/>
      </w:rPr>
    </w:lvl>
    <w:lvl w:ilvl="7" w:tplc="655625F6">
      <w:numFmt w:val="bullet"/>
      <w:lvlText w:val="•"/>
      <w:lvlJc w:val="left"/>
      <w:pPr>
        <w:ind w:left="6754" w:hanging="360"/>
      </w:pPr>
      <w:rPr>
        <w:rFonts w:hint="default"/>
        <w:lang w:val="en-US" w:eastAsia="en-US" w:bidi="ar-SA"/>
      </w:rPr>
    </w:lvl>
    <w:lvl w:ilvl="8" w:tplc="B6C64B86">
      <w:numFmt w:val="bullet"/>
      <w:lvlText w:val="•"/>
      <w:lvlJc w:val="left"/>
      <w:pPr>
        <w:ind w:left="7724" w:hanging="360"/>
      </w:pPr>
      <w:rPr>
        <w:rFonts w:hint="default"/>
        <w:lang w:val="en-US" w:eastAsia="en-US" w:bidi="ar-SA"/>
      </w:rPr>
    </w:lvl>
  </w:abstractNum>
  <w:abstractNum w:abstractNumId="2" w15:restartNumberingAfterBreak="0">
    <w:nsid w:val="0593020B"/>
    <w:multiLevelType w:val="multilevel"/>
    <w:tmpl w:val="2F427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E9483A"/>
    <w:multiLevelType w:val="hybridMultilevel"/>
    <w:tmpl w:val="5D807DE0"/>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57215"/>
    <w:multiLevelType w:val="hybridMultilevel"/>
    <w:tmpl w:val="BE904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01A77"/>
    <w:multiLevelType w:val="multilevel"/>
    <w:tmpl w:val="35AA41EE"/>
    <w:lvl w:ilvl="0">
      <w:start w:val="4"/>
      <w:numFmt w:val="decimal"/>
      <w:pStyle w:val="Heading1"/>
      <w:lvlText w:val="%1"/>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rPr>
        <w:rFonts w:hint="default"/>
        <w:b/>
        <w:bCs w:val="0"/>
        <w:i w:val="0"/>
        <w:iCs w:val="0"/>
        <w:caps w:val="0"/>
        <w:smallCaps w:val="0"/>
        <w:strike w:val="0"/>
        <w:dstrike w:val="0"/>
        <w:noProof w:val="0"/>
        <w:vanish w:val="0"/>
        <w:color w:val="18526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900" w:hanging="720"/>
      </w:pPr>
      <w:rPr>
        <w:rFonts w:hint="default"/>
        <w:b w:val="0"/>
        <w:bCs w:val="0"/>
        <w:i w:val="0"/>
        <w:iCs w:val="0"/>
        <w:caps w:val="0"/>
        <w:smallCaps w:val="0"/>
        <w:strike w:val="0"/>
        <w:dstrike w:val="0"/>
        <w:noProof w:val="0"/>
        <w:vanish w:val="0"/>
        <w:color w:val="1896A3"/>
        <w:spacing w:val="0"/>
        <w:kern w:val="0"/>
        <w:position w:val="0"/>
        <w:sz w:val="26"/>
        <w:szCs w:val="26"/>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24760298"/>
    <w:multiLevelType w:val="hybridMultilevel"/>
    <w:tmpl w:val="52E8F604"/>
    <w:lvl w:ilvl="0" w:tplc="81E6E26E">
      <w:start w:val="1"/>
      <w:numFmt w:val="lowerRoman"/>
      <w:lvlText w:val="%1."/>
      <w:lvlJc w:val="left"/>
      <w:pPr>
        <w:ind w:left="770" w:hanging="72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7" w15:restartNumberingAfterBreak="0">
    <w:nsid w:val="268B5B75"/>
    <w:multiLevelType w:val="multilevel"/>
    <w:tmpl w:val="DA1E5322"/>
    <w:lvl w:ilvl="0">
      <w:start w:val="1"/>
      <w:numFmt w:val="decimal"/>
      <w:lvlText w:val="%1.0."/>
      <w:lvlJc w:val="left"/>
      <w:pPr>
        <w:ind w:left="560" w:hanging="560"/>
      </w:pPr>
      <w:rPr>
        <w:rFonts w:hint="default"/>
      </w:rPr>
    </w:lvl>
    <w:lvl w:ilvl="1">
      <w:start w:val="1"/>
      <w:numFmt w:val="decimalZero"/>
      <w:lvlText w:val="%1.%2."/>
      <w:lvlJc w:val="left"/>
      <w:pPr>
        <w:ind w:left="1280" w:hanging="5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95F5ED5"/>
    <w:multiLevelType w:val="hybridMultilevel"/>
    <w:tmpl w:val="AB044D20"/>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B35C8"/>
    <w:multiLevelType w:val="hybridMultilevel"/>
    <w:tmpl w:val="D5CC869A"/>
    <w:lvl w:ilvl="0" w:tplc="58844DE4">
      <w:start w:val="1"/>
      <w:numFmt w:val="lowerRoman"/>
      <w:lvlText w:val="%1."/>
      <w:lvlJc w:val="left"/>
      <w:pPr>
        <w:ind w:left="1180" w:hanging="720"/>
        <w:jc w:val="left"/>
      </w:pPr>
      <w:rPr>
        <w:rFonts w:ascii="Calibri" w:eastAsia="Calibri" w:hAnsi="Calibri" w:cs="Calibri" w:hint="default"/>
        <w:spacing w:val="-1"/>
        <w:w w:val="100"/>
        <w:sz w:val="22"/>
        <w:szCs w:val="22"/>
        <w:lang w:val="en-US" w:eastAsia="en-US" w:bidi="ar-SA"/>
      </w:rPr>
    </w:lvl>
    <w:lvl w:ilvl="1" w:tplc="970C3D2C">
      <w:numFmt w:val="bullet"/>
      <w:lvlText w:val="•"/>
      <w:lvlJc w:val="left"/>
      <w:pPr>
        <w:ind w:left="2028" w:hanging="720"/>
      </w:pPr>
      <w:rPr>
        <w:rFonts w:hint="default"/>
        <w:lang w:val="en-US" w:eastAsia="en-US" w:bidi="ar-SA"/>
      </w:rPr>
    </w:lvl>
    <w:lvl w:ilvl="2" w:tplc="1D523F4A">
      <w:numFmt w:val="bullet"/>
      <w:lvlText w:val="•"/>
      <w:lvlJc w:val="left"/>
      <w:pPr>
        <w:ind w:left="2877" w:hanging="720"/>
      </w:pPr>
      <w:rPr>
        <w:rFonts w:hint="default"/>
        <w:lang w:val="en-US" w:eastAsia="en-US" w:bidi="ar-SA"/>
      </w:rPr>
    </w:lvl>
    <w:lvl w:ilvl="3" w:tplc="5F641A62">
      <w:numFmt w:val="bullet"/>
      <w:lvlText w:val="•"/>
      <w:lvlJc w:val="left"/>
      <w:pPr>
        <w:ind w:left="3725" w:hanging="720"/>
      </w:pPr>
      <w:rPr>
        <w:rFonts w:hint="default"/>
        <w:lang w:val="en-US" w:eastAsia="en-US" w:bidi="ar-SA"/>
      </w:rPr>
    </w:lvl>
    <w:lvl w:ilvl="4" w:tplc="A496A068">
      <w:numFmt w:val="bullet"/>
      <w:lvlText w:val="•"/>
      <w:lvlJc w:val="left"/>
      <w:pPr>
        <w:ind w:left="4574" w:hanging="720"/>
      </w:pPr>
      <w:rPr>
        <w:rFonts w:hint="default"/>
        <w:lang w:val="en-US" w:eastAsia="en-US" w:bidi="ar-SA"/>
      </w:rPr>
    </w:lvl>
    <w:lvl w:ilvl="5" w:tplc="2788FBF6">
      <w:numFmt w:val="bullet"/>
      <w:lvlText w:val="•"/>
      <w:lvlJc w:val="left"/>
      <w:pPr>
        <w:ind w:left="5423" w:hanging="720"/>
      </w:pPr>
      <w:rPr>
        <w:rFonts w:hint="default"/>
        <w:lang w:val="en-US" w:eastAsia="en-US" w:bidi="ar-SA"/>
      </w:rPr>
    </w:lvl>
    <w:lvl w:ilvl="6" w:tplc="D0168B7E">
      <w:numFmt w:val="bullet"/>
      <w:lvlText w:val="•"/>
      <w:lvlJc w:val="left"/>
      <w:pPr>
        <w:ind w:left="6271" w:hanging="720"/>
      </w:pPr>
      <w:rPr>
        <w:rFonts w:hint="default"/>
        <w:lang w:val="en-US" w:eastAsia="en-US" w:bidi="ar-SA"/>
      </w:rPr>
    </w:lvl>
    <w:lvl w:ilvl="7" w:tplc="E4BEEC36">
      <w:numFmt w:val="bullet"/>
      <w:lvlText w:val="•"/>
      <w:lvlJc w:val="left"/>
      <w:pPr>
        <w:ind w:left="7120" w:hanging="720"/>
      </w:pPr>
      <w:rPr>
        <w:rFonts w:hint="default"/>
        <w:lang w:val="en-US" w:eastAsia="en-US" w:bidi="ar-SA"/>
      </w:rPr>
    </w:lvl>
    <w:lvl w:ilvl="8" w:tplc="86A60C80">
      <w:numFmt w:val="bullet"/>
      <w:lvlText w:val="•"/>
      <w:lvlJc w:val="left"/>
      <w:pPr>
        <w:ind w:left="7969" w:hanging="720"/>
      </w:pPr>
      <w:rPr>
        <w:rFonts w:hint="default"/>
        <w:lang w:val="en-US" w:eastAsia="en-US" w:bidi="ar-SA"/>
      </w:rPr>
    </w:lvl>
  </w:abstractNum>
  <w:abstractNum w:abstractNumId="10" w15:restartNumberingAfterBreak="0">
    <w:nsid w:val="317A4A29"/>
    <w:multiLevelType w:val="hybridMultilevel"/>
    <w:tmpl w:val="86A04EA6"/>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9010A5"/>
    <w:multiLevelType w:val="hybridMultilevel"/>
    <w:tmpl w:val="70B41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744C1"/>
    <w:multiLevelType w:val="hybridMultilevel"/>
    <w:tmpl w:val="C75CA5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7E57EC6"/>
    <w:multiLevelType w:val="hybridMultilevel"/>
    <w:tmpl w:val="69C62760"/>
    <w:lvl w:ilvl="0" w:tplc="FCF262E4">
      <w:numFmt w:val="bullet"/>
      <w:lvlText w:val="•"/>
      <w:lvlJc w:val="left"/>
      <w:pPr>
        <w:ind w:left="1364" w:hanging="361"/>
      </w:pPr>
      <w:rPr>
        <w:rFonts w:ascii="Arial MT" w:eastAsia="Arial MT" w:hAnsi="Arial MT" w:cs="Arial MT" w:hint="default"/>
        <w:b w:val="0"/>
        <w:bCs w:val="0"/>
        <w:i w:val="0"/>
        <w:iCs w:val="0"/>
        <w:spacing w:val="0"/>
        <w:w w:val="99"/>
        <w:sz w:val="56"/>
        <w:szCs w:val="56"/>
        <w:lang w:val="en-US" w:eastAsia="en-US" w:bidi="ar-SA"/>
      </w:rPr>
    </w:lvl>
    <w:lvl w:ilvl="1" w:tplc="2FEAA9CE">
      <w:numFmt w:val="bullet"/>
      <w:lvlText w:val="•"/>
      <w:lvlJc w:val="left"/>
      <w:pPr>
        <w:ind w:left="3076" w:hanging="361"/>
      </w:pPr>
      <w:rPr>
        <w:rFonts w:hint="default"/>
        <w:lang w:val="en-US" w:eastAsia="en-US" w:bidi="ar-SA"/>
      </w:rPr>
    </w:lvl>
    <w:lvl w:ilvl="2" w:tplc="BCA82A8C">
      <w:numFmt w:val="bullet"/>
      <w:lvlText w:val="•"/>
      <w:lvlJc w:val="left"/>
      <w:pPr>
        <w:ind w:left="4792" w:hanging="361"/>
      </w:pPr>
      <w:rPr>
        <w:rFonts w:hint="default"/>
        <w:lang w:val="en-US" w:eastAsia="en-US" w:bidi="ar-SA"/>
      </w:rPr>
    </w:lvl>
    <w:lvl w:ilvl="3" w:tplc="8CC8397A">
      <w:numFmt w:val="bullet"/>
      <w:lvlText w:val="•"/>
      <w:lvlJc w:val="left"/>
      <w:pPr>
        <w:ind w:left="6508" w:hanging="361"/>
      </w:pPr>
      <w:rPr>
        <w:rFonts w:hint="default"/>
        <w:lang w:val="en-US" w:eastAsia="en-US" w:bidi="ar-SA"/>
      </w:rPr>
    </w:lvl>
    <w:lvl w:ilvl="4" w:tplc="51E8823C">
      <w:numFmt w:val="bullet"/>
      <w:lvlText w:val="•"/>
      <w:lvlJc w:val="left"/>
      <w:pPr>
        <w:ind w:left="8224" w:hanging="361"/>
      </w:pPr>
      <w:rPr>
        <w:rFonts w:hint="default"/>
        <w:lang w:val="en-US" w:eastAsia="en-US" w:bidi="ar-SA"/>
      </w:rPr>
    </w:lvl>
    <w:lvl w:ilvl="5" w:tplc="C80AA7B2">
      <w:numFmt w:val="bullet"/>
      <w:lvlText w:val="•"/>
      <w:lvlJc w:val="left"/>
      <w:pPr>
        <w:ind w:left="9940" w:hanging="361"/>
      </w:pPr>
      <w:rPr>
        <w:rFonts w:hint="default"/>
        <w:lang w:val="en-US" w:eastAsia="en-US" w:bidi="ar-SA"/>
      </w:rPr>
    </w:lvl>
    <w:lvl w:ilvl="6" w:tplc="E724D154">
      <w:numFmt w:val="bullet"/>
      <w:lvlText w:val="•"/>
      <w:lvlJc w:val="left"/>
      <w:pPr>
        <w:ind w:left="11656" w:hanging="361"/>
      </w:pPr>
      <w:rPr>
        <w:rFonts w:hint="default"/>
        <w:lang w:val="en-US" w:eastAsia="en-US" w:bidi="ar-SA"/>
      </w:rPr>
    </w:lvl>
    <w:lvl w:ilvl="7" w:tplc="0916F540">
      <w:numFmt w:val="bullet"/>
      <w:lvlText w:val="•"/>
      <w:lvlJc w:val="left"/>
      <w:pPr>
        <w:ind w:left="13372" w:hanging="361"/>
      </w:pPr>
      <w:rPr>
        <w:rFonts w:hint="default"/>
        <w:lang w:val="en-US" w:eastAsia="en-US" w:bidi="ar-SA"/>
      </w:rPr>
    </w:lvl>
    <w:lvl w:ilvl="8" w:tplc="549C6A58">
      <w:numFmt w:val="bullet"/>
      <w:lvlText w:val="•"/>
      <w:lvlJc w:val="left"/>
      <w:pPr>
        <w:ind w:left="15088" w:hanging="361"/>
      </w:pPr>
      <w:rPr>
        <w:rFonts w:hint="default"/>
        <w:lang w:val="en-US" w:eastAsia="en-US" w:bidi="ar-SA"/>
      </w:rPr>
    </w:lvl>
  </w:abstractNum>
  <w:abstractNum w:abstractNumId="14" w15:restartNumberingAfterBreak="0">
    <w:nsid w:val="3AF32A49"/>
    <w:multiLevelType w:val="hybridMultilevel"/>
    <w:tmpl w:val="E230E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914733"/>
    <w:multiLevelType w:val="multilevel"/>
    <w:tmpl w:val="46E890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DA46C92"/>
    <w:multiLevelType w:val="hybridMultilevel"/>
    <w:tmpl w:val="CB98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370EC3"/>
    <w:multiLevelType w:val="hybridMultilevel"/>
    <w:tmpl w:val="4E986F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2349D7"/>
    <w:multiLevelType w:val="hybridMultilevel"/>
    <w:tmpl w:val="828EF1AE"/>
    <w:lvl w:ilvl="0" w:tplc="B12EE43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22626B"/>
    <w:multiLevelType w:val="hybridMultilevel"/>
    <w:tmpl w:val="D33C3A56"/>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20" w15:restartNumberingAfterBreak="0">
    <w:nsid w:val="59402D67"/>
    <w:multiLevelType w:val="hybridMultilevel"/>
    <w:tmpl w:val="EE4462A8"/>
    <w:lvl w:ilvl="0" w:tplc="1EFE52A6">
      <w:numFmt w:val="bullet"/>
      <w:lvlText w:val="•"/>
      <w:lvlJc w:val="left"/>
      <w:pPr>
        <w:ind w:left="1180" w:hanging="360"/>
      </w:pPr>
      <w:rPr>
        <w:rFonts w:ascii="Calibri" w:eastAsia="Calibri" w:hAnsi="Calibri" w:cs="Calibri" w:hint="default"/>
        <w:w w:val="100"/>
        <w:sz w:val="22"/>
        <w:szCs w:val="22"/>
        <w:lang w:val="en-US" w:eastAsia="en-US" w:bidi="ar-SA"/>
      </w:rPr>
    </w:lvl>
    <w:lvl w:ilvl="1" w:tplc="433A5A14">
      <w:numFmt w:val="bullet"/>
      <w:lvlText w:val="•"/>
      <w:lvlJc w:val="left"/>
      <w:pPr>
        <w:ind w:left="2028" w:hanging="360"/>
      </w:pPr>
      <w:rPr>
        <w:rFonts w:hint="default"/>
        <w:lang w:val="en-US" w:eastAsia="en-US" w:bidi="ar-SA"/>
      </w:rPr>
    </w:lvl>
    <w:lvl w:ilvl="2" w:tplc="16F4F786">
      <w:numFmt w:val="bullet"/>
      <w:lvlText w:val="•"/>
      <w:lvlJc w:val="left"/>
      <w:pPr>
        <w:ind w:left="2877" w:hanging="360"/>
      </w:pPr>
      <w:rPr>
        <w:rFonts w:hint="default"/>
        <w:lang w:val="en-US" w:eastAsia="en-US" w:bidi="ar-SA"/>
      </w:rPr>
    </w:lvl>
    <w:lvl w:ilvl="3" w:tplc="9A10FBD0">
      <w:numFmt w:val="bullet"/>
      <w:lvlText w:val="•"/>
      <w:lvlJc w:val="left"/>
      <w:pPr>
        <w:ind w:left="3725" w:hanging="360"/>
      </w:pPr>
      <w:rPr>
        <w:rFonts w:hint="default"/>
        <w:lang w:val="en-US" w:eastAsia="en-US" w:bidi="ar-SA"/>
      </w:rPr>
    </w:lvl>
    <w:lvl w:ilvl="4" w:tplc="DD5C99F2">
      <w:numFmt w:val="bullet"/>
      <w:lvlText w:val="•"/>
      <w:lvlJc w:val="left"/>
      <w:pPr>
        <w:ind w:left="4574" w:hanging="360"/>
      </w:pPr>
      <w:rPr>
        <w:rFonts w:hint="default"/>
        <w:lang w:val="en-US" w:eastAsia="en-US" w:bidi="ar-SA"/>
      </w:rPr>
    </w:lvl>
    <w:lvl w:ilvl="5" w:tplc="60588FBE">
      <w:numFmt w:val="bullet"/>
      <w:lvlText w:val="•"/>
      <w:lvlJc w:val="left"/>
      <w:pPr>
        <w:ind w:left="5423" w:hanging="360"/>
      </w:pPr>
      <w:rPr>
        <w:rFonts w:hint="default"/>
        <w:lang w:val="en-US" w:eastAsia="en-US" w:bidi="ar-SA"/>
      </w:rPr>
    </w:lvl>
    <w:lvl w:ilvl="6" w:tplc="09404E5A">
      <w:numFmt w:val="bullet"/>
      <w:lvlText w:val="•"/>
      <w:lvlJc w:val="left"/>
      <w:pPr>
        <w:ind w:left="6271" w:hanging="360"/>
      </w:pPr>
      <w:rPr>
        <w:rFonts w:hint="default"/>
        <w:lang w:val="en-US" w:eastAsia="en-US" w:bidi="ar-SA"/>
      </w:rPr>
    </w:lvl>
    <w:lvl w:ilvl="7" w:tplc="4BEAC614">
      <w:numFmt w:val="bullet"/>
      <w:lvlText w:val="•"/>
      <w:lvlJc w:val="left"/>
      <w:pPr>
        <w:ind w:left="7120" w:hanging="360"/>
      </w:pPr>
      <w:rPr>
        <w:rFonts w:hint="default"/>
        <w:lang w:val="en-US" w:eastAsia="en-US" w:bidi="ar-SA"/>
      </w:rPr>
    </w:lvl>
    <w:lvl w:ilvl="8" w:tplc="A1CA6746">
      <w:numFmt w:val="bullet"/>
      <w:lvlText w:val="•"/>
      <w:lvlJc w:val="left"/>
      <w:pPr>
        <w:ind w:left="7969" w:hanging="360"/>
      </w:pPr>
      <w:rPr>
        <w:rFonts w:hint="default"/>
        <w:lang w:val="en-US" w:eastAsia="en-US" w:bidi="ar-SA"/>
      </w:rPr>
    </w:lvl>
  </w:abstractNum>
  <w:abstractNum w:abstractNumId="21" w15:restartNumberingAfterBreak="0">
    <w:nsid w:val="5DF014B5"/>
    <w:multiLevelType w:val="hybridMultilevel"/>
    <w:tmpl w:val="4E929922"/>
    <w:lvl w:ilvl="0" w:tplc="274015BE">
      <w:numFmt w:val="bullet"/>
      <w:lvlText w:val=""/>
      <w:lvlJc w:val="left"/>
      <w:pPr>
        <w:ind w:left="1235" w:hanging="360"/>
      </w:pPr>
      <w:rPr>
        <w:rFonts w:ascii="Symbol" w:eastAsia="Symbol" w:hAnsi="Symbol" w:cs="Symbol" w:hint="default"/>
        <w:w w:val="100"/>
        <w:sz w:val="22"/>
        <w:szCs w:val="22"/>
        <w:lang w:val="en-US" w:eastAsia="en-US" w:bidi="ar-SA"/>
      </w:rPr>
    </w:lvl>
    <w:lvl w:ilvl="1" w:tplc="64662692">
      <w:numFmt w:val="bullet"/>
      <w:lvlText w:val="•"/>
      <w:lvlJc w:val="left"/>
      <w:pPr>
        <w:ind w:left="2082" w:hanging="360"/>
      </w:pPr>
      <w:rPr>
        <w:rFonts w:hint="default"/>
        <w:lang w:val="en-US" w:eastAsia="en-US" w:bidi="ar-SA"/>
      </w:rPr>
    </w:lvl>
    <w:lvl w:ilvl="2" w:tplc="340CFA76">
      <w:numFmt w:val="bullet"/>
      <w:lvlText w:val="•"/>
      <w:lvlJc w:val="left"/>
      <w:pPr>
        <w:ind w:left="2925" w:hanging="360"/>
      </w:pPr>
      <w:rPr>
        <w:rFonts w:hint="default"/>
        <w:lang w:val="en-US" w:eastAsia="en-US" w:bidi="ar-SA"/>
      </w:rPr>
    </w:lvl>
    <w:lvl w:ilvl="3" w:tplc="327E87C4">
      <w:numFmt w:val="bullet"/>
      <w:lvlText w:val="•"/>
      <w:lvlJc w:val="left"/>
      <w:pPr>
        <w:ind w:left="3767" w:hanging="360"/>
      </w:pPr>
      <w:rPr>
        <w:rFonts w:hint="default"/>
        <w:lang w:val="en-US" w:eastAsia="en-US" w:bidi="ar-SA"/>
      </w:rPr>
    </w:lvl>
    <w:lvl w:ilvl="4" w:tplc="F3128F4A">
      <w:numFmt w:val="bullet"/>
      <w:lvlText w:val="•"/>
      <w:lvlJc w:val="left"/>
      <w:pPr>
        <w:ind w:left="4610" w:hanging="360"/>
      </w:pPr>
      <w:rPr>
        <w:rFonts w:hint="default"/>
        <w:lang w:val="en-US" w:eastAsia="en-US" w:bidi="ar-SA"/>
      </w:rPr>
    </w:lvl>
    <w:lvl w:ilvl="5" w:tplc="97925480">
      <w:numFmt w:val="bullet"/>
      <w:lvlText w:val="•"/>
      <w:lvlJc w:val="left"/>
      <w:pPr>
        <w:ind w:left="5453" w:hanging="360"/>
      </w:pPr>
      <w:rPr>
        <w:rFonts w:hint="default"/>
        <w:lang w:val="en-US" w:eastAsia="en-US" w:bidi="ar-SA"/>
      </w:rPr>
    </w:lvl>
    <w:lvl w:ilvl="6" w:tplc="236A2696">
      <w:numFmt w:val="bullet"/>
      <w:lvlText w:val="•"/>
      <w:lvlJc w:val="left"/>
      <w:pPr>
        <w:ind w:left="6295" w:hanging="360"/>
      </w:pPr>
      <w:rPr>
        <w:rFonts w:hint="default"/>
        <w:lang w:val="en-US" w:eastAsia="en-US" w:bidi="ar-SA"/>
      </w:rPr>
    </w:lvl>
    <w:lvl w:ilvl="7" w:tplc="ADA882F6">
      <w:numFmt w:val="bullet"/>
      <w:lvlText w:val="•"/>
      <w:lvlJc w:val="left"/>
      <w:pPr>
        <w:ind w:left="7138" w:hanging="360"/>
      </w:pPr>
      <w:rPr>
        <w:rFonts w:hint="default"/>
        <w:lang w:val="en-US" w:eastAsia="en-US" w:bidi="ar-SA"/>
      </w:rPr>
    </w:lvl>
    <w:lvl w:ilvl="8" w:tplc="7D50FEF8">
      <w:numFmt w:val="bullet"/>
      <w:lvlText w:val="•"/>
      <w:lvlJc w:val="left"/>
      <w:pPr>
        <w:ind w:left="7981" w:hanging="360"/>
      </w:pPr>
      <w:rPr>
        <w:rFonts w:hint="default"/>
        <w:lang w:val="en-US" w:eastAsia="en-US" w:bidi="ar-SA"/>
      </w:rPr>
    </w:lvl>
  </w:abstractNum>
  <w:abstractNum w:abstractNumId="22" w15:restartNumberingAfterBreak="0">
    <w:nsid w:val="5F6567EA"/>
    <w:multiLevelType w:val="multilevel"/>
    <w:tmpl w:val="A5C4F0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EA7390F"/>
    <w:multiLevelType w:val="multilevel"/>
    <w:tmpl w:val="6CFA47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0971033"/>
    <w:multiLevelType w:val="hybridMultilevel"/>
    <w:tmpl w:val="5A12F5F8"/>
    <w:lvl w:ilvl="0" w:tplc="ED66F41A">
      <w:numFmt w:val="bullet"/>
      <w:lvlText w:val=""/>
      <w:lvlJc w:val="left"/>
      <w:pPr>
        <w:ind w:left="837" w:hanging="360"/>
      </w:pPr>
      <w:rPr>
        <w:rFonts w:hint="default"/>
        <w:w w:val="100"/>
        <w:lang w:val="en-US" w:eastAsia="en-US" w:bidi="ar-SA"/>
      </w:rPr>
    </w:lvl>
    <w:lvl w:ilvl="1" w:tplc="38F8FCAE">
      <w:numFmt w:val="bullet"/>
      <w:lvlText w:val="•"/>
      <w:lvlJc w:val="left"/>
      <w:pPr>
        <w:ind w:left="1722" w:hanging="360"/>
      </w:pPr>
      <w:rPr>
        <w:rFonts w:hint="default"/>
        <w:lang w:val="en-US" w:eastAsia="en-US" w:bidi="ar-SA"/>
      </w:rPr>
    </w:lvl>
    <w:lvl w:ilvl="2" w:tplc="40F8BC46">
      <w:numFmt w:val="bullet"/>
      <w:lvlText w:val="•"/>
      <w:lvlJc w:val="left"/>
      <w:pPr>
        <w:ind w:left="2605" w:hanging="360"/>
      </w:pPr>
      <w:rPr>
        <w:rFonts w:hint="default"/>
        <w:lang w:val="en-US" w:eastAsia="en-US" w:bidi="ar-SA"/>
      </w:rPr>
    </w:lvl>
    <w:lvl w:ilvl="3" w:tplc="7D6612AC">
      <w:numFmt w:val="bullet"/>
      <w:lvlText w:val="•"/>
      <w:lvlJc w:val="left"/>
      <w:pPr>
        <w:ind w:left="3487" w:hanging="360"/>
      </w:pPr>
      <w:rPr>
        <w:rFonts w:hint="default"/>
        <w:lang w:val="en-US" w:eastAsia="en-US" w:bidi="ar-SA"/>
      </w:rPr>
    </w:lvl>
    <w:lvl w:ilvl="4" w:tplc="C1B83F66">
      <w:numFmt w:val="bullet"/>
      <w:lvlText w:val="•"/>
      <w:lvlJc w:val="left"/>
      <w:pPr>
        <w:ind w:left="4370" w:hanging="360"/>
      </w:pPr>
      <w:rPr>
        <w:rFonts w:hint="default"/>
        <w:lang w:val="en-US" w:eastAsia="en-US" w:bidi="ar-SA"/>
      </w:rPr>
    </w:lvl>
    <w:lvl w:ilvl="5" w:tplc="A880B06A">
      <w:numFmt w:val="bullet"/>
      <w:lvlText w:val="•"/>
      <w:lvlJc w:val="left"/>
      <w:pPr>
        <w:ind w:left="5253" w:hanging="360"/>
      </w:pPr>
      <w:rPr>
        <w:rFonts w:hint="default"/>
        <w:lang w:val="en-US" w:eastAsia="en-US" w:bidi="ar-SA"/>
      </w:rPr>
    </w:lvl>
    <w:lvl w:ilvl="6" w:tplc="70364238">
      <w:numFmt w:val="bullet"/>
      <w:lvlText w:val="•"/>
      <w:lvlJc w:val="left"/>
      <w:pPr>
        <w:ind w:left="6135" w:hanging="360"/>
      </w:pPr>
      <w:rPr>
        <w:rFonts w:hint="default"/>
        <w:lang w:val="en-US" w:eastAsia="en-US" w:bidi="ar-SA"/>
      </w:rPr>
    </w:lvl>
    <w:lvl w:ilvl="7" w:tplc="BC907132">
      <w:numFmt w:val="bullet"/>
      <w:lvlText w:val="•"/>
      <w:lvlJc w:val="left"/>
      <w:pPr>
        <w:ind w:left="7018" w:hanging="360"/>
      </w:pPr>
      <w:rPr>
        <w:rFonts w:hint="default"/>
        <w:lang w:val="en-US" w:eastAsia="en-US" w:bidi="ar-SA"/>
      </w:rPr>
    </w:lvl>
    <w:lvl w:ilvl="8" w:tplc="1E12DEB6">
      <w:numFmt w:val="bullet"/>
      <w:lvlText w:val="•"/>
      <w:lvlJc w:val="left"/>
      <w:pPr>
        <w:ind w:left="7901" w:hanging="360"/>
      </w:pPr>
      <w:rPr>
        <w:rFonts w:hint="default"/>
        <w:lang w:val="en-US" w:eastAsia="en-US" w:bidi="ar-SA"/>
      </w:rPr>
    </w:lvl>
  </w:abstractNum>
  <w:abstractNum w:abstractNumId="25" w15:restartNumberingAfterBreak="0">
    <w:nsid w:val="73E13DA0"/>
    <w:multiLevelType w:val="hybridMultilevel"/>
    <w:tmpl w:val="CB144F60"/>
    <w:lvl w:ilvl="0" w:tplc="A8DA5E9A">
      <w:numFmt w:val="bullet"/>
      <w:lvlText w:val=""/>
      <w:lvlJc w:val="left"/>
      <w:pPr>
        <w:ind w:left="1180" w:hanging="360"/>
      </w:pPr>
      <w:rPr>
        <w:rFonts w:ascii="Symbol" w:eastAsia="Symbol" w:hAnsi="Symbol" w:cs="Symbol" w:hint="default"/>
        <w:w w:val="100"/>
        <w:sz w:val="22"/>
        <w:szCs w:val="22"/>
        <w:lang w:val="en-US" w:eastAsia="en-US" w:bidi="ar-SA"/>
      </w:rPr>
    </w:lvl>
    <w:lvl w:ilvl="1" w:tplc="9D70396E">
      <w:numFmt w:val="bullet"/>
      <w:lvlText w:val="•"/>
      <w:lvlJc w:val="left"/>
      <w:pPr>
        <w:ind w:left="2028" w:hanging="360"/>
      </w:pPr>
      <w:rPr>
        <w:rFonts w:hint="default"/>
        <w:lang w:val="en-US" w:eastAsia="en-US" w:bidi="ar-SA"/>
      </w:rPr>
    </w:lvl>
    <w:lvl w:ilvl="2" w:tplc="8A9ADC5C">
      <w:numFmt w:val="bullet"/>
      <w:lvlText w:val="•"/>
      <w:lvlJc w:val="left"/>
      <w:pPr>
        <w:ind w:left="2877" w:hanging="360"/>
      </w:pPr>
      <w:rPr>
        <w:rFonts w:hint="default"/>
        <w:lang w:val="en-US" w:eastAsia="en-US" w:bidi="ar-SA"/>
      </w:rPr>
    </w:lvl>
    <w:lvl w:ilvl="3" w:tplc="4DFE81A8">
      <w:numFmt w:val="bullet"/>
      <w:lvlText w:val="•"/>
      <w:lvlJc w:val="left"/>
      <w:pPr>
        <w:ind w:left="3725" w:hanging="360"/>
      </w:pPr>
      <w:rPr>
        <w:rFonts w:hint="default"/>
        <w:lang w:val="en-US" w:eastAsia="en-US" w:bidi="ar-SA"/>
      </w:rPr>
    </w:lvl>
    <w:lvl w:ilvl="4" w:tplc="9A6E02FC">
      <w:numFmt w:val="bullet"/>
      <w:lvlText w:val="•"/>
      <w:lvlJc w:val="left"/>
      <w:pPr>
        <w:ind w:left="4574" w:hanging="360"/>
      </w:pPr>
      <w:rPr>
        <w:rFonts w:hint="default"/>
        <w:lang w:val="en-US" w:eastAsia="en-US" w:bidi="ar-SA"/>
      </w:rPr>
    </w:lvl>
    <w:lvl w:ilvl="5" w:tplc="B7608220">
      <w:numFmt w:val="bullet"/>
      <w:lvlText w:val="•"/>
      <w:lvlJc w:val="left"/>
      <w:pPr>
        <w:ind w:left="5423" w:hanging="360"/>
      </w:pPr>
      <w:rPr>
        <w:rFonts w:hint="default"/>
        <w:lang w:val="en-US" w:eastAsia="en-US" w:bidi="ar-SA"/>
      </w:rPr>
    </w:lvl>
    <w:lvl w:ilvl="6" w:tplc="9890632C">
      <w:numFmt w:val="bullet"/>
      <w:lvlText w:val="•"/>
      <w:lvlJc w:val="left"/>
      <w:pPr>
        <w:ind w:left="6271" w:hanging="360"/>
      </w:pPr>
      <w:rPr>
        <w:rFonts w:hint="default"/>
        <w:lang w:val="en-US" w:eastAsia="en-US" w:bidi="ar-SA"/>
      </w:rPr>
    </w:lvl>
    <w:lvl w:ilvl="7" w:tplc="E65E29D0">
      <w:numFmt w:val="bullet"/>
      <w:lvlText w:val="•"/>
      <w:lvlJc w:val="left"/>
      <w:pPr>
        <w:ind w:left="7120" w:hanging="360"/>
      </w:pPr>
      <w:rPr>
        <w:rFonts w:hint="default"/>
        <w:lang w:val="en-US" w:eastAsia="en-US" w:bidi="ar-SA"/>
      </w:rPr>
    </w:lvl>
    <w:lvl w:ilvl="8" w:tplc="8690C634">
      <w:numFmt w:val="bullet"/>
      <w:lvlText w:val="•"/>
      <w:lvlJc w:val="left"/>
      <w:pPr>
        <w:ind w:left="7969" w:hanging="360"/>
      </w:pPr>
      <w:rPr>
        <w:rFonts w:hint="default"/>
        <w:lang w:val="en-US" w:eastAsia="en-US" w:bidi="ar-SA"/>
      </w:rPr>
    </w:lvl>
  </w:abstractNum>
  <w:abstractNum w:abstractNumId="26" w15:restartNumberingAfterBreak="0">
    <w:nsid w:val="75F207CD"/>
    <w:multiLevelType w:val="hybridMultilevel"/>
    <w:tmpl w:val="274E50D0"/>
    <w:lvl w:ilvl="0" w:tplc="0409000F">
      <w:start w:val="1"/>
      <w:numFmt w:val="decimal"/>
      <w:lvlText w:val="%1."/>
      <w:lvlJc w:val="left"/>
      <w:pPr>
        <w:ind w:left="540" w:hanging="360"/>
      </w:pPr>
      <w:rPr>
        <w:rFonts w:hint="default"/>
      </w:rPr>
    </w:lvl>
    <w:lvl w:ilvl="1" w:tplc="04090003">
      <w:start w:val="1"/>
      <w:numFmt w:val="bullet"/>
      <w:lvlText w:val="o"/>
      <w:lvlJc w:val="left"/>
      <w:pPr>
        <w:ind w:left="1260" w:hanging="360"/>
      </w:pPr>
      <w:rPr>
        <w:rFonts w:ascii="Courier New" w:hAnsi="Courier New" w:hint="default"/>
      </w:rPr>
    </w:lvl>
    <w:lvl w:ilvl="2" w:tplc="04090005">
      <w:start w:val="1"/>
      <w:numFmt w:val="bullet"/>
      <w:lvlText w:val=""/>
      <w:lvlJc w:val="left"/>
      <w:pPr>
        <w:ind w:left="1980" w:hanging="360"/>
      </w:pPr>
      <w:rPr>
        <w:rFonts w:ascii="Wingdings" w:hAnsi="Wingdings" w:hint="default"/>
      </w:rPr>
    </w:lvl>
    <w:lvl w:ilvl="3" w:tplc="04090001">
      <w:start w:val="1"/>
      <w:numFmt w:val="bullet"/>
      <w:lvlText w:val=""/>
      <w:lvlJc w:val="left"/>
      <w:pPr>
        <w:ind w:left="2700" w:hanging="360"/>
      </w:pPr>
      <w:rPr>
        <w:rFonts w:ascii="Symbol" w:hAnsi="Symbol" w:hint="default"/>
      </w:rPr>
    </w:lvl>
    <w:lvl w:ilvl="4" w:tplc="04090003">
      <w:start w:val="1"/>
      <w:numFmt w:val="bullet"/>
      <w:lvlText w:val="o"/>
      <w:lvlJc w:val="left"/>
      <w:pPr>
        <w:ind w:left="3420" w:hanging="360"/>
      </w:pPr>
      <w:rPr>
        <w:rFonts w:ascii="Courier New" w:hAnsi="Courier New" w:hint="default"/>
      </w:rPr>
    </w:lvl>
    <w:lvl w:ilvl="5" w:tplc="04090005">
      <w:start w:val="1"/>
      <w:numFmt w:val="bullet"/>
      <w:lvlText w:val=""/>
      <w:lvlJc w:val="left"/>
      <w:pPr>
        <w:ind w:left="4140" w:hanging="360"/>
      </w:pPr>
      <w:rPr>
        <w:rFonts w:ascii="Wingdings" w:hAnsi="Wingdings" w:hint="default"/>
      </w:rPr>
    </w:lvl>
    <w:lvl w:ilvl="6" w:tplc="04090001">
      <w:start w:val="1"/>
      <w:numFmt w:val="bullet"/>
      <w:lvlText w:val=""/>
      <w:lvlJc w:val="left"/>
      <w:pPr>
        <w:ind w:left="4860" w:hanging="360"/>
      </w:pPr>
      <w:rPr>
        <w:rFonts w:ascii="Symbol" w:hAnsi="Symbol" w:hint="default"/>
      </w:rPr>
    </w:lvl>
    <w:lvl w:ilvl="7" w:tplc="04090003">
      <w:start w:val="1"/>
      <w:numFmt w:val="bullet"/>
      <w:lvlText w:val="o"/>
      <w:lvlJc w:val="left"/>
      <w:pPr>
        <w:ind w:left="5580" w:hanging="360"/>
      </w:pPr>
      <w:rPr>
        <w:rFonts w:ascii="Courier New" w:hAnsi="Courier New" w:hint="default"/>
      </w:rPr>
    </w:lvl>
    <w:lvl w:ilvl="8" w:tplc="04090005">
      <w:start w:val="1"/>
      <w:numFmt w:val="bullet"/>
      <w:lvlText w:val=""/>
      <w:lvlJc w:val="left"/>
      <w:pPr>
        <w:ind w:left="6300" w:hanging="360"/>
      </w:pPr>
      <w:rPr>
        <w:rFonts w:ascii="Wingdings" w:hAnsi="Wingdings" w:hint="default"/>
      </w:rPr>
    </w:lvl>
  </w:abstractNum>
  <w:abstractNum w:abstractNumId="27" w15:restartNumberingAfterBreak="0">
    <w:nsid w:val="77567D8E"/>
    <w:multiLevelType w:val="hybridMultilevel"/>
    <w:tmpl w:val="E522F9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940EF5"/>
    <w:multiLevelType w:val="hybridMultilevel"/>
    <w:tmpl w:val="DF60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8C60C2C"/>
    <w:multiLevelType w:val="multilevel"/>
    <w:tmpl w:val="2D2AF5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13449061">
    <w:abstractNumId w:val="5"/>
  </w:num>
  <w:num w:numId="2" w16cid:durableId="1565986226">
    <w:abstractNumId w:val="0"/>
  </w:num>
  <w:num w:numId="3" w16cid:durableId="1071346912">
    <w:abstractNumId w:val="3"/>
  </w:num>
  <w:num w:numId="4" w16cid:durableId="1717046532">
    <w:abstractNumId w:val="8"/>
  </w:num>
  <w:num w:numId="5" w16cid:durableId="1932274207">
    <w:abstractNumId w:val="10"/>
  </w:num>
  <w:num w:numId="6" w16cid:durableId="2069257413">
    <w:abstractNumId w:val="27"/>
  </w:num>
  <w:num w:numId="7" w16cid:durableId="1545828780">
    <w:abstractNumId w:val="18"/>
  </w:num>
  <w:num w:numId="8" w16cid:durableId="269436731">
    <w:abstractNumId w:val="11"/>
  </w:num>
  <w:num w:numId="9" w16cid:durableId="568923978">
    <w:abstractNumId w:val="26"/>
  </w:num>
  <w:num w:numId="10" w16cid:durableId="387267190">
    <w:abstractNumId w:val="13"/>
  </w:num>
  <w:num w:numId="11" w16cid:durableId="991373340">
    <w:abstractNumId w:val="28"/>
  </w:num>
  <w:num w:numId="12" w16cid:durableId="2109963501">
    <w:abstractNumId w:val="14"/>
  </w:num>
  <w:num w:numId="13" w16cid:durableId="1452551893">
    <w:abstractNumId w:val="19"/>
  </w:num>
  <w:num w:numId="14" w16cid:durableId="1462265598">
    <w:abstractNumId w:val="16"/>
  </w:num>
  <w:num w:numId="15" w16cid:durableId="1228497797">
    <w:abstractNumId w:val="6"/>
  </w:num>
  <w:num w:numId="16" w16cid:durableId="2037925904">
    <w:abstractNumId w:val="5"/>
  </w:num>
  <w:num w:numId="17" w16cid:durableId="1952348280">
    <w:abstractNumId w:val="5"/>
  </w:num>
  <w:num w:numId="18" w16cid:durableId="815610319">
    <w:abstractNumId w:val="5"/>
  </w:num>
  <w:num w:numId="19" w16cid:durableId="897321265">
    <w:abstractNumId w:val="5"/>
  </w:num>
  <w:num w:numId="20" w16cid:durableId="1273828936">
    <w:abstractNumId w:val="7"/>
  </w:num>
  <w:num w:numId="21" w16cid:durableId="125897311">
    <w:abstractNumId w:val="2"/>
  </w:num>
  <w:num w:numId="22" w16cid:durableId="567375112">
    <w:abstractNumId w:val="22"/>
  </w:num>
  <w:num w:numId="23" w16cid:durableId="212499240">
    <w:abstractNumId w:val="23"/>
  </w:num>
  <w:num w:numId="24" w16cid:durableId="2005863037">
    <w:abstractNumId w:val="29"/>
  </w:num>
  <w:num w:numId="25" w16cid:durableId="354503255">
    <w:abstractNumId w:val="15"/>
  </w:num>
  <w:num w:numId="26" w16cid:durableId="1687438379">
    <w:abstractNumId w:val="12"/>
  </w:num>
  <w:num w:numId="27" w16cid:durableId="751241416">
    <w:abstractNumId w:val="25"/>
  </w:num>
  <w:num w:numId="28" w16cid:durableId="25915300">
    <w:abstractNumId w:val="1"/>
  </w:num>
  <w:num w:numId="29" w16cid:durableId="2107267800">
    <w:abstractNumId w:val="20"/>
  </w:num>
  <w:num w:numId="30" w16cid:durableId="1762599734">
    <w:abstractNumId w:val="9"/>
  </w:num>
  <w:num w:numId="31" w16cid:durableId="154996781">
    <w:abstractNumId w:val="24"/>
  </w:num>
  <w:num w:numId="32" w16cid:durableId="1896889531">
    <w:abstractNumId w:val="21"/>
  </w:num>
  <w:num w:numId="33" w16cid:durableId="400567362">
    <w:abstractNumId w:val="4"/>
  </w:num>
  <w:num w:numId="34" w16cid:durableId="1068385355">
    <w:abstractNumId w:val="17"/>
  </w:num>
  <w:num w:numId="35" w16cid:durableId="59445163">
    <w:abstractNumId w:val="5"/>
  </w:num>
  <w:num w:numId="36" w16cid:durableId="1019889790">
    <w:abstractNumId w:val="5"/>
  </w:num>
  <w:num w:numId="37" w16cid:durableId="13862973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F17"/>
    <w:rsid w:val="000012FC"/>
    <w:rsid w:val="00020B75"/>
    <w:rsid w:val="00032019"/>
    <w:rsid w:val="000334E4"/>
    <w:rsid w:val="00040E9C"/>
    <w:rsid w:val="000441FA"/>
    <w:rsid w:val="000515CE"/>
    <w:rsid w:val="00054655"/>
    <w:rsid w:val="00066200"/>
    <w:rsid w:val="0007066E"/>
    <w:rsid w:val="00072B7B"/>
    <w:rsid w:val="00081CDB"/>
    <w:rsid w:val="000830AE"/>
    <w:rsid w:val="00085411"/>
    <w:rsid w:val="000859DD"/>
    <w:rsid w:val="00087BA1"/>
    <w:rsid w:val="0009302F"/>
    <w:rsid w:val="0009490B"/>
    <w:rsid w:val="000A14A9"/>
    <w:rsid w:val="000A4F68"/>
    <w:rsid w:val="000B0EF4"/>
    <w:rsid w:val="000B27B2"/>
    <w:rsid w:val="000B2BFA"/>
    <w:rsid w:val="000C091C"/>
    <w:rsid w:val="000C16B4"/>
    <w:rsid w:val="000D1281"/>
    <w:rsid w:val="000D2C8E"/>
    <w:rsid w:val="000D4687"/>
    <w:rsid w:val="000D50E4"/>
    <w:rsid w:val="000E11ED"/>
    <w:rsid w:val="000E59CA"/>
    <w:rsid w:val="00100783"/>
    <w:rsid w:val="00110E65"/>
    <w:rsid w:val="00125323"/>
    <w:rsid w:val="00126875"/>
    <w:rsid w:val="00141755"/>
    <w:rsid w:val="00141D99"/>
    <w:rsid w:val="00161D84"/>
    <w:rsid w:val="001760AF"/>
    <w:rsid w:val="00186500"/>
    <w:rsid w:val="00193DD1"/>
    <w:rsid w:val="001979A6"/>
    <w:rsid w:val="001A17CB"/>
    <w:rsid w:val="001B0BFF"/>
    <w:rsid w:val="001B30C8"/>
    <w:rsid w:val="001B4F0F"/>
    <w:rsid w:val="001B5BF7"/>
    <w:rsid w:val="001C6B4D"/>
    <w:rsid w:val="001D1C5A"/>
    <w:rsid w:val="001D3C8E"/>
    <w:rsid w:val="001E05DA"/>
    <w:rsid w:val="001E178B"/>
    <w:rsid w:val="001E6D12"/>
    <w:rsid w:val="001F01B7"/>
    <w:rsid w:val="001F31E2"/>
    <w:rsid w:val="001F76FB"/>
    <w:rsid w:val="00207E23"/>
    <w:rsid w:val="00222650"/>
    <w:rsid w:val="00230D39"/>
    <w:rsid w:val="0024070A"/>
    <w:rsid w:val="00242E20"/>
    <w:rsid w:val="00246001"/>
    <w:rsid w:val="0025395A"/>
    <w:rsid w:val="0026318D"/>
    <w:rsid w:val="00264747"/>
    <w:rsid w:val="00265718"/>
    <w:rsid w:val="0027500A"/>
    <w:rsid w:val="002863E5"/>
    <w:rsid w:val="00286A58"/>
    <w:rsid w:val="00291546"/>
    <w:rsid w:val="00293DD2"/>
    <w:rsid w:val="002971B0"/>
    <w:rsid w:val="002B060E"/>
    <w:rsid w:val="002B2160"/>
    <w:rsid w:val="002B5137"/>
    <w:rsid w:val="002C4475"/>
    <w:rsid w:val="002C6213"/>
    <w:rsid w:val="002D242C"/>
    <w:rsid w:val="002E26C5"/>
    <w:rsid w:val="002F2C31"/>
    <w:rsid w:val="002F657F"/>
    <w:rsid w:val="00304D8F"/>
    <w:rsid w:val="003059F5"/>
    <w:rsid w:val="0031135F"/>
    <w:rsid w:val="003131D8"/>
    <w:rsid w:val="0031487F"/>
    <w:rsid w:val="003263C0"/>
    <w:rsid w:val="003317A2"/>
    <w:rsid w:val="00332FFD"/>
    <w:rsid w:val="00335F3F"/>
    <w:rsid w:val="00343386"/>
    <w:rsid w:val="00344101"/>
    <w:rsid w:val="00345030"/>
    <w:rsid w:val="00354F17"/>
    <w:rsid w:val="00360AD7"/>
    <w:rsid w:val="003669A8"/>
    <w:rsid w:val="00366AAE"/>
    <w:rsid w:val="00374BDB"/>
    <w:rsid w:val="00384CA8"/>
    <w:rsid w:val="00392F97"/>
    <w:rsid w:val="00394257"/>
    <w:rsid w:val="00395CBE"/>
    <w:rsid w:val="003A1939"/>
    <w:rsid w:val="003A3CF9"/>
    <w:rsid w:val="003A41A0"/>
    <w:rsid w:val="003A5207"/>
    <w:rsid w:val="003B2564"/>
    <w:rsid w:val="003B28A8"/>
    <w:rsid w:val="003C06EF"/>
    <w:rsid w:val="003C62B5"/>
    <w:rsid w:val="003D3B36"/>
    <w:rsid w:val="003D3E0A"/>
    <w:rsid w:val="003E413D"/>
    <w:rsid w:val="003F172B"/>
    <w:rsid w:val="003F4657"/>
    <w:rsid w:val="003F7663"/>
    <w:rsid w:val="00400DE4"/>
    <w:rsid w:val="00405D3D"/>
    <w:rsid w:val="004102DE"/>
    <w:rsid w:val="00414A39"/>
    <w:rsid w:val="00416980"/>
    <w:rsid w:val="0042077A"/>
    <w:rsid w:val="004453DF"/>
    <w:rsid w:val="00462E49"/>
    <w:rsid w:val="00464BD7"/>
    <w:rsid w:val="004658A7"/>
    <w:rsid w:val="00473F79"/>
    <w:rsid w:val="004908F5"/>
    <w:rsid w:val="00495934"/>
    <w:rsid w:val="004B050E"/>
    <w:rsid w:val="004B1D93"/>
    <w:rsid w:val="004C1685"/>
    <w:rsid w:val="004C22D1"/>
    <w:rsid w:val="004C4095"/>
    <w:rsid w:val="004C4FCD"/>
    <w:rsid w:val="004D0F69"/>
    <w:rsid w:val="004D65F4"/>
    <w:rsid w:val="004D6BF1"/>
    <w:rsid w:val="004E012A"/>
    <w:rsid w:val="004E67E1"/>
    <w:rsid w:val="004F3E03"/>
    <w:rsid w:val="004F7912"/>
    <w:rsid w:val="005029EE"/>
    <w:rsid w:val="00516509"/>
    <w:rsid w:val="005263CB"/>
    <w:rsid w:val="0052780C"/>
    <w:rsid w:val="00535058"/>
    <w:rsid w:val="00537188"/>
    <w:rsid w:val="005414A0"/>
    <w:rsid w:val="00543280"/>
    <w:rsid w:val="0055134E"/>
    <w:rsid w:val="0055169C"/>
    <w:rsid w:val="005632E9"/>
    <w:rsid w:val="00567189"/>
    <w:rsid w:val="005726F7"/>
    <w:rsid w:val="00576BE4"/>
    <w:rsid w:val="00581CEC"/>
    <w:rsid w:val="00585020"/>
    <w:rsid w:val="005904DC"/>
    <w:rsid w:val="00594818"/>
    <w:rsid w:val="00597870"/>
    <w:rsid w:val="005A1923"/>
    <w:rsid w:val="005A2505"/>
    <w:rsid w:val="005A623A"/>
    <w:rsid w:val="005A7A09"/>
    <w:rsid w:val="005B00D4"/>
    <w:rsid w:val="005B0CDA"/>
    <w:rsid w:val="005B23C8"/>
    <w:rsid w:val="005B55E1"/>
    <w:rsid w:val="005D0DD6"/>
    <w:rsid w:val="005D23B2"/>
    <w:rsid w:val="005E65C8"/>
    <w:rsid w:val="005F01D6"/>
    <w:rsid w:val="005F277E"/>
    <w:rsid w:val="005F6D19"/>
    <w:rsid w:val="006073FB"/>
    <w:rsid w:val="0060761B"/>
    <w:rsid w:val="0062069E"/>
    <w:rsid w:val="0062154D"/>
    <w:rsid w:val="006300BE"/>
    <w:rsid w:val="006343BD"/>
    <w:rsid w:val="006367E2"/>
    <w:rsid w:val="00640D6D"/>
    <w:rsid w:val="006466AE"/>
    <w:rsid w:val="006478ED"/>
    <w:rsid w:val="00650989"/>
    <w:rsid w:val="00650E54"/>
    <w:rsid w:val="00654C3E"/>
    <w:rsid w:val="00657AB2"/>
    <w:rsid w:val="00667740"/>
    <w:rsid w:val="00670B69"/>
    <w:rsid w:val="00683AD2"/>
    <w:rsid w:val="00686EF8"/>
    <w:rsid w:val="00692B20"/>
    <w:rsid w:val="006A4A23"/>
    <w:rsid w:val="006A4BC0"/>
    <w:rsid w:val="006B576C"/>
    <w:rsid w:val="006C360B"/>
    <w:rsid w:val="006E7343"/>
    <w:rsid w:val="006F5C1D"/>
    <w:rsid w:val="006F62FF"/>
    <w:rsid w:val="007005CD"/>
    <w:rsid w:val="00705B11"/>
    <w:rsid w:val="00705E6A"/>
    <w:rsid w:val="007164CA"/>
    <w:rsid w:val="00717C2D"/>
    <w:rsid w:val="007214EA"/>
    <w:rsid w:val="00722F72"/>
    <w:rsid w:val="00730EF8"/>
    <w:rsid w:val="00746B0A"/>
    <w:rsid w:val="00755512"/>
    <w:rsid w:val="007648E0"/>
    <w:rsid w:val="007700E9"/>
    <w:rsid w:val="0077214F"/>
    <w:rsid w:val="00782C2A"/>
    <w:rsid w:val="00790667"/>
    <w:rsid w:val="007911AF"/>
    <w:rsid w:val="00791356"/>
    <w:rsid w:val="00794222"/>
    <w:rsid w:val="00794F30"/>
    <w:rsid w:val="00795A3F"/>
    <w:rsid w:val="007A1CE3"/>
    <w:rsid w:val="007B2F6C"/>
    <w:rsid w:val="007B7CD2"/>
    <w:rsid w:val="007C002F"/>
    <w:rsid w:val="007C6FF1"/>
    <w:rsid w:val="007E5CC1"/>
    <w:rsid w:val="007F1886"/>
    <w:rsid w:val="007F32E6"/>
    <w:rsid w:val="007F4FB2"/>
    <w:rsid w:val="00823257"/>
    <w:rsid w:val="0083581A"/>
    <w:rsid w:val="008525F1"/>
    <w:rsid w:val="00855EF3"/>
    <w:rsid w:val="00856AEB"/>
    <w:rsid w:val="008763E5"/>
    <w:rsid w:val="00884D56"/>
    <w:rsid w:val="00885363"/>
    <w:rsid w:val="0089097F"/>
    <w:rsid w:val="00893329"/>
    <w:rsid w:val="008B3582"/>
    <w:rsid w:val="008B6827"/>
    <w:rsid w:val="008C2493"/>
    <w:rsid w:val="008C5EBC"/>
    <w:rsid w:val="008E360E"/>
    <w:rsid w:val="008E5B5F"/>
    <w:rsid w:val="008F1F32"/>
    <w:rsid w:val="008F1F53"/>
    <w:rsid w:val="008F4C76"/>
    <w:rsid w:val="00900E10"/>
    <w:rsid w:val="00903244"/>
    <w:rsid w:val="009042F3"/>
    <w:rsid w:val="009074A7"/>
    <w:rsid w:val="00912E6C"/>
    <w:rsid w:val="009226CD"/>
    <w:rsid w:val="00922F2A"/>
    <w:rsid w:val="00932A9F"/>
    <w:rsid w:val="009362EE"/>
    <w:rsid w:val="00936BAD"/>
    <w:rsid w:val="009417EC"/>
    <w:rsid w:val="009472FD"/>
    <w:rsid w:val="00952210"/>
    <w:rsid w:val="00954453"/>
    <w:rsid w:val="00956D9C"/>
    <w:rsid w:val="00957CD6"/>
    <w:rsid w:val="00962D4F"/>
    <w:rsid w:val="00977C06"/>
    <w:rsid w:val="00991FD5"/>
    <w:rsid w:val="009C37ED"/>
    <w:rsid w:val="009C7A36"/>
    <w:rsid w:val="009F3B38"/>
    <w:rsid w:val="00A04A27"/>
    <w:rsid w:val="00A24985"/>
    <w:rsid w:val="00A3022A"/>
    <w:rsid w:val="00A35A99"/>
    <w:rsid w:val="00A35AE9"/>
    <w:rsid w:val="00A429B4"/>
    <w:rsid w:val="00A446AB"/>
    <w:rsid w:val="00A50F6B"/>
    <w:rsid w:val="00A53400"/>
    <w:rsid w:val="00A669E4"/>
    <w:rsid w:val="00A71758"/>
    <w:rsid w:val="00A83B66"/>
    <w:rsid w:val="00AA2E2E"/>
    <w:rsid w:val="00AA5CCD"/>
    <w:rsid w:val="00AC358E"/>
    <w:rsid w:val="00AC7B10"/>
    <w:rsid w:val="00AD23AA"/>
    <w:rsid w:val="00AE27CA"/>
    <w:rsid w:val="00AE79AB"/>
    <w:rsid w:val="00AF1F8A"/>
    <w:rsid w:val="00AF383A"/>
    <w:rsid w:val="00B04781"/>
    <w:rsid w:val="00B07777"/>
    <w:rsid w:val="00B07EE7"/>
    <w:rsid w:val="00B11FB7"/>
    <w:rsid w:val="00B12411"/>
    <w:rsid w:val="00B15583"/>
    <w:rsid w:val="00B21611"/>
    <w:rsid w:val="00B2306E"/>
    <w:rsid w:val="00B262A6"/>
    <w:rsid w:val="00B30609"/>
    <w:rsid w:val="00B35EC7"/>
    <w:rsid w:val="00B37F8C"/>
    <w:rsid w:val="00B424CC"/>
    <w:rsid w:val="00B43461"/>
    <w:rsid w:val="00B44C68"/>
    <w:rsid w:val="00B44E66"/>
    <w:rsid w:val="00B44F33"/>
    <w:rsid w:val="00B45743"/>
    <w:rsid w:val="00B57387"/>
    <w:rsid w:val="00B57468"/>
    <w:rsid w:val="00B60A98"/>
    <w:rsid w:val="00B61211"/>
    <w:rsid w:val="00B61318"/>
    <w:rsid w:val="00B61364"/>
    <w:rsid w:val="00B743FE"/>
    <w:rsid w:val="00B802FC"/>
    <w:rsid w:val="00B941DF"/>
    <w:rsid w:val="00B96503"/>
    <w:rsid w:val="00B96B6F"/>
    <w:rsid w:val="00BA1180"/>
    <w:rsid w:val="00BA51E5"/>
    <w:rsid w:val="00BC54E8"/>
    <w:rsid w:val="00BD5ECA"/>
    <w:rsid w:val="00BE7CD7"/>
    <w:rsid w:val="00BF6A84"/>
    <w:rsid w:val="00C01A66"/>
    <w:rsid w:val="00C20BD8"/>
    <w:rsid w:val="00C20E0B"/>
    <w:rsid w:val="00C320AB"/>
    <w:rsid w:val="00C418F8"/>
    <w:rsid w:val="00C4258C"/>
    <w:rsid w:val="00C4427F"/>
    <w:rsid w:val="00C515E4"/>
    <w:rsid w:val="00C5319A"/>
    <w:rsid w:val="00C53B20"/>
    <w:rsid w:val="00C621B2"/>
    <w:rsid w:val="00C811E3"/>
    <w:rsid w:val="00C85BBC"/>
    <w:rsid w:val="00C86F25"/>
    <w:rsid w:val="00C90FD2"/>
    <w:rsid w:val="00C94FF9"/>
    <w:rsid w:val="00CA1419"/>
    <w:rsid w:val="00CA6900"/>
    <w:rsid w:val="00CB4496"/>
    <w:rsid w:val="00CC2254"/>
    <w:rsid w:val="00CC7639"/>
    <w:rsid w:val="00CC7752"/>
    <w:rsid w:val="00CD01F7"/>
    <w:rsid w:val="00CD1917"/>
    <w:rsid w:val="00CD69A8"/>
    <w:rsid w:val="00CE11A2"/>
    <w:rsid w:val="00CE2B55"/>
    <w:rsid w:val="00CF08B5"/>
    <w:rsid w:val="00CF1DF8"/>
    <w:rsid w:val="00D01925"/>
    <w:rsid w:val="00D024F3"/>
    <w:rsid w:val="00D16230"/>
    <w:rsid w:val="00D20AA3"/>
    <w:rsid w:val="00D22EFC"/>
    <w:rsid w:val="00D27947"/>
    <w:rsid w:val="00D530F9"/>
    <w:rsid w:val="00D556B1"/>
    <w:rsid w:val="00D72EA0"/>
    <w:rsid w:val="00D74E16"/>
    <w:rsid w:val="00D770D9"/>
    <w:rsid w:val="00D8515B"/>
    <w:rsid w:val="00D912F3"/>
    <w:rsid w:val="00D9223A"/>
    <w:rsid w:val="00D93769"/>
    <w:rsid w:val="00D94D89"/>
    <w:rsid w:val="00DA34DE"/>
    <w:rsid w:val="00DB0A77"/>
    <w:rsid w:val="00DB2681"/>
    <w:rsid w:val="00DB4EA8"/>
    <w:rsid w:val="00DB7626"/>
    <w:rsid w:val="00DC41D6"/>
    <w:rsid w:val="00DD5E2E"/>
    <w:rsid w:val="00DE325C"/>
    <w:rsid w:val="00DE39FB"/>
    <w:rsid w:val="00DE4060"/>
    <w:rsid w:val="00DE7E1E"/>
    <w:rsid w:val="00DF6DE1"/>
    <w:rsid w:val="00DF7A36"/>
    <w:rsid w:val="00E04D83"/>
    <w:rsid w:val="00E13EAB"/>
    <w:rsid w:val="00E14989"/>
    <w:rsid w:val="00E15782"/>
    <w:rsid w:val="00E2550D"/>
    <w:rsid w:val="00E40BA2"/>
    <w:rsid w:val="00E63012"/>
    <w:rsid w:val="00E73BA1"/>
    <w:rsid w:val="00E7629E"/>
    <w:rsid w:val="00E763E1"/>
    <w:rsid w:val="00E9012D"/>
    <w:rsid w:val="00E91D3F"/>
    <w:rsid w:val="00E94424"/>
    <w:rsid w:val="00EA2965"/>
    <w:rsid w:val="00EB0AE1"/>
    <w:rsid w:val="00EB630B"/>
    <w:rsid w:val="00EE5E99"/>
    <w:rsid w:val="00EE6535"/>
    <w:rsid w:val="00EE7272"/>
    <w:rsid w:val="00EF50CB"/>
    <w:rsid w:val="00F0269C"/>
    <w:rsid w:val="00F0594B"/>
    <w:rsid w:val="00F1357A"/>
    <w:rsid w:val="00F33293"/>
    <w:rsid w:val="00F41FE4"/>
    <w:rsid w:val="00F4473E"/>
    <w:rsid w:val="00F47772"/>
    <w:rsid w:val="00F87527"/>
    <w:rsid w:val="00F9278B"/>
    <w:rsid w:val="00F935DC"/>
    <w:rsid w:val="00F93960"/>
    <w:rsid w:val="00F93BEF"/>
    <w:rsid w:val="00F93FF8"/>
    <w:rsid w:val="00F9400A"/>
    <w:rsid w:val="00F95ADD"/>
    <w:rsid w:val="00FA3D9B"/>
    <w:rsid w:val="00FB7319"/>
    <w:rsid w:val="00FB763D"/>
    <w:rsid w:val="00FD0AF3"/>
    <w:rsid w:val="00FD3796"/>
    <w:rsid w:val="00FE3AB8"/>
    <w:rsid w:val="00FE5808"/>
    <w:rsid w:val="00FF141B"/>
    <w:rsid w:val="00FF2796"/>
    <w:rsid w:val="00FF3DF6"/>
    <w:rsid w:val="2F74732A"/>
    <w:rsid w:val="6494A4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6479A"/>
  <w15:chartTrackingRefBased/>
  <w15:docId w15:val="{6CA41C0F-CD13-4F72-8D40-2B6DF434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4F17"/>
    <w:rPr>
      <w:lang w:val="en-GB"/>
    </w:rPr>
  </w:style>
  <w:style w:type="paragraph" w:styleId="Heading1">
    <w:name w:val="heading 1"/>
    <w:basedOn w:val="Normal"/>
    <w:next w:val="Normal"/>
    <w:link w:val="Heading1Char"/>
    <w:uiPriority w:val="9"/>
    <w:qFormat/>
    <w:rsid w:val="00354F17"/>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54F17"/>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54F17"/>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354F17"/>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54F17"/>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54F17"/>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54F17"/>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54F1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54F1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4F17"/>
    <w:rPr>
      <w:rFonts w:asciiTheme="majorHAnsi" w:eastAsiaTheme="majorEastAsia" w:hAnsiTheme="majorHAnsi" w:cstheme="majorBidi"/>
      <w:color w:val="2F5496" w:themeColor="accent1" w:themeShade="BF"/>
      <w:sz w:val="32"/>
      <w:szCs w:val="32"/>
      <w:lang w:val="en-GB"/>
    </w:rPr>
  </w:style>
  <w:style w:type="character" w:customStyle="1" w:styleId="Heading2Char">
    <w:name w:val="Heading 2 Char"/>
    <w:basedOn w:val="DefaultParagraphFont"/>
    <w:link w:val="Heading2"/>
    <w:uiPriority w:val="9"/>
    <w:rsid w:val="00354F17"/>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354F17"/>
    <w:rPr>
      <w:rFonts w:asciiTheme="majorHAnsi" w:eastAsiaTheme="majorEastAsia" w:hAnsiTheme="majorHAnsi" w:cstheme="majorBidi"/>
      <w:color w:val="1F3763" w:themeColor="accent1" w:themeShade="7F"/>
      <w:sz w:val="24"/>
      <w:szCs w:val="24"/>
      <w:lang w:val="en-GB"/>
    </w:rPr>
  </w:style>
  <w:style w:type="character" w:customStyle="1" w:styleId="Heading4Char">
    <w:name w:val="Heading 4 Char"/>
    <w:basedOn w:val="DefaultParagraphFont"/>
    <w:link w:val="Heading4"/>
    <w:uiPriority w:val="9"/>
    <w:semiHidden/>
    <w:rsid w:val="00354F17"/>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354F17"/>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354F17"/>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rsid w:val="00354F17"/>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354F17"/>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354F17"/>
    <w:rPr>
      <w:rFonts w:asciiTheme="majorHAnsi" w:eastAsiaTheme="majorEastAsia" w:hAnsiTheme="majorHAnsi" w:cstheme="majorBidi"/>
      <w:i/>
      <w:iCs/>
      <w:color w:val="272727" w:themeColor="text1" w:themeTint="D8"/>
      <w:sz w:val="21"/>
      <w:szCs w:val="21"/>
      <w:lang w:val="en-GB"/>
    </w:rPr>
  </w:style>
  <w:style w:type="paragraph" w:styleId="ListParagraph">
    <w:name w:val="List Paragraph"/>
    <w:aliases w:val="List Paragraph (numbered (a)),Bullets,List Paragraph1,Lapis Bulleted List,Dot pt,F5 List Paragraph,No Spacing1,List Paragraph Char Char Char,Indicator Text,Numbered Para 1,Bullet 1,List Paragraph12,Bullet Points,MAIN CONTENT,List 100s,L"/>
    <w:basedOn w:val="Normal"/>
    <w:link w:val="ListParagraphChar"/>
    <w:uiPriority w:val="1"/>
    <w:qFormat/>
    <w:rsid w:val="00354F17"/>
    <w:pPr>
      <w:ind w:left="720"/>
      <w:contextualSpacing/>
    </w:pPr>
  </w:style>
  <w:style w:type="table" w:styleId="TableGrid">
    <w:name w:val="Table Grid"/>
    <w:basedOn w:val="TableNormal"/>
    <w:uiPriority w:val="39"/>
    <w:rsid w:val="00354F1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54F17"/>
    <w:rPr>
      <w:rFonts w:cs="Times New Roman"/>
      <w:color w:val="0000FF"/>
      <w:u w:val="single"/>
    </w:rPr>
  </w:style>
  <w:style w:type="paragraph" w:styleId="FootnoteText">
    <w:name w:val="footnote text"/>
    <w:aliases w:val="Geneva 9 Char,Font: Geneva 9 Char,Boston 10 Char,f Char,Footnote Text Char Char Char Char Char Char Char,Footnote Text Char Char Char Char1 Char,Footnote Text Char Char Char Char Char1 Char"/>
    <w:basedOn w:val="Normal"/>
    <w:link w:val="FootnoteTextChar1"/>
    <w:uiPriority w:val="99"/>
    <w:rsid w:val="00354F17"/>
    <w:pPr>
      <w:spacing w:after="0" w:line="240" w:lineRule="auto"/>
    </w:pPr>
    <w:rPr>
      <w:rFonts w:ascii="Calibri" w:eastAsia="MS Mincho" w:hAnsi="Calibri" w:cs="Times New Roman"/>
      <w:sz w:val="18"/>
      <w:szCs w:val="20"/>
    </w:rPr>
  </w:style>
  <w:style w:type="character" w:customStyle="1" w:styleId="FootnoteTextChar">
    <w:name w:val="Footnote Text Char"/>
    <w:basedOn w:val="DefaultParagraphFont"/>
    <w:uiPriority w:val="99"/>
    <w:rsid w:val="00354F17"/>
    <w:rPr>
      <w:sz w:val="20"/>
      <w:szCs w:val="20"/>
      <w:lang w:val="en-GB"/>
    </w:rPr>
  </w:style>
  <w:style w:type="character" w:customStyle="1" w:styleId="FootnoteTextChar1">
    <w:name w:val="Footnote Text Char1"/>
    <w:aliases w:val="Geneva 9 Char Char,Font: Geneva 9 Char Char,Boston 10 Char Char,f Char Char,Footnote Text Char Char Char Char Char Char Char Char,Footnote Text Char Char Char Char1 Char Char,Footnote Text Char Char Char Char Char1 Char Char"/>
    <w:link w:val="FootnoteText"/>
    <w:uiPriority w:val="99"/>
    <w:semiHidden/>
    <w:rsid w:val="00354F17"/>
    <w:rPr>
      <w:rFonts w:ascii="Calibri" w:eastAsia="MS Mincho" w:hAnsi="Calibri" w:cs="Times New Roman"/>
      <w:sz w:val="18"/>
      <w:szCs w:val="20"/>
      <w:lang w:val="en-GB"/>
    </w:rPr>
  </w:style>
  <w:style w:type="character" w:styleId="FootnoteReference">
    <w:name w:val="footnote reference"/>
    <w:aliases w:val="ftref,16 Point,Superscript 6 Point"/>
    <w:uiPriority w:val="99"/>
    <w:rsid w:val="00354F17"/>
    <w:rPr>
      <w:rFonts w:cs="Times New Roman"/>
      <w:vertAlign w:val="superscript"/>
    </w:rPr>
  </w:style>
  <w:style w:type="paragraph" w:customStyle="1" w:styleId="Style">
    <w:name w:val="Style"/>
    <w:rsid w:val="00354F17"/>
    <w:pPr>
      <w:widowControl w:val="0"/>
      <w:autoSpaceDE w:val="0"/>
      <w:autoSpaceDN w:val="0"/>
      <w:adjustRightInd w:val="0"/>
      <w:spacing w:after="0" w:line="240" w:lineRule="auto"/>
    </w:pPr>
    <w:rPr>
      <w:rFonts w:ascii="Times New Roman" w:eastAsia="Calibri" w:hAnsi="Times New Roman" w:cs="Times New Roman"/>
      <w:sz w:val="24"/>
      <w:szCs w:val="24"/>
    </w:rPr>
  </w:style>
  <w:style w:type="character" w:customStyle="1" w:styleId="ListParagraphChar">
    <w:name w:val="List Paragraph Char"/>
    <w:aliases w:val="List Paragraph (numbered (a)) Char,Bullets Char,List Paragraph1 Char,Lapis Bulleted List Char,Dot pt Char,F5 List Paragraph Char,No Spacing1 Char,List Paragraph Char Char Char Char,Indicator Text Char,Numbered Para 1 Char,L Char"/>
    <w:link w:val="ListParagraph"/>
    <w:uiPriority w:val="34"/>
    <w:qFormat/>
    <w:locked/>
    <w:rsid w:val="00354F17"/>
    <w:rPr>
      <w:lang w:val="en-GB"/>
    </w:rPr>
  </w:style>
  <w:style w:type="paragraph" w:customStyle="1" w:styleId="G-heading2">
    <w:name w:val="G-heading2"/>
    <w:basedOn w:val="Heading2"/>
    <w:link w:val="G-heading2Char"/>
    <w:qFormat/>
    <w:rsid w:val="00354F17"/>
    <w:pPr>
      <w:pBdr>
        <w:top w:val="nil"/>
        <w:left w:val="nil"/>
        <w:bottom w:val="nil"/>
        <w:right w:val="nil"/>
        <w:between w:val="nil"/>
        <w:bar w:val="nil"/>
      </w:pBdr>
    </w:pPr>
    <w:rPr>
      <w:rFonts w:ascii="Calibri" w:eastAsia="Calibri" w:hAnsi="Calibri" w:cs="Calibri"/>
      <w:b/>
      <w:color w:val="185262"/>
      <w:u w:color="374C80"/>
      <w:bdr w:val="nil"/>
      <w:lang w:eastAsia="zh-CN"/>
    </w:rPr>
  </w:style>
  <w:style w:type="character" w:customStyle="1" w:styleId="G-heading2Char">
    <w:name w:val="G-heading2 Char"/>
    <w:basedOn w:val="Heading2Char"/>
    <w:link w:val="G-heading2"/>
    <w:rsid w:val="00354F17"/>
    <w:rPr>
      <w:rFonts w:ascii="Calibri" w:eastAsia="Calibri" w:hAnsi="Calibri" w:cs="Calibri"/>
      <w:b/>
      <w:color w:val="185262"/>
      <w:sz w:val="26"/>
      <w:szCs w:val="26"/>
      <w:u w:color="374C80"/>
      <w:bdr w:val="nil"/>
      <w:lang w:val="en-GB" w:eastAsia="zh-CN"/>
    </w:rPr>
  </w:style>
  <w:style w:type="paragraph" w:styleId="Header">
    <w:name w:val="header"/>
    <w:basedOn w:val="Normal"/>
    <w:link w:val="HeaderChar"/>
    <w:uiPriority w:val="99"/>
    <w:unhideWhenUsed/>
    <w:rsid w:val="002971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71B0"/>
    <w:rPr>
      <w:lang w:val="en-GB"/>
    </w:rPr>
  </w:style>
  <w:style w:type="paragraph" w:styleId="Footer">
    <w:name w:val="footer"/>
    <w:basedOn w:val="Normal"/>
    <w:link w:val="FooterChar"/>
    <w:uiPriority w:val="99"/>
    <w:unhideWhenUsed/>
    <w:rsid w:val="00297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71B0"/>
    <w:rPr>
      <w:lang w:val="en-GB"/>
    </w:rPr>
  </w:style>
  <w:style w:type="character" w:customStyle="1" w:styleId="normaltextrun">
    <w:name w:val="normaltextrun"/>
    <w:basedOn w:val="DefaultParagraphFont"/>
    <w:rsid w:val="00AD23AA"/>
  </w:style>
  <w:style w:type="character" w:customStyle="1" w:styleId="eop">
    <w:name w:val="eop"/>
    <w:basedOn w:val="DefaultParagraphFont"/>
    <w:rsid w:val="00AD23AA"/>
  </w:style>
  <w:style w:type="paragraph" w:customStyle="1" w:styleId="5USAIDbody">
    <w:name w:val="5 USAID body"/>
    <w:basedOn w:val="Normal"/>
    <w:link w:val="5USAIDbodyChar"/>
    <w:qFormat/>
    <w:rsid w:val="00366AAE"/>
    <w:pPr>
      <w:autoSpaceDE w:val="0"/>
      <w:autoSpaceDN w:val="0"/>
      <w:adjustRightInd w:val="0"/>
      <w:spacing w:after="120" w:line="240" w:lineRule="auto"/>
    </w:pPr>
    <w:rPr>
      <w:rFonts w:eastAsia="Calibri" w:cs="Times New Roman"/>
      <w:color w:val="000000" w:themeColor="text1"/>
      <w:sz w:val="24"/>
      <w:szCs w:val="24"/>
      <w:lang w:val="en-US"/>
    </w:rPr>
  </w:style>
  <w:style w:type="character" w:customStyle="1" w:styleId="5USAIDbodyChar">
    <w:name w:val="5 USAID body Char"/>
    <w:basedOn w:val="DefaultParagraphFont"/>
    <w:link w:val="5USAIDbody"/>
    <w:rsid w:val="00366AAE"/>
    <w:rPr>
      <w:rFonts w:eastAsia="Calibri" w:cs="Times New Roman"/>
      <w:color w:val="000000" w:themeColor="text1"/>
      <w:sz w:val="24"/>
      <w:szCs w:val="24"/>
    </w:rPr>
  </w:style>
  <w:style w:type="character" w:customStyle="1" w:styleId="fontstyle01">
    <w:name w:val="fontstyle01"/>
    <w:basedOn w:val="DefaultParagraphFont"/>
    <w:rsid w:val="00B12411"/>
    <w:rPr>
      <w:rFonts w:ascii="TimesNewRomanPSMT" w:hAnsi="TimesNewRomanPSMT" w:hint="default"/>
      <w:b w:val="0"/>
      <w:bCs w:val="0"/>
      <w:i w:val="0"/>
      <w:iCs w:val="0"/>
      <w:color w:val="000000"/>
      <w:sz w:val="22"/>
      <w:szCs w:val="22"/>
    </w:rPr>
  </w:style>
  <w:style w:type="character" w:customStyle="1" w:styleId="y2iqfc">
    <w:name w:val="y2iqfc"/>
    <w:basedOn w:val="DefaultParagraphFont"/>
    <w:rsid w:val="00B12411"/>
  </w:style>
  <w:style w:type="paragraph" w:styleId="BalloonText">
    <w:name w:val="Balloon Text"/>
    <w:basedOn w:val="Normal"/>
    <w:link w:val="BalloonTextChar"/>
    <w:uiPriority w:val="99"/>
    <w:semiHidden/>
    <w:unhideWhenUsed/>
    <w:rsid w:val="00DE7E1E"/>
    <w:pPr>
      <w:spacing w:after="0" w:line="240" w:lineRule="auto"/>
    </w:pPr>
    <w:rPr>
      <w:rFonts w:ascii="Tahoma" w:eastAsia="Calibri" w:hAnsi="Tahoma" w:cs="Tahoma"/>
      <w:sz w:val="16"/>
      <w:szCs w:val="16"/>
      <w:lang w:val="en-US"/>
    </w:rPr>
  </w:style>
  <w:style w:type="character" w:customStyle="1" w:styleId="BalloonTextChar">
    <w:name w:val="Balloon Text Char"/>
    <w:basedOn w:val="DefaultParagraphFont"/>
    <w:link w:val="BalloonText"/>
    <w:uiPriority w:val="99"/>
    <w:semiHidden/>
    <w:rsid w:val="00DE7E1E"/>
    <w:rPr>
      <w:rFonts w:ascii="Tahoma" w:eastAsia="Calibri" w:hAnsi="Tahoma" w:cs="Tahoma"/>
      <w:sz w:val="16"/>
      <w:szCs w:val="16"/>
    </w:rPr>
  </w:style>
  <w:style w:type="paragraph" w:styleId="HTMLPreformatted">
    <w:name w:val="HTML Preformatted"/>
    <w:basedOn w:val="Normal"/>
    <w:link w:val="HTMLPreformattedChar"/>
    <w:uiPriority w:val="99"/>
    <w:unhideWhenUsed/>
    <w:rsid w:val="00654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HTMLPreformattedChar">
    <w:name w:val="HTML Preformatted Char"/>
    <w:basedOn w:val="DefaultParagraphFont"/>
    <w:link w:val="HTMLPreformatted"/>
    <w:uiPriority w:val="99"/>
    <w:rsid w:val="00654C3E"/>
    <w:rPr>
      <w:rFonts w:ascii="Courier New" w:eastAsia="Times New Roman" w:hAnsi="Courier New" w:cs="Courier New"/>
      <w:sz w:val="20"/>
      <w:szCs w:val="20"/>
      <w:lang w:val="fr-FR" w:eastAsia="fr-FR"/>
    </w:rPr>
  </w:style>
  <w:style w:type="character" w:styleId="UnresolvedMention">
    <w:name w:val="Unresolved Mention"/>
    <w:basedOn w:val="DefaultParagraphFont"/>
    <w:uiPriority w:val="99"/>
    <w:semiHidden/>
    <w:unhideWhenUsed/>
    <w:rsid w:val="0026318D"/>
    <w:rPr>
      <w:color w:val="605E5C"/>
      <w:shd w:val="clear" w:color="auto" w:fill="E1DFDD"/>
    </w:rPr>
  </w:style>
  <w:style w:type="paragraph" w:customStyle="1" w:styleId="coh-paragraph">
    <w:name w:val="coh-paragraph"/>
    <w:basedOn w:val="Normal"/>
    <w:rsid w:val="0026318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650E54"/>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Default">
    <w:name w:val="Default"/>
    <w:rsid w:val="006367E2"/>
    <w:pPr>
      <w:autoSpaceDE w:val="0"/>
      <w:autoSpaceDN w:val="0"/>
      <w:adjustRightInd w:val="0"/>
      <w:spacing w:after="0" w:line="240" w:lineRule="auto"/>
    </w:pPr>
    <w:rPr>
      <w:rFonts w:ascii="Calibri" w:hAnsi="Calibri" w:cs="Calibri"/>
      <w:color w:val="000000"/>
      <w:sz w:val="24"/>
      <w:szCs w:val="24"/>
      <w:lang w:val="fr-FR"/>
    </w:rPr>
  </w:style>
  <w:style w:type="character" w:styleId="CommentReference">
    <w:name w:val="annotation reference"/>
    <w:basedOn w:val="DefaultParagraphFont"/>
    <w:uiPriority w:val="99"/>
    <w:semiHidden/>
    <w:unhideWhenUsed/>
    <w:rsid w:val="006367E2"/>
    <w:rPr>
      <w:sz w:val="16"/>
      <w:szCs w:val="16"/>
    </w:rPr>
  </w:style>
  <w:style w:type="paragraph" w:styleId="CommentText">
    <w:name w:val="annotation text"/>
    <w:basedOn w:val="Normal"/>
    <w:link w:val="CommentTextChar"/>
    <w:uiPriority w:val="99"/>
    <w:unhideWhenUsed/>
    <w:rsid w:val="006367E2"/>
    <w:pPr>
      <w:spacing w:line="240" w:lineRule="auto"/>
    </w:pPr>
    <w:rPr>
      <w:sz w:val="20"/>
      <w:szCs w:val="20"/>
    </w:rPr>
  </w:style>
  <w:style w:type="character" w:customStyle="1" w:styleId="CommentTextChar">
    <w:name w:val="Comment Text Char"/>
    <w:basedOn w:val="DefaultParagraphFont"/>
    <w:link w:val="CommentText"/>
    <w:uiPriority w:val="99"/>
    <w:rsid w:val="006367E2"/>
    <w:rPr>
      <w:sz w:val="20"/>
      <w:szCs w:val="20"/>
      <w:lang w:val="en-GB"/>
    </w:rPr>
  </w:style>
  <w:style w:type="paragraph" w:customStyle="1" w:styleId="TableParagraph">
    <w:name w:val="Table Paragraph"/>
    <w:basedOn w:val="Normal"/>
    <w:uiPriority w:val="1"/>
    <w:qFormat/>
    <w:rsid w:val="00936BAD"/>
    <w:pPr>
      <w:widowControl w:val="0"/>
      <w:autoSpaceDE w:val="0"/>
      <w:autoSpaceDN w:val="0"/>
      <w:spacing w:after="0" w:line="240" w:lineRule="auto"/>
      <w:jc w:val="center"/>
    </w:pPr>
    <w:rPr>
      <w:rFonts w:ascii="Calibri" w:eastAsia="Calibri" w:hAnsi="Calibri" w:cs="Calibri"/>
      <w:lang w:val="en-US"/>
    </w:rPr>
  </w:style>
  <w:style w:type="paragraph" w:styleId="BodyText">
    <w:name w:val="Body Text"/>
    <w:basedOn w:val="Normal"/>
    <w:link w:val="BodyTextChar"/>
    <w:uiPriority w:val="1"/>
    <w:qFormat/>
    <w:rsid w:val="00FB763D"/>
    <w:pPr>
      <w:widowControl w:val="0"/>
      <w:autoSpaceDE w:val="0"/>
      <w:autoSpaceDN w:val="0"/>
      <w:spacing w:after="0" w:line="240" w:lineRule="auto"/>
    </w:pPr>
    <w:rPr>
      <w:rFonts w:ascii="Calibri" w:eastAsia="Calibri" w:hAnsi="Calibri" w:cs="Calibri"/>
      <w:sz w:val="52"/>
      <w:szCs w:val="52"/>
      <w:lang w:val="en-US"/>
    </w:rPr>
  </w:style>
  <w:style w:type="character" w:customStyle="1" w:styleId="BodyTextChar">
    <w:name w:val="Body Text Char"/>
    <w:basedOn w:val="DefaultParagraphFont"/>
    <w:link w:val="BodyText"/>
    <w:uiPriority w:val="1"/>
    <w:rsid w:val="00FB763D"/>
    <w:rPr>
      <w:rFonts w:ascii="Calibri" w:eastAsia="Calibri" w:hAnsi="Calibri" w:cs="Calibri"/>
      <w:sz w:val="52"/>
      <w:szCs w:val="52"/>
    </w:rPr>
  </w:style>
  <w:style w:type="paragraph" w:customStyle="1" w:styleId="BODYINCEPTIONREPORT">
    <w:name w:val="BODY INCEPTION REPORT"/>
    <w:basedOn w:val="Normal"/>
    <w:link w:val="BODYINCEPTIONREPORTChar"/>
    <w:qFormat/>
    <w:rsid w:val="008F1F32"/>
    <w:pPr>
      <w:spacing w:after="0" w:line="240" w:lineRule="auto"/>
      <w:jc w:val="both"/>
    </w:pPr>
    <w:rPr>
      <w:rFonts w:ascii="Calibri" w:eastAsia="Calibri" w:hAnsi="Calibri" w:cs="Times New Roman"/>
      <w:lang w:val="en-US"/>
    </w:rPr>
  </w:style>
  <w:style w:type="character" w:customStyle="1" w:styleId="BODYINCEPTIONREPORTChar">
    <w:name w:val="BODY INCEPTION REPORT Char"/>
    <w:basedOn w:val="DefaultParagraphFont"/>
    <w:link w:val="BODYINCEPTIONREPORT"/>
    <w:rsid w:val="008F1F32"/>
    <w:rPr>
      <w:rFonts w:ascii="Calibri" w:eastAsia="Calibri" w:hAnsi="Calibri" w:cs="Times New Roman"/>
    </w:rPr>
  </w:style>
  <w:style w:type="paragraph" w:styleId="TOC1">
    <w:name w:val="toc 1"/>
    <w:basedOn w:val="Normal"/>
    <w:next w:val="Normal"/>
    <w:autoRedefine/>
    <w:uiPriority w:val="39"/>
    <w:unhideWhenUsed/>
    <w:rsid w:val="001F76FB"/>
    <w:pPr>
      <w:tabs>
        <w:tab w:val="right" w:leader="dot" w:pos="9350"/>
      </w:tabs>
      <w:spacing w:after="100"/>
    </w:pPr>
  </w:style>
  <w:style w:type="paragraph" w:styleId="TOC2">
    <w:name w:val="toc 2"/>
    <w:basedOn w:val="Normal"/>
    <w:next w:val="Normal"/>
    <w:autoRedefine/>
    <w:uiPriority w:val="39"/>
    <w:unhideWhenUsed/>
    <w:rsid w:val="00CC7752"/>
    <w:pPr>
      <w:tabs>
        <w:tab w:val="left" w:pos="880"/>
        <w:tab w:val="right" w:leader="dot" w:pos="9350"/>
      </w:tabs>
      <w:spacing w:after="100"/>
      <w:ind w:left="220"/>
    </w:pPr>
  </w:style>
  <w:style w:type="paragraph" w:styleId="TOC3">
    <w:name w:val="toc 3"/>
    <w:basedOn w:val="Normal"/>
    <w:next w:val="Normal"/>
    <w:autoRedefine/>
    <w:uiPriority w:val="39"/>
    <w:unhideWhenUsed/>
    <w:rsid w:val="007700E9"/>
    <w:pPr>
      <w:tabs>
        <w:tab w:val="right" w:leader="dot" w:pos="9350"/>
      </w:tabs>
      <w:spacing w:after="100"/>
      <w:ind w:left="440"/>
    </w:pPr>
  </w:style>
  <w:style w:type="paragraph" w:customStyle="1" w:styleId="BodyText1">
    <w:name w:val="Body Text1"/>
    <w:basedOn w:val="Normal"/>
    <w:qFormat/>
    <w:rsid w:val="00F0594B"/>
    <w:pPr>
      <w:spacing w:after="0" w:line="312" w:lineRule="auto"/>
    </w:pPr>
    <w:rPr>
      <w:rFonts w:ascii="Arial" w:eastAsiaTheme="minorEastAsia" w:hAnsi="Arial"/>
      <w:color w:val="000000" w:themeColor="text1"/>
      <w:sz w:val="18"/>
      <w:lang w:eastAsia="zh-CN"/>
    </w:rPr>
  </w:style>
  <w:style w:type="paragraph" w:customStyle="1" w:styleId="paragraph">
    <w:name w:val="paragraph"/>
    <w:basedOn w:val="Normal"/>
    <w:rsid w:val="00384CA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9362EE"/>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D770D9"/>
    <w:rPr>
      <w:b/>
      <w:bCs/>
    </w:rPr>
  </w:style>
  <w:style w:type="character" w:customStyle="1" w:styleId="CommentSubjectChar">
    <w:name w:val="Comment Subject Char"/>
    <w:basedOn w:val="CommentTextChar"/>
    <w:link w:val="CommentSubject"/>
    <w:uiPriority w:val="99"/>
    <w:semiHidden/>
    <w:rsid w:val="00D770D9"/>
    <w:rPr>
      <w:b/>
      <w:bCs/>
      <w:sz w:val="20"/>
      <w:szCs w:val="20"/>
      <w:lang w:val="en-GB"/>
    </w:rPr>
  </w:style>
  <w:style w:type="paragraph" w:customStyle="1" w:styleId="pf0">
    <w:name w:val="pf0"/>
    <w:basedOn w:val="Normal"/>
    <w:rsid w:val="00DB762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f01">
    <w:name w:val="cf01"/>
    <w:basedOn w:val="DefaultParagraphFont"/>
    <w:rsid w:val="00DB7626"/>
    <w:rPr>
      <w:rFonts w:ascii="Segoe UI" w:hAnsi="Segoe UI" w:cs="Segoe UI" w:hint="default"/>
      <w:sz w:val="18"/>
      <w:szCs w:val="18"/>
    </w:rPr>
  </w:style>
  <w:style w:type="character" w:customStyle="1" w:styleId="cf11">
    <w:name w:val="cf11"/>
    <w:basedOn w:val="DefaultParagraphFont"/>
    <w:rsid w:val="00DB7626"/>
    <w:rPr>
      <w:rFonts w:ascii="Segoe UI" w:hAnsi="Segoe UI" w:cs="Segoe UI" w:hint="default"/>
      <w:color w:val="333333"/>
      <w:sz w:val="18"/>
      <w:szCs w:val="18"/>
      <w:shd w:val="clear" w:color="auto" w:fill="FFFFFF"/>
    </w:rPr>
  </w:style>
  <w:style w:type="character" w:customStyle="1" w:styleId="cf21">
    <w:name w:val="cf21"/>
    <w:basedOn w:val="DefaultParagraphFont"/>
    <w:rsid w:val="00DB7626"/>
    <w:rPr>
      <w:rFonts w:ascii="Segoe UI" w:hAnsi="Segoe UI" w:cs="Segoe UI" w:hint="default"/>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389301">
      <w:bodyDiv w:val="1"/>
      <w:marLeft w:val="0"/>
      <w:marRight w:val="0"/>
      <w:marTop w:val="0"/>
      <w:marBottom w:val="0"/>
      <w:divBdr>
        <w:top w:val="none" w:sz="0" w:space="0" w:color="auto"/>
        <w:left w:val="none" w:sz="0" w:space="0" w:color="auto"/>
        <w:bottom w:val="none" w:sz="0" w:space="0" w:color="auto"/>
        <w:right w:val="none" w:sz="0" w:space="0" w:color="auto"/>
      </w:divBdr>
      <w:divsChild>
        <w:div w:id="1077748582">
          <w:marLeft w:val="0"/>
          <w:marRight w:val="0"/>
          <w:marTop w:val="0"/>
          <w:marBottom w:val="0"/>
          <w:divBdr>
            <w:top w:val="none" w:sz="0" w:space="0" w:color="auto"/>
            <w:left w:val="none" w:sz="0" w:space="0" w:color="auto"/>
            <w:bottom w:val="none" w:sz="0" w:space="0" w:color="auto"/>
            <w:right w:val="none" w:sz="0" w:space="0" w:color="auto"/>
          </w:divBdr>
        </w:div>
        <w:div w:id="906575315">
          <w:marLeft w:val="0"/>
          <w:marRight w:val="0"/>
          <w:marTop w:val="0"/>
          <w:marBottom w:val="0"/>
          <w:divBdr>
            <w:top w:val="none" w:sz="0" w:space="0" w:color="auto"/>
            <w:left w:val="none" w:sz="0" w:space="0" w:color="auto"/>
            <w:bottom w:val="none" w:sz="0" w:space="0" w:color="auto"/>
            <w:right w:val="none" w:sz="0" w:space="0" w:color="auto"/>
          </w:divBdr>
          <w:divsChild>
            <w:div w:id="1013843870">
              <w:marLeft w:val="0"/>
              <w:marRight w:val="0"/>
              <w:marTop w:val="30"/>
              <w:marBottom w:val="30"/>
              <w:divBdr>
                <w:top w:val="none" w:sz="0" w:space="0" w:color="auto"/>
                <w:left w:val="none" w:sz="0" w:space="0" w:color="auto"/>
                <w:bottom w:val="none" w:sz="0" w:space="0" w:color="auto"/>
                <w:right w:val="none" w:sz="0" w:space="0" w:color="auto"/>
              </w:divBdr>
              <w:divsChild>
                <w:div w:id="1780173562">
                  <w:marLeft w:val="0"/>
                  <w:marRight w:val="0"/>
                  <w:marTop w:val="0"/>
                  <w:marBottom w:val="0"/>
                  <w:divBdr>
                    <w:top w:val="none" w:sz="0" w:space="0" w:color="auto"/>
                    <w:left w:val="none" w:sz="0" w:space="0" w:color="auto"/>
                    <w:bottom w:val="none" w:sz="0" w:space="0" w:color="auto"/>
                    <w:right w:val="none" w:sz="0" w:space="0" w:color="auto"/>
                  </w:divBdr>
                  <w:divsChild>
                    <w:div w:id="597299347">
                      <w:marLeft w:val="0"/>
                      <w:marRight w:val="0"/>
                      <w:marTop w:val="0"/>
                      <w:marBottom w:val="0"/>
                      <w:divBdr>
                        <w:top w:val="none" w:sz="0" w:space="0" w:color="auto"/>
                        <w:left w:val="none" w:sz="0" w:space="0" w:color="auto"/>
                        <w:bottom w:val="none" w:sz="0" w:space="0" w:color="auto"/>
                        <w:right w:val="none" w:sz="0" w:space="0" w:color="auto"/>
                      </w:divBdr>
                    </w:div>
                  </w:divsChild>
                </w:div>
                <w:div w:id="474026826">
                  <w:marLeft w:val="0"/>
                  <w:marRight w:val="0"/>
                  <w:marTop w:val="0"/>
                  <w:marBottom w:val="0"/>
                  <w:divBdr>
                    <w:top w:val="none" w:sz="0" w:space="0" w:color="auto"/>
                    <w:left w:val="none" w:sz="0" w:space="0" w:color="auto"/>
                    <w:bottom w:val="none" w:sz="0" w:space="0" w:color="auto"/>
                    <w:right w:val="none" w:sz="0" w:space="0" w:color="auto"/>
                  </w:divBdr>
                  <w:divsChild>
                    <w:div w:id="57091122">
                      <w:marLeft w:val="0"/>
                      <w:marRight w:val="0"/>
                      <w:marTop w:val="0"/>
                      <w:marBottom w:val="0"/>
                      <w:divBdr>
                        <w:top w:val="none" w:sz="0" w:space="0" w:color="auto"/>
                        <w:left w:val="none" w:sz="0" w:space="0" w:color="auto"/>
                        <w:bottom w:val="none" w:sz="0" w:space="0" w:color="auto"/>
                        <w:right w:val="none" w:sz="0" w:space="0" w:color="auto"/>
                      </w:divBdr>
                    </w:div>
                  </w:divsChild>
                </w:div>
                <w:div w:id="1942570719">
                  <w:marLeft w:val="0"/>
                  <w:marRight w:val="0"/>
                  <w:marTop w:val="0"/>
                  <w:marBottom w:val="0"/>
                  <w:divBdr>
                    <w:top w:val="none" w:sz="0" w:space="0" w:color="auto"/>
                    <w:left w:val="none" w:sz="0" w:space="0" w:color="auto"/>
                    <w:bottom w:val="none" w:sz="0" w:space="0" w:color="auto"/>
                    <w:right w:val="none" w:sz="0" w:space="0" w:color="auto"/>
                  </w:divBdr>
                  <w:divsChild>
                    <w:div w:id="161897014">
                      <w:marLeft w:val="0"/>
                      <w:marRight w:val="0"/>
                      <w:marTop w:val="0"/>
                      <w:marBottom w:val="0"/>
                      <w:divBdr>
                        <w:top w:val="none" w:sz="0" w:space="0" w:color="auto"/>
                        <w:left w:val="none" w:sz="0" w:space="0" w:color="auto"/>
                        <w:bottom w:val="none" w:sz="0" w:space="0" w:color="auto"/>
                        <w:right w:val="none" w:sz="0" w:space="0" w:color="auto"/>
                      </w:divBdr>
                    </w:div>
                  </w:divsChild>
                </w:div>
                <w:div w:id="1538392289">
                  <w:marLeft w:val="0"/>
                  <w:marRight w:val="0"/>
                  <w:marTop w:val="0"/>
                  <w:marBottom w:val="0"/>
                  <w:divBdr>
                    <w:top w:val="none" w:sz="0" w:space="0" w:color="auto"/>
                    <w:left w:val="none" w:sz="0" w:space="0" w:color="auto"/>
                    <w:bottom w:val="none" w:sz="0" w:space="0" w:color="auto"/>
                    <w:right w:val="none" w:sz="0" w:space="0" w:color="auto"/>
                  </w:divBdr>
                  <w:divsChild>
                    <w:div w:id="1783453354">
                      <w:marLeft w:val="0"/>
                      <w:marRight w:val="0"/>
                      <w:marTop w:val="0"/>
                      <w:marBottom w:val="0"/>
                      <w:divBdr>
                        <w:top w:val="none" w:sz="0" w:space="0" w:color="auto"/>
                        <w:left w:val="none" w:sz="0" w:space="0" w:color="auto"/>
                        <w:bottom w:val="none" w:sz="0" w:space="0" w:color="auto"/>
                        <w:right w:val="none" w:sz="0" w:space="0" w:color="auto"/>
                      </w:divBdr>
                    </w:div>
                  </w:divsChild>
                </w:div>
                <w:div w:id="215825674">
                  <w:marLeft w:val="0"/>
                  <w:marRight w:val="0"/>
                  <w:marTop w:val="0"/>
                  <w:marBottom w:val="0"/>
                  <w:divBdr>
                    <w:top w:val="none" w:sz="0" w:space="0" w:color="auto"/>
                    <w:left w:val="none" w:sz="0" w:space="0" w:color="auto"/>
                    <w:bottom w:val="none" w:sz="0" w:space="0" w:color="auto"/>
                    <w:right w:val="none" w:sz="0" w:space="0" w:color="auto"/>
                  </w:divBdr>
                  <w:divsChild>
                    <w:div w:id="955528166">
                      <w:marLeft w:val="0"/>
                      <w:marRight w:val="0"/>
                      <w:marTop w:val="0"/>
                      <w:marBottom w:val="0"/>
                      <w:divBdr>
                        <w:top w:val="none" w:sz="0" w:space="0" w:color="auto"/>
                        <w:left w:val="none" w:sz="0" w:space="0" w:color="auto"/>
                        <w:bottom w:val="none" w:sz="0" w:space="0" w:color="auto"/>
                        <w:right w:val="none" w:sz="0" w:space="0" w:color="auto"/>
                      </w:divBdr>
                    </w:div>
                    <w:div w:id="543518651">
                      <w:marLeft w:val="0"/>
                      <w:marRight w:val="0"/>
                      <w:marTop w:val="0"/>
                      <w:marBottom w:val="0"/>
                      <w:divBdr>
                        <w:top w:val="none" w:sz="0" w:space="0" w:color="auto"/>
                        <w:left w:val="none" w:sz="0" w:space="0" w:color="auto"/>
                        <w:bottom w:val="none" w:sz="0" w:space="0" w:color="auto"/>
                        <w:right w:val="none" w:sz="0" w:space="0" w:color="auto"/>
                      </w:divBdr>
                    </w:div>
                  </w:divsChild>
                </w:div>
                <w:div w:id="45222525">
                  <w:marLeft w:val="0"/>
                  <w:marRight w:val="0"/>
                  <w:marTop w:val="0"/>
                  <w:marBottom w:val="0"/>
                  <w:divBdr>
                    <w:top w:val="none" w:sz="0" w:space="0" w:color="auto"/>
                    <w:left w:val="none" w:sz="0" w:space="0" w:color="auto"/>
                    <w:bottom w:val="none" w:sz="0" w:space="0" w:color="auto"/>
                    <w:right w:val="none" w:sz="0" w:space="0" w:color="auto"/>
                  </w:divBdr>
                  <w:divsChild>
                    <w:div w:id="13526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50593">
          <w:marLeft w:val="0"/>
          <w:marRight w:val="0"/>
          <w:marTop w:val="0"/>
          <w:marBottom w:val="0"/>
          <w:divBdr>
            <w:top w:val="none" w:sz="0" w:space="0" w:color="auto"/>
            <w:left w:val="none" w:sz="0" w:space="0" w:color="auto"/>
            <w:bottom w:val="none" w:sz="0" w:space="0" w:color="auto"/>
            <w:right w:val="none" w:sz="0" w:space="0" w:color="auto"/>
          </w:divBdr>
        </w:div>
        <w:div w:id="1117334908">
          <w:marLeft w:val="0"/>
          <w:marRight w:val="0"/>
          <w:marTop w:val="0"/>
          <w:marBottom w:val="0"/>
          <w:divBdr>
            <w:top w:val="none" w:sz="0" w:space="0" w:color="auto"/>
            <w:left w:val="none" w:sz="0" w:space="0" w:color="auto"/>
            <w:bottom w:val="none" w:sz="0" w:space="0" w:color="auto"/>
            <w:right w:val="none" w:sz="0" w:space="0" w:color="auto"/>
          </w:divBdr>
          <w:divsChild>
            <w:div w:id="1492792926">
              <w:marLeft w:val="0"/>
              <w:marRight w:val="0"/>
              <w:marTop w:val="30"/>
              <w:marBottom w:val="30"/>
              <w:divBdr>
                <w:top w:val="none" w:sz="0" w:space="0" w:color="auto"/>
                <w:left w:val="none" w:sz="0" w:space="0" w:color="auto"/>
                <w:bottom w:val="none" w:sz="0" w:space="0" w:color="auto"/>
                <w:right w:val="none" w:sz="0" w:space="0" w:color="auto"/>
              </w:divBdr>
              <w:divsChild>
                <w:div w:id="2037152478">
                  <w:marLeft w:val="0"/>
                  <w:marRight w:val="0"/>
                  <w:marTop w:val="0"/>
                  <w:marBottom w:val="0"/>
                  <w:divBdr>
                    <w:top w:val="none" w:sz="0" w:space="0" w:color="auto"/>
                    <w:left w:val="none" w:sz="0" w:space="0" w:color="auto"/>
                    <w:bottom w:val="none" w:sz="0" w:space="0" w:color="auto"/>
                    <w:right w:val="none" w:sz="0" w:space="0" w:color="auto"/>
                  </w:divBdr>
                  <w:divsChild>
                    <w:div w:id="1610967571">
                      <w:marLeft w:val="0"/>
                      <w:marRight w:val="0"/>
                      <w:marTop w:val="0"/>
                      <w:marBottom w:val="0"/>
                      <w:divBdr>
                        <w:top w:val="none" w:sz="0" w:space="0" w:color="auto"/>
                        <w:left w:val="none" w:sz="0" w:space="0" w:color="auto"/>
                        <w:bottom w:val="none" w:sz="0" w:space="0" w:color="auto"/>
                        <w:right w:val="none" w:sz="0" w:space="0" w:color="auto"/>
                      </w:divBdr>
                    </w:div>
                  </w:divsChild>
                </w:div>
                <w:div w:id="1632441676">
                  <w:marLeft w:val="0"/>
                  <w:marRight w:val="0"/>
                  <w:marTop w:val="0"/>
                  <w:marBottom w:val="0"/>
                  <w:divBdr>
                    <w:top w:val="none" w:sz="0" w:space="0" w:color="auto"/>
                    <w:left w:val="none" w:sz="0" w:space="0" w:color="auto"/>
                    <w:bottom w:val="none" w:sz="0" w:space="0" w:color="auto"/>
                    <w:right w:val="none" w:sz="0" w:space="0" w:color="auto"/>
                  </w:divBdr>
                  <w:divsChild>
                    <w:div w:id="1234899264">
                      <w:marLeft w:val="0"/>
                      <w:marRight w:val="0"/>
                      <w:marTop w:val="0"/>
                      <w:marBottom w:val="0"/>
                      <w:divBdr>
                        <w:top w:val="none" w:sz="0" w:space="0" w:color="auto"/>
                        <w:left w:val="none" w:sz="0" w:space="0" w:color="auto"/>
                        <w:bottom w:val="none" w:sz="0" w:space="0" w:color="auto"/>
                        <w:right w:val="none" w:sz="0" w:space="0" w:color="auto"/>
                      </w:divBdr>
                    </w:div>
                  </w:divsChild>
                </w:div>
                <w:div w:id="2077238903">
                  <w:marLeft w:val="0"/>
                  <w:marRight w:val="0"/>
                  <w:marTop w:val="0"/>
                  <w:marBottom w:val="0"/>
                  <w:divBdr>
                    <w:top w:val="none" w:sz="0" w:space="0" w:color="auto"/>
                    <w:left w:val="none" w:sz="0" w:space="0" w:color="auto"/>
                    <w:bottom w:val="none" w:sz="0" w:space="0" w:color="auto"/>
                    <w:right w:val="none" w:sz="0" w:space="0" w:color="auto"/>
                  </w:divBdr>
                  <w:divsChild>
                    <w:div w:id="351884070">
                      <w:marLeft w:val="0"/>
                      <w:marRight w:val="0"/>
                      <w:marTop w:val="0"/>
                      <w:marBottom w:val="0"/>
                      <w:divBdr>
                        <w:top w:val="none" w:sz="0" w:space="0" w:color="auto"/>
                        <w:left w:val="none" w:sz="0" w:space="0" w:color="auto"/>
                        <w:bottom w:val="none" w:sz="0" w:space="0" w:color="auto"/>
                        <w:right w:val="none" w:sz="0" w:space="0" w:color="auto"/>
                      </w:divBdr>
                    </w:div>
                  </w:divsChild>
                </w:div>
                <w:div w:id="1716542334">
                  <w:marLeft w:val="0"/>
                  <w:marRight w:val="0"/>
                  <w:marTop w:val="0"/>
                  <w:marBottom w:val="0"/>
                  <w:divBdr>
                    <w:top w:val="none" w:sz="0" w:space="0" w:color="auto"/>
                    <w:left w:val="none" w:sz="0" w:space="0" w:color="auto"/>
                    <w:bottom w:val="none" w:sz="0" w:space="0" w:color="auto"/>
                    <w:right w:val="none" w:sz="0" w:space="0" w:color="auto"/>
                  </w:divBdr>
                  <w:divsChild>
                    <w:div w:id="1165585018">
                      <w:marLeft w:val="0"/>
                      <w:marRight w:val="0"/>
                      <w:marTop w:val="0"/>
                      <w:marBottom w:val="0"/>
                      <w:divBdr>
                        <w:top w:val="none" w:sz="0" w:space="0" w:color="auto"/>
                        <w:left w:val="none" w:sz="0" w:space="0" w:color="auto"/>
                        <w:bottom w:val="none" w:sz="0" w:space="0" w:color="auto"/>
                        <w:right w:val="none" w:sz="0" w:space="0" w:color="auto"/>
                      </w:divBdr>
                    </w:div>
                  </w:divsChild>
                </w:div>
                <w:div w:id="1761562133">
                  <w:marLeft w:val="0"/>
                  <w:marRight w:val="0"/>
                  <w:marTop w:val="0"/>
                  <w:marBottom w:val="0"/>
                  <w:divBdr>
                    <w:top w:val="none" w:sz="0" w:space="0" w:color="auto"/>
                    <w:left w:val="none" w:sz="0" w:space="0" w:color="auto"/>
                    <w:bottom w:val="none" w:sz="0" w:space="0" w:color="auto"/>
                    <w:right w:val="none" w:sz="0" w:space="0" w:color="auto"/>
                  </w:divBdr>
                  <w:divsChild>
                    <w:div w:id="356934442">
                      <w:marLeft w:val="0"/>
                      <w:marRight w:val="0"/>
                      <w:marTop w:val="0"/>
                      <w:marBottom w:val="0"/>
                      <w:divBdr>
                        <w:top w:val="none" w:sz="0" w:space="0" w:color="auto"/>
                        <w:left w:val="none" w:sz="0" w:space="0" w:color="auto"/>
                        <w:bottom w:val="none" w:sz="0" w:space="0" w:color="auto"/>
                        <w:right w:val="none" w:sz="0" w:space="0" w:color="auto"/>
                      </w:divBdr>
                    </w:div>
                  </w:divsChild>
                </w:div>
                <w:div w:id="1577401572">
                  <w:marLeft w:val="0"/>
                  <w:marRight w:val="0"/>
                  <w:marTop w:val="0"/>
                  <w:marBottom w:val="0"/>
                  <w:divBdr>
                    <w:top w:val="none" w:sz="0" w:space="0" w:color="auto"/>
                    <w:left w:val="none" w:sz="0" w:space="0" w:color="auto"/>
                    <w:bottom w:val="none" w:sz="0" w:space="0" w:color="auto"/>
                    <w:right w:val="none" w:sz="0" w:space="0" w:color="auto"/>
                  </w:divBdr>
                  <w:divsChild>
                    <w:div w:id="752166780">
                      <w:marLeft w:val="0"/>
                      <w:marRight w:val="0"/>
                      <w:marTop w:val="0"/>
                      <w:marBottom w:val="0"/>
                      <w:divBdr>
                        <w:top w:val="none" w:sz="0" w:space="0" w:color="auto"/>
                        <w:left w:val="none" w:sz="0" w:space="0" w:color="auto"/>
                        <w:bottom w:val="none" w:sz="0" w:space="0" w:color="auto"/>
                        <w:right w:val="none" w:sz="0" w:space="0" w:color="auto"/>
                      </w:divBdr>
                    </w:div>
                  </w:divsChild>
                </w:div>
                <w:div w:id="1196653570">
                  <w:marLeft w:val="0"/>
                  <w:marRight w:val="0"/>
                  <w:marTop w:val="0"/>
                  <w:marBottom w:val="0"/>
                  <w:divBdr>
                    <w:top w:val="none" w:sz="0" w:space="0" w:color="auto"/>
                    <w:left w:val="none" w:sz="0" w:space="0" w:color="auto"/>
                    <w:bottom w:val="none" w:sz="0" w:space="0" w:color="auto"/>
                    <w:right w:val="none" w:sz="0" w:space="0" w:color="auto"/>
                  </w:divBdr>
                  <w:divsChild>
                    <w:div w:id="214899656">
                      <w:marLeft w:val="0"/>
                      <w:marRight w:val="0"/>
                      <w:marTop w:val="0"/>
                      <w:marBottom w:val="0"/>
                      <w:divBdr>
                        <w:top w:val="none" w:sz="0" w:space="0" w:color="auto"/>
                        <w:left w:val="none" w:sz="0" w:space="0" w:color="auto"/>
                        <w:bottom w:val="none" w:sz="0" w:space="0" w:color="auto"/>
                        <w:right w:val="none" w:sz="0" w:space="0" w:color="auto"/>
                      </w:divBdr>
                    </w:div>
                  </w:divsChild>
                </w:div>
                <w:div w:id="1541212294">
                  <w:marLeft w:val="0"/>
                  <w:marRight w:val="0"/>
                  <w:marTop w:val="0"/>
                  <w:marBottom w:val="0"/>
                  <w:divBdr>
                    <w:top w:val="none" w:sz="0" w:space="0" w:color="auto"/>
                    <w:left w:val="none" w:sz="0" w:space="0" w:color="auto"/>
                    <w:bottom w:val="none" w:sz="0" w:space="0" w:color="auto"/>
                    <w:right w:val="none" w:sz="0" w:space="0" w:color="auto"/>
                  </w:divBdr>
                  <w:divsChild>
                    <w:div w:id="206259621">
                      <w:marLeft w:val="0"/>
                      <w:marRight w:val="0"/>
                      <w:marTop w:val="0"/>
                      <w:marBottom w:val="0"/>
                      <w:divBdr>
                        <w:top w:val="none" w:sz="0" w:space="0" w:color="auto"/>
                        <w:left w:val="none" w:sz="0" w:space="0" w:color="auto"/>
                        <w:bottom w:val="none" w:sz="0" w:space="0" w:color="auto"/>
                        <w:right w:val="none" w:sz="0" w:space="0" w:color="auto"/>
                      </w:divBdr>
                    </w:div>
                  </w:divsChild>
                </w:div>
                <w:div w:id="1028532115">
                  <w:marLeft w:val="0"/>
                  <w:marRight w:val="0"/>
                  <w:marTop w:val="0"/>
                  <w:marBottom w:val="0"/>
                  <w:divBdr>
                    <w:top w:val="none" w:sz="0" w:space="0" w:color="auto"/>
                    <w:left w:val="none" w:sz="0" w:space="0" w:color="auto"/>
                    <w:bottom w:val="none" w:sz="0" w:space="0" w:color="auto"/>
                    <w:right w:val="none" w:sz="0" w:space="0" w:color="auto"/>
                  </w:divBdr>
                  <w:divsChild>
                    <w:div w:id="144511799">
                      <w:marLeft w:val="0"/>
                      <w:marRight w:val="0"/>
                      <w:marTop w:val="0"/>
                      <w:marBottom w:val="0"/>
                      <w:divBdr>
                        <w:top w:val="none" w:sz="0" w:space="0" w:color="auto"/>
                        <w:left w:val="none" w:sz="0" w:space="0" w:color="auto"/>
                        <w:bottom w:val="none" w:sz="0" w:space="0" w:color="auto"/>
                        <w:right w:val="none" w:sz="0" w:space="0" w:color="auto"/>
                      </w:divBdr>
                    </w:div>
                  </w:divsChild>
                </w:div>
                <w:div w:id="732775093">
                  <w:marLeft w:val="0"/>
                  <w:marRight w:val="0"/>
                  <w:marTop w:val="0"/>
                  <w:marBottom w:val="0"/>
                  <w:divBdr>
                    <w:top w:val="none" w:sz="0" w:space="0" w:color="auto"/>
                    <w:left w:val="none" w:sz="0" w:space="0" w:color="auto"/>
                    <w:bottom w:val="none" w:sz="0" w:space="0" w:color="auto"/>
                    <w:right w:val="none" w:sz="0" w:space="0" w:color="auto"/>
                  </w:divBdr>
                  <w:divsChild>
                    <w:div w:id="1254126682">
                      <w:marLeft w:val="0"/>
                      <w:marRight w:val="0"/>
                      <w:marTop w:val="0"/>
                      <w:marBottom w:val="0"/>
                      <w:divBdr>
                        <w:top w:val="none" w:sz="0" w:space="0" w:color="auto"/>
                        <w:left w:val="none" w:sz="0" w:space="0" w:color="auto"/>
                        <w:bottom w:val="none" w:sz="0" w:space="0" w:color="auto"/>
                        <w:right w:val="none" w:sz="0" w:space="0" w:color="auto"/>
                      </w:divBdr>
                    </w:div>
                    <w:div w:id="1257984247">
                      <w:marLeft w:val="0"/>
                      <w:marRight w:val="0"/>
                      <w:marTop w:val="0"/>
                      <w:marBottom w:val="0"/>
                      <w:divBdr>
                        <w:top w:val="none" w:sz="0" w:space="0" w:color="auto"/>
                        <w:left w:val="none" w:sz="0" w:space="0" w:color="auto"/>
                        <w:bottom w:val="none" w:sz="0" w:space="0" w:color="auto"/>
                        <w:right w:val="none" w:sz="0" w:space="0" w:color="auto"/>
                      </w:divBdr>
                    </w:div>
                    <w:div w:id="877355142">
                      <w:marLeft w:val="0"/>
                      <w:marRight w:val="0"/>
                      <w:marTop w:val="0"/>
                      <w:marBottom w:val="0"/>
                      <w:divBdr>
                        <w:top w:val="none" w:sz="0" w:space="0" w:color="auto"/>
                        <w:left w:val="none" w:sz="0" w:space="0" w:color="auto"/>
                        <w:bottom w:val="none" w:sz="0" w:space="0" w:color="auto"/>
                        <w:right w:val="none" w:sz="0" w:space="0" w:color="auto"/>
                      </w:divBdr>
                    </w:div>
                  </w:divsChild>
                </w:div>
                <w:div w:id="210188065">
                  <w:marLeft w:val="0"/>
                  <w:marRight w:val="0"/>
                  <w:marTop w:val="0"/>
                  <w:marBottom w:val="0"/>
                  <w:divBdr>
                    <w:top w:val="none" w:sz="0" w:space="0" w:color="auto"/>
                    <w:left w:val="none" w:sz="0" w:space="0" w:color="auto"/>
                    <w:bottom w:val="none" w:sz="0" w:space="0" w:color="auto"/>
                    <w:right w:val="none" w:sz="0" w:space="0" w:color="auto"/>
                  </w:divBdr>
                  <w:divsChild>
                    <w:div w:id="1185905192">
                      <w:marLeft w:val="0"/>
                      <w:marRight w:val="0"/>
                      <w:marTop w:val="0"/>
                      <w:marBottom w:val="0"/>
                      <w:divBdr>
                        <w:top w:val="none" w:sz="0" w:space="0" w:color="auto"/>
                        <w:left w:val="none" w:sz="0" w:space="0" w:color="auto"/>
                        <w:bottom w:val="none" w:sz="0" w:space="0" w:color="auto"/>
                        <w:right w:val="none" w:sz="0" w:space="0" w:color="auto"/>
                      </w:divBdr>
                    </w:div>
                  </w:divsChild>
                </w:div>
                <w:div w:id="1090732174">
                  <w:marLeft w:val="0"/>
                  <w:marRight w:val="0"/>
                  <w:marTop w:val="0"/>
                  <w:marBottom w:val="0"/>
                  <w:divBdr>
                    <w:top w:val="none" w:sz="0" w:space="0" w:color="auto"/>
                    <w:left w:val="none" w:sz="0" w:space="0" w:color="auto"/>
                    <w:bottom w:val="none" w:sz="0" w:space="0" w:color="auto"/>
                    <w:right w:val="none" w:sz="0" w:space="0" w:color="auto"/>
                  </w:divBdr>
                  <w:divsChild>
                    <w:div w:id="2100060375">
                      <w:marLeft w:val="0"/>
                      <w:marRight w:val="0"/>
                      <w:marTop w:val="0"/>
                      <w:marBottom w:val="0"/>
                      <w:divBdr>
                        <w:top w:val="none" w:sz="0" w:space="0" w:color="auto"/>
                        <w:left w:val="none" w:sz="0" w:space="0" w:color="auto"/>
                        <w:bottom w:val="none" w:sz="0" w:space="0" w:color="auto"/>
                        <w:right w:val="none" w:sz="0" w:space="0" w:color="auto"/>
                      </w:divBdr>
                    </w:div>
                  </w:divsChild>
                </w:div>
                <w:div w:id="374736618">
                  <w:marLeft w:val="0"/>
                  <w:marRight w:val="0"/>
                  <w:marTop w:val="0"/>
                  <w:marBottom w:val="0"/>
                  <w:divBdr>
                    <w:top w:val="none" w:sz="0" w:space="0" w:color="auto"/>
                    <w:left w:val="none" w:sz="0" w:space="0" w:color="auto"/>
                    <w:bottom w:val="none" w:sz="0" w:space="0" w:color="auto"/>
                    <w:right w:val="none" w:sz="0" w:space="0" w:color="auto"/>
                  </w:divBdr>
                  <w:divsChild>
                    <w:div w:id="770317077">
                      <w:marLeft w:val="0"/>
                      <w:marRight w:val="0"/>
                      <w:marTop w:val="0"/>
                      <w:marBottom w:val="0"/>
                      <w:divBdr>
                        <w:top w:val="none" w:sz="0" w:space="0" w:color="auto"/>
                        <w:left w:val="none" w:sz="0" w:space="0" w:color="auto"/>
                        <w:bottom w:val="none" w:sz="0" w:space="0" w:color="auto"/>
                        <w:right w:val="none" w:sz="0" w:space="0" w:color="auto"/>
                      </w:divBdr>
                    </w:div>
                  </w:divsChild>
                </w:div>
                <w:div w:id="672877404">
                  <w:marLeft w:val="0"/>
                  <w:marRight w:val="0"/>
                  <w:marTop w:val="0"/>
                  <w:marBottom w:val="0"/>
                  <w:divBdr>
                    <w:top w:val="none" w:sz="0" w:space="0" w:color="auto"/>
                    <w:left w:val="none" w:sz="0" w:space="0" w:color="auto"/>
                    <w:bottom w:val="none" w:sz="0" w:space="0" w:color="auto"/>
                    <w:right w:val="none" w:sz="0" w:space="0" w:color="auto"/>
                  </w:divBdr>
                  <w:divsChild>
                    <w:div w:id="1053383734">
                      <w:marLeft w:val="0"/>
                      <w:marRight w:val="0"/>
                      <w:marTop w:val="0"/>
                      <w:marBottom w:val="0"/>
                      <w:divBdr>
                        <w:top w:val="none" w:sz="0" w:space="0" w:color="auto"/>
                        <w:left w:val="none" w:sz="0" w:space="0" w:color="auto"/>
                        <w:bottom w:val="none" w:sz="0" w:space="0" w:color="auto"/>
                        <w:right w:val="none" w:sz="0" w:space="0" w:color="auto"/>
                      </w:divBdr>
                    </w:div>
                  </w:divsChild>
                </w:div>
                <w:div w:id="765617674">
                  <w:marLeft w:val="0"/>
                  <w:marRight w:val="0"/>
                  <w:marTop w:val="0"/>
                  <w:marBottom w:val="0"/>
                  <w:divBdr>
                    <w:top w:val="none" w:sz="0" w:space="0" w:color="auto"/>
                    <w:left w:val="none" w:sz="0" w:space="0" w:color="auto"/>
                    <w:bottom w:val="none" w:sz="0" w:space="0" w:color="auto"/>
                    <w:right w:val="none" w:sz="0" w:space="0" w:color="auto"/>
                  </w:divBdr>
                  <w:divsChild>
                    <w:div w:id="643972819">
                      <w:marLeft w:val="0"/>
                      <w:marRight w:val="0"/>
                      <w:marTop w:val="0"/>
                      <w:marBottom w:val="0"/>
                      <w:divBdr>
                        <w:top w:val="none" w:sz="0" w:space="0" w:color="auto"/>
                        <w:left w:val="none" w:sz="0" w:space="0" w:color="auto"/>
                        <w:bottom w:val="none" w:sz="0" w:space="0" w:color="auto"/>
                        <w:right w:val="none" w:sz="0" w:space="0" w:color="auto"/>
                      </w:divBdr>
                    </w:div>
                  </w:divsChild>
                </w:div>
                <w:div w:id="1964531386">
                  <w:marLeft w:val="0"/>
                  <w:marRight w:val="0"/>
                  <w:marTop w:val="0"/>
                  <w:marBottom w:val="0"/>
                  <w:divBdr>
                    <w:top w:val="none" w:sz="0" w:space="0" w:color="auto"/>
                    <w:left w:val="none" w:sz="0" w:space="0" w:color="auto"/>
                    <w:bottom w:val="none" w:sz="0" w:space="0" w:color="auto"/>
                    <w:right w:val="none" w:sz="0" w:space="0" w:color="auto"/>
                  </w:divBdr>
                  <w:divsChild>
                    <w:div w:id="924800279">
                      <w:marLeft w:val="0"/>
                      <w:marRight w:val="0"/>
                      <w:marTop w:val="0"/>
                      <w:marBottom w:val="0"/>
                      <w:divBdr>
                        <w:top w:val="none" w:sz="0" w:space="0" w:color="auto"/>
                        <w:left w:val="none" w:sz="0" w:space="0" w:color="auto"/>
                        <w:bottom w:val="none" w:sz="0" w:space="0" w:color="auto"/>
                        <w:right w:val="none" w:sz="0" w:space="0" w:color="auto"/>
                      </w:divBdr>
                    </w:div>
                  </w:divsChild>
                </w:div>
                <w:div w:id="1249146583">
                  <w:marLeft w:val="0"/>
                  <w:marRight w:val="0"/>
                  <w:marTop w:val="0"/>
                  <w:marBottom w:val="0"/>
                  <w:divBdr>
                    <w:top w:val="none" w:sz="0" w:space="0" w:color="auto"/>
                    <w:left w:val="none" w:sz="0" w:space="0" w:color="auto"/>
                    <w:bottom w:val="none" w:sz="0" w:space="0" w:color="auto"/>
                    <w:right w:val="none" w:sz="0" w:space="0" w:color="auto"/>
                  </w:divBdr>
                  <w:divsChild>
                    <w:div w:id="914824646">
                      <w:marLeft w:val="0"/>
                      <w:marRight w:val="0"/>
                      <w:marTop w:val="0"/>
                      <w:marBottom w:val="0"/>
                      <w:divBdr>
                        <w:top w:val="none" w:sz="0" w:space="0" w:color="auto"/>
                        <w:left w:val="none" w:sz="0" w:space="0" w:color="auto"/>
                        <w:bottom w:val="none" w:sz="0" w:space="0" w:color="auto"/>
                        <w:right w:val="none" w:sz="0" w:space="0" w:color="auto"/>
                      </w:divBdr>
                    </w:div>
                  </w:divsChild>
                </w:div>
                <w:div w:id="68161860">
                  <w:marLeft w:val="0"/>
                  <w:marRight w:val="0"/>
                  <w:marTop w:val="0"/>
                  <w:marBottom w:val="0"/>
                  <w:divBdr>
                    <w:top w:val="none" w:sz="0" w:space="0" w:color="auto"/>
                    <w:left w:val="none" w:sz="0" w:space="0" w:color="auto"/>
                    <w:bottom w:val="none" w:sz="0" w:space="0" w:color="auto"/>
                    <w:right w:val="none" w:sz="0" w:space="0" w:color="auto"/>
                  </w:divBdr>
                  <w:divsChild>
                    <w:div w:id="877593253">
                      <w:marLeft w:val="0"/>
                      <w:marRight w:val="0"/>
                      <w:marTop w:val="0"/>
                      <w:marBottom w:val="0"/>
                      <w:divBdr>
                        <w:top w:val="none" w:sz="0" w:space="0" w:color="auto"/>
                        <w:left w:val="none" w:sz="0" w:space="0" w:color="auto"/>
                        <w:bottom w:val="none" w:sz="0" w:space="0" w:color="auto"/>
                        <w:right w:val="none" w:sz="0" w:space="0" w:color="auto"/>
                      </w:divBdr>
                    </w:div>
                  </w:divsChild>
                </w:div>
                <w:div w:id="990330761">
                  <w:marLeft w:val="0"/>
                  <w:marRight w:val="0"/>
                  <w:marTop w:val="0"/>
                  <w:marBottom w:val="0"/>
                  <w:divBdr>
                    <w:top w:val="none" w:sz="0" w:space="0" w:color="auto"/>
                    <w:left w:val="none" w:sz="0" w:space="0" w:color="auto"/>
                    <w:bottom w:val="none" w:sz="0" w:space="0" w:color="auto"/>
                    <w:right w:val="none" w:sz="0" w:space="0" w:color="auto"/>
                  </w:divBdr>
                  <w:divsChild>
                    <w:div w:id="1893885524">
                      <w:marLeft w:val="0"/>
                      <w:marRight w:val="0"/>
                      <w:marTop w:val="0"/>
                      <w:marBottom w:val="0"/>
                      <w:divBdr>
                        <w:top w:val="none" w:sz="0" w:space="0" w:color="auto"/>
                        <w:left w:val="none" w:sz="0" w:space="0" w:color="auto"/>
                        <w:bottom w:val="none" w:sz="0" w:space="0" w:color="auto"/>
                        <w:right w:val="none" w:sz="0" w:space="0" w:color="auto"/>
                      </w:divBdr>
                    </w:div>
                  </w:divsChild>
                </w:div>
                <w:div w:id="700017631">
                  <w:marLeft w:val="0"/>
                  <w:marRight w:val="0"/>
                  <w:marTop w:val="0"/>
                  <w:marBottom w:val="0"/>
                  <w:divBdr>
                    <w:top w:val="none" w:sz="0" w:space="0" w:color="auto"/>
                    <w:left w:val="none" w:sz="0" w:space="0" w:color="auto"/>
                    <w:bottom w:val="none" w:sz="0" w:space="0" w:color="auto"/>
                    <w:right w:val="none" w:sz="0" w:space="0" w:color="auto"/>
                  </w:divBdr>
                  <w:divsChild>
                    <w:div w:id="179663934">
                      <w:marLeft w:val="0"/>
                      <w:marRight w:val="0"/>
                      <w:marTop w:val="0"/>
                      <w:marBottom w:val="0"/>
                      <w:divBdr>
                        <w:top w:val="none" w:sz="0" w:space="0" w:color="auto"/>
                        <w:left w:val="none" w:sz="0" w:space="0" w:color="auto"/>
                        <w:bottom w:val="none" w:sz="0" w:space="0" w:color="auto"/>
                        <w:right w:val="none" w:sz="0" w:space="0" w:color="auto"/>
                      </w:divBdr>
                    </w:div>
                  </w:divsChild>
                </w:div>
                <w:div w:id="1546067921">
                  <w:marLeft w:val="0"/>
                  <w:marRight w:val="0"/>
                  <w:marTop w:val="0"/>
                  <w:marBottom w:val="0"/>
                  <w:divBdr>
                    <w:top w:val="none" w:sz="0" w:space="0" w:color="auto"/>
                    <w:left w:val="none" w:sz="0" w:space="0" w:color="auto"/>
                    <w:bottom w:val="none" w:sz="0" w:space="0" w:color="auto"/>
                    <w:right w:val="none" w:sz="0" w:space="0" w:color="auto"/>
                  </w:divBdr>
                  <w:divsChild>
                    <w:div w:id="2110273375">
                      <w:marLeft w:val="0"/>
                      <w:marRight w:val="0"/>
                      <w:marTop w:val="0"/>
                      <w:marBottom w:val="0"/>
                      <w:divBdr>
                        <w:top w:val="none" w:sz="0" w:space="0" w:color="auto"/>
                        <w:left w:val="none" w:sz="0" w:space="0" w:color="auto"/>
                        <w:bottom w:val="none" w:sz="0" w:space="0" w:color="auto"/>
                        <w:right w:val="none" w:sz="0" w:space="0" w:color="auto"/>
                      </w:divBdr>
                    </w:div>
                  </w:divsChild>
                </w:div>
                <w:div w:id="1808432112">
                  <w:marLeft w:val="0"/>
                  <w:marRight w:val="0"/>
                  <w:marTop w:val="0"/>
                  <w:marBottom w:val="0"/>
                  <w:divBdr>
                    <w:top w:val="none" w:sz="0" w:space="0" w:color="auto"/>
                    <w:left w:val="none" w:sz="0" w:space="0" w:color="auto"/>
                    <w:bottom w:val="none" w:sz="0" w:space="0" w:color="auto"/>
                    <w:right w:val="none" w:sz="0" w:space="0" w:color="auto"/>
                  </w:divBdr>
                  <w:divsChild>
                    <w:div w:id="411122548">
                      <w:marLeft w:val="0"/>
                      <w:marRight w:val="0"/>
                      <w:marTop w:val="0"/>
                      <w:marBottom w:val="0"/>
                      <w:divBdr>
                        <w:top w:val="none" w:sz="0" w:space="0" w:color="auto"/>
                        <w:left w:val="none" w:sz="0" w:space="0" w:color="auto"/>
                        <w:bottom w:val="none" w:sz="0" w:space="0" w:color="auto"/>
                        <w:right w:val="none" w:sz="0" w:space="0" w:color="auto"/>
                      </w:divBdr>
                    </w:div>
                  </w:divsChild>
                </w:div>
                <w:div w:id="1815296297">
                  <w:marLeft w:val="0"/>
                  <w:marRight w:val="0"/>
                  <w:marTop w:val="0"/>
                  <w:marBottom w:val="0"/>
                  <w:divBdr>
                    <w:top w:val="none" w:sz="0" w:space="0" w:color="auto"/>
                    <w:left w:val="none" w:sz="0" w:space="0" w:color="auto"/>
                    <w:bottom w:val="none" w:sz="0" w:space="0" w:color="auto"/>
                    <w:right w:val="none" w:sz="0" w:space="0" w:color="auto"/>
                  </w:divBdr>
                  <w:divsChild>
                    <w:div w:id="1202749385">
                      <w:marLeft w:val="0"/>
                      <w:marRight w:val="0"/>
                      <w:marTop w:val="0"/>
                      <w:marBottom w:val="0"/>
                      <w:divBdr>
                        <w:top w:val="none" w:sz="0" w:space="0" w:color="auto"/>
                        <w:left w:val="none" w:sz="0" w:space="0" w:color="auto"/>
                        <w:bottom w:val="none" w:sz="0" w:space="0" w:color="auto"/>
                        <w:right w:val="none" w:sz="0" w:space="0" w:color="auto"/>
                      </w:divBdr>
                    </w:div>
                  </w:divsChild>
                </w:div>
                <w:div w:id="258569102">
                  <w:marLeft w:val="0"/>
                  <w:marRight w:val="0"/>
                  <w:marTop w:val="0"/>
                  <w:marBottom w:val="0"/>
                  <w:divBdr>
                    <w:top w:val="none" w:sz="0" w:space="0" w:color="auto"/>
                    <w:left w:val="none" w:sz="0" w:space="0" w:color="auto"/>
                    <w:bottom w:val="none" w:sz="0" w:space="0" w:color="auto"/>
                    <w:right w:val="none" w:sz="0" w:space="0" w:color="auto"/>
                  </w:divBdr>
                  <w:divsChild>
                    <w:div w:id="2082940040">
                      <w:marLeft w:val="0"/>
                      <w:marRight w:val="0"/>
                      <w:marTop w:val="0"/>
                      <w:marBottom w:val="0"/>
                      <w:divBdr>
                        <w:top w:val="none" w:sz="0" w:space="0" w:color="auto"/>
                        <w:left w:val="none" w:sz="0" w:space="0" w:color="auto"/>
                        <w:bottom w:val="none" w:sz="0" w:space="0" w:color="auto"/>
                        <w:right w:val="none" w:sz="0" w:space="0" w:color="auto"/>
                      </w:divBdr>
                    </w:div>
                  </w:divsChild>
                </w:div>
                <w:div w:id="846677544">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
                  </w:divsChild>
                </w:div>
                <w:div w:id="1845701165">
                  <w:marLeft w:val="0"/>
                  <w:marRight w:val="0"/>
                  <w:marTop w:val="0"/>
                  <w:marBottom w:val="0"/>
                  <w:divBdr>
                    <w:top w:val="none" w:sz="0" w:space="0" w:color="auto"/>
                    <w:left w:val="none" w:sz="0" w:space="0" w:color="auto"/>
                    <w:bottom w:val="none" w:sz="0" w:space="0" w:color="auto"/>
                    <w:right w:val="none" w:sz="0" w:space="0" w:color="auto"/>
                  </w:divBdr>
                  <w:divsChild>
                    <w:div w:id="72089930">
                      <w:marLeft w:val="0"/>
                      <w:marRight w:val="0"/>
                      <w:marTop w:val="0"/>
                      <w:marBottom w:val="0"/>
                      <w:divBdr>
                        <w:top w:val="none" w:sz="0" w:space="0" w:color="auto"/>
                        <w:left w:val="none" w:sz="0" w:space="0" w:color="auto"/>
                        <w:bottom w:val="none" w:sz="0" w:space="0" w:color="auto"/>
                        <w:right w:val="none" w:sz="0" w:space="0" w:color="auto"/>
                      </w:divBdr>
                    </w:div>
                  </w:divsChild>
                </w:div>
                <w:div w:id="1500072804">
                  <w:marLeft w:val="0"/>
                  <w:marRight w:val="0"/>
                  <w:marTop w:val="0"/>
                  <w:marBottom w:val="0"/>
                  <w:divBdr>
                    <w:top w:val="none" w:sz="0" w:space="0" w:color="auto"/>
                    <w:left w:val="none" w:sz="0" w:space="0" w:color="auto"/>
                    <w:bottom w:val="none" w:sz="0" w:space="0" w:color="auto"/>
                    <w:right w:val="none" w:sz="0" w:space="0" w:color="auto"/>
                  </w:divBdr>
                  <w:divsChild>
                    <w:div w:id="437222044">
                      <w:marLeft w:val="0"/>
                      <w:marRight w:val="0"/>
                      <w:marTop w:val="0"/>
                      <w:marBottom w:val="0"/>
                      <w:divBdr>
                        <w:top w:val="none" w:sz="0" w:space="0" w:color="auto"/>
                        <w:left w:val="none" w:sz="0" w:space="0" w:color="auto"/>
                        <w:bottom w:val="none" w:sz="0" w:space="0" w:color="auto"/>
                        <w:right w:val="none" w:sz="0" w:space="0" w:color="auto"/>
                      </w:divBdr>
                    </w:div>
                  </w:divsChild>
                </w:div>
                <w:div w:id="1806121852">
                  <w:marLeft w:val="0"/>
                  <w:marRight w:val="0"/>
                  <w:marTop w:val="0"/>
                  <w:marBottom w:val="0"/>
                  <w:divBdr>
                    <w:top w:val="none" w:sz="0" w:space="0" w:color="auto"/>
                    <w:left w:val="none" w:sz="0" w:space="0" w:color="auto"/>
                    <w:bottom w:val="none" w:sz="0" w:space="0" w:color="auto"/>
                    <w:right w:val="none" w:sz="0" w:space="0" w:color="auto"/>
                  </w:divBdr>
                  <w:divsChild>
                    <w:div w:id="1791313157">
                      <w:marLeft w:val="0"/>
                      <w:marRight w:val="0"/>
                      <w:marTop w:val="0"/>
                      <w:marBottom w:val="0"/>
                      <w:divBdr>
                        <w:top w:val="none" w:sz="0" w:space="0" w:color="auto"/>
                        <w:left w:val="none" w:sz="0" w:space="0" w:color="auto"/>
                        <w:bottom w:val="none" w:sz="0" w:space="0" w:color="auto"/>
                        <w:right w:val="none" w:sz="0" w:space="0" w:color="auto"/>
                      </w:divBdr>
                    </w:div>
                  </w:divsChild>
                </w:div>
                <w:div w:id="244267908">
                  <w:marLeft w:val="0"/>
                  <w:marRight w:val="0"/>
                  <w:marTop w:val="0"/>
                  <w:marBottom w:val="0"/>
                  <w:divBdr>
                    <w:top w:val="none" w:sz="0" w:space="0" w:color="auto"/>
                    <w:left w:val="none" w:sz="0" w:space="0" w:color="auto"/>
                    <w:bottom w:val="none" w:sz="0" w:space="0" w:color="auto"/>
                    <w:right w:val="none" w:sz="0" w:space="0" w:color="auto"/>
                  </w:divBdr>
                  <w:divsChild>
                    <w:div w:id="617444671">
                      <w:marLeft w:val="0"/>
                      <w:marRight w:val="0"/>
                      <w:marTop w:val="0"/>
                      <w:marBottom w:val="0"/>
                      <w:divBdr>
                        <w:top w:val="none" w:sz="0" w:space="0" w:color="auto"/>
                        <w:left w:val="none" w:sz="0" w:space="0" w:color="auto"/>
                        <w:bottom w:val="none" w:sz="0" w:space="0" w:color="auto"/>
                        <w:right w:val="none" w:sz="0" w:space="0" w:color="auto"/>
                      </w:divBdr>
                    </w:div>
                  </w:divsChild>
                </w:div>
                <w:div w:id="306982600">
                  <w:marLeft w:val="0"/>
                  <w:marRight w:val="0"/>
                  <w:marTop w:val="0"/>
                  <w:marBottom w:val="0"/>
                  <w:divBdr>
                    <w:top w:val="none" w:sz="0" w:space="0" w:color="auto"/>
                    <w:left w:val="none" w:sz="0" w:space="0" w:color="auto"/>
                    <w:bottom w:val="none" w:sz="0" w:space="0" w:color="auto"/>
                    <w:right w:val="none" w:sz="0" w:space="0" w:color="auto"/>
                  </w:divBdr>
                  <w:divsChild>
                    <w:div w:id="1241989488">
                      <w:marLeft w:val="0"/>
                      <w:marRight w:val="0"/>
                      <w:marTop w:val="0"/>
                      <w:marBottom w:val="0"/>
                      <w:divBdr>
                        <w:top w:val="none" w:sz="0" w:space="0" w:color="auto"/>
                        <w:left w:val="none" w:sz="0" w:space="0" w:color="auto"/>
                        <w:bottom w:val="none" w:sz="0" w:space="0" w:color="auto"/>
                        <w:right w:val="none" w:sz="0" w:space="0" w:color="auto"/>
                      </w:divBdr>
                    </w:div>
                  </w:divsChild>
                </w:div>
                <w:div w:id="545529056">
                  <w:marLeft w:val="0"/>
                  <w:marRight w:val="0"/>
                  <w:marTop w:val="0"/>
                  <w:marBottom w:val="0"/>
                  <w:divBdr>
                    <w:top w:val="none" w:sz="0" w:space="0" w:color="auto"/>
                    <w:left w:val="none" w:sz="0" w:space="0" w:color="auto"/>
                    <w:bottom w:val="none" w:sz="0" w:space="0" w:color="auto"/>
                    <w:right w:val="none" w:sz="0" w:space="0" w:color="auto"/>
                  </w:divBdr>
                  <w:divsChild>
                    <w:div w:id="1348407498">
                      <w:marLeft w:val="0"/>
                      <w:marRight w:val="0"/>
                      <w:marTop w:val="0"/>
                      <w:marBottom w:val="0"/>
                      <w:divBdr>
                        <w:top w:val="none" w:sz="0" w:space="0" w:color="auto"/>
                        <w:left w:val="none" w:sz="0" w:space="0" w:color="auto"/>
                        <w:bottom w:val="none" w:sz="0" w:space="0" w:color="auto"/>
                        <w:right w:val="none" w:sz="0" w:space="0" w:color="auto"/>
                      </w:divBdr>
                    </w:div>
                  </w:divsChild>
                </w:div>
                <w:div w:id="1424257207">
                  <w:marLeft w:val="0"/>
                  <w:marRight w:val="0"/>
                  <w:marTop w:val="0"/>
                  <w:marBottom w:val="0"/>
                  <w:divBdr>
                    <w:top w:val="none" w:sz="0" w:space="0" w:color="auto"/>
                    <w:left w:val="none" w:sz="0" w:space="0" w:color="auto"/>
                    <w:bottom w:val="none" w:sz="0" w:space="0" w:color="auto"/>
                    <w:right w:val="none" w:sz="0" w:space="0" w:color="auto"/>
                  </w:divBdr>
                  <w:divsChild>
                    <w:div w:id="1486555716">
                      <w:marLeft w:val="0"/>
                      <w:marRight w:val="0"/>
                      <w:marTop w:val="0"/>
                      <w:marBottom w:val="0"/>
                      <w:divBdr>
                        <w:top w:val="none" w:sz="0" w:space="0" w:color="auto"/>
                        <w:left w:val="none" w:sz="0" w:space="0" w:color="auto"/>
                        <w:bottom w:val="none" w:sz="0" w:space="0" w:color="auto"/>
                        <w:right w:val="none" w:sz="0" w:space="0" w:color="auto"/>
                      </w:divBdr>
                    </w:div>
                  </w:divsChild>
                </w:div>
                <w:div w:id="1733190247">
                  <w:marLeft w:val="0"/>
                  <w:marRight w:val="0"/>
                  <w:marTop w:val="0"/>
                  <w:marBottom w:val="0"/>
                  <w:divBdr>
                    <w:top w:val="none" w:sz="0" w:space="0" w:color="auto"/>
                    <w:left w:val="none" w:sz="0" w:space="0" w:color="auto"/>
                    <w:bottom w:val="none" w:sz="0" w:space="0" w:color="auto"/>
                    <w:right w:val="none" w:sz="0" w:space="0" w:color="auto"/>
                  </w:divBdr>
                  <w:divsChild>
                    <w:div w:id="1221744565">
                      <w:marLeft w:val="0"/>
                      <w:marRight w:val="0"/>
                      <w:marTop w:val="0"/>
                      <w:marBottom w:val="0"/>
                      <w:divBdr>
                        <w:top w:val="none" w:sz="0" w:space="0" w:color="auto"/>
                        <w:left w:val="none" w:sz="0" w:space="0" w:color="auto"/>
                        <w:bottom w:val="none" w:sz="0" w:space="0" w:color="auto"/>
                        <w:right w:val="none" w:sz="0" w:space="0" w:color="auto"/>
                      </w:divBdr>
                    </w:div>
                  </w:divsChild>
                </w:div>
                <w:div w:id="355734396">
                  <w:marLeft w:val="0"/>
                  <w:marRight w:val="0"/>
                  <w:marTop w:val="0"/>
                  <w:marBottom w:val="0"/>
                  <w:divBdr>
                    <w:top w:val="none" w:sz="0" w:space="0" w:color="auto"/>
                    <w:left w:val="none" w:sz="0" w:space="0" w:color="auto"/>
                    <w:bottom w:val="none" w:sz="0" w:space="0" w:color="auto"/>
                    <w:right w:val="none" w:sz="0" w:space="0" w:color="auto"/>
                  </w:divBdr>
                  <w:divsChild>
                    <w:div w:id="803931484">
                      <w:marLeft w:val="0"/>
                      <w:marRight w:val="0"/>
                      <w:marTop w:val="0"/>
                      <w:marBottom w:val="0"/>
                      <w:divBdr>
                        <w:top w:val="none" w:sz="0" w:space="0" w:color="auto"/>
                        <w:left w:val="none" w:sz="0" w:space="0" w:color="auto"/>
                        <w:bottom w:val="none" w:sz="0" w:space="0" w:color="auto"/>
                        <w:right w:val="none" w:sz="0" w:space="0" w:color="auto"/>
                      </w:divBdr>
                    </w:div>
                  </w:divsChild>
                </w:div>
                <w:div w:id="1707607798">
                  <w:marLeft w:val="0"/>
                  <w:marRight w:val="0"/>
                  <w:marTop w:val="0"/>
                  <w:marBottom w:val="0"/>
                  <w:divBdr>
                    <w:top w:val="none" w:sz="0" w:space="0" w:color="auto"/>
                    <w:left w:val="none" w:sz="0" w:space="0" w:color="auto"/>
                    <w:bottom w:val="none" w:sz="0" w:space="0" w:color="auto"/>
                    <w:right w:val="none" w:sz="0" w:space="0" w:color="auto"/>
                  </w:divBdr>
                  <w:divsChild>
                    <w:div w:id="465245622">
                      <w:marLeft w:val="0"/>
                      <w:marRight w:val="0"/>
                      <w:marTop w:val="0"/>
                      <w:marBottom w:val="0"/>
                      <w:divBdr>
                        <w:top w:val="none" w:sz="0" w:space="0" w:color="auto"/>
                        <w:left w:val="none" w:sz="0" w:space="0" w:color="auto"/>
                        <w:bottom w:val="none" w:sz="0" w:space="0" w:color="auto"/>
                        <w:right w:val="none" w:sz="0" w:space="0" w:color="auto"/>
                      </w:divBdr>
                    </w:div>
                  </w:divsChild>
                </w:div>
                <w:div w:id="1909723000">
                  <w:marLeft w:val="0"/>
                  <w:marRight w:val="0"/>
                  <w:marTop w:val="0"/>
                  <w:marBottom w:val="0"/>
                  <w:divBdr>
                    <w:top w:val="none" w:sz="0" w:space="0" w:color="auto"/>
                    <w:left w:val="none" w:sz="0" w:space="0" w:color="auto"/>
                    <w:bottom w:val="none" w:sz="0" w:space="0" w:color="auto"/>
                    <w:right w:val="none" w:sz="0" w:space="0" w:color="auto"/>
                  </w:divBdr>
                  <w:divsChild>
                    <w:div w:id="364603549">
                      <w:marLeft w:val="0"/>
                      <w:marRight w:val="0"/>
                      <w:marTop w:val="0"/>
                      <w:marBottom w:val="0"/>
                      <w:divBdr>
                        <w:top w:val="none" w:sz="0" w:space="0" w:color="auto"/>
                        <w:left w:val="none" w:sz="0" w:space="0" w:color="auto"/>
                        <w:bottom w:val="none" w:sz="0" w:space="0" w:color="auto"/>
                        <w:right w:val="none" w:sz="0" w:space="0" w:color="auto"/>
                      </w:divBdr>
                    </w:div>
                  </w:divsChild>
                </w:div>
                <w:div w:id="1907911317">
                  <w:marLeft w:val="0"/>
                  <w:marRight w:val="0"/>
                  <w:marTop w:val="0"/>
                  <w:marBottom w:val="0"/>
                  <w:divBdr>
                    <w:top w:val="none" w:sz="0" w:space="0" w:color="auto"/>
                    <w:left w:val="none" w:sz="0" w:space="0" w:color="auto"/>
                    <w:bottom w:val="none" w:sz="0" w:space="0" w:color="auto"/>
                    <w:right w:val="none" w:sz="0" w:space="0" w:color="auto"/>
                  </w:divBdr>
                  <w:divsChild>
                    <w:div w:id="12079446">
                      <w:marLeft w:val="0"/>
                      <w:marRight w:val="0"/>
                      <w:marTop w:val="0"/>
                      <w:marBottom w:val="0"/>
                      <w:divBdr>
                        <w:top w:val="none" w:sz="0" w:space="0" w:color="auto"/>
                        <w:left w:val="none" w:sz="0" w:space="0" w:color="auto"/>
                        <w:bottom w:val="none" w:sz="0" w:space="0" w:color="auto"/>
                        <w:right w:val="none" w:sz="0" w:space="0" w:color="auto"/>
                      </w:divBdr>
                    </w:div>
                  </w:divsChild>
                </w:div>
                <w:div w:id="1104301399">
                  <w:marLeft w:val="0"/>
                  <w:marRight w:val="0"/>
                  <w:marTop w:val="0"/>
                  <w:marBottom w:val="0"/>
                  <w:divBdr>
                    <w:top w:val="none" w:sz="0" w:space="0" w:color="auto"/>
                    <w:left w:val="none" w:sz="0" w:space="0" w:color="auto"/>
                    <w:bottom w:val="none" w:sz="0" w:space="0" w:color="auto"/>
                    <w:right w:val="none" w:sz="0" w:space="0" w:color="auto"/>
                  </w:divBdr>
                  <w:divsChild>
                    <w:div w:id="2059551216">
                      <w:marLeft w:val="0"/>
                      <w:marRight w:val="0"/>
                      <w:marTop w:val="0"/>
                      <w:marBottom w:val="0"/>
                      <w:divBdr>
                        <w:top w:val="none" w:sz="0" w:space="0" w:color="auto"/>
                        <w:left w:val="none" w:sz="0" w:space="0" w:color="auto"/>
                        <w:bottom w:val="none" w:sz="0" w:space="0" w:color="auto"/>
                        <w:right w:val="none" w:sz="0" w:space="0" w:color="auto"/>
                      </w:divBdr>
                    </w:div>
                  </w:divsChild>
                </w:div>
                <w:div w:id="1706177081">
                  <w:marLeft w:val="0"/>
                  <w:marRight w:val="0"/>
                  <w:marTop w:val="0"/>
                  <w:marBottom w:val="0"/>
                  <w:divBdr>
                    <w:top w:val="none" w:sz="0" w:space="0" w:color="auto"/>
                    <w:left w:val="none" w:sz="0" w:space="0" w:color="auto"/>
                    <w:bottom w:val="none" w:sz="0" w:space="0" w:color="auto"/>
                    <w:right w:val="none" w:sz="0" w:space="0" w:color="auto"/>
                  </w:divBdr>
                  <w:divsChild>
                    <w:div w:id="657417490">
                      <w:marLeft w:val="0"/>
                      <w:marRight w:val="0"/>
                      <w:marTop w:val="0"/>
                      <w:marBottom w:val="0"/>
                      <w:divBdr>
                        <w:top w:val="none" w:sz="0" w:space="0" w:color="auto"/>
                        <w:left w:val="none" w:sz="0" w:space="0" w:color="auto"/>
                        <w:bottom w:val="none" w:sz="0" w:space="0" w:color="auto"/>
                        <w:right w:val="none" w:sz="0" w:space="0" w:color="auto"/>
                      </w:divBdr>
                    </w:div>
                    <w:div w:id="145585104">
                      <w:marLeft w:val="0"/>
                      <w:marRight w:val="0"/>
                      <w:marTop w:val="0"/>
                      <w:marBottom w:val="0"/>
                      <w:divBdr>
                        <w:top w:val="none" w:sz="0" w:space="0" w:color="auto"/>
                        <w:left w:val="none" w:sz="0" w:space="0" w:color="auto"/>
                        <w:bottom w:val="none" w:sz="0" w:space="0" w:color="auto"/>
                        <w:right w:val="none" w:sz="0" w:space="0" w:color="auto"/>
                      </w:divBdr>
                    </w:div>
                    <w:div w:id="174854174">
                      <w:marLeft w:val="0"/>
                      <w:marRight w:val="0"/>
                      <w:marTop w:val="0"/>
                      <w:marBottom w:val="0"/>
                      <w:divBdr>
                        <w:top w:val="none" w:sz="0" w:space="0" w:color="auto"/>
                        <w:left w:val="none" w:sz="0" w:space="0" w:color="auto"/>
                        <w:bottom w:val="none" w:sz="0" w:space="0" w:color="auto"/>
                        <w:right w:val="none" w:sz="0" w:space="0" w:color="auto"/>
                      </w:divBdr>
                    </w:div>
                  </w:divsChild>
                </w:div>
                <w:div w:id="412554118">
                  <w:marLeft w:val="0"/>
                  <w:marRight w:val="0"/>
                  <w:marTop w:val="0"/>
                  <w:marBottom w:val="0"/>
                  <w:divBdr>
                    <w:top w:val="none" w:sz="0" w:space="0" w:color="auto"/>
                    <w:left w:val="none" w:sz="0" w:space="0" w:color="auto"/>
                    <w:bottom w:val="none" w:sz="0" w:space="0" w:color="auto"/>
                    <w:right w:val="none" w:sz="0" w:space="0" w:color="auto"/>
                  </w:divBdr>
                  <w:divsChild>
                    <w:div w:id="1022366278">
                      <w:marLeft w:val="0"/>
                      <w:marRight w:val="0"/>
                      <w:marTop w:val="0"/>
                      <w:marBottom w:val="0"/>
                      <w:divBdr>
                        <w:top w:val="none" w:sz="0" w:space="0" w:color="auto"/>
                        <w:left w:val="none" w:sz="0" w:space="0" w:color="auto"/>
                        <w:bottom w:val="none" w:sz="0" w:space="0" w:color="auto"/>
                        <w:right w:val="none" w:sz="0" w:space="0" w:color="auto"/>
                      </w:divBdr>
                    </w:div>
                  </w:divsChild>
                </w:div>
                <w:div w:id="2058969291">
                  <w:marLeft w:val="0"/>
                  <w:marRight w:val="0"/>
                  <w:marTop w:val="0"/>
                  <w:marBottom w:val="0"/>
                  <w:divBdr>
                    <w:top w:val="none" w:sz="0" w:space="0" w:color="auto"/>
                    <w:left w:val="none" w:sz="0" w:space="0" w:color="auto"/>
                    <w:bottom w:val="none" w:sz="0" w:space="0" w:color="auto"/>
                    <w:right w:val="none" w:sz="0" w:space="0" w:color="auto"/>
                  </w:divBdr>
                  <w:divsChild>
                    <w:div w:id="243339402">
                      <w:marLeft w:val="0"/>
                      <w:marRight w:val="0"/>
                      <w:marTop w:val="0"/>
                      <w:marBottom w:val="0"/>
                      <w:divBdr>
                        <w:top w:val="none" w:sz="0" w:space="0" w:color="auto"/>
                        <w:left w:val="none" w:sz="0" w:space="0" w:color="auto"/>
                        <w:bottom w:val="none" w:sz="0" w:space="0" w:color="auto"/>
                        <w:right w:val="none" w:sz="0" w:space="0" w:color="auto"/>
                      </w:divBdr>
                    </w:div>
                  </w:divsChild>
                </w:div>
                <w:div w:id="1281109919">
                  <w:marLeft w:val="0"/>
                  <w:marRight w:val="0"/>
                  <w:marTop w:val="0"/>
                  <w:marBottom w:val="0"/>
                  <w:divBdr>
                    <w:top w:val="none" w:sz="0" w:space="0" w:color="auto"/>
                    <w:left w:val="none" w:sz="0" w:space="0" w:color="auto"/>
                    <w:bottom w:val="none" w:sz="0" w:space="0" w:color="auto"/>
                    <w:right w:val="none" w:sz="0" w:space="0" w:color="auto"/>
                  </w:divBdr>
                  <w:divsChild>
                    <w:div w:id="1831288218">
                      <w:marLeft w:val="0"/>
                      <w:marRight w:val="0"/>
                      <w:marTop w:val="0"/>
                      <w:marBottom w:val="0"/>
                      <w:divBdr>
                        <w:top w:val="none" w:sz="0" w:space="0" w:color="auto"/>
                        <w:left w:val="none" w:sz="0" w:space="0" w:color="auto"/>
                        <w:bottom w:val="none" w:sz="0" w:space="0" w:color="auto"/>
                        <w:right w:val="none" w:sz="0" w:space="0" w:color="auto"/>
                      </w:divBdr>
                    </w:div>
                  </w:divsChild>
                </w:div>
                <w:div w:id="856575891">
                  <w:marLeft w:val="0"/>
                  <w:marRight w:val="0"/>
                  <w:marTop w:val="0"/>
                  <w:marBottom w:val="0"/>
                  <w:divBdr>
                    <w:top w:val="none" w:sz="0" w:space="0" w:color="auto"/>
                    <w:left w:val="none" w:sz="0" w:space="0" w:color="auto"/>
                    <w:bottom w:val="none" w:sz="0" w:space="0" w:color="auto"/>
                    <w:right w:val="none" w:sz="0" w:space="0" w:color="auto"/>
                  </w:divBdr>
                  <w:divsChild>
                    <w:div w:id="179442417">
                      <w:marLeft w:val="0"/>
                      <w:marRight w:val="0"/>
                      <w:marTop w:val="0"/>
                      <w:marBottom w:val="0"/>
                      <w:divBdr>
                        <w:top w:val="none" w:sz="0" w:space="0" w:color="auto"/>
                        <w:left w:val="none" w:sz="0" w:space="0" w:color="auto"/>
                        <w:bottom w:val="none" w:sz="0" w:space="0" w:color="auto"/>
                        <w:right w:val="none" w:sz="0" w:space="0" w:color="auto"/>
                      </w:divBdr>
                    </w:div>
                  </w:divsChild>
                </w:div>
                <w:div w:id="1001346821">
                  <w:marLeft w:val="0"/>
                  <w:marRight w:val="0"/>
                  <w:marTop w:val="0"/>
                  <w:marBottom w:val="0"/>
                  <w:divBdr>
                    <w:top w:val="none" w:sz="0" w:space="0" w:color="auto"/>
                    <w:left w:val="none" w:sz="0" w:space="0" w:color="auto"/>
                    <w:bottom w:val="none" w:sz="0" w:space="0" w:color="auto"/>
                    <w:right w:val="none" w:sz="0" w:space="0" w:color="auto"/>
                  </w:divBdr>
                  <w:divsChild>
                    <w:div w:id="1211455446">
                      <w:marLeft w:val="0"/>
                      <w:marRight w:val="0"/>
                      <w:marTop w:val="0"/>
                      <w:marBottom w:val="0"/>
                      <w:divBdr>
                        <w:top w:val="none" w:sz="0" w:space="0" w:color="auto"/>
                        <w:left w:val="none" w:sz="0" w:space="0" w:color="auto"/>
                        <w:bottom w:val="none" w:sz="0" w:space="0" w:color="auto"/>
                        <w:right w:val="none" w:sz="0" w:space="0" w:color="auto"/>
                      </w:divBdr>
                    </w:div>
                    <w:div w:id="1278096435">
                      <w:marLeft w:val="0"/>
                      <w:marRight w:val="0"/>
                      <w:marTop w:val="0"/>
                      <w:marBottom w:val="0"/>
                      <w:divBdr>
                        <w:top w:val="none" w:sz="0" w:space="0" w:color="auto"/>
                        <w:left w:val="none" w:sz="0" w:space="0" w:color="auto"/>
                        <w:bottom w:val="none" w:sz="0" w:space="0" w:color="auto"/>
                        <w:right w:val="none" w:sz="0" w:space="0" w:color="auto"/>
                      </w:divBdr>
                    </w:div>
                    <w:div w:id="738868790">
                      <w:marLeft w:val="0"/>
                      <w:marRight w:val="0"/>
                      <w:marTop w:val="0"/>
                      <w:marBottom w:val="0"/>
                      <w:divBdr>
                        <w:top w:val="none" w:sz="0" w:space="0" w:color="auto"/>
                        <w:left w:val="none" w:sz="0" w:space="0" w:color="auto"/>
                        <w:bottom w:val="none" w:sz="0" w:space="0" w:color="auto"/>
                        <w:right w:val="none" w:sz="0" w:space="0" w:color="auto"/>
                      </w:divBdr>
                    </w:div>
                  </w:divsChild>
                </w:div>
                <w:div w:id="1318650298">
                  <w:marLeft w:val="0"/>
                  <w:marRight w:val="0"/>
                  <w:marTop w:val="0"/>
                  <w:marBottom w:val="0"/>
                  <w:divBdr>
                    <w:top w:val="none" w:sz="0" w:space="0" w:color="auto"/>
                    <w:left w:val="none" w:sz="0" w:space="0" w:color="auto"/>
                    <w:bottom w:val="none" w:sz="0" w:space="0" w:color="auto"/>
                    <w:right w:val="none" w:sz="0" w:space="0" w:color="auto"/>
                  </w:divBdr>
                  <w:divsChild>
                    <w:div w:id="1830635677">
                      <w:marLeft w:val="0"/>
                      <w:marRight w:val="0"/>
                      <w:marTop w:val="0"/>
                      <w:marBottom w:val="0"/>
                      <w:divBdr>
                        <w:top w:val="none" w:sz="0" w:space="0" w:color="auto"/>
                        <w:left w:val="none" w:sz="0" w:space="0" w:color="auto"/>
                        <w:bottom w:val="none" w:sz="0" w:space="0" w:color="auto"/>
                        <w:right w:val="none" w:sz="0" w:space="0" w:color="auto"/>
                      </w:divBdr>
                    </w:div>
                  </w:divsChild>
                </w:div>
                <w:div w:id="525558316">
                  <w:marLeft w:val="0"/>
                  <w:marRight w:val="0"/>
                  <w:marTop w:val="0"/>
                  <w:marBottom w:val="0"/>
                  <w:divBdr>
                    <w:top w:val="none" w:sz="0" w:space="0" w:color="auto"/>
                    <w:left w:val="none" w:sz="0" w:space="0" w:color="auto"/>
                    <w:bottom w:val="none" w:sz="0" w:space="0" w:color="auto"/>
                    <w:right w:val="none" w:sz="0" w:space="0" w:color="auto"/>
                  </w:divBdr>
                  <w:divsChild>
                    <w:div w:id="1154294787">
                      <w:marLeft w:val="0"/>
                      <w:marRight w:val="0"/>
                      <w:marTop w:val="0"/>
                      <w:marBottom w:val="0"/>
                      <w:divBdr>
                        <w:top w:val="none" w:sz="0" w:space="0" w:color="auto"/>
                        <w:left w:val="none" w:sz="0" w:space="0" w:color="auto"/>
                        <w:bottom w:val="none" w:sz="0" w:space="0" w:color="auto"/>
                        <w:right w:val="none" w:sz="0" w:space="0" w:color="auto"/>
                      </w:divBdr>
                    </w:div>
                  </w:divsChild>
                </w:div>
                <w:div w:id="1611666647">
                  <w:marLeft w:val="0"/>
                  <w:marRight w:val="0"/>
                  <w:marTop w:val="0"/>
                  <w:marBottom w:val="0"/>
                  <w:divBdr>
                    <w:top w:val="none" w:sz="0" w:space="0" w:color="auto"/>
                    <w:left w:val="none" w:sz="0" w:space="0" w:color="auto"/>
                    <w:bottom w:val="none" w:sz="0" w:space="0" w:color="auto"/>
                    <w:right w:val="none" w:sz="0" w:space="0" w:color="auto"/>
                  </w:divBdr>
                  <w:divsChild>
                    <w:div w:id="1473907453">
                      <w:marLeft w:val="0"/>
                      <w:marRight w:val="0"/>
                      <w:marTop w:val="0"/>
                      <w:marBottom w:val="0"/>
                      <w:divBdr>
                        <w:top w:val="none" w:sz="0" w:space="0" w:color="auto"/>
                        <w:left w:val="none" w:sz="0" w:space="0" w:color="auto"/>
                        <w:bottom w:val="none" w:sz="0" w:space="0" w:color="auto"/>
                        <w:right w:val="none" w:sz="0" w:space="0" w:color="auto"/>
                      </w:divBdr>
                    </w:div>
                    <w:div w:id="221720615">
                      <w:marLeft w:val="0"/>
                      <w:marRight w:val="0"/>
                      <w:marTop w:val="0"/>
                      <w:marBottom w:val="0"/>
                      <w:divBdr>
                        <w:top w:val="none" w:sz="0" w:space="0" w:color="auto"/>
                        <w:left w:val="none" w:sz="0" w:space="0" w:color="auto"/>
                        <w:bottom w:val="none" w:sz="0" w:space="0" w:color="auto"/>
                        <w:right w:val="none" w:sz="0" w:space="0" w:color="auto"/>
                      </w:divBdr>
                    </w:div>
                  </w:divsChild>
                </w:div>
                <w:div w:id="1523937669">
                  <w:marLeft w:val="0"/>
                  <w:marRight w:val="0"/>
                  <w:marTop w:val="0"/>
                  <w:marBottom w:val="0"/>
                  <w:divBdr>
                    <w:top w:val="none" w:sz="0" w:space="0" w:color="auto"/>
                    <w:left w:val="none" w:sz="0" w:space="0" w:color="auto"/>
                    <w:bottom w:val="none" w:sz="0" w:space="0" w:color="auto"/>
                    <w:right w:val="none" w:sz="0" w:space="0" w:color="auto"/>
                  </w:divBdr>
                  <w:divsChild>
                    <w:div w:id="2055615457">
                      <w:marLeft w:val="0"/>
                      <w:marRight w:val="0"/>
                      <w:marTop w:val="0"/>
                      <w:marBottom w:val="0"/>
                      <w:divBdr>
                        <w:top w:val="none" w:sz="0" w:space="0" w:color="auto"/>
                        <w:left w:val="none" w:sz="0" w:space="0" w:color="auto"/>
                        <w:bottom w:val="none" w:sz="0" w:space="0" w:color="auto"/>
                        <w:right w:val="none" w:sz="0" w:space="0" w:color="auto"/>
                      </w:divBdr>
                    </w:div>
                  </w:divsChild>
                </w:div>
                <w:div w:id="278923246">
                  <w:marLeft w:val="0"/>
                  <w:marRight w:val="0"/>
                  <w:marTop w:val="0"/>
                  <w:marBottom w:val="0"/>
                  <w:divBdr>
                    <w:top w:val="none" w:sz="0" w:space="0" w:color="auto"/>
                    <w:left w:val="none" w:sz="0" w:space="0" w:color="auto"/>
                    <w:bottom w:val="none" w:sz="0" w:space="0" w:color="auto"/>
                    <w:right w:val="none" w:sz="0" w:space="0" w:color="auto"/>
                  </w:divBdr>
                  <w:divsChild>
                    <w:div w:id="345403991">
                      <w:marLeft w:val="0"/>
                      <w:marRight w:val="0"/>
                      <w:marTop w:val="0"/>
                      <w:marBottom w:val="0"/>
                      <w:divBdr>
                        <w:top w:val="none" w:sz="0" w:space="0" w:color="auto"/>
                        <w:left w:val="none" w:sz="0" w:space="0" w:color="auto"/>
                        <w:bottom w:val="none" w:sz="0" w:space="0" w:color="auto"/>
                        <w:right w:val="none" w:sz="0" w:space="0" w:color="auto"/>
                      </w:divBdr>
                    </w:div>
                  </w:divsChild>
                </w:div>
                <w:div w:id="2139835640">
                  <w:marLeft w:val="0"/>
                  <w:marRight w:val="0"/>
                  <w:marTop w:val="0"/>
                  <w:marBottom w:val="0"/>
                  <w:divBdr>
                    <w:top w:val="none" w:sz="0" w:space="0" w:color="auto"/>
                    <w:left w:val="none" w:sz="0" w:space="0" w:color="auto"/>
                    <w:bottom w:val="none" w:sz="0" w:space="0" w:color="auto"/>
                    <w:right w:val="none" w:sz="0" w:space="0" w:color="auto"/>
                  </w:divBdr>
                  <w:divsChild>
                    <w:div w:id="1204755978">
                      <w:marLeft w:val="0"/>
                      <w:marRight w:val="0"/>
                      <w:marTop w:val="0"/>
                      <w:marBottom w:val="0"/>
                      <w:divBdr>
                        <w:top w:val="none" w:sz="0" w:space="0" w:color="auto"/>
                        <w:left w:val="none" w:sz="0" w:space="0" w:color="auto"/>
                        <w:bottom w:val="none" w:sz="0" w:space="0" w:color="auto"/>
                        <w:right w:val="none" w:sz="0" w:space="0" w:color="auto"/>
                      </w:divBdr>
                    </w:div>
                  </w:divsChild>
                </w:div>
                <w:div w:id="685133601">
                  <w:marLeft w:val="0"/>
                  <w:marRight w:val="0"/>
                  <w:marTop w:val="0"/>
                  <w:marBottom w:val="0"/>
                  <w:divBdr>
                    <w:top w:val="none" w:sz="0" w:space="0" w:color="auto"/>
                    <w:left w:val="none" w:sz="0" w:space="0" w:color="auto"/>
                    <w:bottom w:val="none" w:sz="0" w:space="0" w:color="auto"/>
                    <w:right w:val="none" w:sz="0" w:space="0" w:color="auto"/>
                  </w:divBdr>
                  <w:divsChild>
                    <w:div w:id="1533298782">
                      <w:marLeft w:val="0"/>
                      <w:marRight w:val="0"/>
                      <w:marTop w:val="0"/>
                      <w:marBottom w:val="0"/>
                      <w:divBdr>
                        <w:top w:val="none" w:sz="0" w:space="0" w:color="auto"/>
                        <w:left w:val="none" w:sz="0" w:space="0" w:color="auto"/>
                        <w:bottom w:val="none" w:sz="0" w:space="0" w:color="auto"/>
                        <w:right w:val="none" w:sz="0" w:space="0" w:color="auto"/>
                      </w:divBdr>
                    </w:div>
                    <w:div w:id="1480264925">
                      <w:marLeft w:val="0"/>
                      <w:marRight w:val="0"/>
                      <w:marTop w:val="0"/>
                      <w:marBottom w:val="0"/>
                      <w:divBdr>
                        <w:top w:val="none" w:sz="0" w:space="0" w:color="auto"/>
                        <w:left w:val="none" w:sz="0" w:space="0" w:color="auto"/>
                        <w:bottom w:val="none" w:sz="0" w:space="0" w:color="auto"/>
                        <w:right w:val="none" w:sz="0" w:space="0" w:color="auto"/>
                      </w:divBdr>
                    </w:div>
                    <w:div w:id="2095466725">
                      <w:marLeft w:val="0"/>
                      <w:marRight w:val="0"/>
                      <w:marTop w:val="0"/>
                      <w:marBottom w:val="0"/>
                      <w:divBdr>
                        <w:top w:val="none" w:sz="0" w:space="0" w:color="auto"/>
                        <w:left w:val="none" w:sz="0" w:space="0" w:color="auto"/>
                        <w:bottom w:val="none" w:sz="0" w:space="0" w:color="auto"/>
                        <w:right w:val="none" w:sz="0" w:space="0" w:color="auto"/>
                      </w:divBdr>
                    </w:div>
                  </w:divsChild>
                </w:div>
                <w:div w:id="219243959">
                  <w:marLeft w:val="0"/>
                  <w:marRight w:val="0"/>
                  <w:marTop w:val="0"/>
                  <w:marBottom w:val="0"/>
                  <w:divBdr>
                    <w:top w:val="none" w:sz="0" w:space="0" w:color="auto"/>
                    <w:left w:val="none" w:sz="0" w:space="0" w:color="auto"/>
                    <w:bottom w:val="none" w:sz="0" w:space="0" w:color="auto"/>
                    <w:right w:val="none" w:sz="0" w:space="0" w:color="auto"/>
                  </w:divBdr>
                  <w:divsChild>
                    <w:div w:id="1383675618">
                      <w:marLeft w:val="0"/>
                      <w:marRight w:val="0"/>
                      <w:marTop w:val="0"/>
                      <w:marBottom w:val="0"/>
                      <w:divBdr>
                        <w:top w:val="none" w:sz="0" w:space="0" w:color="auto"/>
                        <w:left w:val="none" w:sz="0" w:space="0" w:color="auto"/>
                        <w:bottom w:val="none" w:sz="0" w:space="0" w:color="auto"/>
                        <w:right w:val="none" w:sz="0" w:space="0" w:color="auto"/>
                      </w:divBdr>
                    </w:div>
                  </w:divsChild>
                </w:div>
                <w:div w:id="928735715">
                  <w:marLeft w:val="0"/>
                  <w:marRight w:val="0"/>
                  <w:marTop w:val="0"/>
                  <w:marBottom w:val="0"/>
                  <w:divBdr>
                    <w:top w:val="none" w:sz="0" w:space="0" w:color="auto"/>
                    <w:left w:val="none" w:sz="0" w:space="0" w:color="auto"/>
                    <w:bottom w:val="none" w:sz="0" w:space="0" w:color="auto"/>
                    <w:right w:val="none" w:sz="0" w:space="0" w:color="auto"/>
                  </w:divBdr>
                  <w:divsChild>
                    <w:div w:id="874997504">
                      <w:marLeft w:val="0"/>
                      <w:marRight w:val="0"/>
                      <w:marTop w:val="0"/>
                      <w:marBottom w:val="0"/>
                      <w:divBdr>
                        <w:top w:val="none" w:sz="0" w:space="0" w:color="auto"/>
                        <w:left w:val="none" w:sz="0" w:space="0" w:color="auto"/>
                        <w:bottom w:val="none" w:sz="0" w:space="0" w:color="auto"/>
                        <w:right w:val="none" w:sz="0" w:space="0" w:color="auto"/>
                      </w:divBdr>
                    </w:div>
                    <w:div w:id="419109634">
                      <w:marLeft w:val="0"/>
                      <w:marRight w:val="0"/>
                      <w:marTop w:val="0"/>
                      <w:marBottom w:val="0"/>
                      <w:divBdr>
                        <w:top w:val="none" w:sz="0" w:space="0" w:color="auto"/>
                        <w:left w:val="none" w:sz="0" w:space="0" w:color="auto"/>
                        <w:bottom w:val="none" w:sz="0" w:space="0" w:color="auto"/>
                        <w:right w:val="none" w:sz="0" w:space="0" w:color="auto"/>
                      </w:divBdr>
                    </w:div>
                  </w:divsChild>
                </w:div>
                <w:div w:id="935751086">
                  <w:marLeft w:val="0"/>
                  <w:marRight w:val="0"/>
                  <w:marTop w:val="0"/>
                  <w:marBottom w:val="0"/>
                  <w:divBdr>
                    <w:top w:val="none" w:sz="0" w:space="0" w:color="auto"/>
                    <w:left w:val="none" w:sz="0" w:space="0" w:color="auto"/>
                    <w:bottom w:val="none" w:sz="0" w:space="0" w:color="auto"/>
                    <w:right w:val="none" w:sz="0" w:space="0" w:color="auto"/>
                  </w:divBdr>
                  <w:divsChild>
                    <w:div w:id="1925920416">
                      <w:marLeft w:val="0"/>
                      <w:marRight w:val="0"/>
                      <w:marTop w:val="0"/>
                      <w:marBottom w:val="0"/>
                      <w:divBdr>
                        <w:top w:val="none" w:sz="0" w:space="0" w:color="auto"/>
                        <w:left w:val="none" w:sz="0" w:space="0" w:color="auto"/>
                        <w:bottom w:val="none" w:sz="0" w:space="0" w:color="auto"/>
                        <w:right w:val="none" w:sz="0" w:space="0" w:color="auto"/>
                      </w:divBdr>
                    </w:div>
                  </w:divsChild>
                </w:div>
                <w:div w:id="790976248">
                  <w:marLeft w:val="0"/>
                  <w:marRight w:val="0"/>
                  <w:marTop w:val="0"/>
                  <w:marBottom w:val="0"/>
                  <w:divBdr>
                    <w:top w:val="none" w:sz="0" w:space="0" w:color="auto"/>
                    <w:left w:val="none" w:sz="0" w:space="0" w:color="auto"/>
                    <w:bottom w:val="none" w:sz="0" w:space="0" w:color="auto"/>
                    <w:right w:val="none" w:sz="0" w:space="0" w:color="auto"/>
                  </w:divBdr>
                  <w:divsChild>
                    <w:div w:id="1614047411">
                      <w:marLeft w:val="0"/>
                      <w:marRight w:val="0"/>
                      <w:marTop w:val="0"/>
                      <w:marBottom w:val="0"/>
                      <w:divBdr>
                        <w:top w:val="none" w:sz="0" w:space="0" w:color="auto"/>
                        <w:left w:val="none" w:sz="0" w:space="0" w:color="auto"/>
                        <w:bottom w:val="none" w:sz="0" w:space="0" w:color="auto"/>
                        <w:right w:val="none" w:sz="0" w:space="0" w:color="auto"/>
                      </w:divBdr>
                    </w:div>
                  </w:divsChild>
                </w:div>
                <w:div w:id="612519730">
                  <w:marLeft w:val="0"/>
                  <w:marRight w:val="0"/>
                  <w:marTop w:val="0"/>
                  <w:marBottom w:val="0"/>
                  <w:divBdr>
                    <w:top w:val="none" w:sz="0" w:space="0" w:color="auto"/>
                    <w:left w:val="none" w:sz="0" w:space="0" w:color="auto"/>
                    <w:bottom w:val="none" w:sz="0" w:space="0" w:color="auto"/>
                    <w:right w:val="none" w:sz="0" w:space="0" w:color="auto"/>
                  </w:divBdr>
                  <w:divsChild>
                    <w:div w:id="248001147">
                      <w:marLeft w:val="0"/>
                      <w:marRight w:val="0"/>
                      <w:marTop w:val="0"/>
                      <w:marBottom w:val="0"/>
                      <w:divBdr>
                        <w:top w:val="none" w:sz="0" w:space="0" w:color="auto"/>
                        <w:left w:val="none" w:sz="0" w:space="0" w:color="auto"/>
                        <w:bottom w:val="none" w:sz="0" w:space="0" w:color="auto"/>
                        <w:right w:val="none" w:sz="0" w:space="0" w:color="auto"/>
                      </w:divBdr>
                    </w:div>
                  </w:divsChild>
                </w:div>
                <w:div w:id="881984448">
                  <w:marLeft w:val="0"/>
                  <w:marRight w:val="0"/>
                  <w:marTop w:val="0"/>
                  <w:marBottom w:val="0"/>
                  <w:divBdr>
                    <w:top w:val="none" w:sz="0" w:space="0" w:color="auto"/>
                    <w:left w:val="none" w:sz="0" w:space="0" w:color="auto"/>
                    <w:bottom w:val="none" w:sz="0" w:space="0" w:color="auto"/>
                    <w:right w:val="none" w:sz="0" w:space="0" w:color="auto"/>
                  </w:divBdr>
                  <w:divsChild>
                    <w:div w:id="1122067908">
                      <w:marLeft w:val="0"/>
                      <w:marRight w:val="0"/>
                      <w:marTop w:val="0"/>
                      <w:marBottom w:val="0"/>
                      <w:divBdr>
                        <w:top w:val="none" w:sz="0" w:space="0" w:color="auto"/>
                        <w:left w:val="none" w:sz="0" w:space="0" w:color="auto"/>
                        <w:bottom w:val="none" w:sz="0" w:space="0" w:color="auto"/>
                        <w:right w:val="none" w:sz="0" w:space="0" w:color="auto"/>
                      </w:divBdr>
                    </w:div>
                  </w:divsChild>
                </w:div>
                <w:div w:id="85074074">
                  <w:marLeft w:val="0"/>
                  <w:marRight w:val="0"/>
                  <w:marTop w:val="0"/>
                  <w:marBottom w:val="0"/>
                  <w:divBdr>
                    <w:top w:val="none" w:sz="0" w:space="0" w:color="auto"/>
                    <w:left w:val="none" w:sz="0" w:space="0" w:color="auto"/>
                    <w:bottom w:val="none" w:sz="0" w:space="0" w:color="auto"/>
                    <w:right w:val="none" w:sz="0" w:space="0" w:color="auto"/>
                  </w:divBdr>
                  <w:divsChild>
                    <w:div w:id="1935630286">
                      <w:marLeft w:val="0"/>
                      <w:marRight w:val="0"/>
                      <w:marTop w:val="0"/>
                      <w:marBottom w:val="0"/>
                      <w:divBdr>
                        <w:top w:val="none" w:sz="0" w:space="0" w:color="auto"/>
                        <w:left w:val="none" w:sz="0" w:space="0" w:color="auto"/>
                        <w:bottom w:val="none" w:sz="0" w:space="0" w:color="auto"/>
                        <w:right w:val="none" w:sz="0" w:space="0" w:color="auto"/>
                      </w:divBdr>
                    </w:div>
                    <w:div w:id="83747">
                      <w:marLeft w:val="0"/>
                      <w:marRight w:val="0"/>
                      <w:marTop w:val="0"/>
                      <w:marBottom w:val="0"/>
                      <w:divBdr>
                        <w:top w:val="none" w:sz="0" w:space="0" w:color="auto"/>
                        <w:left w:val="none" w:sz="0" w:space="0" w:color="auto"/>
                        <w:bottom w:val="none" w:sz="0" w:space="0" w:color="auto"/>
                        <w:right w:val="none" w:sz="0" w:space="0" w:color="auto"/>
                      </w:divBdr>
                    </w:div>
                    <w:div w:id="463084886">
                      <w:marLeft w:val="0"/>
                      <w:marRight w:val="0"/>
                      <w:marTop w:val="0"/>
                      <w:marBottom w:val="0"/>
                      <w:divBdr>
                        <w:top w:val="none" w:sz="0" w:space="0" w:color="auto"/>
                        <w:left w:val="none" w:sz="0" w:space="0" w:color="auto"/>
                        <w:bottom w:val="none" w:sz="0" w:space="0" w:color="auto"/>
                        <w:right w:val="none" w:sz="0" w:space="0" w:color="auto"/>
                      </w:divBdr>
                    </w:div>
                  </w:divsChild>
                </w:div>
                <w:div w:id="435171959">
                  <w:marLeft w:val="0"/>
                  <w:marRight w:val="0"/>
                  <w:marTop w:val="0"/>
                  <w:marBottom w:val="0"/>
                  <w:divBdr>
                    <w:top w:val="none" w:sz="0" w:space="0" w:color="auto"/>
                    <w:left w:val="none" w:sz="0" w:space="0" w:color="auto"/>
                    <w:bottom w:val="none" w:sz="0" w:space="0" w:color="auto"/>
                    <w:right w:val="none" w:sz="0" w:space="0" w:color="auto"/>
                  </w:divBdr>
                  <w:divsChild>
                    <w:div w:id="1478913446">
                      <w:marLeft w:val="0"/>
                      <w:marRight w:val="0"/>
                      <w:marTop w:val="0"/>
                      <w:marBottom w:val="0"/>
                      <w:divBdr>
                        <w:top w:val="none" w:sz="0" w:space="0" w:color="auto"/>
                        <w:left w:val="none" w:sz="0" w:space="0" w:color="auto"/>
                        <w:bottom w:val="none" w:sz="0" w:space="0" w:color="auto"/>
                        <w:right w:val="none" w:sz="0" w:space="0" w:color="auto"/>
                      </w:divBdr>
                    </w:div>
                  </w:divsChild>
                </w:div>
                <w:div w:id="353920182">
                  <w:marLeft w:val="0"/>
                  <w:marRight w:val="0"/>
                  <w:marTop w:val="0"/>
                  <w:marBottom w:val="0"/>
                  <w:divBdr>
                    <w:top w:val="none" w:sz="0" w:space="0" w:color="auto"/>
                    <w:left w:val="none" w:sz="0" w:space="0" w:color="auto"/>
                    <w:bottom w:val="none" w:sz="0" w:space="0" w:color="auto"/>
                    <w:right w:val="none" w:sz="0" w:space="0" w:color="auto"/>
                  </w:divBdr>
                  <w:divsChild>
                    <w:div w:id="303239179">
                      <w:marLeft w:val="0"/>
                      <w:marRight w:val="0"/>
                      <w:marTop w:val="0"/>
                      <w:marBottom w:val="0"/>
                      <w:divBdr>
                        <w:top w:val="none" w:sz="0" w:space="0" w:color="auto"/>
                        <w:left w:val="none" w:sz="0" w:space="0" w:color="auto"/>
                        <w:bottom w:val="none" w:sz="0" w:space="0" w:color="auto"/>
                        <w:right w:val="none" w:sz="0" w:space="0" w:color="auto"/>
                      </w:divBdr>
                    </w:div>
                    <w:div w:id="118767924">
                      <w:marLeft w:val="0"/>
                      <w:marRight w:val="0"/>
                      <w:marTop w:val="0"/>
                      <w:marBottom w:val="0"/>
                      <w:divBdr>
                        <w:top w:val="none" w:sz="0" w:space="0" w:color="auto"/>
                        <w:left w:val="none" w:sz="0" w:space="0" w:color="auto"/>
                        <w:bottom w:val="none" w:sz="0" w:space="0" w:color="auto"/>
                        <w:right w:val="none" w:sz="0" w:space="0" w:color="auto"/>
                      </w:divBdr>
                    </w:div>
                  </w:divsChild>
                </w:div>
                <w:div w:id="1671248391">
                  <w:marLeft w:val="0"/>
                  <w:marRight w:val="0"/>
                  <w:marTop w:val="0"/>
                  <w:marBottom w:val="0"/>
                  <w:divBdr>
                    <w:top w:val="none" w:sz="0" w:space="0" w:color="auto"/>
                    <w:left w:val="none" w:sz="0" w:space="0" w:color="auto"/>
                    <w:bottom w:val="none" w:sz="0" w:space="0" w:color="auto"/>
                    <w:right w:val="none" w:sz="0" w:space="0" w:color="auto"/>
                  </w:divBdr>
                  <w:divsChild>
                    <w:div w:id="1098208414">
                      <w:marLeft w:val="0"/>
                      <w:marRight w:val="0"/>
                      <w:marTop w:val="0"/>
                      <w:marBottom w:val="0"/>
                      <w:divBdr>
                        <w:top w:val="none" w:sz="0" w:space="0" w:color="auto"/>
                        <w:left w:val="none" w:sz="0" w:space="0" w:color="auto"/>
                        <w:bottom w:val="none" w:sz="0" w:space="0" w:color="auto"/>
                        <w:right w:val="none" w:sz="0" w:space="0" w:color="auto"/>
                      </w:divBdr>
                    </w:div>
                  </w:divsChild>
                </w:div>
                <w:div w:id="1335110990">
                  <w:marLeft w:val="0"/>
                  <w:marRight w:val="0"/>
                  <w:marTop w:val="0"/>
                  <w:marBottom w:val="0"/>
                  <w:divBdr>
                    <w:top w:val="none" w:sz="0" w:space="0" w:color="auto"/>
                    <w:left w:val="none" w:sz="0" w:space="0" w:color="auto"/>
                    <w:bottom w:val="none" w:sz="0" w:space="0" w:color="auto"/>
                    <w:right w:val="none" w:sz="0" w:space="0" w:color="auto"/>
                  </w:divBdr>
                  <w:divsChild>
                    <w:div w:id="711151350">
                      <w:marLeft w:val="0"/>
                      <w:marRight w:val="0"/>
                      <w:marTop w:val="0"/>
                      <w:marBottom w:val="0"/>
                      <w:divBdr>
                        <w:top w:val="none" w:sz="0" w:space="0" w:color="auto"/>
                        <w:left w:val="none" w:sz="0" w:space="0" w:color="auto"/>
                        <w:bottom w:val="none" w:sz="0" w:space="0" w:color="auto"/>
                        <w:right w:val="none" w:sz="0" w:space="0" w:color="auto"/>
                      </w:divBdr>
                    </w:div>
                  </w:divsChild>
                </w:div>
                <w:div w:id="1640650741">
                  <w:marLeft w:val="0"/>
                  <w:marRight w:val="0"/>
                  <w:marTop w:val="0"/>
                  <w:marBottom w:val="0"/>
                  <w:divBdr>
                    <w:top w:val="none" w:sz="0" w:space="0" w:color="auto"/>
                    <w:left w:val="none" w:sz="0" w:space="0" w:color="auto"/>
                    <w:bottom w:val="none" w:sz="0" w:space="0" w:color="auto"/>
                    <w:right w:val="none" w:sz="0" w:space="0" w:color="auto"/>
                  </w:divBdr>
                  <w:divsChild>
                    <w:div w:id="540166452">
                      <w:marLeft w:val="0"/>
                      <w:marRight w:val="0"/>
                      <w:marTop w:val="0"/>
                      <w:marBottom w:val="0"/>
                      <w:divBdr>
                        <w:top w:val="none" w:sz="0" w:space="0" w:color="auto"/>
                        <w:left w:val="none" w:sz="0" w:space="0" w:color="auto"/>
                        <w:bottom w:val="none" w:sz="0" w:space="0" w:color="auto"/>
                        <w:right w:val="none" w:sz="0" w:space="0" w:color="auto"/>
                      </w:divBdr>
                    </w:div>
                  </w:divsChild>
                </w:div>
                <w:div w:id="1858151581">
                  <w:marLeft w:val="0"/>
                  <w:marRight w:val="0"/>
                  <w:marTop w:val="0"/>
                  <w:marBottom w:val="0"/>
                  <w:divBdr>
                    <w:top w:val="none" w:sz="0" w:space="0" w:color="auto"/>
                    <w:left w:val="none" w:sz="0" w:space="0" w:color="auto"/>
                    <w:bottom w:val="none" w:sz="0" w:space="0" w:color="auto"/>
                    <w:right w:val="none" w:sz="0" w:space="0" w:color="auto"/>
                  </w:divBdr>
                  <w:divsChild>
                    <w:div w:id="75904207">
                      <w:marLeft w:val="0"/>
                      <w:marRight w:val="0"/>
                      <w:marTop w:val="0"/>
                      <w:marBottom w:val="0"/>
                      <w:divBdr>
                        <w:top w:val="none" w:sz="0" w:space="0" w:color="auto"/>
                        <w:left w:val="none" w:sz="0" w:space="0" w:color="auto"/>
                        <w:bottom w:val="none" w:sz="0" w:space="0" w:color="auto"/>
                        <w:right w:val="none" w:sz="0" w:space="0" w:color="auto"/>
                      </w:divBdr>
                    </w:div>
                  </w:divsChild>
                </w:div>
                <w:div w:id="1664896634">
                  <w:marLeft w:val="0"/>
                  <w:marRight w:val="0"/>
                  <w:marTop w:val="0"/>
                  <w:marBottom w:val="0"/>
                  <w:divBdr>
                    <w:top w:val="none" w:sz="0" w:space="0" w:color="auto"/>
                    <w:left w:val="none" w:sz="0" w:space="0" w:color="auto"/>
                    <w:bottom w:val="none" w:sz="0" w:space="0" w:color="auto"/>
                    <w:right w:val="none" w:sz="0" w:space="0" w:color="auto"/>
                  </w:divBdr>
                  <w:divsChild>
                    <w:div w:id="981541388">
                      <w:marLeft w:val="0"/>
                      <w:marRight w:val="0"/>
                      <w:marTop w:val="0"/>
                      <w:marBottom w:val="0"/>
                      <w:divBdr>
                        <w:top w:val="none" w:sz="0" w:space="0" w:color="auto"/>
                        <w:left w:val="none" w:sz="0" w:space="0" w:color="auto"/>
                        <w:bottom w:val="none" w:sz="0" w:space="0" w:color="auto"/>
                        <w:right w:val="none" w:sz="0" w:space="0" w:color="auto"/>
                      </w:divBdr>
                    </w:div>
                    <w:div w:id="979268558">
                      <w:marLeft w:val="0"/>
                      <w:marRight w:val="0"/>
                      <w:marTop w:val="0"/>
                      <w:marBottom w:val="0"/>
                      <w:divBdr>
                        <w:top w:val="none" w:sz="0" w:space="0" w:color="auto"/>
                        <w:left w:val="none" w:sz="0" w:space="0" w:color="auto"/>
                        <w:bottom w:val="none" w:sz="0" w:space="0" w:color="auto"/>
                        <w:right w:val="none" w:sz="0" w:space="0" w:color="auto"/>
                      </w:divBdr>
                    </w:div>
                  </w:divsChild>
                </w:div>
                <w:div w:id="1581676778">
                  <w:marLeft w:val="0"/>
                  <w:marRight w:val="0"/>
                  <w:marTop w:val="0"/>
                  <w:marBottom w:val="0"/>
                  <w:divBdr>
                    <w:top w:val="none" w:sz="0" w:space="0" w:color="auto"/>
                    <w:left w:val="none" w:sz="0" w:space="0" w:color="auto"/>
                    <w:bottom w:val="none" w:sz="0" w:space="0" w:color="auto"/>
                    <w:right w:val="none" w:sz="0" w:space="0" w:color="auto"/>
                  </w:divBdr>
                  <w:divsChild>
                    <w:div w:id="1199702439">
                      <w:marLeft w:val="0"/>
                      <w:marRight w:val="0"/>
                      <w:marTop w:val="0"/>
                      <w:marBottom w:val="0"/>
                      <w:divBdr>
                        <w:top w:val="none" w:sz="0" w:space="0" w:color="auto"/>
                        <w:left w:val="none" w:sz="0" w:space="0" w:color="auto"/>
                        <w:bottom w:val="none" w:sz="0" w:space="0" w:color="auto"/>
                        <w:right w:val="none" w:sz="0" w:space="0" w:color="auto"/>
                      </w:divBdr>
                    </w:div>
                  </w:divsChild>
                </w:div>
                <w:div w:id="2113739321">
                  <w:marLeft w:val="0"/>
                  <w:marRight w:val="0"/>
                  <w:marTop w:val="0"/>
                  <w:marBottom w:val="0"/>
                  <w:divBdr>
                    <w:top w:val="none" w:sz="0" w:space="0" w:color="auto"/>
                    <w:left w:val="none" w:sz="0" w:space="0" w:color="auto"/>
                    <w:bottom w:val="none" w:sz="0" w:space="0" w:color="auto"/>
                    <w:right w:val="none" w:sz="0" w:space="0" w:color="auto"/>
                  </w:divBdr>
                  <w:divsChild>
                    <w:div w:id="128720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550490">
      <w:bodyDiv w:val="1"/>
      <w:marLeft w:val="0"/>
      <w:marRight w:val="0"/>
      <w:marTop w:val="0"/>
      <w:marBottom w:val="0"/>
      <w:divBdr>
        <w:top w:val="none" w:sz="0" w:space="0" w:color="auto"/>
        <w:left w:val="none" w:sz="0" w:space="0" w:color="auto"/>
        <w:bottom w:val="none" w:sz="0" w:space="0" w:color="auto"/>
        <w:right w:val="none" w:sz="0" w:space="0" w:color="auto"/>
      </w:divBdr>
      <w:divsChild>
        <w:div w:id="524950434">
          <w:marLeft w:val="0"/>
          <w:marRight w:val="0"/>
          <w:marTop w:val="0"/>
          <w:marBottom w:val="0"/>
          <w:divBdr>
            <w:top w:val="none" w:sz="0" w:space="0" w:color="auto"/>
            <w:left w:val="none" w:sz="0" w:space="0" w:color="auto"/>
            <w:bottom w:val="none" w:sz="0" w:space="0" w:color="auto"/>
            <w:right w:val="none" w:sz="0" w:space="0" w:color="auto"/>
          </w:divBdr>
          <w:divsChild>
            <w:div w:id="1856651419">
              <w:marLeft w:val="0"/>
              <w:marRight w:val="0"/>
              <w:marTop w:val="0"/>
              <w:marBottom w:val="0"/>
              <w:divBdr>
                <w:top w:val="none" w:sz="0" w:space="0" w:color="auto"/>
                <w:left w:val="none" w:sz="0" w:space="0" w:color="auto"/>
                <w:bottom w:val="none" w:sz="0" w:space="0" w:color="auto"/>
                <w:right w:val="none" w:sz="0" w:space="0" w:color="auto"/>
              </w:divBdr>
              <w:divsChild>
                <w:div w:id="155917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919424">
      <w:bodyDiv w:val="1"/>
      <w:marLeft w:val="0"/>
      <w:marRight w:val="0"/>
      <w:marTop w:val="0"/>
      <w:marBottom w:val="0"/>
      <w:divBdr>
        <w:top w:val="none" w:sz="0" w:space="0" w:color="auto"/>
        <w:left w:val="none" w:sz="0" w:space="0" w:color="auto"/>
        <w:bottom w:val="none" w:sz="0" w:space="0" w:color="auto"/>
        <w:right w:val="none" w:sz="0" w:space="0" w:color="auto"/>
      </w:divBdr>
    </w:div>
    <w:div w:id="1007486654">
      <w:bodyDiv w:val="1"/>
      <w:marLeft w:val="0"/>
      <w:marRight w:val="0"/>
      <w:marTop w:val="0"/>
      <w:marBottom w:val="0"/>
      <w:divBdr>
        <w:top w:val="none" w:sz="0" w:space="0" w:color="auto"/>
        <w:left w:val="none" w:sz="0" w:space="0" w:color="auto"/>
        <w:bottom w:val="none" w:sz="0" w:space="0" w:color="auto"/>
        <w:right w:val="none" w:sz="0" w:space="0" w:color="auto"/>
      </w:divBdr>
      <w:divsChild>
        <w:div w:id="1993412249">
          <w:marLeft w:val="0"/>
          <w:marRight w:val="0"/>
          <w:marTop w:val="0"/>
          <w:marBottom w:val="0"/>
          <w:divBdr>
            <w:top w:val="none" w:sz="0" w:space="0" w:color="auto"/>
            <w:left w:val="none" w:sz="0" w:space="0" w:color="auto"/>
            <w:bottom w:val="none" w:sz="0" w:space="0" w:color="auto"/>
            <w:right w:val="none" w:sz="0" w:space="0" w:color="auto"/>
          </w:divBdr>
        </w:div>
        <w:div w:id="1002391001">
          <w:marLeft w:val="0"/>
          <w:marRight w:val="0"/>
          <w:marTop w:val="0"/>
          <w:marBottom w:val="0"/>
          <w:divBdr>
            <w:top w:val="none" w:sz="0" w:space="0" w:color="auto"/>
            <w:left w:val="none" w:sz="0" w:space="0" w:color="auto"/>
            <w:bottom w:val="none" w:sz="0" w:space="0" w:color="auto"/>
            <w:right w:val="none" w:sz="0" w:space="0" w:color="auto"/>
          </w:divBdr>
          <w:divsChild>
            <w:div w:id="1732382662">
              <w:marLeft w:val="0"/>
              <w:marRight w:val="0"/>
              <w:marTop w:val="30"/>
              <w:marBottom w:val="30"/>
              <w:divBdr>
                <w:top w:val="none" w:sz="0" w:space="0" w:color="auto"/>
                <w:left w:val="none" w:sz="0" w:space="0" w:color="auto"/>
                <w:bottom w:val="none" w:sz="0" w:space="0" w:color="auto"/>
                <w:right w:val="none" w:sz="0" w:space="0" w:color="auto"/>
              </w:divBdr>
              <w:divsChild>
                <w:div w:id="1788742877">
                  <w:marLeft w:val="0"/>
                  <w:marRight w:val="0"/>
                  <w:marTop w:val="0"/>
                  <w:marBottom w:val="0"/>
                  <w:divBdr>
                    <w:top w:val="none" w:sz="0" w:space="0" w:color="auto"/>
                    <w:left w:val="none" w:sz="0" w:space="0" w:color="auto"/>
                    <w:bottom w:val="none" w:sz="0" w:space="0" w:color="auto"/>
                    <w:right w:val="none" w:sz="0" w:space="0" w:color="auto"/>
                  </w:divBdr>
                  <w:divsChild>
                    <w:div w:id="506752901">
                      <w:marLeft w:val="0"/>
                      <w:marRight w:val="0"/>
                      <w:marTop w:val="0"/>
                      <w:marBottom w:val="0"/>
                      <w:divBdr>
                        <w:top w:val="none" w:sz="0" w:space="0" w:color="auto"/>
                        <w:left w:val="none" w:sz="0" w:space="0" w:color="auto"/>
                        <w:bottom w:val="none" w:sz="0" w:space="0" w:color="auto"/>
                        <w:right w:val="none" w:sz="0" w:space="0" w:color="auto"/>
                      </w:divBdr>
                    </w:div>
                  </w:divsChild>
                </w:div>
                <w:div w:id="1567060242">
                  <w:marLeft w:val="0"/>
                  <w:marRight w:val="0"/>
                  <w:marTop w:val="0"/>
                  <w:marBottom w:val="0"/>
                  <w:divBdr>
                    <w:top w:val="none" w:sz="0" w:space="0" w:color="auto"/>
                    <w:left w:val="none" w:sz="0" w:space="0" w:color="auto"/>
                    <w:bottom w:val="none" w:sz="0" w:space="0" w:color="auto"/>
                    <w:right w:val="none" w:sz="0" w:space="0" w:color="auto"/>
                  </w:divBdr>
                  <w:divsChild>
                    <w:div w:id="284911">
                      <w:marLeft w:val="0"/>
                      <w:marRight w:val="0"/>
                      <w:marTop w:val="0"/>
                      <w:marBottom w:val="0"/>
                      <w:divBdr>
                        <w:top w:val="none" w:sz="0" w:space="0" w:color="auto"/>
                        <w:left w:val="none" w:sz="0" w:space="0" w:color="auto"/>
                        <w:bottom w:val="none" w:sz="0" w:space="0" w:color="auto"/>
                        <w:right w:val="none" w:sz="0" w:space="0" w:color="auto"/>
                      </w:divBdr>
                    </w:div>
                  </w:divsChild>
                </w:div>
                <w:div w:id="1147430712">
                  <w:marLeft w:val="0"/>
                  <w:marRight w:val="0"/>
                  <w:marTop w:val="0"/>
                  <w:marBottom w:val="0"/>
                  <w:divBdr>
                    <w:top w:val="none" w:sz="0" w:space="0" w:color="auto"/>
                    <w:left w:val="none" w:sz="0" w:space="0" w:color="auto"/>
                    <w:bottom w:val="none" w:sz="0" w:space="0" w:color="auto"/>
                    <w:right w:val="none" w:sz="0" w:space="0" w:color="auto"/>
                  </w:divBdr>
                  <w:divsChild>
                    <w:div w:id="1799374551">
                      <w:marLeft w:val="0"/>
                      <w:marRight w:val="0"/>
                      <w:marTop w:val="0"/>
                      <w:marBottom w:val="0"/>
                      <w:divBdr>
                        <w:top w:val="none" w:sz="0" w:space="0" w:color="auto"/>
                        <w:left w:val="none" w:sz="0" w:space="0" w:color="auto"/>
                        <w:bottom w:val="none" w:sz="0" w:space="0" w:color="auto"/>
                        <w:right w:val="none" w:sz="0" w:space="0" w:color="auto"/>
                      </w:divBdr>
                    </w:div>
                  </w:divsChild>
                </w:div>
                <w:div w:id="1579250237">
                  <w:marLeft w:val="0"/>
                  <w:marRight w:val="0"/>
                  <w:marTop w:val="0"/>
                  <w:marBottom w:val="0"/>
                  <w:divBdr>
                    <w:top w:val="none" w:sz="0" w:space="0" w:color="auto"/>
                    <w:left w:val="none" w:sz="0" w:space="0" w:color="auto"/>
                    <w:bottom w:val="none" w:sz="0" w:space="0" w:color="auto"/>
                    <w:right w:val="none" w:sz="0" w:space="0" w:color="auto"/>
                  </w:divBdr>
                  <w:divsChild>
                    <w:div w:id="2097822840">
                      <w:marLeft w:val="0"/>
                      <w:marRight w:val="0"/>
                      <w:marTop w:val="0"/>
                      <w:marBottom w:val="0"/>
                      <w:divBdr>
                        <w:top w:val="none" w:sz="0" w:space="0" w:color="auto"/>
                        <w:left w:val="none" w:sz="0" w:space="0" w:color="auto"/>
                        <w:bottom w:val="none" w:sz="0" w:space="0" w:color="auto"/>
                        <w:right w:val="none" w:sz="0" w:space="0" w:color="auto"/>
                      </w:divBdr>
                    </w:div>
                  </w:divsChild>
                </w:div>
                <w:div w:id="844710657">
                  <w:marLeft w:val="0"/>
                  <w:marRight w:val="0"/>
                  <w:marTop w:val="0"/>
                  <w:marBottom w:val="0"/>
                  <w:divBdr>
                    <w:top w:val="none" w:sz="0" w:space="0" w:color="auto"/>
                    <w:left w:val="none" w:sz="0" w:space="0" w:color="auto"/>
                    <w:bottom w:val="none" w:sz="0" w:space="0" w:color="auto"/>
                    <w:right w:val="none" w:sz="0" w:space="0" w:color="auto"/>
                  </w:divBdr>
                  <w:divsChild>
                    <w:div w:id="1026058110">
                      <w:marLeft w:val="0"/>
                      <w:marRight w:val="0"/>
                      <w:marTop w:val="0"/>
                      <w:marBottom w:val="0"/>
                      <w:divBdr>
                        <w:top w:val="none" w:sz="0" w:space="0" w:color="auto"/>
                        <w:left w:val="none" w:sz="0" w:space="0" w:color="auto"/>
                        <w:bottom w:val="none" w:sz="0" w:space="0" w:color="auto"/>
                        <w:right w:val="none" w:sz="0" w:space="0" w:color="auto"/>
                      </w:divBdr>
                    </w:div>
                    <w:div w:id="1915889738">
                      <w:marLeft w:val="0"/>
                      <w:marRight w:val="0"/>
                      <w:marTop w:val="0"/>
                      <w:marBottom w:val="0"/>
                      <w:divBdr>
                        <w:top w:val="none" w:sz="0" w:space="0" w:color="auto"/>
                        <w:left w:val="none" w:sz="0" w:space="0" w:color="auto"/>
                        <w:bottom w:val="none" w:sz="0" w:space="0" w:color="auto"/>
                        <w:right w:val="none" w:sz="0" w:space="0" w:color="auto"/>
                      </w:divBdr>
                    </w:div>
                  </w:divsChild>
                </w:div>
                <w:div w:id="773285342">
                  <w:marLeft w:val="0"/>
                  <w:marRight w:val="0"/>
                  <w:marTop w:val="0"/>
                  <w:marBottom w:val="0"/>
                  <w:divBdr>
                    <w:top w:val="none" w:sz="0" w:space="0" w:color="auto"/>
                    <w:left w:val="none" w:sz="0" w:space="0" w:color="auto"/>
                    <w:bottom w:val="none" w:sz="0" w:space="0" w:color="auto"/>
                    <w:right w:val="none" w:sz="0" w:space="0" w:color="auto"/>
                  </w:divBdr>
                  <w:divsChild>
                    <w:div w:id="22499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432079">
          <w:marLeft w:val="0"/>
          <w:marRight w:val="0"/>
          <w:marTop w:val="0"/>
          <w:marBottom w:val="0"/>
          <w:divBdr>
            <w:top w:val="none" w:sz="0" w:space="0" w:color="auto"/>
            <w:left w:val="none" w:sz="0" w:space="0" w:color="auto"/>
            <w:bottom w:val="none" w:sz="0" w:space="0" w:color="auto"/>
            <w:right w:val="none" w:sz="0" w:space="0" w:color="auto"/>
          </w:divBdr>
        </w:div>
        <w:div w:id="703791109">
          <w:marLeft w:val="0"/>
          <w:marRight w:val="0"/>
          <w:marTop w:val="0"/>
          <w:marBottom w:val="0"/>
          <w:divBdr>
            <w:top w:val="none" w:sz="0" w:space="0" w:color="auto"/>
            <w:left w:val="none" w:sz="0" w:space="0" w:color="auto"/>
            <w:bottom w:val="none" w:sz="0" w:space="0" w:color="auto"/>
            <w:right w:val="none" w:sz="0" w:space="0" w:color="auto"/>
          </w:divBdr>
          <w:divsChild>
            <w:div w:id="358047915">
              <w:marLeft w:val="0"/>
              <w:marRight w:val="0"/>
              <w:marTop w:val="30"/>
              <w:marBottom w:val="30"/>
              <w:divBdr>
                <w:top w:val="none" w:sz="0" w:space="0" w:color="auto"/>
                <w:left w:val="none" w:sz="0" w:space="0" w:color="auto"/>
                <w:bottom w:val="none" w:sz="0" w:space="0" w:color="auto"/>
                <w:right w:val="none" w:sz="0" w:space="0" w:color="auto"/>
              </w:divBdr>
              <w:divsChild>
                <w:div w:id="185606063">
                  <w:marLeft w:val="0"/>
                  <w:marRight w:val="0"/>
                  <w:marTop w:val="0"/>
                  <w:marBottom w:val="0"/>
                  <w:divBdr>
                    <w:top w:val="none" w:sz="0" w:space="0" w:color="auto"/>
                    <w:left w:val="none" w:sz="0" w:space="0" w:color="auto"/>
                    <w:bottom w:val="none" w:sz="0" w:space="0" w:color="auto"/>
                    <w:right w:val="none" w:sz="0" w:space="0" w:color="auto"/>
                  </w:divBdr>
                  <w:divsChild>
                    <w:div w:id="444732641">
                      <w:marLeft w:val="0"/>
                      <w:marRight w:val="0"/>
                      <w:marTop w:val="0"/>
                      <w:marBottom w:val="0"/>
                      <w:divBdr>
                        <w:top w:val="none" w:sz="0" w:space="0" w:color="auto"/>
                        <w:left w:val="none" w:sz="0" w:space="0" w:color="auto"/>
                        <w:bottom w:val="none" w:sz="0" w:space="0" w:color="auto"/>
                        <w:right w:val="none" w:sz="0" w:space="0" w:color="auto"/>
                      </w:divBdr>
                    </w:div>
                  </w:divsChild>
                </w:div>
                <w:div w:id="741223937">
                  <w:marLeft w:val="0"/>
                  <w:marRight w:val="0"/>
                  <w:marTop w:val="0"/>
                  <w:marBottom w:val="0"/>
                  <w:divBdr>
                    <w:top w:val="none" w:sz="0" w:space="0" w:color="auto"/>
                    <w:left w:val="none" w:sz="0" w:space="0" w:color="auto"/>
                    <w:bottom w:val="none" w:sz="0" w:space="0" w:color="auto"/>
                    <w:right w:val="none" w:sz="0" w:space="0" w:color="auto"/>
                  </w:divBdr>
                  <w:divsChild>
                    <w:div w:id="392588236">
                      <w:marLeft w:val="0"/>
                      <w:marRight w:val="0"/>
                      <w:marTop w:val="0"/>
                      <w:marBottom w:val="0"/>
                      <w:divBdr>
                        <w:top w:val="none" w:sz="0" w:space="0" w:color="auto"/>
                        <w:left w:val="none" w:sz="0" w:space="0" w:color="auto"/>
                        <w:bottom w:val="none" w:sz="0" w:space="0" w:color="auto"/>
                        <w:right w:val="none" w:sz="0" w:space="0" w:color="auto"/>
                      </w:divBdr>
                    </w:div>
                  </w:divsChild>
                </w:div>
                <w:div w:id="915407546">
                  <w:marLeft w:val="0"/>
                  <w:marRight w:val="0"/>
                  <w:marTop w:val="0"/>
                  <w:marBottom w:val="0"/>
                  <w:divBdr>
                    <w:top w:val="none" w:sz="0" w:space="0" w:color="auto"/>
                    <w:left w:val="none" w:sz="0" w:space="0" w:color="auto"/>
                    <w:bottom w:val="none" w:sz="0" w:space="0" w:color="auto"/>
                    <w:right w:val="none" w:sz="0" w:space="0" w:color="auto"/>
                  </w:divBdr>
                  <w:divsChild>
                    <w:div w:id="12847910">
                      <w:marLeft w:val="0"/>
                      <w:marRight w:val="0"/>
                      <w:marTop w:val="0"/>
                      <w:marBottom w:val="0"/>
                      <w:divBdr>
                        <w:top w:val="none" w:sz="0" w:space="0" w:color="auto"/>
                        <w:left w:val="none" w:sz="0" w:space="0" w:color="auto"/>
                        <w:bottom w:val="none" w:sz="0" w:space="0" w:color="auto"/>
                        <w:right w:val="none" w:sz="0" w:space="0" w:color="auto"/>
                      </w:divBdr>
                    </w:div>
                  </w:divsChild>
                </w:div>
                <w:div w:id="632563060">
                  <w:marLeft w:val="0"/>
                  <w:marRight w:val="0"/>
                  <w:marTop w:val="0"/>
                  <w:marBottom w:val="0"/>
                  <w:divBdr>
                    <w:top w:val="none" w:sz="0" w:space="0" w:color="auto"/>
                    <w:left w:val="none" w:sz="0" w:space="0" w:color="auto"/>
                    <w:bottom w:val="none" w:sz="0" w:space="0" w:color="auto"/>
                    <w:right w:val="none" w:sz="0" w:space="0" w:color="auto"/>
                  </w:divBdr>
                  <w:divsChild>
                    <w:div w:id="260182979">
                      <w:marLeft w:val="0"/>
                      <w:marRight w:val="0"/>
                      <w:marTop w:val="0"/>
                      <w:marBottom w:val="0"/>
                      <w:divBdr>
                        <w:top w:val="none" w:sz="0" w:space="0" w:color="auto"/>
                        <w:left w:val="none" w:sz="0" w:space="0" w:color="auto"/>
                        <w:bottom w:val="none" w:sz="0" w:space="0" w:color="auto"/>
                        <w:right w:val="none" w:sz="0" w:space="0" w:color="auto"/>
                      </w:divBdr>
                    </w:div>
                  </w:divsChild>
                </w:div>
                <w:div w:id="930045981">
                  <w:marLeft w:val="0"/>
                  <w:marRight w:val="0"/>
                  <w:marTop w:val="0"/>
                  <w:marBottom w:val="0"/>
                  <w:divBdr>
                    <w:top w:val="none" w:sz="0" w:space="0" w:color="auto"/>
                    <w:left w:val="none" w:sz="0" w:space="0" w:color="auto"/>
                    <w:bottom w:val="none" w:sz="0" w:space="0" w:color="auto"/>
                    <w:right w:val="none" w:sz="0" w:space="0" w:color="auto"/>
                  </w:divBdr>
                  <w:divsChild>
                    <w:div w:id="1830100235">
                      <w:marLeft w:val="0"/>
                      <w:marRight w:val="0"/>
                      <w:marTop w:val="0"/>
                      <w:marBottom w:val="0"/>
                      <w:divBdr>
                        <w:top w:val="none" w:sz="0" w:space="0" w:color="auto"/>
                        <w:left w:val="none" w:sz="0" w:space="0" w:color="auto"/>
                        <w:bottom w:val="none" w:sz="0" w:space="0" w:color="auto"/>
                        <w:right w:val="none" w:sz="0" w:space="0" w:color="auto"/>
                      </w:divBdr>
                    </w:div>
                  </w:divsChild>
                </w:div>
                <w:div w:id="1258635153">
                  <w:marLeft w:val="0"/>
                  <w:marRight w:val="0"/>
                  <w:marTop w:val="0"/>
                  <w:marBottom w:val="0"/>
                  <w:divBdr>
                    <w:top w:val="none" w:sz="0" w:space="0" w:color="auto"/>
                    <w:left w:val="none" w:sz="0" w:space="0" w:color="auto"/>
                    <w:bottom w:val="none" w:sz="0" w:space="0" w:color="auto"/>
                    <w:right w:val="none" w:sz="0" w:space="0" w:color="auto"/>
                  </w:divBdr>
                  <w:divsChild>
                    <w:div w:id="1848053576">
                      <w:marLeft w:val="0"/>
                      <w:marRight w:val="0"/>
                      <w:marTop w:val="0"/>
                      <w:marBottom w:val="0"/>
                      <w:divBdr>
                        <w:top w:val="none" w:sz="0" w:space="0" w:color="auto"/>
                        <w:left w:val="none" w:sz="0" w:space="0" w:color="auto"/>
                        <w:bottom w:val="none" w:sz="0" w:space="0" w:color="auto"/>
                        <w:right w:val="none" w:sz="0" w:space="0" w:color="auto"/>
                      </w:divBdr>
                    </w:div>
                  </w:divsChild>
                </w:div>
                <w:div w:id="2129157075">
                  <w:marLeft w:val="0"/>
                  <w:marRight w:val="0"/>
                  <w:marTop w:val="0"/>
                  <w:marBottom w:val="0"/>
                  <w:divBdr>
                    <w:top w:val="none" w:sz="0" w:space="0" w:color="auto"/>
                    <w:left w:val="none" w:sz="0" w:space="0" w:color="auto"/>
                    <w:bottom w:val="none" w:sz="0" w:space="0" w:color="auto"/>
                    <w:right w:val="none" w:sz="0" w:space="0" w:color="auto"/>
                  </w:divBdr>
                  <w:divsChild>
                    <w:div w:id="872498885">
                      <w:marLeft w:val="0"/>
                      <w:marRight w:val="0"/>
                      <w:marTop w:val="0"/>
                      <w:marBottom w:val="0"/>
                      <w:divBdr>
                        <w:top w:val="none" w:sz="0" w:space="0" w:color="auto"/>
                        <w:left w:val="none" w:sz="0" w:space="0" w:color="auto"/>
                        <w:bottom w:val="none" w:sz="0" w:space="0" w:color="auto"/>
                        <w:right w:val="none" w:sz="0" w:space="0" w:color="auto"/>
                      </w:divBdr>
                    </w:div>
                  </w:divsChild>
                </w:div>
                <w:div w:id="2019843321">
                  <w:marLeft w:val="0"/>
                  <w:marRight w:val="0"/>
                  <w:marTop w:val="0"/>
                  <w:marBottom w:val="0"/>
                  <w:divBdr>
                    <w:top w:val="none" w:sz="0" w:space="0" w:color="auto"/>
                    <w:left w:val="none" w:sz="0" w:space="0" w:color="auto"/>
                    <w:bottom w:val="none" w:sz="0" w:space="0" w:color="auto"/>
                    <w:right w:val="none" w:sz="0" w:space="0" w:color="auto"/>
                  </w:divBdr>
                  <w:divsChild>
                    <w:div w:id="1615090633">
                      <w:marLeft w:val="0"/>
                      <w:marRight w:val="0"/>
                      <w:marTop w:val="0"/>
                      <w:marBottom w:val="0"/>
                      <w:divBdr>
                        <w:top w:val="none" w:sz="0" w:space="0" w:color="auto"/>
                        <w:left w:val="none" w:sz="0" w:space="0" w:color="auto"/>
                        <w:bottom w:val="none" w:sz="0" w:space="0" w:color="auto"/>
                        <w:right w:val="none" w:sz="0" w:space="0" w:color="auto"/>
                      </w:divBdr>
                    </w:div>
                  </w:divsChild>
                </w:div>
                <w:div w:id="1150632519">
                  <w:marLeft w:val="0"/>
                  <w:marRight w:val="0"/>
                  <w:marTop w:val="0"/>
                  <w:marBottom w:val="0"/>
                  <w:divBdr>
                    <w:top w:val="none" w:sz="0" w:space="0" w:color="auto"/>
                    <w:left w:val="none" w:sz="0" w:space="0" w:color="auto"/>
                    <w:bottom w:val="none" w:sz="0" w:space="0" w:color="auto"/>
                    <w:right w:val="none" w:sz="0" w:space="0" w:color="auto"/>
                  </w:divBdr>
                  <w:divsChild>
                    <w:div w:id="1545018982">
                      <w:marLeft w:val="0"/>
                      <w:marRight w:val="0"/>
                      <w:marTop w:val="0"/>
                      <w:marBottom w:val="0"/>
                      <w:divBdr>
                        <w:top w:val="none" w:sz="0" w:space="0" w:color="auto"/>
                        <w:left w:val="none" w:sz="0" w:space="0" w:color="auto"/>
                        <w:bottom w:val="none" w:sz="0" w:space="0" w:color="auto"/>
                        <w:right w:val="none" w:sz="0" w:space="0" w:color="auto"/>
                      </w:divBdr>
                    </w:div>
                  </w:divsChild>
                </w:div>
                <w:div w:id="1542666715">
                  <w:marLeft w:val="0"/>
                  <w:marRight w:val="0"/>
                  <w:marTop w:val="0"/>
                  <w:marBottom w:val="0"/>
                  <w:divBdr>
                    <w:top w:val="none" w:sz="0" w:space="0" w:color="auto"/>
                    <w:left w:val="none" w:sz="0" w:space="0" w:color="auto"/>
                    <w:bottom w:val="none" w:sz="0" w:space="0" w:color="auto"/>
                    <w:right w:val="none" w:sz="0" w:space="0" w:color="auto"/>
                  </w:divBdr>
                  <w:divsChild>
                    <w:div w:id="967275907">
                      <w:marLeft w:val="0"/>
                      <w:marRight w:val="0"/>
                      <w:marTop w:val="0"/>
                      <w:marBottom w:val="0"/>
                      <w:divBdr>
                        <w:top w:val="none" w:sz="0" w:space="0" w:color="auto"/>
                        <w:left w:val="none" w:sz="0" w:space="0" w:color="auto"/>
                        <w:bottom w:val="none" w:sz="0" w:space="0" w:color="auto"/>
                        <w:right w:val="none" w:sz="0" w:space="0" w:color="auto"/>
                      </w:divBdr>
                    </w:div>
                    <w:div w:id="999624808">
                      <w:marLeft w:val="0"/>
                      <w:marRight w:val="0"/>
                      <w:marTop w:val="0"/>
                      <w:marBottom w:val="0"/>
                      <w:divBdr>
                        <w:top w:val="none" w:sz="0" w:space="0" w:color="auto"/>
                        <w:left w:val="none" w:sz="0" w:space="0" w:color="auto"/>
                        <w:bottom w:val="none" w:sz="0" w:space="0" w:color="auto"/>
                        <w:right w:val="none" w:sz="0" w:space="0" w:color="auto"/>
                      </w:divBdr>
                    </w:div>
                    <w:div w:id="1970239739">
                      <w:marLeft w:val="0"/>
                      <w:marRight w:val="0"/>
                      <w:marTop w:val="0"/>
                      <w:marBottom w:val="0"/>
                      <w:divBdr>
                        <w:top w:val="none" w:sz="0" w:space="0" w:color="auto"/>
                        <w:left w:val="none" w:sz="0" w:space="0" w:color="auto"/>
                        <w:bottom w:val="none" w:sz="0" w:space="0" w:color="auto"/>
                        <w:right w:val="none" w:sz="0" w:space="0" w:color="auto"/>
                      </w:divBdr>
                    </w:div>
                  </w:divsChild>
                </w:div>
                <w:div w:id="34502014">
                  <w:marLeft w:val="0"/>
                  <w:marRight w:val="0"/>
                  <w:marTop w:val="0"/>
                  <w:marBottom w:val="0"/>
                  <w:divBdr>
                    <w:top w:val="none" w:sz="0" w:space="0" w:color="auto"/>
                    <w:left w:val="none" w:sz="0" w:space="0" w:color="auto"/>
                    <w:bottom w:val="none" w:sz="0" w:space="0" w:color="auto"/>
                    <w:right w:val="none" w:sz="0" w:space="0" w:color="auto"/>
                  </w:divBdr>
                  <w:divsChild>
                    <w:div w:id="669911818">
                      <w:marLeft w:val="0"/>
                      <w:marRight w:val="0"/>
                      <w:marTop w:val="0"/>
                      <w:marBottom w:val="0"/>
                      <w:divBdr>
                        <w:top w:val="none" w:sz="0" w:space="0" w:color="auto"/>
                        <w:left w:val="none" w:sz="0" w:space="0" w:color="auto"/>
                        <w:bottom w:val="none" w:sz="0" w:space="0" w:color="auto"/>
                        <w:right w:val="none" w:sz="0" w:space="0" w:color="auto"/>
                      </w:divBdr>
                    </w:div>
                  </w:divsChild>
                </w:div>
                <w:div w:id="1528568845">
                  <w:marLeft w:val="0"/>
                  <w:marRight w:val="0"/>
                  <w:marTop w:val="0"/>
                  <w:marBottom w:val="0"/>
                  <w:divBdr>
                    <w:top w:val="none" w:sz="0" w:space="0" w:color="auto"/>
                    <w:left w:val="none" w:sz="0" w:space="0" w:color="auto"/>
                    <w:bottom w:val="none" w:sz="0" w:space="0" w:color="auto"/>
                    <w:right w:val="none" w:sz="0" w:space="0" w:color="auto"/>
                  </w:divBdr>
                  <w:divsChild>
                    <w:div w:id="93867689">
                      <w:marLeft w:val="0"/>
                      <w:marRight w:val="0"/>
                      <w:marTop w:val="0"/>
                      <w:marBottom w:val="0"/>
                      <w:divBdr>
                        <w:top w:val="none" w:sz="0" w:space="0" w:color="auto"/>
                        <w:left w:val="none" w:sz="0" w:space="0" w:color="auto"/>
                        <w:bottom w:val="none" w:sz="0" w:space="0" w:color="auto"/>
                        <w:right w:val="none" w:sz="0" w:space="0" w:color="auto"/>
                      </w:divBdr>
                    </w:div>
                  </w:divsChild>
                </w:div>
                <w:div w:id="2128772643">
                  <w:marLeft w:val="0"/>
                  <w:marRight w:val="0"/>
                  <w:marTop w:val="0"/>
                  <w:marBottom w:val="0"/>
                  <w:divBdr>
                    <w:top w:val="none" w:sz="0" w:space="0" w:color="auto"/>
                    <w:left w:val="none" w:sz="0" w:space="0" w:color="auto"/>
                    <w:bottom w:val="none" w:sz="0" w:space="0" w:color="auto"/>
                    <w:right w:val="none" w:sz="0" w:space="0" w:color="auto"/>
                  </w:divBdr>
                  <w:divsChild>
                    <w:div w:id="899361525">
                      <w:marLeft w:val="0"/>
                      <w:marRight w:val="0"/>
                      <w:marTop w:val="0"/>
                      <w:marBottom w:val="0"/>
                      <w:divBdr>
                        <w:top w:val="none" w:sz="0" w:space="0" w:color="auto"/>
                        <w:left w:val="none" w:sz="0" w:space="0" w:color="auto"/>
                        <w:bottom w:val="none" w:sz="0" w:space="0" w:color="auto"/>
                        <w:right w:val="none" w:sz="0" w:space="0" w:color="auto"/>
                      </w:divBdr>
                    </w:div>
                  </w:divsChild>
                </w:div>
                <w:div w:id="480075437">
                  <w:marLeft w:val="0"/>
                  <w:marRight w:val="0"/>
                  <w:marTop w:val="0"/>
                  <w:marBottom w:val="0"/>
                  <w:divBdr>
                    <w:top w:val="none" w:sz="0" w:space="0" w:color="auto"/>
                    <w:left w:val="none" w:sz="0" w:space="0" w:color="auto"/>
                    <w:bottom w:val="none" w:sz="0" w:space="0" w:color="auto"/>
                    <w:right w:val="none" w:sz="0" w:space="0" w:color="auto"/>
                  </w:divBdr>
                  <w:divsChild>
                    <w:div w:id="886064677">
                      <w:marLeft w:val="0"/>
                      <w:marRight w:val="0"/>
                      <w:marTop w:val="0"/>
                      <w:marBottom w:val="0"/>
                      <w:divBdr>
                        <w:top w:val="none" w:sz="0" w:space="0" w:color="auto"/>
                        <w:left w:val="none" w:sz="0" w:space="0" w:color="auto"/>
                        <w:bottom w:val="none" w:sz="0" w:space="0" w:color="auto"/>
                        <w:right w:val="none" w:sz="0" w:space="0" w:color="auto"/>
                      </w:divBdr>
                    </w:div>
                  </w:divsChild>
                </w:div>
                <w:div w:id="842936458">
                  <w:marLeft w:val="0"/>
                  <w:marRight w:val="0"/>
                  <w:marTop w:val="0"/>
                  <w:marBottom w:val="0"/>
                  <w:divBdr>
                    <w:top w:val="none" w:sz="0" w:space="0" w:color="auto"/>
                    <w:left w:val="none" w:sz="0" w:space="0" w:color="auto"/>
                    <w:bottom w:val="none" w:sz="0" w:space="0" w:color="auto"/>
                    <w:right w:val="none" w:sz="0" w:space="0" w:color="auto"/>
                  </w:divBdr>
                  <w:divsChild>
                    <w:div w:id="864753023">
                      <w:marLeft w:val="0"/>
                      <w:marRight w:val="0"/>
                      <w:marTop w:val="0"/>
                      <w:marBottom w:val="0"/>
                      <w:divBdr>
                        <w:top w:val="none" w:sz="0" w:space="0" w:color="auto"/>
                        <w:left w:val="none" w:sz="0" w:space="0" w:color="auto"/>
                        <w:bottom w:val="none" w:sz="0" w:space="0" w:color="auto"/>
                        <w:right w:val="none" w:sz="0" w:space="0" w:color="auto"/>
                      </w:divBdr>
                    </w:div>
                  </w:divsChild>
                </w:div>
                <w:div w:id="1380207822">
                  <w:marLeft w:val="0"/>
                  <w:marRight w:val="0"/>
                  <w:marTop w:val="0"/>
                  <w:marBottom w:val="0"/>
                  <w:divBdr>
                    <w:top w:val="none" w:sz="0" w:space="0" w:color="auto"/>
                    <w:left w:val="none" w:sz="0" w:space="0" w:color="auto"/>
                    <w:bottom w:val="none" w:sz="0" w:space="0" w:color="auto"/>
                    <w:right w:val="none" w:sz="0" w:space="0" w:color="auto"/>
                  </w:divBdr>
                  <w:divsChild>
                    <w:div w:id="622929888">
                      <w:marLeft w:val="0"/>
                      <w:marRight w:val="0"/>
                      <w:marTop w:val="0"/>
                      <w:marBottom w:val="0"/>
                      <w:divBdr>
                        <w:top w:val="none" w:sz="0" w:space="0" w:color="auto"/>
                        <w:left w:val="none" w:sz="0" w:space="0" w:color="auto"/>
                        <w:bottom w:val="none" w:sz="0" w:space="0" w:color="auto"/>
                        <w:right w:val="none" w:sz="0" w:space="0" w:color="auto"/>
                      </w:divBdr>
                    </w:div>
                  </w:divsChild>
                </w:div>
                <w:div w:id="1171990241">
                  <w:marLeft w:val="0"/>
                  <w:marRight w:val="0"/>
                  <w:marTop w:val="0"/>
                  <w:marBottom w:val="0"/>
                  <w:divBdr>
                    <w:top w:val="none" w:sz="0" w:space="0" w:color="auto"/>
                    <w:left w:val="none" w:sz="0" w:space="0" w:color="auto"/>
                    <w:bottom w:val="none" w:sz="0" w:space="0" w:color="auto"/>
                    <w:right w:val="none" w:sz="0" w:space="0" w:color="auto"/>
                  </w:divBdr>
                  <w:divsChild>
                    <w:div w:id="239096336">
                      <w:marLeft w:val="0"/>
                      <w:marRight w:val="0"/>
                      <w:marTop w:val="0"/>
                      <w:marBottom w:val="0"/>
                      <w:divBdr>
                        <w:top w:val="none" w:sz="0" w:space="0" w:color="auto"/>
                        <w:left w:val="none" w:sz="0" w:space="0" w:color="auto"/>
                        <w:bottom w:val="none" w:sz="0" w:space="0" w:color="auto"/>
                        <w:right w:val="none" w:sz="0" w:space="0" w:color="auto"/>
                      </w:divBdr>
                    </w:div>
                  </w:divsChild>
                </w:div>
                <w:div w:id="1319462416">
                  <w:marLeft w:val="0"/>
                  <w:marRight w:val="0"/>
                  <w:marTop w:val="0"/>
                  <w:marBottom w:val="0"/>
                  <w:divBdr>
                    <w:top w:val="none" w:sz="0" w:space="0" w:color="auto"/>
                    <w:left w:val="none" w:sz="0" w:space="0" w:color="auto"/>
                    <w:bottom w:val="none" w:sz="0" w:space="0" w:color="auto"/>
                    <w:right w:val="none" w:sz="0" w:space="0" w:color="auto"/>
                  </w:divBdr>
                  <w:divsChild>
                    <w:div w:id="297298496">
                      <w:marLeft w:val="0"/>
                      <w:marRight w:val="0"/>
                      <w:marTop w:val="0"/>
                      <w:marBottom w:val="0"/>
                      <w:divBdr>
                        <w:top w:val="none" w:sz="0" w:space="0" w:color="auto"/>
                        <w:left w:val="none" w:sz="0" w:space="0" w:color="auto"/>
                        <w:bottom w:val="none" w:sz="0" w:space="0" w:color="auto"/>
                        <w:right w:val="none" w:sz="0" w:space="0" w:color="auto"/>
                      </w:divBdr>
                    </w:div>
                  </w:divsChild>
                </w:div>
                <w:div w:id="1806771877">
                  <w:marLeft w:val="0"/>
                  <w:marRight w:val="0"/>
                  <w:marTop w:val="0"/>
                  <w:marBottom w:val="0"/>
                  <w:divBdr>
                    <w:top w:val="none" w:sz="0" w:space="0" w:color="auto"/>
                    <w:left w:val="none" w:sz="0" w:space="0" w:color="auto"/>
                    <w:bottom w:val="none" w:sz="0" w:space="0" w:color="auto"/>
                    <w:right w:val="none" w:sz="0" w:space="0" w:color="auto"/>
                  </w:divBdr>
                  <w:divsChild>
                    <w:div w:id="550388310">
                      <w:marLeft w:val="0"/>
                      <w:marRight w:val="0"/>
                      <w:marTop w:val="0"/>
                      <w:marBottom w:val="0"/>
                      <w:divBdr>
                        <w:top w:val="none" w:sz="0" w:space="0" w:color="auto"/>
                        <w:left w:val="none" w:sz="0" w:space="0" w:color="auto"/>
                        <w:bottom w:val="none" w:sz="0" w:space="0" w:color="auto"/>
                        <w:right w:val="none" w:sz="0" w:space="0" w:color="auto"/>
                      </w:divBdr>
                    </w:div>
                  </w:divsChild>
                </w:div>
                <w:div w:id="450901787">
                  <w:marLeft w:val="0"/>
                  <w:marRight w:val="0"/>
                  <w:marTop w:val="0"/>
                  <w:marBottom w:val="0"/>
                  <w:divBdr>
                    <w:top w:val="none" w:sz="0" w:space="0" w:color="auto"/>
                    <w:left w:val="none" w:sz="0" w:space="0" w:color="auto"/>
                    <w:bottom w:val="none" w:sz="0" w:space="0" w:color="auto"/>
                    <w:right w:val="none" w:sz="0" w:space="0" w:color="auto"/>
                  </w:divBdr>
                  <w:divsChild>
                    <w:div w:id="635914409">
                      <w:marLeft w:val="0"/>
                      <w:marRight w:val="0"/>
                      <w:marTop w:val="0"/>
                      <w:marBottom w:val="0"/>
                      <w:divBdr>
                        <w:top w:val="none" w:sz="0" w:space="0" w:color="auto"/>
                        <w:left w:val="none" w:sz="0" w:space="0" w:color="auto"/>
                        <w:bottom w:val="none" w:sz="0" w:space="0" w:color="auto"/>
                        <w:right w:val="none" w:sz="0" w:space="0" w:color="auto"/>
                      </w:divBdr>
                    </w:div>
                  </w:divsChild>
                </w:div>
                <w:div w:id="1159272668">
                  <w:marLeft w:val="0"/>
                  <w:marRight w:val="0"/>
                  <w:marTop w:val="0"/>
                  <w:marBottom w:val="0"/>
                  <w:divBdr>
                    <w:top w:val="none" w:sz="0" w:space="0" w:color="auto"/>
                    <w:left w:val="none" w:sz="0" w:space="0" w:color="auto"/>
                    <w:bottom w:val="none" w:sz="0" w:space="0" w:color="auto"/>
                    <w:right w:val="none" w:sz="0" w:space="0" w:color="auto"/>
                  </w:divBdr>
                  <w:divsChild>
                    <w:div w:id="390346030">
                      <w:marLeft w:val="0"/>
                      <w:marRight w:val="0"/>
                      <w:marTop w:val="0"/>
                      <w:marBottom w:val="0"/>
                      <w:divBdr>
                        <w:top w:val="none" w:sz="0" w:space="0" w:color="auto"/>
                        <w:left w:val="none" w:sz="0" w:space="0" w:color="auto"/>
                        <w:bottom w:val="none" w:sz="0" w:space="0" w:color="auto"/>
                        <w:right w:val="none" w:sz="0" w:space="0" w:color="auto"/>
                      </w:divBdr>
                    </w:div>
                  </w:divsChild>
                </w:div>
                <w:div w:id="1533762468">
                  <w:marLeft w:val="0"/>
                  <w:marRight w:val="0"/>
                  <w:marTop w:val="0"/>
                  <w:marBottom w:val="0"/>
                  <w:divBdr>
                    <w:top w:val="none" w:sz="0" w:space="0" w:color="auto"/>
                    <w:left w:val="none" w:sz="0" w:space="0" w:color="auto"/>
                    <w:bottom w:val="none" w:sz="0" w:space="0" w:color="auto"/>
                    <w:right w:val="none" w:sz="0" w:space="0" w:color="auto"/>
                  </w:divBdr>
                  <w:divsChild>
                    <w:div w:id="1065226213">
                      <w:marLeft w:val="0"/>
                      <w:marRight w:val="0"/>
                      <w:marTop w:val="0"/>
                      <w:marBottom w:val="0"/>
                      <w:divBdr>
                        <w:top w:val="none" w:sz="0" w:space="0" w:color="auto"/>
                        <w:left w:val="none" w:sz="0" w:space="0" w:color="auto"/>
                        <w:bottom w:val="none" w:sz="0" w:space="0" w:color="auto"/>
                        <w:right w:val="none" w:sz="0" w:space="0" w:color="auto"/>
                      </w:divBdr>
                    </w:div>
                  </w:divsChild>
                </w:div>
                <w:div w:id="484011935">
                  <w:marLeft w:val="0"/>
                  <w:marRight w:val="0"/>
                  <w:marTop w:val="0"/>
                  <w:marBottom w:val="0"/>
                  <w:divBdr>
                    <w:top w:val="none" w:sz="0" w:space="0" w:color="auto"/>
                    <w:left w:val="none" w:sz="0" w:space="0" w:color="auto"/>
                    <w:bottom w:val="none" w:sz="0" w:space="0" w:color="auto"/>
                    <w:right w:val="none" w:sz="0" w:space="0" w:color="auto"/>
                  </w:divBdr>
                  <w:divsChild>
                    <w:div w:id="1053428060">
                      <w:marLeft w:val="0"/>
                      <w:marRight w:val="0"/>
                      <w:marTop w:val="0"/>
                      <w:marBottom w:val="0"/>
                      <w:divBdr>
                        <w:top w:val="none" w:sz="0" w:space="0" w:color="auto"/>
                        <w:left w:val="none" w:sz="0" w:space="0" w:color="auto"/>
                        <w:bottom w:val="none" w:sz="0" w:space="0" w:color="auto"/>
                        <w:right w:val="none" w:sz="0" w:space="0" w:color="auto"/>
                      </w:divBdr>
                    </w:div>
                  </w:divsChild>
                </w:div>
                <w:div w:id="749543960">
                  <w:marLeft w:val="0"/>
                  <w:marRight w:val="0"/>
                  <w:marTop w:val="0"/>
                  <w:marBottom w:val="0"/>
                  <w:divBdr>
                    <w:top w:val="none" w:sz="0" w:space="0" w:color="auto"/>
                    <w:left w:val="none" w:sz="0" w:space="0" w:color="auto"/>
                    <w:bottom w:val="none" w:sz="0" w:space="0" w:color="auto"/>
                    <w:right w:val="none" w:sz="0" w:space="0" w:color="auto"/>
                  </w:divBdr>
                  <w:divsChild>
                    <w:div w:id="1375545051">
                      <w:marLeft w:val="0"/>
                      <w:marRight w:val="0"/>
                      <w:marTop w:val="0"/>
                      <w:marBottom w:val="0"/>
                      <w:divBdr>
                        <w:top w:val="none" w:sz="0" w:space="0" w:color="auto"/>
                        <w:left w:val="none" w:sz="0" w:space="0" w:color="auto"/>
                        <w:bottom w:val="none" w:sz="0" w:space="0" w:color="auto"/>
                        <w:right w:val="none" w:sz="0" w:space="0" w:color="auto"/>
                      </w:divBdr>
                    </w:div>
                  </w:divsChild>
                </w:div>
                <w:div w:id="1189565278">
                  <w:marLeft w:val="0"/>
                  <w:marRight w:val="0"/>
                  <w:marTop w:val="0"/>
                  <w:marBottom w:val="0"/>
                  <w:divBdr>
                    <w:top w:val="none" w:sz="0" w:space="0" w:color="auto"/>
                    <w:left w:val="none" w:sz="0" w:space="0" w:color="auto"/>
                    <w:bottom w:val="none" w:sz="0" w:space="0" w:color="auto"/>
                    <w:right w:val="none" w:sz="0" w:space="0" w:color="auto"/>
                  </w:divBdr>
                  <w:divsChild>
                    <w:div w:id="73161733">
                      <w:marLeft w:val="0"/>
                      <w:marRight w:val="0"/>
                      <w:marTop w:val="0"/>
                      <w:marBottom w:val="0"/>
                      <w:divBdr>
                        <w:top w:val="none" w:sz="0" w:space="0" w:color="auto"/>
                        <w:left w:val="none" w:sz="0" w:space="0" w:color="auto"/>
                        <w:bottom w:val="none" w:sz="0" w:space="0" w:color="auto"/>
                        <w:right w:val="none" w:sz="0" w:space="0" w:color="auto"/>
                      </w:divBdr>
                    </w:div>
                  </w:divsChild>
                </w:div>
                <w:div w:id="1179657724">
                  <w:marLeft w:val="0"/>
                  <w:marRight w:val="0"/>
                  <w:marTop w:val="0"/>
                  <w:marBottom w:val="0"/>
                  <w:divBdr>
                    <w:top w:val="none" w:sz="0" w:space="0" w:color="auto"/>
                    <w:left w:val="none" w:sz="0" w:space="0" w:color="auto"/>
                    <w:bottom w:val="none" w:sz="0" w:space="0" w:color="auto"/>
                    <w:right w:val="none" w:sz="0" w:space="0" w:color="auto"/>
                  </w:divBdr>
                  <w:divsChild>
                    <w:div w:id="1773359835">
                      <w:marLeft w:val="0"/>
                      <w:marRight w:val="0"/>
                      <w:marTop w:val="0"/>
                      <w:marBottom w:val="0"/>
                      <w:divBdr>
                        <w:top w:val="none" w:sz="0" w:space="0" w:color="auto"/>
                        <w:left w:val="none" w:sz="0" w:space="0" w:color="auto"/>
                        <w:bottom w:val="none" w:sz="0" w:space="0" w:color="auto"/>
                        <w:right w:val="none" w:sz="0" w:space="0" w:color="auto"/>
                      </w:divBdr>
                    </w:div>
                  </w:divsChild>
                </w:div>
                <w:div w:id="373391043">
                  <w:marLeft w:val="0"/>
                  <w:marRight w:val="0"/>
                  <w:marTop w:val="0"/>
                  <w:marBottom w:val="0"/>
                  <w:divBdr>
                    <w:top w:val="none" w:sz="0" w:space="0" w:color="auto"/>
                    <w:left w:val="none" w:sz="0" w:space="0" w:color="auto"/>
                    <w:bottom w:val="none" w:sz="0" w:space="0" w:color="auto"/>
                    <w:right w:val="none" w:sz="0" w:space="0" w:color="auto"/>
                  </w:divBdr>
                  <w:divsChild>
                    <w:div w:id="1047606793">
                      <w:marLeft w:val="0"/>
                      <w:marRight w:val="0"/>
                      <w:marTop w:val="0"/>
                      <w:marBottom w:val="0"/>
                      <w:divBdr>
                        <w:top w:val="none" w:sz="0" w:space="0" w:color="auto"/>
                        <w:left w:val="none" w:sz="0" w:space="0" w:color="auto"/>
                        <w:bottom w:val="none" w:sz="0" w:space="0" w:color="auto"/>
                        <w:right w:val="none" w:sz="0" w:space="0" w:color="auto"/>
                      </w:divBdr>
                    </w:div>
                  </w:divsChild>
                </w:div>
                <w:div w:id="1899053066">
                  <w:marLeft w:val="0"/>
                  <w:marRight w:val="0"/>
                  <w:marTop w:val="0"/>
                  <w:marBottom w:val="0"/>
                  <w:divBdr>
                    <w:top w:val="none" w:sz="0" w:space="0" w:color="auto"/>
                    <w:left w:val="none" w:sz="0" w:space="0" w:color="auto"/>
                    <w:bottom w:val="none" w:sz="0" w:space="0" w:color="auto"/>
                    <w:right w:val="none" w:sz="0" w:space="0" w:color="auto"/>
                  </w:divBdr>
                  <w:divsChild>
                    <w:div w:id="502935908">
                      <w:marLeft w:val="0"/>
                      <w:marRight w:val="0"/>
                      <w:marTop w:val="0"/>
                      <w:marBottom w:val="0"/>
                      <w:divBdr>
                        <w:top w:val="none" w:sz="0" w:space="0" w:color="auto"/>
                        <w:left w:val="none" w:sz="0" w:space="0" w:color="auto"/>
                        <w:bottom w:val="none" w:sz="0" w:space="0" w:color="auto"/>
                        <w:right w:val="none" w:sz="0" w:space="0" w:color="auto"/>
                      </w:divBdr>
                    </w:div>
                  </w:divsChild>
                </w:div>
                <w:div w:id="2071003846">
                  <w:marLeft w:val="0"/>
                  <w:marRight w:val="0"/>
                  <w:marTop w:val="0"/>
                  <w:marBottom w:val="0"/>
                  <w:divBdr>
                    <w:top w:val="none" w:sz="0" w:space="0" w:color="auto"/>
                    <w:left w:val="none" w:sz="0" w:space="0" w:color="auto"/>
                    <w:bottom w:val="none" w:sz="0" w:space="0" w:color="auto"/>
                    <w:right w:val="none" w:sz="0" w:space="0" w:color="auto"/>
                  </w:divBdr>
                  <w:divsChild>
                    <w:div w:id="1576285287">
                      <w:marLeft w:val="0"/>
                      <w:marRight w:val="0"/>
                      <w:marTop w:val="0"/>
                      <w:marBottom w:val="0"/>
                      <w:divBdr>
                        <w:top w:val="none" w:sz="0" w:space="0" w:color="auto"/>
                        <w:left w:val="none" w:sz="0" w:space="0" w:color="auto"/>
                        <w:bottom w:val="none" w:sz="0" w:space="0" w:color="auto"/>
                        <w:right w:val="none" w:sz="0" w:space="0" w:color="auto"/>
                      </w:divBdr>
                    </w:div>
                  </w:divsChild>
                </w:div>
                <w:div w:id="851333756">
                  <w:marLeft w:val="0"/>
                  <w:marRight w:val="0"/>
                  <w:marTop w:val="0"/>
                  <w:marBottom w:val="0"/>
                  <w:divBdr>
                    <w:top w:val="none" w:sz="0" w:space="0" w:color="auto"/>
                    <w:left w:val="none" w:sz="0" w:space="0" w:color="auto"/>
                    <w:bottom w:val="none" w:sz="0" w:space="0" w:color="auto"/>
                    <w:right w:val="none" w:sz="0" w:space="0" w:color="auto"/>
                  </w:divBdr>
                  <w:divsChild>
                    <w:div w:id="1692757872">
                      <w:marLeft w:val="0"/>
                      <w:marRight w:val="0"/>
                      <w:marTop w:val="0"/>
                      <w:marBottom w:val="0"/>
                      <w:divBdr>
                        <w:top w:val="none" w:sz="0" w:space="0" w:color="auto"/>
                        <w:left w:val="none" w:sz="0" w:space="0" w:color="auto"/>
                        <w:bottom w:val="none" w:sz="0" w:space="0" w:color="auto"/>
                        <w:right w:val="none" w:sz="0" w:space="0" w:color="auto"/>
                      </w:divBdr>
                    </w:div>
                  </w:divsChild>
                </w:div>
                <w:div w:id="2142189310">
                  <w:marLeft w:val="0"/>
                  <w:marRight w:val="0"/>
                  <w:marTop w:val="0"/>
                  <w:marBottom w:val="0"/>
                  <w:divBdr>
                    <w:top w:val="none" w:sz="0" w:space="0" w:color="auto"/>
                    <w:left w:val="none" w:sz="0" w:space="0" w:color="auto"/>
                    <w:bottom w:val="none" w:sz="0" w:space="0" w:color="auto"/>
                    <w:right w:val="none" w:sz="0" w:space="0" w:color="auto"/>
                  </w:divBdr>
                  <w:divsChild>
                    <w:div w:id="70085986">
                      <w:marLeft w:val="0"/>
                      <w:marRight w:val="0"/>
                      <w:marTop w:val="0"/>
                      <w:marBottom w:val="0"/>
                      <w:divBdr>
                        <w:top w:val="none" w:sz="0" w:space="0" w:color="auto"/>
                        <w:left w:val="none" w:sz="0" w:space="0" w:color="auto"/>
                        <w:bottom w:val="none" w:sz="0" w:space="0" w:color="auto"/>
                        <w:right w:val="none" w:sz="0" w:space="0" w:color="auto"/>
                      </w:divBdr>
                    </w:div>
                  </w:divsChild>
                </w:div>
                <w:div w:id="426006089">
                  <w:marLeft w:val="0"/>
                  <w:marRight w:val="0"/>
                  <w:marTop w:val="0"/>
                  <w:marBottom w:val="0"/>
                  <w:divBdr>
                    <w:top w:val="none" w:sz="0" w:space="0" w:color="auto"/>
                    <w:left w:val="none" w:sz="0" w:space="0" w:color="auto"/>
                    <w:bottom w:val="none" w:sz="0" w:space="0" w:color="auto"/>
                    <w:right w:val="none" w:sz="0" w:space="0" w:color="auto"/>
                  </w:divBdr>
                  <w:divsChild>
                    <w:div w:id="1484007541">
                      <w:marLeft w:val="0"/>
                      <w:marRight w:val="0"/>
                      <w:marTop w:val="0"/>
                      <w:marBottom w:val="0"/>
                      <w:divBdr>
                        <w:top w:val="none" w:sz="0" w:space="0" w:color="auto"/>
                        <w:left w:val="none" w:sz="0" w:space="0" w:color="auto"/>
                        <w:bottom w:val="none" w:sz="0" w:space="0" w:color="auto"/>
                        <w:right w:val="none" w:sz="0" w:space="0" w:color="auto"/>
                      </w:divBdr>
                    </w:div>
                  </w:divsChild>
                </w:div>
                <w:div w:id="1287540945">
                  <w:marLeft w:val="0"/>
                  <w:marRight w:val="0"/>
                  <w:marTop w:val="0"/>
                  <w:marBottom w:val="0"/>
                  <w:divBdr>
                    <w:top w:val="none" w:sz="0" w:space="0" w:color="auto"/>
                    <w:left w:val="none" w:sz="0" w:space="0" w:color="auto"/>
                    <w:bottom w:val="none" w:sz="0" w:space="0" w:color="auto"/>
                    <w:right w:val="none" w:sz="0" w:space="0" w:color="auto"/>
                  </w:divBdr>
                  <w:divsChild>
                    <w:div w:id="1463185421">
                      <w:marLeft w:val="0"/>
                      <w:marRight w:val="0"/>
                      <w:marTop w:val="0"/>
                      <w:marBottom w:val="0"/>
                      <w:divBdr>
                        <w:top w:val="none" w:sz="0" w:space="0" w:color="auto"/>
                        <w:left w:val="none" w:sz="0" w:space="0" w:color="auto"/>
                        <w:bottom w:val="none" w:sz="0" w:space="0" w:color="auto"/>
                        <w:right w:val="none" w:sz="0" w:space="0" w:color="auto"/>
                      </w:divBdr>
                    </w:div>
                  </w:divsChild>
                </w:div>
                <w:div w:id="241304040">
                  <w:marLeft w:val="0"/>
                  <w:marRight w:val="0"/>
                  <w:marTop w:val="0"/>
                  <w:marBottom w:val="0"/>
                  <w:divBdr>
                    <w:top w:val="none" w:sz="0" w:space="0" w:color="auto"/>
                    <w:left w:val="none" w:sz="0" w:space="0" w:color="auto"/>
                    <w:bottom w:val="none" w:sz="0" w:space="0" w:color="auto"/>
                    <w:right w:val="none" w:sz="0" w:space="0" w:color="auto"/>
                  </w:divBdr>
                  <w:divsChild>
                    <w:div w:id="191263555">
                      <w:marLeft w:val="0"/>
                      <w:marRight w:val="0"/>
                      <w:marTop w:val="0"/>
                      <w:marBottom w:val="0"/>
                      <w:divBdr>
                        <w:top w:val="none" w:sz="0" w:space="0" w:color="auto"/>
                        <w:left w:val="none" w:sz="0" w:space="0" w:color="auto"/>
                        <w:bottom w:val="none" w:sz="0" w:space="0" w:color="auto"/>
                        <w:right w:val="none" w:sz="0" w:space="0" w:color="auto"/>
                      </w:divBdr>
                    </w:div>
                  </w:divsChild>
                </w:div>
                <w:div w:id="170873963">
                  <w:marLeft w:val="0"/>
                  <w:marRight w:val="0"/>
                  <w:marTop w:val="0"/>
                  <w:marBottom w:val="0"/>
                  <w:divBdr>
                    <w:top w:val="none" w:sz="0" w:space="0" w:color="auto"/>
                    <w:left w:val="none" w:sz="0" w:space="0" w:color="auto"/>
                    <w:bottom w:val="none" w:sz="0" w:space="0" w:color="auto"/>
                    <w:right w:val="none" w:sz="0" w:space="0" w:color="auto"/>
                  </w:divBdr>
                  <w:divsChild>
                    <w:div w:id="774788716">
                      <w:marLeft w:val="0"/>
                      <w:marRight w:val="0"/>
                      <w:marTop w:val="0"/>
                      <w:marBottom w:val="0"/>
                      <w:divBdr>
                        <w:top w:val="none" w:sz="0" w:space="0" w:color="auto"/>
                        <w:left w:val="none" w:sz="0" w:space="0" w:color="auto"/>
                        <w:bottom w:val="none" w:sz="0" w:space="0" w:color="auto"/>
                        <w:right w:val="none" w:sz="0" w:space="0" w:color="auto"/>
                      </w:divBdr>
                    </w:div>
                  </w:divsChild>
                </w:div>
                <w:div w:id="1926719629">
                  <w:marLeft w:val="0"/>
                  <w:marRight w:val="0"/>
                  <w:marTop w:val="0"/>
                  <w:marBottom w:val="0"/>
                  <w:divBdr>
                    <w:top w:val="none" w:sz="0" w:space="0" w:color="auto"/>
                    <w:left w:val="none" w:sz="0" w:space="0" w:color="auto"/>
                    <w:bottom w:val="none" w:sz="0" w:space="0" w:color="auto"/>
                    <w:right w:val="none" w:sz="0" w:space="0" w:color="auto"/>
                  </w:divBdr>
                  <w:divsChild>
                    <w:div w:id="815224744">
                      <w:marLeft w:val="0"/>
                      <w:marRight w:val="0"/>
                      <w:marTop w:val="0"/>
                      <w:marBottom w:val="0"/>
                      <w:divBdr>
                        <w:top w:val="none" w:sz="0" w:space="0" w:color="auto"/>
                        <w:left w:val="none" w:sz="0" w:space="0" w:color="auto"/>
                        <w:bottom w:val="none" w:sz="0" w:space="0" w:color="auto"/>
                        <w:right w:val="none" w:sz="0" w:space="0" w:color="auto"/>
                      </w:divBdr>
                    </w:div>
                  </w:divsChild>
                </w:div>
                <w:div w:id="2080858756">
                  <w:marLeft w:val="0"/>
                  <w:marRight w:val="0"/>
                  <w:marTop w:val="0"/>
                  <w:marBottom w:val="0"/>
                  <w:divBdr>
                    <w:top w:val="none" w:sz="0" w:space="0" w:color="auto"/>
                    <w:left w:val="none" w:sz="0" w:space="0" w:color="auto"/>
                    <w:bottom w:val="none" w:sz="0" w:space="0" w:color="auto"/>
                    <w:right w:val="none" w:sz="0" w:space="0" w:color="auto"/>
                  </w:divBdr>
                  <w:divsChild>
                    <w:div w:id="390468155">
                      <w:marLeft w:val="0"/>
                      <w:marRight w:val="0"/>
                      <w:marTop w:val="0"/>
                      <w:marBottom w:val="0"/>
                      <w:divBdr>
                        <w:top w:val="none" w:sz="0" w:space="0" w:color="auto"/>
                        <w:left w:val="none" w:sz="0" w:space="0" w:color="auto"/>
                        <w:bottom w:val="none" w:sz="0" w:space="0" w:color="auto"/>
                        <w:right w:val="none" w:sz="0" w:space="0" w:color="auto"/>
                      </w:divBdr>
                    </w:div>
                  </w:divsChild>
                </w:div>
                <w:div w:id="1098209148">
                  <w:marLeft w:val="0"/>
                  <w:marRight w:val="0"/>
                  <w:marTop w:val="0"/>
                  <w:marBottom w:val="0"/>
                  <w:divBdr>
                    <w:top w:val="none" w:sz="0" w:space="0" w:color="auto"/>
                    <w:left w:val="none" w:sz="0" w:space="0" w:color="auto"/>
                    <w:bottom w:val="none" w:sz="0" w:space="0" w:color="auto"/>
                    <w:right w:val="none" w:sz="0" w:space="0" w:color="auto"/>
                  </w:divBdr>
                  <w:divsChild>
                    <w:div w:id="74061790">
                      <w:marLeft w:val="0"/>
                      <w:marRight w:val="0"/>
                      <w:marTop w:val="0"/>
                      <w:marBottom w:val="0"/>
                      <w:divBdr>
                        <w:top w:val="none" w:sz="0" w:space="0" w:color="auto"/>
                        <w:left w:val="none" w:sz="0" w:space="0" w:color="auto"/>
                        <w:bottom w:val="none" w:sz="0" w:space="0" w:color="auto"/>
                        <w:right w:val="none" w:sz="0" w:space="0" w:color="auto"/>
                      </w:divBdr>
                    </w:div>
                  </w:divsChild>
                </w:div>
                <w:div w:id="754668205">
                  <w:marLeft w:val="0"/>
                  <w:marRight w:val="0"/>
                  <w:marTop w:val="0"/>
                  <w:marBottom w:val="0"/>
                  <w:divBdr>
                    <w:top w:val="none" w:sz="0" w:space="0" w:color="auto"/>
                    <w:left w:val="none" w:sz="0" w:space="0" w:color="auto"/>
                    <w:bottom w:val="none" w:sz="0" w:space="0" w:color="auto"/>
                    <w:right w:val="none" w:sz="0" w:space="0" w:color="auto"/>
                  </w:divBdr>
                  <w:divsChild>
                    <w:div w:id="1169369789">
                      <w:marLeft w:val="0"/>
                      <w:marRight w:val="0"/>
                      <w:marTop w:val="0"/>
                      <w:marBottom w:val="0"/>
                      <w:divBdr>
                        <w:top w:val="none" w:sz="0" w:space="0" w:color="auto"/>
                        <w:left w:val="none" w:sz="0" w:space="0" w:color="auto"/>
                        <w:bottom w:val="none" w:sz="0" w:space="0" w:color="auto"/>
                        <w:right w:val="none" w:sz="0" w:space="0" w:color="auto"/>
                      </w:divBdr>
                    </w:div>
                    <w:div w:id="783768956">
                      <w:marLeft w:val="0"/>
                      <w:marRight w:val="0"/>
                      <w:marTop w:val="0"/>
                      <w:marBottom w:val="0"/>
                      <w:divBdr>
                        <w:top w:val="none" w:sz="0" w:space="0" w:color="auto"/>
                        <w:left w:val="none" w:sz="0" w:space="0" w:color="auto"/>
                        <w:bottom w:val="none" w:sz="0" w:space="0" w:color="auto"/>
                        <w:right w:val="none" w:sz="0" w:space="0" w:color="auto"/>
                      </w:divBdr>
                    </w:div>
                    <w:div w:id="2066443196">
                      <w:marLeft w:val="0"/>
                      <w:marRight w:val="0"/>
                      <w:marTop w:val="0"/>
                      <w:marBottom w:val="0"/>
                      <w:divBdr>
                        <w:top w:val="none" w:sz="0" w:space="0" w:color="auto"/>
                        <w:left w:val="none" w:sz="0" w:space="0" w:color="auto"/>
                        <w:bottom w:val="none" w:sz="0" w:space="0" w:color="auto"/>
                        <w:right w:val="none" w:sz="0" w:space="0" w:color="auto"/>
                      </w:divBdr>
                    </w:div>
                  </w:divsChild>
                </w:div>
                <w:div w:id="1806776024">
                  <w:marLeft w:val="0"/>
                  <w:marRight w:val="0"/>
                  <w:marTop w:val="0"/>
                  <w:marBottom w:val="0"/>
                  <w:divBdr>
                    <w:top w:val="none" w:sz="0" w:space="0" w:color="auto"/>
                    <w:left w:val="none" w:sz="0" w:space="0" w:color="auto"/>
                    <w:bottom w:val="none" w:sz="0" w:space="0" w:color="auto"/>
                    <w:right w:val="none" w:sz="0" w:space="0" w:color="auto"/>
                  </w:divBdr>
                  <w:divsChild>
                    <w:div w:id="1698003262">
                      <w:marLeft w:val="0"/>
                      <w:marRight w:val="0"/>
                      <w:marTop w:val="0"/>
                      <w:marBottom w:val="0"/>
                      <w:divBdr>
                        <w:top w:val="none" w:sz="0" w:space="0" w:color="auto"/>
                        <w:left w:val="none" w:sz="0" w:space="0" w:color="auto"/>
                        <w:bottom w:val="none" w:sz="0" w:space="0" w:color="auto"/>
                        <w:right w:val="none" w:sz="0" w:space="0" w:color="auto"/>
                      </w:divBdr>
                    </w:div>
                  </w:divsChild>
                </w:div>
                <w:div w:id="306936933">
                  <w:marLeft w:val="0"/>
                  <w:marRight w:val="0"/>
                  <w:marTop w:val="0"/>
                  <w:marBottom w:val="0"/>
                  <w:divBdr>
                    <w:top w:val="none" w:sz="0" w:space="0" w:color="auto"/>
                    <w:left w:val="none" w:sz="0" w:space="0" w:color="auto"/>
                    <w:bottom w:val="none" w:sz="0" w:space="0" w:color="auto"/>
                    <w:right w:val="none" w:sz="0" w:space="0" w:color="auto"/>
                  </w:divBdr>
                  <w:divsChild>
                    <w:div w:id="217474512">
                      <w:marLeft w:val="0"/>
                      <w:marRight w:val="0"/>
                      <w:marTop w:val="0"/>
                      <w:marBottom w:val="0"/>
                      <w:divBdr>
                        <w:top w:val="none" w:sz="0" w:space="0" w:color="auto"/>
                        <w:left w:val="none" w:sz="0" w:space="0" w:color="auto"/>
                        <w:bottom w:val="none" w:sz="0" w:space="0" w:color="auto"/>
                        <w:right w:val="none" w:sz="0" w:space="0" w:color="auto"/>
                      </w:divBdr>
                    </w:div>
                  </w:divsChild>
                </w:div>
                <w:div w:id="1020667095">
                  <w:marLeft w:val="0"/>
                  <w:marRight w:val="0"/>
                  <w:marTop w:val="0"/>
                  <w:marBottom w:val="0"/>
                  <w:divBdr>
                    <w:top w:val="none" w:sz="0" w:space="0" w:color="auto"/>
                    <w:left w:val="none" w:sz="0" w:space="0" w:color="auto"/>
                    <w:bottom w:val="none" w:sz="0" w:space="0" w:color="auto"/>
                    <w:right w:val="none" w:sz="0" w:space="0" w:color="auto"/>
                  </w:divBdr>
                  <w:divsChild>
                    <w:div w:id="1327705640">
                      <w:marLeft w:val="0"/>
                      <w:marRight w:val="0"/>
                      <w:marTop w:val="0"/>
                      <w:marBottom w:val="0"/>
                      <w:divBdr>
                        <w:top w:val="none" w:sz="0" w:space="0" w:color="auto"/>
                        <w:left w:val="none" w:sz="0" w:space="0" w:color="auto"/>
                        <w:bottom w:val="none" w:sz="0" w:space="0" w:color="auto"/>
                        <w:right w:val="none" w:sz="0" w:space="0" w:color="auto"/>
                      </w:divBdr>
                    </w:div>
                  </w:divsChild>
                </w:div>
                <w:div w:id="692152756">
                  <w:marLeft w:val="0"/>
                  <w:marRight w:val="0"/>
                  <w:marTop w:val="0"/>
                  <w:marBottom w:val="0"/>
                  <w:divBdr>
                    <w:top w:val="none" w:sz="0" w:space="0" w:color="auto"/>
                    <w:left w:val="none" w:sz="0" w:space="0" w:color="auto"/>
                    <w:bottom w:val="none" w:sz="0" w:space="0" w:color="auto"/>
                    <w:right w:val="none" w:sz="0" w:space="0" w:color="auto"/>
                  </w:divBdr>
                  <w:divsChild>
                    <w:div w:id="1606881736">
                      <w:marLeft w:val="0"/>
                      <w:marRight w:val="0"/>
                      <w:marTop w:val="0"/>
                      <w:marBottom w:val="0"/>
                      <w:divBdr>
                        <w:top w:val="none" w:sz="0" w:space="0" w:color="auto"/>
                        <w:left w:val="none" w:sz="0" w:space="0" w:color="auto"/>
                        <w:bottom w:val="none" w:sz="0" w:space="0" w:color="auto"/>
                        <w:right w:val="none" w:sz="0" w:space="0" w:color="auto"/>
                      </w:divBdr>
                    </w:div>
                  </w:divsChild>
                </w:div>
                <w:div w:id="241067740">
                  <w:marLeft w:val="0"/>
                  <w:marRight w:val="0"/>
                  <w:marTop w:val="0"/>
                  <w:marBottom w:val="0"/>
                  <w:divBdr>
                    <w:top w:val="none" w:sz="0" w:space="0" w:color="auto"/>
                    <w:left w:val="none" w:sz="0" w:space="0" w:color="auto"/>
                    <w:bottom w:val="none" w:sz="0" w:space="0" w:color="auto"/>
                    <w:right w:val="none" w:sz="0" w:space="0" w:color="auto"/>
                  </w:divBdr>
                  <w:divsChild>
                    <w:div w:id="1048844663">
                      <w:marLeft w:val="0"/>
                      <w:marRight w:val="0"/>
                      <w:marTop w:val="0"/>
                      <w:marBottom w:val="0"/>
                      <w:divBdr>
                        <w:top w:val="none" w:sz="0" w:space="0" w:color="auto"/>
                        <w:left w:val="none" w:sz="0" w:space="0" w:color="auto"/>
                        <w:bottom w:val="none" w:sz="0" w:space="0" w:color="auto"/>
                        <w:right w:val="none" w:sz="0" w:space="0" w:color="auto"/>
                      </w:divBdr>
                    </w:div>
                    <w:div w:id="2068457588">
                      <w:marLeft w:val="0"/>
                      <w:marRight w:val="0"/>
                      <w:marTop w:val="0"/>
                      <w:marBottom w:val="0"/>
                      <w:divBdr>
                        <w:top w:val="none" w:sz="0" w:space="0" w:color="auto"/>
                        <w:left w:val="none" w:sz="0" w:space="0" w:color="auto"/>
                        <w:bottom w:val="none" w:sz="0" w:space="0" w:color="auto"/>
                        <w:right w:val="none" w:sz="0" w:space="0" w:color="auto"/>
                      </w:divBdr>
                    </w:div>
                    <w:div w:id="1987542856">
                      <w:marLeft w:val="0"/>
                      <w:marRight w:val="0"/>
                      <w:marTop w:val="0"/>
                      <w:marBottom w:val="0"/>
                      <w:divBdr>
                        <w:top w:val="none" w:sz="0" w:space="0" w:color="auto"/>
                        <w:left w:val="none" w:sz="0" w:space="0" w:color="auto"/>
                        <w:bottom w:val="none" w:sz="0" w:space="0" w:color="auto"/>
                        <w:right w:val="none" w:sz="0" w:space="0" w:color="auto"/>
                      </w:divBdr>
                    </w:div>
                  </w:divsChild>
                </w:div>
                <w:div w:id="1167480666">
                  <w:marLeft w:val="0"/>
                  <w:marRight w:val="0"/>
                  <w:marTop w:val="0"/>
                  <w:marBottom w:val="0"/>
                  <w:divBdr>
                    <w:top w:val="none" w:sz="0" w:space="0" w:color="auto"/>
                    <w:left w:val="none" w:sz="0" w:space="0" w:color="auto"/>
                    <w:bottom w:val="none" w:sz="0" w:space="0" w:color="auto"/>
                    <w:right w:val="none" w:sz="0" w:space="0" w:color="auto"/>
                  </w:divBdr>
                  <w:divsChild>
                    <w:div w:id="1064182351">
                      <w:marLeft w:val="0"/>
                      <w:marRight w:val="0"/>
                      <w:marTop w:val="0"/>
                      <w:marBottom w:val="0"/>
                      <w:divBdr>
                        <w:top w:val="none" w:sz="0" w:space="0" w:color="auto"/>
                        <w:left w:val="none" w:sz="0" w:space="0" w:color="auto"/>
                        <w:bottom w:val="none" w:sz="0" w:space="0" w:color="auto"/>
                        <w:right w:val="none" w:sz="0" w:space="0" w:color="auto"/>
                      </w:divBdr>
                    </w:div>
                  </w:divsChild>
                </w:div>
                <w:div w:id="343629509">
                  <w:marLeft w:val="0"/>
                  <w:marRight w:val="0"/>
                  <w:marTop w:val="0"/>
                  <w:marBottom w:val="0"/>
                  <w:divBdr>
                    <w:top w:val="none" w:sz="0" w:space="0" w:color="auto"/>
                    <w:left w:val="none" w:sz="0" w:space="0" w:color="auto"/>
                    <w:bottom w:val="none" w:sz="0" w:space="0" w:color="auto"/>
                    <w:right w:val="none" w:sz="0" w:space="0" w:color="auto"/>
                  </w:divBdr>
                  <w:divsChild>
                    <w:div w:id="1116830085">
                      <w:marLeft w:val="0"/>
                      <w:marRight w:val="0"/>
                      <w:marTop w:val="0"/>
                      <w:marBottom w:val="0"/>
                      <w:divBdr>
                        <w:top w:val="none" w:sz="0" w:space="0" w:color="auto"/>
                        <w:left w:val="none" w:sz="0" w:space="0" w:color="auto"/>
                        <w:bottom w:val="none" w:sz="0" w:space="0" w:color="auto"/>
                        <w:right w:val="none" w:sz="0" w:space="0" w:color="auto"/>
                      </w:divBdr>
                    </w:div>
                  </w:divsChild>
                </w:div>
                <w:div w:id="647513397">
                  <w:marLeft w:val="0"/>
                  <w:marRight w:val="0"/>
                  <w:marTop w:val="0"/>
                  <w:marBottom w:val="0"/>
                  <w:divBdr>
                    <w:top w:val="none" w:sz="0" w:space="0" w:color="auto"/>
                    <w:left w:val="none" w:sz="0" w:space="0" w:color="auto"/>
                    <w:bottom w:val="none" w:sz="0" w:space="0" w:color="auto"/>
                    <w:right w:val="none" w:sz="0" w:space="0" w:color="auto"/>
                  </w:divBdr>
                  <w:divsChild>
                    <w:div w:id="1095901178">
                      <w:marLeft w:val="0"/>
                      <w:marRight w:val="0"/>
                      <w:marTop w:val="0"/>
                      <w:marBottom w:val="0"/>
                      <w:divBdr>
                        <w:top w:val="none" w:sz="0" w:space="0" w:color="auto"/>
                        <w:left w:val="none" w:sz="0" w:space="0" w:color="auto"/>
                        <w:bottom w:val="none" w:sz="0" w:space="0" w:color="auto"/>
                        <w:right w:val="none" w:sz="0" w:space="0" w:color="auto"/>
                      </w:divBdr>
                    </w:div>
                    <w:div w:id="993728918">
                      <w:marLeft w:val="0"/>
                      <w:marRight w:val="0"/>
                      <w:marTop w:val="0"/>
                      <w:marBottom w:val="0"/>
                      <w:divBdr>
                        <w:top w:val="none" w:sz="0" w:space="0" w:color="auto"/>
                        <w:left w:val="none" w:sz="0" w:space="0" w:color="auto"/>
                        <w:bottom w:val="none" w:sz="0" w:space="0" w:color="auto"/>
                        <w:right w:val="none" w:sz="0" w:space="0" w:color="auto"/>
                      </w:divBdr>
                    </w:div>
                  </w:divsChild>
                </w:div>
                <w:div w:id="763457760">
                  <w:marLeft w:val="0"/>
                  <w:marRight w:val="0"/>
                  <w:marTop w:val="0"/>
                  <w:marBottom w:val="0"/>
                  <w:divBdr>
                    <w:top w:val="none" w:sz="0" w:space="0" w:color="auto"/>
                    <w:left w:val="none" w:sz="0" w:space="0" w:color="auto"/>
                    <w:bottom w:val="none" w:sz="0" w:space="0" w:color="auto"/>
                    <w:right w:val="none" w:sz="0" w:space="0" w:color="auto"/>
                  </w:divBdr>
                  <w:divsChild>
                    <w:div w:id="348220972">
                      <w:marLeft w:val="0"/>
                      <w:marRight w:val="0"/>
                      <w:marTop w:val="0"/>
                      <w:marBottom w:val="0"/>
                      <w:divBdr>
                        <w:top w:val="none" w:sz="0" w:space="0" w:color="auto"/>
                        <w:left w:val="none" w:sz="0" w:space="0" w:color="auto"/>
                        <w:bottom w:val="none" w:sz="0" w:space="0" w:color="auto"/>
                        <w:right w:val="none" w:sz="0" w:space="0" w:color="auto"/>
                      </w:divBdr>
                    </w:div>
                  </w:divsChild>
                </w:div>
                <w:div w:id="354354181">
                  <w:marLeft w:val="0"/>
                  <w:marRight w:val="0"/>
                  <w:marTop w:val="0"/>
                  <w:marBottom w:val="0"/>
                  <w:divBdr>
                    <w:top w:val="none" w:sz="0" w:space="0" w:color="auto"/>
                    <w:left w:val="none" w:sz="0" w:space="0" w:color="auto"/>
                    <w:bottom w:val="none" w:sz="0" w:space="0" w:color="auto"/>
                    <w:right w:val="none" w:sz="0" w:space="0" w:color="auto"/>
                  </w:divBdr>
                  <w:divsChild>
                    <w:div w:id="1487477309">
                      <w:marLeft w:val="0"/>
                      <w:marRight w:val="0"/>
                      <w:marTop w:val="0"/>
                      <w:marBottom w:val="0"/>
                      <w:divBdr>
                        <w:top w:val="none" w:sz="0" w:space="0" w:color="auto"/>
                        <w:left w:val="none" w:sz="0" w:space="0" w:color="auto"/>
                        <w:bottom w:val="none" w:sz="0" w:space="0" w:color="auto"/>
                        <w:right w:val="none" w:sz="0" w:space="0" w:color="auto"/>
                      </w:divBdr>
                    </w:div>
                  </w:divsChild>
                </w:div>
                <w:div w:id="526719576">
                  <w:marLeft w:val="0"/>
                  <w:marRight w:val="0"/>
                  <w:marTop w:val="0"/>
                  <w:marBottom w:val="0"/>
                  <w:divBdr>
                    <w:top w:val="none" w:sz="0" w:space="0" w:color="auto"/>
                    <w:left w:val="none" w:sz="0" w:space="0" w:color="auto"/>
                    <w:bottom w:val="none" w:sz="0" w:space="0" w:color="auto"/>
                    <w:right w:val="none" w:sz="0" w:space="0" w:color="auto"/>
                  </w:divBdr>
                  <w:divsChild>
                    <w:div w:id="878280473">
                      <w:marLeft w:val="0"/>
                      <w:marRight w:val="0"/>
                      <w:marTop w:val="0"/>
                      <w:marBottom w:val="0"/>
                      <w:divBdr>
                        <w:top w:val="none" w:sz="0" w:space="0" w:color="auto"/>
                        <w:left w:val="none" w:sz="0" w:space="0" w:color="auto"/>
                        <w:bottom w:val="none" w:sz="0" w:space="0" w:color="auto"/>
                        <w:right w:val="none" w:sz="0" w:space="0" w:color="auto"/>
                      </w:divBdr>
                    </w:div>
                  </w:divsChild>
                </w:div>
                <w:div w:id="1271863811">
                  <w:marLeft w:val="0"/>
                  <w:marRight w:val="0"/>
                  <w:marTop w:val="0"/>
                  <w:marBottom w:val="0"/>
                  <w:divBdr>
                    <w:top w:val="none" w:sz="0" w:space="0" w:color="auto"/>
                    <w:left w:val="none" w:sz="0" w:space="0" w:color="auto"/>
                    <w:bottom w:val="none" w:sz="0" w:space="0" w:color="auto"/>
                    <w:right w:val="none" w:sz="0" w:space="0" w:color="auto"/>
                  </w:divBdr>
                  <w:divsChild>
                    <w:div w:id="947616365">
                      <w:marLeft w:val="0"/>
                      <w:marRight w:val="0"/>
                      <w:marTop w:val="0"/>
                      <w:marBottom w:val="0"/>
                      <w:divBdr>
                        <w:top w:val="none" w:sz="0" w:space="0" w:color="auto"/>
                        <w:left w:val="none" w:sz="0" w:space="0" w:color="auto"/>
                        <w:bottom w:val="none" w:sz="0" w:space="0" w:color="auto"/>
                        <w:right w:val="none" w:sz="0" w:space="0" w:color="auto"/>
                      </w:divBdr>
                    </w:div>
                    <w:div w:id="1590190889">
                      <w:marLeft w:val="0"/>
                      <w:marRight w:val="0"/>
                      <w:marTop w:val="0"/>
                      <w:marBottom w:val="0"/>
                      <w:divBdr>
                        <w:top w:val="none" w:sz="0" w:space="0" w:color="auto"/>
                        <w:left w:val="none" w:sz="0" w:space="0" w:color="auto"/>
                        <w:bottom w:val="none" w:sz="0" w:space="0" w:color="auto"/>
                        <w:right w:val="none" w:sz="0" w:space="0" w:color="auto"/>
                      </w:divBdr>
                    </w:div>
                    <w:div w:id="1246496320">
                      <w:marLeft w:val="0"/>
                      <w:marRight w:val="0"/>
                      <w:marTop w:val="0"/>
                      <w:marBottom w:val="0"/>
                      <w:divBdr>
                        <w:top w:val="none" w:sz="0" w:space="0" w:color="auto"/>
                        <w:left w:val="none" w:sz="0" w:space="0" w:color="auto"/>
                        <w:bottom w:val="none" w:sz="0" w:space="0" w:color="auto"/>
                        <w:right w:val="none" w:sz="0" w:space="0" w:color="auto"/>
                      </w:divBdr>
                    </w:div>
                  </w:divsChild>
                </w:div>
                <w:div w:id="1596674678">
                  <w:marLeft w:val="0"/>
                  <w:marRight w:val="0"/>
                  <w:marTop w:val="0"/>
                  <w:marBottom w:val="0"/>
                  <w:divBdr>
                    <w:top w:val="none" w:sz="0" w:space="0" w:color="auto"/>
                    <w:left w:val="none" w:sz="0" w:space="0" w:color="auto"/>
                    <w:bottom w:val="none" w:sz="0" w:space="0" w:color="auto"/>
                    <w:right w:val="none" w:sz="0" w:space="0" w:color="auto"/>
                  </w:divBdr>
                  <w:divsChild>
                    <w:div w:id="1773669232">
                      <w:marLeft w:val="0"/>
                      <w:marRight w:val="0"/>
                      <w:marTop w:val="0"/>
                      <w:marBottom w:val="0"/>
                      <w:divBdr>
                        <w:top w:val="none" w:sz="0" w:space="0" w:color="auto"/>
                        <w:left w:val="none" w:sz="0" w:space="0" w:color="auto"/>
                        <w:bottom w:val="none" w:sz="0" w:space="0" w:color="auto"/>
                        <w:right w:val="none" w:sz="0" w:space="0" w:color="auto"/>
                      </w:divBdr>
                    </w:div>
                  </w:divsChild>
                </w:div>
                <w:div w:id="296569055">
                  <w:marLeft w:val="0"/>
                  <w:marRight w:val="0"/>
                  <w:marTop w:val="0"/>
                  <w:marBottom w:val="0"/>
                  <w:divBdr>
                    <w:top w:val="none" w:sz="0" w:space="0" w:color="auto"/>
                    <w:left w:val="none" w:sz="0" w:space="0" w:color="auto"/>
                    <w:bottom w:val="none" w:sz="0" w:space="0" w:color="auto"/>
                    <w:right w:val="none" w:sz="0" w:space="0" w:color="auto"/>
                  </w:divBdr>
                  <w:divsChild>
                    <w:div w:id="683365250">
                      <w:marLeft w:val="0"/>
                      <w:marRight w:val="0"/>
                      <w:marTop w:val="0"/>
                      <w:marBottom w:val="0"/>
                      <w:divBdr>
                        <w:top w:val="none" w:sz="0" w:space="0" w:color="auto"/>
                        <w:left w:val="none" w:sz="0" w:space="0" w:color="auto"/>
                        <w:bottom w:val="none" w:sz="0" w:space="0" w:color="auto"/>
                        <w:right w:val="none" w:sz="0" w:space="0" w:color="auto"/>
                      </w:divBdr>
                    </w:div>
                    <w:div w:id="848912144">
                      <w:marLeft w:val="0"/>
                      <w:marRight w:val="0"/>
                      <w:marTop w:val="0"/>
                      <w:marBottom w:val="0"/>
                      <w:divBdr>
                        <w:top w:val="none" w:sz="0" w:space="0" w:color="auto"/>
                        <w:left w:val="none" w:sz="0" w:space="0" w:color="auto"/>
                        <w:bottom w:val="none" w:sz="0" w:space="0" w:color="auto"/>
                        <w:right w:val="none" w:sz="0" w:space="0" w:color="auto"/>
                      </w:divBdr>
                    </w:div>
                  </w:divsChild>
                </w:div>
                <w:div w:id="1707874945">
                  <w:marLeft w:val="0"/>
                  <w:marRight w:val="0"/>
                  <w:marTop w:val="0"/>
                  <w:marBottom w:val="0"/>
                  <w:divBdr>
                    <w:top w:val="none" w:sz="0" w:space="0" w:color="auto"/>
                    <w:left w:val="none" w:sz="0" w:space="0" w:color="auto"/>
                    <w:bottom w:val="none" w:sz="0" w:space="0" w:color="auto"/>
                    <w:right w:val="none" w:sz="0" w:space="0" w:color="auto"/>
                  </w:divBdr>
                  <w:divsChild>
                    <w:div w:id="914243588">
                      <w:marLeft w:val="0"/>
                      <w:marRight w:val="0"/>
                      <w:marTop w:val="0"/>
                      <w:marBottom w:val="0"/>
                      <w:divBdr>
                        <w:top w:val="none" w:sz="0" w:space="0" w:color="auto"/>
                        <w:left w:val="none" w:sz="0" w:space="0" w:color="auto"/>
                        <w:bottom w:val="none" w:sz="0" w:space="0" w:color="auto"/>
                        <w:right w:val="none" w:sz="0" w:space="0" w:color="auto"/>
                      </w:divBdr>
                    </w:div>
                  </w:divsChild>
                </w:div>
                <w:div w:id="1162962047">
                  <w:marLeft w:val="0"/>
                  <w:marRight w:val="0"/>
                  <w:marTop w:val="0"/>
                  <w:marBottom w:val="0"/>
                  <w:divBdr>
                    <w:top w:val="none" w:sz="0" w:space="0" w:color="auto"/>
                    <w:left w:val="none" w:sz="0" w:space="0" w:color="auto"/>
                    <w:bottom w:val="none" w:sz="0" w:space="0" w:color="auto"/>
                    <w:right w:val="none" w:sz="0" w:space="0" w:color="auto"/>
                  </w:divBdr>
                  <w:divsChild>
                    <w:div w:id="1253583853">
                      <w:marLeft w:val="0"/>
                      <w:marRight w:val="0"/>
                      <w:marTop w:val="0"/>
                      <w:marBottom w:val="0"/>
                      <w:divBdr>
                        <w:top w:val="none" w:sz="0" w:space="0" w:color="auto"/>
                        <w:left w:val="none" w:sz="0" w:space="0" w:color="auto"/>
                        <w:bottom w:val="none" w:sz="0" w:space="0" w:color="auto"/>
                        <w:right w:val="none" w:sz="0" w:space="0" w:color="auto"/>
                      </w:divBdr>
                    </w:div>
                  </w:divsChild>
                </w:div>
                <w:div w:id="1494756854">
                  <w:marLeft w:val="0"/>
                  <w:marRight w:val="0"/>
                  <w:marTop w:val="0"/>
                  <w:marBottom w:val="0"/>
                  <w:divBdr>
                    <w:top w:val="none" w:sz="0" w:space="0" w:color="auto"/>
                    <w:left w:val="none" w:sz="0" w:space="0" w:color="auto"/>
                    <w:bottom w:val="none" w:sz="0" w:space="0" w:color="auto"/>
                    <w:right w:val="none" w:sz="0" w:space="0" w:color="auto"/>
                  </w:divBdr>
                  <w:divsChild>
                    <w:div w:id="2057970986">
                      <w:marLeft w:val="0"/>
                      <w:marRight w:val="0"/>
                      <w:marTop w:val="0"/>
                      <w:marBottom w:val="0"/>
                      <w:divBdr>
                        <w:top w:val="none" w:sz="0" w:space="0" w:color="auto"/>
                        <w:left w:val="none" w:sz="0" w:space="0" w:color="auto"/>
                        <w:bottom w:val="none" w:sz="0" w:space="0" w:color="auto"/>
                        <w:right w:val="none" w:sz="0" w:space="0" w:color="auto"/>
                      </w:divBdr>
                    </w:div>
                  </w:divsChild>
                </w:div>
                <w:div w:id="1718309880">
                  <w:marLeft w:val="0"/>
                  <w:marRight w:val="0"/>
                  <w:marTop w:val="0"/>
                  <w:marBottom w:val="0"/>
                  <w:divBdr>
                    <w:top w:val="none" w:sz="0" w:space="0" w:color="auto"/>
                    <w:left w:val="none" w:sz="0" w:space="0" w:color="auto"/>
                    <w:bottom w:val="none" w:sz="0" w:space="0" w:color="auto"/>
                    <w:right w:val="none" w:sz="0" w:space="0" w:color="auto"/>
                  </w:divBdr>
                  <w:divsChild>
                    <w:div w:id="1468737468">
                      <w:marLeft w:val="0"/>
                      <w:marRight w:val="0"/>
                      <w:marTop w:val="0"/>
                      <w:marBottom w:val="0"/>
                      <w:divBdr>
                        <w:top w:val="none" w:sz="0" w:space="0" w:color="auto"/>
                        <w:left w:val="none" w:sz="0" w:space="0" w:color="auto"/>
                        <w:bottom w:val="none" w:sz="0" w:space="0" w:color="auto"/>
                        <w:right w:val="none" w:sz="0" w:space="0" w:color="auto"/>
                      </w:divBdr>
                    </w:div>
                  </w:divsChild>
                </w:div>
                <w:div w:id="213852950">
                  <w:marLeft w:val="0"/>
                  <w:marRight w:val="0"/>
                  <w:marTop w:val="0"/>
                  <w:marBottom w:val="0"/>
                  <w:divBdr>
                    <w:top w:val="none" w:sz="0" w:space="0" w:color="auto"/>
                    <w:left w:val="none" w:sz="0" w:space="0" w:color="auto"/>
                    <w:bottom w:val="none" w:sz="0" w:space="0" w:color="auto"/>
                    <w:right w:val="none" w:sz="0" w:space="0" w:color="auto"/>
                  </w:divBdr>
                  <w:divsChild>
                    <w:div w:id="1666784382">
                      <w:marLeft w:val="0"/>
                      <w:marRight w:val="0"/>
                      <w:marTop w:val="0"/>
                      <w:marBottom w:val="0"/>
                      <w:divBdr>
                        <w:top w:val="none" w:sz="0" w:space="0" w:color="auto"/>
                        <w:left w:val="none" w:sz="0" w:space="0" w:color="auto"/>
                        <w:bottom w:val="none" w:sz="0" w:space="0" w:color="auto"/>
                        <w:right w:val="none" w:sz="0" w:space="0" w:color="auto"/>
                      </w:divBdr>
                    </w:div>
                    <w:div w:id="337314690">
                      <w:marLeft w:val="0"/>
                      <w:marRight w:val="0"/>
                      <w:marTop w:val="0"/>
                      <w:marBottom w:val="0"/>
                      <w:divBdr>
                        <w:top w:val="none" w:sz="0" w:space="0" w:color="auto"/>
                        <w:left w:val="none" w:sz="0" w:space="0" w:color="auto"/>
                        <w:bottom w:val="none" w:sz="0" w:space="0" w:color="auto"/>
                        <w:right w:val="none" w:sz="0" w:space="0" w:color="auto"/>
                      </w:divBdr>
                    </w:div>
                    <w:div w:id="233900360">
                      <w:marLeft w:val="0"/>
                      <w:marRight w:val="0"/>
                      <w:marTop w:val="0"/>
                      <w:marBottom w:val="0"/>
                      <w:divBdr>
                        <w:top w:val="none" w:sz="0" w:space="0" w:color="auto"/>
                        <w:left w:val="none" w:sz="0" w:space="0" w:color="auto"/>
                        <w:bottom w:val="none" w:sz="0" w:space="0" w:color="auto"/>
                        <w:right w:val="none" w:sz="0" w:space="0" w:color="auto"/>
                      </w:divBdr>
                    </w:div>
                  </w:divsChild>
                </w:div>
                <w:div w:id="314841234">
                  <w:marLeft w:val="0"/>
                  <w:marRight w:val="0"/>
                  <w:marTop w:val="0"/>
                  <w:marBottom w:val="0"/>
                  <w:divBdr>
                    <w:top w:val="none" w:sz="0" w:space="0" w:color="auto"/>
                    <w:left w:val="none" w:sz="0" w:space="0" w:color="auto"/>
                    <w:bottom w:val="none" w:sz="0" w:space="0" w:color="auto"/>
                    <w:right w:val="none" w:sz="0" w:space="0" w:color="auto"/>
                  </w:divBdr>
                  <w:divsChild>
                    <w:div w:id="504325501">
                      <w:marLeft w:val="0"/>
                      <w:marRight w:val="0"/>
                      <w:marTop w:val="0"/>
                      <w:marBottom w:val="0"/>
                      <w:divBdr>
                        <w:top w:val="none" w:sz="0" w:space="0" w:color="auto"/>
                        <w:left w:val="none" w:sz="0" w:space="0" w:color="auto"/>
                        <w:bottom w:val="none" w:sz="0" w:space="0" w:color="auto"/>
                        <w:right w:val="none" w:sz="0" w:space="0" w:color="auto"/>
                      </w:divBdr>
                    </w:div>
                  </w:divsChild>
                </w:div>
                <w:div w:id="1391879953">
                  <w:marLeft w:val="0"/>
                  <w:marRight w:val="0"/>
                  <w:marTop w:val="0"/>
                  <w:marBottom w:val="0"/>
                  <w:divBdr>
                    <w:top w:val="none" w:sz="0" w:space="0" w:color="auto"/>
                    <w:left w:val="none" w:sz="0" w:space="0" w:color="auto"/>
                    <w:bottom w:val="none" w:sz="0" w:space="0" w:color="auto"/>
                    <w:right w:val="none" w:sz="0" w:space="0" w:color="auto"/>
                  </w:divBdr>
                  <w:divsChild>
                    <w:div w:id="660504333">
                      <w:marLeft w:val="0"/>
                      <w:marRight w:val="0"/>
                      <w:marTop w:val="0"/>
                      <w:marBottom w:val="0"/>
                      <w:divBdr>
                        <w:top w:val="none" w:sz="0" w:space="0" w:color="auto"/>
                        <w:left w:val="none" w:sz="0" w:space="0" w:color="auto"/>
                        <w:bottom w:val="none" w:sz="0" w:space="0" w:color="auto"/>
                        <w:right w:val="none" w:sz="0" w:space="0" w:color="auto"/>
                      </w:divBdr>
                    </w:div>
                    <w:div w:id="1050958920">
                      <w:marLeft w:val="0"/>
                      <w:marRight w:val="0"/>
                      <w:marTop w:val="0"/>
                      <w:marBottom w:val="0"/>
                      <w:divBdr>
                        <w:top w:val="none" w:sz="0" w:space="0" w:color="auto"/>
                        <w:left w:val="none" w:sz="0" w:space="0" w:color="auto"/>
                        <w:bottom w:val="none" w:sz="0" w:space="0" w:color="auto"/>
                        <w:right w:val="none" w:sz="0" w:space="0" w:color="auto"/>
                      </w:divBdr>
                    </w:div>
                  </w:divsChild>
                </w:div>
                <w:div w:id="68580435">
                  <w:marLeft w:val="0"/>
                  <w:marRight w:val="0"/>
                  <w:marTop w:val="0"/>
                  <w:marBottom w:val="0"/>
                  <w:divBdr>
                    <w:top w:val="none" w:sz="0" w:space="0" w:color="auto"/>
                    <w:left w:val="none" w:sz="0" w:space="0" w:color="auto"/>
                    <w:bottom w:val="none" w:sz="0" w:space="0" w:color="auto"/>
                    <w:right w:val="none" w:sz="0" w:space="0" w:color="auto"/>
                  </w:divBdr>
                  <w:divsChild>
                    <w:div w:id="702904315">
                      <w:marLeft w:val="0"/>
                      <w:marRight w:val="0"/>
                      <w:marTop w:val="0"/>
                      <w:marBottom w:val="0"/>
                      <w:divBdr>
                        <w:top w:val="none" w:sz="0" w:space="0" w:color="auto"/>
                        <w:left w:val="none" w:sz="0" w:space="0" w:color="auto"/>
                        <w:bottom w:val="none" w:sz="0" w:space="0" w:color="auto"/>
                        <w:right w:val="none" w:sz="0" w:space="0" w:color="auto"/>
                      </w:divBdr>
                    </w:div>
                  </w:divsChild>
                </w:div>
                <w:div w:id="206646937">
                  <w:marLeft w:val="0"/>
                  <w:marRight w:val="0"/>
                  <w:marTop w:val="0"/>
                  <w:marBottom w:val="0"/>
                  <w:divBdr>
                    <w:top w:val="none" w:sz="0" w:space="0" w:color="auto"/>
                    <w:left w:val="none" w:sz="0" w:space="0" w:color="auto"/>
                    <w:bottom w:val="none" w:sz="0" w:space="0" w:color="auto"/>
                    <w:right w:val="none" w:sz="0" w:space="0" w:color="auto"/>
                  </w:divBdr>
                  <w:divsChild>
                    <w:div w:id="1214848846">
                      <w:marLeft w:val="0"/>
                      <w:marRight w:val="0"/>
                      <w:marTop w:val="0"/>
                      <w:marBottom w:val="0"/>
                      <w:divBdr>
                        <w:top w:val="none" w:sz="0" w:space="0" w:color="auto"/>
                        <w:left w:val="none" w:sz="0" w:space="0" w:color="auto"/>
                        <w:bottom w:val="none" w:sz="0" w:space="0" w:color="auto"/>
                        <w:right w:val="none" w:sz="0" w:space="0" w:color="auto"/>
                      </w:divBdr>
                    </w:div>
                  </w:divsChild>
                </w:div>
                <w:div w:id="1329017509">
                  <w:marLeft w:val="0"/>
                  <w:marRight w:val="0"/>
                  <w:marTop w:val="0"/>
                  <w:marBottom w:val="0"/>
                  <w:divBdr>
                    <w:top w:val="none" w:sz="0" w:space="0" w:color="auto"/>
                    <w:left w:val="none" w:sz="0" w:space="0" w:color="auto"/>
                    <w:bottom w:val="none" w:sz="0" w:space="0" w:color="auto"/>
                    <w:right w:val="none" w:sz="0" w:space="0" w:color="auto"/>
                  </w:divBdr>
                  <w:divsChild>
                    <w:div w:id="799882937">
                      <w:marLeft w:val="0"/>
                      <w:marRight w:val="0"/>
                      <w:marTop w:val="0"/>
                      <w:marBottom w:val="0"/>
                      <w:divBdr>
                        <w:top w:val="none" w:sz="0" w:space="0" w:color="auto"/>
                        <w:left w:val="none" w:sz="0" w:space="0" w:color="auto"/>
                        <w:bottom w:val="none" w:sz="0" w:space="0" w:color="auto"/>
                        <w:right w:val="none" w:sz="0" w:space="0" w:color="auto"/>
                      </w:divBdr>
                    </w:div>
                  </w:divsChild>
                </w:div>
                <w:div w:id="12852215">
                  <w:marLeft w:val="0"/>
                  <w:marRight w:val="0"/>
                  <w:marTop w:val="0"/>
                  <w:marBottom w:val="0"/>
                  <w:divBdr>
                    <w:top w:val="none" w:sz="0" w:space="0" w:color="auto"/>
                    <w:left w:val="none" w:sz="0" w:space="0" w:color="auto"/>
                    <w:bottom w:val="none" w:sz="0" w:space="0" w:color="auto"/>
                    <w:right w:val="none" w:sz="0" w:space="0" w:color="auto"/>
                  </w:divBdr>
                  <w:divsChild>
                    <w:div w:id="2059351617">
                      <w:marLeft w:val="0"/>
                      <w:marRight w:val="0"/>
                      <w:marTop w:val="0"/>
                      <w:marBottom w:val="0"/>
                      <w:divBdr>
                        <w:top w:val="none" w:sz="0" w:space="0" w:color="auto"/>
                        <w:left w:val="none" w:sz="0" w:space="0" w:color="auto"/>
                        <w:bottom w:val="none" w:sz="0" w:space="0" w:color="auto"/>
                        <w:right w:val="none" w:sz="0" w:space="0" w:color="auto"/>
                      </w:divBdr>
                    </w:div>
                  </w:divsChild>
                </w:div>
                <w:div w:id="1366827784">
                  <w:marLeft w:val="0"/>
                  <w:marRight w:val="0"/>
                  <w:marTop w:val="0"/>
                  <w:marBottom w:val="0"/>
                  <w:divBdr>
                    <w:top w:val="none" w:sz="0" w:space="0" w:color="auto"/>
                    <w:left w:val="none" w:sz="0" w:space="0" w:color="auto"/>
                    <w:bottom w:val="none" w:sz="0" w:space="0" w:color="auto"/>
                    <w:right w:val="none" w:sz="0" w:space="0" w:color="auto"/>
                  </w:divBdr>
                  <w:divsChild>
                    <w:div w:id="1630863734">
                      <w:marLeft w:val="0"/>
                      <w:marRight w:val="0"/>
                      <w:marTop w:val="0"/>
                      <w:marBottom w:val="0"/>
                      <w:divBdr>
                        <w:top w:val="none" w:sz="0" w:space="0" w:color="auto"/>
                        <w:left w:val="none" w:sz="0" w:space="0" w:color="auto"/>
                        <w:bottom w:val="none" w:sz="0" w:space="0" w:color="auto"/>
                        <w:right w:val="none" w:sz="0" w:space="0" w:color="auto"/>
                      </w:divBdr>
                    </w:div>
                    <w:div w:id="562984937">
                      <w:marLeft w:val="0"/>
                      <w:marRight w:val="0"/>
                      <w:marTop w:val="0"/>
                      <w:marBottom w:val="0"/>
                      <w:divBdr>
                        <w:top w:val="none" w:sz="0" w:space="0" w:color="auto"/>
                        <w:left w:val="none" w:sz="0" w:space="0" w:color="auto"/>
                        <w:bottom w:val="none" w:sz="0" w:space="0" w:color="auto"/>
                        <w:right w:val="none" w:sz="0" w:space="0" w:color="auto"/>
                      </w:divBdr>
                    </w:div>
                  </w:divsChild>
                </w:div>
                <w:div w:id="1427725225">
                  <w:marLeft w:val="0"/>
                  <w:marRight w:val="0"/>
                  <w:marTop w:val="0"/>
                  <w:marBottom w:val="0"/>
                  <w:divBdr>
                    <w:top w:val="none" w:sz="0" w:space="0" w:color="auto"/>
                    <w:left w:val="none" w:sz="0" w:space="0" w:color="auto"/>
                    <w:bottom w:val="none" w:sz="0" w:space="0" w:color="auto"/>
                    <w:right w:val="none" w:sz="0" w:space="0" w:color="auto"/>
                  </w:divBdr>
                  <w:divsChild>
                    <w:div w:id="60299271">
                      <w:marLeft w:val="0"/>
                      <w:marRight w:val="0"/>
                      <w:marTop w:val="0"/>
                      <w:marBottom w:val="0"/>
                      <w:divBdr>
                        <w:top w:val="none" w:sz="0" w:space="0" w:color="auto"/>
                        <w:left w:val="none" w:sz="0" w:space="0" w:color="auto"/>
                        <w:bottom w:val="none" w:sz="0" w:space="0" w:color="auto"/>
                        <w:right w:val="none" w:sz="0" w:space="0" w:color="auto"/>
                      </w:divBdr>
                    </w:div>
                  </w:divsChild>
                </w:div>
                <w:div w:id="299461278">
                  <w:marLeft w:val="0"/>
                  <w:marRight w:val="0"/>
                  <w:marTop w:val="0"/>
                  <w:marBottom w:val="0"/>
                  <w:divBdr>
                    <w:top w:val="none" w:sz="0" w:space="0" w:color="auto"/>
                    <w:left w:val="none" w:sz="0" w:space="0" w:color="auto"/>
                    <w:bottom w:val="none" w:sz="0" w:space="0" w:color="auto"/>
                    <w:right w:val="none" w:sz="0" w:space="0" w:color="auto"/>
                  </w:divBdr>
                  <w:divsChild>
                    <w:div w:id="195902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028230">
      <w:bodyDiv w:val="1"/>
      <w:marLeft w:val="0"/>
      <w:marRight w:val="0"/>
      <w:marTop w:val="0"/>
      <w:marBottom w:val="0"/>
      <w:divBdr>
        <w:top w:val="none" w:sz="0" w:space="0" w:color="auto"/>
        <w:left w:val="none" w:sz="0" w:space="0" w:color="auto"/>
        <w:bottom w:val="none" w:sz="0" w:space="0" w:color="auto"/>
        <w:right w:val="none" w:sz="0" w:space="0" w:color="auto"/>
      </w:divBdr>
      <w:divsChild>
        <w:div w:id="17241817">
          <w:marLeft w:val="0"/>
          <w:marRight w:val="0"/>
          <w:marTop w:val="0"/>
          <w:marBottom w:val="0"/>
          <w:divBdr>
            <w:top w:val="none" w:sz="0" w:space="0" w:color="auto"/>
            <w:left w:val="none" w:sz="0" w:space="0" w:color="auto"/>
            <w:bottom w:val="none" w:sz="0" w:space="0" w:color="auto"/>
            <w:right w:val="none" w:sz="0" w:space="0" w:color="auto"/>
          </w:divBdr>
        </w:div>
        <w:div w:id="994801858">
          <w:marLeft w:val="0"/>
          <w:marRight w:val="0"/>
          <w:marTop w:val="0"/>
          <w:marBottom w:val="0"/>
          <w:divBdr>
            <w:top w:val="none" w:sz="0" w:space="0" w:color="auto"/>
            <w:left w:val="none" w:sz="0" w:space="0" w:color="auto"/>
            <w:bottom w:val="none" w:sz="0" w:space="0" w:color="auto"/>
            <w:right w:val="none" w:sz="0" w:space="0" w:color="auto"/>
          </w:divBdr>
        </w:div>
        <w:div w:id="1807776092">
          <w:marLeft w:val="0"/>
          <w:marRight w:val="0"/>
          <w:marTop w:val="0"/>
          <w:marBottom w:val="0"/>
          <w:divBdr>
            <w:top w:val="none" w:sz="0" w:space="0" w:color="auto"/>
            <w:left w:val="none" w:sz="0" w:space="0" w:color="auto"/>
            <w:bottom w:val="none" w:sz="0" w:space="0" w:color="auto"/>
            <w:right w:val="none" w:sz="0" w:space="0" w:color="auto"/>
          </w:divBdr>
        </w:div>
        <w:div w:id="1802577535">
          <w:marLeft w:val="0"/>
          <w:marRight w:val="0"/>
          <w:marTop w:val="0"/>
          <w:marBottom w:val="0"/>
          <w:divBdr>
            <w:top w:val="none" w:sz="0" w:space="0" w:color="auto"/>
            <w:left w:val="none" w:sz="0" w:space="0" w:color="auto"/>
            <w:bottom w:val="none" w:sz="0" w:space="0" w:color="auto"/>
            <w:right w:val="none" w:sz="0" w:space="0" w:color="auto"/>
          </w:divBdr>
        </w:div>
        <w:div w:id="1284077885">
          <w:marLeft w:val="0"/>
          <w:marRight w:val="0"/>
          <w:marTop w:val="0"/>
          <w:marBottom w:val="0"/>
          <w:divBdr>
            <w:top w:val="none" w:sz="0" w:space="0" w:color="auto"/>
            <w:left w:val="none" w:sz="0" w:space="0" w:color="auto"/>
            <w:bottom w:val="none" w:sz="0" w:space="0" w:color="auto"/>
            <w:right w:val="none" w:sz="0" w:space="0" w:color="auto"/>
          </w:divBdr>
        </w:div>
        <w:div w:id="638145129">
          <w:marLeft w:val="0"/>
          <w:marRight w:val="0"/>
          <w:marTop w:val="0"/>
          <w:marBottom w:val="0"/>
          <w:divBdr>
            <w:top w:val="none" w:sz="0" w:space="0" w:color="auto"/>
            <w:left w:val="none" w:sz="0" w:space="0" w:color="auto"/>
            <w:bottom w:val="none" w:sz="0" w:space="0" w:color="auto"/>
            <w:right w:val="none" w:sz="0" w:space="0" w:color="auto"/>
          </w:divBdr>
        </w:div>
        <w:div w:id="381834511">
          <w:marLeft w:val="0"/>
          <w:marRight w:val="0"/>
          <w:marTop w:val="0"/>
          <w:marBottom w:val="0"/>
          <w:divBdr>
            <w:top w:val="none" w:sz="0" w:space="0" w:color="auto"/>
            <w:left w:val="none" w:sz="0" w:space="0" w:color="auto"/>
            <w:bottom w:val="none" w:sz="0" w:space="0" w:color="auto"/>
            <w:right w:val="none" w:sz="0" w:space="0" w:color="auto"/>
          </w:divBdr>
        </w:div>
      </w:divsChild>
    </w:div>
    <w:div w:id="1250429691">
      <w:bodyDiv w:val="1"/>
      <w:marLeft w:val="0"/>
      <w:marRight w:val="0"/>
      <w:marTop w:val="0"/>
      <w:marBottom w:val="0"/>
      <w:divBdr>
        <w:top w:val="none" w:sz="0" w:space="0" w:color="auto"/>
        <w:left w:val="none" w:sz="0" w:space="0" w:color="auto"/>
        <w:bottom w:val="none" w:sz="0" w:space="0" w:color="auto"/>
        <w:right w:val="none" w:sz="0" w:space="0" w:color="auto"/>
      </w:divBdr>
    </w:div>
    <w:div w:id="1876889870">
      <w:bodyDiv w:val="1"/>
      <w:marLeft w:val="0"/>
      <w:marRight w:val="0"/>
      <w:marTop w:val="0"/>
      <w:marBottom w:val="0"/>
      <w:divBdr>
        <w:top w:val="none" w:sz="0" w:space="0" w:color="auto"/>
        <w:left w:val="none" w:sz="0" w:space="0" w:color="auto"/>
        <w:bottom w:val="none" w:sz="0" w:space="0" w:color="auto"/>
        <w:right w:val="none" w:sz="0" w:space="0" w:color="auto"/>
      </w:divBdr>
    </w:div>
    <w:div w:id="196365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mailto:lidyjimmy21@gmail.com" TargetMode="External"/><Relationship Id="rId3" Type="http://schemas.openxmlformats.org/officeDocument/2006/relationships/customXml" Target="../customXml/item3.xml"/><Relationship Id="rId21" Type="http://schemas.openxmlformats.org/officeDocument/2006/relationships/hyperlink" Target="mailto:franciscocelestine83@gmail.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pacwip.org/country-profiles/fsm/" TargetMode="External"/><Relationship Id="rId25" Type="http://schemas.openxmlformats.org/officeDocument/2006/relationships/hyperlink" Target="mailto:pmitmow@gmail.com"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elijah.mario@undp.org" TargetMode="External"/><Relationship Id="rId29" Type="http://schemas.openxmlformats.org/officeDocument/2006/relationships/hyperlink" Target="mailto:takiko.ifamilik@undp.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lairens@mypuc.f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mailto:stairuwepiy@fsmhealth.fm" TargetMode="External"/><Relationship Id="rId28" Type="http://schemas.openxmlformats.org/officeDocument/2006/relationships/hyperlink" Target="mailto:gpserious@gmail.com" TargetMode="External"/><Relationship Id="rId10" Type="http://schemas.openxmlformats.org/officeDocument/2006/relationships/endnotes" Target="endnotes.xml"/><Relationship Id="rId19" Type="http://schemas.openxmlformats.org/officeDocument/2006/relationships/hyperlink" Target="https://www.who.int/news-room/fact-sheets/detail/levels-and-trends-in-child-under-5-mortality-in-2020" TargetMode="External"/><Relationship Id="rId31" Type="http://schemas.openxmlformats.org/officeDocument/2006/relationships/hyperlink" Target="https://www.undp.org/pacific/press-releases/gender-equality-driving-force-fsm%E2%80%99s-scholastic-gam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steewiepenias@gmail.com" TargetMode="External"/><Relationship Id="rId27" Type="http://schemas.openxmlformats.org/officeDocument/2006/relationships/hyperlink" Target="mailto:nakayama.cwc@gmail.com" TargetMode="External"/><Relationship Id="rId30" Type="http://schemas.openxmlformats.org/officeDocument/2006/relationships/hyperlink" Target="https://www.undp.org/pacific/press-releases/gender-equality-driving-force-fsm%E2%80%99s-scholastic-games" TargetMode="Externa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asiapacific.unwomen.org/sites/default/files/2022-12/UN_WOMEN_FSM.pdf" TargetMode="External"/><Relationship Id="rId2" Type="http://schemas.openxmlformats.org/officeDocument/2006/relationships/hyperlink" Target="https://www.oecd.org/dac/evaluation/revised-evaluation-criteria-dec-2019.pdf" TargetMode="External"/><Relationship Id="rId1" Type="http://schemas.openxmlformats.org/officeDocument/2006/relationships/hyperlink" Target="http://www.uneval.org/papersandpubs/" TargetMode="External"/><Relationship Id="rId4" Type="http://schemas.openxmlformats.org/officeDocument/2006/relationships/hyperlink" Target="https://www.undp.org/pacific/stories/empowering-women-and-girls-f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13f9012-55ad-48b8-b7b4-03cd0c85a222">
      <Terms xmlns="http://schemas.microsoft.com/office/infopath/2007/PartnerControls"/>
    </lcf76f155ced4ddcb4097134ff3c332f>
    <TaxCatchAll xmlns="83445932-56ff-407b-9c79-42badfa8ec1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6DEB41326A1841A63B86A0FE8A01B9" ma:contentTypeVersion="13" ma:contentTypeDescription="Create a new document." ma:contentTypeScope="" ma:versionID="88a9d88d57c6865022dd6e316fec6df0">
  <xsd:schema xmlns:xsd="http://www.w3.org/2001/XMLSchema" xmlns:xs="http://www.w3.org/2001/XMLSchema" xmlns:p="http://schemas.microsoft.com/office/2006/metadata/properties" xmlns:ns2="213f9012-55ad-48b8-b7b4-03cd0c85a222" xmlns:ns3="83445932-56ff-407b-9c79-42badfa8ec1e" targetNamespace="http://schemas.microsoft.com/office/2006/metadata/properties" ma:root="true" ma:fieldsID="b2ad799f31cfa2989807840cb54a5e6b" ns2:_="" ns3:_="">
    <xsd:import namespace="213f9012-55ad-48b8-b7b4-03cd0c85a222"/>
    <xsd:import namespace="83445932-56ff-407b-9c79-42badfa8ec1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f9012-55ad-48b8-b7b4-03cd0c85a2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445932-56ff-407b-9c79-42badfa8ec1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6c0f1b33-6af2-4358-baed-4967472de7cd}" ma:internalName="TaxCatchAll" ma:showField="CatchAllData" ma:web="83445932-56ff-407b-9c79-42badfa8ec1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DB0785-F54D-4EF7-A7ED-F063F113A779}">
  <ds:schemaRefs>
    <ds:schemaRef ds:uri="http://schemas.microsoft.com/sharepoint/v3/contenttype/forms"/>
  </ds:schemaRefs>
</ds:datastoreItem>
</file>

<file path=customXml/itemProps2.xml><?xml version="1.0" encoding="utf-8"?>
<ds:datastoreItem xmlns:ds="http://schemas.openxmlformats.org/officeDocument/2006/customXml" ds:itemID="{C0C4383E-CAD8-4603-A93C-933E8306DB59}">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purl.org/dc/dcmitype/"/>
    <ds:schemaRef ds:uri="213f9012-55ad-48b8-b7b4-03cd0c85a222"/>
    <ds:schemaRef ds:uri="http://purl.org/dc/terms/"/>
    <ds:schemaRef ds:uri="http://schemas.microsoft.com/office/infopath/2007/PartnerControls"/>
    <ds:schemaRef ds:uri="83445932-56ff-407b-9c79-42badfa8ec1e"/>
    <ds:schemaRef ds:uri="http://www.w3.org/XML/1998/namespace"/>
  </ds:schemaRefs>
</ds:datastoreItem>
</file>

<file path=customXml/itemProps3.xml><?xml version="1.0" encoding="utf-8"?>
<ds:datastoreItem xmlns:ds="http://schemas.openxmlformats.org/officeDocument/2006/customXml" ds:itemID="{F2F6C511-EFF3-45F1-A7B5-AA6F25582D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f9012-55ad-48b8-b7b4-03cd0c85a222"/>
    <ds:schemaRef ds:uri="83445932-56ff-407b-9c79-42badfa8ec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B4D48D-DC01-4DD1-B330-D97F396735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24091</Words>
  <Characters>137319</Characters>
  <Application>Microsoft Office Word</Application>
  <DocSecurity>4</DocSecurity>
  <Lines>1144</Lines>
  <Paragraphs>322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 Zhang</dc:creator>
  <cp:keywords/>
  <dc:description/>
  <cp:lastModifiedBy>Merewalesi Laveti</cp:lastModifiedBy>
  <cp:revision>2</cp:revision>
  <cp:lastPrinted>2024-02-22T07:18:00Z</cp:lastPrinted>
  <dcterms:created xsi:type="dcterms:W3CDTF">2024-02-22T07:22:00Z</dcterms:created>
  <dcterms:modified xsi:type="dcterms:W3CDTF">2024-02-22T07:22:00Z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0x010100A76DEB41326A1841A63B86A0FE8A01B9</vt:lpwstr>
  </property>
  <property fmtid="{D5CDD505-2E9C-101B-9397-08002B2CF9AE}" pid="3" name="MediaServiceImageTags">
    <vt:lpwstr/>
  </property>
</Properties>
</file>