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nl-BE"/>
        </w:rPr>
        <w:id w:val="10401243"/>
        <w:docPartObj>
          <w:docPartGallery w:val="Cover Pages"/>
          <w:docPartUnique/>
        </w:docPartObj>
      </w:sdtPr>
      <w:sdtEndPr>
        <w:rPr>
          <w:rFonts w:ascii="Arial" w:eastAsia="SimSun" w:hAnsi="Arial" w:cs="Times New Roman"/>
          <w:sz w:val="20"/>
          <w:szCs w:val="20"/>
          <w:lang w:val="en-GB" w:eastAsia="zh-CN"/>
        </w:rPr>
      </w:sdtEndPr>
      <w:sdtContent>
        <w:p w:rsidR="002A3DF1" w:rsidRDefault="001E316B">
          <w:pPr>
            <w:pStyle w:val="NoSpacing"/>
            <w:rPr>
              <w:rFonts w:asciiTheme="majorHAnsi" w:eastAsiaTheme="majorEastAsia" w:hAnsiTheme="majorHAnsi" w:cstheme="majorBidi"/>
              <w:sz w:val="72"/>
              <w:szCs w:val="72"/>
            </w:rPr>
          </w:pPr>
          <w:r w:rsidRPr="001E316B">
            <w:rPr>
              <w:rFonts w:eastAsiaTheme="majorEastAsia" w:cstheme="majorBidi"/>
              <w:noProof/>
            </w:rPr>
            <w:pict>
              <v:rect id="_x0000_s1026" style="position:absolute;margin-left:0;margin-top:0;width:624.25pt;height:63pt;z-index:25166643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1E316B">
            <w:rPr>
              <w:rFonts w:eastAsiaTheme="majorEastAsia" w:cstheme="majorBidi"/>
              <w:noProof/>
            </w:rPr>
            <w:pict>
              <v:rect id="_x0000_s1029" style="position:absolute;margin-left:0;margin-top:0;width:7.15pt;height:883.2pt;z-index:25166950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1E316B">
            <w:rPr>
              <w:rFonts w:eastAsiaTheme="majorEastAsia" w:cstheme="majorBidi"/>
              <w:noProof/>
            </w:rPr>
            <w:pict>
              <v:rect id="_x0000_s1028" style="position:absolute;margin-left:0;margin-top:0;width:7.15pt;height:883.2pt;z-index:25166848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1E316B">
            <w:rPr>
              <w:rFonts w:eastAsiaTheme="majorEastAsia" w:cstheme="majorBidi"/>
              <w:noProof/>
            </w:rPr>
            <w:pict>
              <v:rect id="_x0000_s1027" style="position:absolute;margin-left:0;margin-top:0;width:624.25pt;height:63pt;z-index:25166745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imes New Roman" w:eastAsiaTheme="minorHAnsi" w:hAnsi="Times New Roman" w:cs="Times New Roman"/>
              <w:b/>
              <w:sz w:val="36"/>
              <w:szCs w:val="36"/>
              <w:lang w:val="en-US"/>
            </w:rPr>
            <w:alias w:val="Titel"/>
            <w:id w:val="14700071"/>
            <w:dataBinding w:prefixMappings="xmlns:ns0='http://schemas.openxmlformats.org/package/2006/metadata/core-properties' xmlns:ns1='http://purl.org/dc/elements/1.1/'" w:xpath="/ns0:coreProperties[1]/ns1:title[1]" w:storeItemID="{6C3C8BC8-F283-45AE-878A-BAB7291924A1}"/>
            <w:text/>
          </w:sdtPr>
          <w:sdtContent>
            <w:p w:rsidR="002A3DF1" w:rsidRPr="002A3DF1" w:rsidRDefault="002A3DF1" w:rsidP="002A3DF1">
              <w:pPr>
                <w:pStyle w:val="NoSpacing"/>
                <w:rPr>
                  <w:rFonts w:asciiTheme="majorHAnsi" w:eastAsiaTheme="majorEastAsia" w:hAnsiTheme="majorHAnsi" w:cstheme="majorBidi"/>
                  <w:sz w:val="72"/>
                  <w:szCs w:val="72"/>
                  <w:lang w:val="en-US"/>
                </w:rPr>
              </w:pPr>
              <w:r w:rsidRPr="002A3DF1">
                <w:rPr>
                  <w:rFonts w:ascii="Times New Roman" w:eastAsiaTheme="minorHAnsi" w:hAnsi="Times New Roman" w:cs="Times New Roman"/>
                  <w:b/>
                  <w:sz w:val="36"/>
                  <w:szCs w:val="36"/>
                  <w:lang w:val="en-US"/>
                </w:rPr>
                <w:t>Final Evaluation Report: Objective 3 of the GFATM Round 4 addressing provision of treatment, care and support to people living with HIV/AIDS (</w:t>
              </w:r>
              <w:r w:rsidR="00B63BC4">
                <w:rPr>
                  <w:rFonts w:ascii="Times New Roman" w:eastAsiaTheme="minorHAnsi" w:hAnsi="Times New Roman" w:cs="Times New Roman"/>
                  <w:b/>
                  <w:sz w:val="36"/>
                  <w:szCs w:val="36"/>
                  <w:lang w:val="en-US"/>
                </w:rPr>
                <w:t>PLHIV</w:t>
              </w:r>
              <w:r w:rsidRPr="002A3DF1">
                <w:rPr>
                  <w:rFonts w:ascii="Times New Roman" w:eastAsiaTheme="minorHAnsi" w:hAnsi="Times New Roman" w:cs="Times New Roman"/>
                  <w:b/>
                  <w:sz w:val="36"/>
                  <w:szCs w:val="36"/>
                  <w:lang w:val="en-US"/>
                </w:rPr>
                <w:t>)</w:t>
              </w:r>
            </w:p>
          </w:sdtContent>
        </w:sdt>
        <w:sdt>
          <w:sdtPr>
            <w:rPr>
              <w:rFonts w:ascii="Times New Roman" w:hAnsi="Times New Roman" w:cs="Times New Roman"/>
              <w:b/>
              <w:sz w:val="36"/>
              <w:szCs w:val="36"/>
              <w:lang w:val="en-US"/>
            </w:rPr>
            <w:alias w:val="Ondertitel"/>
            <w:id w:val="14700077"/>
            <w:dataBinding w:prefixMappings="xmlns:ns0='http://schemas.openxmlformats.org/package/2006/metadata/core-properties' xmlns:ns1='http://purl.org/dc/elements/1.1/'" w:xpath="/ns0:coreProperties[1]/ns1:subject[1]" w:storeItemID="{6C3C8BC8-F283-45AE-878A-BAB7291924A1}"/>
            <w:text/>
          </w:sdtPr>
          <w:sdtContent>
            <w:p w:rsidR="002A3DF1" w:rsidRPr="002A3DF1" w:rsidRDefault="002A3DF1">
              <w:pPr>
                <w:pStyle w:val="NoSpacing"/>
                <w:rPr>
                  <w:rFonts w:asciiTheme="majorHAnsi" w:eastAsiaTheme="majorEastAsia" w:hAnsiTheme="majorHAnsi" w:cstheme="majorBidi"/>
                  <w:sz w:val="36"/>
                  <w:szCs w:val="36"/>
                  <w:lang w:val="en-US"/>
                </w:rPr>
              </w:pPr>
              <w:r w:rsidRPr="002A3DF1">
                <w:rPr>
                  <w:rFonts w:ascii="Times New Roman" w:hAnsi="Times New Roman" w:cs="Times New Roman"/>
                  <w:b/>
                  <w:sz w:val="36"/>
                  <w:szCs w:val="36"/>
                  <w:lang w:val="en-US"/>
                </w:rPr>
                <w:t>United Nations Development Programme (UNDP) Tajikistan</w:t>
              </w:r>
            </w:p>
          </w:sdtContent>
        </w:sdt>
        <w:p w:rsidR="002A3DF1" w:rsidRPr="002A3DF1" w:rsidRDefault="002A3DF1">
          <w:pPr>
            <w:pStyle w:val="NoSpacing"/>
            <w:rPr>
              <w:rFonts w:asciiTheme="majorHAnsi" w:eastAsiaTheme="majorEastAsia" w:hAnsiTheme="majorHAnsi" w:cstheme="majorBidi"/>
              <w:sz w:val="36"/>
              <w:szCs w:val="36"/>
              <w:lang w:val="en-US"/>
            </w:rPr>
          </w:pPr>
        </w:p>
        <w:p w:rsidR="00185690" w:rsidRDefault="00185690">
          <w:pPr>
            <w:pStyle w:val="NoSpacing"/>
            <w:rPr>
              <w:rFonts w:asciiTheme="majorHAnsi" w:eastAsiaTheme="majorEastAsia" w:hAnsiTheme="majorHAnsi" w:cstheme="majorBidi"/>
              <w:sz w:val="36"/>
              <w:szCs w:val="36"/>
              <w:lang w:val="en-US"/>
            </w:rPr>
          </w:pPr>
        </w:p>
        <w:p w:rsidR="00185690" w:rsidRDefault="00185690">
          <w:pPr>
            <w:pStyle w:val="NoSpacing"/>
            <w:rPr>
              <w:rFonts w:asciiTheme="majorHAnsi" w:eastAsiaTheme="majorEastAsia" w:hAnsiTheme="majorHAnsi" w:cstheme="majorBidi"/>
              <w:sz w:val="36"/>
              <w:szCs w:val="36"/>
              <w:lang w:val="en-US"/>
            </w:rPr>
          </w:pPr>
        </w:p>
        <w:p w:rsidR="00185690" w:rsidRPr="002A3DF1" w:rsidRDefault="00185690">
          <w:pPr>
            <w:pStyle w:val="NoSpacing"/>
            <w:rPr>
              <w:rFonts w:asciiTheme="majorHAnsi" w:eastAsiaTheme="majorEastAsia" w:hAnsiTheme="majorHAnsi" w:cstheme="majorBidi"/>
              <w:sz w:val="36"/>
              <w:szCs w:val="36"/>
              <w:lang w:val="en-US"/>
            </w:rPr>
          </w:pPr>
        </w:p>
        <w:sdt>
          <w:sdtPr>
            <w:rPr>
              <w:lang w:val="en-US"/>
            </w:rPr>
            <w:alias w:val="Datum"/>
            <w:id w:val="14700083"/>
            <w:dataBinding w:prefixMappings="xmlns:ns0='http://schemas.microsoft.com/office/2006/coverPageProps'" w:xpath="/ns0:CoverPageProperties[1]/ns0:PublishDate[1]" w:storeItemID="{55AF091B-3C7A-41E3-B477-F2FDAA23CFDA}"/>
            <w:date w:fullDate="2010-07-07T00:00:00Z">
              <w:dateFormat w:val="d-M-yyyy"/>
              <w:lid w:val="nl-NL"/>
              <w:storeMappedDataAs w:val="dateTime"/>
              <w:calendar w:val="gregorian"/>
            </w:date>
          </w:sdtPr>
          <w:sdtContent>
            <w:p w:rsidR="002A3DF1" w:rsidRPr="002A3DF1" w:rsidRDefault="003C5412">
              <w:pPr>
                <w:pStyle w:val="NoSpacing"/>
                <w:rPr>
                  <w:lang w:val="en-US"/>
                </w:rPr>
              </w:pPr>
              <w:r w:rsidRPr="003C5412">
                <w:rPr>
                  <w:lang w:val="en-US"/>
                </w:rPr>
                <w:t>7-7-2010</w:t>
              </w:r>
            </w:p>
          </w:sdtContent>
        </w:sdt>
        <w:sdt>
          <w:sdtPr>
            <w:rPr>
              <w:rFonts w:ascii="Times New Roman" w:eastAsia="Times New Roman" w:hAnsi="Times New Roman" w:cs="Times New Roman"/>
              <w:b/>
              <w:color w:val="111111"/>
              <w:sz w:val="36"/>
              <w:szCs w:val="36"/>
              <w:lang w:val="en-US"/>
            </w:rPr>
            <w:alias w:val="Bedrijf"/>
            <w:id w:val="14700089"/>
            <w:dataBinding w:prefixMappings="xmlns:ns0='http://schemas.openxmlformats.org/officeDocument/2006/extended-properties'" w:xpath="/ns0:Properties[1]/ns0:Company[1]" w:storeItemID="{6668398D-A668-4E3E-A5EB-62B293D839F1}"/>
            <w:text/>
          </w:sdtPr>
          <w:sdtContent>
            <w:p w:rsidR="002A3DF1" w:rsidRPr="002A3DF1" w:rsidRDefault="002A3DF1">
              <w:pPr>
                <w:pStyle w:val="NoSpacing"/>
                <w:rPr>
                  <w:lang w:val="en-US"/>
                </w:rPr>
              </w:pPr>
              <w:r w:rsidRPr="002A3DF1">
                <w:rPr>
                  <w:rFonts w:ascii="Times New Roman" w:eastAsia="Times New Roman" w:hAnsi="Times New Roman" w:cs="Times New Roman"/>
                  <w:b/>
                  <w:color w:val="111111"/>
                  <w:sz w:val="36"/>
                  <w:szCs w:val="36"/>
                  <w:lang w:val="en-US"/>
                </w:rPr>
                <w:t>DRAFT REPORT</w:t>
              </w:r>
            </w:p>
          </w:sdtContent>
        </w:sdt>
        <w:sdt>
          <w:sdtPr>
            <w:rPr>
              <w:rFonts w:ascii="Times New Roman" w:eastAsia="Times New Roman" w:hAnsi="Times New Roman" w:cs="Times New Roman"/>
              <w:b/>
              <w:color w:val="111111"/>
              <w:sz w:val="28"/>
              <w:szCs w:val="28"/>
              <w:lang w:val="en-US"/>
            </w:rPr>
            <w:alias w:val="Auteur"/>
            <w:id w:val="14700094"/>
            <w:dataBinding w:prefixMappings="xmlns:ns0='http://schemas.openxmlformats.org/package/2006/metadata/core-properties' xmlns:ns1='http://purl.org/dc/elements/1.1/'" w:xpath="/ns0:coreProperties[1]/ns1:creator[1]" w:storeItemID="{6C3C8BC8-F283-45AE-878A-BAB7291924A1}"/>
            <w:text/>
          </w:sdtPr>
          <w:sdtContent>
            <w:p w:rsidR="002A3DF1" w:rsidRPr="002A3DF1" w:rsidRDefault="002A3DF1">
              <w:pPr>
                <w:pStyle w:val="NoSpacing"/>
                <w:rPr>
                  <w:lang w:val="en-US"/>
                </w:rPr>
              </w:pPr>
              <w:r w:rsidRPr="002A3DF1">
                <w:rPr>
                  <w:rFonts w:ascii="Times New Roman" w:eastAsia="Times New Roman" w:hAnsi="Times New Roman" w:cs="Times New Roman"/>
                  <w:b/>
                  <w:color w:val="111111"/>
                  <w:sz w:val="28"/>
                  <w:szCs w:val="28"/>
                  <w:lang w:val="en-US"/>
                </w:rPr>
                <w:t>Submitted by Sara Van</w:t>
              </w:r>
              <w:r>
                <w:rPr>
                  <w:rFonts w:ascii="Times New Roman" w:eastAsia="Times New Roman" w:hAnsi="Times New Roman" w:cs="Times New Roman"/>
                  <w:b/>
                  <w:color w:val="111111"/>
                  <w:sz w:val="28"/>
                  <w:szCs w:val="28"/>
                  <w:lang w:val="en-US"/>
                </w:rPr>
                <w:t xml:space="preserve"> Rompaey and Mansour Dodarbekov</w:t>
              </w:r>
            </w:p>
          </w:sdtContent>
        </w:sdt>
        <w:p w:rsidR="002A3DF1" w:rsidRPr="002A3DF1" w:rsidRDefault="002A3DF1">
          <w:pPr>
            <w:rPr>
              <w:lang w:val="en-US"/>
            </w:rPr>
          </w:pPr>
        </w:p>
        <w:p w:rsidR="00CD58C2" w:rsidRPr="002A3DF1" w:rsidRDefault="002A3DF1" w:rsidP="002A3DF1">
          <w:pPr>
            <w:rPr>
              <w:rFonts w:ascii="Arial" w:eastAsia="SimSun" w:hAnsi="Arial" w:cs="Times New Roman"/>
              <w:sz w:val="20"/>
              <w:szCs w:val="20"/>
              <w:lang w:val="en-GB" w:eastAsia="zh-CN"/>
            </w:rPr>
          </w:pPr>
          <w:r>
            <w:rPr>
              <w:rFonts w:ascii="Arial" w:eastAsia="SimSun" w:hAnsi="Arial" w:cs="Times New Roman"/>
              <w:sz w:val="20"/>
              <w:szCs w:val="20"/>
              <w:lang w:val="en-GB" w:eastAsia="zh-CN"/>
            </w:rPr>
            <w:br w:type="page"/>
          </w:r>
        </w:p>
      </w:sdtContent>
    </w:sdt>
    <w:p w:rsidR="00CD58C2" w:rsidRDefault="00CD58C2" w:rsidP="00294825">
      <w:pPr>
        <w:autoSpaceDE w:val="0"/>
        <w:autoSpaceDN w:val="0"/>
        <w:adjustRightInd w:val="0"/>
        <w:spacing w:after="0" w:line="240" w:lineRule="auto"/>
        <w:rPr>
          <w:rFonts w:ascii="Times New Roman" w:eastAsia="Times New Roman" w:hAnsi="Times New Roman" w:cs="Times New Roman"/>
          <w:b/>
          <w:color w:val="111111"/>
          <w:sz w:val="28"/>
          <w:szCs w:val="28"/>
          <w:lang w:val="en-US"/>
        </w:rPr>
      </w:pPr>
    </w:p>
    <w:p w:rsidR="00CD58C2" w:rsidRPr="00012F69" w:rsidRDefault="00CD58C2" w:rsidP="00CD58C2">
      <w:pPr>
        <w:pStyle w:val="ListParagraph"/>
        <w:numPr>
          <w:ilvl w:val="0"/>
          <w:numId w:val="1"/>
        </w:numPr>
        <w:autoSpaceDE w:val="0"/>
        <w:autoSpaceDN w:val="0"/>
        <w:adjustRightInd w:val="0"/>
        <w:spacing w:after="0" w:line="240" w:lineRule="auto"/>
        <w:rPr>
          <w:rFonts w:ascii="Times New Roman" w:hAnsi="Times New Roman" w:cs="Times New Roman"/>
          <w:b/>
          <w:sz w:val="28"/>
          <w:szCs w:val="28"/>
          <w:u w:val="single"/>
          <w:lang w:val="en-US"/>
        </w:rPr>
      </w:pPr>
      <w:r w:rsidRPr="00012F69">
        <w:rPr>
          <w:rFonts w:ascii="Times New Roman" w:hAnsi="Times New Roman" w:cs="Times New Roman"/>
          <w:b/>
          <w:sz w:val="28"/>
          <w:szCs w:val="28"/>
          <w:u w:val="single"/>
          <w:lang w:val="en-US"/>
        </w:rPr>
        <w:t>Background and purpose</w:t>
      </w:r>
    </w:p>
    <w:p w:rsidR="00772BFB" w:rsidRDefault="00772BFB" w:rsidP="00772BFB">
      <w:pPr>
        <w:rPr>
          <w:rFonts w:ascii="Times New Roman" w:eastAsia="Times New Roman" w:hAnsi="Times New Roman" w:cs="Times New Roman"/>
          <w:color w:val="111111"/>
          <w:sz w:val="24"/>
          <w:szCs w:val="24"/>
          <w:lang w:val="en-US"/>
        </w:rPr>
      </w:pPr>
    </w:p>
    <w:p w:rsidR="00772BFB" w:rsidRPr="00772BFB" w:rsidRDefault="00772BFB" w:rsidP="00772BFB">
      <w:pPr>
        <w:rPr>
          <w:rFonts w:ascii="Times New Roman" w:eastAsia="Times New Roman" w:hAnsi="Times New Roman" w:cs="Times New Roman"/>
          <w:b/>
          <w:color w:val="111111"/>
          <w:sz w:val="24"/>
          <w:szCs w:val="24"/>
          <w:lang w:val="en-US"/>
        </w:rPr>
      </w:pPr>
      <w:r>
        <w:rPr>
          <w:rFonts w:ascii="Times New Roman" w:eastAsia="Times New Roman" w:hAnsi="Times New Roman" w:cs="Times New Roman"/>
          <w:b/>
          <w:color w:val="111111"/>
          <w:sz w:val="24"/>
          <w:szCs w:val="24"/>
          <w:lang w:val="en-US"/>
        </w:rPr>
        <w:t>Background</w:t>
      </w:r>
    </w:p>
    <w:p w:rsidR="00772BFB" w:rsidRPr="00772BFB" w:rsidRDefault="00772BFB" w:rsidP="00772BFB">
      <w:pPr>
        <w:spacing w:line="240" w:lineRule="auto"/>
        <w:rPr>
          <w:rFonts w:ascii="Times New Roman" w:eastAsia="Times New Roman" w:hAnsi="Times New Roman" w:cs="Times New Roman"/>
          <w:b/>
          <w:color w:val="111111"/>
          <w:sz w:val="24"/>
          <w:szCs w:val="24"/>
          <w:lang w:val="en-US"/>
        </w:rPr>
      </w:pPr>
      <w:r w:rsidRPr="00772BFB">
        <w:rPr>
          <w:rFonts w:ascii="Times New Roman" w:eastAsia="Times New Roman" w:hAnsi="Times New Roman" w:cs="Times New Roman"/>
          <w:b/>
          <w:color w:val="111111"/>
          <w:sz w:val="24"/>
          <w:szCs w:val="24"/>
          <w:lang w:val="en-US"/>
        </w:rPr>
        <w:t>Objectives of the Final Evaluation</w:t>
      </w:r>
    </w:p>
    <w:p w:rsidR="00772BFB" w:rsidRPr="00772BFB" w:rsidRDefault="00772BFB" w:rsidP="00772BFB">
      <w:p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Evaluation of Objective 3</w:t>
      </w:r>
      <w:r>
        <w:rPr>
          <w:rFonts w:ascii="Times New Roman" w:eastAsia="Times New Roman" w:hAnsi="Times New Roman" w:cs="Times New Roman"/>
          <w:color w:val="111111"/>
          <w:sz w:val="24"/>
          <w:szCs w:val="24"/>
          <w:lang w:val="en-US"/>
        </w:rPr>
        <w:t>, to ‘</w:t>
      </w:r>
      <w:r w:rsidRPr="00772BFB">
        <w:rPr>
          <w:rFonts w:ascii="Times New Roman" w:hAnsi="Times New Roman" w:cs="Times New Roman"/>
          <w:bCs/>
          <w:color w:val="000000"/>
          <w:sz w:val="24"/>
          <w:szCs w:val="24"/>
          <w:lang w:val="en-US"/>
        </w:rPr>
        <w:t>Scale up the access of people living with HIV/AIDS to effective treatment</w:t>
      </w:r>
      <w:r>
        <w:rPr>
          <w:rFonts w:ascii="Times New Roman" w:hAnsi="Times New Roman" w:cs="Times New Roman"/>
          <w:bCs/>
          <w:color w:val="000000"/>
          <w:sz w:val="24"/>
          <w:szCs w:val="24"/>
          <w:lang w:val="en-US"/>
        </w:rPr>
        <w:t>’</w:t>
      </w:r>
      <w:r w:rsidRPr="00772BFB">
        <w:rPr>
          <w:rFonts w:ascii="Times New Roman" w:eastAsia="Times New Roman" w:hAnsi="Times New Roman" w:cs="Times New Roman"/>
          <w:color w:val="111111"/>
          <w:sz w:val="24"/>
          <w:szCs w:val="24"/>
          <w:lang w:val="en-US"/>
        </w:rPr>
        <w:t xml:space="preserve"> of the GFATM Round 4 grant on “Reducing the Burden</w:t>
      </w:r>
      <w:r>
        <w:rPr>
          <w:rFonts w:ascii="Times New Roman" w:eastAsia="Times New Roman" w:hAnsi="Times New Roman" w:cs="Times New Roman"/>
          <w:color w:val="111111"/>
          <w:sz w:val="24"/>
          <w:szCs w:val="24"/>
          <w:lang w:val="en-US"/>
        </w:rPr>
        <w:t xml:space="preserve"> of the HIV/AIDS in Tajikistan”, </w:t>
      </w:r>
      <w:r w:rsidRPr="00772BFB">
        <w:rPr>
          <w:rFonts w:ascii="Times New Roman" w:eastAsia="Times New Roman" w:hAnsi="Times New Roman" w:cs="Times New Roman"/>
          <w:color w:val="111111"/>
          <w:sz w:val="24"/>
          <w:szCs w:val="24"/>
          <w:lang w:val="en-US"/>
        </w:rPr>
        <w:t xml:space="preserve">addressing provision of treatment, care and support to people living with HIV/AIDS (PLWH) will be a component </w:t>
      </w:r>
      <w:r w:rsidRPr="00772BFB">
        <w:rPr>
          <w:rFonts w:ascii="Times New Roman" w:eastAsia="Times New Roman" w:hAnsi="Times New Roman" w:cs="Times New Roman"/>
          <w:color w:val="111111"/>
          <w:sz w:val="24"/>
          <w:szCs w:val="24"/>
          <w:lang w:val="en-US"/>
        </w:rPr>
        <w:lastRenderedPageBreak/>
        <w:t>of the combined final evaluation of the Round 4 GFATM grant</w:t>
      </w:r>
    </w:p>
    <w:p w:rsidR="00772BFB" w:rsidRPr="00772BFB" w:rsidRDefault="00772BFB" w:rsidP="00772BFB">
      <w:p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b/>
          <w:bCs/>
          <w:color w:val="111111"/>
          <w:sz w:val="24"/>
          <w:szCs w:val="24"/>
          <w:lang w:val="en-US"/>
        </w:rPr>
        <w:t>Main objective</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 xml:space="preserve"> Measure the effectiveness and efficiency of objective 3 of GATM Round 4 HIV</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 xml:space="preserve"> access to treatment, care and support for PLWH,  including ARV</w:t>
      </w:r>
    </w:p>
    <w:p w:rsidR="00772BFB" w:rsidRPr="00772BFB" w:rsidRDefault="00772BFB" w:rsidP="00772BFB">
      <w:pPr>
        <w:pStyle w:val="ListParagraph"/>
        <w:numPr>
          <w:ilvl w:val="0"/>
          <w:numId w:val="21"/>
        </w:numPr>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PMTCT services</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care for people with HIV</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capacity building of health care providers</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 xml:space="preserve">social workers </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NGOs working with PWLH</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lastRenderedPageBreak/>
        <w:t>Assess implementation and achievement of results against the project targets and indicators</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 xml:space="preserve">Define lessons learnt and produce plausible recommendations on project management practices for the consolidated Round 6/8 grant (started in 2009) </w:t>
      </w:r>
    </w:p>
    <w:p w:rsidR="00772BFB" w:rsidRDefault="00772BFB" w:rsidP="00772BFB">
      <w:pPr>
        <w:spacing w:line="240" w:lineRule="auto"/>
        <w:ind w:left="360"/>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bCs/>
          <w:color w:val="111111"/>
          <w:sz w:val="24"/>
          <w:szCs w:val="24"/>
          <w:lang w:val="en-US"/>
        </w:rPr>
        <w:t xml:space="preserve">In compliance with the project document the final evaluation of Objective 3 should assess: </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 xml:space="preserve">Project concept and design, reviewing problems/issues addressed by the project and the project strategy, </w:t>
      </w:r>
      <w:r w:rsidRPr="00772BFB">
        <w:rPr>
          <w:rFonts w:ascii="Times New Roman" w:eastAsia="Times New Roman" w:hAnsi="Times New Roman" w:cs="Times New Roman"/>
          <w:color w:val="111111"/>
          <w:sz w:val="24"/>
          <w:szCs w:val="24"/>
          <w:lang w:val="en-US"/>
        </w:rPr>
        <w:lastRenderedPageBreak/>
        <w:t xml:space="preserve">considering appropriateness of the objectives, planned outputs, activities and inputs as compared to cost-effective alternatives. </w:t>
      </w:r>
    </w:p>
    <w:p w:rsidR="00772BFB" w:rsidRPr="00772BFB" w:rsidRDefault="00772BFB" w:rsidP="00772BFB">
      <w:pPr>
        <w:pStyle w:val="ListParagraph"/>
        <w:numPr>
          <w:ilvl w:val="0"/>
          <w:numId w:val="21"/>
        </w:numPr>
        <w:spacing w:line="240" w:lineRule="auto"/>
        <w:rPr>
          <w:rFonts w:ascii="Times New Roman" w:eastAsia="Times New Roman" w:hAnsi="Times New Roman" w:cs="Times New Roman"/>
          <w:color w:val="111111"/>
          <w:sz w:val="24"/>
          <w:szCs w:val="24"/>
          <w:lang w:val="en-US"/>
        </w:rPr>
      </w:pPr>
      <w:r w:rsidRPr="00772BFB">
        <w:rPr>
          <w:rFonts w:ascii="Times New Roman" w:eastAsia="Times New Roman" w:hAnsi="Times New Roman" w:cs="Times New Roman"/>
          <w:color w:val="111111"/>
          <w:sz w:val="24"/>
          <w:szCs w:val="24"/>
          <w:lang w:val="en-US"/>
        </w:rPr>
        <w:t>Implementation of the project in terms of progress towards project results, quality and timeliness of inputs and efficiency and effectiveness of activities carried out.</w:t>
      </w:r>
    </w:p>
    <w:p w:rsidR="002F09A9" w:rsidRPr="002F09A9" w:rsidRDefault="00772BFB" w:rsidP="002F09A9">
      <w:pPr>
        <w:pStyle w:val="ListParagraph"/>
        <w:numPr>
          <w:ilvl w:val="0"/>
          <w:numId w:val="21"/>
        </w:numPr>
        <w:spacing w:line="240" w:lineRule="auto"/>
        <w:rPr>
          <w:rFonts w:ascii="Times New Roman" w:eastAsia="Times New Roman" w:hAnsi="Times New Roman" w:cs="Times New Roman"/>
          <w:b/>
          <w:color w:val="111111"/>
          <w:sz w:val="24"/>
          <w:szCs w:val="24"/>
          <w:lang w:val="en-US"/>
        </w:rPr>
      </w:pPr>
      <w:r w:rsidRPr="00772BFB">
        <w:rPr>
          <w:rFonts w:ascii="Times New Roman" w:eastAsia="Times New Roman" w:hAnsi="Times New Roman" w:cs="Times New Roman"/>
          <w:color w:val="111111"/>
          <w:sz w:val="24"/>
          <w:szCs w:val="24"/>
          <w:lang w:val="en-US"/>
        </w:rPr>
        <w:t xml:space="preserve"> Project outputs, outcomes and impacts achieved by the project as well as the likely sustainability of project results. This should encompass an assessment of the achievement of the outcomes and the contribution to </w:t>
      </w:r>
      <w:r w:rsidRPr="00772BFB">
        <w:rPr>
          <w:rFonts w:ascii="Times New Roman" w:eastAsia="Times New Roman" w:hAnsi="Times New Roman" w:cs="Times New Roman"/>
          <w:color w:val="111111"/>
          <w:sz w:val="24"/>
          <w:szCs w:val="24"/>
          <w:lang w:val="en-US"/>
        </w:rPr>
        <w:lastRenderedPageBreak/>
        <w:t>attaining the overall objective of the project, inclusion of relevant stakeholders.</w:t>
      </w:r>
    </w:p>
    <w:p w:rsidR="00A25176" w:rsidRPr="002F09A9" w:rsidRDefault="00A25176" w:rsidP="002F09A9">
      <w:pPr>
        <w:spacing w:line="240" w:lineRule="auto"/>
        <w:rPr>
          <w:rFonts w:ascii="Times New Roman" w:eastAsia="Times New Roman" w:hAnsi="Times New Roman" w:cs="Times New Roman"/>
          <w:b/>
          <w:color w:val="111111"/>
          <w:sz w:val="24"/>
          <w:szCs w:val="24"/>
          <w:lang w:val="en-US"/>
        </w:rPr>
      </w:pPr>
      <w:r w:rsidRPr="002F09A9">
        <w:rPr>
          <w:rFonts w:ascii="Times New Roman" w:hAnsi="Times New Roman" w:cs="Times New Roman"/>
          <w:bCs/>
          <w:iCs/>
          <w:sz w:val="24"/>
          <w:szCs w:val="24"/>
          <w:u w:val="single"/>
          <w:lang w:val="en-US"/>
        </w:rPr>
        <w:t>Description</w:t>
      </w:r>
      <w:r w:rsidRPr="002F09A9">
        <w:rPr>
          <w:rFonts w:ascii="Times New Roman" w:eastAsia="Times New Roman" w:hAnsi="Times New Roman" w:cs="Times New Roman"/>
          <w:sz w:val="24"/>
          <w:szCs w:val="24"/>
          <w:u w:val="single"/>
          <w:lang w:val="en-US"/>
        </w:rPr>
        <w:t xml:space="preserve"> of </w:t>
      </w:r>
      <w:r w:rsidR="00772BFB" w:rsidRPr="002F09A9">
        <w:rPr>
          <w:rFonts w:ascii="Times New Roman" w:eastAsia="Times New Roman" w:hAnsi="Times New Roman" w:cs="Times New Roman"/>
          <w:sz w:val="24"/>
          <w:szCs w:val="24"/>
          <w:u w:val="single"/>
          <w:lang w:val="en-US"/>
        </w:rPr>
        <w:t xml:space="preserve">main </w:t>
      </w:r>
      <w:r w:rsidRPr="002F09A9">
        <w:rPr>
          <w:rFonts w:ascii="Times New Roman" w:eastAsia="Times New Roman" w:hAnsi="Times New Roman" w:cs="Times New Roman"/>
          <w:sz w:val="24"/>
          <w:szCs w:val="24"/>
          <w:u w:val="single"/>
          <w:lang w:val="en-US"/>
        </w:rPr>
        <w:t>activities</w:t>
      </w:r>
      <w:r w:rsidR="00772BFB" w:rsidRPr="002F09A9">
        <w:rPr>
          <w:rFonts w:ascii="Times New Roman" w:eastAsia="Times New Roman" w:hAnsi="Times New Roman" w:cs="Times New Roman"/>
          <w:sz w:val="24"/>
          <w:szCs w:val="24"/>
          <w:u w:val="single"/>
          <w:lang w:val="en-US"/>
        </w:rPr>
        <w:t xml:space="preserve"> of objective 3 of GTAM Round 4</w:t>
      </w:r>
    </w:p>
    <w:p w:rsidR="00A25176" w:rsidRPr="009F36D1" w:rsidRDefault="00A25176" w:rsidP="009F36D1">
      <w:pPr>
        <w:autoSpaceDE w:val="0"/>
        <w:autoSpaceDN w:val="0"/>
        <w:adjustRightInd w:val="0"/>
        <w:jc w:val="both"/>
        <w:rPr>
          <w:rFonts w:ascii="Times New Roman" w:eastAsia="Times New Roman" w:hAnsi="Times New Roman" w:cs="Times New Roman"/>
          <w:sz w:val="24"/>
          <w:szCs w:val="24"/>
          <w:lang w:val="en-US"/>
        </w:rPr>
      </w:pPr>
      <w:r w:rsidRPr="00772BFB">
        <w:rPr>
          <w:rFonts w:ascii="Times New Roman" w:eastAsia="Times New Roman" w:hAnsi="Times New Roman" w:cs="Times New Roman"/>
          <w:sz w:val="24"/>
          <w:szCs w:val="24"/>
          <w:lang w:val="en-US"/>
        </w:rPr>
        <w:t xml:space="preserve">Workshops on ARVT and monitoring will be conducted for health care professionals. Clinical guidelines on ARVT for health care professionals will be developed and published. Two sets of CD-4 counting laboratory equipment and reagents for 5 years will be procured through proposal. Annual national </w:t>
      </w:r>
      <w:r w:rsidRPr="00772BFB">
        <w:rPr>
          <w:rFonts w:ascii="Times New Roman" w:eastAsia="Times New Roman" w:hAnsi="Times New Roman" w:cs="Times New Roman"/>
          <w:sz w:val="24"/>
          <w:szCs w:val="24"/>
          <w:lang w:val="en-US"/>
        </w:rPr>
        <w:lastRenderedPageBreak/>
        <w:t>conference for sharing experience in the implementation of HIV/AIDS treatment will be implemented from the 2 year. NGOs and CBOs representatives will be trained in supporting PLHIVA psychologically and in helping them to comply with the treatment. Procurement of antiretrovirals, other drugs and methadone will be implemented. The government will ensure the availability of the other essential drugs to provide treatment of opportunistic infections.</w:t>
      </w:r>
    </w:p>
    <w:p w:rsidR="00285236" w:rsidRPr="00012F69" w:rsidRDefault="00285236" w:rsidP="00CD58C2">
      <w:pPr>
        <w:pStyle w:val="ListParagraph"/>
        <w:numPr>
          <w:ilvl w:val="0"/>
          <w:numId w:val="1"/>
        </w:numPr>
        <w:autoSpaceDE w:val="0"/>
        <w:autoSpaceDN w:val="0"/>
        <w:adjustRightInd w:val="0"/>
        <w:spacing w:after="0" w:line="240" w:lineRule="auto"/>
        <w:rPr>
          <w:rFonts w:ascii="Times New Roman" w:hAnsi="Times New Roman" w:cs="Times New Roman"/>
          <w:b/>
          <w:sz w:val="28"/>
          <w:szCs w:val="28"/>
          <w:u w:val="single"/>
          <w:lang w:val="en-US"/>
        </w:rPr>
      </w:pPr>
      <w:r w:rsidRPr="00012F69">
        <w:rPr>
          <w:rFonts w:ascii="Times New Roman" w:hAnsi="Times New Roman" w:cs="Times New Roman"/>
          <w:b/>
          <w:sz w:val="28"/>
          <w:szCs w:val="28"/>
          <w:u w:val="single"/>
          <w:lang w:val="en-US"/>
        </w:rPr>
        <w:lastRenderedPageBreak/>
        <w:t>Scope, methodology and limitations</w:t>
      </w:r>
    </w:p>
    <w:p w:rsidR="009F36D1" w:rsidRDefault="009F36D1" w:rsidP="00B45CCD">
      <w:pPr>
        <w:rPr>
          <w:rFonts w:ascii="Times New Roman" w:eastAsia="Times New Roman" w:hAnsi="Times New Roman" w:cs="Times New Roman"/>
          <w:b/>
          <w:color w:val="111111"/>
          <w:sz w:val="24"/>
          <w:szCs w:val="24"/>
          <w:lang w:val="en-US"/>
        </w:rPr>
      </w:pPr>
    </w:p>
    <w:p w:rsidR="003437CF" w:rsidRDefault="00772BFB" w:rsidP="00B45CCD">
      <w:pPr>
        <w:rPr>
          <w:rFonts w:ascii="Times New Roman" w:eastAsia="Times New Roman" w:hAnsi="Times New Roman" w:cs="Times New Roman"/>
          <w:color w:val="111111"/>
          <w:sz w:val="24"/>
          <w:szCs w:val="24"/>
          <w:lang w:val="en-US"/>
        </w:rPr>
      </w:pPr>
      <w:r w:rsidRPr="009003B0">
        <w:rPr>
          <w:rFonts w:ascii="Times New Roman" w:eastAsia="Times New Roman" w:hAnsi="Times New Roman" w:cs="Times New Roman"/>
          <w:b/>
          <w:color w:val="111111"/>
          <w:sz w:val="24"/>
          <w:szCs w:val="24"/>
          <w:lang w:val="en-US"/>
        </w:rPr>
        <w:t>Scope of Evaluation</w:t>
      </w:r>
      <w:r w:rsidRPr="009003B0">
        <w:rPr>
          <w:rFonts w:ascii="Times New Roman" w:eastAsia="Times New Roman" w:hAnsi="Times New Roman" w:cs="Times New Roman"/>
          <w:color w:val="111111"/>
          <w:sz w:val="24"/>
          <w:szCs w:val="24"/>
          <w:lang w:val="en-US"/>
        </w:rPr>
        <w:br/>
      </w:r>
      <w:r w:rsidRPr="009003B0">
        <w:rPr>
          <w:rFonts w:ascii="Arial" w:eastAsia="Times New Roman" w:hAnsi="Arial" w:cs="Arial"/>
          <w:color w:val="111111"/>
          <w:sz w:val="18"/>
          <w:szCs w:val="18"/>
          <w:lang w:val="en-US"/>
        </w:rPr>
        <w:br/>
      </w:r>
      <w:r w:rsidRPr="009003B0">
        <w:rPr>
          <w:rFonts w:ascii="Times New Roman" w:eastAsia="Times New Roman" w:hAnsi="Times New Roman" w:cs="Times New Roman"/>
          <w:color w:val="111111"/>
          <w:sz w:val="24"/>
          <w:szCs w:val="24"/>
          <w:lang w:val="en-US"/>
        </w:rPr>
        <w:t xml:space="preserve">1) ARV treatment, care and support to PLWHIV under round 4 GFATM grant and, where appropriate, in collaboration with other development partners that have contributed to the achievement of the outcomes. The evaluation is expected to generate lessons learnt, findings, conclusions and recommendations and </w:t>
      </w:r>
      <w:r w:rsidRPr="009003B0">
        <w:rPr>
          <w:rFonts w:ascii="Times New Roman" w:eastAsia="Times New Roman" w:hAnsi="Times New Roman" w:cs="Times New Roman"/>
          <w:color w:val="111111"/>
          <w:sz w:val="24"/>
          <w:szCs w:val="24"/>
          <w:lang w:val="en-US"/>
        </w:rPr>
        <w:lastRenderedPageBreak/>
        <w:t>cover the following specific issues:</w:t>
      </w:r>
      <w:r w:rsidR="00B45CCD">
        <w:rPr>
          <w:rFonts w:ascii="Times New Roman" w:eastAsia="Times New Roman" w:hAnsi="Times New Roman" w:cs="Times New Roman"/>
          <w:color w:val="111111"/>
          <w:sz w:val="24"/>
          <w:szCs w:val="24"/>
          <w:lang w:val="en-US"/>
        </w:rPr>
        <w:t xml:space="preserve"> </w:t>
      </w:r>
      <w:r w:rsidRPr="009003B0">
        <w:rPr>
          <w:rFonts w:ascii="Times New Roman" w:eastAsia="Times New Roman" w:hAnsi="Times New Roman" w:cs="Times New Roman"/>
          <w:color w:val="111111"/>
          <w:sz w:val="24"/>
          <w:szCs w:val="24"/>
          <w:lang w:val="en-US"/>
        </w:rPr>
        <w:t>SWOT analysis of the national management arrangements and working modalities between key stakeholders for treatment, care and support for PLWH</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Evaluate national management arrangements existing in the country for provision of ARV therapy and treatment of opportunistic infections and conduct Strength, Weaknesses, Opportunities and Threats (SWOT) analysis of working modalities between UNDP and AIDS </w:t>
      </w:r>
      <w:r w:rsidRPr="009003B0">
        <w:rPr>
          <w:rFonts w:ascii="Times New Roman" w:eastAsia="Times New Roman" w:hAnsi="Times New Roman" w:cs="Times New Roman"/>
          <w:color w:val="111111"/>
          <w:sz w:val="24"/>
          <w:szCs w:val="24"/>
          <w:lang w:val="en-US"/>
        </w:rPr>
        <w:lastRenderedPageBreak/>
        <w:t xml:space="preserve">centers, AIDS centers and health care provider and AIDS centers and NGOs/CBOs providing support to PLWH through conducting site-visits, observations, and individual interview with the health care providers, people affected by disease, NGOs representing PLWH, social workers and other stakeholders. </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2) Review the quality and efficacy of ARV therapy and its compliance to the national guidelines and international quality standards, through review of </w:t>
      </w:r>
      <w:r w:rsidRPr="009003B0">
        <w:rPr>
          <w:rFonts w:ascii="Times New Roman" w:eastAsia="Times New Roman" w:hAnsi="Times New Roman" w:cs="Times New Roman"/>
          <w:color w:val="111111"/>
          <w:sz w:val="24"/>
          <w:szCs w:val="24"/>
          <w:lang w:val="en-US"/>
        </w:rPr>
        <w:lastRenderedPageBreak/>
        <w:t>patient records and treatment protocols. Evaluation of ARV efficacy should be focused on the following direction:</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Access to ARV treatment for eligible patients;</w:t>
      </w:r>
      <w:r w:rsidRPr="009003B0">
        <w:rPr>
          <w:rFonts w:ascii="Times New Roman" w:eastAsia="Times New Roman" w:hAnsi="Times New Roman" w:cs="Times New Roman"/>
          <w:color w:val="111111"/>
          <w:sz w:val="24"/>
          <w:szCs w:val="24"/>
          <w:lang w:val="en-US"/>
        </w:rPr>
        <w:br/>
        <w:t>- Accessibility of ARV drugs;</w:t>
      </w:r>
      <w:r w:rsidRPr="009003B0">
        <w:rPr>
          <w:rFonts w:ascii="Times New Roman" w:eastAsia="Times New Roman" w:hAnsi="Times New Roman" w:cs="Times New Roman"/>
          <w:color w:val="111111"/>
          <w:sz w:val="24"/>
          <w:szCs w:val="24"/>
          <w:lang w:val="en-US"/>
        </w:rPr>
        <w:br/>
        <w:t>- Accessibility and quality of lab diagnostic;</w:t>
      </w:r>
      <w:r w:rsidRPr="009003B0">
        <w:rPr>
          <w:rFonts w:ascii="Times New Roman" w:eastAsia="Times New Roman" w:hAnsi="Times New Roman" w:cs="Times New Roman"/>
          <w:color w:val="111111"/>
          <w:sz w:val="24"/>
          <w:szCs w:val="24"/>
          <w:lang w:val="en-US"/>
        </w:rPr>
        <w:br/>
        <w:t xml:space="preserve">- Assess main difficulties for ARV introduction and implementation in the country and provide recommendations for improvement/amendment given the </w:t>
      </w:r>
      <w:r w:rsidRPr="009003B0">
        <w:rPr>
          <w:rFonts w:ascii="Times New Roman" w:eastAsia="Times New Roman" w:hAnsi="Times New Roman" w:cs="Times New Roman"/>
          <w:color w:val="111111"/>
          <w:sz w:val="24"/>
          <w:szCs w:val="24"/>
          <w:lang w:val="en-US"/>
        </w:rPr>
        <w:lastRenderedPageBreak/>
        <w:t xml:space="preserve">prevailing circumstances. </w:t>
      </w:r>
      <w:r w:rsidRPr="009003B0">
        <w:rPr>
          <w:rFonts w:ascii="Times New Roman" w:eastAsia="Times New Roman" w:hAnsi="Times New Roman" w:cs="Times New Roman"/>
          <w:color w:val="111111"/>
          <w:sz w:val="24"/>
          <w:szCs w:val="24"/>
          <w:lang w:val="en-US"/>
        </w:rPr>
        <w:br/>
        <w:t>- Evaluate effectiveness of trainings and capacity building activities targeting to ARV providers organized by UNDP and AIDS centers.</w:t>
      </w:r>
      <w:r w:rsidRPr="009003B0">
        <w:rPr>
          <w:rFonts w:ascii="Times New Roman" w:eastAsia="Times New Roman" w:hAnsi="Times New Roman" w:cs="Times New Roman"/>
          <w:color w:val="111111"/>
          <w:sz w:val="24"/>
          <w:szCs w:val="24"/>
          <w:lang w:val="en-US"/>
        </w:rPr>
        <w:br/>
        <w:t xml:space="preserve">- Assess capacities of responsible health care providers for ARV therapy and management of opportunistic infections </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3) Review and evaluate national arrangements for prevention of mother-to-child transmission for HIV-positive pregnant women and newborns, achieved </w:t>
      </w:r>
      <w:r w:rsidRPr="009003B0">
        <w:rPr>
          <w:rFonts w:ascii="Times New Roman" w:eastAsia="Times New Roman" w:hAnsi="Times New Roman" w:cs="Times New Roman"/>
          <w:color w:val="111111"/>
          <w:sz w:val="24"/>
          <w:szCs w:val="24"/>
          <w:lang w:val="en-US"/>
        </w:rPr>
        <w:lastRenderedPageBreak/>
        <w:t xml:space="preserve">results within the period of programme implementation as opposed to target set and provide recommendations for ongoing GFATM-funded programme for support of PMTCT –related activities. Review and assess efficiency of VCT practices targeting pregnant women within the framework of PMTCT program implementation. </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4) Review and evaluate programs targeting PLWH to improve adherence to treatment and provide social care and support, </w:t>
      </w:r>
      <w:r w:rsidRPr="009003B0">
        <w:rPr>
          <w:rFonts w:ascii="Times New Roman" w:eastAsia="Times New Roman" w:hAnsi="Times New Roman" w:cs="Times New Roman"/>
          <w:color w:val="111111"/>
          <w:sz w:val="24"/>
          <w:szCs w:val="24"/>
          <w:lang w:val="en-US"/>
        </w:rPr>
        <w:lastRenderedPageBreak/>
        <w:t>including review of small grant provided to NGOs involved in PLWH care and support, results achieved and recommendations for further expansion of involvement of communities/families of PLWH to support and care.</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5) Review of partnership and sectoral coordination system</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 Review of sectoral coordination system and mechanisms between stakeholders exists in the country level and its </w:t>
      </w:r>
      <w:r w:rsidRPr="009003B0">
        <w:rPr>
          <w:rFonts w:ascii="Times New Roman" w:eastAsia="Times New Roman" w:hAnsi="Times New Roman" w:cs="Times New Roman"/>
          <w:color w:val="111111"/>
          <w:sz w:val="24"/>
          <w:szCs w:val="24"/>
          <w:lang w:val="en-US"/>
        </w:rPr>
        <w:lastRenderedPageBreak/>
        <w:t xml:space="preserve">effectiveness and contribution to better promotion of ARV treatment and creating positive attitude (environment) of community towards PLWHIV. </w:t>
      </w:r>
      <w:r w:rsidRPr="009003B0">
        <w:rPr>
          <w:rFonts w:ascii="Times New Roman" w:eastAsia="Times New Roman" w:hAnsi="Times New Roman" w:cs="Times New Roman"/>
          <w:color w:val="111111"/>
          <w:sz w:val="24"/>
          <w:szCs w:val="24"/>
          <w:lang w:val="en-US"/>
        </w:rPr>
        <w:br/>
      </w:r>
      <w:r w:rsidRPr="009003B0">
        <w:rPr>
          <w:rFonts w:ascii="Times New Roman" w:eastAsia="Times New Roman" w:hAnsi="Times New Roman" w:cs="Times New Roman"/>
          <w:color w:val="111111"/>
          <w:sz w:val="24"/>
          <w:szCs w:val="24"/>
          <w:lang w:val="en-US"/>
        </w:rPr>
        <w:br/>
        <w:t xml:space="preserve">- Analyze established partnerships of UNDP with governmental structures, health care sectors and providers, civil society and people affected by disease and other clusters to coordinate, cooperate and enhance implementation of treatment, care and support programme and provide recommendations for possible expansion </w:t>
      </w:r>
      <w:r w:rsidRPr="009003B0">
        <w:rPr>
          <w:rFonts w:ascii="Times New Roman" w:eastAsia="Times New Roman" w:hAnsi="Times New Roman" w:cs="Times New Roman"/>
          <w:color w:val="111111"/>
          <w:sz w:val="24"/>
          <w:szCs w:val="24"/>
          <w:lang w:val="en-US"/>
        </w:rPr>
        <w:lastRenderedPageBreak/>
        <w:t>of partnership with relevant stakeholders in and outside the country for the purpose of ongoing program.</w:t>
      </w:r>
    </w:p>
    <w:p w:rsidR="003437CF" w:rsidRPr="003437CF" w:rsidRDefault="003437CF" w:rsidP="00B45CCD">
      <w:pPr>
        <w:rPr>
          <w:rFonts w:ascii="Times New Roman" w:eastAsia="Times New Roman" w:hAnsi="Times New Roman" w:cs="Times New Roman"/>
          <w:color w:val="111111"/>
          <w:sz w:val="24"/>
          <w:szCs w:val="24"/>
          <w:lang w:val="en-US"/>
        </w:rPr>
      </w:pPr>
      <w:r w:rsidRPr="003437CF">
        <w:rPr>
          <w:rFonts w:ascii="Times New Roman" w:eastAsia="Times New Roman" w:hAnsi="Times New Roman" w:cs="Times New Roman"/>
          <w:b/>
          <w:color w:val="111111"/>
          <w:sz w:val="24"/>
          <w:szCs w:val="24"/>
          <w:lang w:val="en-US"/>
        </w:rPr>
        <w:t>Methodology</w:t>
      </w:r>
      <w:r w:rsidRPr="006A3189">
        <w:rPr>
          <w:rFonts w:ascii="Arial" w:eastAsia="Times New Roman" w:hAnsi="Arial" w:cs="Arial"/>
          <w:color w:val="111111"/>
          <w:sz w:val="18"/>
          <w:szCs w:val="18"/>
          <w:lang w:val="en-US"/>
        </w:rPr>
        <w:br/>
      </w:r>
      <w:r w:rsidRPr="006A3189">
        <w:rPr>
          <w:rFonts w:ascii="Arial" w:eastAsia="Times New Roman" w:hAnsi="Arial" w:cs="Arial"/>
          <w:color w:val="111111"/>
          <w:sz w:val="18"/>
          <w:szCs w:val="18"/>
          <w:lang w:val="en-US"/>
        </w:rPr>
        <w:br/>
      </w:r>
      <w:r w:rsidR="00EF2A65">
        <w:rPr>
          <w:rFonts w:ascii="Times New Roman" w:eastAsia="Times New Roman" w:hAnsi="Times New Roman" w:cs="Times New Roman"/>
          <w:color w:val="111111"/>
          <w:sz w:val="24"/>
          <w:szCs w:val="24"/>
          <w:lang w:val="en-US"/>
        </w:rPr>
        <w:t xml:space="preserve">Following methods were used during the final evaluation: </w:t>
      </w:r>
    </w:p>
    <w:p w:rsidR="00C0436B" w:rsidRPr="003437CF" w:rsidRDefault="006F08FD" w:rsidP="00B45CCD">
      <w:pPr>
        <w:rPr>
          <w:rFonts w:ascii="Times New Roman" w:eastAsia="Times New Roman" w:hAnsi="Times New Roman" w:cs="Times New Roman"/>
          <w:color w:val="111111"/>
          <w:sz w:val="24"/>
          <w:szCs w:val="24"/>
          <w:lang w:val="en-US"/>
        </w:rPr>
      </w:pPr>
      <w:r w:rsidRPr="003437CF">
        <w:rPr>
          <w:rFonts w:ascii="Times New Roman" w:hAnsi="Times New Roman" w:cs="Times New Roman"/>
          <w:sz w:val="24"/>
          <w:szCs w:val="24"/>
          <w:lang w:val="en-US"/>
        </w:rPr>
        <w:t>Desk review of following documents:</w:t>
      </w:r>
      <w:r w:rsidR="00C0436B" w:rsidRPr="003437CF">
        <w:rPr>
          <w:rFonts w:ascii="Times New Roman" w:eastAsia="Times New Roman" w:hAnsi="Times New Roman" w:cs="Times New Roman"/>
          <w:color w:val="111111"/>
          <w:sz w:val="24"/>
          <w:szCs w:val="24"/>
          <w:lang w:val="en-US"/>
        </w:rPr>
        <w:t xml:space="preserve"> </w:t>
      </w:r>
    </w:p>
    <w:p w:rsidR="00C0436B" w:rsidRPr="00EF2A65" w:rsidRDefault="00C0436B"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Projet document </w:t>
      </w:r>
      <w:r w:rsidR="00E37FA7" w:rsidRPr="00EF2A65">
        <w:rPr>
          <w:rFonts w:ascii="Times New Roman" w:eastAsia="Times New Roman" w:hAnsi="Times New Roman" w:cs="Times New Roman"/>
          <w:sz w:val="24"/>
          <w:szCs w:val="24"/>
          <w:lang w:val="en-US"/>
        </w:rPr>
        <w:t xml:space="preserve">GFATM </w:t>
      </w:r>
      <w:r w:rsidRPr="00EF2A65">
        <w:rPr>
          <w:rFonts w:ascii="Times New Roman" w:eastAsia="Times New Roman" w:hAnsi="Times New Roman" w:cs="Times New Roman"/>
          <w:sz w:val="24"/>
          <w:szCs w:val="24"/>
          <w:lang w:val="en-US"/>
        </w:rPr>
        <w:t>round 4</w:t>
      </w:r>
      <w:r w:rsidR="00E37FA7" w:rsidRPr="00EF2A65">
        <w:rPr>
          <w:rFonts w:ascii="Times New Roman" w:eastAsia="Times New Roman" w:hAnsi="Times New Roman" w:cs="Times New Roman"/>
          <w:sz w:val="24"/>
          <w:szCs w:val="24"/>
          <w:lang w:val="en-US"/>
        </w:rPr>
        <w:t xml:space="preserve"> and GFATM round 4 grant proposal </w:t>
      </w:r>
    </w:p>
    <w:p w:rsidR="00C0436B"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Budget plan round 4 </w:t>
      </w:r>
    </w:p>
    <w:p w:rsidR="00C0436B" w:rsidRPr="00EF2A65" w:rsidRDefault="00C0436B"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Performance framework </w:t>
      </w:r>
      <w:r w:rsidR="00E37FA7" w:rsidRPr="00EF2A65">
        <w:rPr>
          <w:rFonts w:ascii="Times New Roman" w:eastAsia="Times New Roman" w:hAnsi="Times New Roman" w:cs="Times New Roman"/>
          <w:sz w:val="24"/>
          <w:szCs w:val="24"/>
          <w:lang w:val="en-US"/>
        </w:rPr>
        <w:t xml:space="preserve">GFATM </w:t>
      </w:r>
      <w:r w:rsidRPr="00EF2A65">
        <w:rPr>
          <w:rFonts w:ascii="Times New Roman" w:eastAsia="Times New Roman" w:hAnsi="Times New Roman" w:cs="Times New Roman"/>
          <w:sz w:val="24"/>
          <w:szCs w:val="24"/>
          <w:lang w:val="en-US"/>
        </w:rPr>
        <w:t xml:space="preserve">round 4 indicators </w:t>
      </w:r>
    </w:p>
    <w:p w:rsidR="00C0436B"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lastRenderedPageBreak/>
        <w:t xml:space="preserve">UNDP </w:t>
      </w:r>
      <w:r w:rsidR="00EF2A65" w:rsidRPr="00EF2A65">
        <w:rPr>
          <w:rFonts w:ascii="Times New Roman" w:eastAsia="Times New Roman" w:hAnsi="Times New Roman" w:cs="Times New Roman"/>
          <w:sz w:val="24"/>
          <w:szCs w:val="24"/>
          <w:lang w:val="en-US"/>
        </w:rPr>
        <w:t>Midyear</w:t>
      </w:r>
      <w:r w:rsidR="00C0436B" w:rsidRPr="00EF2A65">
        <w:rPr>
          <w:rFonts w:ascii="Times New Roman" w:eastAsia="Times New Roman" w:hAnsi="Times New Roman" w:cs="Times New Roman"/>
          <w:sz w:val="24"/>
          <w:szCs w:val="24"/>
          <w:lang w:val="en-US"/>
        </w:rPr>
        <w:t xml:space="preserve"> se</w:t>
      </w:r>
      <w:r w:rsidRPr="00EF2A65">
        <w:rPr>
          <w:rFonts w:ascii="Times New Roman" w:eastAsia="Times New Roman" w:hAnsi="Times New Roman" w:cs="Times New Roman"/>
          <w:sz w:val="24"/>
          <w:szCs w:val="24"/>
          <w:lang w:val="en-US"/>
        </w:rPr>
        <w:t xml:space="preserve">mi-annual report 2009 GFATM round 4 </w:t>
      </w:r>
    </w:p>
    <w:p w:rsidR="00E37FA7"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Global fund performance report round 4 </w:t>
      </w:r>
    </w:p>
    <w:p w:rsidR="00E37FA7"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Final Outcome evaluation report GFATM round 4, 14 January 2007 </w:t>
      </w:r>
    </w:p>
    <w:p w:rsidR="00C0436B"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hAnsi="Times New Roman" w:cs="Times New Roman"/>
          <w:bCs/>
          <w:smallCaps/>
          <w:sz w:val="24"/>
          <w:szCs w:val="24"/>
          <w:lang w:val="en-US"/>
        </w:rPr>
        <w:t xml:space="preserve">GFATM round 6 proposal </w:t>
      </w:r>
      <w:r w:rsidR="00C0436B" w:rsidRPr="00EF2A65">
        <w:rPr>
          <w:rFonts w:ascii="Times New Roman" w:hAnsi="Times New Roman" w:cs="Times New Roman"/>
          <w:bCs/>
          <w:smallCaps/>
          <w:sz w:val="24"/>
          <w:szCs w:val="24"/>
          <w:lang w:val="en-US"/>
        </w:rPr>
        <w:t xml:space="preserve"> </w:t>
      </w:r>
    </w:p>
    <w:p w:rsidR="00C0436B" w:rsidRPr="00EF2A65" w:rsidRDefault="00C0436B"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caps/>
          <w:sz w:val="24"/>
          <w:szCs w:val="24"/>
          <w:lang w:val="en-US"/>
        </w:rPr>
        <w:t>Monitoring</w:t>
      </w:r>
      <w:r w:rsidRPr="00EF2A65">
        <w:rPr>
          <w:rFonts w:ascii="Times New Roman" w:eastAsia="Times New Roman" w:hAnsi="Times New Roman" w:cs="Times New Roman"/>
          <w:sz w:val="24"/>
          <w:szCs w:val="24"/>
          <w:lang w:val="en-US"/>
        </w:rPr>
        <w:t xml:space="preserve"> </w:t>
      </w:r>
      <w:r w:rsidRPr="00EF2A65">
        <w:rPr>
          <w:rFonts w:ascii="Times New Roman" w:eastAsia="Times New Roman" w:hAnsi="Times New Roman" w:cs="Times New Roman"/>
          <w:caps/>
          <w:sz w:val="24"/>
          <w:szCs w:val="24"/>
          <w:lang w:val="en-US"/>
        </w:rPr>
        <w:t>and Evaluation Plan</w:t>
      </w:r>
      <w:r w:rsidRPr="00EF2A65">
        <w:rPr>
          <w:rFonts w:ascii="Times New Roman" w:hAnsi="Times New Roman" w:cs="Times New Roman"/>
          <w:caps/>
          <w:sz w:val="24"/>
          <w:szCs w:val="24"/>
          <w:lang w:val="en-US"/>
        </w:rPr>
        <w:t xml:space="preserve"> </w:t>
      </w:r>
      <w:r w:rsidR="00E37FA7" w:rsidRPr="00EF2A65">
        <w:rPr>
          <w:rFonts w:ascii="Times New Roman" w:hAnsi="Times New Roman" w:cs="Times New Roman"/>
          <w:caps/>
          <w:sz w:val="24"/>
          <w:szCs w:val="24"/>
          <w:lang w:val="en-US"/>
        </w:rPr>
        <w:t xml:space="preserve">gfatm </w:t>
      </w:r>
      <w:r w:rsidRPr="00EF2A65">
        <w:rPr>
          <w:rFonts w:ascii="Times New Roman" w:hAnsi="Times New Roman" w:cs="Times New Roman"/>
          <w:caps/>
          <w:sz w:val="24"/>
          <w:szCs w:val="24"/>
          <w:lang w:val="en-US"/>
        </w:rPr>
        <w:t xml:space="preserve">round </w:t>
      </w:r>
      <w:r w:rsidR="00E37FA7" w:rsidRPr="00EF2A65">
        <w:rPr>
          <w:rFonts w:ascii="Times New Roman" w:hAnsi="Times New Roman" w:cs="Times New Roman"/>
          <w:caps/>
          <w:sz w:val="24"/>
          <w:szCs w:val="24"/>
          <w:lang w:val="en-US"/>
        </w:rPr>
        <w:t>6</w:t>
      </w:r>
      <w:r w:rsidRPr="00EF2A65">
        <w:rPr>
          <w:rFonts w:ascii="Times New Roman" w:eastAsia="Times New Roman" w:hAnsi="Times New Roman" w:cs="Times New Roman"/>
          <w:sz w:val="24"/>
          <w:szCs w:val="24"/>
          <w:lang w:val="en-US"/>
        </w:rPr>
        <w:t xml:space="preserve">                         </w:t>
      </w:r>
    </w:p>
    <w:p w:rsidR="00E37FA7"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UNDP </w:t>
      </w:r>
      <w:r w:rsidR="00C0436B" w:rsidRPr="00EF2A65">
        <w:rPr>
          <w:rFonts w:ascii="Times New Roman" w:eastAsia="Times New Roman" w:hAnsi="Times New Roman" w:cs="Times New Roman"/>
          <w:sz w:val="24"/>
          <w:szCs w:val="24"/>
          <w:lang w:val="en-US"/>
        </w:rPr>
        <w:t>Monitoring and evaluati</w:t>
      </w:r>
      <w:r w:rsidRPr="00EF2A65">
        <w:rPr>
          <w:rFonts w:ascii="Times New Roman" w:eastAsia="Times New Roman" w:hAnsi="Times New Roman" w:cs="Times New Roman"/>
          <w:sz w:val="24"/>
          <w:szCs w:val="24"/>
          <w:lang w:val="en-US"/>
        </w:rPr>
        <w:t>on round 6 year 1 and 2</w:t>
      </w:r>
      <w:r w:rsidR="00C0436B" w:rsidRPr="00EF2A65">
        <w:rPr>
          <w:rFonts w:ascii="Times New Roman" w:eastAsia="Times New Roman" w:hAnsi="Times New Roman" w:cs="Times New Roman"/>
          <w:sz w:val="24"/>
          <w:szCs w:val="24"/>
          <w:lang w:val="en-US"/>
        </w:rPr>
        <w:t xml:space="preserve">                             </w:t>
      </w:r>
      <w:r w:rsidR="00C0436B" w:rsidRPr="00EF2A65">
        <w:rPr>
          <w:rFonts w:ascii="Times New Roman" w:eastAsia="Times New Roman" w:hAnsi="Times New Roman" w:cs="Times New Roman"/>
          <w:smallCaps/>
          <w:sz w:val="24"/>
          <w:szCs w:val="24"/>
          <w:lang w:val="en-US"/>
        </w:rPr>
        <w:t xml:space="preserve">                     </w:t>
      </w:r>
    </w:p>
    <w:p w:rsidR="00C0436B" w:rsidRPr="00EF2A65" w:rsidRDefault="00E37FA7" w:rsidP="00E37FA7">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mallCaps/>
          <w:sz w:val="24"/>
          <w:szCs w:val="24"/>
          <w:lang w:val="en-US"/>
        </w:rPr>
        <w:lastRenderedPageBreak/>
        <w:t xml:space="preserve">UNDP </w:t>
      </w:r>
      <w:r w:rsidR="00C0436B" w:rsidRPr="00EF2A65">
        <w:rPr>
          <w:rFonts w:ascii="Times New Roman" w:eastAsia="Times New Roman" w:hAnsi="Times New Roman" w:cs="Times New Roman"/>
          <w:sz w:val="24"/>
          <w:szCs w:val="24"/>
          <w:lang w:val="en-US"/>
        </w:rPr>
        <w:t>Annual project re</w:t>
      </w:r>
      <w:r w:rsidRPr="00EF2A65">
        <w:rPr>
          <w:rFonts w:ascii="Times New Roman" w:eastAsia="Times New Roman" w:hAnsi="Times New Roman" w:cs="Times New Roman"/>
          <w:sz w:val="24"/>
          <w:szCs w:val="24"/>
          <w:lang w:val="en-US"/>
        </w:rPr>
        <w:t>port 2007 GFATM round 4 and 6</w:t>
      </w:r>
    </w:p>
    <w:p w:rsidR="00C0436B" w:rsidRPr="00EF2A65" w:rsidRDefault="00C0436B" w:rsidP="00EF2A65">
      <w:pPr>
        <w:pStyle w:val="ListParagraph"/>
        <w:numPr>
          <w:ilvl w:val="0"/>
          <w:numId w:val="21"/>
        </w:numPr>
        <w:rPr>
          <w:rFonts w:ascii="Times New Roman" w:hAnsi="Times New Roman" w:cs="Times New Roman"/>
          <w:bCs/>
          <w:smallCaps/>
          <w:sz w:val="24"/>
          <w:szCs w:val="24"/>
          <w:lang w:val="en-US"/>
        </w:rPr>
      </w:pPr>
      <w:r w:rsidRPr="00EF2A65">
        <w:rPr>
          <w:rFonts w:ascii="Times New Roman" w:eastAsia="Times New Roman" w:hAnsi="Times New Roman" w:cs="Times New Roman"/>
          <w:smallCaps/>
          <w:sz w:val="24"/>
          <w:szCs w:val="24"/>
          <w:lang w:val="en-US"/>
        </w:rPr>
        <w:t xml:space="preserve">annual report </w:t>
      </w:r>
      <w:r w:rsidRPr="00EF2A65">
        <w:rPr>
          <w:rFonts w:ascii="Times New Roman" w:hAnsi="Times New Roman" w:cs="Times New Roman"/>
          <w:smallCaps/>
          <w:sz w:val="24"/>
          <w:szCs w:val="24"/>
          <w:lang w:val="en-US"/>
        </w:rPr>
        <w:t xml:space="preserve">2008 </w:t>
      </w:r>
      <w:r w:rsidRPr="00EF2A65">
        <w:rPr>
          <w:rFonts w:ascii="Times New Roman" w:eastAsia="Times New Roman" w:hAnsi="Times New Roman" w:cs="Times New Roman"/>
          <w:bCs/>
          <w:sz w:val="24"/>
          <w:szCs w:val="24"/>
          <w:lang w:val="en-US"/>
        </w:rPr>
        <w:t xml:space="preserve">“Reducing the Burden of  HIV/AIDS in Tajikistan” </w:t>
      </w:r>
      <w:r w:rsidRPr="00EF2A65">
        <w:rPr>
          <w:rFonts w:ascii="Times New Roman" w:hAnsi="Times New Roman" w:cs="Times New Roman"/>
          <w:bCs/>
          <w:sz w:val="24"/>
          <w:szCs w:val="24"/>
          <w:lang w:val="en-US"/>
        </w:rPr>
        <w:t xml:space="preserve"> </w:t>
      </w:r>
      <w:r w:rsidRPr="00EF2A65">
        <w:rPr>
          <w:rFonts w:ascii="Times New Roman" w:eastAsia="Times New Roman" w:hAnsi="Times New Roman" w:cs="Times New Roman"/>
          <w:bCs/>
          <w:sz w:val="24"/>
          <w:szCs w:val="24"/>
          <w:lang w:val="en-US"/>
        </w:rPr>
        <w:t>TAJ-404-G03-H (ATLAS Project ID 00041567);“Support to National AIDS  Response to Scale up   HIV/AIDS   Prevention and Care Services in Tajikistan”</w:t>
      </w:r>
      <w:r w:rsidRPr="00EF2A65">
        <w:rPr>
          <w:rFonts w:ascii="Times New Roman" w:hAnsi="Times New Roman" w:cs="Times New Roman"/>
          <w:bCs/>
          <w:sz w:val="24"/>
          <w:szCs w:val="24"/>
          <w:lang w:val="en-US"/>
        </w:rPr>
        <w:t xml:space="preserve"> </w:t>
      </w:r>
      <w:r w:rsidRPr="00EF2A65">
        <w:rPr>
          <w:rFonts w:ascii="Times New Roman" w:eastAsia="Times New Roman" w:hAnsi="Times New Roman" w:cs="Times New Roman"/>
          <w:bCs/>
          <w:sz w:val="24"/>
          <w:szCs w:val="24"/>
          <w:lang w:val="en-US"/>
        </w:rPr>
        <w:t>TAJ-607-G05-H (ATLAS Project ID 00056191)</w:t>
      </w:r>
      <w:r w:rsidRPr="00EF2A65">
        <w:rPr>
          <w:rFonts w:ascii="Times New Roman" w:hAnsi="Times New Roman" w:cs="Times New Roman"/>
          <w:bCs/>
          <w:sz w:val="24"/>
          <w:szCs w:val="24"/>
          <w:lang w:val="en-US"/>
        </w:rPr>
        <w:t xml:space="preserve"> </w:t>
      </w:r>
    </w:p>
    <w:p w:rsidR="00C0436B" w:rsidRPr="00EF2A65" w:rsidRDefault="00C0436B" w:rsidP="00EF2A65">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t xml:space="preserve">Mid-term </w:t>
      </w:r>
      <w:r w:rsidR="00EF2A65" w:rsidRPr="00EF2A65">
        <w:rPr>
          <w:rFonts w:ascii="Times New Roman" w:eastAsia="Times New Roman" w:hAnsi="Times New Roman" w:cs="Times New Roman"/>
          <w:sz w:val="24"/>
          <w:szCs w:val="24"/>
          <w:lang w:val="en-US"/>
        </w:rPr>
        <w:t xml:space="preserve">evaluation round 6 </w:t>
      </w:r>
      <w:r w:rsidR="00C71399">
        <w:rPr>
          <w:rFonts w:ascii="Times New Roman" w:eastAsia="Times New Roman" w:hAnsi="Times New Roman" w:cs="Times New Roman"/>
          <w:sz w:val="24"/>
          <w:szCs w:val="24"/>
          <w:lang w:val="en-US"/>
        </w:rPr>
        <w:t xml:space="preserve">by external </w:t>
      </w:r>
      <w:r w:rsidR="00EF2A65" w:rsidRPr="00EF2A65">
        <w:rPr>
          <w:rFonts w:ascii="Times New Roman" w:eastAsia="Times New Roman" w:hAnsi="Times New Roman" w:cs="Times New Roman"/>
          <w:sz w:val="24"/>
          <w:szCs w:val="24"/>
          <w:lang w:val="en-US"/>
        </w:rPr>
        <w:t>consultant</w:t>
      </w:r>
      <w:r w:rsidR="00C71399">
        <w:rPr>
          <w:rFonts w:ascii="Times New Roman" w:eastAsia="Times New Roman" w:hAnsi="Times New Roman" w:cs="Times New Roman"/>
          <w:sz w:val="24"/>
          <w:szCs w:val="24"/>
          <w:lang w:val="en-US"/>
        </w:rPr>
        <w:t>s</w:t>
      </w:r>
      <w:r w:rsidR="00EF2A65" w:rsidRPr="00EF2A65">
        <w:rPr>
          <w:rFonts w:ascii="Times New Roman" w:eastAsia="Times New Roman" w:hAnsi="Times New Roman" w:cs="Times New Roman"/>
          <w:sz w:val="24"/>
          <w:szCs w:val="24"/>
          <w:lang w:val="en-US"/>
        </w:rPr>
        <w:t xml:space="preserve"> </w:t>
      </w:r>
    </w:p>
    <w:p w:rsidR="00C0436B" w:rsidRPr="00EF2A65" w:rsidRDefault="00E37FA7" w:rsidP="00C0436B">
      <w:pPr>
        <w:pStyle w:val="ListParagraph"/>
        <w:numPr>
          <w:ilvl w:val="0"/>
          <w:numId w:val="21"/>
        </w:numPr>
        <w:rPr>
          <w:rFonts w:ascii="Times New Roman" w:eastAsia="Times New Roman" w:hAnsi="Times New Roman" w:cs="Times New Roman"/>
          <w:sz w:val="24"/>
          <w:szCs w:val="24"/>
          <w:lang w:val="en-US"/>
        </w:rPr>
      </w:pPr>
      <w:r w:rsidRPr="00EF2A65">
        <w:rPr>
          <w:rFonts w:ascii="Times New Roman" w:eastAsia="Times New Roman" w:hAnsi="Times New Roman" w:cs="Times New Roman"/>
          <w:sz w:val="24"/>
          <w:szCs w:val="24"/>
          <w:lang w:val="en-US"/>
        </w:rPr>
        <w:lastRenderedPageBreak/>
        <w:t xml:space="preserve">Operational research on ARV treatment effectiveness by invited international consultant. March 2008 </w:t>
      </w:r>
    </w:p>
    <w:p w:rsidR="00C0436B" w:rsidRPr="00EF2A65" w:rsidRDefault="00C0436B" w:rsidP="00EF2A65">
      <w:pPr>
        <w:pStyle w:val="ListParagraph"/>
        <w:numPr>
          <w:ilvl w:val="0"/>
          <w:numId w:val="21"/>
        </w:numPr>
        <w:rPr>
          <w:rFonts w:ascii="Times New Roman" w:eastAsia="Times New Roman" w:hAnsi="Times New Roman" w:cs="Times New Roman"/>
          <w:sz w:val="24"/>
          <w:szCs w:val="24"/>
          <w:lang w:val="en-US"/>
        </w:rPr>
      </w:pPr>
      <w:r w:rsidRPr="00EF2A65">
        <w:rPr>
          <w:rFonts w:ascii="Times New Roman" w:hAnsi="Times New Roman" w:cs="Times New Roman"/>
          <w:bCs/>
          <w:sz w:val="24"/>
          <w:szCs w:val="24"/>
          <w:lang w:val="en-US"/>
        </w:rPr>
        <w:t>HIV/AIDS TREATMENT AND CARE Clinical protocols for</w:t>
      </w:r>
      <w:r w:rsidR="00EF2A65" w:rsidRPr="00EF2A65">
        <w:rPr>
          <w:rFonts w:ascii="Times New Roman" w:hAnsi="Times New Roman" w:cs="Times New Roman"/>
          <w:bCs/>
          <w:sz w:val="24"/>
          <w:szCs w:val="24"/>
          <w:lang w:val="en-US"/>
        </w:rPr>
        <w:t xml:space="preserve"> the WHO European Region 2007 </w:t>
      </w:r>
    </w:p>
    <w:p w:rsidR="00EF2A65" w:rsidRPr="00EF2A65" w:rsidRDefault="00C0181D" w:rsidP="00EF2A65">
      <w:pPr>
        <w:pStyle w:val="ListParagraph"/>
        <w:numPr>
          <w:ilvl w:val="0"/>
          <w:numId w:val="21"/>
        </w:num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National training modules on</w:t>
      </w:r>
      <w:r w:rsidR="00EF2A65" w:rsidRPr="00EF2A65">
        <w:rPr>
          <w:rFonts w:ascii="Times New Roman" w:eastAsia="Times New Roman" w:hAnsi="Times New Roman" w:cs="Times New Roman"/>
          <w:sz w:val="24"/>
          <w:szCs w:val="24"/>
          <w:lang w:val="en-US"/>
        </w:rPr>
        <w:t xml:space="preserve"> PMTCT, ART and multidisciplinary approach</w:t>
      </w:r>
    </w:p>
    <w:p w:rsidR="00C0436B" w:rsidRPr="00EF2A65" w:rsidRDefault="00C0436B" w:rsidP="00EF2A65">
      <w:pPr>
        <w:pStyle w:val="ListParagraph"/>
        <w:numPr>
          <w:ilvl w:val="0"/>
          <w:numId w:val="21"/>
        </w:numPr>
        <w:rPr>
          <w:rFonts w:ascii="Times New Roman" w:eastAsia="Times New Roman" w:hAnsi="Times New Roman" w:cs="Times New Roman"/>
          <w:sz w:val="24"/>
          <w:szCs w:val="24"/>
          <w:lang w:val="en-US"/>
        </w:rPr>
      </w:pPr>
      <w:r w:rsidRPr="00EF2A65">
        <w:rPr>
          <w:rFonts w:ascii="Times New Roman" w:hAnsi="Times New Roman" w:cs="Times New Roman"/>
          <w:sz w:val="24"/>
          <w:szCs w:val="24"/>
          <w:lang w:val="en-US"/>
        </w:rPr>
        <w:t xml:space="preserve">Strategic plan of response to the epidemic of HIV in the Republic of Tajikistan, 2006-2010, Dushanbe 2006 </w:t>
      </w:r>
    </w:p>
    <w:p w:rsidR="00C0436B" w:rsidRP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eastAsia="Times New Roman" w:hAnsi="Times New Roman" w:cs="Times New Roman"/>
          <w:sz w:val="24"/>
          <w:szCs w:val="24"/>
          <w:lang w:val="en-US"/>
        </w:rPr>
        <w:lastRenderedPageBreak/>
        <w:t xml:space="preserve">Ungass report march 2009 </w:t>
      </w:r>
    </w:p>
    <w:p w:rsidR="00C0436B" w:rsidRPr="00EF2A65" w:rsidRDefault="00C0436B" w:rsidP="00C0436B">
      <w:pPr>
        <w:pStyle w:val="ListParagraph"/>
        <w:numPr>
          <w:ilvl w:val="0"/>
          <w:numId w:val="21"/>
        </w:numPr>
        <w:rPr>
          <w:rFonts w:ascii="Times New Roman" w:eastAsia="Times New Roman" w:hAnsi="Times New Roman" w:cs="Times New Roman"/>
          <w:sz w:val="24"/>
          <w:szCs w:val="24"/>
          <w:lang w:val="en-US"/>
        </w:rPr>
      </w:pPr>
      <w:r w:rsidRPr="00EF2A65">
        <w:rPr>
          <w:rFonts w:ascii="Times New Roman" w:hAnsi="Times New Roman" w:cs="Times New Roman"/>
          <w:caps/>
          <w:sz w:val="24"/>
          <w:szCs w:val="24"/>
          <w:lang w:val="en-US"/>
        </w:rPr>
        <w:t>Health Sector Fiduciary Capacity Assessment ReporT</w:t>
      </w:r>
      <w:r w:rsidR="00E5609D">
        <w:rPr>
          <w:rFonts w:ascii="Times New Roman" w:hAnsi="Times New Roman" w:cs="Times New Roman"/>
          <w:caps/>
          <w:sz w:val="24"/>
          <w:szCs w:val="24"/>
          <w:lang w:val="en-US"/>
        </w:rPr>
        <w:t xml:space="preserve">, </w:t>
      </w:r>
      <w:r w:rsidR="00E5609D" w:rsidRPr="00EF2A65">
        <w:rPr>
          <w:rFonts w:ascii="Times New Roman" w:hAnsi="Times New Roman" w:cs="Times New Roman"/>
          <w:sz w:val="24"/>
          <w:szCs w:val="24"/>
          <w:lang w:val="en-US"/>
        </w:rPr>
        <w:t xml:space="preserve">World Bank </w:t>
      </w:r>
      <w:r w:rsidRPr="00EF2A65">
        <w:rPr>
          <w:rFonts w:ascii="Times New Roman" w:hAnsi="Times New Roman" w:cs="Times New Roman"/>
          <w:spacing w:val="-8"/>
          <w:sz w:val="24"/>
          <w:szCs w:val="24"/>
          <w:lang w:val="en-US"/>
        </w:rPr>
        <w:t xml:space="preserve">June 12, 2008 </w:t>
      </w:r>
    </w:p>
    <w:p w:rsidR="00C0436B" w:rsidRPr="00C71399" w:rsidRDefault="00EF2A65" w:rsidP="00C0436B">
      <w:pPr>
        <w:pStyle w:val="ListParagraph"/>
        <w:numPr>
          <w:ilvl w:val="0"/>
          <w:numId w:val="21"/>
        </w:numPr>
        <w:rPr>
          <w:rFonts w:ascii="Times New Roman" w:eastAsia="Times New Roman" w:hAnsi="Times New Roman" w:cs="Times New Roman"/>
          <w:sz w:val="24"/>
          <w:szCs w:val="24"/>
          <w:lang w:val="en-US"/>
        </w:rPr>
      </w:pPr>
      <w:r w:rsidRPr="00EF2A65">
        <w:rPr>
          <w:rFonts w:ascii="Times New Roman" w:hAnsi="Times New Roman" w:cs="Times New Roman"/>
          <w:sz w:val="24"/>
          <w:szCs w:val="24"/>
          <w:lang w:val="en-US"/>
        </w:rPr>
        <w:t xml:space="preserve">National surveys of republican AIDS centre </w:t>
      </w:r>
      <w:r w:rsidR="00C0436B" w:rsidRPr="00EF2A65">
        <w:rPr>
          <w:rFonts w:ascii="Times New Roman" w:hAnsi="Times New Roman" w:cs="Times New Roman"/>
          <w:sz w:val="24"/>
          <w:szCs w:val="24"/>
          <w:lang w:val="en-US"/>
        </w:rPr>
        <w:t xml:space="preserve"> </w:t>
      </w:r>
    </w:p>
    <w:p w:rsidR="006F08FD" w:rsidRPr="00EF2A65" w:rsidRDefault="006F08FD" w:rsidP="000C28B5">
      <w:pPr>
        <w:pStyle w:val="ListParagraph"/>
        <w:autoSpaceDE w:val="0"/>
        <w:autoSpaceDN w:val="0"/>
        <w:adjustRightInd w:val="0"/>
        <w:spacing w:after="0" w:line="240" w:lineRule="auto"/>
        <w:rPr>
          <w:rFonts w:ascii="Times New Roman" w:hAnsi="Times New Roman" w:cs="Times New Roman"/>
          <w:sz w:val="24"/>
          <w:szCs w:val="24"/>
          <w:lang w:val="en-US"/>
        </w:rPr>
      </w:pPr>
    </w:p>
    <w:p w:rsidR="00EF2A65" w:rsidRDefault="00EF2A65" w:rsidP="00EF2A6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Meetings with representatives of:</w:t>
      </w:r>
    </w:p>
    <w:p w:rsid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UNDP PIU</w:t>
      </w:r>
    </w:p>
    <w:p w:rsid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UNICEF</w:t>
      </w:r>
    </w:p>
    <w:p w:rsidR="00EF2A65" w:rsidRP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MoH </w:t>
      </w:r>
      <w:r w:rsidRPr="00EF2A65">
        <w:rPr>
          <w:rFonts w:ascii="Times New Roman" w:hAnsi="Times New Roman" w:cs="Times New Roman"/>
          <w:sz w:val="24"/>
          <w:szCs w:val="24"/>
          <w:lang w:val="en-US"/>
        </w:rPr>
        <w:t xml:space="preserve">department </w:t>
      </w:r>
      <w:r w:rsidR="007E7F2C">
        <w:rPr>
          <w:rFonts w:ascii="Times New Roman" w:hAnsi="Times New Roman" w:cs="Times New Roman"/>
          <w:sz w:val="24"/>
          <w:szCs w:val="24"/>
          <w:lang w:val="en-US"/>
        </w:rPr>
        <w:t>of Safe Motherhood and F</w:t>
      </w:r>
      <w:r w:rsidRPr="00EF2A65">
        <w:rPr>
          <w:rFonts w:ascii="Times New Roman" w:hAnsi="Times New Roman" w:cs="Times New Roman"/>
          <w:sz w:val="24"/>
          <w:szCs w:val="24"/>
          <w:lang w:val="en-US"/>
        </w:rPr>
        <w:t>amil</w:t>
      </w:r>
      <w:r w:rsidR="007E7F2C">
        <w:rPr>
          <w:rFonts w:ascii="Times New Roman" w:hAnsi="Times New Roman" w:cs="Times New Roman"/>
          <w:sz w:val="24"/>
          <w:szCs w:val="24"/>
          <w:lang w:val="en-US"/>
        </w:rPr>
        <w:t>y P</w:t>
      </w:r>
      <w:r>
        <w:rPr>
          <w:rFonts w:ascii="Times New Roman" w:hAnsi="Times New Roman" w:cs="Times New Roman"/>
          <w:sz w:val="24"/>
          <w:szCs w:val="24"/>
          <w:lang w:val="en-US"/>
        </w:rPr>
        <w:t>lanning</w:t>
      </w:r>
    </w:p>
    <w:p w:rsidR="00EF2A65" w:rsidRDefault="00EF2A65" w:rsidP="00EF2A65">
      <w:pPr>
        <w:autoSpaceDE w:val="0"/>
        <w:autoSpaceDN w:val="0"/>
        <w:adjustRightInd w:val="0"/>
        <w:spacing w:after="0" w:line="240" w:lineRule="auto"/>
        <w:rPr>
          <w:rFonts w:ascii="Times New Roman" w:hAnsi="Times New Roman" w:cs="Times New Roman"/>
          <w:sz w:val="24"/>
          <w:szCs w:val="24"/>
          <w:lang w:val="en-US"/>
        </w:rPr>
      </w:pPr>
    </w:p>
    <w:p w:rsidR="00EF2A65" w:rsidRDefault="00EF2A65" w:rsidP="00EF2A6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Field visits and i</w:t>
      </w:r>
      <w:r w:rsidR="00017549" w:rsidRPr="00EF2A65">
        <w:rPr>
          <w:rFonts w:ascii="Times New Roman" w:hAnsi="Times New Roman" w:cs="Times New Roman"/>
          <w:sz w:val="24"/>
          <w:szCs w:val="24"/>
          <w:lang w:val="en-US"/>
        </w:rPr>
        <w:t>n-depth interviews with responsible</w:t>
      </w:r>
      <w:r w:rsidR="000C28B5" w:rsidRPr="00EF2A65">
        <w:rPr>
          <w:rFonts w:ascii="Times New Roman" w:hAnsi="Times New Roman" w:cs="Times New Roman"/>
          <w:sz w:val="24"/>
          <w:szCs w:val="24"/>
          <w:lang w:val="en-US"/>
        </w:rPr>
        <w:t xml:space="preserve"> staff of: </w:t>
      </w:r>
    </w:p>
    <w:p w:rsid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National AIDS Centre</w:t>
      </w:r>
    </w:p>
    <w:p w:rsidR="00EF2A65" w:rsidRDefault="00017549"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H</w:t>
      </w:r>
      <w:r w:rsidR="000C28B5" w:rsidRPr="00EF2A65">
        <w:rPr>
          <w:rFonts w:ascii="Times New Roman" w:hAnsi="Times New Roman" w:cs="Times New Roman"/>
          <w:sz w:val="24"/>
          <w:szCs w:val="24"/>
          <w:lang w:val="en-US"/>
        </w:rPr>
        <w:t>ospital of infectious diseases of Dushanbe</w:t>
      </w:r>
      <w:r w:rsidR="006F08FD" w:rsidRPr="00EF2A65">
        <w:rPr>
          <w:rFonts w:ascii="Times New Roman" w:hAnsi="Times New Roman" w:cs="Times New Roman"/>
          <w:sz w:val="24"/>
          <w:szCs w:val="24"/>
          <w:lang w:val="en-US"/>
        </w:rPr>
        <w:t xml:space="preserve"> and Isfarafstan</w:t>
      </w:r>
    </w:p>
    <w:p w:rsidR="00EF2A65" w:rsidRDefault="000C28B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regional AIDS centre of Kurgan-tyube and Ku</w:t>
      </w:r>
      <w:r w:rsidR="006F08FD" w:rsidRPr="00EF2A65">
        <w:rPr>
          <w:rFonts w:ascii="Times New Roman" w:hAnsi="Times New Roman" w:cs="Times New Roman"/>
          <w:sz w:val="24"/>
          <w:szCs w:val="24"/>
          <w:lang w:val="en-US"/>
        </w:rPr>
        <w:t>l</w:t>
      </w:r>
      <w:r w:rsidR="00EF2A65">
        <w:rPr>
          <w:rFonts w:ascii="Times New Roman" w:hAnsi="Times New Roman" w:cs="Times New Roman"/>
          <w:sz w:val="24"/>
          <w:szCs w:val="24"/>
          <w:lang w:val="en-US"/>
        </w:rPr>
        <w:t>yab</w:t>
      </w:r>
    </w:p>
    <w:p w:rsidR="00EF2A65" w:rsidRDefault="000C28B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r</w:t>
      </w:r>
      <w:r w:rsidR="00EF2A65">
        <w:rPr>
          <w:rFonts w:ascii="Times New Roman" w:hAnsi="Times New Roman" w:cs="Times New Roman"/>
          <w:sz w:val="24"/>
          <w:szCs w:val="24"/>
          <w:lang w:val="en-US"/>
        </w:rPr>
        <w:t>egional AIDS centre of Khujand</w:t>
      </w:r>
    </w:p>
    <w:p w:rsidR="00EF2A65" w:rsidRDefault="000C28B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inter-district AIDS centre of</w:t>
      </w:r>
      <w:r w:rsidR="00FF0754" w:rsidRPr="00EF2A65">
        <w:rPr>
          <w:rFonts w:ascii="Times New Roman" w:hAnsi="Times New Roman" w:cs="Times New Roman"/>
          <w:sz w:val="24"/>
          <w:szCs w:val="24"/>
          <w:lang w:val="en-US"/>
        </w:rPr>
        <w:t xml:space="preserve"> Isfarafstan</w:t>
      </w:r>
    </w:p>
    <w:p w:rsidR="00EF2A65" w:rsidRDefault="0009086F"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Reproductive Health Ca</w:t>
      </w:r>
      <w:r w:rsidR="00EF2A65">
        <w:rPr>
          <w:rFonts w:ascii="Times New Roman" w:hAnsi="Times New Roman" w:cs="Times New Roman"/>
          <w:sz w:val="24"/>
          <w:szCs w:val="24"/>
          <w:lang w:val="en-US"/>
        </w:rPr>
        <w:t>re centre number 3 in Dushanbe</w:t>
      </w:r>
    </w:p>
    <w:p w:rsidR="00EF2A65" w:rsidRDefault="0009086F"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 xml:space="preserve">Maternity House number 3 in Dushanbe and </w:t>
      </w:r>
    </w:p>
    <w:p w:rsidR="000C28B5" w:rsidRDefault="00B13837"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NGO Guli surkh</w:t>
      </w:r>
    </w:p>
    <w:p w:rsidR="00DB5566" w:rsidRPr="00EF2A65" w:rsidRDefault="00DB5566"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Medical department of prison number 4 in Dushanbe</w:t>
      </w:r>
    </w:p>
    <w:p w:rsidR="00EF2A65" w:rsidRDefault="00EF2A65" w:rsidP="00EF2A65">
      <w:pPr>
        <w:autoSpaceDE w:val="0"/>
        <w:autoSpaceDN w:val="0"/>
        <w:adjustRightInd w:val="0"/>
        <w:spacing w:after="0" w:line="240" w:lineRule="auto"/>
        <w:rPr>
          <w:rFonts w:ascii="Times New Roman" w:hAnsi="Times New Roman" w:cs="Times New Roman"/>
          <w:sz w:val="24"/>
          <w:szCs w:val="24"/>
          <w:lang w:val="en-US"/>
        </w:rPr>
      </w:pPr>
    </w:p>
    <w:p w:rsidR="00EF2A65" w:rsidRDefault="006F08FD" w:rsidP="00EF2A65">
      <w:p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 xml:space="preserve">Focus </w:t>
      </w:r>
      <w:r w:rsidR="00EF2A65">
        <w:rPr>
          <w:rFonts w:ascii="Times New Roman" w:hAnsi="Times New Roman" w:cs="Times New Roman"/>
          <w:sz w:val="24"/>
          <w:szCs w:val="24"/>
          <w:lang w:val="en-US"/>
        </w:rPr>
        <w:t>group discussions with PLHIV of:</w:t>
      </w:r>
    </w:p>
    <w:p w:rsidR="00EF2A65" w:rsidRP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sidRPr="00EF2A65">
        <w:rPr>
          <w:rFonts w:ascii="Times New Roman" w:hAnsi="Times New Roman" w:cs="Times New Roman"/>
          <w:sz w:val="24"/>
          <w:szCs w:val="24"/>
          <w:lang w:val="en-US"/>
        </w:rPr>
        <w:t>R</w:t>
      </w:r>
      <w:r w:rsidR="006F08FD" w:rsidRPr="00EF2A65">
        <w:rPr>
          <w:rFonts w:ascii="Times New Roman" w:hAnsi="Times New Roman" w:cs="Times New Roman"/>
          <w:sz w:val="24"/>
          <w:szCs w:val="24"/>
          <w:lang w:val="en-US"/>
        </w:rPr>
        <w:t>epublican AIDS centre</w:t>
      </w:r>
    </w:p>
    <w:p w:rsidR="00EF2A65" w:rsidRP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w:t>
      </w:r>
      <w:r w:rsidR="002F09A9" w:rsidRPr="00EF2A65">
        <w:rPr>
          <w:rFonts w:ascii="Times New Roman" w:hAnsi="Times New Roman" w:cs="Times New Roman"/>
          <w:sz w:val="24"/>
          <w:szCs w:val="24"/>
          <w:lang w:val="en-US"/>
        </w:rPr>
        <w:t>egiona</w:t>
      </w:r>
      <w:r w:rsidRPr="00EF2A65">
        <w:rPr>
          <w:rFonts w:ascii="Times New Roman" w:hAnsi="Times New Roman" w:cs="Times New Roman"/>
          <w:sz w:val="24"/>
          <w:szCs w:val="24"/>
          <w:lang w:val="en-US"/>
        </w:rPr>
        <w:t>l AIDS centres of Kurgan-Tyube and Kulyab</w:t>
      </w:r>
    </w:p>
    <w:p w:rsidR="006F08FD" w:rsidRPr="00EF2A65" w:rsidRDefault="00EF2A65" w:rsidP="00EF2A65">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PLHIV association </w:t>
      </w:r>
      <w:r w:rsidR="002F09A9" w:rsidRPr="00EF2A65">
        <w:rPr>
          <w:rFonts w:ascii="Times New Roman" w:hAnsi="Times New Roman" w:cs="Times New Roman"/>
          <w:sz w:val="24"/>
          <w:szCs w:val="24"/>
          <w:lang w:val="en-US"/>
        </w:rPr>
        <w:t>Guli Surkh</w:t>
      </w:r>
    </w:p>
    <w:p w:rsidR="003437CF" w:rsidRPr="003437CF" w:rsidRDefault="003437CF" w:rsidP="000C28B5">
      <w:pPr>
        <w:pStyle w:val="ListParagraph"/>
        <w:autoSpaceDE w:val="0"/>
        <w:autoSpaceDN w:val="0"/>
        <w:adjustRightInd w:val="0"/>
        <w:spacing w:after="0" w:line="240" w:lineRule="auto"/>
        <w:rPr>
          <w:rFonts w:ascii="Times New Roman" w:hAnsi="Times New Roman" w:cs="Times New Roman"/>
          <w:sz w:val="24"/>
          <w:szCs w:val="24"/>
          <w:lang w:val="en-US"/>
        </w:rPr>
      </w:pPr>
    </w:p>
    <w:p w:rsidR="003437CF" w:rsidRPr="003437CF" w:rsidRDefault="003F1CEC" w:rsidP="003437CF">
      <w:pPr>
        <w:autoSpaceDE w:val="0"/>
        <w:autoSpaceDN w:val="0"/>
        <w:adjustRightInd w:val="0"/>
        <w:spacing w:after="0" w:line="240" w:lineRule="auto"/>
        <w:rPr>
          <w:rFonts w:ascii="Times New Roman" w:hAnsi="Times New Roman" w:cs="Times New Roman"/>
          <w:sz w:val="24"/>
          <w:szCs w:val="24"/>
          <w:lang w:val="en-US"/>
        </w:rPr>
      </w:pPr>
      <w:r w:rsidRPr="003437CF">
        <w:rPr>
          <w:rFonts w:ascii="Times New Roman" w:hAnsi="Times New Roman" w:cs="Times New Roman"/>
          <w:b/>
          <w:sz w:val="24"/>
          <w:szCs w:val="24"/>
          <w:lang w:val="en-US"/>
        </w:rPr>
        <w:t>Limitations</w:t>
      </w:r>
    </w:p>
    <w:p w:rsidR="003437CF" w:rsidRDefault="003437CF" w:rsidP="000C28B5">
      <w:pPr>
        <w:pStyle w:val="ListParagraph"/>
        <w:autoSpaceDE w:val="0"/>
        <w:autoSpaceDN w:val="0"/>
        <w:adjustRightInd w:val="0"/>
        <w:spacing w:after="0" w:line="240" w:lineRule="auto"/>
        <w:rPr>
          <w:rFonts w:ascii="Times New Roman" w:hAnsi="Times New Roman" w:cs="Times New Roman"/>
          <w:sz w:val="24"/>
          <w:szCs w:val="24"/>
          <w:lang w:val="en-US"/>
        </w:rPr>
      </w:pPr>
    </w:p>
    <w:p w:rsidR="003F1CEC" w:rsidRPr="003437CF" w:rsidRDefault="006F08FD" w:rsidP="003437CF">
      <w:pPr>
        <w:autoSpaceDE w:val="0"/>
        <w:autoSpaceDN w:val="0"/>
        <w:adjustRightInd w:val="0"/>
        <w:spacing w:after="0" w:line="240" w:lineRule="auto"/>
        <w:rPr>
          <w:rFonts w:ascii="Times New Roman" w:hAnsi="Times New Roman" w:cs="Times New Roman"/>
          <w:sz w:val="24"/>
          <w:szCs w:val="24"/>
          <w:lang w:val="en-US"/>
        </w:rPr>
      </w:pPr>
      <w:r w:rsidRPr="003437CF">
        <w:rPr>
          <w:rFonts w:ascii="Times New Roman" w:hAnsi="Times New Roman" w:cs="Times New Roman"/>
          <w:sz w:val="24"/>
          <w:szCs w:val="24"/>
          <w:lang w:val="en-US"/>
        </w:rPr>
        <w:t xml:space="preserve">The </w:t>
      </w:r>
      <w:r w:rsidR="003054EA" w:rsidRPr="003437CF">
        <w:rPr>
          <w:rFonts w:ascii="Times New Roman" w:hAnsi="Times New Roman" w:cs="Times New Roman"/>
          <w:sz w:val="24"/>
          <w:szCs w:val="24"/>
          <w:lang w:val="en-US"/>
        </w:rPr>
        <w:t>evaluator</w:t>
      </w:r>
      <w:r w:rsidRPr="003437CF">
        <w:rPr>
          <w:rFonts w:ascii="Times New Roman" w:hAnsi="Times New Roman" w:cs="Times New Roman"/>
          <w:sz w:val="24"/>
          <w:szCs w:val="24"/>
          <w:lang w:val="en-US"/>
        </w:rPr>
        <w:t xml:space="preserve"> team consisted of an external international consultant, and a national cons</w:t>
      </w:r>
      <w:r w:rsidR="0009086F">
        <w:rPr>
          <w:rFonts w:ascii="Times New Roman" w:hAnsi="Times New Roman" w:cs="Times New Roman"/>
          <w:sz w:val="24"/>
          <w:szCs w:val="24"/>
          <w:lang w:val="en-US"/>
        </w:rPr>
        <w:t xml:space="preserve">ultant who is </w:t>
      </w:r>
      <w:r w:rsidRPr="003437CF">
        <w:rPr>
          <w:rFonts w:ascii="Times New Roman" w:hAnsi="Times New Roman" w:cs="Times New Roman"/>
          <w:sz w:val="24"/>
          <w:szCs w:val="24"/>
          <w:lang w:val="en-US"/>
        </w:rPr>
        <w:t>the hea</w:t>
      </w:r>
      <w:r w:rsidR="0009086F">
        <w:rPr>
          <w:rFonts w:ascii="Times New Roman" w:hAnsi="Times New Roman" w:cs="Times New Roman"/>
          <w:sz w:val="24"/>
          <w:szCs w:val="24"/>
          <w:lang w:val="en-US"/>
        </w:rPr>
        <w:t xml:space="preserve">d of the dispensary department and the key </w:t>
      </w:r>
      <w:r w:rsidR="0009086F">
        <w:rPr>
          <w:rFonts w:ascii="Times New Roman" w:hAnsi="Times New Roman" w:cs="Times New Roman"/>
          <w:sz w:val="24"/>
          <w:szCs w:val="24"/>
          <w:lang w:val="en-US"/>
        </w:rPr>
        <w:lastRenderedPageBreak/>
        <w:t>responsible</w:t>
      </w:r>
      <w:r w:rsidRPr="003437CF">
        <w:rPr>
          <w:rFonts w:ascii="Times New Roman" w:hAnsi="Times New Roman" w:cs="Times New Roman"/>
          <w:sz w:val="24"/>
          <w:szCs w:val="24"/>
          <w:lang w:val="en-US"/>
        </w:rPr>
        <w:t xml:space="preserve"> in </w:t>
      </w:r>
      <w:r w:rsidR="0009086F">
        <w:rPr>
          <w:rFonts w:ascii="Times New Roman" w:hAnsi="Times New Roman" w:cs="Times New Roman"/>
          <w:sz w:val="24"/>
          <w:szCs w:val="24"/>
          <w:lang w:val="en-US"/>
        </w:rPr>
        <w:t xml:space="preserve">implementing </w:t>
      </w:r>
      <w:r w:rsidRPr="003437CF">
        <w:rPr>
          <w:rFonts w:ascii="Times New Roman" w:hAnsi="Times New Roman" w:cs="Times New Roman"/>
          <w:sz w:val="24"/>
          <w:szCs w:val="24"/>
          <w:lang w:val="en-US"/>
        </w:rPr>
        <w:t xml:space="preserve">training </w:t>
      </w:r>
      <w:r w:rsidR="0009086F">
        <w:rPr>
          <w:rFonts w:ascii="Times New Roman" w:hAnsi="Times New Roman" w:cs="Times New Roman"/>
          <w:sz w:val="24"/>
          <w:szCs w:val="24"/>
          <w:lang w:val="en-US"/>
        </w:rPr>
        <w:t>activities and HIV care</w:t>
      </w:r>
      <w:r w:rsidRPr="003437CF">
        <w:rPr>
          <w:rFonts w:ascii="Times New Roman" w:hAnsi="Times New Roman" w:cs="Times New Roman"/>
          <w:sz w:val="24"/>
          <w:szCs w:val="24"/>
          <w:lang w:val="en-US"/>
        </w:rPr>
        <w:t xml:space="preserve"> nationa</w:t>
      </w:r>
      <w:r w:rsidR="0009086F">
        <w:rPr>
          <w:rFonts w:ascii="Times New Roman" w:hAnsi="Times New Roman" w:cs="Times New Roman"/>
          <w:sz w:val="24"/>
          <w:szCs w:val="24"/>
          <w:lang w:val="en-US"/>
        </w:rPr>
        <w:t>lly. This conflict</w:t>
      </w:r>
      <w:r w:rsidR="007E7F2C">
        <w:rPr>
          <w:rFonts w:ascii="Times New Roman" w:hAnsi="Times New Roman" w:cs="Times New Roman"/>
          <w:sz w:val="24"/>
          <w:szCs w:val="24"/>
          <w:lang w:val="en-US"/>
        </w:rPr>
        <w:t xml:space="preserve"> of interest presented an obstacle to a</w:t>
      </w:r>
      <w:r w:rsidR="0009086F">
        <w:rPr>
          <w:rFonts w:ascii="Times New Roman" w:hAnsi="Times New Roman" w:cs="Times New Roman"/>
          <w:sz w:val="24"/>
          <w:szCs w:val="24"/>
          <w:lang w:val="en-US"/>
        </w:rPr>
        <w:t xml:space="preserve"> neutral and objective approach of the </w:t>
      </w:r>
      <w:r w:rsidR="00EF2A65">
        <w:rPr>
          <w:rFonts w:ascii="Times New Roman" w:hAnsi="Times New Roman" w:cs="Times New Roman"/>
          <w:sz w:val="24"/>
          <w:szCs w:val="24"/>
          <w:lang w:val="en-US"/>
        </w:rPr>
        <w:t>evaluation</w:t>
      </w:r>
      <w:r w:rsidR="0009086F">
        <w:rPr>
          <w:rFonts w:ascii="Times New Roman" w:hAnsi="Times New Roman" w:cs="Times New Roman"/>
          <w:sz w:val="24"/>
          <w:szCs w:val="24"/>
          <w:lang w:val="en-US"/>
        </w:rPr>
        <w:t>.</w:t>
      </w:r>
    </w:p>
    <w:p w:rsidR="000C28B5" w:rsidRDefault="000C28B5" w:rsidP="000C28B5">
      <w:pPr>
        <w:pStyle w:val="ListParagraph"/>
        <w:autoSpaceDE w:val="0"/>
        <w:autoSpaceDN w:val="0"/>
        <w:adjustRightInd w:val="0"/>
        <w:spacing w:after="0" w:line="240" w:lineRule="auto"/>
        <w:rPr>
          <w:rFonts w:ascii="Times New Roman" w:hAnsi="Times New Roman" w:cs="Times New Roman"/>
          <w:b/>
          <w:sz w:val="24"/>
          <w:szCs w:val="24"/>
          <w:u w:val="single"/>
          <w:lang w:val="en-US"/>
        </w:rPr>
      </w:pPr>
    </w:p>
    <w:p w:rsidR="00285236" w:rsidRDefault="00285236" w:rsidP="00CD58C2">
      <w:pPr>
        <w:pStyle w:val="ListParagraph"/>
        <w:numPr>
          <w:ilvl w:val="0"/>
          <w:numId w:val="1"/>
        </w:numPr>
        <w:autoSpaceDE w:val="0"/>
        <w:autoSpaceDN w:val="0"/>
        <w:adjustRightInd w:val="0"/>
        <w:spacing w:after="0" w:line="240" w:lineRule="auto"/>
        <w:rPr>
          <w:rFonts w:ascii="Times New Roman" w:hAnsi="Times New Roman" w:cs="Times New Roman"/>
          <w:b/>
          <w:sz w:val="28"/>
          <w:szCs w:val="28"/>
          <w:u w:val="single"/>
          <w:lang w:val="en-US"/>
        </w:rPr>
      </w:pPr>
      <w:r w:rsidRPr="00012F69">
        <w:rPr>
          <w:rFonts w:ascii="Times New Roman" w:hAnsi="Times New Roman" w:cs="Times New Roman"/>
          <w:b/>
          <w:sz w:val="28"/>
          <w:szCs w:val="28"/>
          <w:u w:val="single"/>
          <w:lang w:val="en-US"/>
        </w:rPr>
        <w:t>Findings</w:t>
      </w:r>
    </w:p>
    <w:p w:rsidR="00E1358E" w:rsidRPr="00012F69" w:rsidRDefault="00E1358E" w:rsidP="00E1358E">
      <w:pPr>
        <w:pStyle w:val="ListParagraph"/>
        <w:autoSpaceDE w:val="0"/>
        <w:autoSpaceDN w:val="0"/>
        <w:adjustRightInd w:val="0"/>
        <w:spacing w:after="0" w:line="240" w:lineRule="auto"/>
        <w:rPr>
          <w:rFonts w:ascii="Times New Roman" w:hAnsi="Times New Roman" w:cs="Times New Roman"/>
          <w:b/>
          <w:sz w:val="28"/>
          <w:szCs w:val="28"/>
          <w:u w:val="single"/>
          <w:lang w:val="en-US"/>
        </w:rPr>
      </w:pPr>
    </w:p>
    <w:tbl>
      <w:tblPr>
        <w:tblStyle w:val="TableGrid"/>
        <w:tblW w:w="0" w:type="auto"/>
        <w:tblLook w:val="04A0"/>
      </w:tblPr>
      <w:tblGrid>
        <w:gridCol w:w="9212"/>
      </w:tblGrid>
      <w:tr w:rsidR="00E1358E" w:rsidTr="00E1358E">
        <w:tc>
          <w:tcPr>
            <w:tcW w:w="9212" w:type="dxa"/>
          </w:tcPr>
          <w:p w:rsidR="00E1358E" w:rsidRPr="00E1358E" w:rsidRDefault="00E1358E" w:rsidP="00E1358E">
            <w:pPr>
              <w:pStyle w:val="ListParagraph"/>
              <w:numPr>
                <w:ilvl w:val="0"/>
                <w:numId w:val="4"/>
              </w:numPr>
              <w:autoSpaceDE w:val="0"/>
              <w:autoSpaceDN w:val="0"/>
              <w:adjustRightInd w:val="0"/>
              <w:rPr>
                <w:rFonts w:ascii="Times New Roman" w:hAnsi="Times New Roman" w:cs="Times New Roman"/>
                <w:sz w:val="24"/>
                <w:szCs w:val="24"/>
                <w:lang w:val="en-US"/>
              </w:rPr>
            </w:pPr>
            <w:r w:rsidRPr="00E1358E">
              <w:rPr>
                <w:rFonts w:ascii="Times New Roman" w:hAnsi="Times New Roman" w:cs="Times New Roman"/>
                <w:sz w:val="24"/>
                <w:szCs w:val="24"/>
                <w:lang w:val="en-US"/>
              </w:rPr>
              <w:t>People with advanced HIV infection receiving ART combination therapy</w:t>
            </w:r>
          </w:p>
          <w:p w:rsidR="00E1358E" w:rsidRDefault="00E1358E" w:rsidP="000A3525">
            <w:pPr>
              <w:autoSpaceDE w:val="0"/>
              <w:autoSpaceDN w:val="0"/>
              <w:adjustRightInd w:val="0"/>
              <w:rPr>
                <w:rFonts w:ascii="Times New Roman" w:hAnsi="Times New Roman" w:cs="Times New Roman"/>
                <w:b/>
                <w:sz w:val="24"/>
                <w:szCs w:val="24"/>
                <w:u w:val="single"/>
                <w:lang w:val="en-US"/>
              </w:rPr>
            </w:pPr>
          </w:p>
        </w:tc>
      </w:tr>
    </w:tbl>
    <w:p w:rsidR="005E002D" w:rsidRDefault="005E002D" w:rsidP="000A3525">
      <w:pPr>
        <w:autoSpaceDE w:val="0"/>
        <w:autoSpaceDN w:val="0"/>
        <w:adjustRightInd w:val="0"/>
        <w:spacing w:after="0" w:line="240" w:lineRule="auto"/>
        <w:rPr>
          <w:rFonts w:ascii="Times New Roman" w:hAnsi="Times New Roman" w:cs="Times New Roman"/>
          <w:b/>
          <w:sz w:val="24"/>
          <w:szCs w:val="24"/>
          <w:u w:val="single"/>
          <w:lang w:val="en-US"/>
        </w:rPr>
      </w:pPr>
    </w:p>
    <w:p w:rsidR="00EE666D" w:rsidRPr="00B35FBB" w:rsidRDefault="00EE666D" w:rsidP="00EE666D">
      <w:pPr>
        <w:pStyle w:val="ListParagraph"/>
        <w:autoSpaceDE w:val="0"/>
        <w:autoSpaceDN w:val="0"/>
        <w:adjustRightInd w:val="0"/>
        <w:spacing w:after="0" w:line="240" w:lineRule="auto"/>
        <w:rPr>
          <w:rFonts w:ascii="Times New Roman" w:hAnsi="Times New Roman" w:cs="Times New Roman"/>
          <w:sz w:val="24"/>
          <w:szCs w:val="24"/>
          <w:u w:val="single"/>
          <w:lang w:val="en-US"/>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1916"/>
        <w:gridCol w:w="849"/>
        <w:gridCol w:w="850"/>
        <w:gridCol w:w="851"/>
        <w:gridCol w:w="850"/>
        <w:gridCol w:w="851"/>
        <w:gridCol w:w="849"/>
        <w:gridCol w:w="939"/>
      </w:tblGrid>
      <w:tr w:rsidR="00EE666D" w:rsidRPr="00673A68" w:rsidTr="002520A7">
        <w:trPr>
          <w:cantSplit/>
        </w:trPr>
        <w:tc>
          <w:tcPr>
            <w:tcW w:w="2520" w:type="dxa"/>
            <w:gridSpan w:val="2"/>
            <w:tcBorders>
              <w:right w:val="single" w:sz="4" w:space="0" w:color="auto"/>
            </w:tcBorders>
            <w:shd w:val="clear" w:color="auto" w:fill="E6E6E6"/>
          </w:tcPr>
          <w:p w:rsidR="00EE666D" w:rsidRDefault="00EE666D" w:rsidP="002520A7">
            <w:pPr>
              <w:jc w:val="center"/>
              <w:rPr>
                <w:b/>
                <w:bCs/>
                <w:iCs/>
                <w:sz w:val="18"/>
                <w:lang w:val="en-US"/>
              </w:rPr>
            </w:pPr>
            <w:r>
              <w:rPr>
                <w:b/>
                <w:bCs/>
                <w:iCs/>
                <w:sz w:val="18"/>
                <w:lang w:val="en-US"/>
              </w:rPr>
              <w:t>Coverage indicator</w:t>
            </w:r>
            <w:r w:rsidR="00A36565">
              <w:rPr>
                <w:b/>
                <w:bCs/>
                <w:iCs/>
                <w:sz w:val="18"/>
                <w:lang w:val="en-US"/>
              </w:rPr>
              <w:t xml:space="preserve"> GFATM round 4</w:t>
            </w:r>
          </w:p>
        </w:tc>
        <w:tc>
          <w:tcPr>
            <w:tcW w:w="849" w:type="dxa"/>
            <w:tcBorders>
              <w:left w:val="single" w:sz="4" w:space="0" w:color="auto"/>
              <w:right w:val="single" w:sz="4" w:space="0" w:color="auto"/>
            </w:tcBorders>
            <w:shd w:val="clear" w:color="auto" w:fill="E6E6E6"/>
          </w:tcPr>
          <w:p w:rsidR="00EE666D" w:rsidRDefault="00EE666D" w:rsidP="002520A7">
            <w:pPr>
              <w:jc w:val="center"/>
              <w:rPr>
                <w:b/>
                <w:bCs/>
                <w:iCs/>
                <w:sz w:val="16"/>
                <w:szCs w:val="16"/>
                <w:lang w:val="en-US"/>
              </w:rPr>
            </w:pPr>
            <w:r w:rsidRPr="00673A68">
              <w:rPr>
                <w:b/>
                <w:bCs/>
                <w:iCs/>
                <w:sz w:val="16"/>
                <w:szCs w:val="16"/>
                <w:lang w:val="en-US"/>
              </w:rPr>
              <w:t>Baseline</w:t>
            </w:r>
          </w:p>
          <w:p w:rsidR="00EE666D" w:rsidRPr="00673A68" w:rsidRDefault="00EE666D" w:rsidP="002520A7">
            <w:pPr>
              <w:jc w:val="center"/>
              <w:rPr>
                <w:b/>
                <w:bCs/>
                <w:iCs/>
                <w:sz w:val="16"/>
                <w:szCs w:val="16"/>
                <w:lang w:val="en-US"/>
              </w:rPr>
            </w:pPr>
            <w:r>
              <w:rPr>
                <w:b/>
                <w:bCs/>
                <w:iCs/>
                <w:sz w:val="16"/>
                <w:szCs w:val="16"/>
                <w:lang w:val="en-US"/>
              </w:rPr>
              <w:t>(2004)</w:t>
            </w:r>
          </w:p>
        </w:tc>
        <w:tc>
          <w:tcPr>
            <w:tcW w:w="850" w:type="dxa"/>
            <w:tcBorders>
              <w:left w:val="single" w:sz="4" w:space="0" w:color="auto"/>
              <w:right w:val="single" w:sz="4" w:space="0" w:color="auto"/>
            </w:tcBorders>
            <w:shd w:val="clear" w:color="auto" w:fill="E6E6E6"/>
          </w:tcPr>
          <w:p w:rsidR="00EE666D" w:rsidRPr="00673A68" w:rsidRDefault="00EE666D" w:rsidP="002520A7">
            <w:pPr>
              <w:jc w:val="center"/>
              <w:rPr>
                <w:b/>
                <w:bCs/>
                <w:iCs/>
                <w:sz w:val="16"/>
                <w:szCs w:val="16"/>
                <w:lang w:val="en-US"/>
              </w:rPr>
            </w:pPr>
            <w:r w:rsidRPr="00673A68">
              <w:rPr>
                <w:b/>
                <w:bCs/>
                <w:iCs/>
                <w:sz w:val="16"/>
                <w:szCs w:val="16"/>
                <w:lang w:val="en-US"/>
              </w:rPr>
              <w:t xml:space="preserve">Year 1 </w:t>
            </w:r>
          </w:p>
          <w:p w:rsidR="00EE666D" w:rsidRPr="00673A68" w:rsidRDefault="00EE666D" w:rsidP="002520A7">
            <w:pPr>
              <w:jc w:val="center"/>
              <w:rPr>
                <w:b/>
                <w:bCs/>
                <w:iCs/>
                <w:sz w:val="16"/>
                <w:szCs w:val="16"/>
                <w:lang w:val="en-US"/>
              </w:rPr>
            </w:pPr>
            <w:r w:rsidRPr="00673A68">
              <w:rPr>
                <w:b/>
                <w:bCs/>
                <w:iCs/>
                <w:sz w:val="16"/>
                <w:szCs w:val="16"/>
                <w:lang w:val="en-US"/>
              </w:rPr>
              <w:t>achieved</w:t>
            </w:r>
          </w:p>
        </w:tc>
        <w:tc>
          <w:tcPr>
            <w:tcW w:w="851" w:type="dxa"/>
            <w:tcBorders>
              <w:left w:val="single" w:sz="4" w:space="0" w:color="auto"/>
              <w:right w:val="single" w:sz="4" w:space="0" w:color="auto"/>
            </w:tcBorders>
            <w:shd w:val="clear" w:color="auto" w:fill="E6E6E6"/>
          </w:tcPr>
          <w:p w:rsidR="00EE666D" w:rsidRDefault="00EE666D" w:rsidP="002520A7">
            <w:pPr>
              <w:jc w:val="center"/>
              <w:rPr>
                <w:b/>
                <w:bCs/>
                <w:iCs/>
                <w:sz w:val="16"/>
                <w:szCs w:val="16"/>
                <w:lang w:val="en-US"/>
              </w:rPr>
            </w:pPr>
            <w:r w:rsidRPr="00673A68">
              <w:rPr>
                <w:b/>
                <w:bCs/>
                <w:iCs/>
                <w:sz w:val="16"/>
                <w:szCs w:val="16"/>
                <w:lang w:val="en-US"/>
              </w:rPr>
              <w:t xml:space="preserve">Year 2 </w:t>
            </w:r>
          </w:p>
          <w:p w:rsidR="00EE666D" w:rsidRPr="00673A68" w:rsidRDefault="00EE666D" w:rsidP="002520A7">
            <w:pPr>
              <w:jc w:val="center"/>
              <w:rPr>
                <w:b/>
                <w:bCs/>
                <w:iCs/>
                <w:sz w:val="16"/>
                <w:szCs w:val="16"/>
                <w:lang w:val="en-US"/>
              </w:rPr>
            </w:pPr>
            <w:r w:rsidRPr="00673A68">
              <w:rPr>
                <w:b/>
                <w:bCs/>
                <w:iCs/>
                <w:sz w:val="16"/>
                <w:szCs w:val="16"/>
                <w:lang w:val="en-US"/>
              </w:rPr>
              <w:t xml:space="preserve">achieved </w:t>
            </w:r>
          </w:p>
        </w:tc>
        <w:tc>
          <w:tcPr>
            <w:tcW w:w="850" w:type="dxa"/>
            <w:tcBorders>
              <w:left w:val="single" w:sz="4" w:space="0" w:color="auto"/>
              <w:right w:val="single" w:sz="4" w:space="0" w:color="auto"/>
            </w:tcBorders>
            <w:shd w:val="clear" w:color="auto" w:fill="E6E6E6"/>
          </w:tcPr>
          <w:p w:rsidR="00EE666D" w:rsidRDefault="00EE666D" w:rsidP="002520A7">
            <w:pPr>
              <w:jc w:val="center"/>
              <w:rPr>
                <w:b/>
                <w:bCs/>
                <w:iCs/>
                <w:sz w:val="16"/>
                <w:szCs w:val="16"/>
                <w:lang w:val="en-US"/>
              </w:rPr>
            </w:pPr>
            <w:r w:rsidRPr="00673A68">
              <w:rPr>
                <w:b/>
                <w:bCs/>
                <w:iCs/>
                <w:sz w:val="16"/>
                <w:szCs w:val="16"/>
                <w:lang w:val="en-US"/>
              </w:rPr>
              <w:t xml:space="preserve">Year 3 </w:t>
            </w:r>
          </w:p>
          <w:p w:rsidR="00EE666D" w:rsidRPr="00673A68" w:rsidRDefault="00EE666D" w:rsidP="002520A7">
            <w:pPr>
              <w:jc w:val="center"/>
              <w:rPr>
                <w:b/>
                <w:bCs/>
                <w:iCs/>
                <w:sz w:val="16"/>
                <w:szCs w:val="16"/>
                <w:lang w:val="en-US"/>
              </w:rPr>
            </w:pPr>
            <w:r w:rsidRPr="00673A68">
              <w:rPr>
                <w:b/>
                <w:bCs/>
                <w:iCs/>
                <w:sz w:val="16"/>
                <w:szCs w:val="16"/>
                <w:lang w:val="en-US"/>
              </w:rPr>
              <w:t xml:space="preserve">achieved </w:t>
            </w:r>
          </w:p>
        </w:tc>
        <w:tc>
          <w:tcPr>
            <w:tcW w:w="851" w:type="dxa"/>
            <w:tcBorders>
              <w:left w:val="single" w:sz="4" w:space="0" w:color="auto"/>
              <w:right w:val="single" w:sz="4" w:space="0" w:color="auto"/>
            </w:tcBorders>
            <w:shd w:val="clear" w:color="auto" w:fill="E6E6E6"/>
          </w:tcPr>
          <w:p w:rsidR="00EE666D" w:rsidRDefault="00EE666D" w:rsidP="002520A7">
            <w:pPr>
              <w:jc w:val="center"/>
              <w:rPr>
                <w:b/>
                <w:bCs/>
                <w:iCs/>
                <w:sz w:val="16"/>
                <w:szCs w:val="16"/>
                <w:lang w:val="en-US"/>
              </w:rPr>
            </w:pPr>
            <w:r w:rsidRPr="00673A68">
              <w:rPr>
                <w:b/>
                <w:bCs/>
                <w:iCs/>
                <w:sz w:val="16"/>
                <w:szCs w:val="16"/>
                <w:lang w:val="en-US"/>
              </w:rPr>
              <w:t xml:space="preserve">Year 4 </w:t>
            </w:r>
          </w:p>
          <w:p w:rsidR="00EE666D" w:rsidRPr="00673A68" w:rsidRDefault="00EE666D" w:rsidP="002520A7">
            <w:pPr>
              <w:jc w:val="center"/>
              <w:rPr>
                <w:b/>
                <w:bCs/>
                <w:iCs/>
                <w:sz w:val="16"/>
                <w:szCs w:val="16"/>
                <w:lang w:val="en-US"/>
              </w:rPr>
            </w:pPr>
            <w:r w:rsidRPr="00673A68">
              <w:rPr>
                <w:b/>
                <w:bCs/>
                <w:iCs/>
                <w:sz w:val="16"/>
                <w:szCs w:val="16"/>
                <w:lang w:val="en-US"/>
              </w:rPr>
              <w:t xml:space="preserve">achieved </w:t>
            </w:r>
          </w:p>
        </w:tc>
        <w:tc>
          <w:tcPr>
            <w:tcW w:w="849" w:type="dxa"/>
            <w:tcBorders>
              <w:left w:val="single" w:sz="4" w:space="0" w:color="auto"/>
            </w:tcBorders>
            <w:shd w:val="clear" w:color="auto" w:fill="E6E6E6"/>
          </w:tcPr>
          <w:p w:rsidR="00EE666D" w:rsidRPr="00673A68" w:rsidRDefault="00EE666D" w:rsidP="002520A7">
            <w:pPr>
              <w:jc w:val="center"/>
              <w:rPr>
                <w:b/>
                <w:bCs/>
                <w:iCs/>
                <w:sz w:val="16"/>
                <w:szCs w:val="16"/>
                <w:lang w:val="en-US"/>
              </w:rPr>
            </w:pPr>
            <w:r w:rsidRPr="00673A68">
              <w:rPr>
                <w:b/>
                <w:bCs/>
                <w:iCs/>
                <w:sz w:val="16"/>
                <w:szCs w:val="16"/>
                <w:lang w:val="en-US"/>
              </w:rPr>
              <w:t xml:space="preserve">Year 5  </w:t>
            </w:r>
          </w:p>
          <w:p w:rsidR="00EE666D" w:rsidRPr="00673A68" w:rsidRDefault="00EE666D" w:rsidP="002520A7">
            <w:pPr>
              <w:jc w:val="center"/>
              <w:rPr>
                <w:b/>
                <w:bCs/>
                <w:iCs/>
                <w:sz w:val="16"/>
                <w:szCs w:val="16"/>
                <w:lang w:val="en-US"/>
              </w:rPr>
            </w:pPr>
            <w:r w:rsidRPr="00673A68">
              <w:rPr>
                <w:b/>
                <w:bCs/>
                <w:iCs/>
                <w:sz w:val="16"/>
                <w:szCs w:val="16"/>
                <w:lang w:val="en-US"/>
              </w:rPr>
              <w:t>achieved</w:t>
            </w:r>
          </w:p>
        </w:tc>
        <w:tc>
          <w:tcPr>
            <w:tcW w:w="939" w:type="dxa"/>
            <w:tcBorders>
              <w:left w:val="single" w:sz="4" w:space="0" w:color="auto"/>
            </w:tcBorders>
            <w:shd w:val="clear" w:color="auto" w:fill="E5B8B7" w:themeFill="accent2" w:themeFillTint="66"/>
          </w:tcPr>
          <w:p w:rsidR="00EE666D" w:rsidRPr="00673A68" w:rsidRDefault="00EE666D" w:rsidP="002520A7">
            <w:pPr>
              <w:jc w:val="center"/>
              <w:rPr>
                <w:b/>
                <w:bCs/>
                <w:iCs/>
                <w:sz w:val="16"/>
                <w:szCs w:val="16"/>
                <w:lang w:val="en-US"/>
              </w:rPr>
            </w:pPr>
            <w:r w:rsidRPr="00673A68">
              <w:rPr>
                <w:b/>
                <w:bCs/>
                <w:iCs/>
                <w:sz w:val="16"/>
                <w:szCs w:val="16"/>
                <w:lang w:val="en-US"/>
              </w:rPr>
              <w:t>Year 5</w:t>
            </w:r>
          </w:p>
          <w:p w:rsidR="00EE666D" w:rsidRPr="00673A68" w:rsidRDefault="00EE666D" w:rsidP="002520A7">
            <w:pPr>
              <w:jc w:val="center"/>
              <w:rPr>
                <w:b/>
                <w:bCs/>
                <w:iCs/>
                <w:sz w:val="16"/>
                <w:szCs w:val="16"/>
                <w:lang w:val="en-US"/>
              </w:rPr>
            </w:pPr>
            <w:r w:rsidRPr="00673A68">
              <w:rPr>
                <w:b/>
                <w:bCs/>
                <w:iCs/>
                <w:sz w:val="16"/>
                <w:szCs w:val="16"/>
                <w:lang w:val="en-US"/>
              </w:rPr>
              <w:t>target</w:t>
            </w:r>
          </w:p>
        </w:tc>
      </w:tr>
      <w:tr w:rsidR="00EE666D" w:rsidTr="002520A7">
        <w:trPr>
          <w:cantSplit/>
        </w:trPr>
        <w:tc>
          <w:tcPr>
            <w:tcW w:w="604" w:type="dxa"/>
            <w:shd w:val="clear" w:color="auto" w:fill="E6E6E6"/>
          </w:tcPr>
          <w:p w:rsidR="00EE666D" w:rsidRDefault="00EE666D" w:rsidP="00EE666D">
            <w:pPr>
              <w:pStyle w:val="Header"/>
              <w:tabs>
                <w:tab w:val="clear" w:pos="4153"/>
                <w:tab w:val="clear" w:pos="8306"/>
              </w:tabs>
              <w:rPr>
                <w:iCs/>
                <w:lang w:val="en-US"/>
              </w:rPr>
            </w:pPr>
            <w:r>
              <w:rPr>
                <w:iCs/>
                <w:lang w:val="en-US"/>
              </w:rPr>
              <w:t>1</w:t>
            </w:r>
          </w:p>
        </w:tc>
        <w:tc>
          <w:tcPr>
            <w:tcW w:w="1916" w:type="dxa"/>
          </w:tcPr>
          <w:p w:rsidR="00EE666D" w:rsidRPr="00680757" w:rsidRDefault="00EE666D" w:rsidP="002520A7">
            <w:pPr>
              <w:rPr>
                <w:i/>
                <w:iCs/>
                <w:sz w:val="18"/>
                <w:szCs w:val="18"/>
                <w:lang w:val="en-US"/>
              </w:rPr>
            </w:pPr>
            <w:r w:rsidRPr="00680757">
              <w:rPr>
                <w:rFonts w:ascii="Arial" w:hAnsi="Arial" w:cs="Arial"/>
                <w:sz w:val="18"/>
                <w:szCs w:val="18"/>
                <w:lang w:val="en-US"/>
              </w:rPr>
              <w:t xml:space="preserve">Number of people with advanced HIV </w:t>
            </w:r>
            <w:r w:rsidRPr="00680757">
              <w:rPr>
                <w:rFonts w:ascii="Arial" w:hAnsi="Arial" w:cs="Arial"/>
                <w:sz w:val="18"/>
                <w:szCs w:val="18"/>
                <w:lang w:val="en-US"/>
              </w:rPr>
              <w:lastRenderedPageBreak/>
              <w:t>infection receiving ART combination therapy</w:t>
            </w:r>
            <w:r w:rsidRPr="00680757">
              <w:rPr>
                <w:sz w:val="18"/>
                <w:szCs w:val="18"/>
                <w:lang w:val="en-US"/>
              </w:rPr>
              <w:t xml:space="preserve"> </w:t>
            </w:r>
          </w:p>
        </w:tc>
        <w:tc>
          <w:tcPr>
            <w:tcW w:w="849" w:type="dxa"/>
          </w:tcPr>
          <w:p w:rsidR="00EE666D" w:rsidRDefault="00EE666D" w:rsidP="002520A7">
            <w:pPr>
              <w:jc w:val="center"/>
              <w:rPr>
                <w:iCs/>
                <w:sz w:val="18"/>
                <w:lang w:val="en-US"/>
              </w:rPr>
            </w:pPr>
            <w:r>
              <w:rPr>
                <w:iCs/>
                <w:sz w:val="18"/>
                <w:lang w:val="en-US"/>
              </w:rPr>
              <w:lastRenderedPageBreak/>
              <w:t>0</w:t>
            </w:r>
          </w:p>
        </w:tc>
        <w:tc>
          <w:tcPr>
            <w:tcW w:w="850" w:type="dxa"/>
          </w:tcPr>
          <w:p w:rsidR="00EE666D" w:rsidRDefault="00EE666D" w:rsidP="002520A7">
            <w:pPr>
              <w:jc w:val="center"/>
              <w:rPr>
                <w:iCs/>
                <w:sz w:val="18"/>
                <w:lang w:val="en-US"/>
              </w:rPr>
            </w:pPr>
            <w:r>
              <w:rPr>
                <w:iCs/>
                <w:sz w:val="18"/>
                <w:lang w:val="en-US"/>
              </w:rPr>
              <w:t>0</w:t>
            </w:r>
          </w:p>
        </w:tc>
        <w:tc>
          <w:tcPr>
            <w:tcW w:w="851" w:type="dxa"/>
          </w:tcPr>
          <w:p w:rsidR="00EE666D" w:rsidRDefault="00EE666D" w:rsidP="002520A7">
            <w:pPr>
              <w:jc w:val="center"/>
              <w:rPr>
                <w:iCs/>
                <w:sz w:val="18"/>
                <w:lang w:val="en-US"/>
              </w:rPr>
            </w:pPr>
            <w:r>
              <w:rPr>
                <w:iCs/>
                <w:sz w:val="18"/>
                <w:lang w:val="en-US"/>
              </w:rPr>
              <w:t>73</w:t>
            </w:r>
          </w:p>
        </w:tc>
        <w:tc>
          <w:tcPr>
            <w:tcW w:w="850" w:type="dxa"/>
          </w:tcPr>
          <w:p w:rsidR="00EE666D" w:rsidRDefault="00EE666D" w:rsidP="002520A7">
            <w:pPr>
              <w:jc w:val="center"/>
              <w:rPr>
                <w:iCs/>
                <w:sz w:val="18"/>
                <w:lang w:val="en-US"/>
              </w:rPr>
            </w:pPr>
            <w:r>
              <w:rPr>
                <w:iCs/>
                <w:sz w:val="18"/>
                <w:lang w:val="en-US"/>
              </w:rPr>
              <w:t>pending</w:t>
            </w:r>
          </w:p>
        </w:tc>
        <w:tc>
          <w:tcPr>
            <w:tcW w:w="851" w:type="dxa"/>
          </w:tcPr>
          <w:p w:rsidR="00EE666D" w:rsidRDefault="00EE666D" w:rsidP="002520A7">
            <w:pPr>
              <w:jc w:val="center"/>
              <w:rPr>
                <w:iCs/>
                <w:sz w:val="18"/>
                <w:lang w:val="en-US"/>
              </w:rPr>
            </w:pPr>
            <w:r>
              <w:rPr>
                <w:iCs/>
                <w:sz w:val="18"/>
                <w:lang w:val="en-US"/>
              </w:rPr>
              <w:t>231</w:t>
            </w:r>
          </w:p>
        </w:tc>
        <w:tc>
          <w:tcPr>
            <w:tcW w:w="849" w:type="dxa"/>
          </w:tcPr>
          <w:p w:rsidR="00EE666D" w:rsidRDefault="00EE666D" w:rsidP="002520A7">
            <w:pPr>
              <w:jc w:val="center"/>
              <w:rPr>
                <w:iCs/>
                <w:sz w:val="18"/>
                <w:lang w:val="en-US"/>
              </w:rPr>
            </w:pPr>
            <w:r>
              <w:rPr>
                <w:iCs/>
                <w:sz w:val="18"/>
                <w:lang w:val="en-US"/>
              </w:rPr>
              <w:t>424</w:t>
            </w:r>
          </w:p>
        </w:tc>
        <w:tc>
          <w:tcPr>
            <w:tcW w:w="939" w:type="dxa"/>
            <w:shd w:val="clear" w:color="auto" w:fill="E5B8B7" w:themeFill="accent2" w:themeFillTint="66"/>
          </w:tcPr>
          <w:p w:rsidR="00EE666D" w:rsidRDefault="00EE666D" w:rsidP="002520A7">
            <w:pPr>
              <w:jc w:val="center"/>
              <w:rPr>
                <w:iCs/>
                <w:sz w:val="18"/>
                <w:lang w:val="en-US"/>
              </w:rPr>
            </w:pPr>
            <w:r>
              <w:rPr>
                <w:iCs/>
                <w:sz w:val="18"/>
                <w:lang w:val="en-US"/>
              </w:rPr>
              <w:t>500</w:t>
            </w:r>
          </w:p>
        </w:tc>
      </w:tr>
    </w:tbl>
    <w:p w:rsidR="007606B1" w:rsidRDefault="007606B1" w:rsidP="00084CF6">
      <w:pPr>
        <w:autoSpaceDE w:val="0"/>
        <w:autoSpaceDN w:val="0"/>
        <w:adjustRightInd w:val="0"/>
        <w:spacing w:line="240" w:lineRule="auto"/>
        <w:rPr>
          <w:rFonts w:ascii="Times New Roman" w:hAnsi="Times New Roman" w:cs="Times New Roman"/>
          <w:sz w:val="24"/>
          <w:szCs w:val="24"/>
          <w:lang w:val="en-US"/>
        </w:rPr>
      </w:pPr>
    </w:p>
    <w:p w:rsidR="006223C8" w:rsidRDefault="00B93B25" w:rsidP="00084CF6">
      <w:pPr>
        <w:autoSpaceDE w:val="0"/>
        <w:autoSpaceDN w:val="0"/>
        <w:adjustRightInd w:val="0"/>
        <w:spacing w:line="240" w:lineRule="auto"/>
        <w:rPr>
          <w:rFonts w:ascii="Times New Roman" w:eastAsia="Times New Roman" w:hAnsi="Times New Roman" w:cs="Times New Roman"/>
          <w:sz w:val="24"/>
          <w:szCs w:val="24"/>
          <w:lang w:val="en-US"/>
        </w:rPr>
      </w:pPr>
      <w:r w:rsidRPr="001E4E5C">
        <w:rPr>
          <w:rFonts w:ascii="Times New Roman" w:eastAsia="Times New Roman" w:hAnsi="Times New Roman" w:cs="Times New Roman"/>
          <w:sz w:val="24"/>
          <w:szCs w:val="24"/>
          <w:lang w:val="en-US"/>
        </w:rPr>
        <w:t>Acc</w:t>
      </w:r>
      <w:r w:rsidR="0009564F" w:rsidRPr="001E4E5C">
        <w:rPr>
          <w:rFonts w:ascii="Times New Roman" w:eastAsia="Times New Roman" w:hAnsi="Times New Roman" w:cs="Times New Roman"/>
          <w:sz w:val="24"/>
          <w:szCs w:val="24"/>
          <w:lang w:val="en-US"/>
        </w:rPr>
        <w:t>ording the national AIDS centre</w:t>
      </w:r>
      <w:r w:rsidRPr="001E4E5C">
        <w:rPr>
          <w:rFonts w:ascii="Times New Roman" w:eastAsia="Times New Roman" w:hAnsi="Times New Roman" w:cs="Times New Roman"/>
          <w:sz w:val="24"/>
          <w:szCs w:val="24"/>
          <w:lang w:val="en-US"/>
        </w:rPr>
        <w:t>, on the 1</w:t>
      </w:r>
      <w:r w:rsidRPr="001E4E5C">
        <w:rPr>
          <w:rFonts w:ascii="Times New Roman" w:eastAsia="Times New Roman" w:hAnsi="Times New Roman" w:cs="Times New Roman"/>
          <w:sz w:val="24"/>
          <w:szCs w:val="24"/>
          <w:vertAlign w:val="superscript"/>
          <w:lang w:val="en-US"/>
        </w:rPr>
        <w:t>st</w:t>
      </w:r>
      <w:r w:rsidRPr="001E4E5C">
        <w:rPr>
          <w:rFonts w:ascii="Times New Roman" w:eastAsia="Times New Roman" w:hAnsi="Times New Roman" w:cs="Times New Roman"/>
          <w:sz w:val="24"/>
          <w:szCs w:val="24"/>
          <w:lang w:val="en-US"/>
        </w:rPr>
        <w:t xml:space="preserve"> January 2010, 424 patients are</w:t>
      </w:r>
      <w:r w:rsidR="00847F75">
        <w:rPr>
          <w:rFonts w:ascii="Times New Roman" w:eastAsia="Times New Roman" w:hAnsi="Times New Roman" w:cs="Times New Roman"/>
          <w:sz w:val="24"/>
          <w:szCs w:val="24"/>
          <w:lang w:val="en-US"/>
        </w:rPr>
        <w:t xml:space="preserve"> recorded as having initiated </w:t>
      </w:r>
      <w:r w:rsidRPr="001E4E5C">
        <w:rPr>
          <w:rFonts w:ascii="Times New Roman" w:eastAsia="Times New Roman" w:hAnsi="Times New Roman" w:cs="Times New Roman"/>
          <w:sz w:val="24"/>
          <w:szCs w:val="24"/>
          <w:lang w:val="en-US"/>
        </w:rPr>
        <w:t>ART</w:t>
      </w:r>
      <w:r w:rsidR="00E90D55" w:rsidRPr="001E4E5C">
        <w:rPr>
          <w:rFonts w:ascii="Times New Roman" w:eastAsia="Times New Roman" w:hAnsi="Times New Roman" w:cs="Times New Roman"/>
          <w:sz w:val="24"/>
          <w:szCs w:val="24"/>
          <w:lang w:val="en-US"/>
        </w:rPr>
        <w:t xml:space="preserve">. </w:t>
      </w:r>
      <w:r w:rsidR="00084CF6" w:rsidRPr="001E4E5C">
        <w:rPr>
          <w:rFonts w:ascii="Times New Roman" w:eastAsia="Times New Roman" w:hAnsi="Times New Roman" w:cs="Times New Roman"/>
          <w:sz w:val="24"/>
          <w:szCs w:val="24"/>
          <w:lang w:val="en-US"/>
        </w:rPr>
        <w:t xml:space="preserve">310 are men, 114 women and </w:t>
      </w:r>
      <w:r w:rsidR="00E90D55" w:rsidRPr="001E4E5C">
        <w:rPr>
          <w:rFonts w:ascii="Times New Roman" w:eastAsia="Times New Roman" w:hAnsi="Times New Roman" w:cs="Times New Roman"/>
          <w:sz w:val="24"/>
          <w:szCs w:val="24"/>
          <w:lang w:val="en-US"/>
        </w:rPr>
        <w:t>10 of them are children</w:t>
      </w:r>
      <w:r w:rsidR="00084CF6" w:rsidRPr="001E4E5C">
        <w:rPr>
          <w:rFonts w:ascii="Times New Roman" w:eastAsia="Times New Roman" w:hAnsi="Times New Roman" w:cs="Times New Roman"/>
          <w:sz w:val="24"/>
          <w:szCs w:val="24"/>
          <w:lang w:val="en-US"/>
        </w:rPr>
        <w:t xml:space="preserve">. </w:t>
      </w:r>
    </w:p>
    <w:p w:rsidR="00012F69" w:rsidRDefault="00012F69" w:rsidP="00084CF6">
      <w:pPr>
        <w:autoSpaceDE w:val="0"/>
        <w:autoSpaceDN w:val="0"/>
        <w:adjustRightInd w:val="0"/>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AREAS OF PROGRESS:</w:t>
      </w:r>
    </w:p>
    <w:p w:rsidR="00847F75" w:rsidRPr="00012F69" w:rsidRDefault="00012F69" w:rsidP="00012F69">
      <w:pPr>
        <w:pStyle w:val="ListParagraph"/>
        <w:numPr>
          <w:ilvl w:val="0"/>
          <w:numId w:val="23"/>
        </w:num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General </w:t>
      </w:r>
      <w:r w:rsidR="00236D0F" w:rsidRPr="00012F69">
        <w:rPr>
          <w:rFonts w:ascii="Times New Roman" w:eastAsia="Times New Roman" w:hAnsi="Times New Roman" w:cs="Times New Roman"/>
          <w:b/>
          <w:sz w:val="24"/>
          <w:szCs w:val="24"/>
          <w:lang w:val="en-US"/>
        </w:rPr>
        <w:t>Coverage</w:t>
      </w:r>
    </w:p>
    <w:p w:rsidR="00536430" w:rsidRDefault="00536430" w:rsidP="00536430">
      <w:pPr>
        <w:autoSpaceDE w:val="0"/>
        <w:autoSpaceDN w:val="0"/>
        <w:adjustRightInd w:val="0"/>
        <w:spacing w:line="240" w:lineRule="auto"/>
        <w:rPr>
          <w:rFonts w:ascii="Times New Roman" w:eastAsia="+mn-ea" w:hAnsi="Times New Roman" w:cs="Times New Roman"/>
          <w:color w:val="000000"/>
          <w:sz w:val="24"/>
          <w:szCs w:val="24"/>
          <w:lang w:val="en-US"/>
        </w:rPr>
      </w:pPr>
      <w:r>
        <w:rPr>
          <w:rFonts w:ascii="Times New Roman" w:eastAsia="+mn-ea" w:hAnsi="Times New Roman" w:cs="Times New Roman"/>
          <w:color w:val="000000"/>
          <w:sz w:val="24"/>
          <w:szCs w:val="24"/>
          <w:lang w:val="en-US"/>
        </w:rPr>
        <w:t>No ART was available before the start of round four GFATM.</w:t>
      </w:r>
    </w:p>
    <w:p w:rsidR="00C9147E" w:rsidRPr="001E4E5C" w:rsidRDefault="00847F75" w:rsidP="00C9147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According estimations made by WHO, </w:t>
      </w:r>
      <w:r w:rsidR="00C9147E" w:rsidRPr="001E4E5C">
        <w:rPr>
          <w:rFonts w:ascii="Times New Roman" w:eastAsia="Times New Roman" w:hAnsi="Times New Roman" w:cs="Times New Roman"/>
          <w:sz w:val="24"/>
          <w:szCs w:val="24"/>
          <w:lang w:val="en-US"/>
        </w:rPr>
        <w:t xml:space="preserve">1300 people in Tajikistan </w:t>
      </w:r>
      <w:r w:rsidR="005F570F" w:rsidRPr="001E4E5C">
        <w:rPr>
          <w:rFonts w:ascii="Times New Roman" w:eastAsia="Times New Roman" w:hAnsi="Times New Roman" w:cs="Times New Roman"/>
          <w:sz w:val="24"/>
          <w:szCs w:val="24"/>
          <w:lang w:val="en-US"/>
        </w:rPr>
        <w:t>needed</w:t>
      </w:r>
      <w:r w:rsidR="00C9147E" w:rsidRPr="001E4E5C">
        <w:rPr>
          <w:rFonts w:ascii="Times New Roman" w:eastAsia="Times New Roman" w:hAnsi="Times New Roman" w:cs="Times New Roman"/>
          <w:sz w:val="24"/>
          <w:szCs w:val="24"/>
          <w:lang w:val="en-US"/>
        </w:rPr>
        <w:t xml:space="preserve"> ARV therapy</w:t>
      </w:r>
      <w:r>
        <w:rPr>
          <w:rFonts w:ascii="Times New Roman" w:eastAsia="Times New Roman" w:hAnsi="Times New Roman" w:cs="Times New Roman"/>
          <w:sz w:val="24"/>
          <w:szCs w:val="24"/>
          <w:lang w:val="en-US"/>
        </w:rPr>
        <w:t xml:space="preserve"> in 2008</w:t>
      </w:r>
      <w:r w:rsidR="005F570F" w:rsidRPr="001E4E5C">
        <w:rPr>
          <w:rStyle w:val="FootnoteReference"/>
          <w:rFonts w:ascii="Times New Roman" w:eastAsia="Times New Roman" w:hAnsi="Times New Roman" w:cs="Times New Roman"/>
          <w:sz w:val="24"/>
          <w:szCs w:val="24"/>
          <w:lang w:val="en-US"/>
        </w:rPr>
        <w:footnoteReference w:id="1"/>
      </w:r>
      <w:r>
        <w:rPr>
          <w:rFonts w:ascii="Times New Roman" w:eastAsia="Times New Roman" w:hAnsi="Times New Roman" w:cs="Times New Roman"/>
          <w:sz w:val="24"/>
          <w:szCs w:val="24"/>
          <w:lang w:val="en-US"/>
        </w:rPr>
        <w:t>. This means that</w:t>
      </w:r>
      <w:r w:rsidR="00C9147E" w:rsidRPr="001E4E5C">
        <w:rPr>
          <w:rFonts w:ascii="Times New Roman" w:eastAsia="Times New Roman" w:hAnsi="Times New Roman" w:cs="Times New Roman"/>
          <w:sz w:val="24"/>
          <w:szCs w:val="24"/>
          <w:lang w:val="en-US"/>
        </w:rPr>
        <w:t xml:space="preserve"> by the end of 2009, about 33% of p</w:t>
      </w:r>
      <w:r w:rsidR="007606B1">
        <w:rPr>
          <w:rFonts w:ascii="Times New Roman" w:eastAsia="Times New Roman" w:hAnsi="Times New Roman" w:cs="Times New Roman"/>
          <w:sz w:val="24"/>
          <w:szCs w:val="24"/>
          <w:lang w:val="en-US"/>
        </w:rPr>
        <w:t xml:space="preserve">eople in need for ART have </w:t>
      </w:r>
      <w:r w:rsidR="00C9147E" w:rsidRPr="001E4E5C">
        <w:rPr>
          <w:rFonts w:ascii="Times New Roman" w:eastAsia="Times New Roman" w:hAnsi="Times New Roman" w:cs="Times New Roman"/>
          <w:sz w:val="24"/>
          <w:szCs w:val="24"/>
          <w:lang w:val="en-US"/>
        </w:rPr>
        <w:t>initiated treatment.</w:t>
      </w:r>
    </w:p>
    <w:p w:rsidR="00C9147E" w:rsidRPr="00EF62E3" w:rsidRDefault="002318BE" w:rsidP="00C9147E">
      <w:pPr>
        <w:autoSpaceDE w:val="0"/>
        <w:autoSpaceDN w:val="0"/>
        <w:adjustRightInd w:val="0"/>
        <w:spacing w:after="0" w:line="240" w:lineRule="auto"/>
        <w:rPr>
          <w:rFonts w:ascii="Times New Roman" w:eastAsia="Times New Roman" w:hAnsi="Times New Roman" w:cs="Times New Roman"/>
          <w:sz w:val="24"/>
          <w:szCs w:val="24"/>
          <w:lang w:val="en-US"/>
        </w:rPr>
      </w:pPr>
      <w:r w:rsidRPr="001E4E5C">
        <w:rPr>
          <w:rFonts w:ascii="Times New Roman" w:eastAsia="Calibri" w:hAnsi="Times New Roman" w:cs="Times New Roman"/>
          <w:color w:val="000000"/>
          <w:sz w:val="24"/>
          <w:szCs w:val="24"/>
          <w:lang w:val="en-US"/>
        </w:rPr>
        <w:t xml:space="preserve">As of </w:t>
      </w:r>
      <w:r w:rsidR="007606B1">
        <w:rPr>
          <w:rStyle w:val="longtext1"/>
          <w:rFonts w:ascii="Times New Roman" w:eastAsia="Calibri" w:hAnsi="Times New Roman" w:cs="Times New Roman"/>
          <w:color w:val="000000"/>
          <w:sz w:val="24"/>
          <w:szCs w:val="24"/>
          <w:lang w:val="en-US"/>
        </w:rPr>
        <w:t>December 31, 2009</w:t>
      </w:r>
      <w:r w:rsidRPr="001E4E5C">
        <w:rPr>
          <w:rStyle w:val="longtext1"/>
          <w:rFonts w:ascii="Times New Roman" w:eastAsia="Calibri" w:hAnsi="Times New Roman" w:cs="Times New Roman"/>
          <w:color w:val="000000"/>
          <w:sz w:val="24"/>
          <w:szCs w:val="24"/>
          <w:lang w:val="en-US"/>
        </w:rPr>
        <w:t xml:space="preserve"> </w:t>
      </w:r>
      <w:r w:rsidR="00EF62E3">
        <w:rPr>
          <w:rStyle w:val="longtext1"/>
          <w:rFonts w:ascii="Times New Roman" w:eastAsia="Calibri" w:hAnsi="Times New Roman" w:cs="Times New Roman"/>
          <w:color w:val="000000"/>
          <w:sz w:val="24"/>
          <w:szCs w:val="24"/>
          <w:lang w:val="en-US"/>
        </w:rPr>
        <w:t>1,853 cases of HIV infection were</w:t>
      </w:r>
      <w:r w:rsidRPr="001E4E5C">
        <w:rPr>
          <w:rStyle w:val="longtext1"/>
          <w:rFonts w:ascii="Times New Roman" w:eastAsia="Calibri" w:hAnsi="Times New Roman" w:cs="Times New Roman"/>
          <w:color w:val="000000"/>
          <w:sz w:val="24"/>
          <w:szCs w:val="24"/>
          <w:lang w:val="en-US"/>
        </w:rPr>
        <w:t xml:space="preserve"> officially registered</w:t>
      </w:r>
      <w:r w:rsidR="00EF62E3">
        <w:rPr>
          <w:rFonts w:ascii="Times New Roman" w:eastAsia="Times New Roman" w:hAnsi="Times New Roman" w:cs="Times New Roman"/>
          <w:sz w:val="24"/>
          <w:szCs w:val="24"/>
          <w:lang w:val="en-US"/>
        </w:rPr>
        <w:t xml:space="preserve"> in the country. </w:t>
      </w:r>
    </w:p>
    <w:p w:rsidR="00EF62E3" w:rsidRDefault="00EF62E3" w:rsidP="00C9147E">
      <w:pPr>
        <w:autoSpaceDE w:val="0"/>
        <w:autoSpaceDN w:val="0"/>
        <w:adjustRightInd w:val="0"/>
        <w:spacing w:after="0" w:line="240" w:lineRule="auto"/>
        <w:rPr>
          <w:rFonts w:ascii="Times New Roman" w:eastAsia="Times New Roman" w:hAnsi="Times New Roman" w:cs="Times New Roman"/>
          <w:b/>
          <w:bCs/>
          <w:color w:val="888888"/>
          <w:sz w:val="24"/>
          <w:szCs w:val="24"/>
          <w:lang w:val="en-US"/>
        </w:rPr>
      </w:pPr>
    </w:p>
    <w:p w:rsidR="001E4E5C" w:rsidRPr="001E4E5C" w:rsidRDefault="00DD584B" w:rsidP="00C9147E">
      <w:pPr>
        <w:autoSpaceDE w:val="0"/>
        <w:autoSpaceDN w:val="0"/>
        <w:adjustRightInd w:val="0"/>
        <w:spacing w:after="0"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Thanks to all mechanisms put in place during GFATM round 4, t</w:t>
      </w:r>
      <w:r w:rsidR="007606B1">
        <w:rPr>
          <w:rFonts w:ascii="Times New Roman" w:eastAsia="Times New Roman" w:hAnsi="Times New Roman" w:cs="Times New Roman"/>
          <w:bCs/>
          <w:sz w:val="24"/>
          <w:szCs w:val="24"/>
          <w:lang w:val="en-US"/>
        </w:rPr>
        <w:t xml:space="preserve">he targets set </w:t>
      </w:r>
      <w:r w:rsidR="007606B1">
        <w:rPr>
          <w:rFonts w:ascii="Times New Roman" w:eastAsia="Times New Roman" w:hAnsi="Times New Roman" w:cs="Times New Roman"/>
          <w:bCs/>
          <w:sz w:val="24"/>
          <w:szCs w:val="24"/>
          <w:lang w:val="en-US"/>
        </w:rPr>
        <w:lastRenderedPageBreak/>
        <w:t>for scaling-up ART in GFATM round 8</w:t>
      </w:r>
      <w:r w:rsidR="007606B1">
        <w:rPr>
          <w:rStyle w:val="FootnoteReference"/>
          <w:rFonts w:ascii="Times New Roman" w:eastAsia="Times New Roman" w:hAnsi="Times New Roman" w:cs="Times New Roman"/>
          <w:bCs/>
          <w:sz w:val="24"/>
          <w:szCs w:val="24"/>
          <w:lang w:val="en-US"/>
        </w:rPr>
        <w:footnoteReference w:id="2"/>
      </w:r>
      <w:r w:rsidR="007606B1">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are</w:t>
      </w:r>
      <w:r w:rsidR="007606B1">
        <w:rPr>
          <w:rFonts w:ascii="Times New Roman" w:eastAsia="Times New Roman" w:hAnsi="Times New Roman" w:cs="Times New Roman"/>
          <w:bCs/>
          <w:sz w:val="24"/>
          <w:szCs w:val="24"/>
          <w:lang w:val="en-US"/>
        </w:rPr>
        <w:t xml:space="preserve"> within reach</w:t>
      </w:r>
      <w:r w:rsidR="00A26BED">
        <w:rPr>
          <w:rFonts w:ascii="Times New Roman" w:eastAsia="Times New Roman" w:hAnsi="Times New Roman" w:cs="Times New Roman"/>
          <w:bCs/>
          <w:sz w:val="24"/>
          <w:szCs w:val="24"/>
          <w:lang w:val="en-US"/>
        </w:rPr>
        <w:t>:</w:t>
      </w:r>
    </w:p>
    <w:p w:rsidR="001E4E5C" w:rsidRDefault="001E4E5C" w:rsidP="00C9147E">
      <w:pPr>
        <w:autoSpaceDE w:val="0"/>
        <w:autoSpaceDN w:val="0"/>
        <w:adjustRightInd w:val="0"/>
        <w:spacing w:after="0" w:line="240" w:lineRule="auto"/>
        <w:rPr>
          <w:rFonts w:ascii="Times New Roman" w:eastAsia="Times New Roman" w:hAnsi="Times New Roman" w:cs="Times New Roman"/>
          <w:b/>
          <w:bCs/>
          <w:color w:val="888888"/>
          <w:sz w:val="15"/>
          <w:lang w:val="en-US"/>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1916"/>
        <w:gridCol w:w="850"/>
        <w:gridCol w:w="851"/>
        <w:gridCol w:w="850"/>
        <w:gridCol w:w="851"/>
        <w:gridCol w:w="849"/>
      </w:tblGrid>
      <w:tr w:rsidR="00753F5A" w:rsidRPr="00673A68" w:rsidTr="001E4E5C">
        <w:trPr>
          <w:cantSplit/>
        </w:trPr>
        <w:tc>
          <w:tcPr>
            <w:tcW w:w="2520" w:type="dxa"/>
            <w:gridSpan w:val="2"/>
            <w:tcBorders>
              <w:right w:val="single" w:sz="4" w:space="0" w:color="auto"/>
            </w:tcBorders>
            <w:shd w:val="clear" w:color="auto" w:fill="E6E6E6"/>
          </w:tcPr>
          <w:p w:rsidR="00753F5A" w:rsidRDefault="00753F5A" w:rsidP="001E4E5C">
            <w:pPr>
              <w:rPr>
                <w:b/>
                <w:bCs/>
                <w:iCs/>
                <w:sz w:val="18"/>
                <w:lang w:val="en-US"/>
              </w:rPr>
            </w:pPr>
            <w:r>
              <w:rPr>
                <w:b/>
                <w:bCs/>
                <w:iCs/>
                <w:sz w:val="18"/>
                <w:lang w:val="en-US"/>
              </w:rPr>
              <w:t xml:space="preserve"> </w:t>
            </w:r>
            <w:r w:rsidR="00A36565">
              <w:rPr>
                <w:b/>
                <w:bCs/>
                <w:iCs/>
                <w:sz w:val="18"/>
                <w:lang w:val="en-US"/>
              </w:rPr>
              <w:t>I</w:t>
            </w:r>
            <w:r>
              <w:rPr>
                <w:b/>
                <w:bCs/>
                <w:iCs/>
                <w:sz w:val="18"/>
                <w:lang w:val="en-US"/>
              </w:rPr>
              <w:t>ndicator</w:t>
            </w:r>
            <w:r w:rsidR="00A36565">
              <w:rPr>
                <w:b/>
                <w:bCs/>
                <w:iCs/>
                <w:sz w:val="18"/>
                <w:lang w:val="en-US"/>
              </w:rPr>
              <w:t xml:space="preserve"> GFATM round 8</w:t>
            </w:r>
          </w:p>
        </w:tc>
        <w:tc>
          <w:tcPr>
            <w:tcW w:w="850" w:type="dxa"/>
            <w:tcBorders>
              <w:left w:val="single" w:sz="4" w:space="0" w:color="auto"/>
              <w:right w:val="single" w:sz="4" w:space="0" w:color="auto"/>
            </w:tcBorders>
            <w:shd w:val="clear" w:color="auto" w:fill="E6E6E6"/>
          </w:tcPr>
          <w:p w:rsidR="00753F5A" w:rsidRPr="00673A68" w:rsidRDefault="00753F5A" w:rsidP="000504F5">
            <w:pPr>
              <w:rPr>
                <w:b/>
                <w:bCs/>
                <w:iCs/>
                <w:sz w:val="16"/>
                <w:szCs w:val="16"/>
                <w:lang w:val="en-US"/>
              </w:rPr>
            </w:pPr>
            <w:r>
              <w:rPr>
                <w:rFonts w:ascii="Arial" w:hAnsi="Arial" w:cs="Arial"/>
                <w:sz w:val="16"/>
                <w:szCs w:val="16"/>
              </w:rPr>
              <w:t>31.Dec.09</w:t>
            </w:r>
          </w:p>
          <w:p w:rsidR="00753F5A" w:rsidRPr="00673A68" w:rsidRDefault="00753F5A" w:rsidP="000504F5">
            <w:pPr>
              <w:jc w:val="center"/>
              <w:rPr>
                <w:b/>
                <w:bCs/>
                <w:iCs/>
                <w:sz w:val="16"/>
                <w:szCs w:val="16"/>
                <w:lang w:val="en-US"/>
              </w:rPr>
            </w:pPr>
            <w:r>
              <w:rPr>
                <w:b/>
                <w:bCs/>
                <w:iCs/>
                <w:sz w:val="16"/>
                <w:szCs w:val="16"/>
                <w:lang w:val="en-US"/>
              </w:rPr>
              <w:t>target</w:t>
            </w:r>
          </w:p>
        </w:tc>
        <w:tc>
          <w:tcPr>
            <w:tcW w:w="851" w:type="dxa"/>
            <w:tcBorders>
              <w:left w:val="single" w:sz="4" w:space="0" w:color="auto"/>
              <w:right w:val="single" w:sz="4" w:space="0" w:color="auto"/>
            </w:tcBorders>
            <w:shd w:val="clear" w:color="auto" w:fill="E6E6E6"/>
          </w:tcPr>
          <w:p w:rsidR="00753F5A" w:rsidRDefault="00753F5A" w:rsidP="000504F5">
            <w:pPr>
              <w:jc w:val="center"/>
              <w:rPr>
                <w:rFonts w:ascii="Arial" w:hAnsi="Arial" w:cs="Arial"/>
                <w:sz w:val="16"/>
                <w:szCs w:val="16"/>
              </w:rPr>
            </w:pPr>
            <w:r>
              <w:rPr>
                <w:rFonts w:ascii="Arial" w:hAnsi="Arial" w:cs="Arial"/>
                <w:sz w:val="16"/>
                <w:szCs w:val="16"/>
              </w:rPr>
              <w:t>31.Mar.10</w:t>
            </w:r>
          </w:p>
          <w:p w:rsidR="00753F5A" w:rsidRPr="00673A68" w:rsidRDefault="00753F5A" w:rsidP="000504F5">
            <w:pPr>
              <w:jc w:val="center"/>
              <w:rPr>
                <w:b/>
                <w:bCs/>
                <w:iCs/>
                <w:sz w:val="16"/>
                <w:szCs w:val="16"/>
                <w:lang w:val="en-US"/>
              </w:rPr>
            </w:pPr>
            <w:r>
              <w:rPr>
                <w:b/>
                <w:bCs/>
                <w:iCs/>
                <w:sz w:val="16"/>
                <w:szCs w:val="16"/>
                <w:lang w:val="en-US"/>
              </w:rPr>
              <w:t>target</w:t>
            </w:r>
            <w:r w:rsidRPr="00673A68">
              <w:rPr>
                <w:b/>
                <w:bCs/>
                <w:iCs/>
                <w:sz w:val="16"/>
                <w:szCs w:val="16"/>
                <w:lang w:val="en-US"/>
              </w:rPr>
              <w:t xml:space="preserve"> </w:t>
            </w:r>
          </w:p>
        </w:tc>
        <w:tc>
          <w:tcPr>
            <w:tcW w:w="850" w:type="dxa"/>
            <w:tcBorders>
              <w:left w:val="single" w:sz="4" w:space="0" w:color="auto"/>
              <w:right w:val="single" w:sz="4" w:space="0" w:color="auto"/>
            </w:tcBorders>
            <w:shd w:val="clear" w:color="auto" w:fill="E6E6E6"/>
          </w:tcPr>
          <w:p w:rsidR="00753F5A" w:rsidRDefault="00753F5A" w:rsidP="000504F5">
            <w:pPr>
              <w:rPr>
                <w:b/>
                <w:bCs/>
                <w:iCs/>
                <w:sz w:val="16"/>
                <w:szCs w:val="16"/>
                <w:lang w:val="en-US"/>
              </w:rPr>
            </w:pPr>
            <w:r>
              <w:rPr>
                <w:rFonts w:ascii="Arial" w:hAnsi="Arial" w:cs="Arial"/>
                <w:sz w:val="16"/>
                <w:szCs w:val="16"/>
              </w:rPr>
              <w:t>30.Jun.10</w:t>
            </w:r>
          </w:p>
          <w:p w:rsidR="00753F5A" w:rsidRPr="00673A68" w:rsidRDefault="00753F5A" w:rsidP="000504F5">
            <w:pPr>
              <w:jc w:val="center"/>
              <w:rPr>
                <w:b/>
                <w:bCs/>
                <w:iCs/>
                <w:sz w:val="16"/>
                <w:szCs w:val="16"/>
                <w:lang w:val="en-US"/>
              </w:rPr>
            </w:pPr>
            <w:r>
              <w:rPr>
                <w:b/>
                <w:bCs/>
                <w:iCs/>
                <w:sz w:val="16"/>
                <w:szCs w:val="16"/>
                <w:lang w:val="en-US"/>
              </w:rPr>
              <w:t>target</w:t>
            </w:r>
            <w:r w:rsidRPr="00673A68">
              <w:rPr>
                <w:b/>
                <w:bCs/>
                <w:iCs/>
                <w:sz w:val="16"/>
                <w:szCs w:val="16"/>
                <w:lang w:val="en-US"/>
              </w:rPr>
              <w:t xml:space="preserve"> </w:t>
            </w:r>
          </w:p>
        </w:tc>
        <w:tc>
          <w:tcPr>
            <w:tcW w:w="851" w:type="dxa"/>
            <w:tcBorders>
              <w:left w:val="single" w:sz="4" w:space="0" w:color="auto"/>
              <w:right w:val="single" w:sz="4" w:space="0" w:color="auto"/>
            </w:tcBorders>
            <w:shd w:val="clear" w:color="auto" w:fill="E6E6E6"/>
          </w:tcPr>
          <w:p w:rsidR="00753F5A" w:rsidRDefault="00753F5A" w:rsidP="000504F5">
            <w:pPr>
              <w:jc w:val="center"/>
              <w:rPr>
                <w:b/>
                <w:bCs/>
                <w:iCs/>
                <w:sz w:val="16"/>
                <w:szCs w:val="16"/>
                <w:lang w:val="en-US"/>
              </w:rPr>
            </w:pPr>
            <w:r>
              <w:rPr>
                <w:rFonts w:ascii="Arial" w:hAnsi="Arial" w:cs="Arial"/>
                <w:sz w:val="16"/>
                <w:szCs w:val="16"/>
              </w:rPr>
              <w:t>30.Sep.10</w:t>
            </w:r>
            <w:r w:rsidRPr="00673A68">
              <w:rPr>
                <w:b/>
                <w:bCs/>
                <w:iCs/>
                <w:sz w:val="16"/>
                <w:szCs w:val="16"/>
                <w:lang w:val="en-US"/>
              </w:rPr>
              <w:t xml:space="preserve"> </w:t>
            </w:r>
          </w:p>
          <w:p w:rsidR="00753F5A" w:rsidRPr="00673A68" w:rsidRDefault="00753F5A" w:rsidP="000504F5">
            <w:pPr>
              <w:jc w:val="center"/>
              <w:rPr>
                <w:b/>
                <w:bCs/>
                <w:iCs/>
                <w:sz w:val="16"/>
                <w:szCs w:val="16"/>
                <w:lang w:val="en-US"/>
              </w:rPr>
            </w:pPr>
            <w:r>
              <w:rPr>
                <w:b/>
                <w:bCs/>
                <w:iCs/>
                <w:sz w:val="16"/>
                <w:szCs w:val="16"/>
                <w:lang w:val="en-US"/>
              </w:rPr>
              <w:t>target</w:t>
            </w:r>
            <w:r w:rsidRPr="00673A68">
              <w:rPr>
                <w:b/>
                <w:bCs/>
                <w:iCs/>
                <w:sz w:val="16"/>
                <w:szCs w:val="16"/>
                <w:lang w:val="en-US"/>
              </w:rPr>
              <w:t xml:space="preserve"> </w:t>
            </w:r>
          </w:p>
        </w:tc>
        <w:tc>
          <w:tcPr>
            <w:tcW w:w="849" w:type="dxa"/>
            <w:tcBorders>
              <w:left w:val="single" w:sz="4" w:space="0" w:color="auto"/>
            </w:tcBorders>
            <w:shd w:val="clear" w:color="auto" w:fill="E6E6E6"/>
          </w:tcPr>
          <w:p w:rsidR="00753F5A" w:rsidRDefault="00753F5A" w:rsidP="000504F5">
            <w:pPr>
              <w:jc w:val="center"/>
              <w:rPr>
                <w:rFonts w:ascii="Arial" w:hAnsi="Arial" w:cs="Arial"/>
                <w:sz w:val="16"/>
                <w:szCs w:val="16"/>
              </w:rPr>
            </w:pPr>
            <w:r>
              <w:rPr>
                <w:rFonts w:ascii="Arial" w:hAnsi="Arial" w:cs="Arial"/>
                <w:sz w:val="16"/>
                <w:szCs w:val="16"/>
              </w:rPr>
              <w:t>31.Dec.10</w:t>
            </w:r>
          </w:p>
          <w:p w:rsidR="00753F5A" w:rsidRPr="00673A68" w:rsidRDefault="00753F5A" w:rsidP="000504F5">
            <w:pPr>
              <w:jc w:val="center"/>
              <w:rPr>
                <w:b/>
                <w:bCs/>
                <w:iCs/>
                <w:sz w:val="16"/>
                <w:szCs w:val="16"/>
                <w:lang w:val="en-US"/>
              </w:rPr>
            </w:pPr>
            <w:r>
              <w:rPr>
                <w:b/>
                <w:bCs/>
                <w:iCs/>
                <w:sz w:val="16"/>
                <w:szCs w:val="16"/>
                <w:lang w:val="en-US"/>
              </w:rPr>
              <w:t>target</w:t>
            </w:r>
          </w:p>
        </w:tc>
      </w:tr>
      <w:tr w:rsidR="00753F5A" w:rsidTr="001E4E5C">
        <w:trPr>
          <w:cantSplit/>
        </w:trPr>
        <w:tc>
          <w:tcPr>
            <w:tcW w:w="604" w:type="dxa"/>
            <w:shd w:val="clear" w:color="auto" w:fill="E6E6E6"/>
          </w:tcPr>
          <w:p w:rsidR="00753F5A" w:rsidRDefault="00753F5A" w:rsidP="000504F5">
            <w:pPr>
              <w:pStyle w:val="Header"/>
              <w:tabs>
                <w:tab w:val="clear" w:pos="4153"/>
                <w:tab w:val="clear" w:pos="8306"/>
              </w:tabs>
              <w:rPr>
                <w:iCs/>
                <w:lang w:val="en-US"/>
              </w:rPr>
            </w:pPr>
          </w:p>
        </w:tc>
        <w:tc>
          <w:tcPr>
            <w:tcW w:w="1916" w:type="dxa"/>
          </w:tcPr>
          <w:p w:rsidR="00753F5A" w:rsidRPr="00680757" w:rsidRDefault="00753F5A" w:rsidP="000504F5">
            <w:pPr>
              <w:rPr>
                <w:i/>
                <w:iCs/>
                <w:sz w:val="18"/>
                <w:szCs w:val="18"/>
                <w:lang w:val="en-US"/>
              </w:rPr>
            </w:pPr>
            <w:r w:rsidRPr="001E4E5C">
              <w:rPr>
                <w:rFonts w:ascii="Arial" w:hAnsi="Arial" w:cs="Arial"/>
                <w:sz w:val="16"/>
                <w:szCs w:val="16"/>
                <w:lang w:val="en-US"/>
              </w:rPr>
              <w:t>Number and percentage of people with advance HIV infection receiving ARVT</w:t>
            </w:r>
          </w:p>
        </w:tc>
        <w:tc>
          <w:tcPr>
            <w:tcW w:w="850" w:type="dxa"/>
          </w:tcPr>
          <w:p w:rsidR="00753F5A" w:rsidRDefault="00753F5A" w:rsidP="001E4E5C">
            <w:pPr>
              <w:rPr>
                <w:iCs/>
                <w:sz w:val="18"/>
                <w:lang w:val="en-US"/>
              </w:rPr>
            </w:pPr>
          </w:p>
        </w:tc>
        <w:tc>
          <w:tcPr>
            <w:tcW w:w="851" w:type="dxa"/>
          </w:tcPr>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N: 500</w:t>
            </w:r>
          </w:p>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D: 1,020</w:t>
            </w:r>
          </w:p>
          <w:p w:rsidR="00753F5A" w:rsidRDefault="00753F5A" w:rsidP="001E4E5C">
            <w:pPr>
              <w:jc w:val="center"/>
              <w:rPr>
                <w:iCs/>
                <w:sz w:val="18"/>
                <w:lang w:val="en-US"/>
              </w:rPr>
            </w:pPr>
            <w:r>
              <w:rPr>
                <w:rFonts w:ascii="Arial" w:hAnsi="Arial" w:cs="Arial"/>
                <w:sz w:val="16"/>
                <w:szCs w:val="16"/>
              </w:rPr>
              <w:t>P: 49%</w:t>
            </w:r>
          </w:p>
        </w:tc>
        <w:tc>
          <w:tcPr>
            <w:tcW w:w="850" w:type="dxa"/>
          </w:tcPr>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N: 550</w:t>
            </w:r>
          </w:p>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D: 1,019</w:t>
            </w:r>
          </w:p>
          <w:p w:rsidR="00753F5A" w:rsidRDefault="00753F5A" w:rsidP="001E4E5C">
            <w:pPr>
              <w:jc w:val="center"/>
              <w:rPr>
                <w:iCs/>
                <w:sz w:val="18"/>
                <w:lang w:val="en-US"/>
              </w:rPr>
            </w:pPr>
            <w:r>
              <w:rPr>
                <w:rFonts w:ascii="Arial" w:hAnsi="Arial" w:cs="Arial"/>
                <w:sz w:val="16"/>
                <w:szCs w:val="16"/>
              </w:rPr>
              <w:t>P: 54%</w:t>
            </w:r>
          </w:p>
        </w:tc>
        <w:tc>
          <w:tcPr>
            <w:tcW w:w="851" w:type="dxa"/>
          </w:tcPr>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N: 591</w:t>
            </w:r>
          </w:p>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D: 1,019</w:t>
            </w:r>
          </w:p>
          <w:p w:rsidR="00753F5A" w:rsidRDefault="00753F5A" w:rsidP="001E4E5C">
            <w:pPr>
              <w:jc w:val="center"/>
              <w:rPr>
                <w:iCs/>
                <w:sz w:val="18"/>
                <w:lang w:val="en-US"/>
              </w:rPr>
            </w:pPr>
            <w:r>
              <w:rPr>
                <w:rFonts w:ascii="Arial" w:hAnsi="Arial" w:cs="Arial"/>
                <w:sz w:val="16"/>
                <w:szCs w:val="16"/>
              </w:rPr>
              <w:t>P: 58%</w:t>
            </w:r>
          </w:p>
        </w:tc>
        <w:tc>
          <w:tcPr>
            <w:tcW w:w="849" w:type="dxa"/>
          </w:tcPr>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N: 620</w:t>
            </w:r>
          </w:p>
          <w:p w:rsidR="00753F5A" w:rsidRDefault="00753F5A" w:rsidP="001E4E5C">
            <w:pPr>
              <w:autoSpaceDE w:val="0"/>
              <w:autoSpaceDN w:val="0"/>
              <w:adjustRightInd w:val="0"/>
              <w:spacing w:after="0" w:line="240" w:lineRule="auto"/>
              <w:rPr>
                <w:rFonts w:ascii="Arial" w:hAnsi="Arial" w:cs="Arial"/>
                <w:sz w:val="16"/>
                <w:szCs w:val="16"/>
              </w:rPr>
            </w:pPr>
            <w:r>
              <w:rPr>
                <w:rFonts w:ascii="Arial" w:hAnsi="Arial" w:cs="Arial"/>
                <w:sz w:val="16"/>
                <w:szCs w:val="16"/>
              </w:rPr>
              <w:t>D: 1,016</w:t>
            </w:r>
          </w:p>
          <w:p w:rsidR="00753F5A" w:rsidRDefault="00753F5A" w:rsidP="001E4E5C">
            <w:pPr>
              <w:jc w:val="center"/>
              <w:rPr>
                <w:iCs/>
                <w:sz w:val="18"/>
                <w:lang w:val="en-US"/>
              </w:rPr>
            </w:pPr>
            <w:r>
              <w:rPr>
                <w:rFonts w:ascii="Arial" w:hAnsi="Arial" w:cs="Arial"/>
                <w:sz w:val="16"/>
                <w:szCs w:val="16"/>
              </w:rPr>
              <w:t>P: 61%</w:t>
            </w:r>
          </w:p>
        </w:tc>
      </w:tr>
    </w:tbl>
    <w:p w:rsidR="001E4E5C" w:rsidRPr="00B35FBB" w:rsidRDefault="001E4E5C" w:rsidP="00C9147E">
      <w:pPr>
        <w:autoSpaceDE w:val="0"/>
        <w:autoSpaceDN w:val="0"/>
        <w:adjustRightInd w:val="0"/>
        <w:spacing w:after="0" w:line="240" w:lineRule="auto"/>
        <w:rPr>
          <w:rFonts w:ascii="Times New Roman" w:eastAsia="Times New Roman" w:hAnsi="Times New Roman" w:cs="Times New Roman"/>
          <w:lang w:val="en-US"/>
        </w:rPr>
      </w:pPr>
    </w:p>
    <w:p w:rsidR="00C9147E" w:rsidRPr="001E4E5C" w:rsidRDefault="00C9147E" w:rsidP="001E4E5C">
      <w:pPr>
        <w:autoSpaceDE w:val="0"/>
        <w:autoSpaceDN w:val="0"/>
        <w:adjustRightInd w:val="0"/>
        <w:spacing w:after="0" w:line="240" w:lineRule="auto"/>
        <w:rPr>
          <w:rFonts w:ascii="Arial" w:hAnsi="Arial" w:cs="Arial"/>
          <w:sz w:val="16"/>
          <w:szCs w:val="16"/>
          <w:lang w:val="en-US"/>
        </w:rPr>
      </w:pPr>
    </w:p>
    <w:p w:rsidR="00EF62E3" w:rsidRPr="006720A1" w:rsidRDefault="00EF62E3" w:rsidP="00012F69">
      <w:pPr>
        <w:pStyle w:val="ListParagraph"/>
        <w:numPr>
          <w:ilvl w:val="0"/>
          <w:numId w:val="23"/>
        </w:numPr>
        <w:autoSpaceDE w:val="0"/>
        <w:autoSpaceDN w:val="0"/>
        <w:adjustRightInd w:val="0"/>
        <w:spacing w:line="240" w:lineRule="auto"/>
        <w:rPr>
          <w:rFonts w:ascii="Times New Roman" w:eastAsia="Times New Roman" w:hAnsi="Times New Roman" w:cs="Times New Roman"/>
          <w:b/>
          <w:sz w:val="24"/>
          <w:szCs w:val="24"/>
          <w:lang w:val="en-US"/>
        </w:rPr>
      </w:pPr>
      <w:r w:rsidRPr="006720A1">
        <w:rPr>
          <w:rFonts w:ascii="Times New Roman" w:eastAsia="Times New Roman" w:hAnsi="Times New Roman" w:cs="Times New Roman"/>
          <w:b/>
          <w:sz w:val="24"/>
          <w:szCs w:val="24"/>
          <w:lang w:val="en-US"/>
        </w:rPr>
        <w:t>Geographical distribution</w:t>
      </w:r>
    </w:p>
    <w:p w:rsidR="006223C8" w:rsidRPr="00B100C1" w:rsidRDefault="00B100C1" w:rsidP="00084CF6">
      <w:pPr>
        <w:autoSpaceDE w:val="0"/>
        <w:autoSpaceDN w:val="0"/>
        <w:adjustRightInd w:val="0"/>
        <w:spacing w:line="240" w:lineRule="auto"/>
        <w:rPr>
          <w:rFonts w:ascii="Calibri" w:eastAsia="Times New Roman" w:hAnsi="Calibri" w:cs="Times New Roman"/>
          <w:sz w:val="18"/>
          <w:szCs w:val="18"/>
          <w:u w:val="single"/>
          <w:lang w:val="en-US"/>
        </w:rPr>
      </w:pPr>
      <w:r w:rsidRPr="00B100C1">
        <w:rPr>
          <w:rFonts w:ascii="Calibri" w:eastAsia="Times New Roman" w:hAnsi="Calibri" w:cs="Times New Roman"/>
          <w:bCs/>
          <w:sz w:val="18"/>
          <w:szCs w:val="18"/>
          <w:u w:val="single"/>
          <w:lang w:val="en-US"/>
        </w:rPr>
        <w:t xml:space="preserve">Graph 1: Breakdown of HIV +, covered by ARV Therapy, as of location </w:t>
      </w:r>
      <w:r w:rsidRPr="00B100C1">
        <w:rPr>
          <w:rFonts w:ascii="Calibri" w:eastAsia="Times New Roman" w:hAnsi="Calibri" w:cs="Times New Roman"/>
          <w:bCs/>
          <w:sz w:val="18"/>
          <w:szCs w:val="18"/>
          <w:u w:val="single"/>
          <w:lang w:val="ru-RU"/>
        </w:rPr>
        <w:t>(</w:t>
      </w:r>
      <w:r w:rsidRPr="00B100C1">
        <w:rPr>
          <w:rFonts w:ascii="Calibri" w:eastAsia="Times New Roman" w:hAnsi="Calibri" w:cs="Times New Roman"/>
          <w:bCs/>
          <w:sz w:val="18"/>
          <w:szCs w:val="18"/>
          <w:u w:val="single"/>
          <w:lang w:val="en-US"/>
        </w:rPr>
        <w:t>N=</w:t>
      </w:r>
      <w:r w:rsidRPr="00B100C1">
        <w:rPr>
          <w:rFonts w:ascii="Calibri" w:eastAsia="Times New Roman" w:hAnsi="Calibri" w:cs="Times New Roman"/>
          <w:bCs/>
          <w:sz w:val="18"/>
          <w:szCs w:val="18"/>
          <w:u w:val="single"/>
          <w:lang w:val="ru-RU"/>
        </w:rPr>
        <w:t>424)</w:t>
      </w:r>
      <w:r w:rsidR="00751D61">
        <w:rPr>
          <w:rStyle w:val="FootnoteReference"/>
          <w:rFonts w:ascii="Calibri" w:eastAsia="Times New Roman" w:hAnsi="Calibri" w:cs="Times New Roman"/>
          <w:bCs/>
          <w:sz w:val="18"/>
          <w:szCs w:val="18"/>
          <w:u w:val="single"/>
          <w:lang w:val="ru-RU"/>
        </w:rPr>
        <w:footnoteReference w:id="3"/>
      </w:r>
    </w:p>
    <w:p w:rsidR="006223C8" w:rsidRDefault="006223C8" w:rsidP="00084CF6">
      <w:pPr>
        <w:autoSpaceDE w:val="0"/>
        <w:autoSpaceDN w:val="0"/>
        <w:adjustRightInd w:val="0"/>
        <w:spacing w:line="240" w:lineRule="auto"/>
        <w:rPr>
          <w:rFonts w:ascii="Calibri" w:eastAsia="Times New Roman" w:hAnsi="Calibri" w:cs="Times New Roman"/>
          <w:lang w:val="en-US"/>
        </w:rPr>
      </w:pPr>
      <w:r w:rsidRPr="006223C8">
        <w:rPr>
          <w:noProof/>
          <w:lang w:val="en-US"/>
        </w:rPr>
        <w:lastRenderedPageBreak/>
        <w:drawing>
          <wp:anchor distT="0" distB="0" distL="114300" distR="114300" simplePos="0" relativeHeight="251662336" behindDoc="0" locked="0" layoutInCell="1" allowOverlap="1">
            <wp:simplePos x="0" y="0"/>
            <wp:positionH relativeFrom="column">
              <wp:posOffset>1905</wp:posOffset>
            </wp:positionH>
            <wp:positionV relativeFrom="paragraph">
              <wp:posOffset>-2540</wp:posOffset>
            </wp:positionV>
            <wp:extent cx="3373764" cy="1917922"/>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373764" cy="1917922"/>
                    </a:xfrm>
                    <a:prstGeom prst="rect">
                      <a:avLst/>
                    </a:prstGeom>
                    <a:noFill/>
                    <a:ln w="9525">
                      <a:noFill/>
                      <a:miter lim="800000"/>
                      <a:headEnd/>
                      <a:tailEnd/>
                    </a:ln>
                  </pic:spPr>
                </pic:pic>
              </a:graphicData>
            </a:graphic>
          </wp:anchor>
        </w:drawing>
      </w:r>
    </w:p>
    <w:p w:rsidR="006223C8" w:rsidRDefault="006223C8" w:rsidP="00084CF6">
      <w:pPr>
        <w:autoSpaceDE w:val="0"/>
        <w:autoSpaceDN w:val="0"/>
        <w:adjustRightInd w:val="0"/>
        <w:spacing w:line="240" w:lineRule="auto"/>
        <w:rPr>
          <w:rFonts w:ascii="Calibri" w:eastAsia="Times New Roman" w:hAnsi="Calibri" w:cs="Times New Roman"/>
          <w:lang w:val="en-US"/>
        </w:rPr>
      </w:pPr>
    </w:p>
    <w:p w:rsidR="006223C8" w:rsidRDefault="006223C8" w:rsidP="00084CF6">
      <w:pPr>
        <w:autoSpaceDE w:val="0"/>
        <w:autoSpaceDN w:val="0"/>
        <w:adjustRightInd w:val="0"/>
        <w:spacing w:line="240" w:lineRule="auto"/>
        <w:rPr>
          <w:rFonts w:ascii="Calibri" w:eastAsia="Times New Roman" w:hAnsi="Calibri" w:cs="Times New Roman"/>
          <w:lang w:val="en-US"/>
        </w:rPr>
      </w:pPr>
    </w:p>
    <w:p w:rsidR="006223C8" w:rsidRDefault="006223C8" w:rsidP="00084CF6">
      <w:pPr>
        <w:autoSpaceDE w:val="0"/>
        <w:autoSpaceDN w:val="0"/>
        <w:adjustRightInd w:val="0"/>
        <w:spacing w:line="240" w:lineRule="auto"/>
        <w:rPr>
          <w:rFonts w:ascii="Calibri" w:eastAsia="Times New Roman" w:hAnsi="Calibri" w:cs="Times New Roman"/>
          <w:lang w:val="en-US"/>
        </w:rPr>
      </w:pPr>
    </w:p>
    <w:p w:rsidR="006223C8" w:rsidRDefault="006223C8" w:rsidP="00084CF6">
      <w:pPr>
        <w:autoSpaceDE w:val="0"/>
        <w:autoSpaceDN w:val="0"/>
        <w:adjustRightInd w:val="0"/>
        <w:spacing w:line="240" w:lineRule="auto"/>
        <w:rPr>
          <w:rFonts w:ascii="Calibri" w:eastAsia="Times New Roman" w:hAnsi="Calibri" w:cs="Times New Roman"/>
          <w:lang w:val="en-US"/>
        </w:rPr>
      </w:pPr>
    </w:p>
    <w:p w:rsidR="006223C8" w:rsidRDefault="006223C8" w:rsidP="00084CF6">
      <w:pPr>
        <w:autoSpaceDE w:val="0"/>
        <w:autoSpaceDN w:val="0"/>
        <w:adjustRightInd w:val="0"/>
        <w:spacing w:line="240" w:lineRule="auto"/>
        <w:rPr>
          <w:rFonts w:ascii="Calibri" w:eastAsia="Times New Roman" w:hAnsi="Calibri" w:cs="Times New Roman"/>
          <w:lang w:val="en-US"/>
        </w:rPr>
      </w:pPr>
    </w:p>
    <w:p w:rsidR="00682D65" w:rsidRDefault="00682D65" w:rsidP="00084CF6">
      <w:pPr>
        <w:autoSpaceDE w:val="0"/>
        <w:autoSpaceDN w:val="0"/>
        <w:adjustRightInd w:val="0"/>
        <w:spacing w:line="240" w:lineRule="auto"/>
        <w:rPr>
          <w:rFonts w:ascii="Calibri" w:eastAsia="Times New Roman" w:hAnsi="Calibri" w:cs="Times New Roman"/>
          <w:lang w:val="en-US"/>
        </w:rPr>
      </w:pPr>
    </w:p>
    <w:p w:rsidR="00682D65" w:rsidRDefault="00682D65" w:rsidP="00084CF6">
      <w:pPr>
        <w:autoSpaceDE w:val="0"/>
        <w:autoSpaceDN w:val="0"/>
        <w:adjustRightInd w:val="0"/>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ART coverage respects equity towards PLHIV living in different oblasts. </w:t>
      </w:r>
    </w:p>
    <w:p w:rsidR="005403D6" w:rsidRDefault="005403D6" w:rsidP="00084CF6">
      <w:pPr>
        <w:autoSpaceDE w:val="0"/>
        <w:autoSpaceDN w:val="0"/>
        <w:adjustRightInd w:val="0"/>
        <w:spacing w:line="240" w:lineRule="auto"/>
        <w:rPr>
          <w:rFonts w:ascii="Times New Roman" w:eastAsia="Times New Roman" w:hAnsi="Times New Roman" w:cs="Times New Roman"/>
          <w:lang w:val="en-US"/>
        </w:rPr>
      </w:pPr>
    </w:p>
    <w:p w:rsidR="005403D6" w:rsidRDefault="005403D6" w:rsidP="00084CF6">
      <w:pPr>
        <w:autoSpaceDE w:val="0"/>
        <w:autoSpaceDN w:val="0"/>
        <w:adjustRightInd w:val="0"/>
        <w:spacing w:line="240" w:lineRule="auto"/>
        <w:rPr>
          <w:rFonts w:ascii="Times New Roman" w:eastAsia="Times New Roman" w:hAnsi="Times New Roman" w:cs="Times New Roman"/>
          <w:lang w:val="en-US"/>
        </w:rPr>
      </w:pPr>
    </w:p>
    <w:p w:rsidR="005403D6" w:rsidRDefault="005403D6" w:rsidP="00084CF6">
      <w:pPr>
        <w:autoSpaceDE w:val="0"/>
        <w:autoSpaceDN w:val="0"/>
        <w:adjustRightInd w:val="0"/>
        <w:spacing w:line="240" w:lineRule="auto"/>
        <w:rPr>
          <w:rFonts w:ascii="Times New Roman" w:eastAsia="Times New Roman" w:hAnsi="Times New Roman" w:cs="Times New Roman"/>
          <w:lang w:val="en-US"/>
        </w:rPr>
      </w:pPr>
    </w:p>
    <w:p w:rsidR="005403D6" w:rsidRPr="00350408" w:rsidRDefault="005403D6" w:rsidP="00084CF6">
      <w:pPr>
        <w:autoSpaceDE w:val="0"/>
        <w:autoSpaceDN w:val="0"/>
        <w:adjustRightInd w:val="0"/>
        <w:spacing w:line="240" w:lineRule="auto"/>
        <w:rPr>
          <w:rFonts w:ascii="Times New Roman" w:eastAsia="Times New Roman" w:hAnsi="Times New Roman" w:cs="Times New Roman"/>
          <w:lang w:val="en-US"/>
        </w:rPr>
      </w:pPr>
    </w:p>
    <w:p w:rsidR="00682D65" w:rsidRPr="00012F69" w:rsidRDefault="00012F69" w:rsidP="00012F69">
      <w:pPr>
        <w:pStyle w:val="ListParagraph"/>
        <w:numPr>
          <w:ilvl w:val="0"/>
          <w:numId w:val="23"/>
        </w:numPr>
        <w:autoSpaceDE w:val="0"/>
        <w:autoSpaceDN w:val="0"/>
        <w:adjustRightInd w:val="0"/>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Coverage of </w:t>
      </w:r>
      <w:r w:rsidR="00EF62E3" w:rsidRPr="00012F69">
        <w:rPr>
          <w:rFonts w:ascii="Times New Roman" w:eastAsia="Times New Roman" w:hAnsi="Times New Roman" w:cs="Times New Roman"/>
          <w:b/>
          <w:sz w:val="24"/>
          <w:szCs w:val="24"/>
          <w:lang w:val="en-US"/>
        </w:rPr>
        <w:t>Age</w:t>
      </w:r>
      <w:r>
        <w:rPr>
          <w:rFonts w:ascii="Times New Roman" w:eastAsia="Times New Roman" w:hAnsi="Times New Roman" w:cs="Times New Roman"/>
          <w:b/>
          <w:sz w:val="24"/>
          <w:szCs w:val="24"/>
          <w:lang w:val="en-US"/>
        </w:rPr>
        <w:t xml:space="preserve"> groups</w:t>
      </w:r>
    </w:p>
    <w:p w:rsidR="0009564F" w:rsidRPr="00682D65" w:rsidRDefault="0009564F" w:rsidP="00084CF6">
      <w:pPr>
        <w:autoSpaceDE w:val="0"/>
        <w:autoSpaceDN w:val="0"/>
        <w:adjustRightInd w:val="0"/>
        <w:spacing w:line="240" w:lineRule="auto"/>
        <w:rPr>
          <w:rFonts w:ascii="Times New Roman" w:eastAsia="Times New Roman" w:hAnsi="Times New Roman" w:cs="Times New Roman"/>
          <w:b/>
          <w:sz w:val="24"/>
          <w:szCs w:val="24"/>
          <w:lang w:val="en-US"/>
        </w:rPr>
      </w:pPr>
      <w:r w:rsidRPr="00B100C1">
        <w:rPr>
          <w:rFonts w:ascii="Calibri" w:hAnsi="Calibri"/>
          <w:bCs/>
          <w:sz w:val="18"/>
          <w:szCs w:val="18"/>
          <w:u w:val="single"/>
          <w:lang w:val="en-US"/>
        </w:rPr>
        <w:t xml:space="preserve">Graph </w:t>
      </w:r>
      <w:r w:rsidR="00682D65">
        <w:rPr>
          <w:rFonts w:ascii="Calibri" w:hAnsi="Calibri"/>
          <w:bCs/>
          <w:sz w:val="18"/>
          <w:szCs w:val="18"/>
          <w:u w:val="single"/>
          <w:lang w:val="en-US"/>
        </w:rPr>
        <w:t>2</w:t>
      </w:r>
      <w:r w:rsidRPr="00B100C1">
        <w:rPr>
          <w:rFonts w:ascii="Calibri" w:hAnsi="Calibri"/>
          <w:bCs/>
          <w:sz w:val="18"/>
          <w:szCs w:val="18"/>
          <w:u w:val="single"/>
          <w:lang w:val="en-US"/>
        </w:rPr>
        <w:t>: Breakdown of HIV +, covered by ARV Therapy, as of age profile</w:t>
      </w:r>
      <w:r w:rsidRPr="00B100C1">
        <w:rPr>
          <w:rFonts w:ascii="Calibri" w:hAnsi="Calibri"/>
          <w:bCs/>
          <w:sz w:val="18"/>
          <w:szCs w:val="18"/>
          <w:u w:val="single"/>
          <w:lang w:val="ru-RU"/>
        </w:rPr>
        <w:t xml:space="preserve"> (</w:t>
      </w:r>
      <w:r w:rsidRPr="00B100C1">
        <w:rPr>
          <w:rFonts w:ascii="Calibri" w:hAnsi="Calibri"/>
          <w:bCs/>
          <w:sz w:val="18"/>
          <w:szCs w:val="18"/>
          <w:u w:val="single"/>
          <w:lang w:val="en-US"/>
        </w:rPr>
        <w:t>N=</w:t>
      </w:r>
      <w:r w:rsidRPr="00B100C1">
        <w:rPr>
          <w:rFonts w:ascii="Calibri" w:hAnsi="Calibri"/>
          <w:bCs/>
          <w:sz w:val="18"/>
          <w:szCs w:val="18"/>
          <w:u w:val="single"/>
          <w:lang w:val="ru-RU"/>
        </w:rPr>
        <w:t>424)</w:t>
      </w:r>
    </w:p>
    <w:p w:rsidR="00EF62E3" w:rsidRPr="00EF62E3" w:rsidRDefault="0009564F" w:rsidP="00EF62E3">
      <w:pPr>
        <w:autoSpaceDE w:val="0"/>
        <w:autoSpaceDN w:val="0"/>
        <w:adjustRightInd w:val="0"/>
        <w:spacing w:line="240" w:lineRule="auto"/>
        <w:rPr>
          <w:rFonts w:ascii="Calibri" w:eastAsia="Times New Roman" w:hAnsi="Calibri" w:cs="Times New Roman"/>
          <w:lang w:val="en-US"/>
        </w:rPr>
      </w:pPr>
      <w:r w:rsidRPr="0009564F">
        <w:rPr>
          <w:noProof/>
          <w:lang w:val="en-US"/>
        </w:rPr>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3899384" cy="1451098"/>
            <wp:effectExtent l="19050" t="0" r="5866"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99384" cy="1451098"/>
                    </a:xfrm>
                    <a:prstGeom prst="rect">
                      <a:avLst/>
                    </a:prstGeom>
                    <a:noFill/>
                    <a:ln w="9525">
                      <a:noFill/>
                      <a:miter lim="800000"/>
                      <a:headEnd/>
                      <a:tailEnd/>
                    </a:ln>
                  </pic:spPr>
                </pic:pic>
              </a:graphicData>
            </a:graphic>
          </wp:anchor>
        </w:drawing>
      </w:r>
    </w:p>
    <w:p w:rsidR="00EF62E3" w:rsidRDefault="00EF62E3" w:rsidP="00EF62E3">
      <w:pPr>
        <w:autoSpaceDE w:val="0"/>
        <w:autoSpaceDN w:val="0"/>
        <w:adjustRightInd w:val="0"/>
        <w:spacing w:line="240" w:lineRule="auto"/>
        <w:rPr>
          <w:rFonts w:ascii="Times New Roman" w:eastAsia="Times New Roman" w:hAnsi="Times New Roman" w:cs="Times New Roman"/>
          <w:color w:val="111111"/>
          <w:sz w:val="24"/>
          <w:szCs w:val="24"/>
          <w:lang w:val="en-US"/>
        </w:rPr>
      </w:pPr>
    </w:p>
    <w:p w:rsidR="00EF62E3" w:rsidRDefault="00EF62E3" w:rsidP="00EF62E3">
      <w:pPr>
        <w:autoSpaceDE w:val="0"/>
        <w:autoSpaceDN w:val="0"/>
        <w:adjustRightInd w:val="0"/>
        <w:spacing w:line="240" w:lineRule="auto"/>
        <w:rPr>
          <w:rFonts w:ascii="Times New Roman" w:eastAsia="Times New Roman" w:hAnsi="Times New Roman" w:cs="Times New Roman"/>
          <w:color w:val="111111"/>
          <w:sz w:val="24"/>
          <w:szCs w:val="24"/>
          <w:lang w:val="en-US"/>
        </w:rPr>
      </w:pPr>
    </w:p>
    <w:p w:rsidR="00EF62E3" w:rsidRDefault="00EF62E3" w:rsidP="00EF62E3">
      <w:pPr>
        <w:autoSpaceDE w:val="0"/>
        <w:autoSpaceDN w:val="0"/>
        <w:adjustRightInd w:val="0"/>
        <w:spacing w:line="240" w:lineRule="auto"/>
        <w:rPr>
          <w:rFonts w:ascii="Times New Roman" w:eastAsia="Times New Roman" w:hAnsi="Times New Roman" w:cs="Times New Roman"/>
          <w:color w:val="111111"/>
          <w:sz w:val="24"/>
          <w:szCs w:val="24"/>
          <w:lang w:val="en-US"/>
        </w:rPr>
      </w:pPr>
    </w:p>
    <w:p w:rsidR="00EF62E3" w:rsidRDefault="00EF62E3" w:rsidP="00EF62E3">
      <w:pPr>
        <w:autoSpaceDE w:val="0"/>
        <w:autoSpaceDN w:val="0"/>
        <w:adjustRightInd w:val="0"/>
        <w:spacing w:line="240" w:lineRule="auto"/>
        <w:rPr>
          <w:rFonts w:ascii="Times New Roman" w:eastAsia="Times New Roman" w:hAnsi="Times New Roman" w:cs="Times New Roman"/>
          <w:color w:val="111111"/>
          <w:sz w:val="24"/>
          <w:szCs w:val="24"/>
          <w:lang w:val="en-US"/>
        </w:rPr>
      </w:pPr>
    </w:p>
    <w:p w:rsidR="00FF3048" w:rsidRDefault="00EF62E3" w:rsidP="00EF62E3">
      <w:pPr>
        <w:autoSpaceDE w:val="0"/>
        <w:autoSpaceDN w:val="0"/>
        <w:adjustRightInd w:val="0"/>
        <w:spacing w:line="240" w:lineRule="auto"/>
        <w:rPr>
          <w:rFonts w:ascii="Times New Roman" w:eastAsia="Times New Roman" w:hAnsi="Times New Roman" w:cs="Times New Roman"/>
          <w:color w:val="111111"/>
          <w:sz w:val="24"/>
          <w:szCs w:val="24"/>
          <w:lang w:val="en-US"/>
        </w:rPr>
      </w:pPr>
      <w:r>
        <w:rPr>
          <w:rFonts w:ascii="Times New Roman" w:eastAsia="Times New Roman" w:hAnsi="Times New Roman" w:cs="Times New Roman"/>
          <w:color w:val="111111"/>
          <w:sz w:val="24"/>
          <w:szCs w:val="24"/>
          <w:lang w:val="en-US"/>
        </w:rPr>
        <w:t>Coverage of the ART follows national AIDS trends: HIV</w:t>
      </w:r>
      <w:r w:rsidR="00FF3048">
        <w:rPr>
          <w:rFonts w:ascii="Times New Roman" w:eastAsia="Times New Roman" w:hAnsi="Times New Roman" w:cs="Times New Roman"/>
          <w:color w:val="111111"/>
          <w:sz w:val="24"/>
          <w:szCs w:val="24"/>
          <w:lang w:val="en-US"/>
        </w:rPr>
        <w:t xml:space="preserve"> prevalence is </w:t>
      </w:r>
      <w:r w:rsidR="00FF3048" w:rsidRPr="00FF3048">
        <w:rPr>
          <w:rFonts w:ascii="Times New Roman" w:eastAsia="Times New Roman" w:hAnsi="Times New Roman" w:cs="Times New Roman"/>
          <w:color w:val="111111"/>
          <w:sz w:val="24"/>
          <w:szCs w:val="24"/>
          <w:lang w:val="en-US"/>
        </w:rPr>
        <w:t>highest among young people less than 29 years old</w:t>
      </w:r>
      <w:r>
        <w:rPr>
          <w:rFonts w:ascii="Times New Roman" w:eastAsia="Times New Roman" w:hAnsi="Times New Roman" w:cs="Times New Roman"/>
          <w:color w:val="111111"/>
          <w:sz w:val="24"/>
          <w:szCs w:val="24"/>
          <w:lang w:val="en-US"/>
        </w:rPr>
        <w:t xml:space="preserve"> and </w:t>
      </w:r>
      <w:r w:rsidR="00B47970">
        <w:rPr>
          <w:rFonts w:ascii="Times New Roman" w:eastAsia="Times New Roman" w:hAnsi="Times New Roman" w:cs="Times New Roman"/>
          <w:color w:val="111111"/>
          <w:sz w:val="24"/>
          <w:szCs w:val="24"/>
          <w:lang w:val="en-US"/>
        </w:rPr>
        <w:t xml:space="preserve">it takes </w:t>
      </w:r>
      <w:r w:rsidR="00856B8A">
        <w:rPr>
          <w:rFonts w:ascii="Times New Roman" w:eastAsia="Times New Roman" w:hAnsi="Times New Roman" w:cs="Times New Roman"/>
          <w:color w:val="111111"/>
          <w:sz w:val="24"/>
          <w:szCs w:val="24"/>
          <w:lang w:val="en-US"/>
        </w:rPr>
        <w:t xml:space="preserve">on average </w:t>
      </w:r>
      <w:r w:rsidR="00D159A3">
        <w:rPr>
          <w:rFonts w:ascii="Times New Roman" w:eastAsia="Times New Roman" w:hAnsi="Times New Roman" w:cs="Times New Roman"/>
          <w:color w:val="111111"/>
          <w:sz w:val="24"/>
          <w:szCs w:val="24"/>
          <w:lang w:val="en-US"/>
        </w:rPr>
        <w:t>about 3 to 7</w:t>
      </w:r>
      <w:r w:rsidR="00B47970">
        <w:rPr>
          <w:rFonts w:ascii="Times New Roman" w:eastAsia="Times New Roman" w:hAnsi="Times New Roman" w:cs="Times New Roman"/>
          <w:color w:val="111111"/>
          <w:sz w:val="24"/>
          <w:szCs w:val="24"/>
          <w:lang w:val="en-US"/>
        </w:rPr>
        <w:t xml:space="preserve"> years</w:t>
      </w:r>
      <w:r>
        <w:rPr>
          <w:rFonts w:ascii="Times New Roman" w:eastAsia="Times New Roman" w:hAnsi="Times New Roman" w:cs="Times New Roman"/>
          <w:color w:val="111111"/>
          <w:sz w:val="24"/>
          <w:szCs w:val="24"/>
          <w:lang w:val="en-US"/>
        </w:rPr>
        <w:t xml:space="preserve"> to become eligible to ART</w:t>
      </w:r>
      <w:r w:rsidR="00B47970">
        <w:rPr>
          <w:rFonts w:ascii="Times New Roman" w:eastAsia="Times New Roman" w:hAnsi="Times New Roman" w:cs="Times New Roman"/>
          <w:color w:val="111111"/>
          <w:sz w:val="24"/>
          <w:szCs w:val="24"/>
          <w:lang w:val="en-US"/>
        </w:rPr>
        <w:t xml:space="preserve"> </w:t>
      </w:r>
    </w:p>
    <w:p w:rsidR="00EF62E3" w:rsidRPr="00012F69" w:rsidRDefault="00682D65" w:rsidP="00012F69">
      <w:pPr>
        <w:pStyle w:val="ListParagraph"/>
        <w:numPr>
          <w:ilvl w:val="0"/>
          <w:numId w:val="23"/>
        </w:numPr>
        <w:autoSpaceDE w:val="0"/>
        <w:autoSpaceDN w:val="0"/>
        <w:adjustRightInd w:val="0"/>
        <w:spacing w:line="240" w:lineRule="auto"/>
        <w:rPr>
          <w:rFonts w:ascii="Calibri" w:eastAsia="Times New Roman" w:hAnsi="Calibri" w:cs="Times New Roman"/>
          <w:b/>
          <w:lang w:val="en-US"/>
        </w:rPr>
      </w:pPr>
      <w:r w:rsidRPr="00012F69">
        <w:rPr>
          <w:rFonts w:ascii="Times New Roman" w:eastAsia="Times New Roman" w:hAnsi="Times New Roman" w:cs="Times New Roman"/>
          <w:b/>
          <w:color w:val="111111"/>
          <w:sz w:val="24"/>
          <w:szCs w:val="24"/>
          <w:lang w:val="en-US"/>
        </w:rPr>
        <w:t xml:space="preserve">Coverage of </w:t>
      </w:r>
      <w:r w:rsidR="00EF62E3" w:rsidRPr="00012F69">
        <w:rPr>
          <w:rFonts w:ascii="Times New Roman" w:eastAsia="Times New Roman" w:hAnsi="Times New Roman" w:cs="Times New Roman"/>
          <w:b/>
          <w:color w:val="111111"/>
          <w:sz w:val="24"/>
          <w:szCs w:val="24"/>
          <w:lang w:val="en-US"/>
        </w:rPr>
        <w:t>Risk groups</w:t>
      </w:r>
    </w:p>
    <w:p w:rsidR="00EF62E3" w:rsidRDefault="007E06F1" w:rsidP="007E06F1">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235</w:t>
      </w:r>
      <w:r w:rsidR="00AD3EB0" w:rsidRPr="007E06F1">
        <w:rPr>
          <w:rFonts w:ascii="Times New Roman" w:eastAsia="Times New Roman" w:hAnsi="Times New Roman" w:cs="Times New Roman"/>
          <w:sz w:val="24"/>
          <w:szCs w:val="24"/>
          <w:lang w:val="en-US"/>
        </w:rPr>
        <w:t xml:space="preserve"> patients who initiated HAART were intravenous dru</w:t>
      </w:r>
      <w:r w:rsidRPr="007E06F1">
        <w:rPr>
          <w:rFonts w:ascii="Times New Roman" w:eastAsia="Times New Roman" w:hAnsi="Times New Roman" w:cs="Times New Roman"/>
          <w:sz w:val="24"/>
          <w:szCs w:val="24"/>
          <w:lang w:val="en-US"/>
        </w:rPr>
        <w:t xml:space="preserve">g users ( 56%) and 188 were not </w:t>
      </w:r>
      <w:r w:rsidR="00AD3EB0" w:rsidRPr="007E06F1">
        <w:rPr>
          <w:rFonts w:ascii="Times New Roman" w:eastAsia="Times New Roman" w:hAnsi="Times New Roman" w:cs="Times New Roman"/>
          <w:sz w:val="24"/>
          <w:szCs w:val="24"/>
          <w:lang w:val="en-US"/>
        </w:rPr>
        <w:t>(44%).</w:t>
      </w:r>
      <w:r w:rsidR="00B100C1" w:rsidRPr="007E06F1">
        <w:rPr>
          <w:rFonts w:ascii="Times New Roman" w:eastAsia="+mn-ea" w:hAnsi="Times New Roman" w:cs="Times New Roman"/>
          <w:color w:val="000000"/>
          <w:sz w:val="24"/>
          <w:szCs w:val="24"/>
          <w:lang w:val="en-US" w:eastAsia="nl-BE"/>
        </w:rPr>
        <w:t xml:space="preserve"> </w:t>
      </w:r>
      <w:r w:rsidR="00B100C1" w:rsidRPr="007E06F1">
        <w:rPr>
          <w:rFonts w:ascii="Times New Roman" w:eastAsia="Times New Roman" w:hAnsi="Times New Roman" w:cs="Times New Roman"/>
          <w:sz w:val="24"/>
          <w:szCs w:val="24"/>
          <w:lang w:val="en-US"/>
        </w:rPr>
        <w:t xml:space="preserve">23 PLHIV received </w:t>
      </w:r>
      <w:r w:rsidR="00E90D55" w:rsidRPr="007E06F1">
        <w:rPr>
          <w:rFonts w:ascii="Times New Roman" w:eastAsia="Times New Roman" w:hAnsi="Times New Roman" w:cs="Times New Roman"/>
          <w:sz w:val="24"/>
          <w:szCs w:val="24"/>
          <w:lang w:val="en-US"/>
        </w:rPr>
        <w:t>ARV therapy</w:t>
      </w:r>
      <w:r w:rsidR="00B100C1" w:rsidRPr="007E06F1">
        <w:rPr>
          <w:rFonts w:ascii="Times New Roman" w:eastAsia="Times New Roman" w:hAnsi="Times New Roman" w:cs="Times New Roman"/>
          <w:sz w:val="24"/>
          <w:szCs w:val="24"/>
          <w:lang w:val="en-US"/>
        </w:rPr>
        <w:t xml:space="preserve"> in prison</w:t>
      </w:r>
      <w:r w:rsidR="00EF62E3">
        <w:rPr>
          <w:rFonts w:ascii="Times New Roman" w:eastAsia="Times New Roman" w:hAnsi="Times New Roman" w:cs="Times New Roman"/>
          <w:sz w:val="24"/>
          <w:szCs w:val="24"/>
          <w:lang w:val="en-US"/>
        </w:rPr>
        <w:t>. There are n</w:t>
      </w:r>
      <w:r w:rsidR="000B6DA4">
        <w:rPr>
          <w:rFonts w:ascii="Times New Roman" w:eastAsia="Times New Roman" w:hAnsi="Times New Roman" w:cs="Times New Roman"/>
          <w:sz w:val="24"/>
          <w:szCs w:val="24"/>
          <w:lang w:val="en-US"/>
        </w:rPr>
        <w:t>o data about ART in sex workers and MSM</w:t>
      </w:r>
      <w:r w:rsidR="00EF62E3">
        <w:rPr>
          <w:rFonts w:ascii="Times New Roman" w:eastAsia="Times New Roman" w:hAnsi="Times New Roman" w:cs="Times New Roman"/>
          <w:sz w:val="24"/>
          <w:szCs w:val="24"/>
          <w:lang w:val="en-US"/>
        </w:rPr>
        <w:t>.</w:t>
      </w:r>
    </w:p>
    <w:p w:rsidR="00C9147E" w:rsidRDefault="00EF62E3" w:rsidP="007E06F1">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w:t>
      </w:r>
      <w:r w:rsidR="00654C0E" w:rsidRPr="007E06F1">
        <w:rPr>
          <w:rFonts w:ascii="Times New Roman" w:eastAsia="Times New Roman" w:hAnsi="Times New Roman" w:cs="Times New Roman"/>
          <w:sz w:val="24"/>
          <w:szCs w:val="24"/>
          <w:lang w:val="en-US"/>
        </w:rPr>
        <w:t>overage o</w:t>
      </w:r>
      <w:r>
        <w:rPr>
          <w:rFonts w:ascii="Times New Roman" w:eastAsia="Times New Roman" w:hAnsi="Times New Roman" w:cs="Times New Roman"/>
          <w:sz w:val="24"/>
          <w:szCs w:val="24"/>
          <w:lang w:val="en-US"/>
        </w:rPr>
        <w:t>f the ART programme corresponds to</w:t>
      </w:r>
      <w:r w:rsidR="00654C0E" w:rsidRPr="007E06F1">
        <w:rPr>
          <w:rFonts w:ascii="Times New Roman" w:eastAsia="Times New Roman" w:hAnsi="Times New Roman" w:cs="Times New Roman"/>
          <w:sz w:val="24"/>
          <w:szCs w:val="24"/>
          <w:lang w:val="en-US"/>
        </w:rPr>
        <w:t xml:space="preserve"> the relative size</w:t>
      </w:r>
      <w:r>
        <w:rPr>
          <w:rFonts w:ascii="Times New Roman" w:eastAsia="Times New Roman" w:hAnsi="Times New Roman" w:cs="Times New Roman"/>
          <w:sz w:val="24"/>
          <w:szCs w:val="24"/>
          <w:lang w:val="en-US"/>
        </w:rPr>
        <w:t xml:space="preserve"> of the risk group of IDUs.</w:t>
      </w:r>
    </w:p>
    <w:p w:rsidR="00AA19B0" w:rsidRDefault="00AA19B0" w:rsidP="00AA19B0">
      <w:pPr>
        <w:pStyle w:val="ListParagraph"/>
        <w:numPr>
          <w:ilvl w:val="0"/>
          <w:numId w:val="23"/>
        </w:num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Outcomes in adults receiving ART</w:t>
      </w:r>
    </w:p>
    <w:p w:rsidR="00AA19B0" w:rsidRDefault="00AA19B0" w:rsidP="00AA19B0">
      <w:pPr>
        <w:pStyle w:val="ListParagraph"/>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Percentages of treatment interruption and PLHIV who left the country are relatively low. </w:t>
      </w:r>
    </w:p>
    <w:p w:rsidR="00AA19B0" w:rsidRDefault="00AA19B0" w:rsidP="00AA19B0">
      <w:pPr>
        <w:pStyle w:val="ListParagraph"/>
        <w:autoSpaceDE w:val="0"/>
        <w:autoSpaceDN w:val="0"/>
        <w:adjustRightInd w:val="0"/>
        <w:spacing w:after="0" w:line="240" w:lineRule="auto"/>
        <w:rPr>
          <w:rFonts w:ascii="Times New Roman" w:hAnsi="Times New Roman" w:cs="Times New Roman"/>
          <w:sz w:val="24"/>
          <w:szCs w:val="24"/>
          <w:lang w:val="en-US"/>
        </w:rPr>
      </w:pPr>
    </w:p>
    <w:p w:rsidR="00AA19B0" w:rsidRDefault="00AA19B0" w:rsidP="0032631C">
      <w:pPr>
        <w:autoSpaceDE w:val="0"/>
        <w:autoSpaceDN w:val="0"/>
        <w:adjustRightInd w:val="0"/>
        <w:spacing w:line="240" w:lineRule="auto"/>
        <w:ind w:firstLine="708"/>
        <w:rPr>
          <w:rFonts w:ascii="Calibri" w:eastAsia="Times New Roman" w:hAnsi="Calibri" w:cs="Times New Roman"/>
          <w:sz w:val="18"/>
          <w:szCs w:val="18"/>
          <w:u w:val="single"/>
          <w:lang w:val="en-US"/>
        </w:rPr>
      </w:pPr>
      <w:r>
        <w:rPr>
          <w:rFonts w:ascii="Calibri" w:eastAsia="Times New Roman" w:hAnsi="Calibri" w:cs="Times New Roman"/>
          <w:sz w:val="18"/>
          <w:szCs w:val="18"/>
          <w:u w:val="single"/>
          <w:lang w:val="en-US"/>
        </w:rPr>
        <w:t>Graph 3</w:t>
      </w:r>
      <w:r w:rsidR="0032631C">
        <w:rPr>
          <w:rFonts w:ascii="Calibri" w:eastAsia="Times New Roman" w:hAnsi="Calibri" w:cs="Times New Roman"/>
          <w:sz w:val="18"/>
          <w:szCs w:val="18"/>
          <w:u w:val="single"/>
          <w:lang w:val="en-US"/>
        </w:rPr>
        <w:t>: O</w:t>
      </w:r>
      <w:r w:rsidRPr="00751D61">
        <w:rPr>
          <w:rFonts w:ascii="Calibri" w:eastAsia="Times New Roman" w:hAnsi="Calibri" w:cs="Times New Roman"/>
          <w:sz w:val="18"/>
          <w:szCs w:val="18"/>
          <w:u w:val="single"/>
          <w:lang w:val="en-US"/>
        </w:rPr>
        <w:t>utcomes of ART</w:t>
      </w:r>
      <w:r>
        <w:rPr>
          <w:rStyle w:val="FootnoteReference"/>
          <w:rFonts w:ascii="Calibri" w:eastAsia="Times New Roman" w:hAnsi="Calibri" w:cs="Times New Roman"/>
          <w:sz w:val="18"/>
          <w:szCs w:val="18"/>
          <w:u w:val="single"/>
          <w:lang w:val="en-US"/>
        </w:rPr>
        <w:footnoteReference w:id="4"/>
      </w:r>
    </w:p>
    <w:p w:rsidR="00AA19B0" w:rsidRDefault="0032631C" w:rsidP="00AA19B0">
      <w:pPr>
        <w:autoSpaceDE w:val="0"/>
        <w:autoSpaceDN w:val="0"/>
        <w:adjustRightInd w:val="0"/>
        <w:spacing w:line="240" w:lineRule="auto"/>
        <w:rPr>
          <w:rFonts w:ascii="Calibri" w:eastAsia="Times New Roman" w:hAnsi="Calibri" w:cs="Times New Roman"/>
          <w:sz w:val="18"/>
          <w:szCs w:val="18"/>
          <w:u w:val="single"/>
          <w:lang w:val="en-US"/>
        </w:rPr>
      </w:pPr>
      <w:r>
        <w:rPr>
          <w:rFonts w:ascii="Calibri" w:eastAsia="Times New Roman" w:hAnsi="Calibri" w:cs="Times New Roman"/>
          <w:noProof/>
          <w:sz w:val="18"/>
          <w:szCs w:val="18"/>
          <w:u w:val="single"/>
          <w:lang w:val="en-US"/>
        </w:rPr>
        <w:lastRenderedPageBreak/>
        <w:drawing>
          <wp:anchor distT="0" distB="0" distL="114300" distR="114300" simplePos="0" relativeHeight="251671552" behindDoc="0" locked="0" layoutInCell="1" allowOverlap="1">
            <wp:simplePos x="0" y="0"/>
            <wp:positionH relativeFrom="column">
              <wp:posOffset>128905</wp:posOffset>
            </wp:positionH>
            <wp:positionV relativeFrom="paragraph">
              <wp:posOffset>59055</wp:posOffset>
            </wp:positionV>
            <wp:extent cx="3693795" cy="1885950"/>
            <wp:effectExtent l="19050" t="0" r="1905" b="0"/>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693795" cy="1885950"/>
                    </a:xfrm>
                    <a:prstGeom prst="rect">
                      <a:avLst/>
                    </a:prstGeom>
                    <a:noFill/>
                    <a:ln w="9525">
                      <a:noFill/>
                      <a:miter lim="800000"/>
                      <a:headEnd/>
                      <a:tailEnd/>
                    </a:ln>
                  </pic:spPr>
                </pic:pic>
              </a:graphicData>
            </a:graphic>
          </wp:anchor>
        </w:drawing>
      </w: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AA19B0" w:rsidRDefault="00AA19B0" w:rsidP="00AA19B0">
      <w:pPr>
        <w:autoSpaceDE w:val="0"/>
        <w:autoSpaceDN w:val="0"/>
        <w:adjustRightInd w:val="0"/>
        <w:spacing w:line="240" w:lineRule="auto"/>
        <w:rPr>
          <w:rFonts w:ascii="Calibri" w:eastAsia="Times New Roman" w:hAnsi="Calibri" w:cs="Times New Roman"/>
          <w:sz w:val="18"/>
          <w:szCs w:val="18"/>
          <w:u w:val="single"/>
          <w:lang w:val="en-US"/>
        </w:rPr>
      </w:pPr>
    </w:p>
    <w:p w:rsidR="0032631C" w:rsidRDefault="0032631C" w:rsidP="0032631C">
      <w:pPr>
        <w:autoSpaceDE w:val="0"/>
        <w:autoSpaceDN w:val="0"/>
        <w:adjustRightInd w:val="0"/>
        <w:spacing w:after="0" w:line="240" w:lineRule="auto"/>
        <w:rPr>
          <w:rFonts w:ascii="Calibri" w:eastAsia="Times New Roman" w:hAnsi="Calibri" w:cs="Times New Roman"/>
          <w:sz w:val="18"/>
          <w:szCs w:val="18"/>
          <w:u w:val="single"/>
          <w:lang w:val="en-US"/>
        </w:rPr>
      </w:pPr>
    </w:p>
    <w:p w:rsidR="0032631C" w:rsidRDefault="0032631C" w:rsidP="0032631C">
      <w:pPr>
        <w:autoSpaceDE w:val="0"/>
        <w:autoSpaceDN w:val="0"/>
        <w:adjustRightInd w:val="0"/>
        <w:spacing w:after="0" w:line="240" w:lineRule="auto"/>
        <w:rPr>
          <w:rFonts w:ascii="Calibri" w:eastAsia="Times New Roman" w:hAnsi="Calibri" w:cs="Times New Roman"/>
          <w:sz w:val="18"/>
          <w:szCs w:val="18"/>
          <w:u w:val="single"/>
          <w:lang w:val="en-US"/>
        </w:rPr>
      </w:pPr>
    </w:p>
    <w:p w:rsidR="0032631C" w:rsidRPr="0032631C" w:rsidRDefault="0032631C" w:rsidP="0032631C">
      <w:pPr>
        <w:autoSpaceDE w:val="0"/>
        <w:autoSpaceDN w:val="0"/>
        <w:adjustRightInd w:val="0"/>
        <w:spacing w:after="0" w:line="240" w:lineRule="auto"/>
        <w:rPr>
          <w:rFonts w:ascii="Times New Roman" w:hAnsi="Times New Roman" w:cs="Times New Roman"/>
          <w:sz w:val="24"/>
          <w:szCs w:val="24"/>
          <w:lang w:val="en-US"/>
        </w:rPr>
      </w:pPr>
    </w:p>
    <w:p w:rsidR="00AA19B0" w:rsidRPr="00AA19B0" w:rsidRDefault="00AA19B0" w:rsidP="00AA19B0">
      <w:pPr>
        <w:pStyle w:val="ListParagraph"/>
        <w:spacing w:line="240" w:lineRule="auto"/>
        <w:rPr>
          <w:rFonts w:ascii="Times New Roman" w:hAnsi="Times New Roman" w:cs="Times New Roman"/>
          <w:b/>
          <w:bCs/>
          <w:sz w:val="24"/>
          <w:szCs w:val="24"/>
          <w:lang w:val="en-US"/>
        </w:rPr>
      </w:pPr>
    </w:p>
    <w:p w:rsidR="00782262" w:rsidRPr="00012F69" w:rsidRDefault="00682D65" w:rsidP="00AA19B0">
      <w:pPr>
        <w:pStyle w:val="ListParagraph"/>
        <w:numPr>
          <w:ilvl w:val="0"/>
          <w:numId w:val="23"/>
        </w:numPr>
        <w:autoSpaceDE w:val="0"/>
        <w:autoSpaceDN w:val="0"/>
        <w:adjustRightInd w:val="0"/>
        <w:spacing w:line="240" w:lineRule="auto"/>
        <w:rPr>
          <w:rFonts w:ascii="Times New Roman" w:eastAsia="Times New Roman" w:hAnsi="Times New Roman" w:cs="Times New Roman"/>
          <w:b/>
          <w:sz w:val="24"/>
          <w:szCs w:val="24"/>
          <w:lang w:val="en-US"/>
        </w:rPr>
      </w:pPr>
      <w:r w:rsidRPr="00012F69">
        <w:rPr>
          <w:rFonts w:ascii="Times New Roman" w:eastAsia="Times New Roman" w:hAnsi="Times New Roman" w:cs="Times New Roman"/>
          <w:b/>
          <w:sz w:val="24"/>
          <w:szCs w:val="24"/>
          <w:lang w:val="en-US"/>
        </w:rPr>
        <w:lastRenderedPageBreak/>
        <w:t xml:space="preserve">Outcomes </w:t>
      </w:r>
      <w:r w:rsidR="00AA19B0">
        <w:rPr>
          <w:rFonts w:ascii="Times New Roman" w:eastAsia="Times New Roman" w:hAnsi="Times New Roman" w:cs="Times New Roman"/>
          <w:b/>
          <w:sz w:val="24"/>
          <w:szCs w:val="24"/>
          <w:lang w:val="en-US"/>
        </w:rPr>
        <w:t>in</w:t>
      </w:r>
      <w:r w:rsidRPr="00012F69">
        <w:rPr>
          <w:rFonts w:ascii="Times New Roman" w:eastAsia="Times New Roman" w:hAnsi="Times New Roman" w:cs="Times New Roman"/>
          <w:b/>
          <w:sz w:val="24"/>
          <w:szCs w:val="24"/>
          <w:lang w:val="en-US"/>
        </w:rPr>
        <w:t xml:space="preserve"> </w:t>
      </w:r>
      <w:r w:rsidR="00782262" w:rsidRPr="00012F69">
        <w:rPr>
          <w:rFonts w:ascii="Times New Roman" w:eastAsia="Times New Roman" w:hAnsi="Times New Roman" w:cs="Times New Roman"/>
          <w:b/>
          <w:sz w:val="24"/>
          <w:szCs w:val="24"/>
          <w:lang w:val="en-US"/>
        </w:rPr>
        <w:t>Children</w:t>
      </w:r>
      <w:r w:rsidRPr="00012F69">
        <w:rPr>
          <w:rFonts w:ascii="Times New Roman" w:eastAsia="Times New Roman" w:hAnsi="Times New Roman" w:cs="Times New Roman"/>
          <w:b/>
          <w:sz w:val="24"/>
          <w:szCs w:val="24"/>
          <w:lang w:val="en-US"/>
        </w:rPr>
        <w:t xml:space="preserve"> </w:t>
      </w:r>
      <w:r w:rsidR="00AA19B0">
        <w:rPr>
          <w:rFonts w:ascii="Times New Roman" w:eastAsia="Times New Roman" w:hAnsi="Times New Roman" w:cs="Times New Roman"/>
          <w:b/>
          <w:sz w:val="24"/>
          <w:szCs w:val="24"/>
          <w:lang w:val="en-US"/>
        </w:rPr>
        <w:t>receiving</w:t>
      </w:r>
      <w:r w:rsidRPr="00012F69">
        <w:rPr>
          <w:rFonts w:ascii="Times New Roman" w:eastAsia="Times New Roman" w:hAnsi="Times New Roman" w:cs="Times New Roman"/>
          <w:b/>
          <w:sz w:val="24"/>
          <w:szCs w:val="24"/>
          <w:lang w:val="en-US"/>
        </w:rPr>
        <w:t xml:space="preserve"> ART</w:t>
      </w:r>
    </w:p>
    <w:p w:rsidR="00012F69" w:rsidRDefault="00782262" w:rsidP="00012F69">
      <w:pPr>
        <w:spacing w:line="240" w:lineRule="auto"/>
        <w:rPr>
          <w:rFonts w:ascii="Times New Roman" w:hAnsi="Times New Roman" w:cs="Times New Roman"/>
          <w:bCs/>
          <w:sz w:val="24"/>
          <w:szCs w:val="24"/>
          <w:lang w:val="en-US"/>
        </w:rPr>
      </w:pPr>
      <w:r>
        <w:rPr>
          <w:rFonts w:ascii="Times New Roman" w:eastAsia="Times New Roman" w:hAnsi="Times New Roman" w:cs="Times New Roman"/>
          <w:sz w:val="24"/>
          <w:szCs w:val="24"/>
          <w:lang w:val="en-US"/>
        </w:rPr>
        <w:t>13 children have initiated ART.</w:t>
      </w:r>
      <w:r w:rsidR="00012F69" w:rsidRPr="00012F69">
        <w:rPr>
          <w:rFonts w:ascii="Times New Roman" w:hAnsi="Times New Roman" w:cs="Times New Roman"/>
          <w:bCs/>
          <w:sz w:val="24"/>
          <w:szCs w:val="24"/>
          <w:lang w:val="en-US"/>
        </w:rPr>
        <w:t xml:space="preserve"> </w:t>
      </w:r>
      <w:r w:rsidR="00012F69">
        <w:rPr>
          <w:rFonts w:ascii="Times New Roman" w:hAnsi="Times New Roman" w:cs="Times New Roman"/>
          <w:bCs/>
          <w:sz w:val="24"/>
          <w:szCs w:val="24"/>
          <w:lang w:val="en-US"/>
        </w:rPr>
        <w:t>Only 1 child died (8%) because diagnosis was made in a final stage of the disease at the age of 18 months. Death occurred soon after treatment initiation.</w:t>
      </w:r>
    </w:p>
    <w:p w:rsidR="00782262" w:rsidRDefault="00782262" w:rsidP="00012F69">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Most children were 3 to 4 years old at ART initiation. The pediatrician of the Republican health centre initiated all children on ART. Treatment was continued by the service staff of regional AIDS centres for the children living in Soghd and GBAO oblasts.</w:t>
      </w:r>
    </w:p>
    <w:p w:rsidR="00587B99" w:rsidRPr="008B10BF" w:rsidRDefault="00587B99" w:rsidP="00587B99">
      <w:pPr>
        <w:rPr>
          <w:rFonts w:ascii="Times New Roman" w:eastAsia="Calibri" w:hAnsi="Times New Roman" w:cs="Times New Roman"/>
          <w:b/>
          <w:bCs/>
          <w:sz w:val="18"/>
          <w:szCs w:val="18"/>
          <w:lang w:val="en-US"/>
        </w:rPr>
      </w:pPr>
      <w:r w:rsidRPr="008B10BF">
        <w:rPr>
          <w:rFonts w:ascii="Times New Roman" w:hAnsi="Times New Roman" w:cs="Times New Roman"/>
          <w:b/>
          <w:bCs/>
          <w:sz w:val="18"/>
          <w:szCs w:val="18"/>
          <w:lang w:val="en-US"/>
        </w:rPr>
        <w:lastRenderedPageBreak/>
        <w:t>Children</w:t>
      </w:r>
      <w:r w:rsidRPr="008B10BF">
        <w:rPr>
          <w:rFonts w:ascii="Times New Roman" w:eastAsia="Calibri" w:hAnsi="Times New Roman" w:cs="Times New Roman"/>
          <w:b/>
          <w:bCs/>
          <w:sz w:val="18"/>
          <w:szCs w:val="18"/>
          <w:lang w:val="en-US"/>
        </w:rPr>
        <w:t xml:space="preserve"> </w:t>
      </w:r>
      <w:r>
        <w:rPr>
          <w:rFonts w:ascii="Times New Roman" w:hAnsi="Times New Roman" w:cs="Times New Roman"/>
          <w:b/>
          <w:bCs/>
          <w:sz w:val="18"/>
          <w:szCs w:val="18"/>
          <w:lang w:val="en-US"/>
        </w:rPr>
        <w:t xml:space="preserve">on </w:t>
      </w:r>
      <w:r w:rsidRPr="008B10BF">
        <w:rPr>
          <w:rFonts w:ascii="Times New Roman" w:eastAsia="Calibri" w:hAnsi="Times New Roman" w:cs="Times New Roman"/>
          <w:b/>
          <w:bCs/>
          <w:sz w:val="18"/>
          <w:szCs w:val="18"/>
          <w:lang w:val="en-US"/>
        </w:rPr>
        <w:t>ART 2007 – 1/4/201</w:t>
      </w:r>
      <w:r>
        <w:rPr>
          <w:rFonts w:ascii="Times New Roman" w:hAnsi="Times New Roman" w:cs="Times New Roman"/>
          <w:b/>
          <w:bCs/>
          <w:sz w:val="18"/>
          <w:szCs w:val="18"/>
          <w:lang w:val="en-US"/>
        </w:rPr>
        <w:t>0</w:t>
      </w:r>
    </w:p>
    <w:tbl>
      <w:tblPr>
        <w:tblStyle w:val="TableGrid"/>
        <w:tblW w:w="0" w:type="auto"/>
        <w:tblLook w:val="04A0"/>
      </w:tblPr>
      <w:tblGrid>
        <w:gridCol w:w="827"/>
        <w:gridCol w:w="987"/>
        <w:gridCol w:w="827"/>
        <w:gridCol w:w="827"/>
        <w:gridCol w:w="835"/>
        <w:gridCol w:w="827"/>
        <w:gridCol w:w="828"/>
        <w:gridCol w:w="838"/>
        <w:gridCol w:w="828"/>
        <w:gridCol w:w="828"/>
        <w:gridCol w:w="836"/>
      </w:tblGrid>
      <w:tr w:rsidR="00587B99" w:rsidRPr="008B10BF" w:rsidTr="009C1FD1">
        <w:tc>
          <w:tcPr>
            <w:tcW w:w="827" w:type="dxa"/>
            <w:vMerge w:val="restart"/>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w:t>
            </w:r>
          </w:p>
        </w:tc>
        <w:tc>
          <w:tcPr>
            <w:tcW w:w="987" w:type="dxa"/>
            <w:vMerge w:val="restart"/>
          </w:tcPr>
          <w:p w:rsidR="00587B99" w:rsidRPr="008B10BF" w:rsidRDefault="00587B99" w:rsidP="009C1FD1">
            <w:pPr>
              <w:jc w:val="cente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districts</w:t>
            </w:r>
          </w:p>
        </w:tc>
        <w:tc>
          <w:tcPr>
            <w:tcW w:w="1654" w:type="dxa"/>
            <w:gridSpan w:val="2"/>
            <w:vAlign w:val="center"/>
          </w:tcPr>
          <w:p w:rsidR="00587B99" w:rsidRPr="008B10BF" w:rsidRDefault="00587B99" w:rsidP="009C1FD1">
            <w:pPr>
              <w:jc w:val="center"/>
              <w:rPr>
                <w:rFonts w:ascii="Times New Roman" w:eastAsia="Calibri" w:hAnsi="Times New Roman" w:cs="Times New Roman"/>
                <w:b/>
                <w:sz w:val="18"/>
                <w:szCs w:val="18"/>
              </w:rPr>
            </w:pPr>
            <w:r w:rsidRPr="008B10BF">
              <w:rPr>
                <w:rFonts w:ascii="Times New Roman" w:eastAsia="Calibri" w:hAnsi="Times New Roman" w:cs="Times New Roman"/>
                <w:b/>
                <w:sz w:val="18"/>
                <w:szCs w:val="18"/>
              </w:rPr>
              <w:t>2007</w:t>
            </w:r>
          </w:p>
        </w:tc>
        <w:tc>
          <w:tcPr>
            <w:tcW w:w="1662" w:type="dxa"/>
            <w:gridSpan w:val="2"/>
            <w:vAlign w:val="center"/>
          </w:tcPr>
          <w:p w:rsidR="00587B99" w:rsidRPr="008B10BF" w:rsidRDefault="00587B99" w:rsidP="009C1FD1">
            <w:pPr>
              <w:jc w:val="center"/>
              <w:rPr>
                <w:rFonts w:ascii="Times New Roman" w:eastAsia="Calibri" w:hAnsi="Times New Roman" w:cs="Times New Roman"/>
                <w:b/>
                <w:sz w:val="18"/>
                <w:szCs w:val="18"/>
                <w:lang w:val="fr-FR"/>
              </w:rPr>
            </w:pPr>
            <w:r>
              <w:rPr>
                <w:rFonts w:ascii="Times New Roman" w:hAnsi="Times New Roman" w:cs="Times New Roman"/>
                <w:b/>
                <w:sz w:val="18"/>
                <w:szCs w:val="18"/>
                <w:lang w:val="en-US"/>
              </w:rPr>
              <w:t>2009</w:t>
            </w:r>
          </w:p>
        </w:tc>
        <w:tc>
          <w:tcPr>
            <w:tcW w:w="1666" w:type="dxa"/>
            <w:gridSpan w:val="2"/>
            <w:vAlign w:val="center"/>
          </w:tcPr>
          <w:p w:rsidR="00587B99" w:rsidRPr="008B10BF" w:rsidRDefault="00587B99" w:rsidP="009C1FD1">
            <w:pPr>
              <w:jc w:val="cente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 xml:space="preserve">First 3 months </w:t>
            </w:r>
            <w:r w:rsidRPr="008B10BF">
              <w:rPr>
                <w:rFonts w:ascii="Times New Roman" w:eastAsia="Calibri" w:hAnsi="Times New Roman" w:cs="Times New Roman"/>
                <w:b/>
                <w:sz w:val="18"/>
                <w:szCs w:val="18"/>
              </w:rPr>
              <w:t>2010</w:t>
            </w:r>
          </w:p>
        </w:tc>
        <w:tc>
          <w:tcPr>
            <w:tcW w:w="2492" w:type="dxa"/>
            <w:gridSpan w:val="3"/>
            <w:vAlign w:val="center"/>
          </w:tcPr>
          <w:p w:rsidR="00587B99" w:rsidRPr="008B10BF" w:rsidRDefault="00587B99" w:rsidP="009C1FD1">
            <w:pPr>
              <w:jc w:val="center"/>
              <w:rPr>
                <w:rFonts w:ascii="Times New Roman" w:eastAsia="Calibri" w:hAnsi="Times New Roman" w:cs="Times New Roman"/>
                <w:b/>
                <w:sz w:val="18"/>
                <w:szCs w:val="18"/>
              </w:rPr>
            </w:pPr>
            <w:r>
              <w:rPr>
                <w:rFonts w:ascii="Times New Roman" w:hAnsi="Times New Roman" w:cs="Times New Roman"/>
                <w:b/>
                <w:sz w:val="18"/>
                <w:szCs w:val="18"/>
              </w:rPr>
              <w:t>Total</w:t>
            </w:r>
          </w:p>
        </w:tc>
      </w:tr>
      <w:tr w:rsidR="00587B99" w:rsidRPr="008B10BF" w:rsidTr="009C1FD1">
        <w:tc>
          <w:tcPr>
            <w:tcW w:w="827" w:type="dxa"/>
            <w:vMerge/>
          </w:tcPr>
          <w:p w:rsidR="00587B99" w:rsidRPr="008B10BF" w:rsidRDefault="00587B99" w:rsidP="009C1FD1">
            <w:pPr>
              <w:jc w:val="center"/>
              <w:rPr>
                <w:rFonts w:ascii="Times New Roman" w:eastAsia="Calibri" w:hAnsi="Times New Roman" w:cs="Times New Roman"/>
                <w:sz w:val="18"/>
                <w:szCs w:val="18"/>
              </w:rPr>
            </w:pPr>
          </w:p>
        </w:tc>
        <w:tc>
          <w:tcPr>
            <w:tcW w:w="987" w:type="dxa"/>
            <w:vMerge/>
          </w:tcPr>
          <w:p w:rsidR="00587B99" w:rsidRPr="008B10BF" w:rsidRDefault="00587B99" w:rsidP="009C1FD1">
            <w:pPr>
              <w:jc w:val="center"/>
              <w:rPr>
                <w:rFonts w:ascii="Times New Roman" w:eastAsia="Calibri" w:hAnsi="Times New Roman" w:cs="Times New Roman"/>
                <w:sz w:val="18"/>
                <w:szCs w:val="18"/>
              </w:rPr>
            </w:pP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М</w:t>
            </w:r>
          </w:p>
        </w:tc>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F</w:t>
            </w:r>
          </w:p>
        </w:tc>
        <w:tc>
          <w:tcPr>
            <w:tcW w:w="835"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М</w:t>
            </w:r>
          </w:p>
        </w:tc>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F</w:t>
            </w: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M</w:t>
            </w:r>
          </w:p>
        </w:tc>
        <w:tc>
          <w:tcPr>
            <w:tcW w:w="838" w:type="dxa"/>
          </w:tcPr>
          <w:p w:rsidR="00587B99" w:rsidRPr="000651A7" w:rsidRDefault="00587B99" w:rsidP="009C1FD1">
            <w:pPr>
              <w:jc w:val="center"/>
              <w:rPr>
                <w:rFonts w:ascii="Times New Roman" w:eastAsia="Calibri" w:hAnsi="Times New Roman" w:cs="Times New Roman"/>
                <w:sz w:val="18"/>
                <w:szCs w:val="18"/>
              </w:rPr>
            </w:pPr>
            <w:r w:rsidRPr="000651A7">
              <w:rPr>
                <w:rFonts w:ascii="Times New Roman" w:hAnsi="Times New Roman" w:cs="Times New Roman"/>
                <w:sz w:val="18"/>
                <w:szCs w:val="18"/>
              </w:rPr>
              <w:t>F</w:t>
            </w:r>
          </w:p>
        </w:tc>
        <w:tc>
          <w:tcPr>
            <w:tcW w:w="828"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М</w:t>
            </w: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F</w:t>
            </w:r>
          </w:p>
        </w:tc>
        <w:tc>
          <w:tcPr>
            <w:tcW w:w="836" w:type="dxa"/>
            <w:vAlign w:val="center"/>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all</w:t>
            </w:r>
          </w:p>
        </w:tc>
      </w:tr>
      <w:tr w:rsidR="00587B99" w:rsidRPr="008B10BF" w:rsidTr="009C1FD1">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1</w:t>
            </w:r>
          </w:p>
        </w:tc>
        <w:tc>
          <w:tcPr>
            <w:tcW w:w="987" w:type="dxa"/>
          </w:tcPr>
          <w:p w:rsidR="00587B99" w:rsidRPr="008B10BF" w:rsidRDefault="00587B99" w:rsidP="009C1FD1">
            <w:pP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Dush</w:t>
            </w:r>
            <w:r>
              <w:rPr>
                <w:rFonts w:ascii="Times New Roman" w:hAnsi="Times New Roman" w:cs="Times New Roman"/>
                <w:b/>
                <w:sz w:val="18"/>
                <w:szCs w:val="18"/>
                <w:lang w:val="fr-FR"/>
              </w:rPr>
              <w:t>anbe</w:t>
            </w:r>
            <w:r w:rsidRPr="008B10BF">
              <w:rPr>
                <w:rFonts w:ascii="Times New Roman" w:hAnsi="Times New Roman" w:cs="Times New Roman"/>
                <w:b/>
                <w:sz w:val="18"/>
                <w:szCs w:val="18"/>
                <w:lang w:val="fr-FR"/>
              </w:rPr>
              <w:t xml:space="preserve"> </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35"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2</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38" w:type="dxa"/>
          </w:tcPr>
          <w:p w:rsidR="00587B99" w:rsidRPr="000651A7" w:rsidRDefault="00587B99" w:rsidP="009C1FD1">
            <w:pPr>
              <w:rPr>
                <w:rFonts w:ascii="Times New Roman" w:eastAsia="Calibri" w:hAnsi="Times New Roman" w:cs="Times New Roman"/>
                <w:sz w:val="18"/>
                <w:szCs w:val="18"/>
                <w:lang w:val="fr-FR"/>
              </w:rPr>
            </w:pPr>
            <w:r w:rsidRPr="000651A7">
              <w:rPr>
                <w:rFonts w:ascii="Times New Roman" w:hAnsi="Times New Roman" w:cs="Times New Roman"/>
                <w:sz w:val="18"/>
                <w:szCs w:val="18"/>
                <w:lang w:val="fr-FR"/>
              </w:rPr>
              <w:t>1</w:t>
            </w: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3</w:t>
            </w: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4</w:t>
            </w:r>
          </w:p>
        </w:tc>
        <w:tc>
          <w:tcPr>
            <w:tcW w:w="836" w:type="dxa"/>
            <w:vAlign w:val="center"/>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7</w:t>
            </w:r>
          </w:p>
        </w:tc>
      </w:tr>
      <w:tr w:rsidR="00587B99" w:rsidRPr="008B10BF" w:rsidTr="009C1FD1">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2</w:t>
            </w:r>
          </w:p>
        </w:tc>
        <w:tc>
          <w:tcPr>
            <w:tcW w:w="987" w:type="dxa"/>
          </w:tcPr>
          <w:p w:rsidR="00587B99" w:rsidRPr="008B10BF" w:rsidRDefault="00587B99" w:rsidP="009C1FD1">
            <w:pP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Soghd</w:t>
            </w:r>
            <w:r w:rsidRPr="008B10BF">
              <w:rPr>
                <w:rFonts w:ascii="Times New Roman" w:hAnsi="Times New Roman" w:cs="Times New Roman"/>
                <w:b/>
                <w:sz w:val="18"/>
                <w:szCs w:val="18"/>
                <w:lang w:val="fr-FR"/>
              </w:rPr>
              <w:t xml:space="preserve"> </w:t>
            </w:r>
          </w:p>
        </w:tc>
        <w:tc>
          <w:tcPr>
            <w:tcW w:w="827" w:type="dxa"/>
          </w:tcPr>
          <w:p w:rsidR="00587B99" w:rsidRPr="008B10BF" w:rsidRDefault="00587B99" w:rsidP="009C1FD1">
            <w:pPr>
              <w:jc w:val="center"/>
              <w:rPr>
                <w:rFonts w:ascii="Times New Roman" w:eastAsia="Calibri" w:hAnsi="Times New Roman" w:cs="Times New Roman"/>
                <w:sz w:val="18"/>
                <w:szCs w:val="18"/>
              </w:rPr>
            </w:pP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35"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w:t>
            </w: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38" w:type="dxa"/>
          </w:tcPr>
          <w:p w:rsidR="00587B99" w:rsidRPr="000651A7" w:rsidRDefault="00587B99" w:rsidP="009C1FD1">
            <w:pPr>
              <w:rPr>
                <w:rFonts w:ascii="Times New Roman" w:eastAsia="Calibri" w:hAnsi="Times New Roman" w:cs="Times New Roman"/>
                <w:sz w:val="18"/>
                <w:szCs w:val="18"/>
                <w:lang w:val="fr-FR"/>
              </w:rPr>
            </w:pP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1</w:t>
            </w:r>
          </w:p>
        </w:tc>
        <w:tc>
          <w:tcPr>
            <w:tcW w:w="828"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36" w:type="dxa"/>
            <w:vAlign w:val="center"/>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2</w:t>
            </w:r>
          </w:p>
        </w:tc>
      </w:tr>
      <w:tr w:rsidR="00587B99" w:rsidRPr="008B10BF" w:rsidTr="009C1FD1">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3</w:t>
            </w:r>
          </w:p>
        </w:tc>
        <w:tc>
          <w:tcPr>
            <w:tcW w:w="987" w:type="dxa"/>
          </w:tcPr>
          <w:p w:rsidR="00587B99" w:rsidRPr="008B10BF" w:rsidRDefault="00587B99" w:rsidP="009C1FD1">
            <w:pP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GBAO</w:t>
            </w:r>
            <w:r w:rsidRPr="008B10BF">
              <w:rPr>
                <w:rFonts w:ascii="Times New Roman" w:hAnsi="Times New Roman" w:cs="Times New Roman"/>
                <w:b/>
                <w:sz w:val="18"/>
                <w:szCs w:val="18"/>
                <w:lang w:val="fr-FR"/>
              </w:rPr>
              <w:t xml:space="preserve"> </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35"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27"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w:t>
            </w: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38" w:type="dxa"/>
          </w:tcPr>
          <w:p w:rsidR="00587B99" w:rsidRPr="000651A7" w:rsidRDefault="00587B99" w:rsidP="009C1FD1">
            <w:pPr>
              <w:rPr>
                <w:rFonts w:ascii="Times New Roman" w:eastAsia="Calibri" w:hAnsi="Times New Roman" w:cs="Times New Roman"/>
                <w:sz w:val="18"/>
                <w:szCs w:val="18"/>
                <w:lang w:val="fr-FR"/>
              </w:rPr>
            </w:pPr>
          </w:p>
        </w:tc>
        <w:tc>
          <w:tcPr>
            <w:tcW w:w="828"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2</w:t>
            </w:r>
          </w:p>
        </w:tc>
        <w:tc>
          <w:tcPr>
            <w:tcW w:w="828" w:type="dxa"/>
          </w:tcPr>
          <w:p w:rsidR="00587B99" w:rsidRPr="008B10BF" w:rsidRDefault="00587B99" w:rsidP="009C1FD1">
            <w:pPr>
              <w:jc w:val="center"/>
              <w:rPr>
                <w:rFonts w:ascii="Times New Roman" w:eastAsia="Calibri" w:hAnsi="Times New Roman" w:cs="Times New Roman"/>
                <w:sz w:val="18"/>
                <w:szCs w:val="18"/>
              </w:rPr>
            </w:pPr>
            <w:r w:rsidRPr="008B10BF">
              <w:rPr>
                <w:rFonts w:ascii="Times New Roman" w:eastAsia="Calibri" w:hAnsi="Times New Roman" w:cs="Times New Roman"/>
                <w:sz w:val="18"/>
                <w:szCs w:val="18"/>
              </w:rPr>
              <w:t>1</w:t>
            </w:r>
          </w:p>
        </w:tc>
        <w:tc>
          <w:tcPr>
            <w:tcW w:w="836" w:type="dxa"/>
            <w:vAlign w:val="center"/>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3</w:t>
            </w:r>
          </w:p>
        </w:tc>
      </w:tr>
      <w:tr w:rsidR="00587B99" w:rsidRPr="008B10BF" w:rsidTr="009C1FD1">
        <w:tc>
          <w:tcPr>
            <w:tcW w:w="827" w:type="dxa"/>
          </w:tcPr>
          <w:p w:rsidR="00587B99" w:rsidRPr="008B10BF" w:rsidRDefault="00587B99" w:rsidP="009C1FD1">
            <w:pPr>
              <w:jc w:val="center"/>
              <w:rPr>
                <w:rFonts w:ascii="Times New Roman" w:eastAsia="Calibri" w:hAnsi="Times New Roman" w:cs="Times New Roman"/>
                <w:sz w:val="18"/>
                <w:szCs w:val="18"/>
              </w:rPr>
            </w:pPr>
            <w:r>
              <w:rPr>
                <w:rFonts w:ascii="Times New Roman" w:hAnsi="Times New Roman" w:cs="Times New Roman"/>
                <w:sz w:val="18"/>
                <w:szCs w:val="18"/>
              </w:rPr>
              <w:t>4</w:t>
            </w:r>
          </w:p>
        </w:tc>
        <w:tc>
          <w:tcPr>
            <w:tcW w:w="987" w:type="dxa"/>
          </w:tcPr>
          <w:p w:rsidR="00587B99" w:rsidRPr="008B10BF" w:rsidRDefault="00587B99" w:rsidP="009C1FD1">
            <w:pPr>
              <w:rPr>
                <w:rFonts w:ascii="Times New Roman" w:eastAsia="Calibri" w:hAnsi="Times New Roman" w:cs="Times New Roman"/>
                <w:b/>
                <w:sz w:val="18"/>
                <w:szCs w:val="18"/>
                <w:lang w:val="fr-FR"/>
              </w:rPr>
            </w:pPr>
            <w:r w:rsidRPr="008B10BF">
              <w:rPr>
                <w:rFonts w:ascii="Times New Roman" w:eastAsia="Calibri" w:hAnsi="Times New Roman" w:cs="Times New Roman"/>
                <w:b/>
                <w:sz w:val="18"/>
                <w:szCs w:val="18"/>
                <w:lang w:val="fr-FR"/>
              </w:rPr>
              <w:t>RRS</w:t>
            </w:r>
          </w:p>
        </w:tc>
        <w:tc>
          <w:tcPr>
            <w:tcW w:w="827" w:type="dxa"/>
          </w:tcPr>
          <w:p w:rsidR="00587B99" w:rsidRPr="008B10BF" w:rsidRDefault="00587B99" w:rsidP="009C1FD1">
            <w:pPr>
              <w:jc w:val="center"/>
              <w:rPr>
                <w:rFonts w:ascii="Times New Roman" w:eastAsia="Calibri" w:hAnsi="Times New Roman" w:cs="Times New Roman"/>
                <w:sz w:val="18"/>
                <w:szCs w:val="18"/>
              </w:rPr>
            </w:pPr>
          </w:p>
        </w:tc>
        <w:tc>
          <w:tcPr>
            <w:tcW w:w="827" w:type="dxa"/>
          </w:tcPr>
          <w:p w:rsidR="00587B99" w:rsidRPr="008B10BF" w:rsidRDefault="00587B99" w:rsidP="009C1FD1">
            <w:pPr>
              <w:jc w:val="center"/>
              <w:rPr>
                <w:rFonts w:ascii="Times New Roman" w:eastAsia="Calibri" w:hAnsi="Times New Roman" w:cs="Times New Roman"/>
                <w:sz w:val="18"/>
                <w:szCs w:val="18"/>
              </w:rPr>
            </w:pPr>
          </w:p>
        </w:tc>
        <w:tc>
          <w:tcPr>
            <w:tcW w:w="835" w:type="dxa"/>
          </w:tcPr>
          <w:p w:rsidR="00587B99" w:rsidRPr="008B10BF" w:rsidRDefault="00587B99" w:rsidP="009C1FD1">
            <w:pPr>
              <w:jc w:val="center"/>
              <w:rPr>
                <w:rFonts w:ascii="Times New Roman" w:eastAsia="Calibri" w:hAnsi="Times New Roman" w:cs="Times New Roman"/>
                <w:sz w:val="18"/>
                <w:szCs w:val="18"/>
              </w:rPr>
            </w:pPr>
          </w:p>
        </w:tc>
        <w:tc>
          <w:tcPr>
            <w:tcW w:w="827" w:type="dxa"/>
          </w:tcPr>
          <w:p w:rsidR="00587B99" w:rsidRPr="008B10BF" w:rsidRDefault="00587B99" w:rsidP="009C1FD1">
            <w:pPr>
              <w:jc w:val="center"/>
              <w:rPr>
                <w:rFonts w:ascii="Times New Roman" w:eastAsia="Calibri" w:hAnsi="Times New Roman" w:cs="Times New Roman"/>
                <w:sz w:val="18"/>
                <w:szCs w:val="18"/>
              </w:rPr>
            </w:pP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38" w:type="dxa"/>
          </w:tcPr>
          <w:p w:rsidR="00587B99" w:rsidRPr="000651A7" w:rsidRDefault="00587B99" w:rsidP="009C1FD1">
            <w:pPr>
              <w:rPr>
                <w:rFonts w:ascii="Times New Roman" w:eastAsia="Calibri" w:hAnsi="Times New Roman" w:cs="Times New Roman"/>
                <w:sz w:val="18"/>
                <w:szCs w:val="18"/>
                <w:lang w:val="fr-FR"/>
              </w:rPr>
            </w:pPr>
            <w:r w:rsidRPr="000651A7">
              <w:rPr>
                <w:rFonts w:ascii="Times New Roman" w:hAnsi="Times New Roman" w:cs="Times New Roman"/>
                <w:sz w:val="18"/>
                <w:szCs w:val="18"/>
                <w:lang w:val="fr-FR"/>
              </w:rPr>
              <w:t>1</w:t>
            </w: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28" w:type="dxa"/>
          </w:tcPr>
          <w:p w:rsidR="00587B99" w:rsidRPr="008B10BF" w:rsidRDefault="00587B99" w:rsidP="009C1FD1">
            <w:pPr>
              <w:jc w:val="center"/>
              <w:rPr>
                <w:rFonts w:ascii="Times New Roman" w:eastAsia="Calibri" w:hAnsi="Times New Roman" w:cs="Times New Roman"/>
                <w:sz w:val="18"/>
                <w:szCs w:val="18"/>
              </w:rPr>
            </w:pPr>
          </w:p>
        </w:tc>
        <w:tc>
          <w:tcPr>
            <w:tcW w:w="836" w:type="dxa"/>
            <w:vAlign w:val="center"/>
          </w:tcPr>
          <w:p w:rsidR="00587B99" w:rsidRPr="008B10BF" w:rsidRDefault="00587B99" w:rsidP="009C1FD1">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587B99" w:rsidRPr="008B10BF" w:rsidTr="009C1FD1">
        <w:trPr>
          <w:trHeight w:val="424"/>
        </w:trPr>
        <w:tc>
          <w:tcPr>
            <w:tcW w:w="1814" w:type="dxa"/>
            <w:gridSpan w:val="2"/>
            <w:vAlign w:val="center"/>
          </w:tcPr>
          <w:p w:rsidR="00587B99" w:rsidRPr="008B10BF" w:rsidRDefault="00587B99" w:rsidP="009C1FD1">
            <w:pPr>
              <w:jc w:val="center"/>
              <w:rPr>
                <w:rFonts w:ascii="Times New Roman" w:eastAsia="Calibri" w:hAnsi="Times New Roman" w:cs="Times New Roman"/>
                <w:b/>
                <w:bCs/>
                <w:sz w:val="18"/>
                <w:szCs w:val="18"/>
              </w:rPr>
            </w:pPr>
            <w:r w:rsidRPr="008B10BF">
              <w:rPr>
                <w:rFonts w:ascii="Times New Roman" w:eastAsia="Calibri" w:hAnsi="Times New Roman" w:cs="Times New Roman"/>
                <w:b/>
                <w:bCs/>
                <w:sz w:val="18"/>
                <w:szCs w:val="18"/>
                <w:lang w:val="fr-FR"/>
              </w:rPr>
              <w:t>total</w:t>
            </w:r>
          </w:p>
        </w:tc>
        <w:tc>
          <w:tcPr>
            <w:tcW w:w="827" w:type="dxa"/>
            <w:vAlign w:val="center"/>
          </w:tcPr>
          <w:p w:rsidR="00587B99" w:rsidRPr="008B10BF" w:rsidRDefault="00587B99" w:rsidP="009C1FD1">
            <w:pPr>
              <w:jc w:val="center"/>
              <w:rPr>
                <w:rFonts w:ascii="Times New Roman" w:eastAsia="Calibri" w:hAnsi="Times New Roman" w:cs="Times New Roman"/>
                <w:b/>
                <w:bCs/>
                <w:sz w:val="18"/>
                <w:szCs w:val="18"/>
              </w:rPr>
            </w:pPr>
            <w:r>
              <w:rPr>
                <w:rFonts w:ascii="Times New Roman" w:hAnsi="Times New Roman" w:cs="Times New Roman"/>
                <w:b/>
                <w:bCs/>
                <w:sz w:val="18"/>
                <w:szCs w:val="18"/>
              </w:rPr>
              <w:t>2</w:t>
            </w:r>
          </w:p>
        </w:tc>
        <w:tc>
          <w:tcPr>
            <w:tcW w:w="827" w:type="dxa"/>
            <w:vAlign w:val="center"/>
          </w:tcPr>
          <w:p w:rsidR="00587B99" w:rsidRPr="008B10BF" w:rsidRDefault="00587B99" w:rsidP="009C1FD1">
            <w:pPr>
              <w:jc w:val="center"/>
              <w:rPr>
                <w:rFonts w:ascii="Times New Roman" w:eastAsia="Calibri" w:hAnsi="Times New Roman" w:cs="Times New Roman"/>
                <w:b/>
                <w:bCs/>
                <w:sz w:val="18"/>
                <w:szCs w:val="18"/>
              </w:rPr>
            </w:pPr>
            <w:r>
              <w:rPr>
                <w:rFonts w:ascii="Times New Roman" w:hAnsi="Times New Roman" w:cs="Times New Roman"/>
                <w:b/>
                <w:bCs/>
                <w:sz w:val="18"/>
                <w:szCs w:val="18"/>
              </w:rPr>
              <w:t>3</w:t>
            </w:r>
          </w:p>
        </w:tc>
        <w:tc>
          <w:tcPr>
            <w:tcW w:w="835" w:type="dxa"/>
            <w:vAlign w:val="center"/>
          </w:tcPr>
          <w:p w:rsidR="00587B99" w:rsidRPr="008B10BF" w:rsidRDefault="00587B99" w:rsidP="009C1FD1">
            <w:pPr>
              <w:jc w:val="center"/>
              <w:rPr>
                <w:rFonts w:ascii="Times New Roman" w:eastAsia="Calibri" w:hAnsi="Times New Roman" w:cs="Times New Roman"/>
                <w:b/>
                <w:bCs/>
                <w:sz w:val="18"/>
                <w:szCs w:val="18"/>
              </w:rPr>
            </w:pPr>
            <w:r>
              <w:rPr>
                <w:rFonts w:ascii="Times New Roman" w:hAnsi="Times New Roman" w:cs="Times New Roman"/>
                <w:b/>
                <w:bCs/>
                <w:sz w:val="18"/>
                <w:szCs w:val="18"/>
              </w:rPr>
              <w:t xml:space="preserve"> 4</w:t>
            </w:r>
          </w:p>
        </w:tc>
        <w:tc>
          <w:tcPr>
            <w:tcW w:w="827" w:type="dxa"/>
            <w:vAlign w:val="center"/>
          </w:tcPr>
          <w:p w:rsidR="00587B99" w:rsidRPr="008B10BF" w:rsidRDefault="00587B99" w:rsidP="009C1FD1">
            <w:pPr>
              <w:jc w:val="center"/>
              <w:rPr>
                <w:rFonts w:ascii="Times New Roman" w:eastAsia="Calibri" w:hAnsi="Times New Roman" w:cs="Times New Roman"/>
                <w:b/>
                <w:bCs/>
                <w:sz w:val="18"/>
                <w:szCs w:val="18"/>
              </w:rPr>
            </w:pPr>
            <w:r>
              <w:rPr>
                <w:rFonts w:ascii="Times New Roman" w:hAnsi="Times New Roman" w:cs="Times New Roman"/>
                <w:b/>
                <w:bCs/>
                <w:sz w:val="18"/>
                <w:szCs w:val="18"/>
              </w:rPr>
              <w:t>1</w:t>
            </w:r>
            <w:r w:rsidRPr="008B10BF">
              <w:rPr>
                <w:rFonts w:ascii="Times New Roman" w:eastAsia="Calibri" w:hAnsi="Times New Roman" w:cs="Times New Roman"/>
                <w:b/>
                <w:bCs/>
                <w:sz w:val="18"/>
                <w:szCs w:val="18"/>
              </w:rPr>
              <w:t xml:space="preserve"> </w:t>
            </w:r>
          </w:p>
        </w:tc>
        <w:tc>
          <w:tcPr>
            <w:tcW w:w="828" w:type="dxa"/>
            <w:vAlign w:val="center"/>
          </w:tcPr>
          <w:p w:rsidR="00587B99" w:rsidRPr="008B10BF" w:rsidRDefault="00587B99" w:rsidP="009C1FD1">
            <w:pPr>
              <w:jc w:val="center"/>
              <w:rPr>
                <w:rFonts w:ascii="Times New Roman" w:eastAsia="Calibri" w:hAnsi="Times New Roman" w:cs="Times New Roman"/>
                <w:b/>
                <w:bCs/>
                <w:sz w:val="18"/>
                <w:szCs w:val="18"/>
                <w:lang w:val="fr-FR"/>
              </w:rPr>
            </w:pPr>
          </w:p>
        </w:tc>
        <w:tc>
          <w:tcPr>
            <w:tcW w:w="838" w:type="dxa"/>
            <w:vAlign w:val="center"/>
          </w:tcPr>
          <w:p w:rsidR="00587B99" w:rsidRPr="000651A7" w:rsidRDefault="00587B99" w:rsidP="009C1FD1">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2</w:t>
            </w:r>
          </w:p>
        </w:tc>
        <w:tc>
          <w:tcPr>
            <w:tcW w:w="828" w:type="dxa"/>
            <w:vAlign w:val="center"/>
          </w:tcPr>
          <w:p w:rsidR="00587B99" w:rsidRPr="008B10BF" w:rsidRDefault="00587B99" w:rsidP="009C1FD1">
            <w:pPr>
              <w:jc w:val="center"/>
              <w:rPr>
                <w:rFonts w:ascii="Times New Roman" w:eastAsia="Calibri" w:hAnsi="Times New Roman" w:cs="Times New Roman"/>
                <w:b/>
                <w:bCs/>
                <w:sz w:val="18"/>
                <w:szCs w:val="18"/>
              </w:rPr>
            </w:pPr>
            <w:r w:rsidRPr="008B10BF">
              <w:rPr>
                <w:rFonts w:ascii="Times New Roman" w:eastAsia="Calibri" w:hAnsi="Times New Roman" w:cs="Times New Roman"/>
                <w:b/>
                <w:bCs/>
                <w:sz w:val="18"/>
                <w:szCs w:val="18"/>
              </w:rPr>
              <w:t>3</w:t>
            </w:r>
          </w:p>
        </w:tc>
        <w:tc>
          <w:tcPr>
            <w:tcW w:w="828" w:type="dxa"/>
            <w:vAlign w:val="center"/>
          </w:tcPr>
          <w:p w:rsidR="00587B99" w:rsidRPr="008B10BF" w:rsidRDefault="00587B99" w:rsidP="009C1FD1">
            <w:pPr>
              <w:jc w:val="center"/>
              <w:rPr>
                <w:rFonts w:ascii="Times New Roman" w:eastAsia="Calibri" w:hAnsi="Times New Roman" w:cs="Times New Roman"/>
                <w:b/>
                <w:bCs/>
                <w:sz w:val="18"/>
                <w:szCs w:val="18"/>
              </w:rPr>
            </w:pPr>
            <w:r w:rsidRPr="008B10BF">
              <w:rPr>
                <w:rFonts w:ascii="Times New Roman" w:eastAsia="Calibri" w:hAnsi="Times New Roman" w:cs="Times New Roman"/>
                <w:b/>
                <w:bCs/>
                <w:sz w:val="18"/>
                <w:szCs w:val="18"/>
              </w:rPr>
              <w:t>4</w:t>
            </w:r>
          </w:p>
        </w:tc>
        <w:tc>
          <w:tcPr>
            <w:tcW w:w="836" w:type="dxa"/>
            <w:vAlign w:val="center"/>
          </w:tcPr>
          <w:p w:rsidR="00587B99" w:rsidRPr="008B10BF" w:rsidRDefault="00587B99" w:rsidP="009C1FD1">
            <w:pPr>
              <w:jc w:val="center"/>
              <w:rPr>
                <w:rFonts w:ascii="Times New Roman" w:eastAsia="Calibri" w:hAnsi="Times New Roman" w:cs="Times New Roman"/>
                <w:b/>
                <w:bCs/>
                <w:sz w:val="18"/>
                <w:szCs w:val="18"/>
              </w:rPr>
            </w:pPr>
            <w:r w:rsidRPr="008B10BF">
              <w:rPr>
                <w:rFonts w:ascii="Times New Roman" w:eastAsia="Calibri" w:hAnsi="Times New Roman" w:cs="Times New Roman"/>
                <w:b/>
                <w:bCs/>
                <w:sz w:val="18"/>
                <w:szCs w:val="18"/>
              </w:rPr>
              <w:t>1</w:t>
            </w:r>
            <w:r>
              <w:rPr>
                <w:rFonts w:ascii="Times New Roman" w:hAnsi="Times New Roman" w:cs="Times New Roman"/>
                <w:b/>
                <w:bCs/>
                <w:sz w:val="18"/>
                <w:szCs w:val="18"/>
              </w:rPr>
              <w:t>3</w:t>
            </w:r>
          </w:p>
        </w:tc>
      </w:tr>
    </w:tbl>
    <w:p w:rsidR="00AA19B0" w:rsidRDefault="00AA19B0" w:rsidP="00B21898">
      <w:pPr>
        <w:autoSpaceDE w:val="0"/>
        <w:autoSpaceDN w:val="0"/>
        <w:adjustRightInd w:val="0"/>
        <w:spacing w:line="240" w:lineRule="auto"/>
        <w:rPr>
          <w:rFonts w:ascii="Times New Roman" w:hAnsi="Times New Roman" w:cs="Times New Roman"/>
          <w:b/>
          <w:sz w:val="24"/>
          <w:szCs w:val="24"/>
          <w:lang w:val="en-US"/>
        </w:rPr>
      </w:pPr>
    </w:p>
    <w:p w:rsidR="00682D65" w:rsidRPr="00AA19B0" w:rsidRDefault="00682D65" w:rsidP="00AA19B0">
      <w:pPr>
        <w:pStyle w:val="ListParagraph"/>
        <w:numPr>
          <w:ilvl w:val="0"/>
          <w:numId w:val="23"/>
        </w:numPr>
        <w:autoSpaceDE w:val="0"/>
        <w:autoSpaceDN w:val="0"/>
        <w:adjustRightInd w:val="0"/>
        <w:spacing w:line="240" w:lineRule="auto"/>
        <w:rPr>
          <w:rFonts w:ascii="Times New Roman" w:hAnsi="Times New Roman" w:cs="Times New Roman"/>
          <w:b/>
          <w:sz w:val="24"/>
          <w:szCs w:val="24"/>
          <w:lang w:val="en-US"/>
        </w:rPr>
      </w:pPr>
      <w:r w:rsidRPr="00AA19B0">
        <w:rPr>
          <w:rFonts w:ascii="Times New Roman" w:hAnsi="Times New Roman" w:cs="Times New Roman"/>
          <w:b/>
          <w:sz w:val="24"/>
          <w:szCs w:val="24"/>
          <w:lang w:val="en-US"/>
        </w:rPr>
        <w:t>Introduction of latest eligibility criteria</w:t>
      </w:r>
    </w:p>
    <w:p w:rsidR="00034FE5" w:rsidRPr="00034FE5" w:rsidRDefault="00012F69" w:rsidP="00B21898">
      <w:pPr>
        <w:autoSpaceDE w:val="0"/>
        <w:autoSpaceDN w:val="0"/>
        <w:adjustRightInd w:val="0"/>
        <w:spacing w:line="240" w:lineRule="auto"/>
        <w:rPr>
          <w:rFonts w:ascii="Times New Roman" w:hAnsi="Times New Roman" w:cs="Times New Roman"/>
          <w:b/>
          <w:sz w:val="24"/>
          <w:szCs w:val="24"/>
          <w:lang w:val="en-US"/>
        </w:rPr>
      </w:pPr>
      <w:r>
        <w:rPr>
          <w:rFonts w:ascii="Times New Roman" w:hAnsi="Times New Roman" w:cs="Times New Roman"/>
          <w:sz w:val="24"/>
          <w:szCs w:val="24"/>
          <w:lang w:val="en-US"/>
        </w:rPr>
        <w:t>Successful i</w:t>
      </w:r>
      <w:r w:rsidR="00034FE5">
        <w:rPr>
          <w:rFonts w:ascii="Times New Roman" w:hAnsi="Times New Roman" w:cs="Times New Roman"/>
          <w:sz w:val="24"/>
          <w:szCs w:val="24"/>
          <w:lang w:val="en-US"/>
        </w:rPr>
        <w:t xml:space="preserve">mplementation of </w:t>
      </w:r>
      <w:r w:rsidR="005B6ACF">
        <w:rPr>
          <w:rFonts w:ascii="Times New Roman" w:hAnsi="Times New Roman" w:cs="Times New Roman"/>
          <w:sz w:val="24"/>
          <w:szCs w:val="24"/>
          <w:lang w:val="en-US"/>
        </w:rPr>
        <w:t>immunological</w:t>
      </w:r>
      <w:r w:rsidR="00034FE5">
        <w:rPr>
          <w:rFonts w:ascii="Times New Roman" w:hAnsi="Times New Roman" w:cs="Times New Roman"/>
          <w:sz w:val="24"/>
          <w:szCs w:val="24"/>
          <w:lang w:val="en-US"/>
        </w:rPr>
        <w:t xml:space="preserve"> eligibility criteria of latest WHO guidelines (2006), with CD4 cell cut-off</w:t>
      </w:r>
      <w:r w:rsidR="00034FE5" w:rsidRPr="00034FE5">
        <w:rPr>
          <w:rFonts w:ascii="Times New Roman" w:hAnsi="Times New Roman" w:cs="Times New Roman"/>
          <w:sz w:val="24"/>
          <w:szCs w:val="24"/>
          <w:lang w:val="en-US"/>
        </w:rPr>
        <w:t xml:space="preserve"> is lower than 350 kl/mcl.</w:t>
      </w:r>
    </w:p>
    <w:p w:rsidR="009216D3" w:rsidRPr="00AA19B0" w:rsidRDefault="00682D65" w:rsidP="00AA19B0">
      <w:pPr>
        <w:pStyle w:val="ListParagraph"/>
        <w:numPr>
          <w:ilvl w:val="0"/>
          <w:numId w:val="23"/>
        </w:numPr>
        <w:autoSpaceDE w:val="0"/>
        <w:autoSpaceDN w:val="0"/>
        <w:adjustRightInd w:val="0"/>
        <w:spacing w:line="240" w:lineRule="auto"/>
        <w:rPr>
          <w:rFonts w:ascii="Times New Roman" w:eastAsia="Times New Roman" w:hAnsi="Times New Roman" w:cs="Times New Roman"/>
          <w:sz w:val="24"/>
          <w:szCs w:val="24"/>
          <w:lang w:val="en-US"/>
        </w:rPr>
      </w:pPr>
      <w:r w:rsidRPr="00AA19B0">
        <w:rPr>
          <w:rFonts w:ascii="Times New Roman" w:eastAsia="Times New Roman" w:hAnsi="Times New Roman" w:cs="Times New Roman"/>
          <w:b/>
          <w:sz w:val="24"/>
          <w:szCs w:val="24"/>
          <w:lang w:val="en-US"/>
        </w:rPr>
        <w:t xml:space="preserve">Availability </w:t>
      </w:r>
      <w:r w:rsidR="00F24FA3">
        <w:rPr>
          <w:rFonts w:ascii="Times New Roman" w:eastAsia="Times New Roman" w:hAnsi="Times New Roman" w:cs="Times New Roman"/>
          <w:b/>
          <w:sz w:val="24"/>
          <w:szCs w:val="24"/>
          <w:lang w:val="en-US"/>
        </w:rPr>
        <w:t xml:space="preserve">and use </w:t>
      </w:r>
      <w:r w:rsidRPr="00AA19B0">
        <w:rPr>
          <w:rFonts w:ascii="Times New Roman" w:eastAsia="Times New Roman" w:hAnsi="Times New Roman" w:cs="Times New Roman"/>
          <w:b/>
          <w:sz w:val="24"/>
          <w:szCs w:val="24"/>
          <w:lang w:val="en-US"/>
        </w:rPr>
        <w:t xml:space="preserve">of </w:t>
      </w:r>
      <w:r w:rsidR="004B6B2C" w:rsidRPr="00AA19B0">
        <w:rPr>
          <w:rFonts w:ascii="Times New Roman" w:eastAsia="Times New Roman" w:hAnsi="Times New Roman" w:cs="Times New Roman"/>
          <w:b/>
          <w:sz w:val="24"/>
          <w:szCs w:val="24"/>
          <w:lang w:val="en-US"/>
        </w:rPr>
        <w:t>ART regimens</w:t>
      </w:r>
    </w:p>
    <w:p w:rsidR="00C47C86" w:rsidRDefault="00D73DEA" w:rsidP="00C47C86">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w:t>
      </w:r>
      <w:r w:rsidR="006300D5">
        <w:rPr>
          <w:rFonts w:ascii="Times New Roman" w:eastAsia="Times New Roman" w:hAnsi="Times New Roman" w:cs="Times New Roman"/>
          <w:sz w:val="24"/>
          <w:szCs w:val="24"/>
          <w:lang w:val="en-US"/>
        </w:rPr>
        <w:t xml:space="preserve">vailability </w:t>
      </w:r>
      <w:r w:rsidR="004B6B2C">
        <w:rPr>
          <w:rFonts w:ascii="Times New Roman" w:eastAsia="Times New Roman" w:hAnsi="Times New Roman" w:cs="Times New Roman"/>
          <w:sz w:val="24"/>
          <w:szCs w:val="24"/>
          <w:lang w:val="en-US"/>
        </w:rPr>
        <w:t>of</w:t>
      </w:r>
      <w:r w:rsidR="006300D5">
        <w:rPr>
          <w:rFonts w:ascii="Times New Roman" w:eastAsia="Times New Roman" w:hAnsi="Times New Roman" w:cs="Times New Roman"/>
          <w:sz w:val="24"/>
          <w:szCs w:val="24"/>
          <w:lang w:val="en-US"/>
        </w:rPr>
        <w:t xml:space="preserve"> antiretroviral medicines</w:t>
      </w:r>
      <w:r>
        <w:rPr>
          <w:rFonts w:ascii="Times New Roman" w:eastAsia="Times New Roman" w:hAnsi="Times New Roman" w:cs="Times New Roman"/>
          <w:sz w:val="24"/>
          <w:szCs w:val="24"/>
          <w:lang w:val="en-US"/>
        </w:rPr>
        <w:t xml:space="preserve"> is </w:t>
      </w:r>
      <w:r w:rsidR="00782262">
        <w:rPr>
          <w:rFonts w:ascii="Times New Roman" w:eastAsia="Times New Roman" w:hAnsi="Times New Roman" w:cs="Times New Roman"/>
          <w:sz w:val="24"/>
          <w:szCs w:val="24"/>
          <w:lang w:val="en-US"/>
        </w:rPr>
        <w:t xml:space="preserve">generally </w:t>
      </w:r>
      <w:r>
        <w:rPr>
          <w:rFonts w:ascii="Times New Roman" w:eastAsia="Times New Roman" w:hAnsi="Times New Roman" w:cs="Times New Roman"/>
          <w:sz w:val="24"/>
          <w:szCs w:val="24"/>
          <w:lang w:val="en-US"/>
        </w:rPr>
        <w:t>good</w:t>
      </w:r>
      <w:r w:rsidR="00782262">
        <w:rPr>
          <w:rFonts w:ascii="Times New Roman" w:eastAsia="Times New Roman" w:hAnsi="Times New Roman" w:cs="Times New Roman"/>
          <w:sz w:val="24"/>
          <w:szCs w:val="24"/>
          <w:lang w:val="en-US"/>
        </w:rPr>
        <w:t xml:space="preserve"> and no shortages have been reported</w:t>
      </w:r>
      <w:r w:rsidR="006300D5">
        <w:rPr>
          <w:rFonts w:ascii="Times New Roman" w:eastAsia="Times New Roman" w:hAnsi="Times New Roman" w:cs="Times New Roman"/>
          <w:sz w:val="24"/>
          <w:szCs w:val="24"/>
          <w:lang w:val="en-US"/>
        </w:rPr>
        <w:t xml:space="preserve">. </w:t>
      </w:r>
    </w:p>
    <w:p w:rsidR="00C47C86" w:rsidRDefault="00C47C86" w:rsidP="00C47C86">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For adults, preferred regimens for treatment of HIV/HBV (eg Tenofovir and Tenofovir/Emitrabicine combination) and HIV/TB co-infected are available. </w:t>
      </w:r>
    </w:p>
    <w:p w:rsidR="00F24FA3" w:rsidRDefault="00F24FA3" w:rsidP="00F24FA3">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 lethal cases caused by side-effects have been reported in Tajikistan so far. Possible side-effects are well monitored with laboratory examinations and clinically. Social workers have been trained to recognize side-effects.</w:t>
      </w:r>
    </w:p>
    <w:p w:rsidR="00F24FA3" w:rsidRDefault="00F24FA3" w:rsidP="00C47C86">
      <w:pPr>
        <w:autoSpaceDE w:val="0"/>
        <w:autoSpaceDN w:val="0"/>
        <w:adjustRightInd w:val="0"/>
        <w:spacing w:line="240" w:lineRule="auto"/>
        <w:rPr>
          <w:rFonts w:ascii="Times New Roman" w:eastAsia="Times New Roman" w:hAnsi="Times New Roman" w:cs="Times New Roman"/>
          <w:sz w:val="24"/>
          <w:szCs w:val="24"/>
          <w:lang w:val="en-US"/>
        </w:rPr>
      </w:pPr>
    </w:p>
    <w:p w:rsidR="00AA19B0" w:rsidRDefault="00AA19B0" w:rsidP="00B21898">
      <w:pPr>
        <w:autoSpaceDE w:val="0"/>
        <w:autoSpaceDN w:val="0"/>
        <w:adjustRightInd w:val="0"/>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ROOM FOR IMPROVEMENT</w:t>
      </w:r>
    </w:p>
    <w:p w:rsidR="00343A8A" w:rsidRPr="00AA19B0" w:rsidRDefault="00A36565" w:rsidP="00AA19B0">
      <w:pPr>
        <w:pStyle w:val="ListParagraph"/>
        <w:numPr>
          <w:ilvl w:val="0"/>
          <w:numId w:val="24"/>
        </w:numPr>
        <w:autoSpaceDE w:val="0"/>
        <w:autoSpaceDN w:val="0"/>
        <w:adjustRightInd w:val="0"/>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Mortality</w:t>
      </w:r>
      <w:r w:rsidR="00AA19B0" w:rsidRPr="00AA19B0">
        <w:rPr>
          <w:rFonts w:ascii="Times New Roman" w:eastAsia="Times New Roman" w:hAnsi="Times New Roman" w:cs="Times New Roman"/>
          <w:b/>
          <w:sz w:val="24"/>
          <w:szCs w:val="24"/>
          <w:lang w:val="en-US"/>
        </w:rPr>
        <w:t xml:space="preserve"> in</w:t>
      </w:r>
      <w:r w:rsidR="00F35997" w:rsidRPr="00AA19B0">
        <w:rPr>
          <w:rFonts w:ascii="Times New Roman" w:eastAsia="Times New Roman" w:hAnsi="Times New Roman" w:cs="Times New Roman"/>
          <w:b/>
          <w:sz w:val="24"/>
          <w:szCs w:val="24"/>
          <w:lang w:val="en-US"/>
        </w:rPr>
        <w:t xml:space="preserve"> adults</w:t>
      </w:r>
    </w:p>
    <w:p w:rsidR="00907B2C" w:rsidRPr="00A83ED9" w:rsidRDefault="00886434" w:rsidP="001848E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Round 8 </w:t>
      </w:r>
      <w:r w:rsidR="00B45CCD">
        <w:rPr>
          <w:rFonts w:ascii="Times New Roman" w:hAnsi="Times New Roman" w:cs="Times New Roman"/>
          <w:sz w:val="24"/>
          <w:szCs w:val="24"/>
          <w:lang w:val="en-US"/>
        </w:rPr>
        <w:t>i</w:t>
      </w:r>
      <w:r w:rsidR="00907B2C" w:rsidRPr="00A83ED9">
        <w:rPr>
          <w:rFonts w:ascii="Times New Roman" w:hAnsi="Times New Roman" w:cs="Times New Roman"/>
          <w:sz w:val="24"/>
          <w:szCs w:val="24"/>
          <w:lang w:val="en-US"/>
        </w:rPr>
        <w:t xml:space="preserve">mpact </w:t>
      </w:r>
      <w:r w:rsidR="00B45CCD" w:rsidRPr="00A83ED9">
        <w:rPr>
          <w:rFonts w:ascii="Times New Roman" w:hAnsi="Times New Roman" w:cs="Times New Roman"/>
          <w:sz w:val="24"/>
          <w:szCs w:val="24"/>
          <w:lang w:val="en-US"/>
        </w:rPr>
        <w:t>indicator:</w:t>
      </w:r>
      <w:r>
        <w:rPr>
          <w:rFonts w:ascii="Times New Roman" w:hAnsi="Times New Roman" w:cs="Times New Roman"/>
          <w:sz w:val="24"/>
          <w:szCs w:val="24"/>
          <w:lang w:val="en-US"/>
        </w:rPr>
        <w:t xml:space="preserve"> </w:t>
      </w:r>
      <w:r w:rsidR="00907B2C" w:rsidRPr="00A83ED9">
        <w:rPr>
          <w:rFonts w:ascii="Times New Roman" w:hAnsi="Times New Roman" w:cs="Times New Roman"/>
          <w:sz w:val="24"/>
          <w:szCs w:val="24"/>
          <w:lang w:val="en-US"/>
        </w:rPr>
        <w:t>% of adults and children with HIV known to be on treatment 12 months after initiation</w:t>
      </w:r>
      <w:r w:rsidR="00A83ED9">
        <w:rPr>
          <w:rFonts w:ascii="Times New Roman" w:hAnsi="Times New Roman" w:cs="Times New Roman"/>
          <w:sz w:val="24"/>
          <w:szCs w:val="24"/>
          <w:lang w:val="en-US"/>
        </w:rPr>
        <w:t xml:space="preserve"> </w:t>
      </w:r>
      <w:r w:rsidR="00907B2C" w:rsidRPr="00A83ED9">
        <w:rPr>
          <w:rFonts w:ascii="Times New Roman" w:hAnsi="Times New Roman" w:cs="Times New Roman"/>
          <w:sz w:val="24"/>
          <w:szCs w:val="24"/>
          <w:lang w:val="en-US"/>
        </w:rPr>
        <w:t>of ART</w:t>
      </w:r>
      <w:r w:rsidR="00922270" w:rsidRPr="00A83ED9">
        <w:rPr>
          <w:rStyle w:val="FootnoteReference"/>
          <w:rFonts w:ascii="Times New Roman" w:hAnsi="Times New Roman" w:cs="Times New Roman"/>
          <w:sz w:val="24"/>
          <w:szCs w:val="24"/>
          <w:lang w:val="en-US"/>
        </w:rPr>
        <w:footnoteReference w:id="5"/>
      </w:r>
      <w:r w:rsidR="00A83ED9">
        <w:rPr>
          <w:rFonts w:ascii="Times New Roman" w:hAnsi="Times New Roman" w:cs="Times New Roman"/>
          <w:sz w:val="24"/>
          <w:szCs w:val="24"/>
          <w:lang w:val="en-US"/>
        </w:rPr>
        <w:t>:</w:t>
      </w:r>
    </w:p>
    <w:p w:rsidR="00907B2C" w:rsidRPr="00A83ED9" w:rsidRDefault="00907B2C" w:rsidP="001848E6">
      <w:pPr>
        <w:autoSpaceDE w:val="0"/>
        <w:autoSpaceDN w:val="0"/>
        <w:adjustRightInd w:val="0"/>
        <w:spacing w:after="0" w:line="240" w:lineRule="auto"/>
        <w:rPr>
          <w:rFonts w:ascii="Times New Roman" w:hAnsi="Times New Roman" w:cs="Times New Roman"/>
          <w:sz w:val="24"/>
          <w:szCs w:val="24"/>
          <w:lang w:val="en-US"/>
        </w:rPr>
      </w:pPr>
      <w:r w:rsidRPr="00A83ED9">
        <w:rPr>
          <w:rFonts w:ascii="Times New Roman" w:hAnsi="Times New Roman" w:cs="Times New Roman"/>
          <w:sz w:val="24"/>
          <w:szCs w:val="24"/>
          <w:lang w:val="en-US"/>
        </w:rPr>
        <w:t xml:space="preserve">Year 1            </w:t>
      </w:r>
      <w:r w:rsidR="00A83ED9">
        <w:rPr>
          <w:rFonts w:ascii="Times New Roman" w:hAnsi="Times New Roman" w:cs="Times New Roman"/>
          <w:sz w:val="24"/>
          <w:szCs w:val="24"/>
          <w:lang w:val="en-US"/>
        </w:rPr>
        <w:t xml:space="preserve">  </w:t>
      </w:r>
      <w:r w:rsidRPr="00A83ED9">
        <w:rPr>
          <w:rFonts w:ascii="Times New Roman" w:hAnsi="Times New Roman" w:cs="Times New Roman"/>
          <w:sz w:val="24"/>
          <w:szCs w:val="24"/>
          <w:lang w:val="en-US"/>
        </w:rPr>
        <w:t xml:space="preserve">Year 2    Year 3    Year 4    Year </w:t>
      </w:r>
      <w:r w:rsidR="006D432A" w:rsidRPr="00A83ED9">
        <w:rPr>
          <w:rFonts w:ascii="Times New Roman" w:hAnsi="Times New Roman" w:cs="Times New Roman"/>
          <w:sz w:val="24"/>
          <w:szCs w:val="24"/>
          <w:lang w:val="en-US"/>
        </w:rPr>
        <w:t>5</w:t>
      </w:r>
    </w:p>
    <w:p w:rsidR="00C41CD8" w:rsidRDefault="00907B2C" w:rsidP="001848E6">
      <w:pPr>
        <w:autoSpaceDE w:val="0"/>
        <w:autoSpaceDN w:val="0"/>
        <w:adjustRightInd w:val="0"/>
        <w:spacing w:after="0" w:line="240" w:lineRule="auto"/>
        <w:rPr>
          <w:rFonts w:ascii="Times New Roman" w:hAnsi="Times New Roman" w:cs="Times New Roman"/>
          <w:b/>
          <w:sz w:val="24"/>
          <w:szCs w:val="24"/>
          <w:lang w:val="en-US"/>
        </w:rPr>
      </w:pPr>
      <w:r w:rsidRPr="00A83ED9">
        <w:rPr>
          <w:rFonts w:ascii="Times New Roman" w:hAnsi="Times New Roman" w:cs="Times New Roman"/>
          <w:sz w:val="24"/>
          <w:szCs w:val="24"/>
          <w:lang w:val="en-US"/>
        </w:rPr>
        <w:t xml:space="preserve">Target 70%        75%      80%        80%      </w:t>
      </w:r>
      <w:r w:rsidR="00A83ED9">
        <w:rPr>
          <w:rFonts w:ascii="Times New Roman" w:hAnsi="Times New Roman" w:cs="Times New Roman"/>
          <w:sz w:val="24"/>
          <w:szCs w:val="24"/>
          <w:lang w:val="en-US"/>
        </w:rPr>
        <w:t xml:space="preserve">  </w:t>
      </w:r>
      <w:r w:rsidRPr="00A83ED9">
        <w:rPr>
          <w:rFonts w:ascii="Times New Roman" w:hAnsi="Times New Roman" w:cs="Times New Roman"/>
          <w:b/>
          <w:sz w:val="24"/>
          <w:szCs w:val="24"/>
          <w:lang w:val="en-US"/>
        </w:rPr>
        <w:t>80%</w:t>
      </w:r>
    </w:p>
    <w:p w:rsidR="00F35997" w:rsidRDefault="00F35997" w:rsidP="001848E6">
      <w:pPr>
        <w:autoSpaceDE w:val="0"/>
        <w:autoSpaceDN w:val="0"/>
        <w:adjustRightInd w:val="0"/>
        <w:spacing w:after="0" w:line="240" w:lineRule="auto"/>
        <w:rPr>
          <w:rFonts w:ascii="Times New Roman" w:hAnsi="Times New Roman" w:cs="Times New Roman"/>
          <w:b/>
          <w:sz w:val="24"/>
          <w:szCs w:val="24"/>
          <w:lang w:val="en-US"/>
        </w:rPr>
      </w:pPr>
    </w:p>
    <w:p w:rsidR="00A83ED9" w:rsidRDefault="00A83ED9" w:rsidP="001848E6">
      <w:pPr>
        <w:autoSpaceDE w:val="0"/>
        <w:autoSpaceDN w:val="0"/>
        <w:adjustRightInd w:val="0"/>
        <w:spacing w:after="0" w:line="240" w:lineRule="auto"/>
        <w:rPr>
          <w:rFonts w:ascii="Times New Roman" w:eastAsia="Times New Roman" w:hAnsi="Times New Roman" w:cs="Times New Roman"/>
          <w:b/>
          <w:sz w:val="24"/>
          <w:szCs w:val="24"/>
          <w:lang w:val="en-US"/>
        </w:rPr>
      </w:pPr>
      <w:r w:rsidRPr="00CE5E88">
        <w:rPr>
          <w:rFonts w:ascii="Times New Roman" w:eastAsia="Times New Roman" w:hAnsi="Times New Roman" w:cs="Times New Roman"/>
          <w:b/>
          <w:sz w:val="24"/>
          <w:szCs w:val="24"/>
          <w:lang w:val="en-US"/>
        </w:rPr>
        <w:t xml:space="preserve">Causes of </w:t>
      </w:r>
      <w:r>
        <w:rPr>
          <w:rFonts w:ascii="Times New Roman" w:eastAsia="Times New Roman" w:hAnsi="Times New Roman" w:cs="Times New Roman"/>
          <w:b/>
          <w:sz w:val="24"/>
          <w:szCs w:val="24"/>
          <w:lang w:val="en-US"/>
        </w:rPr>
        <w:t>mortality</w:t>
      </w:r>
    </w:p>
    <w:p w:rsidR="00BE5D2B" w:rsidRDefault="00BE5D2B" w:rsidP="001848E6">
      <w:pPr>
        <w:autoSpaceDE w:val="0"/>
        <w:autoSpaceDN w:val="0"/>
        <w:adjustRightInd w:val="0"/>
        <w:spacing w:after="0" w:line="240" w:lineRule="auto"/>
        <w:rPr>
          <w:rFonts w:ascii="Times New Roman" w:eastAsia="Times New Roman" w:hAnsi="Times New Roman" w:cs="Times New Roman"/>
          <w:b/>
          <w:sz w:val="24"/>
          <w:szCs w:val="24"/>
          <w:lang w:val="en-US"/>
        </w:rPr>
      </w:pPr>
    </w:p>
    <w:p w:rsidR="00BE5D2B" w:rsidRPr="009E2507" w:rsidRDefault="00BE5D2B" w:rsidP="00BE5D2B">
      <w:pPr>
        <w:autoSpaceDE w:val="0"/>
        <w:autoSpaceDN w:val="0"/>
        <w:adjustRightInd w:val="0"/>
        <w:spacing w:after="0" w:line="240" w:lineRule="auto"/>
        <w:rPr>
          <w:rFonts w:ascii="Times New Roman" w:eastAsia="Times New Roman" w:hAnsi="Times New Roman" w:cs="Times New Roman"/>
          <w:sz w:val="24"/>
          <w:szCs w:val="24"/>
          <w:lang w:val="en-US"/>
        </w:rPr>
      </w:pPr>
      <w:r w:rsidRPr="009E2507">
        <w:rPr>
          <w:rFonts w:ascii="Times New Roman" w:eastAsia="Times New Roman" w:hAnsi="Times New Roman" w:cs="Times New Roman"/>
          <w:sz w:val="24"/>
          <w:szCs w:val="24"/>
          <w:lang w:val="en-US"/>
        </w:rPr>
        <w:t xml:space="preserve">As ART treatment is still relatively new in the country, most HIV-related deaths occur in the first 3-6 months of treatment. </w:t>
      </w:r>
      <w:r w:rsidRPr="009E2507">
        <w:rPr>
          <w:rFonts w:ascii="Times New Roman" w:eastAsia="ScalaLancetPro" w:hAnsi="Times New Roman" w:cs="Times New Roman"/>
          <w:sz w:val="24"/>
          <w:szCs w:val="24"/>
          <w:lang w:val="en-GB"/>
        </w:rPr>
        <w:t>This early death rate showed the late presentation of the patients to the clinic with overwhelming opportunistic infections or early immune reconstitution syndrome induction.</w:t>
      </w:r>
      <w:r w:rsidRPr="00251EA5">
        <w:rPr>
          <w:rStyle w:val="FootnoteReference"/>
          <w:rFonts w:ascii="Times New Roman" w:eastAsia="ScalaLancetPro" w:hAnsi="Times New Roman" w:cs="Times New Roman"/>
          <w:sz w:val="24"/>
          <w:szCs w:val="24"/>
        </w:rPr>
        <w:footnoteReference w:id="6"/>
      </w:r>
      <w:r w:rsidRPr="009E2507">
        <w:rPr>
          <w:rFonts w:ascii="Arial" w:eastAsia="ScalaLancetPro" w:hAnsi="Arial" w:cs="Arial"/>
          <w:lang w:val="en-GB"/>
        </w:rPr>
        <w:t xml:space="preserve"> </w:t>
      </w:r>
    </w:p>
    <w:p w:rsidR="00A83ED9" w:rsidRPr="00BE5D2B" w:rsidRDefault="00BE5D2B" w:rsidP="00BE5D2B">
      <w:pPr>
        <w:autoSpaceDE w:val="0"/>
        <w:autoSpaceDN w:val="0"/>
        <w:adjustRightInd w:val="0"/>
        <w:spacing w:line="240" w:lineRule="auto"/>
        <w:rPr>
          <w:rFonts w:ascii="Times New Roman" w:eastAsia="Times New Roman" w:hAnsi="Times New Roman" w:cs="Times New Roman"/>
          <w:sz w:val="24"/>
          <w:szCs w:val="24"/>
          <w:lang w:val="en-US"/>
        </w:rPr>
      </w:pPr>
      <w:r w:rsidRPr="009E2507">
        <w:rPr>
          <w:rFonts w:ascii="Times New Roman" w:eastAsia="Times New Roman" w:hAnsi="Times New Roman" w:cs="Times New Roman"/>
          <w:sz w:val="24"/>
          <w:szCs w:val="24"/>
          <w:lang w:val="en-US"/>
        </w:rPr>
        <w:t xml:space="preserve">In the next 5 years, more cases of ‘late mortality’ are to be expected, caused by </w:t>
      </w:r>
      <w:r w:rsidRPr="009E2507">
        <w:rPr>
          <w:rFonts w:ascii="Times New Roman" w:eastAsia="Times New Roman" w:hAnsi="Times New Roman" w:cs="Times New Roman"/>
          <w:sz w:val="24"/>
          <w:szCs w:val="24"/>
          <w:lang w:val="en-US"/>
        </w:rPr>
        <w:lastRenderedPageBreak/>
        <w:t>suboptimal adherence, treatment failure and late side-effects of lactic acidosis.</w:t>
      </w:r>
      <w:r w:rsidRPr="00E42E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Viral load measurements help to identify early treatment failure. </w:t>
      </w:r>
    </w:p>
    <w:p w:rsidR="00A83ED9" w:rsidRPr="00A83ED9" w:rsidRDefault="00A83ED9" w:rsidP="001848E6">
      <w:p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Tuberculosis</w:t>
      </w:r>
      <w:r w:rsidR="00CC0F19">
        <w:rPr>
          <w:rFonts w:ascii="Times New Roman" w:eastAsia="Times New Roman" w:hAnsi="Times New Roman" w:cs="Times New Roman"/>
          <w:sz w:val="24"/>
          <w:szCs w:val="24"/>
          <w:u w:val="single"/>
          <w:lang w:val="en-US"/>
        </w:rPr>
        <w:t xml:space="preserve"> (held responsible in about 50% of lethal cases</w:t>
      </w:r>
      <w:r w:rsidR="00ED6294">
        <w:rPr>
          <w:rStyle w:val="FootnoteReference"/>
          <w:rFonts w:ascii="Times New Roman" w:eastAsia="Times New Roman" w:hAnsi="Times New Roman" w:cs="Times New Roman"/>
          <w:sz w:val="24"/>
          <w:szCs w:val="24"/>
          <w:u w:val="single"/>
          <w:lang w:val="en-US"/>
        </w:rPr>
        <w:footnoteReference w:id="7"/>
      </w:r>
      <w:r w:rsidR="00CC0F19">
        <w:rPr>
          <w:rFonts w:ascii="Times New Roman" w:eastAsia="Times New Roman" w:hAnsi="Times New Roman" w:cs="Times New Roman"/>
          <w:sz w:val="24"/>
          <w:szCs w:val="24"/>
          <w:u w:val="single"/>
          <w:lang w:val="en-US"/>
        </w:rPr>
        <w:t>)</w:t>
      </w:r>
    </w:p>
    <w:p w:rsidR="00E336E7" w:rsidRDefault="00A83ED9" w:rsidP="009C1FD1">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Identified </w:t>
      </w:r>
      <w:r w:rsidR="00845C28">
        <w:rPr>
          <w:rFonts w:ascii="Times New Roman" w:eastAsia="Times New Roman" w:hAnsi="Times New Roman" w:cs="Times New Roman"/>
          <w:sz w:val="24"/>
          <w:szCs w:val="24"/>
          <w:lang w:val="en-US"/>
        </w:rPr>
        <w:t>obstacles</w:t>
      </w:r>
      <w:r w:rsidRPr="00B75E0E">
        <w:rPr>
          <w:rFonts w:ascii="Times New Roman" w:eastAsia="Times New Roman" w:hAnsi="Times New Roman" w:cs="Times New Roman"/>
          <w:sz w:val="24"/>
          <w:szCs w:val="24"/>
          <w:lang w:val="en-US"/>
        </w:rPr>
        <w:t xml:space="preserve">: </w:t>
      </w:r>
    </w:p>
    <w:p w:rsidR="00E336E7" w:rsidRDefault="00E336E7" w:rsidP="009C1FD1">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lang w:val="en-US"/>
        </w:rPr>
      </w:pPr>
      <w:r w:rsidRPr="00845C28">
        <w:rPr>
          <w:rFonts w:ascii="Times New Roman" w:eastAsia="Times New Roman" w:hAnsi="Times New Roman" w:cs="Times New Roman"/>
          <w:sz w:val="24"/>
          <w:szCs w:val="24"/>
          <w:lang w:val="en-US"/>
        </w:rPr>
        <w:t xml:space="preserve">Vertical TB and HIV services with little interaction on management of co-infection. </w:t>
      </w:r>
    </w:p>
    <w:p w:rsidR="00A83ED9" w:rsidRDefault="00E336E7" w:rsidP="008E4A3A">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lang w:val="en-US"/>
        </w:rPr>
      </w:pPr>
      <w:r w:rsidRPr="00845C28">
        <w:rPr>
          <w:rFonts w:ascii="Times New Roman" w:eastAsia="Times New Roman" w:hAnsi="Times New Roman" w:cs="Times New Roman"/>
          <w:sz w:val="24"/>
          <w:szCs w:val="24"/>
          <w:lang w:val="en-US"/>
        </w:rPr>
        <w:t>Poor diagnos</w:t>
      </w:r>
      <w:r w:rsidR="008E4A3A">
        <w:rPr>
          <w:rFonts w:ascii="Times New Roman" w:eastAsia="Times New Roman" w:hAnsi="Times New Roman" w:cs="Times New Roman"/>
          <w:sz w:val="24"/>
          <w:szCs w:val="24"/>
          <w:lang w:val="en-US"/>
        </w:rPr>
        <w:t>tic capacities</w:t>
      </w:r>
      <w:r w:rsidRPr="008E4A3A">
        <w:rPr>
          <w:rFonts w:ascii="Times New Roman" w:eastAsia="Times New Roman" w:hAnsi="Times New Roman" w:cs="Times New Roman"/>
          <w:sz w:val="24"/>
          <w:szCs w:val="24"/>
          <w:lang w:val="en-US"/>
        </w:rPr>
        <w:t xml:space="preserve"> of extrap</w:t>
      </w:r>
      <w:r w:rsidR="008E4A3A" w:rsidRPr="008E4A3A">
        <w:rPr>
          <w:rFonts w:ascii="Times New Roman" w:eastAsia="Times New Roman" w:hAnsi="Times New Roman" w:cs="Times New Roman"/>
          <w:sz w:val="24"/>
          <w:szCs w:val="24"/>
          <w:lang w:val="en-US"/>
        </w:rPr>
        <w:t>ulmonary and pulmonary smear-ne</w:t>
      </w:r>
      <w:r w:rsidRPr="008E4A3A">
        <w:rPr>
          <w:rFonts w:ascii="Times New Roman" w:eastAsia="Times New Roman" w:hAnsi="Times New Roman" w:cs="Times New Roman"/>
          <w:sz w:val="24"/>
          <w:szCs w:val="24"/>
          <w:lang w:val="en-US"/>
        </w:rPr>
        <w:t>g</w:t>
      </w:r>
      <w:r w:rsidR="008E4A3A" w:rsidRPr="008E4A3A">
        <w:rPr>
          <w:rFonts w:ascii="Times New Roman" w:eastAsia="Times New Roman" w:hAnsi="Times New Roman" w:cs="Times New Roman"/>
          <w:sz w:val="24"/>
          <w:szCs w:val="24"/>
          <w:lang w:val="en-US"/>
        </w:rPr>
        <w:t>a</w:t>
      </w:r>
      <w:r w:rsidRPr="008E4A3A">
        <w:rPr>
          <w:rFonts w:ascii="Times New Roman" w:eastAsia="Times New Roman" w:hAnsi="Times New Roman" w:cs="Times New Roman"/>
          <w:sz w:val="24"/>
          <w:szCs w:val="24"/>
          <w:lang w:val="en-US"/>
        </w:rPr>
        <w:t>tive pulmonary TB</w:t>
      </w:r>
    </w:p>
    <w:p w:rsidR="00A36565" w:rsidRPr="008E4A3A" w:rsidRDefault="00A36565" w:rsidP="008E4A3A">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Suboptimal efforts on preventive measures to lower TB incidence in PLHIV</w:t>
      </w:r>
    </w:p>
    <w:p w:rsidR="00A83ED9" w:rsidRPr="006B1B86" w:rsidRDefault="00A83ED9" w:rsidP="006B1B86">
      <w:pPr>
        <w:autoSpaceDE w:val="0"/>
        <w:autoSpaceDN w:val="0"/>
        <w:adjustRightInd w:val="0"/>
        <w:spacing w:after="0" w:line="240" w:lineRule="auto"/>
        <w:rPr>
          <w:rFonts w:ascii="Times New Roman" w:eastAsia="Times New Roman" w:hAnsi="Times New Roman" w:cs="Times New Roman"/>
          <w:sz w:val="24"/>
          <w:szCs w:val="24"/>
          <w:lang w:val="en-US"/>
        </w:rPr>
      </w:pPr>
    </w:p>
    <w:p w:rsidR="00A83ED9" w:rsidRPr="00845C28" w:rsidRDefault="00845C28" w:rsidP="00845C28">
      <w:pPr>
        <w:autoSpaceDE w:val="0"/>
        <w:autoSpaceDN w:val="0"/>
        <w:adjustRightInd w:val="0"/>
        <w:spacing w:after="0" w:line="240" w:lineRule="auto"/>
        <w:rPr>
          <w:rFonts w:ascii="Times New Roman" w:hAnsi="Times New Roman" w:cs="Times New Roman"/>
          <w:sz w:val="24"/>
          <w:szCs w:val="24"/>
          <w:lang w:val="en-US"/>
        </w:rPr>
      </w:pPr>
      <w:r w:rsidRPr="00845C28">
        <w:rPr>
          <w:rFonts w:ascii="Times New Roman" w:eastAsia="Times New Roman" w:hAnsi="Times New Roman" w:cs="Times New Roman"/>
          <w:sz w:val="24"/>
          <w:szCs w:val="24"/>
          <w:u w:val="single"/>
          <w:lang w:val="en-US"/>
        </w:rPr>
        <w:t>End-stage hepatitis</w:t>
      </w:r>
      <w:r>
        <w:rPr>
          <w:rFonts w:ascii="Times New Roman" w:eastAsia="Times New Roman" w:hAnsi="Times New Roman" w:cs="Times New Roman"/>
          <w:sz w:val="24"/>
          <w:szCs w:val="24"/>
          <w:lang w:val="en-US"/>
        </w:rPr>
        <w:t xml:space="preserve">: </w:t>
      </w:r>
      <w:r w:rsidR="00CC0F19">
        <w:rPr>
          <w:rFonts w:ascii="Times New Roman" w:eastAsia="Times New Roman" w:hAnsi="Times New Roman" w:cs="Times New Roman"/>
          <w:sz w:val="24"/>
          <w:szCs w:val="24"/>
          <w:lang w:val="en-US"/>
        </w:rPr>
        <w:t>(25%</w:t>
      </w:r>
      <w:r w:rsidR="00ED6294">
        <w:rPr>
          <w:rStyle w:val="FootnoteReference"/>
          <w:rFonts w:ascii="Times New Roman" w:eastAsia="Times New Roman" w:hAnsi="Times New Roman" w:cs="Times New Roman"/>
          <w:sz w:val="24"/>
          <w:szCs w:val="24"/>
          <w:lang w:val="en-US"/>
        </w:rPr>
        <w:footnoteReference w:id="8"/>
      </w:r>
      <w:r w:rsidR="00ED6294">
        <w:rPr>
          <w:rFonts w:ascii="Times New Roman" w:eastAsia="Times New Roman" w:hAnsi="Times New Roman" w:cs="Times New Roman"/>
          <w:sz w:val="24"/>
          <w:szCs w:val="24"/>
          <w:lang w:val="en-US"/>
        </w:rPr>
        <w:t xml:space="preserve"> - 40</w:t>
      </w:r>
      <w:r w:rsidR="00ED6294" w:rsidRPr="00845C28">
        <w:rPr>
          <w:rStyle w:val="FootnoteReference"/>
          <w:rFonts w:ascii="Times New Roman" w:hAnsi="Times New Roman" w:cs="Times New Roman"/>
          <w:sz w:val="24"/>
          <w:szCs w:val="24"/>
          <w:lang w:val="en-US"/>
        </w:rPr>
        <w:footnoteReference w:id="9"/>
      </w:r>
      <w:r w:rsidR="00ED6294">
        <w:rPr>
          <w:rFonts w:ascii="Times New Roman" w:eastAsia="Times New Roman" w:hAnsi="Times New Roman" w:cs="Times New Roman"/>
          <w:sz w:val="24"/>
          <w:szCs w:val="24"/>
          <w:lang w:val="en-US"/>
        </w:rPr>
        <w:t xml:space="preserve"> %</w:t>
      </w:r>
      <w:r w:rsidR="00CC0F19">
        <w:rPr>
          <w:rFonts w:ascii="Times New Roman" w:eastAsia="Times New Roman" w:hAnsi="Times New Roman" w:cs="Times New Roman"/>
          <w:sz w:val="24"/>
          <w:szCs w:val="24"/>
          <w:lang w:val="en-US"/>
        </w:rPr>
        <w:t>)</w:t>
      </w:r>
    </w:p>
    <w:p w:rsidR="00845C28" w:rsidRDefault="00845C28" w:rsidP="00845C28">
      <w:pPr>
        <w:autoSpaceDE w:val="0"/>
        <w:autoSpaceDN w:val="0"/>
        <w:adjustRightInd w:val="0"/>
        <w:spacing w:after="0" w:line="240" w:lineRule="auto"/>
        <w:rPr>
          <w:rFonts w:ascii="Times New Roman" w:hAnsi="Times New Roman" w:cs="Times New Roman"/>
          <w:sz w:val="24"/>
          <w:szCs w:val="24"/>
          <w:lang w:val="en-US"/>
        </w:rPr>
      </w:pPr>
      <w:r w:rsidRPr="00845C28">
        <w:rPr>
          <w:rFonts w:ascii="Times New Roman" w:hAnsi="Times New Roman" w:cs="Times New Roman"/>
          <w:sz w:val="24"/>
          <w:szCs w:val="24"/>
          <w:lang w:val="en-US"/>
        </w:rPr>
        <w:t>A</w:t>
      </w:r>
      <w:r w:rsidR="00A83ED9" w:rsidRPr="00845C28">
        <w:rPr>
          <w:rFonts w:ascii="Times New Roman" w:hAnsi="Times New Roman" w:cs="Times New Roman"/>
          <w:sz w:val="24"/>
          <w:szCs w:val="24"/>
          <w:lang w:val="en-US"/>
        </w:rPr>
        <w:t>lmost 40% of</w:t>
      </w:r>
      <w:r w:rsidRPr="00845C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B63BC4">
        <w:rPr>
          <w:rFonts w:ascii="Times New Roman" w:hAnsi="Times New Roman" w:cs="Times New Roman"/>
          <w:sz w:val="24"/>
          <w:szCs w:val="24"/>
          <w:lang w:val="en-US"/>
        </w:rPr>
        <w:t>PLHIV</w:t>
      </w:r>
      <w:r w:rsidR="00A83ED9" w:rsidRPr="00845C28">
        <w:rPr>
          <w:rFonts w:ascii="Times New Roman" w:hAnsi="Times New Roman" w:cs="Times New Roman"/>
          <w:sz w:val="24"/>
          <w:szCs w:val="24"/>
          <w:lang w:val="en-US"/>
        </w:rPr>
        <w:t xml:space="preserve"> </w:t>
      </w:r>
      <w:r>
        <w:rPr>
          <w:rFonts w:ascii="Times New Roman" w:hAnsi="Times New Roman" w:cs="Times New Roman"/>
          <w:sz w:val="24"/>
          <w:szCs w:val="24"/>
          <w:lang w:val="en-US"/>
        </w:rPr>
        <w:t>mortality results</w:t>
      </w:r>
      <w:r w:rsidR="00A83ED9" w:rsidRPr="00845C28">
        <w:rPr>
          <w:rFonts w:ascii="Times New Roman" w:hAnsi="Times New Roman" w:cs="Times New Roman"/>
          <w:sz w:val="24"/>
          <w:szCs w:val="24"/>
          <w:lang w:val="en-US"/>
        </w:rPr>
        <w:t xml:space="preserve"> from liver cirrhosis. </w:t>
      </w:r>
      <w:r w:rsidRPr="00845C28">
        <w:rPr>
          <w:rFonts w:ascii="Times New Roman" w:hAnsi="Times New Roman" w:cs="Times New Roman"/>
          <w:sz w:val="24"/>
          <w:szCs w:val="24"/>
          <w:lang w:val="en-US"/>
        </w:rPr>
        <w:t xml:space="preserve"> </w:t>
      </w:r>
      <w:r w:rsidR="00A83ED9" w:rsidRPr="00845C28">
        <w:rPr>
          <w:rFonts w:ascii="Times New Roman" w:hAnsi="Times New Roman" w:cs="Times New Roman"/>
          <w:sz w:val="24"/>
          <w:szCs w:val="24"/>
          <w:lang w:val="en-US"/>
        </w:rPr>
        <w:t xml:space="preserve">HCV prevalence among IDU is reported as 61.3% </w:t>
      </w:r>
      <w:r w:rsidR="00A83ED9" w:rsidRPr="00845C28">
        <w:rPr>
          <w:rStyle w:val="FootnoteReference"/>
          <w:rFonts w:ascii="Times New Roman" w:hAnsi="Times New Roman" w:cs="Times New Roman"/>
          <w:sz w:val="24"/>
          <w:szCs w:val="24"/>
          <w:lang w:val="en-US"/>
        </w:rPr>
        <w:footnoteReference w:id="10"/>
      </w:r>
      <w:r w:rsidR="00A83ED9" w:rsidRPr="00845C28">
        <w:rPr>
          <w:rFonts w:ascii="Times New Roman" w:hAnsi="Times New Roman" w:cs="Times New Roman"/>
          <w:sz w:val="24"/>
          <w:szCs w:val="24"/>
          <w:lang w:val="en-US"/>
        </w:rPr>
        <w:t xml:space="preserve">. The national AIDS centre recorded a Hepatitis C prevalence of 30 % amongst IDU living with HIV. </w:t>
      </w:r>
    </w:p>
    <w:p w:rsidR="00845C28" w:rsidRDefault="00845C28" w:rsidP="00845C2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Identified</w:t>
      </w:r>
      <w:r w:rsidR="00204233">
        <w:rPr>
          <w:rFonts w:ascii="Times New Roman" w:hAnsi="Times New Roman" w:cs="Times New Roman"/>
          <w:sz w:val="24"/>
          <w:szCs w:val="24"/>
          <w:lang w:val="en-US"/>
        </w:rPr>
        <w:t xml:space="preserve"> obstacles</w:t>
      </w:r>
      <w:r>
        <w:rPr>
          <w:rFonts w:ascii="Times New Roman" w:hAnsi="Times New Roman" w:cs="Times New Roman"/>
          <w:sz w:val="24"/>
          <w:szCs w:val="24"/>
          <w:lang w:val="en-US"/>
        </w:rPr>
        <w:t>:</w:t>
      </w:r>
    </w:p>
    <w:p w:rsidR="00845C28" w:rsidRPr="00845C28" w:rsidRDefault="00845C28" w:rsidP="00845C28">
      <w:pPr>
        <w:pStyle w:val="ListParagraph"/>
        <w:numPr>
          <w:ilvl w:val="0"/>
          <w:numId w:val="20"/>
        </w:numPr>
        <w:autoSpaceDE w:val="0"/>
        <w:autoSpaceDN w:val="0"/>
        <w:adjustRightInd w:val="0"/>
        <w:spacing w:after="0" w:line="240" w:lineRule="auto"/>
        <w:rPr>
          <w:rFonts w:ascii="Times New Roman" w:hAnsi="Times New Roman" w:cs="Times New Roman"/>
          <w:sz w:val="24"/>
          <w:szCs w:val="24"/>
          <w:lang w:val="en-US"/>
        </w:rPr>
      </w:pPr>
      <w:r w:rsidRPr="00845C28">
        <w:rPr>
          <w:rFonts w:ascii="Times New Roman" w:hAnsi="Times New Roman" w:cs="Times New Roman"/>
          <w:sz w:val="24"/>
          <w:szCs w:val="24"/>
          <w:lang w:val="en-US"/>
        </w:rPr>
        <w:lastRenderedPageBreak/>
        <w:t xml:space="preserve">Poor access of </w:t>
      </w:r>
      <w:r w:rsidR="00B63BC4">
        <w:rPr>
          <w:rFonts w:ascii="Times New Roman" w:hAnsi="Times New Roman" w:cs="Times New Roman"/>
          <w:sz w:val="24"/>
          <w:szCs w:val="24"/>
          <w:lang w:val="en-US"/>
        </w:rPr>
        <w:t>PLHIV</w:t>
      </w:r>
      <w:r w:rsidRPr="00845C28">
        <w:rPr>
          <w:rFonts w:ascii="Times New Roman" w:hAnsi="Times New Roman" w:cs="Times New Roman"/>
          <w:sz w:val="24"/>
          <w:szCs w:val="24"/>
          <w:lang w:val="en-US"/>
        </w:rPr>
        <w:t xml:space="preserve"> to Hepatitis screening.</w:t>
      </w:r>
    </w:p>
    <w:p w:rsidR="00A83ED9" w:rsidRDefault="00991A5E" w:rsidP="00845C28">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Hepatitis treatment is not available</w:t>
      </w:r>
      <w:r w:rsidR="000C3F49">
        <w:rPr>
          <w:rFonts w:ascii="Times New Roman" w:hAnsi="Times New Roman" w:cs="Times New Roman"/>
          <w:sz w:val="24"/>
          <w:szCs w:val="24"/>
          <w:lang w:val="en-US"/>
        </w:rPr>
        <w:t xml:space="preserve"> and neither affordable</w:t>
      </w:r>
      <w:r>
        <w:rPr>
          <w:rFonts w:ascii="Times New Roman" w:hAnsi="Times New Roman" w:cs="Times New Roman"/>
          <w:sz w:val="24"/>
          <w:szCs w:val="24"/>
          <w:lang w:val="en-US"/>
        </w:rPr>
        <w:t xml:space="preserve">: </w:t>
      </w:r>
      <w:r w:rsidR="00845C28" w:rsidRPr="00845C28">
        <w:rPr>
          <w:rFonts w:ascii="Times New Roman" w:hAnsi="Times New Roman" w:cs="Times New Roman"/>
          <w:sz w:val="24"/>
          <w:szCs w:val="24"/>
          <w:lang w:val="en-US"/>
        </w:rPr>
        <w:t xml:space="preserve">Test phase of a treatment programme </w:t>
      </w:r>
      <w:r w:rsidR="00A83ED9" w:rsidRPr="00845C28">
        <w:rPr>
          <w:rFonts w:ascii="Times New Roman" w:hAnsi="Times New Roman" w:cs="Times New Roman"/>
          <w:sz w:val="24"/>
          <w:szCs w:val="24"/>
          <w:lang w:val="en-US"/>
        </w:rPr>
        <w:t>is scheduled for the end of July</w:t>
      </w:r>
      <w:r w:rsidR="00845C28" w:rsidRPr="00845C28">
        <w:rPr>
          <w:rFonts w:ascii="Times New Roman" w:hAnsi="Times New Roman" w:cs="Times New Roman"/>
          <w:sz w:val="24"/>
          <w:szCs w:val="24"/>
          <w:lang w:val="en-US"/>
        </w:rPr>
        <w:t xml:space="preserve"> 2010</w:t>
      </w:r>
      <w:r w:rsidR="00A83ED9" w:rsidRPr="00845C28">
        <w:rPr>
          <w:rFonts w:ascii="Times New Roman" w:hAnsi="Times New Roman" w:cs="Times New Roman"/>
          <w:sz w:val="24"/>
          <w:szCs w:val="24"/>
          <w:lang w:val="en-US"/>
        </w:rPr>
        <w:t>. The cost to treat one patient is estimated at 20 000 $.</w:t>
      </w:r>
    </w:p>
    <w:p w:rsidR="00991A5E" w:rsidRDefault="00991A5E" w:rsidP="00991A5E">
      <w:pPr>
        <w:autoSpaceDE w:val="0"/>
        <w:autoSpaceDN w:val="0"/>
        <w:adjustRightInd w:val="0"/>
        <w:spacing w:after="0" w:line="240" w:lineRule="auto"/>
        <w:rPr>
          <w:rFonts w:ascii="Times New Roman" w:hAnsi="Times New Roman" w:cs="Times New Roman"/>
          <w:sz w:val="24"/>
          <w:szCs w:val="24"/>
          <w:lang w:val="en-US"/>
        </w:rPr>
      </w:pPr>
    </w:p>
    <w:p w:rsidR="00377D2D" w:rsidRDefault="00377D2D" w:rsidP="00377D2D">
      <w:pPr>
        <w:autoSpaceDE w:val="0"/>
        <w:autoSpaceDN w:val="0"/>
        <w:adjustRightInd w:val="0"/>
        <w:spacing w:after="0" w:line="240" w:lineRule="auto"/>
        <w:rPr>
          <w:rFonts w:ascii="Times New Roman" w:eastAsia="Times New Roman" w:hAnsi="Times New Roman" w:cs="Times New Roman"/>
          <w:sz w:val="24"/>
          <w:szCs w:val="24"/>
          <w:lang w:val="en-US"/>
        </w:rPr>
      </w:pPr>
      <w:r w:rsidRPr="00991A5E">
        <w:rPr>
          <w:rFonts w:ascii="Times New Roman" w:eastAsia="Times New Roman" w:hAnsi="Times New Roman" w:cs="Times New Roman"/>
          <w:sz w:val="24"/>
          <w:szCs w:val="24"/>
          <w:u w:val="single"/>
          <w:lang w:val="en-US"/>
        </w:rPr>
        <w:t>Kaposi sarcoma</w:t>
      </w:r>
      <w:r w:rsidRPr="00991A5E">
        <w:rPr>
          <w:rFonts w:ascii="Times New Roman" w:eastAsia="Times New Roman" w:hAnsi="Times New Roman" w:cs="Times New Roman"/>
          <w:sz w:val="24"/>
          <w:szCs w:val="24"/>
          <w:lang w:val="en-US"/>
        </w:rPr>
        <w:t xml:space="preserve">: </w:t>
      </w:r>
    </w:p>
    <w:p w:rsidR="00377D2D" w:rsidRDefault="00377D2D" w:rsidP="00377D2D">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Identified obstacles: </w:t>
      </w:r>
    </w:p>
    <w:p w:rsidR="00377D2D" w:rsidRDefault="00377D2D" w:rsidP="00377D2D">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Poor access to treatment</w:t>
      </w:r>
      <w:r w:rsidRPr="0020423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Treatment in </w:t>
      </w:r>
      <w:r w:rsidRPr="00204233">
        <w:rPr>
          <w:rFonts w:ascii="Times New Roman" w:eastAsia="Times New Roman" w:hAnsi="Times New Roman" w:cs="Times New Roman"/>
          <w:sz w:val="24"/>
          <w:szCs w:val="24"/>
          <w:lang w:val="en-US"/>
        </w:rPr>
        <w:t xml:space="preserve">Oncology centre is </w:t>
      </w:r>
      <w:r>
        <w:rPr>
          <w:rFonts w:ascii="Times New Roman" w:eastAsia="Times New Roman" w:hAnsi="Times New Roman" w:cs="Times New Roman"/>
          <w:sz w:val="24"/>
          <w:szCs w:val="24"/>
          <w:lang w:val="en-US"/>
        </w:rPr>
        <w:t>unaffordable to the vast majority of PLHIV</w:t>
      </w:r>
    </w:p>
    <w:p w:rsidR="00377D2D" w:rsidRDefault="00377D2D" w:rsidP="00377D2D">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Poor approach of health service providers of oncology ce</w:t>
      </w:r>
      <w:r w:rsidR="000C3F49">
        <w:rPr>
          <w:rFonts w:ascii="Times New Roman" w:eastAsia="Times New Roman" w:hAnsi="Times New Roman" w:cs="Times New Roman"/>
          <w:sz w:val="24"/>
          <w:szCs w:val="24"/>
          <w:lang w:val="en-US"/>
        </w:rPr>
        <w:t>ntre towards PLHIV</w:t>
      </w:r>
    </w:p>
    <w:p w:rsidR="00377D2D" w:rsidRPr="00204233" w:rsidRDefault="00377D2D" w:rsidP="000C3F49">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991A5E" w:rsidRDefault="00991A5E" w:rsidP="00991A5E">
      <w:pPr>
        <w:autoSpaceDE w:val="0"/>
        <w:autoSpaceDN w:val="0"/>
        <w:adjustRightInd w:val="0"/>
        <w:spacing w:after="0" w:line="240" w:lineRule="auto"/>
        <w:rPr>
          <w:rFonts w:ascii="Times New Roman" w:hAnsi="Times New Roman" w:cs="Times New Roman"/>
          <w:sz w:val="24"/>
          <w:szCs w:val="24"/>
          <w:u w:val="single"/>
          <w:lang w:val="en-US"/>
        </w:rPr>
      </w:pPr>
      <w:r>
        <w:rPr>
          <w:rFonts w:ascii="Times New Roman" w:hAnsi="Times New Roman" w:cs="Times New Roman"/>
          <w:sz w:val="24"/>
          <w:szCs w:val="24"/>
          <w:u w:val="single"/>
          <w:lang w:val="en-US"/>
        </w:rPr>
        <w:t>Late presentation and bad adherence</w:t>
      </w:r>
    </w:p>
    <w:p w:rsidR="00991A5E" w:rsidRDefault="00991A5E" w:rsidP="00991A5E">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Late presentation is often recorded in labour migrants who </w:t>
      </w:r>
      <w:r w:rsidR="00204233">
        <w:rPr>
          <w:rFonts w:ascii="Times New Roman" w:hAnsi="Times New Roman" w:cs="Times New Roman"/>
          <w:sz w:val="24"/>
          <w:szCs w:val="24"/>
          <w:lang w:val="en-US"/>
        </w:rPr>
        <w:t>travel back to Tajikistan because of health problems, in a late stage of the HIV infection</w:t>
      </w:r>
    </w:p>
    <w:p w:rsidR="00204233" w:rsidRDefault="00204233" w:rsidP="002042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Bad adherence is often reported in active IDUs, who represent 60% of PLHIV</w:t>
      </w:r>
    </w:p>
    <w:p w:rsidR="00204233" w:rsidRDefault="00204233" w:rsidP="002042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Identified obstacles:</w:t>
      </w:r>
    </w:p>
    <w:p w:rsidR="00236D0F" w:rsidRDefault="00236D0F" w:rsidP="00204233">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Stigma</w:t>
      </w:r>
    </w:p>
    <w:p w:rsidR="00204233" w:rsidRDefault="00204233" w:rsidP="00204233">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No availability of substance replacement therapy</w:t>
      </w:r>
      <w:r w:rsidR="00D32E16">
        <w:rPr>
          <w:rFonts w:ascii="Times New Roman" w:hAnsi="Times New Roman" w:cs="Times New Roman"/>
          <w:sz w:val="24"/>
          <w:szCs w:val="24"/>
          <w:lang w:val="en-US"/>
        </w:rPr>
        <w:t>.</w:t>
      </w:r>
      <w:r>
        <w:rPr>
          <w:rFonts w:ascii="Times New Roman" w:hAnsi="Times New Roman" w:cs="Times New Roman"/>
          <w:sz w:val="24"/>
          <w:szCs w:val="24"/>
          <w:lang w:val="en-US"/>
        </w:rPr>
        <w:t xml:space="preserve"> Provision of </w:t>
      </w:r>
      <w:r>
        <w:rPr>
          <w:rFonts w:ascii="Times New Roman" w:hAnsi="Times New Roman" w:cs="Times New Roman"/>
          <w:sz w:val="24"/>
          <w:szCs w:val="24"/>
          <w:lang w:val="en-US"/>
        </w:rPr>
        <w:lastRenderedPageBreak/>
        <w:t>subst</w:t>
      </w:r>
      <w:r w:rsidR="000F557D">
        <w:rPr>
          <w:rFonts w:ascii="Times New Roman" w:hAnsi="Times New Roman" w:cs="Times New Roman"/>
          <w:sz w:val="24"/>
          <w:szCs w:val="24"/>
          <w:lang w:val="en-US"/>
        </w:rPr>
        <w:t>itu</w:t>
      </w:r>
      <w:r>
        <w:rPr>
          <w:rFonts w:ascii="Times New Roman" w:hAnsi="Times New Roman" w:cs="Times New Roman"/>
          <w:sz w:val="24"/>
          <w:szCs w:val="24"/>
          <w:lang w:val="en-US"/>
        </w:rPr>
        <w:t>tion therapy is now in a test phase</w:t>
      </w:r>
    </w:p>
    <w:p w:rsidR="00204233" w:rsidRDefault="00D32E16" w:rsidP="00204233">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No plans for i</w:t>
      </w:r>
      <w:r w:rsidR="000F557D">
        <w:rPr>
          <w:rFonts w:ascii="Times New Roman" w:hAnsi="Times New Roman" w:cs="Times New Roman"/>
          <w:sz w:val="24"/>
          <w:szCs w:val="24"/>
          <w:lang w:val="en-US"/>
        </w:rPr>
        <w:t>ntegration</w:t>
      </w:r>
      <w:r w:rsidR="00204233">
        <w:rPr>
          <w:rFonts w:ascii="Times New Roman" w:hAnsi="Times New Roman" w:cs="Times New Roman"/>
          <w:sz w:val="24"/>
          <w:szCs w:val="24"/>
          <w:lang w:val="en-US"/>
        </w:rPr>
        <w:t xml:space="preserve"> of provision </w:t>
      </w:r>
      <w:r>
        <w:rPr>
          <w:rFonts w:ascii="Times New Roman" w:hAnsi="Times New Roman" w:cs="Times New Roman"/>
          <w:sz w:val="24"/>
          <w:szCs w:val="24"/>
          <w:lang w:val="en-US"/>
        </w:rPr>
        <w:t>of ART and substitution</w:t>
      </w:r>
      <w:r w:rsidR="00880C38">
        <w:rPr>
          <w:rFonts w:ascii="Times New Roman" w:hAnsi="Times New Roman" w:cs="Times New Roman"/>
          <w:sz w:val="24"/>
          <w:szCs w:val="24"/>
          <w:lang w:val="en-US"/>
        </w:rPr>
        <w:t xml:space="preserve"> </w:t>
      </w:r>
      <w:r w:rsidR="00204233">
        <w:rPr>
          <w:rFonts w:ascii="Times New Roman" w:hAnsi="Times New Roman" w:cs="Times New Roman"/>
          <w:sz w:val="24"/>
          <w:szCs w:val="24"/>
          <w:lang w:val="en-US"/>
        </w:rPr>
        <w:t>in the futur</w:t>
      </w:r>
      <w:r>
        <w:rPr>
          <w:rFonts w:ascii="Times New Roman" w:hAnsi="Times New Roman" w:cs="Times New Roman"/>
          <w:sz w:val="24"/>
          <w:szCs w:val="24"/>
          <w:lang w:val="en-US"/>
        </w:rPr>
        <w:t>e</w:t>
      </w:r>
    </w:p>
    <w:p w:rsidR="000F557D" w:rsidRPr="00204233" w:rsidRDefault="000F557D" w:rsidP="00204233">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No availability of viral load measurements to detect adherence problems in an early stage</w:t>
      </w:r>
    </w:p>
    <w:p w:rsidR="00204233" w:rsidRPr="00991A5E" w:rsidRDefault="00204233" w:rsidP="00991A5E">
      <w:pPr>
        <w:autoSpaceDE w:val="0"/>
        <w:autoSpaceDN w:val="0"/>
        <w:adjustRightInd w:val="0"/>
        <w:spacing w:after="0" w:line="240" w:lineRule="auto"/>
        <w:rPr>
          <w:rFonts w:ascii="Times New Roman" w:hAnsi="Times New Roman" w:cs="Times New Roman"/>
          <w:sz w:val="24"/>
          <w:szCs w:val="24"/>
          <w:lang w:val="en-US"/>
        </w:rPr>
      </w:pPr>
    </w:p>
    <w:p w:rsidR="00204233" w:rsidRPr="00204233" w:rsidRDefault="00A83ED9" w:rsidP="00204233">
      <w:p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204233">
        <w:rPr>
          <w:rFonts w:ascii="Times New Roman" w:eastAsia="Times New Roman" w:hAnsi="Times New Roman" w:cs="Times New Roman"/>
          <w:sz w:val="24"/>
          <w:szCs w:val="24"/>
          <w:u w:val="single"/>
          <w:lang w:val="en-US"/>
        </w:rPr>
        <w:t>Overdose</w:t>
      </w:r>
      <w:r w:rsidR="00204233">
        <w:rPr>
          <w:rFonts w:ascii="Times New Roman" w:eastAsia="Times New Roman" w:hAnsi="Times New Roman" w:cs="Times New Roman"/>
          <w:sz w:val="24"/>
          <w:szCs w:val="24"/>
          <w:u w:val="single"/>
          <w:lang w:val="en-US"/>
        </w:rPr>
        <w:t>?</w:t>
      </w:r>
    </w:p>
    <w:p w:rsidR="00204233" w:rsidRPr="00D74F58" w:rsidRDefault="00204233" w:rsidP="00204233">
      <w:pPr>
        <w:autoSpaceDE w:val="0"/>
        <w:autoSpaceDN w:val="0"/>
        <w:adjustRightInd w:val="0"/>
        <w:spacing w:after="0" w:line="240" w:lineRule="auto"/>
        <w:rPr>
          <w:rFonts w:ascii="Times New Roman" w:eastAsia="Times New Roman" w:hAnsi="Times New Roman" w:cs="Times New Roman"/>
          <w:sz w:val="24"/>
          <w:szCs w:val="24"/>
          <w:lang w:val="en-US"/>
        </w:rPr>
      </w:pPr>
    </w:p>
    <w:p w:rsidR="00D74F58" w:rsidRPr="00D74F58" w:rsidRDefault="00D74F58" w:rsidP="00204233">
      <w:pPr>
        <w:autoSpaceDE w:val="0"/>
        <w:autoSpaceDN w:val="0"/>
        <w:adjustRightInd w:val="0"/>
        <w:spacing w:after="0" w:line="240" w:lineRule="auto"/>
        <w:rPr>
          <w:rFonts w:ascii="Times New Roman" w:hAnsi="Times New Roman" w:cs="Times New Roman"/>
          <w:sz w:val="24"/>
          <w:szCs w:val="24"/>
          <w:u w:val="single"/>
          <w:lang w:val="en-US"/>
        </w:rPr>
      </w:pPr>
      <w:r w:rsidRPr="00D74F58">
        <w:rPr>
          <w:rFonts w:ascii="Times New Roman" w:hAnsi="Times New Roman" w:cs="Times New Roman"/>
          <w:sz w:val="24"/>
          <w:szCs w:val="24"/>
          <w:u w:val="single"/>
          <w:lang w:val="en-US"/>
        </w:rPr>
        <w:t>Other OI’s</w:t>
      </w:r>
      <w:r>
        <w:rPr>
          <w:rFonts w:ascii="Times New Roman" w:hAnsi="Times New Roman" w:cs="Times New Roman"/>
          <w:sz w:val="24"/>
          <w:szCs w:val="24"/>
          <w:u w:val="single"/>
          <w:lang w:val="en-US"/>
        </w:rPr>
        <w:t>?</w:t>
      </w:r>
    </w:p>
    <w:p w:rsidR="00D74F58" w:rsidRDefault="00D74F58" w:rsidP="002042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Opportunistic infection</w:t>
      </w:r>
      <w:r w:rsidR="00A25176">
        <w:rPr>
          <w:rFonts w:ascii="Times New Roman" w:hAnsi="Times New Roman" w:cs="Times New Roman"/>
          <w:sz w:val="24"/>
          <w:szCs w:val="24"/>
          <w:lang w:val="en-US"/>
        </w:rPr>
        <w:t>s</w:t>
      </w:r>
      <w:r>
        <w:rPr>
          <w:rFonts w:ascii="Times New Roman" w:hAnsi="Times New Roman" w:cs="Times New Roman"/>
          <w:sz w:val="24"/>
          <w:szCs w:val="24"/>
          <w:lang w:val="en-US"/>
        </w:rPr>
        <w:t xml:space="preserve">, held responsible in other </w:t>
      </w:r>
      <w:r w:rsidR="00B85AD5">
        <w:rPr>
          <w:rFonts w:ascii="Times New Roman" w:hAnsi="Times New Roman" w:cs="Times New Roman"/>
          <w:sz w:val="24"/>
          <w:szCs w:val="24"/>
          <w:lang w:val="en-US"/>
        </w:rPr>
        <w:t xml:space="preserve">rich or resource-limited </w:t>
      </w:r>
      <w:r>
        <w:rPr>
          <w:rFonts w:ascii="Times New Roman" w:hAnsi="Times New Roman" w:cs="Times New Roman"/>
          <w:sz w:val="24"/>
          <w:szCs w:val="24"/>
          <w:lang w:val="en-US"/>
        </w:rPr>
        <w:t xml:space="preserve">countries for an important number of deaths, as </w:t>
      </w:r>
      <w:r w:rsidR="00204233" w:rsidRPr="00D74F58">
        <w:rPr>
          <w:rFonts w:ascii="Times New Roman" w:hAnsi="Times New Roman" w:cs="Times New Roman"/>
          <w:sz w:val="24"/>
          <w:szCs w:val="24"/>
          <w:lang w:val="en-US"/>
        </w:rPr>
        <w:t>Pneum</w:t>
      </w:r>
      <w:r>
        <w:rPr>
          <w:rFonts w:ascii="Times New Roman" w:hAnsi="Times New Roman" w:cs="Times New Roman"/>
          <w:sz w:val="24"/>
          <w:szCs w:val="24"/>
          <w:lang w:val="en-US"/>
        </w:rPr>
        <w:t xml:space="preserve">ocystis jiroveci pneumonia, </w:t>
      </w:r>
      <w:r w:rsidR="00204233" w:rsidRPr="00D74F58">
        <w:rPr>
          <w:rFonts w:ascii="Times New Roman" w:hAnsi="Times New Roman" w:cs="Times New Roman"/>
          <w:sz w:val="24"/>
          <w:szCs w:val="24"/>
          <w:lang w:val="en-US"/>
        </w:rPr>
        <w:lastRenderedPageBreak/>
        <w:t xml:space="preserve">cerebral toxoplasmosis </w:t>
      </w:r>
      <w:r>
        <w:rPr>
          <w:rFonts w:ascii="Times New Roman" w:hAnsi="Times New Roman" w:cs="Times New Roman"/>
          <w:sz w:val="24"/>
          <w:szCs w:val="24"/>
          <w:lang w:val="en-US"/>
        </w:rPr>
        <w:t>and cryptococcal meningitis were never recorded in Tajikistan. It is probable that some diagnosis are missed.</w:t>
      </w:r>
    </w:p>
    <w:p w:rsidR="00D74F58" w:rsidRDefault="007455AD" w:rsidP="002042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Identified o</w:t>
      </w:r>
      <w:r w:rsidR="00D74F58">
        <w:rPr>
          <w:rFonts w:ascii="Times New Roman" w:hAnsi="Times New Roman" w:cs="Times New Roman"/>
          <w:sz w:val="24"/>
          <w:szCs w:val="24"/>
          <w:lang w:val="en-US"/>
        </w:rPr>
        <w:t>bstacles:</w:t>
      </w:r>
    </w:p>
    <w:p w:rsidR="00D15042" w:rsidRDefault="00D74F58" w:rsidP="00D74F58">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US"/>
        </w:rPr>
        <w:t xml:space="preserve">- </w:t>
      </w:r>
      <w:r w:rsidRPr="00D15042">
        <w:rPr>
          <w:rFonts w:ascii="Times New Roman" w:hAnsi="Times New Roman" w:cs="Times New Roman"/>
          <w:color w:val="000000"/>
          <w:sz w:val="24"/>
          <w:szCs w:val="24"/>
          <w:lang w:val="en-US"/>
        </w:rPr>
        <w:t xml:space="preserve">ART prescribers don’t possess necessary tools to diagnose </w:t>
      </w:r>
      <w:r w:rsidR="00D15042">
        <w:rPr>
          <w:rFonts w:ascii="Times New Roman" w:hAnsi="Times New Roman" w:cs="Times New Roman"/>
          <w:color w:val="000000"/>
          <w:sz w:val="24"/>
          <w:szCs w:val="24"/>
          <w:lang w:val="en-US"/>
        </w:rPr>
        <w:t xml:space="preserve">and to manage </w:t>
      </w:r>
      <w:r w:rsidRPr="00D15042">
        <w:rPr>
          <w:rFonts w:ascii="Times New Roman" w:hAnsi="Times New Roman" w:cs="Times New Roman"/>
          <w:color w:val="000000"/>
          <w:sz w:val="24"/>
          <w:szCs w:val="24"/>
          <w:lang w:val="en-US"/>
        </w:rPr>
        <w:t>these opportunistic infection</w:t>
      </w:r>
      <w:r w:rsidR="00D15042" w:rsidRPr="00D15042">
        <w:rPr>
          <w:rFonts w:ascii="Times New Roman" w:hAnsi="Times New Roman" w:cs="Times New Roman"/>
          <w:color w:val="000000"/>
          <w:sz w:val="24"/>
          <w:szCs w:val="24"/>
          <w:lang w:val="en-US"/>
        </w:rPr>
        <w:t>s. As of today, they are still</w:t>
      </w:r>
      <w:r w:rsidR="00D15042" w:rsidRPr="00D15042">
        <w:rPr>
          <w:rFonts w:ascii="Times New Roman" w:hAnsi="Times New Roman" w:cs="Times New Roman"/>
          <w:sz w:val="24"/>
          <w:szCs w:val="24"/>
          <w:lang w:val="en-GB"/>
        </w:rPr>
        <w:t xml:space="preserve"> in the initial learning period. In industrialised countries, the positive impact of sites’ and physicians</w:t>
      </w:r>
      <w:r w:rsidR="00D15042" w:rsidRPr="00D15042">
        <w:rPr>
          <w:rFonts w:ascii="Times New Roman" w:hAnsi="Times New Roman" w:cs="Times New Roman"/>
          <w:sz w:val="24"/>
          <w:szCs w:val="24"/>
          <w:lang w:val="en-US"/>
        </w:rPr>
        <w:t>’</w:t>
      </w:r>
      <w:r w:rsidR="00D15042" w:rsidRPr="00D15042">
        <w:rPr>
          <w:rFonts w:ascii="Times New Roman" w:hAnsi="Times New Roman" w:cs="Times New Roman"/>
          <w:sz w:val="24"/>
          <w:szCs w:val="24"/>
          <w:lang w:val="en-GB"/>
        </w:rPr>
        <w:t xml:space="preserve"> experience </w:t>
      </w:r>
      <w:r w:rsidR="00D15042" w:rsidRPr="00D15042">
        <w:rPr>
          <w:rFonts w:ascii="Times New Roman" w:hAnsi="Times New Roman" w:cs="Times New Roman"/>
          <w:sz w:val="24"/>
          <w:szCs w:val="24"/>
          <w:lang w:val="en-GB"/>
        </w:rPr>
        <w:lastRenderedPageBreak/>
        <w:t>on HIV-infected patients’ outcomes has been reported for a long time.</w:t>
      </w:r>
      <w:r w:rsidR="00D15042" w:rsidRPr="00D15042">
        <w:rPr>
          <w:rStyle w:val="FootnoteReference"/>
          <w:rFonts w:ascii="Times New Roman" w:hAnsi="Times New Roman" w:cs="Times New Roman"/>
          <w:sz w:val="24"/>
          <w:szCs w:val="24"/>
        </w:rPr>
        <w:footnoteReference w:id="11"/>
      </w:r>
    </w:p>
    <w:p w:rsidR="004D0ACA" w:rsidRDefault="004D0ACA" w:rsidP="00D74F58">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vertical, fragmented health system with poor access for PLHIV to general health care services</w:t>
      </w:r>
      <w:r w:rsidR="00CD3C19">
        <w:rPr>
          <w:rFonts w:ascii="Times New Roman" w:hAnsi="Times New Roman" w:cs="Times New Roman"/>
          <w:sz w:val="24"/>
          <w:szCs w:val="24"/>
          <w:lang w:val="en-GB"/>
        </w:rPr>
        <w:t xml:space="preserve"> due to stigma and discrimination</w:t>
      </w:r>
    </w:p>
    <w:p w:rsidR="00CD3C19" w:rsidRDefault="00CD3C19" w:rsidP="00D74F58">
      <w:pPr>
        <w:autoSpaceDE w:val="0"/>
        <w:autoSpaceDN w:val="0"/>
        <w:adjustRightInd w:val="0"/>
        <w:spacing w:after="0" w:line="240" w:lineRule="auto"/>
        <w:rPr>
          <w:rFonts w:ascii="Times New Roman" w:hAnsi="Times New Roman" w:cs="Times New Roman"/>
          <w:sz w:val="24"/>
          <w:szCs w:val="24"/>
          <w:lang w:val="en-GB"/>
        </w:rPr>
      </w:pPr>
    </w:p>
    <w:p w:rsidR="00CD3C19" w:rsidRPr="00A8083F" w:rsidRDefault="00CD3C19" w:rsidP="00CD3C1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GB"/>
        </w:rPr>
        <w:t>(</w:t>
      </w:r>
      <w:r w:rsidRPr="00A8083F">
        <w:rPr>
          <w:rFonts w:ascii="Times New Roman" w:hAnsi="Times New Roman" w:cs="Times New Roman"/>
          <w:sz w:val="24"/>
          <w:szCs w:val="24"/>
          <w:lang w:val="en-US"/>
        </w:rPr>
        <w:t>Indicator round 8</w:t>
      </w:r>
      <w:r w:rsidRPr="00B92126">
        <w:rPr>
          <w:rStyle w:val="FootnoteReference"/>
          <w:rFonts w:ascii="Times New Roman" w:hAnsi="Times New Roman" w:cs="Times New Roman"/>
          <w:sz w:val="24"/>
          <w:szCs w:val="24"/>
          <w:lang w:val="en-US"/>
        </w:rPr>
        <w:footnoteReference w:id="12"/>
      </w:r>
      <w:r w:rsidRPr="00A8083F">
        <w:rPr>
          <w:rFonts w:ascii="Times New Roman" w:hAnsi="Times New Roman" w:cs="Times New Roman"/>
          <w:sz w:val="24"/>
          <w:szCs w:val="24"/>
          <w:lang w:val="en-US"/>
        </w:rPr>
        <w:t xml:space="preserve">: % of health professionals who demonstrate readiness </w:t>
      </w:r>
      <w:r w:rsidRPr="00A8083F">
        <w:rPr>
          <w:rFonts w:ascii="Times New Roman" w:hAnsi="Times New Roman" w:cs="Times New Roman"/>
          <w:sz w:val="24"/>
          <w:szCs w:val="24"/>
          <w:lang w:val="en-US"/>
        </w:rPr>
        <w:lastRenderedPageBreak/>
        <w:t>to p</w:t>
      </w:r>
      <w:r>
        <w:rPr>
          <w:rFonts w:ascii="Times New Roman" w:hAnsi="Times New Roman" w:cs="Times New Roman"/>
          <w:sz w:val="24"/>
          <w:szCs w:val="24"/>
          <w:lang w:val="en-US"/>
        </w:rPr>
        <w:t>rovide health services to PLHIV</w:t>
      </w:r>
      <w:r w:rsidRPr="00A8083F">
        <w:rPr>
          <w:rFonts w:ascii="Times New Roman" w:hAnsi="Times New Roman" w:cs="Times New Roman"/>
          <w:sz w:val="24"/>
          <w:szCs w:val="24"/>
          <w:lang w:val="en-US"/>
        </w:rPr>
        <w:t xml:space="preserve"> and Vulnerable Population Groups at the same quality level and with the</w:t>
      </w:r>
    </w:p>
    <w:p w:rsidR="00CD3C19" w:rsidRDefault="00CD3C19" w:rsidP="00CD3C19">
      <w:pPr>
        <w:autoSpaceDE w:val="0"/>
        <w:autoSpaceDN w:val="0"/>
        <w:adjustRightInd w:val="0"/>
        <w:spacing w:after="0" w:line="240" w:lineRule="auto"/>
        <w:rPr>
          <w:rFonts w:ascii="Times New Roman" w:eastAsia="Times New Roman" w:hAnsi="Times New Roman" w:cs="Times New Roman"/>
          <w:sz w:val="24"/>
          <w:szCs w:val="24"/>
          <w:lang w:val="en-US"/>
        </w:rPr>
      </w:pPr>
      <w:r w:rsidRPr="00A8083F">
        <w:rPr>
          <w:rFonts w:ascii="Times New Roman" w:hAnsi="Times New Roman" w:cs="Times New Roman"/>
          <w:sz w:val="24"/>
          <w:szCs w:val="24"/>
          <w:lang w:val="en-US"/>
        </w:rPr>
        <w:t>same attitude as to all other people</w:t>
      </w:r>
      <w:r>
        <w:rPr>
          <w:rFonts w:ascii="Times New Roman" w:hAnsi="Times New Roman" w:cs="Times New Roman"/>
          <w:sz w:val="24"/>
          <w:szCs w:val="24"/>
          <w:lang w:val="en-US"/>
        </w:rPr>
        <w:t>)</w:t>
      </w:r>
    </w:p>
    <w:p w:rsidR="00CD3C19" w:rsidRDefault="00CD3C19" w:rsidP="00D74F58">
      <w:pPr>
        <w:autoSpaceDE w:val="0"/>
        <w:autoSpaceDN w:val="0"/>
        <w:adjustRightInd w:val="0"/>
        <w:spacing w:after="0" w:line="240" w:lineRule="auto"/>
        <w:rPr>
          <w:rFonts w:ascii="Times New Roman" w:hAnsi="Times New Roman" w:cs="Times New Roman"/>
          <w:color w:val="000000"/>
          <w:sz w:val="24"/>
          <w:szCs w:val="24"/>
          <w:lang w:val="en-US"/>
        </w:rPr>
      </w:pPr>
    </w:p>
    <w:p w:rsidR="00D74F58" w:rsidRDefault="00D74F58" w:rsidP="00D74F58">
      <w:pPr>
        <w:autoSpaceDE w:val="0"/>
        <w:autoSpaceDN w:val="0"/>
        <w:adjustRightInd w:val="0"/>
        <w:spacing w:after="0" w:line="240" w:lineRule="auto"/>
        <w:rPr>
          <w:rFonts w:ascii="Times New Roman" w:hAnsi="Times New Roman" w:cs="Times New Roman"/>
          <w:color w:val="000000"/>
          <w:sz w:val="24"/>
          <w:szCs w:val="24"/>
          <w:lang w:val="en-US"/>
        </w:rPr>
      </w:pPr>
    </w:p>
    <w:p w:rsidR="00D74F58" w:rsidRPr="00D74F58" w:rsidRDefault="00D74F58" w:rsidP="00D74F58">
      <w:pPr>
        <w:autoSpaceDE w:val="0"/>
        <w:autoSpaceDN w:val="0"/>
        <w:adjustRightInd w:val="0"/>
        <w:spacing w:after="0" w:line="240" w:lineRule="auto"/>
        <w:rPr>
          <w:rFonts w:ascii="Times New Roman" w:hAnsi="Times New Roman" w:cs="Times New Roman"/>
          <w:color w:val="000000"/>
          <w:sz w:val="24"/>
          <w:szCs w:val="24"/>
          <w:u w:val="single"/>
          <w:lang w:val="en-US"/>
        </w:rPr>
      </w:pPr>
      <w:r>
        <w:rPr>
          <w:rFonts w:ascii="Times New Roman" w:hAnsi="Times New Roman" w:cs="Times New Roman"/>
          <w:color w:val="000000"/>
          <w:sz w:val="24"/>
          <w:szCs w:val="24"/>
          <w:u w:val="single"/>
          <w:lang w:val="en-US"/>
        </w:rPr>
        <w:t>Side-effects?</w:t>
      </w:r>
    </w:p>
    <w:p w:rsidR="008B49BB" w:rsidRDefault="008B49BB" w:rsidP="00D74F58">
      <w:pPr>
        <w:autoSpaceDE w:val="0"/>
        <w:autoSpaceDN w:val="0"/>
        <w:adjustRightInd w:val="0"/>
        <w:spacing w:after="0" w:line="240" w:lineRule="auto"/>
        <w:rPr>
          <w:rFonts w:ascii="Times New Roman" w:eastAsia="Times New Roman" w:hAnsi="Times New Roman" w:cs="Times New Roman"/>
          <w:sz w:val="24"/>
          <w:szCs w:val="24"/>
          <w:lang w:val="en-US"/>
        </w:rPr>
      </w:pPr>
      <w:r w:rsidRPr="00D74F58">
        <w:rPr>
          <w:rFonts w:ascii="Times New Roman" w:eastAsia="Times New Roman" w:hAnsi="Times New Roman" w:cs="Times New Roman"/>
          <w:sz w:val="24"/>
          <w:szCs w:val="24"/>
          <w:lang w:val="en-US"/>
        </w:rPr>
        <w:t>Lactic acidosis is a lethal long-term side-effect</w:t>
      </w:r>
      <w:r w:rsidR="00D74F58">
        <w:rPr>
          <w:rFonts w:ascii="Times New Roman" w:eastAsia="Times New Roman" w:hAnsi="Times New Roman" w:cs="Times New Roman"/>
          <w:sz w:val="24"/>
          <w:szCs w:val="24"/>
          <w:lang w:val="en-US"/>
        </w:rPr>
        <w:t xml:space="preserve"> of ART, which presents </w:t>
      </w:r>
      <w:r w:rsidRPr="00D74F58">
        <w:rPr>
          <w:rFonts w:ascii="Times New Roman" w:eastAsia="Times New Roman" w:hAnsi="Times New Roman" w:cs="Times New Roman"/>
          <w:sz w:val="24"/>
          <w:szCs w:val="24"/>
          <w:lang w:val="en-US"/>
        </w:rPr>
        <w:t xml:space="preserve">insidious and non-specific </w:t>
      </w:r>
      <w:r w:rsidR="004F6B3E" w:rsidRPr="00D74F58">
        <w:rPr>
          <w:rFonts w:ascii="Times New Roman" w:eastAsia="Times New Roman" w:hAnsi="Times New Roman" w:cs="Times New Roman"/>
          <w:sz w:val="24"/>
          <w:szCs w:val="24"/>
          <w:lang w:val="en-US"/>
        </w:rPr>
        <w:t xml:space="preserve">signs and </w:t>
      </w:r>
      <w:r w:rsidR="00B85AD5">
        <w:rPr>
          <w:rFonts w:ascii="Times New Roman" w:eastAsia="Times New Roman" w:hAnsi="Times New Roman" w:cs="Times New Roman"/>
          <w:sz w:val="24"/>
          <w:szCs w:val="24"/>
          <w:lang w:val="en-US"/>
        </w:rPr>
        <w:t>symptoms which has never been diagnosed in Tajikistan. No laboratory tests are available to measure lactic acid levels.</w:t>
      </w:r>
      <w:r w:rsidR="002D4C10">
        <w:rPr>
          <w:rFonts w:ascii="Times New Roman" w:eastAsia="Times New Roman" w:hAnsi="Times New Roman" w:cs="Times New Roman"/>
          <w:sz w:val="24"/>
          <w:szCs w:val="24"/>
          <w:lang w:val="en-US"/>
        </w:rPr>
        <w:t xml:space="preserve"> In</w:t>
      </w:r>
      <w:r w:rsidR="00513F6C" w:rsidRPr="00D74F58">
        <w:rPr>
          <w:rFonts w:ascii="Times New Roman" w:eastAsia="Times New Roman" w:hAnsi="Times New Roman" w:cs="Times New Roman"/>
          <w:sz w:val="24"/>
          <w:szCs w:val="24"/>
          <w:lang w:val="en-US"/>
        </w:rPr>
        <w:t xml:space="preserve"> </w:t>
      </w:r>
      <w:r w:rsidR="00513F6C" w:rsidRPr="00D74F58">
        <w:rPr>
          <w:rFonts w:ascii="Times New Roman" w:eastAsia="Times New Roman" w:hAnsi="Times New Roman" w:cs="Times New Roman"/>
          <w:sz w:val="24"/>
          <w:szCs w:val="24"/>
          <w:lang w:val="en-US"/>
        </w:rPr>
        <w:lastRenderedPageBreak/>
        <w:t>the next few years, there should be maximal awareness for this complication.</w:t>
      </w:r>
    </w:p>
    <w:p w:rsidR="00F24FA3" w:rsidRDefault="00F24FA3" w:rsidP="00F24FA3">
      <w:pPr>
        <w:pStyle w:val="NormalWeb"/>
        <w:rPr>
          <w:b/>
          <w:lang w:val="en-US"/>
        </w:rPr>
      </w:pPr>
      <w:r>
        <w:rPr>
          <w:b/>
          <w:lang w:val="en-US"/>
        </w:rPr>
        <w:t>Use and availability of ART regimens</w:t>
      </w:r>
    </w:p>
    <w:p w:rsidR="00F24FA3" w:rsidRPr="009F1373" w:rsidRDefault="00F24FA3" w:rsidP="00F24FA3">
      <w:pPr>
        <w:pStyle w:val="NormalWeb"/>
        <w:rPr>
          <w:lang w:val="en-US"/>
        </w:rPr>
      </w:pPr>
      <w:r>
        <w:rPr>
          <w:lang w:val="en-US"/>
        </w:rPr>
        <w:t>For children, only one regimen is available in oral solution: Zidovudine – Lamivudine – Nevirapine.</w:t>
      </w:r>
      <w:r w:rsidRPr="009F1373">
        <w:rPr>
          <w:lang w:val="en-US"/>
        </w:rPr>
        <w:t xml:space="preserve"> </w:t>
      </w:r>
      <w:r>
        <w:rPr>
          <w:lang w:val="en-US"/>
        </w:rPr>
        <w:t>However, i</w:t>
      </w:r>
      <w:r w:rsidRPr="009F1373">
        <w:rPr>
          <w:lang w:val="en-US"/>
        </w:rPr>
        <w:t xml:space="preserve">n HIV-infected infants who were exposed to NVP during PMTCT, </w:t>
      </w:r>
      <w:r>
        <w:rPr>
          <w:lang w:val="en-US"/>
        </w:rPr>
        <w:t xml:space="preserve">evidence supports the use of </w:t>
      </w:r>
      <w:r w:rsidRPr="009F1373">
        <w:rPr>
          <w:lang w:val="en-US"/>
        </w:rPr>
        <w:t xml:space="preserve">PI-regimens </w:t>
      </w:r>
      <w:r>
        <w:rPr>
          <w:lang w:val="en-US"/>
        </w:rPr>
        <w:t>(Lopinavir-ritonavir)</w:t>
      </w:r>
      <w:r w:rsidRPr="009F1373">
        <w:rPr>
          <w:lang w:val="en-US"/>
        </w:rPr>
        <w:t xml:space="preserve"> </w:t>
      </w:r>
      <w:r>
        <w:rPr>
          <w:lang w:val="en-US"/>
        </w:rPr>
        <w:t>if ART is started before the age of 1 year. Abacavir and Stavudine in oral solution form are suitable options to replace Zidovudine in case of severe anemia.</w:t>
      </w:r>
    </w:p>
    <w:p w:rsidR="00F24FA3" w:rsidRDefault="00F24FA3" w:rsidP="00F24FA3">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For second line regimens, alternative NRTIs are missing. Didanosine and Abacavir should be made available in the country.</w:t>
      </w:r>
    </w:p>
    <w:p w:rsidR="00F24FA3" w:rsidRDefault="00F24FA3" w:rsidP="00F24FA3">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22% of patients are on a first-line treatment including Stavudine. WHO recommends to give priority to Zidovudine because of its association with fewer and better manageable side-effects. The national AIDS centre has included this recommendation in its planning for future procurements and all patients taking Stavudine will be switched to Zidovudine when ran out of stock. </w:t>
      </w:r>
    </w:p>
    <w:p w:rsidR="00F24FA3" w:rsidRDefault="00F24FA3" w:rsidP="00F24FA3">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Some patients receive Liponavir/ritonavir (Kaletra) as a first-line regimen when no contra-indications for Efavirenz or Nevirapine as first-line treatment are present. All 12 patients who are receiving Liponavir/ritonavir, (3%) are not on a proper second-line treatment.</w:t>
      </w:r>
    </w:p>
    <w:p w:rsidR="00F24FA3" w:rsidRDefault="00F24FA3" w:rsidP="00F24FA3">
      <w:pPr>
        <w:autoSpaceDE w:val="0"/>
        <w:autoSpaceDN w:val="0"/>
        <w:adjustRightInd w:val="0"/>
        <w:spacing w:line="240" w:lineRule="auto"/>
        <w:rPr>
          <w:rFonts w:ascii="Times New Roman" w:eastAsia="Times New Roman" w:hAnsi="Times New Roman" w:cs="Times New Roman"/>
          <w:sz w:val="24"/>
          <w:szCs w:val="24"/>
          <w:lang w:val="en-US"/>
        </w:rPr>
      </w:pPr>
      <w:r w:rsidRPr="009E2507">
        <w:rPr>
          <w:rFonts w:ascii="Times New Roman" w:hAnsi="Times New Roman" w:cs="Times New Roman"/>
          <w:bCs/>
          <w:sz w:val="24"/>
          <w:szCs w:val="24"/>
          <w:lang w:val="en-US"/>
        </w:rPr>
        <w:t xml:space="preserve">Three-drug regimens, comprising two NRTIs plus a boosted PI, </w:t>
      </w:r>
      <w:r>
        <w:rPr>
          <w:rFonts w:ascii="Times New Roman" w:hAnsi="Times New Roman" w:cs="Times New Roman"/>
          <w:bCs/>
          <w:sz w:val="24"/>
          <w:szCs w:val="24"/>
          <w:lang w:val="en-US"/>
        </w:rPr>
        <w:t>are used for Prophylactic treatment of occupational exposure. WHO recommends in its latest guidelines</w:t>
      </w:r>
      <w:r>
        <w:rPr>
          <w:rStyle w:val="FootnoteReference"/>
          <w:rFonts w:ascii="Times New Roman" w:eastAsia="Times New Roman" w:hAnsi="Times New Roman" w:cs="Times New Roman"/>
          <w:sz w:val="24"/>
          <w:szCs w:val="24"/>
          <w:lang w:val="en-US"/>
        </w:rPr>
        <w:footnoteReference w:id="13"/>
      </w:r>
      <w:r>
        <w:rPr>
          <w:rFonts w:ascii="Times New Roman" w:eastAsia="Times New Roman" w:hAnsi="Times New Roman" w:cs="Times New Roman"/>
          <w:sz w:val="24"/>
          <w:szCs w:val="24"/>
          <w:lang w:val="en-US"/>
        </w:rPr>
        <w:t xml:space="preserve"> </w:t>
      </w:r>
      <w:r>
        <w:rPr>
          <w:rStyle w:val="FootnoteReference"/>
          <w:rFonts w:ascii="Times New Roman" w:eastAsia="Times New Roman" w:hAnsi="Times New Roman" w:cs="Times New Roman"/>
          <w:sz w:val="24"/>
          <w:szCs w:val="24"/>
          <w:lang w:val="en-US"/>
        </w:rPr>
        <w:footnoteReference w:id="14"/>
      </w:r>
      <w:r>
        <w:rPr>
          <w:rFonts w:ascii="Times New Roman" w:hAnsi="Times New Roman" w:cs="Times New Roman"/>
          <w:bCs/>
          <w:sz w:val="24"/>
          <w:szCs w:val="24"/>
          <w:lang w:val="en-US"/>
        </w:rPr>
        <w:t xml:space="preserve"> that a two-NRTI regimen is </w:t>
      </w:r>
      <w:r>
        <w:rPr>
          <w:rFonts w:ascii="Times New Roman" w:hAnsi="Times New Roman" w:cs="Times New Roman"/>
          <w:bCs/>
          <w:sz w:val="24"/>
          <w:szCs w:val="24"/>
          <w:lang w:val="en-US"/>
        </w:rPr>
        <w:lastRenderedPageBreak/>
        <w:t xml:space="preserve">preferred (Zidovudine – Lamivudine) and that a three-drug regimen </w:t>
      </w:r>
      <w:r w:rsidRPr="009E2507">
        <w:rPr>
          <w:rFonts w:ascii="Times New Roman" w:hAnsi="Times New Roman" w:cs="Times New Roman"/>
          <w:bCs/>
          <w:sz w:val="24"/>
          <w:szCs w:val="24"/>
          <w:lang w:val="en-US"/>
        </w:rPr>
        <w:t xml:space="preserve">can be considered in situations where antiretroviral therapy resistance is known or suspected. </w:t>
      </w:r>
    </w:p>
    <w:tbl>
      <w:tblPr>
        <w:tblStyle w:val="TableGrid"/>
        <w:tblW w:w="0" w:type="auto"/>
        <w:tblLook w:val="04A0"/>
      </w:tblPr>
      <w:tblGrid>
        <w:gridCol w:w="9212"/>
      </w:tblGrid>
      <w:tr w:rsidR="00E1358E" w:rsidTr="00E1358E">
        <w:tc>
          <w:tcPr>
            <w:tcW w:w="9212" w:type="dxa"/>
          </w:tcPr>
          <w:p w:rsidR="00E1358E" w:rsidRPr="00E1358E" w:rsidRDefault="00E1358E" w:rsidP="00E1358E">
            <w:pPr>
              <w:pStyle w:val="ListParagraph"/>
              <w:numPr>
                <w:ilvl w:val="0"/>
                <w:numId w:val="24"/>
              </w:numPr>
              <w:autoSpaceDE w:val="0"/>
              <w:autoSpaceDN w:val="0"/>
              <w:adjustRightInd w:val="0"/>
              <w:rPr>
                <w:rFonts w:ascii="Times New Roman" w:eastAsia="Times New Roman" w:hAnsi="Times New Roman" w:cs="Times New Roman"/>
                <w:sz w:val="24"/>
                <w:szCs w:val="24"/>
                <w:lang w:val="en-US"/>
              </w:rPr>
            </w:pPr>
            <w:r w:rsidRPr="00E1358E">
              <w:rPr>
                <w:rFonts w:ascii="Times New Roman" w:hAnsi="Times New Roman" w:cs="Times New Roman"/>
                <w:sz w:val="24"/>
                <w:szCs w:val="24"/>
                <w:lang w:val="en-US"/>
              </w:rPr>
              <w:t>Number of people receiving treatment for opportunistic infections</w:t>
            </w:r>
          </w:p>
          <w:p w:rsidR="00E1358E" w:rsidRPr="00E1358E" w:rsidRDefault="00E1358E" w:rsidP="00F80311">
            <w:pPr>
              <w:autoSpaceDE w:val="0"/>
              <w:autoSpaceDN w:val="0"/>
              <w:adjustRightInd w:val="0"/>
              <w:rPr>
                <w:rFonts w:ascii="Times New Roman" w:eastAsia="Times New Roman" w:hAnsi="Times New Roman" w:cs="Times New Roman"/>
                <w:sz w:val="24"/>
                <w:szCs w:val="24"/>
                <w:lang w:val="en-US"/>
              </w:rPr>
            </w:pPr>
          </w:p>
        </w:tc>
      </w:tr>
    </w:tbl>
    <w:p w:rsidR="00A01CEF" w:rsidRPr="00F80311" w:rsidRDefault="00A01CEF" w:rsidP="00F80311">
      <w:pPr>
        <w:autoSpaceDE w:val="0"/>
        <w:autoSpaceDN w:val="0"/>
        <w:adjustRightInd w:val="0"/>
        <w:spacing w:after="0" w:line="240" w:lineRule="auto"/>
        <w:rPr>
          <w:rFonts w:ascii="Calibri" w:eastAsia="Times New Roman" w:hAnsi="Calibri" w:cs="Times New Roman"/>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6"/>
        <w:gridCol w:w="850"/>
        <w:gridCol w:w="852"/>
        <w:gridCol w:w="853"/>
        <w:gridCol w:w="852"/>
        <w:gridCol w:w="853"/>
        <w:gridCol w:w="852"/>
        <w:gridCol w:w="941"/>
        <w:gridCol w:w="54"/>
      </w:tblGrid>
      <w:tr w:rsidR="00674BED" w:rsidRPr="00673A68" w:rsidTr="0071795E">
        <w:trPr>
          <w:gridAfter w:val="1"/>
          <w:wAfter w:w="54" w:type="dxa"/>
          <w:cantSplit/>
        </w:trPr>
        <w:tc>
          <w:tcPr>
            <w:tcW w:w="2506" w:type="dxa"/>
            <w:tcBorders>
              <w:right w:val="single" w:sz="4" w:space="0" w:color="auto"/>
            </w:tcBorders>
            <w:shd w:val="clear" w:color="auto" w:fill="E6E6E6"/>
          </w:tcPr>
          <w:p w:rsidR="00674BED" w:rsidRDefault="00674BED" w:rsidP="002520A7">
            <w:pPr>
              <w:jc w:val="center"/>
              <w:rPr>
                <w:b/>
                <w:bCs/>
                <w:iCs/>
                <w:sz w:val="18"/>
                <w:lang w:val="en-US"/>
              </w:rPr>
            </w:pPr>
            <w:r>
              <w:rPr>
                <w:b/>
                <w:bCs/>
                <w:iCs/>
                <w:sz w:val="18"/>
                <w:lang w:val="en-US"/>
              </w:rPr>
              <w:t>Coverage indicator</w:t>
            </w:r>
          </w:p>
        </w:tc>
        <w:tc>
          <w:tcPr>
            <w:tcW w:w="850"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Baseline</w:t>
            </w:r>
          </w:p>
          <w:p w:rsidR="00674BED" w:rsidRPr="00673A68" w:rsidRDefault="00674BED" w:rsidP="002520A7">
            <w:pPr>
              <w:jc w:val="center"/>
              <w:rPr>
                <w:b/>
                <w:bCs/>
                <w:iCs/>
                <w:sz w:val="16"/>
                <w:szCs w:val="16"/>
                <w:lang w:val="en-US"/>
              </w:rPr>
            </w:pPr>
            <w:r>
              <w:rPr>
                <w:b/>
                <w:bCs/>
                <w:iCs/>
                <w:sz w:val="16"/>
                <w:szCs w:val="16"/>
                <w:lang w:val="en-US"/>
              </w:rPr>
              <w:t>(2004)</w:t>
            </w:r>
          </w:p>
        </w:tc>
        <w:tc>
          <w:tcPr>
            <w:tcW w:w="852" w:type="dxa"/>
            <w:tcBorders>
              <w:left w:val="single" w:sz="4" w:space="0" w:color="auto"/>
              <w:righ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t xml:space="preserve">Year 1 </w:t>
            </w:r>
          </w:p>
          <w:p w:rsidR="00674BED" w:rsidRPr="00673A68" w:rsidRDefault="00674BED" w:rsidP="002520A7">
            <w:pPr>
              <w:jc w:val="center"/>
              <w:rPr>
                <w:b/>
                <w:bCs/>
                <w:iCs/>
                <w:sz w:val="16"/>
                <w:szCs w:val="16"/>
                <w:lang w:val="en-US"/>
              </w:rPr>
            </w:pPr>
            <w:r w:rsidRPr="00673A68">
              <w:rPr>
                <w:b/>
                <w:bCs/>
                <w:iCs/>
                <w:sz w:val="16"/>
                <w:szCs w:val="16"/>
                <w:lang w:val="en-US"/>
              </w:rPr>
              <w:t>achieved</w:t>
            </w:r>
          </w:p>
        </w:tc>
        <w:tc>
          <w:tcPr>
            <w:tcW w:w="853"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2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52"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3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53"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4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52" w:type="dxa"/>
            <w:tcBorders>
              <w:lef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t xml:space="preserve">Year 5  </w:t>
            </w:r>
          </w:p>
          <w:p w:rsidR="00674BED" w:rsidRPr="00673A68" w:rsidRDefault="00674BED" w:rsidP="002520A7">
            <w:pPr>
              <w:jc w:val="center"/>
              <w:rPr>
                <w:b/>
                <w:bCs/>
                <w:iCs/>
                <w:sz w:val="16"/>
                <w:szCs w:val="16"/>
                <w:lang w:val="en-US"/>
              </w:rPr>
            </w:pPr>
            <w:r w:rsidRPr="00673A68">
              <w:rPr>
                <w:b/>
                <w:bCs/>
                <w:iCs/>
                <w:sz w:val="16"/>
                <w:szCs w:val="16"/>
                <w:lang w:val="en-US"/>
              </w:rPr>
              <w:t>achieved</w:t>
            </w:r>
          </w:p>
        </w:tc>
        <w:tc>
          <w:tcPr>
            <w:tcW w:w="941" w:type="dxa"/>
            <w:tcBorders>
              <w:left w:val="single" w:sz="4" w:space="0" w:color="auto"/>
            </w:tcBorders>
            <w:shd w:val="clear" w:color="auto" w:fill="E5B8B7" w:themeFill="accent2" w:themeFillTint="66"/>
          </w:tcPr>
          <w:p w:rsidR="00674BED" w:rsidRPr="00673A68" w:rsidRDefault="00674BED" w:rsidP="002520A7">
            <w:pPr>
              <w:jc w:val="center"/>
              <w:rPr>
                <w:b/>
                <w:bCs/>
                <w:iCs/>
                <w:sz w:val="16"/>
                <w:szCs w:val="16"/>
                <w:lang w:val="en-US"/>
              </w:rPr>
            </w:pPr>
            <w:r w:rsidRPr="00673A68">
              <w:rPr>
                <w:b/>
                <w:bCs/>
                <w:iCs/>
                <w:sz w:val="16"/>
                <w:szCs w:val="16"/>
                <w:lang w:val="en-US"/>
              </w:rPr>
              <w:t>Year 5</w:t>
            </w:r>
          </w:p>
          <w:p w:rsidR="00674BED" w:rsidRPr="00673A68" w:rsidRDefault="00674BED" w:rsidP="002520A7">
            <w:pPr>
              <w:jc w:val="center"/>
              <w:rPr>
                <w:b/>
                <w:bCs/>
                <w:iCs/>
                <w:sz w:val="16"/>
                <w:szCs w:val="16"/>
                <w:lang w:val="en-US"/>
              </w:rPr>
            </w:pPr>
            <w:r w:rsidRPr="00673A68">
              <w:rPr>
                <w:b/>
                <w:bCs/>
                <w:iCs/>
                <w:sz w:val="16"/>
                <w:szCs w:val="16"/>
                <w:lang w:val="en-US"/>
              </w:rPr>
              <w:t>target</w:t>
            </w:r>
          </w:p>
        </w:tc>
      </w:tr>
      <w:tr w:rsidR="00674BED" w:rsidTr="0071795E">
        <w:trPr>
          <w:cantSplit/>
        </w:trPr>
        <w:tc>
          <w:tcPr>
            <w:tcW w:w="2506" w:type="dxa"/>
          </w:tcPr>
          <w:p w:rsidR="00674BED" w:rsidRPr="005E002D" w:rsidRDefault="00674BED" w:rsidP="002520A7">
            <w:pPr>
              <w:autoSpaceDE w:val="0"/>
              <w:autoSpaceDN w:val="0"/>
              <w:adjustRightInd w:val="0"/>
              <w:spacing w:after="0" w:line="240" w:lineRule="auto"/>
              <w:rPr>
                <w:rFonts w:ascii="Arial" w:hAnsi="Arial" w:cs="Arial"/>
                <w:sz w:val="18"/>
                <w:szCs w:val="18"/>
                <w:lang w:val="en-US"/>
              </w:rPr>
            </w:pPr>
            <w:r w:rsidRPr="00680757">
              <w:rPr>
                <w:rFonts w:ascii="Arial" w:hAnsi="Arial" w:cs="Arial"/>
                <w:sz w:val="18"/>
                <w:szCs w:val="18"/>
                <w:lang w:val="en-US"/>
              </w:rPr>
              <w:t>Number of people receiving treatment for opportunistic infection</w:t>
            </w:r>
            <w:r>
              <w:rPr>
                <w:rFonts w:ascii="Arial" w:hAnsi="Arial" w:cs="Arial"/>
                <w:sz w:val="18"/>
                <w:szCs w:val="18"/>
                <w:lang w:val="en-US"/>
              </w:rPr>
              <w:t>s</w:t>
            </w:r>
          </w:p>
        </w:tc>
        <w:tc>
          <w:tcPr>
            <w:tcW w:w="850" w:type="dxa"/>
          </w:tcPr>
          <w:p w:rsidR="00674BED" w:rsidRDefault="00674BED" w:rsidP="002520A7">
            <w:pPr>
              <w:jc w:val="center"/>
              <w:rPr>
                <w:iCs/>
                <w:sz w:val="18"/>
                <w:lang w:val="en-US"/>
              </w:rPr>
            </w:pPr>
            <w:r>
              <w:rPr>
                <w:iCs/>
                <w:sz w:val="18"/>
                <w:lang w:val="en-US"/>
              </w:rPr>
              <w:t>0</w:t>
            </w:r>
          </w:p>
        </w:tc>
        <w:tc>
          <w:tcPr>
            <w:tcW w:w="852" w:type="dxa"/>
          </w:tcPr>
          <w:p w:rsidR="00674BED" w:rsidRDefault="00674BED" w:rsidP="002520A7">
            <w:pPr>
              <w:jc w:val="center"/>
              <w:rPr>
                <w:iCs/>
                <w:sz w:val="18"/>
                <w:lang w:val="en-US"/>
              </w:rPr>
            </w:pPr>
            <w:r>
              <w:rPr>
                <w:iCs/>
                <w:sz w:val="18"/>
                <w:lang w:val="en-US"/>
              </w:rPr>
              <w:t>0</w:t>
            </w:r>
          </w:p>
        </w:tc>
        <w:tc>
          <w:tcPr>
            <w:tcW w:w="853" w:type="dxa"/>
          </w:tcPr>
          <w:p w:rsidR="00674BED" w:rsidRDefault="00674BED" w:rsidP="002520A7">
            <w:pPr>
              <w:jc w:val="center"/>
              <w:rPr>
                <w:iCs/>
                <w:sz w:val="18"/>
                <w:lang w:val="en-US"/>
              </w:rPr>
            </w:pPr>
            <w:r>
              <w:rPr>
                <w:iCs/>
                <w:sz w:val="18"/>
                <w:lang w:val="en-US"/>
              </w:rPr>
              <w:t>49</w:t>
            </w:r>
          </w:p>
        </w:tc>
        <w:tc>
          <w:tcPr>
            <w:tcW w:w="852" w:type="dxa"/>
          </w:tcPr>
          <w:p w:rsidR="00674BED" w:rsidRDefault="00674BED" w:rsidP="002520A7">
            <w:pPr>
              <w:jc w:val="center"/>
              <w:rPr>
                <w:iCs/>
                <w:sz w:val="18"/>
                <w:lang w:val="en-US"/>
              </w:rPr>
            </w:pPr>
            <w:r>
              <w:rPr>
                <w:iCs/>
                <w:sz w:val="18"/>
                <w:lang w:val="en-US"/>
              </w:rPr>
              <w:t xml:space="preserve">pending </w:t>
            </w:r>
          </w:p>
        </w:tc>
        <w:tc>
          <w:tcPr>
            <w:tcW w:w="853" w:type="dxa"/>
          </w:tcPr>
          <w:p w:rsidR="00674BED" w:rsidRDefault="00674BED" w:rsidP="002520A7">
            <w:pPr>
              <w:rPr>
                <w:iCs/>
                <w:sz w:val="18"/>
                <w:lang w:val="en-US"/>
              </w:rPr>
            </w:pPr>
            <w:r>
              <w:rPr>
                <w:iCs/>
                <w:sz w:val="18"/>
                <w:lang w:val="en-US"/>
              </w:rPr>
              <w:t xml:space="preserve">    132</w:t>
            </w:r>
          </w:p>
        </w:tc>
        <w:tc>
          <w:tcPr>
            <w:tcW w:w="852" w:type="dxa"/>
          </w:tcPr>
          <w:p w:rsidR="00674BED" w:rsidRDefault="00674BED" w:rsidP="002520A7">
            <w:pPr>
              <w:jc w:val="center"/>
              <w:rPr>
                <w:iCs/>
                <w:sz w:val="18"/>
                <w:lang w:val="en-US"/>
              </w:rPr>
            </w:pPr>
            <w:r>
              <w:rPr>
                <w:iCs/>
                <w:sz w:val="18"/>
                <w:lang w:val="en-US"/>
              </w:rPr>
              <w:t>248</w:t>
            </w:r>
          </w:p>
        </w:tc>
        <w:tc>
          <w:tcPr>
            <w:tcW w:w="995" w:type="dxa"/>
            <w:gridSpan w:val="2"/>
            <w:shd w:val="clear" w:color="auto" w:fill="E5B8B7" w:themeFill="accent2" w:themeFillTint="66"/>
          </w:tcPr>
          <w:p w:rsidR="00674BED" w:rsidRDefault="00674BED" w:rsidP="002520A7">
            <w:pPr>
              <w:jc w:val="center"/>
              <w:rPr>
                <w:iCs/>
                <w:sz w:val="18"/>
                <w:lang w:val="en-US"/>
              </w:rPr>
            </w:pPr>
            <w:r>
              <w:rPr>
                <w:iCs/>
                <w:sz w:val="18"/>
                <w:lang w:val="en-US"/>
              </w:rPr>
              <w:t>220</w:t>
            </w:r>
          </w:p>
        </w:tc>
      </w:tr>
    </w:tbl>
    <w:p w:rsidR="00410D62" w:rsidRDefault="00410D62" w:rsidP="00410D62">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5102DA" w:rsidRDefault="00536430" w:rsidP="00410D62">
      <w:pPr>
        <w:autoSpaceDE w:val="0"/>
        <w:autoSpaceDN w:val="0"/>
        <w:adjustRightInd w:val="0"/>
        <w:spacing w:after="0" w:line="240" w:lineRule="auto"/>
        <w:rPr>
          <w:rFonts w:ascii="Times New Roman" w:eastAsia="Times New Roman" w:hAnsi="Times New Roman" w:cs="Times New Roman"/>
          <w:sz w:val="24"/>
          <w:szCs w:val="24"/>
          <w:lang w:val="en-US"/>
        </w:rPr>
      </w:pPr>
      <w:r w:rsidRPr="00B63BC4">
        <w:rPr>
          <w:rFonts w:ascii="Times New Roman" w:eastAsia="Times New Roman" w:hAnsi="Times New Roman" w:cs="Times New Roman"/>
          <w:sz w:val="24"/>
          <w:szCs w:val="24"/>
          <w:lang w:val="en-US"/>
        </w:rPr>
        <w:lastRenderedPageBreak/>
        <w:t xml:space="preserve">No treatment for severe opportunistic infections was available before the round four GFATM. </w:t>
      </w:r>
    </w:p>
    <w:p w:rsidR="00CD3C19" w:rsidRPr="00B63BC4" w:rsidRDefault="00CD3C19"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AC2E5E" w:rsidRDefault="00AC2E5E" w:rsidP="00410D62">
      <w:pPr>
        <w:autoSpaceDE w:val="0"/>
        <w:autoSpaceDN w:val="0"/>
        <w:adjustRightInd w:val="0"/>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ROOM FOR IMPROVEMENT</w:t>
      </w:r>
    </w:p>
    <w:p w:rsidR="00AC2E5E" w:rsidRDefault="00AC2E5E" w:rsidP="00410D62">
      <w:pPr>
        <w:autoSpaceDE w:val="0"/>
        <w:autoSpaceDN w:val="0"/>
        <w:adjustRightInd w:val="0"/>
        <w:spacing w:after="0" w:line="240" w:lineRule="auto"/>
        <w:rPr>
          <w:rFonts w:ascii="Times New Roman" w:eastAsia="Times New Roman" w:hAnsi="Times New Roman" w:cs="Times New Roman"/>
          <w:b/>
          <w:sz w:val="24"/>
          <w:szCs w:val="24"/>
          <w:lang w:val="en-US"/>
        </w:rPr>
      </w:pPr>
    </w:p>
    <w:p w:rsidR="00CD3C19" w:rsidRPr="00CD3C19" w:rsidRDefault="00CD3C19" w:rsidP="00CD3C19">
      <w:pPr>
        <w:autoSpaceDE w:val="0"/>
        <w:autoSpaceDN w:val="0"/>
        <w:adjustRightInd w:val="0"/>
        <w:spacing w:after="0" w:line="240" w:lineRule="auto"/>
        <w:rPr>
          <w:rFonts w:ascii="Times New Roman" w:eastAsia="Times New Roman" w:hAnsi="Times New Roman" w:cs="Times New Roman"/>
          <w:sz w:val="24"/>
          <w:szCs w:val="24"/>
          <w:lang w:val="en-US"/>
        </w:rPr>
      </w:pPr>
      <w:r w:rsidRPr="00CD3C19">
        <w:rPr>
          <w:rFonts w:ascii="Times New Roman" w:eastAsia="Times New Roman" w:hAnsi="Times New Roman" w:cs="Times New Roman"/>
          <w:b/>
          <w:sz w:val="24"/>
          <w:szCs w:val="24"/>
          <w:lang w:val="en-US"/>
        </w:rPr>
        <w:t>Coverage and Estimated outcomes</w:t>
      </w:r>
    </w:p>
    <w:p w:rsidR="000B4894" w:rsidRPr="00CD3C19" w:rsidRDefault="00B63BC4" w:rsidP="00CD3C19">
      <w:pPr>
        <w:autoSpaceDE w:val="0"/>
        <w:autoSpaceDN w:val="0"/>
        <w:adjustRightInd w:val="0"/>
        <w:spacing w:after="0" w:line="240" w:lineRule="auto"/>
        <w:rPr>
          <w:rFonts w:ascii="Times New Roman" w:eastAsia="Times New Roman" w:hAnsi="Times New Roman" w:cs="Times New Roman"/>
          <w:sz w:val="24"/>
          <w:szCs w:val="24"/>
          <w:lang w:val="en-US"/>
        </w:rPr>
      </w:pPr>
      <w:r w:rsidRPr="00CD3C19">
        <w:rPr>
          <w:rFonts w:ascii="Times New Roman" w:eastAsia="Times New Roman" w:hAnsi="Times New Roman" w:cs="Times New Roman"/>
          <w:sz w:val="24"/>
          <w:szCs w:val="24"/>
          <w:lang w:val="en-US"/>
        </w:rPr>
        <w:t xml:space="preserve">The target of 220 patients at who receive treatment for opportunistic infections is low. Any registered PLHIV, whether </w:t>
      </w:r>
      <w:r w:rsidR="000B4894" w:rsidRPr="00CD3C19">
        <w:rPr>
          <w:rFonts w:ascii="Times New Roman" w:eastAsia="Times New Roman" w:hAnsi="Times New Roman" w:cs="Times New Roman"/>
          <w:sz w:val="24"/>
          <w:szCs w:val="24"/>
          <w:lang w:val="en-US"/>
        </w:rPr>
        <w:t>or not receiving</w:t>
      </w:r>
      <w:r w:rsidRPr="00CD3C19">
        <w:rPr>
          <w:rFonts w:ascii="Times New Roman" w:eastAsia="Times New Roman" w:hAnsi="Times New Roman" w:cs="Times New Roman"/>
          <w:sz w:val="24"/>
          <w:szCs w:val="24"/>
          <w:lang w:val="en-US"/>
        </w:rPr>
        <w:t xml:space="preserve"> ART should be screened on a routinely basis for opportunistic infections</w:t>
      </w:r>
      <w:r w:rsidR="000B4894" w:rsidRPr="00CD3C19">
        <w:rPr>
          <w:rFonts w:ascii="Times New Roman" w:eastAsia="Times New Roman" w:hAnsi="Times New Roman" w:cs="Times New Roman"/>
          <w:sz w:val="24"/>
          <w:szCs w:val="24"/>
          <w:lang w:val="en-US"/>
        </w:rPr>
        <w:t xml:space="preserve"> and be treated accordingly. Eligibility criterion for Cotrimoxazole </w:t>
      </w:r>
      <w:r w:rsidR="000B4894" w:rsidRPr="00CD3C19">
        <w:rPr>
          <w:rFonts w:ascii="Times New Roman" w:eastAsia="Times New Roman" w:hAnsi="Times New Roman" w:cs="Times New Roman"/>
          <w:sz w:val="24"/>
          <w:szCs w:val="24"/>
          <w:lang w:val="en-US"/>
        </w:rPr>
        <w:lastRenderedPageBreak/>
        <w:t xml:space="preserve">prphylaxis should be checked for at every occasion. </w:t>
      </w:r>
    </w:p>
    <w:p w:rsidR="00410D62" w:rsidRDefault="00B63BC4" w:rsidP="00410D6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indicator should be reformulated as: number of </w:t>
      </w:r>
      <w:r w:rsidR="005E563F">
        <w:rPr>
          <w:rFonts w:ascii="Times New Roman" w:eastAsia="Times New Roman" w:hAnsi="Times New Roman" w:cs="Times New Roman"/>
          <w:sz w:val="24"/>
          <w:szCs w:val="24"/>
          <w:lang w:val="en-US"/>
        </w:rPr>
        <w:t xml:space="preserve">PLHIV </w:t>
      </w:r>
      <w:r w:rsidR="005E563F" w:rsidRPr="00AE17B8">
        <w:rPr>
          <w:rFonts w:ascii="Times New Roman" w:hAnsi="Times New Roman" w:cs="Times New Roman"/>
          <w:sz w:val="23"/>
          <w:szCs w:val="23"/>
          <w:lang w:val="en-US"/>
        </w:rPr>
        <w:t>“</w:t>
      </w:r>
      <w:r w:rsidRPr="00AE17B8">
        <w:rPr>
          <w:rFonts w:ascii="Times New Roman" w:hAnsi="Times New Roman" w:cs="Times New Roman"/>
          <w:sz w:val="23"/>
          <w:szCs w:val="23"/>
          <w:lang w:val="en-US"/>
        </w:rPr>
        <w:t>seen for care” (seen at least once in the previous 12 months)</w:t>
      </w:r>
    </w:p>
    <w:p w:rsidR="00410D62" w:rsidRPr="00410D62" w:rsidRDefault="00B63BC4" w:rsidP="00410D6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w:t>
      </w:r>
      <w:r w:rsidR="00410D62">
        <w:rPr>
          <w:rFonts w:ascii="Times New Roman" w:eastAsia="Times New Roman" w:hAnsi="Times New Roman" w:cs="Times New Roman"/>
          <w:sz w:val="24"/>
          <w:szCs w:val="24"/>
          <w:lang w:val="en-US"/>
        </w:rPr>
        <w:t>onitoring and eval</w:t>
      </w:r>
      <w:r>
        <w:rPr>
          <w:rFonts w:ascii="Times New Roman" w:eastAsia="Times New Roman" w:hAnsi="Times New Roman" w:cs="Times New Roman"/>
          <w:sz w:val="24"/>
          <w:szCs w:val="24"/>
          <w:lang w:val="en-US"/>
        </w:rPr>
        <w:t>uation of the cohort of PLHIV</w:t>
      </w:r>
      <w:r w:rsidR="00410D62">
        <w:rPr>
          <w:rFonts w:ascii="Times New Roman" w:eastAsia="Times New Roman" w:hAnsi="Times New Roman" w:cs="Times New Roman"/>
          <w:sz w:val="24"/>
          <w:szCs w:val="24"/>
          <w:lang w:val="en-US"/>
        </w:rPr>
        <w:t xml:space="preserve"> </w:t>
      </w:r>
      <w:r w:rsidR="00277142">
        <w:rPr>
          <w:rFonts w:ascii="Times New Roman" w:eastAsia="Times New Roman" w:hAnsi="Times New Roman" w:cs="Times New Roman"/>
          <w:sz w:val="24"/>
          <w:szCs w:val="24"/>
          <w:lang w:val="en-US"/>
        </w:rPr>
        <w:t>who have not yet initiated</w:t>
      </w:r>
      <w:r w:rsidR="00410D62">
        <w:rPr>
          <w:rFonts w:ascii="Times New Roman" w:eastAsia="Times New Roman" w:hAnsi="Times New Roman" w:cs="Times New Roman"/>
          <w:sz w:val="24"/>
          <w:szCs w:val="24"/>
          <w:lang w:val="en-US"/>
        </w:rPr>
        <w:t xml:space="preserve"> ART</w:t>
      </w:r>
      <w:r>
        <w:rPr>
          <w:rFonts w:ascii="Times New Roman" w:eastAsia="Times New Roman" w:hAnsi="Times New Roman" w:cs="Times New Roman"/>
          <w:sz w:val="24"/>
          <w:szCs w:val="24"/>
          <w:lang w:val="en-US"/>
        </w:rPr>
        <w:t xml:space="preserve"> is poor</w:t>
      </w:r>
      <w:r w:rsidR="00410D62">
        <w:rPr>
          <w:rFonts w:ascii="Times New Roman" w:eastAsia="Times New Roman" w:hAnsi="Times New Roman" w:cs="Times New Roman"/>
          <w:sz w:val="24"/>
          <w:szCs w:val="24"/>
          <w:lang w:val="en-US"/>
        </w:rPr>
        <w:t>.</w:t>
      </w:r>
    </w:p>
    <w:p w:rsidR="00B45E7D" w:rsidRDefault="00B45E7D" w:rsidP="00410D62">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714065" w:rsidRDefault="00B45E7D" w:rsidP="00410D6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1853</w:t>
      </w:r>
      <w:r w:rsidR="00714065" w:rsidRPr="00714065">
        <w:rPr>
          <w:rFonts w:ascii="Times New Roman" w:eastAsia="Times New Roman" w:hAnsi="Times New Roman" w:cs="Times New Roman"/>
          <w:sz w:val="24"/>
          <w:szCs w:val="24"/>
          <w:lang w:val="en-US"/>
        </w:rPr>
        <w:t xml:space="preserve"> </w:t>
      </w:r>
      <w:r w:rsidR="00B63BC4">
        <w:rPr>
          <w:rFonts w:ascii="Times New Roman" w:eastAsia="Times New Roman" w:hAnsi="Times New Roman" w:cs="Times New Roman"/>
          <w:sz w:val="24"/>
          <w:szCs w:val="24"/>
          <w:lang w:val="en-US"/>
        </w:rPr>
        <w:t>PLHIV</w:t>
      </w:r>
      <w:r w:rsidR="00714065" w:rsidRPr="007140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have been detected since the start of the programme. </w:t>
      </w:r>
    </w:p>
    <w:p w:rsidR="00B45E7D" w:rsidRDefault="00C73CD1" w:rsidP="00ED3EFF">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According the data of the national AIDS centre, 15.9% </w:t>
      </w:r>
      <w:r w:rsidR="00B45E7D">
        <w:rPr>
          <w:rFonts w:ascii="Times New Roman" w:eastAsia="Times New Roman" w:hAnsi="Times New Roman" w:cs="Times New Roman"/>
          <w:sz w:val="24"/>
          <w:szCs w:val="24"/>
          <w:lang w:val="en-US"/>
        </w:rPr>
        <w:t>of people</w:t>
      </w:r>
      <w:r w:rsidR="006C187C">
        <w:rPr>
          <w:rFonts w:ascii="Times New Roman" w:eastAsia="Times New Roman" w:hAnsi="Times New Roman" w:cs="Times New Roman"/>
          <w:sz w:val="24"/>
          <w:szCs w:val="24"/>
          <w:lang w:val="en-US"/>
        </w:rPr>
        <w:t xml:space="preserve"> with a confirmed test</w:t>
      </w:r>
      <w:r>
        <w:rPr>
          <w:rFonts w:ascii="Times New Roman" w:eastAsia="Times New Roman" w:hAnsi="Times New Roman" w:cs="Times New Roman"/>
          <w:sz w:val="24"/>
          <w:szCs w:val="24"/>
          <w:lang w:val="en-US"/>
        </w:rPr>
        <w:t xml:space="preserve"> </w:t>
      </w:r>
      <w:r w:rsidR="00B45E7D">
        <w:rPr>
          <w:rFonts w:ascii="Times New Roman" w:eastAsia="Times New Roman" w:hAnsi="Times New Roman" w:cs="Times New Roman"/>
          <w:sz w:val="24"/>
          <w:szCs w:val="24"/>
          <w:lang w:val="en-US"/>
        </w:rPr>
        <w:t>result (</w:t>
      </w:r>
      <w:r w:rsidR="00D32F0B">
        <w:rPr>
          <w:rFonts w:ascii="Times New Roman" w:eastAsia="Times New Roman" w:hAnsi="Times New Roman" w:cs="Times New Roman"/>
          <w:sz w:val="24"/>
          <w:szCs w:val="24"/>
          <w:lang w:val="en-US"/>
        </w:rPr>
        <w:t>278</w:t>
      </w:r>
      <w:r w:rsidR="006C187C">
        <w:rPr>
          <w:rFonts w:ascii="Times New Roman" w:eastAsia="Times New Roman" w:hAnsi="Times New Roman" w:cs="Times New Roman"/>
          <w:sz w:val="24"/>
          <w:szCs w:val="24"/>
          <w:lang w:val="en-US"/>
        </w:rPr>
        <w:t xml:space="preserve"> </w:t>
      </w:r>
      <w:r w:rsidR="00B63BC4">
        <w:rPr>
          <w:rFonts w:ascii="Times New Roman" w:eastAsia="Times New Roman" w:hAnsi="Times New Roman" w:cs="Times New Roman"/>
          <w:sz w:val="24"/>
          <w:szCs w:val="24"/>
          <w:lang w:val="en-US"/>
        </w:rPr>
        <w:t>PLHIV</w:t>
      </w:r>
      <w:r w:rsidR="006C18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never registered at the HIV care programme.</w:t>
      </w:r>
      <w:r w:rsidR="00ED3EFF" w:rsidRPr="00ED3EFF">
        <w:rPr>
          <w:rFonts w:ascii="Times New Roman" w:eastAsia="Times New Roman" w:hAnsi="Times New Roman" w:cs="Times New Roman"/>
          <w:sz w:val="24"/>
          <w:szCs w:val="24"/>
          <w:lang w:val="en-US"/>
        </w:rPr>
        <w:t xml:space="preserve"> </w:t>
      </w:r>
    </w:p>
    <w:p w:rsidR="00ED3EFF" w:rsidRDefault="00D32F0B" w:rsidP="00ED3EFF">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1575</w:t>
      </w:r>
      <w:r w:rsidR="00B45E7D">
        <w:rPr>
          <w:rFonts w:ascii="Times New Roman" w:eastAsia="Times New Roman" w:hAnsi="Times New Roman" w:cs="Times New Roman"/>
          <w:sz w:val="24"/>
          <w:szCs w:val="24"/>
          <w:lang w:val="en-US"/>
        </w:rPr>
        <w:t xml:space="preserve"> </w:t>
      </w:r>
      <w:r w:rsidR="005E563F">
        <w:rPr>
          <w:rFonts w:ascii="Times New Roman" w:eastAsia="Times New Roman" w:hAnsi="Times New Roman" w:cs="Times New Roman"/>
          <w:sz w:val="24"/>
          <w:szCs w:val="24"/>
          <w:lang w:val="en-US"/>
        </w:rPr>
        <w:t>PLHIV</w:t>
      </w:r>
      <w:r w:rsidR="00F83EA2">
        <w:rPr>
          <w:rFonts w:ascii="Times New Roman" w:eastAsia="Times New Roman" w:hAnsi="Times New Roman" w:cs="Times New Roman"/>
          <w:sz w:val="24"/>
          <w:szCs w:val="24"/>
          <w:lang w:val="en-US"/>
        </w:rPr>
        <w:t xml:space="preserve"> </w:t>
      </w:r>
      <w:r w:rsidR="005E563F">
        <w:rPr>
          <w:rFonts w:ascii="Times New Roman" w:eastAsia="Times New Roman" w:hAnsi="Times New Roman" w:cs="Times New Roman"/>
          <w:sz w:val="24"/>
          <w:szCs w:val="24"/>
          <w:lang w:val="en-US"/>
        </w:rPr>
        <w:t xml:space="preserve">who </w:t>
      </w:r>
      <w:r w:rsidR="00F83EA2">
        <w:rPr>
          <w:rFonts w:ascii="Times New Roman" w:eastAsia="Times New Roman" w:hAnsi="Times New Roman" w:cs="Times New Roman"/>
          <w:sz w:val="24"/>
          <w:szCs w:val="24"/>
          <w:lang w:val="en-US"/>
        </w:rPr>
        <w:t>registered at the AIDS</w:t>
      </w:r>
      <w:r w:rsidR="00ED3EFF">
        <w:rPr>
          <w:rFonts w:ascii="Times New Roman" w:eastAsia="Times New Roman" w:hAnsi="Times New Roman" w:cs="Times New Roman"/>
          <w:sz w:val="24"/>
          <w:szCs w:val="24"/>
          <w:lang w:val="en-US"/>
        </w:rPr>
        <w:t xml:space="preserve"> </w:t>
      </w:r>
      <w:r w:rsidR="00B45E7D">
        <w:rPr>
          <w:rFonts w:ascii="Times New Roman" w:eastAsia="Times New Roman" w:hAnsi="Times New Roman" w:cs="Times New Roman"/>
          <w:sz w:val="24"/>
          <w:szCs w:val="24"/>
          <w:lang w:val="en-US"/>
        </w:rPr>
        <w:t xml:space="preserve">centres </w:t>
      </w:r>
      <w:r w:rsidR="00F83EA2">
        <w:rPr>
          <w:rFonts w:ascii="Times New Roman" w:eastAsia="Times New Roman" w:hAnsi="Times New Roman" w:cs="Times New Roman"/>
          <w:sz w:val="24"/>
          <w:szCs w:val="24"/>
          <w:lang w:val="en-US"/>
        </w:rPr>
        <w:t>have not yet initiated</w:t>
      </w:r>
      <w:r w:rsidR="00ED3EFF" w:rsidRPr="00942BE3">
        <w:rPr>
          <w:rFonts w:ascii="Times New Roman" w:eastAsia="Times New Roman" w:hAnsi="Times New Roman" w:cs="Times New Roman"/>
          <w:sz w:val="24"/>
          <w:szCs w:val="24"/>
          <w:lang w:val="en-US"/>
        </w:rPr>
        <w:t xml:space="preserve"> ART.</w:t>
      </w:r>
      <w:r w:rsidR="00ED3EFF">
        <w:rPr>
          <w:rFonts w:ascii="Times New Roman" w:eastAsia="Times New Roman" w:hAnsi="Times New Roman" w:cs="Times New Roman"/>
          <w:sz w:val="24"/>
          <w:szCs w:val="24"/>
          <w:lang w:val="en-US"/>
        </w:rPr>
        <w:t xml:space="preserve"> The Global Fund evaluation report</w:t>
      </w:r>
      <w:r w:rsidR="0047465F">
        <w:rPr>
          <w:rStyle w:val="FootnoteReference"/>
          <w:rFonts w:ascii="Times New Roman" w:eastAsia="Times New Roman" w:hAnsi="Times New Roman" w:cs="Times New Roman"/>
          <w:sz w:val="24"/>
          <w:szCs w:val="24"/>
          <w:lang w:val="en-US"/>
        </w:rPr>
        <w:footnoteReference w:id="15"/>
      </w:r>
      <w:r w:rsidR="00B45E7D">
        <w:rPr>
          <w:rFonts w:ascii="Times New Roman" w:eastAsia="Times New Roman" w:hAnsi="Times New Roman" w:cs="Times New Roman"/>
          <w:sz w:val="24"/>
          <w:szCs w:val="24"/>
          <w:lang w:val="en-US"/>
        </w:rPr>
        <w:t xml:space="preserve"> reported</w:t>
      </w:r>
      <w:r w:rsidR="00ED3EFF">
        <w:rPr>
          <w:rFonts w:ascii="Times New Roman" w:eastAsia="Times New Roman" w:hAnsi="Times New Roman" w:cs="Times New Roman"/>
          <w:sz w:val="24"/>
          <w:szCs w:val="24"/>
          <w:lang w:val="en-US"/>
        </w:rPr>
        <w:t xml:space="preserve"> only 248 patients who were </w:t>
      </w:r>
      <w:r w:rsidR="00A60D51">
        <w:rPr>
          <w:rFonts w:ascii="Times New Roman" w:eastAsia="Times New Roman" w:hAnsi="Times New Roman" w:cs="Times New Roman"/>
          <w:sz w:val="24"/>
          <w:szCs w:val="24"/>
          <w:lang w:val="en-US"/>
        </w:rPr>
        <w:t>receiving treatment for opportunistic in</w:t>
      </w:r>
      <w:r w:rsidR="00B45E7D">
        <w:rPr>
          <w:rFonts w:ascii="Times New Roman" w:eastAsia="Times New Roman" w:hAnsi="Times New Roman" w:cs="Times New Roman"/>
          <w:sz w:val="24"/>
          <w:szCs w:val="24"/>
          <w:lang w:val="en-US"/>
        </w:rPr>
        <w:t>fections</w:t>
      </w:r>
      <w:r w:rsidR="00A60D51">
        <w:rPr>
          <w:rFonts w:ascii="Times New Roman" w:eastAsia="Times New Roman" w:hAnsi="Times New Roman" w:cs="Times New Roman"/>
          <w:sz w:val="24"/>
          <w:szCs w:val="24"/>
          <w:lang w:val="en-US"/>
        </w:rPr>
        <w:t>. In cohorts of HIV care programs</w:t>
      </w:r>
      <w:r w:rsidR="00B45E7D">
        <w:rPr>
          <w:rFonts w:ascii="Times New Roman" w:eastAsia="Times New Roman" w:hAnsi="Times New Roman" w:cs="Times New Roman"/>
          <w:sz w:val="24"/>
          <w:szCs w:val="24"/>
          <w:lang w:val="en-US"/>
        </w:rPr>
        <w:t xml:space="preserve"> in other countries</w:t>
      </w:r>
      <w:r w:rsidR="00A60D51">
        <w:rPr>
          <w:rFonts w:ascii="Times New Roman" w:eastAsia="Times New Roman" w:hAnsi="Times New Roman" w:cs="Times New Roman"/>
          <w:sz w:val="24"/>
          <w:szCs w:val="24"/>
          <w:lang w:val="en-US"/>
        </w:rPr>
        <w:t xml:space="preserve">, the number of </w:t>
      </w:r>
      <w:r w:rsidR="00B63BC4">
        <w:rPr>
          <w:rFonts w:ascii="Times New Roman" w:eastAsia="Times New Roman" w:hAnsi="Times New Roman" w:cs="Times New Roman"/>
          <w:sz w:val="24"/>
          <w:szCs w:val="24"/>
          <w:lang w:val="en-US"/>
        </w:rPr>
        <w:t>PLHIV</w:t>
      </w:r>
      <w:r w:rsidR="00B45E7D">
        <w:rPr>
          <w:rFonts w:ascii="Times New Roman" w:eastAsia="Times New Roman" w:hAnsi="Times New Roman" w:cs="Times New Roman"/>
          <w:sz w:val="24"/>
          <w:szCs w:val="24"/>
          <w:lang w:val="en-US"/>
        </w:rPr>
        <w:t xml:space="preserve"> not yet eligible is </w:t>
      </w:r>
      <w:r w:rsidR="00A60D51">
        <w:rPr>
          <w:rFonts w:ascii="Times New Roman" w:eastAsia="Times New Roman" w:hAnsi="Times New Roman" w:cs="Times New Roman"/>
          <w:sz w:val="24"/>
          <w:szCs w:val="24"/>
          <w:lang w:val="en-US"/>
        </w:rPr>
        <w:t>hi</w:t>
      </w:r>
      <w:r w:rsidR="00B45E7D">
        <w:rPr>
          <w:rFonts w:ascii="Times New Roman" w:eastAsia="Times New Roman" w:hAnsi="Times New Roman" w:cs="Times New Roman"/>
          <w:sz w:val="24"/>
          <w:szCs w:val="24"/>
          <w:lang w:val="en-US"/>
        </w:rPr>
        <w:t>gher than the number of PLHIV</w:t>
      </w:r>
      <w:r w:rsidR="00A60D51">
        <w:rPr>
          <w:rFonts w:ascii="Times New Roman" w:eastAsia="Times New Roman" w:hAnsi="Times New Roman" w:cs="Times New Roman"/>
          <w:sz w:val="24"/>
          <w:szCs w:val="24"/>
          <w:lang w:val="en-US"/>
        </w:rPr>
        <w:t xml:space="preserve"> receiving ART.</w:t>
      </w:r>
    </w:p>
    <w:p w:rsidR="00C73CD1" w:rsidRDefault="00C73CD1"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092E3D" w:rsidRDefault="000F0475" w:rsidP="0039224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296 detected patients did probably not register at the dispensary because they have</w:t>
      </w:r>
      <w:r w:rsidR="0071795E">
        <w:rPr>
          <w:rFonts w:ascii="Times New Roman" w:eastAsia="Times New Roman" w:hAnsi="Times New Roman" w:cs="Times New Roman"/>
          <w:sz w:val="24"/>
          <w:szCs w:val="24"/>
          <w:lang w:val="en-US"/>
        </w:rPr>
        <w:t xml:space="preserve"> to overc</w:t>
      </w:r>
      <w:r w:rsidR="0039224E">
        <w:rPr>
          <w:rFonts w:ascii="Times New Roman" w:eastAsia="Times New Roman" w:hAnsi="Times New Roman" w:cs="Times New Roman"/>
          <w:sz w:val="24"/>
          <w:szCs w:val="24"/>
          <w:lang w:val="en-US"/>
        </w:rPr>
        <w:t xml:space="preserve">ome different hurdles in the </w:t>
      </w:r>
      <w:r w:rsidR="001A50B1">
        <w:rPr>
          <w:rFonts w:ascii="Times New Roman" w:eastAsia="Times New Roman" w:hAnsi="Times New Roman" w:cs="Times New Roman"/>
          <w:sz w:val="24"/>
          <w:szCs w:val="24"/>
          <w:lang w:val="en-US"/>
        </w:rPr>
        <w:lastRenderedPageBreak/>
        <w:t>fragmentized</w:t>
      </w:r>
      <w:r w:rsidR="0039224E">
        <w:rPr>
          <w:rFonts w:ascii="Times New Roman" w:eastAsia="Times New Roman" w:hAnsi="Times New Roman" w:cs="Times New Roman"/>
          <w:sz w:val="24"/>
          <w:szCs w:val="24"/>
          <w:lang w:val="en-US"/>
        </w:rPr>
        <w:t xml:space="preserve"> VCT process, without</w:t>
      </w:r>
      <w:r w:rsidR="00413A69" w:rsidRPr="008E0CD7">
        <w:rPr>
          <w:rFonts w:ascii="Times New Roman" w:hAnsi="Times New Roman" w:cs="Times New Roman"/>
          <w:sz w:val="24"/>
          <w:szCs w:val="24"/>
          <w:lang w:val="en-US"/>
        </w:rPr>
        <w:t xml:space="preserve"> assurance of</w:t>
      </w:r>
      <w:r w:rsidR="0039224E">
        <w:rPr>
          <w:rFonts w:ascii="Times New Roman" w:hAnsi="Times New Roman" w:cs="Times New Roman"/>
          <w:sz w:val="24"/>
          <w:szCs w:val="24"/>
          <w:lang w:val="en-US"/>
        </w:rPr>
        <w:t xml:space="preserve"> </w:t>
      </w:r>
      <w:r w:rsidR="00413A69" w:rsidRPr="008E0CD7">
        <w:rPr>
          <w:rFonts w:ascii="Times New Roman" w:hAnsi="Times New Roman" w:cs="Times New Roman"/>
          <w:sz w:val="24"/>
          <w:szCs w:val="24"/>
          <w:lang w:val="en-US"/>
        </w:rPr>
        <w:t xml:space="preserve">qualified post test counseling. </w:t>
      </w:r>
    </w:p>
    <w:p w:rsidR="00497E79" w:rsidRDefault="00497E79"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5E563F" w:rsidRDefault="005E563F" w:rsidP="00410D6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National data of mortality of PLHIV who are not receiving ART are lacking.</w:t>
      </w:r>
    </w:p>
    <w:p w:rsidR="00497E79" w:rsidRDefault="00497E79" w:rsidP="00410D6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Khujand </w:t>
      </w:r>
      <w:r w:rsidR="009A0671">
        <w:rPr>
          <w:rFonts w:ascii="Times New Roman" w:eastAsia="Times New Roman" w:hAnsi="Times New Roman" w:cs="Times New Roman"/>
          <w:sz w:val="24"/>
          <w:szCs w:val="24"/>
          <w:lang w:val="en-US"/>
        </w:rPr>
        <w:t>oblast</w:t>
      </w:r>
      <w:r w:rsidR="005E563F">
        <w:rPr>
          <w:rFonts w:ascii="Times New Roman" w:eastAsia="Times New Roman" w:hAnsi="Times New Roman" w:cs="Times New Roman"/>
          <w:sz w:val="24"/>
          <w:szCs w:val="24"/>
          <w:lang w:val="en-US"/>
        </w:rPr>
        <w:t xml:space="preserve"> only</w:t>
      </w:r>
      <w:r w:rsidR="009A0671">
        <w:rPr>
          <w:rFonts w:ascii="Times New Roman" w:eastAsia="Times New Roman" w:hAnsi="Times New Roman" w:cs="Times New Roman"/>
          <w:sz w:val="24"/>
          <w:szCs w:val="24"/>
          <w:lang w:val="en-US"/>
        </w:rPr>
        <w:t>, 488 patients were detected from the start of the programme. Of those, 125 patients have initiated ART. (26%). Of all registered deaths, 32 patients died while on ART, and 68 patients died</w:t>
      </w:r>
      <w:r w:rsidR="005E563F">
        <w:rPr>
          <w:rFonts w:ascii="Times New Roman" w:eastAsia="Times New Roman" w:hAnsi="Times New Roman" w:cs="Times New Roman"/>
          <w:sz w:val="24"/>
          <w:szCs w:val="24"/>
          <w:lang w:val="en-US"/>
        </w:rPr>
        <w:t xml:space="preserve"> before </w:t>
      </w:r>
      <w:r w:rsidR="00EF2833">
        <w:rPr>
          <w:rFonts w:ascii="Times New Roman" w:eastAsia="Times New Roman" w:hAnsi="Times New Roman" w:cs="Times New Roman"/>
          <w:sz w:val="24"/>
          <w:szCs w:val="24"/>
          <w:lang w:val="en-US"/>
        </w:rPr>
        <w:t>ART initiation.</w:t>
      </w:r>
    </w:p>
    <w:p w:rsidR="00CD3C19" w:rsidRDefault="00CD3C19"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CD3C19" w:rsidRDefault="00CD3C19"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CD3C19" w:rsidRDefault="00CD3C19"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CD3C19" w:rsidRDefault="00CD3C19"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EF2833" w:rsidRDefault="00EF2833"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EF2833" w:rsidRDefault="00EF2833" w:rsidP="00F43595">
      <w:pPr>
        <w:autoSpaceDE w:val="0"/>
        <w:autoSpaceDN w:val="0"/>
        <w:adjustRightInd w:val="0"/>
        <w:spacing w:after="0" w:line="240" w:lineRule="auto"/>
        <w:rPr>
          <w:rFonts w:ascii="Times New Roman" w:eastAsia="Times New Roman" w:hAnsi="Times New Roman" w:cs="Times New Roman"/>
          <w:sz w:val="24"/>
          <w:szCs w:val="24"/>
          <w:lang w:val="en-US"/>
        </w:rPr>
      </w:pPr>
    </w:p>
    <w:p w:rsidR="00AF1EF5" w:rsidRDefault="000B4894" w:rsidP="00F43595">
      <w:pPr>
        <w:autoSpaceDE w:val="0"/>
        <w:autoSpaceDN w:val="0"/>
        <w:adjustRightInd w:val="0"/>
        <w:spacing w:after="0" w:line="240" w:lineRule="auto"/>
        <w:rPr>
          <w:rFonts w:ascii="Times New Roman" w:eastAsia="Times New Roman" w:hAnsi="Times New Roman" w:cs="Times New Roman"/>
          <w:sz w:val="18"/>
          <w:szCs w:val="18"/>
          <w:u w:val="single"/>
          <w:lang w:val="en-US"/>
        </w:rPr>
      </w:pPr>
      <w:r>
        <w:rPr>
          <w:rFonts w:ascii="Times New Roman" w:eastAsia="Times New Roman" w:hAnsi="Times New Roman" w:cs="Times New Roman"/>
          <w:sz w:val="18"/>
          <w:szCs w:val="18"/>
          <w:u w:val="single"/>
          <w:lang w:val="en-US"/>
        </w:rPr>
        <w:t>Graph 4</w:t>
      </w:r>
      <w:r w:rsidR="00F43595" w:rsidRPr="00F43595">
        <w:rPr>
          <w:rFonts w:ascii="Times New Roman" w:eastAsia="Times New Roman" w:hAnsi="Times New Roman" w:cs="Times New Roman"/>
          <w:sz w:val="18"/>
          <w:szCs w:val="18"/>
          <w:u w:val="single"/>
          <w:lang w:val="en-US"/>
        </w:rPr>
        <w:t xml:space="preserve">: enrolment of detected </w:t>
      </w:r>
      <w:r w:rsidR="00B63BC4">
        <w:rPr>
          <w:rFonts w:ascii="Times New Roman" w:eastAsia="Times New Roman" w:hAnsi="Times New Roman" w:cs="Times New Roman"/>
          <w:sz w:val="18"/>
          <w:szCs w:val="18"/>
          <w:u w:val="single"/>
          <w:lang w:val="en-US"/>
        </w:rPr>
        <w:t>PLHIV</w:t>
      </w:r>
    </w:p>
    <w:p w:rsidR="00CD3C19" w:rsidRDefault="00657102" w:rsidP="00CD3C19">
      <w:pPr>
        <w:autoSpaceDE w:val="0"/>
        <w:autoSpaceDN w:val="0"/>
        <w:adjustRightInd w:val="0"/>
        <w:spacing w:after="0" w:line="240" w:lineRule="auto"/>
        <w:rPr>
          <w:rFonts w:ascii="Times New Roman" w:eastAsia="Times New Roman" w:hAnsi="Times New Roman" w:cs="Times New Roman"/>
          <w:sz w:val="18"/>
          <w:szCs w:val="18"/>
          <w:u w:val="single"/>
          <w:lang w:val="en-US"/>
        </w:rPr>
      </w:pPr>
      <w:r w:rsidRPr="00657102">
        <w:rPr>
          <w:rFonts w:ascii="Times New Roman" w:eastAsia="Times New Roman" w:hAnsi="Times New Roman" w:cs="Times New Roman"/>
          <w:sz w:val="18"/>
          <w:szCs w:val="18"/>
          <w:u w:val="single"/>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12" o:title=""/>
          </v:shape>
          <o:OLEObject Type="Embed" ProgID="PowerPoint.Slide.12" ShapeID="_x0000_i1025" DrawAspect="Content" ObjectID="_1360352074" r:id="rId13"/>
        </w:object>
      </w:r>
    </w:p>
    <w:p w:rsidR="00942BE3" w:rsidRDefault="00942BE3" w:rsidP="00CD3C19">
      <w:pPr>
        <w:autoSpaceDE w:val="0"/>
        <w:autoSpaceDN w:val="0"/>
        <w:adjustRightInd w:val="0"/>
        <w:spacing w:after="0" w:line="240" w:lineRule="auto"/>
        <w:rPr>
          <w:rFonts w:ascii="Times New Roman" w:hAnsi="Times New Roman" w:cs="Times New Roman"/>
          <w:sz w:val="24"/>
          <w:szCs w:val="24"/>
          <w:lang w:val="en-GB"/>
        </w:rPr>
      </w:pPr>
      <w:r w:rsidRPr="00942BE3">
        <w:rPr>
          <w:rFonts w:ascii="Times New Roman" w:hAnsi="Times New Roman" w:cs="Times New Roman"/>
          <w:sz w:val="24"/>
          <w:szCs w:val="24"/>
          <w:lang w:val="en-GB"/>
        </w:rPr>
        <w:t>Analyses per</w:t>
      </w:r>
      <w:r>
        <w:rPr>
          <w:rFonts w:ascii="Times New Roman" w:hAnsi="Times New Roman" w:cs="Times New Roman"/>
          <w:sz w:val="24"/>
          <w:szCs w:val="24"/>
          <w:lang w:val="en-GB"/>
        </w:rPr>
        <w:t>formed in South-Africa</w:t>
      </w:r>
      <w:r w:rsidRPr="00942BE3">
        <w:rPr>
          <w:rFonts w:ascii="Times New Roman" w:hAnsi="Times New Roman" w:cs="Times New Roman"/>
          <w:sz w:val="24"/>
          <w:szCs w:val="24"/>
          <w:lang w:val="en-GB"/>
        </w:rPr>
        <w:t xml:space="preserve"> </w:t>
      </w:r>
      <w:r w:rsidR="00FF5220">
        <w:rPr>
          <w:rFonts w:ascii="Times New Roman" w:hAnsi="Times New Roman" w:cs="Times New Roman"/>
          <w:sz w:val="24"/>
          <w:szCs w:val="24"/>
          <w:lang w:val="en-GB"/>
        </w:rPr>
        <w:t xml:space="preserve">also </w:t>
      </w:r>
      <w:r w:rsidRPr="00942BE3">
        <w:rPr>
          <w:rFonts w:ascii="Times New Roman" w:hAnsi="Times New Roman" w:cs="Times New Roman"/>
          <w:sz w:val="24"/>
          <w:szCs w:val="24"/>
          <w:lang w:val="en-GB"/>
        </w:rPr>
        <w:t xml:space="preserve">found that most early in-programme </w:t>
      </w:r>
      <w:r w:rsidRPr="00942BE3">
        <w:rPr>
          <w:rFonts w:ascii="Times New Roman" w:hAnsi="Times New Roman" w:cs="Times New Roman"/>
          <w:sz w:val="24"/>
          <w:szCs w:val="24"/>
          <w:lang w:val="en-GB"/>
        </w:rPr>
        <w:lastRenderedPageBreak/>
        <w:t>deaths occurred among patients with advanced immunodeficiency who had not yet initiated ART.</w:t>
      </w:r>
      <w:r w:rsidRPr="00942BE3">
        <w:rPr>
          <w:rFonts w:ascii="Times New Roman" w:hAnsi="Times New Roman" w:cs="Times New Roman"/>
          <w:sz w:val="24"/>
          <w:szCs w:val="24"/>
          <w:vertAlign w:val="superscript"/>
          <w:lang w:val="en-GB"/>
        </w:rPr>
        <w:footnoteReference w:id="16"/>
      </w:r>
      <w:r w:rsidRPr="00942BE3">
        <w:rPr>
          <w:rFonts w:ascii="Times New Roman" w:hAnsi="Times New Roman" w:cs="Times New Roman"/>
          <w:sz w:val="24"/>
          <w:szCs w:val="24"/>
          <w:lang w:val="en-GB"/>
        </w:rPr>
        <w:t xml:space="preserve"> Researc</w:t>
      </w:r>
      <w:r>
        <w:rPr>
          <w:rFonts w:ascii="Times New Roman" w:hAnsi="Times New Roman" w:cs="Times New Roman"/>
          <w:sz w:val="24"/>
          <w:szCs w:val="24"/>
          <w:lang w:val="en-GB"/>
        </w:rPr>
        <w:t xml:space="preserve">hers conclude that </w:t>
      </w:r>
      <w:r w:rsidRPr="00942BE3">
        <w:rPr>
          <w:rFonts w:ascii="Times New Roman" w:hAnsi="Times New Roman" w:cs="Times New Roman"/>
          <w:sz w:val="24"/>
          <w:szCs w:val="24"/>
          <w:lang w:val="en-GB"/>
        </w:rPr>
        <w:t>programme evaluations using on-treatment analyzes may have greatly underestimated early in-programme mortality.</w:t>
      </w:r>
      <w:r w:rsidRPr="00942BE3">
        <w:rPr>
          <w:rFonts w:ascii="Times New Roman" w:hAnsi="Times New Roman" w:cs="Times New Roman"/>
          <w:sz w:val="24"/>
          <w:szCs w:val="24"/>
          <w:vertAlign w:val="superscript"/>
          <w:lang w:val="en-GB"/>
        </w:rPr>
        <w:footnoteReference w:id="17"/>
      </w:r>
      <w:r>
        <w:rPr>
          <w:rFonts w:ascii="Times New Roman" w:hAnsi="Times New Roman" w:cs="Times New Roman"/>
          <w:sz w:val="24"/>
          <w:szCs w:val="24"/>
          <w:lang w:val="en-GB"/>
        </w:rPr>
        <w:t xml:space="preserve"> A</w:t>
      </w:r>
      <w:r w:rsidRPr="00942BE3">
        <w:rPr>
          <w:rFonts w:ascii="Times New Roman" w:hAnsi="Times New Roman" w:cs="Times New Roman"/>
          <w:sz w:val="24"/>
          <w:szCs w:val="24"/>
          <w:lang w:val="en-GB"/>
        </w:rPr>
        <w:t xml:space="preserve">ctions to retain these </w:t>
      </w:r>
      <w:r w:rsidRPr="00942BE3">
        <w:rPr>
          <w:rFonts w:ascii="Times New Roman" w:hAnsi="Times New Roman" w:cs="Times New Roman"/>
          <w:sz w:val="24"/>
          <w:szCs w:val="24"/>
          <w:lang w:val="en-GB"/>
        </w:rPr>
        <w:lastRenderedPageBreak/>
        <w:t>vulnerable patients</w:t>
      </w:r>
      <w:r>
        <w:rPr>
          <w:rFonts w:ascii="Times New Roman" w:hAnsi="Times New Roman" w:cs="Times New Roman"/>
          <w:sz w:val="24"/>
          <w:szCs w:val="24"/>
          <w:lang w:val="en-GB"/>
        </w:rPr>
        <w:t xml:space="preserve"> not yet on ART</w:t>
      </w:r>
      <w:r w:rsidRPr="00942BE3">
        <w:rPr>
          <w:rFonts w:ascii="Times New Roman" w:hAnsi="Times New Roman" w:cs="Times New Roman"/>
          <w:sz w:val="24"/>
          <w:szCs w:val="24"/>
          <w:lang w:val="en-GB"/>
        </w:rPr>
        <w:t xml:space="preserve">, like minimising unnecessary in-programme delays in treatment initiation and maybe defaulter tracing, should be initiated by the health structure. </w:t>
      </w:r>
    </w:p>
    <w:p w:rsidR="00CD3C19" w:rsidRPr="00CD3C19" w:rsidRDefault="00CD3C19" w:rsidP="00CD3C19">
      <w:pPr>
        <w:autoSpaceDE w:val="0"/>
        <w:autoSpaceDN w:val="0"/>
        <w:adjustRightInd w:val="0"/>
        <w:spacing w:after="0" w:line="240" w:lineRule="auto"/>
        <w:rPr>
          <w:rFonts w:ascii="Times New Roman" w:eastAsia="Times New Roman" w:hAnsi="Times New Roman" w:cs="Times New Roman"/>
          <w:sz w:val="18"/>
          <w:szCs w:val="18"/>
          <w:u w:val="single"/>
          <w:lang w:val="en-US"/>
        </w:rPr>
      </w:pPr>
    </w:p>
    <w:p w:rsidR="00922855" w:rsidRDefault="00CD3C19" w:rsidP="00AD6B1A">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Identified obstacles:</w:t>
      </w:r>
    </w:p>
    <w:p w:rsidR="001A50B1" w:rsidRDefault="001A50B1" w:rsidP="00922855">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Fragmentized VCT process</w:t>
      </w:r>
    </w:p>
    <w:p w:rsidR="00090907" w:rsidRDefault="00FF5220" w:rsidP="00922855">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Poor clinical follow-up by</w:t>
      </w:r>
      <w:r w:rsidR="00533FAC">
        <w:rPr>
          <w:rFonts w:ascii="Times New Roman" w:eastAsia="Times New Roman" w:hAnsi="Times New Roman" w:cs="Times New Roman"/>
          <w:sz w:val="24"/>
          <w:szCs w:val="24"/>
          <w:lang w:val="en-US"/>
        </w:rPr>
        <w:t xml:space="preserve"> routine appointments</w:t>
      </w:r>
      <w:r w:rsidR="00090907">
        <w:rPr>
          <w:rFonts w:ascii="Times New Roman" w:eastAsia="Times New Roman" w:hAnsi="Times New Roman" w:cs="Times New Roman"/>
          <w:sz w:val="24"/>
          <w:szCs w:val="24"/>
          <w:lang w:val="en-US"/>
        </w:rPr>
        <w:t xml:space="preserve"> on</w:t>
      </w:r>
      <w:r w:rsidR="00922855">
        <w:rPr>
          <w:rFonts w:ascii="Times New Roman" w:eastAsia="Times New Roman" w:hAnsi="Times New Roman" w:cs="Times New Roman"/>
          <w:sz w:val="24"/>
          <w:szCs w:val="24"/>
          <w:lang w:val="en-US"/>
        </w:rPr>
        <w:t xml:space="preserve"> a two-yearly basis (for CD4 count measurements) </w:t>
      </w:r>
    </w:p>
    <w:p w:rsidR="00090907" w:rsidRPr="00A8083F" w:rsidRDefault="00090907" w:rsidP="00090907">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Poor diagnostic and management capacity of </w:t>
      </w:r>
      <w:r w:rsidRPr="00090907">
        <w:rPr>
          <w:rFonts w:ascii="Times New Roman" w:hAnsi="Times New Roman" w:cs="Times New Roman"/>
          <w:color w:val="000000"/>
          <w:sz w:val="24"/>
          <w:szCs w:val="24"/>
          <w:lang w:val="en-US"/>
        </w:rPr>
        <w:t>opportunistic infections</w:t>
      </w:r>
      <w:r w:rsidR="00A8083F">
        <w:rPr>
          <w:rFonts w:ascii="Times New Roman" w:hAnsi="Times New Roman" w:cs="Times New Roman"/>
          <w:color w:val="000000"/>
          <w:sz w:val="24"/>
          <w:szCs w:val="24"/>
          <w:lang w:val="en-US"/>
        </w:rPr>
        <w:t xml:space="preserve"> with many referrals to other vertical services for diagnosis and/or treatment</w:t>
      </w:r>
    </w:p>
    <w:p w:rsidR="00A8083F" w:rsidRPr="00A8083F" w:rsidRDefault="00A8083F" w:rsidP="00A8083F">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Necessity of visits to </w:t>
      </w:r>
      <w:r w:rsidRPr="00A8083F">
        <w:rPr>
          <w:rFonts w:ascii="Times New Roman" w:hAnsi="Times New Roman" w:cs="Times New Roman"/>
          <w:sz w:val="24"/>
          <w:szCs w:val="24"/>
          <w:lang w:val="en-US"/>
        </w:rPr>
        <w:t>multiple service providers who have little to no</w:t>
      </w:r>
      <w:r>
        <w:rPr>
          <w:rFonts w:ascii="Times New Roman" w:hAnsi="Times New Roman" w:cs="Times New Roman"/>
          <w:sz w:val="24"/>
          <w:szCs w:val="24"/>
          <w:lang w:val="en-US"/>
        </w:rPr>
        <w:t xml:space="preserve"> </w:t>
      </w:r>
      <w:r w:rsidRPr="00A8083F">
        <w:rPr>
          <w:rFonts w:ascii="Times New Roman" w:hAnsi="Times New Roman" w:cs="Times New Roman"/>
          <w:sz w:val="24"/>
          <w:szCs w:val="24"/>
          <w:lang w:val="en-US"/>
        </w:rPr>
        <w:t>comm</w:t>
      </w:r>
      <w:r>
        <w:rPr>
          <w:rFonts w:ascii="Times New Roman" w:hAnsi="Times New Roman" w:cs="Times New Roman"/>
          <w:sz w:val="24"/>
          <w:szCs w:val="24"/>
          <w:lang w:val="en-US"/>
        </w:rPr>
        <w:t xml:space="preserve">unication amongst themselves </w:t>
      </w:r>
    </w:p>
    <w:p w:rsidR="00A8083F" w:rsidRPr="00141FDD" w:rsidRDefault="00A8083F" w:rsidP="00141FDD">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141FDD">
        <w:rPr>
          <w:rFonts w:ascii="Times New Roman" w:hAnsi="Times New Roman" w:cs="Times New Roman"/>
          <w:sz w:val="24"/>
          <w:szCs w:val="24"/>
          <w:lang w:val="en-US"/>
        </w:rPr>
        <w:t xml:space="preserve">Stigma towards vulnerable groups in the medical services providing OI diagnosis and/or treatment </w:t>
      </w:r>
    </w:p>
    <w:p w:rsidR="00922855" w:rsidRPr="00922855" w:rsidRDefault="00922855" w:rsidP="00922855">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922855">
        <w:rPr>
          <w:rFonts w:ascii="Times New Roman" w:eastAsia="Times New Roman" w:hAnsi="Times New Roman" w:cs="Times New Roman"/>
          <w:sz w:val="24"/>
          <w:szCs w:val="24"/>
          <w:lang w:val="en-US"/>
        </w:rPr>
        <w:t xml:space="preserve">Repeated shortages in medicines for opportunistic infections </w:t>
      </w:r>
    </w:p>
    <w:p w:rsidR="00922855" w:rsidRPr="00BD7139" w:rsidRDefault="00090907" w:rsidP="00922855">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Poor monitoring</w:t>
      </w:r>
    </w:p>
    <w:p w:rsidR="008D024F" w:rsidRDefault="008D024F"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6720A1" w:rsidRDefault="006720A1"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6720A1" w:rsidRDefault="006720A1" w:rsidP="00410D62">
      <w:pPr>
        <w:autoSpaceDE w:val="0"/>
        <w:autoSpaceDN w:val="0"/>
        <w:adjustRightInd w:val="0"/>
        <w:spacing w:after="0" w:line="240" w:lineRule="auto"/>
        <w:rPr>
          <w:rFonts w:ascii="Times New Roman" w:eastAsia="Times New Roman" w:hAnsi="Times New Roman" w:cs="Times New Roman"/>
          <w:sz w:val="24"/>
          <w:szCs w:val="24"/>
          <w:lang w:val="en-US"/>
        </w:rPr>
      </w:pPr>
    </w:p>
    <w:tbl>
      <w:tblPr>
        <w:tblStyle w:val="TableGrid"/>
        <w:tblW w:w="0" w:type="auto"/>
        <w:tblLook w:val="04A0"/>
      </w:tblPr>
      <w:tblGrid>
        <w:gridCol w:w="9212"/>
      </w:tblGrid>
      <w:tr w:rsidR="00E1358E" w:rsidTr="00E1358E">
        <w:tc>
          <w:tcPr>
            <w:tcW w:w="9212" w:type="dxa"/>
          </w:tcPr>
          <w:p w:rsidR="00E1358E" w:rsidRPr="00E1358E" w:rsidRDefault="00E1358E" w:rsidP="00410D62">
            <w:pPr>
              <w:pStyle w:val="ListParagraph"/>
              <w:numPr>
                <w:ilvl w:val="0"/>
                <w:numId w:val="24"/>
              </w:numPr>
              <w:autoSpaceDE w:val="0"/>
              <w:autoSpaceDN w:val="0"/>
              <w:adjustRightInd w:val="0"/>
              <w:rPr>
                <w:rFonts w:ascii="Times New Roman" w:eastAsia="Times New Roman" w:hAnsi="Times New Roman" w:cs="Times New Roman"/>
                <w:sz w:val="24"/>
                <w:szCs w:val="24"/>
                <w:lang w:val="en-US"/>
              </w:rPr>
            </w:pPr>
            <w:r w:rsidRPr="00E1358E">
              <w:rPr>
                <w:rFonts w:ascii="Times New Roman" w:eastAsia="Times New Roman" w:hAnsi="Times New Roman" w:cs="Times New Roman"/>
                <w:sz w:val="24"/>
                <w:szCs w:val="24"/>
                <w:lang w:val="en-US"/>
              </w:rPr>
              <w:t>Training of health care deliverers</w:t>
            </w:r>
          </w:p>
        </w:tc>
      </w:tr>
    </w:tbl>
    <w:p w:rsidR="006720A1" w:rsidRDefault="006720A1" w:rsidP="00410D62">
      <w:pPr>
        <w:autoSpaceDE w:val="0"/>
        <w:autoSpaceDN w:val="0"/>
        <w:adjustRightInd w:val="0"/>
        <w:spacing w:after="0" w:line="240" w:lineRule="auto"/>
        <w:rPr>
          <w:rFonts w:ascii="Times New Roman" w:eastAsia="Times New Roman" w:hAnsi="Times New Roman" w:cs="Times New Roman"/>
          <w:sz w:val="24"/>
          <w:szCs w:val="24"/>
          <w:lang w:val="en-US"/>
        </w:rPr>
      </w:pPr>
    </w:p>
    <w:p w:rsidR="00674BED" w:rsidRDefault="00674BED" w:rsidP="00674BED">
      <w:pPr>
        <w:autoSpaceDE w:val="0"/>
        <w:autoSpaceDN w:val="0"/>
        <w:adjustRightInd w:val="0"/>
        <w:spacing w:after="0" w:line="240" w:lineRule="auto"/>
        <w:rPr>
          <w:rFonts w:ascii="Times New Roman" w:eastAsia="Times New Roman" w:hAnsi="Times New Roman" w:cs="Times New Roman"/>
          <w:sz w:val="24"/>
          <w:szCs w:val="24"/>
          <w:u w:val="single"/>
          <w:lang w:val="en-US"/>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1916"/>
        <w:gridCol w:w="849"/>
        <w:gridCol w:w="850"/>
        <w:gridCol w:w="851"/>
        <w:gridCol w:w="850"/>
        <w:gridCol w:w="851"/>
        <w:gridCol w:w="849"/>
        <w:gridCol w:w="939"/>
      </w:tblGrid>
      <w:tr w:rsidR="00674BED" w:rsidRPr="00673A68" w:rsidTr="002520A7">
        <w:trPr>
          <w:cantSplit/>
        </w:trPr>
        <w:tc>
          <w:tcPr>
            <w:tcW w:w="2520" w:type="dxa"/>
            <w:gridSpan w:val="2"/>
            <w:tcBorders>
              <w:right w:val="single" w:sz="4" w:space="0" w:color="auto"/>
            </w:tcBorders>
            <w:shd w:val="clear" w:color="auto" w:fill="E6E6E6"/>
          </w:tcPr>
          <w:p w:rsidR="00674BED" w:rsidRDefault="00674BED" w:rsidP="002520A7">
            <w:pPr>
              <w:jc w:val="center"/>
              <w:rPr>
                <w:b/>
                <w:bCs/>
                <w:iCs/>
                <w:sz w:val="18"/>
                <w:lang w:val="en-US"/>
              </w:rPr>
            </w:pPr>
            <w:r>
              <w:rPr>
                <w:b/>
                <w:bCs/>
                <w:iCs/>
                <w:sz w:val="18"/>
                <w:lang w:val="en-US"/>
              </w:rPr>
              <w:t>Coverage indicator</w:t>
            </w:r>
          </w:p>
        </w:tc>
        <w:tc>
          <w:tcPr>
            <w:tcW w:w="849"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Baseline</w:t>
            </w:r>
          </w:p>
          <w:p w:rsidR="00674BED" w:rsidRPr="00673A68" w:rsidRDefault="00674BED" w:rsidP="002520A7">
            <w:pPr>
              <w:jc w:val="center"/>
              <w:rPr>
                <w:b/>
                <w:bCs/>
                <w:iCs/>
                <w:sz w:val="16"/>
                <w:szCs w:val="16"/>
                <w:lang w:val="en-US"/>
              </w:rPr>
            </w:pPr>
            <w:r>
              <w:rPr>
                <w:b/>
                <w:bCs/>
                <w:iCs/>
                <w:sz w:val="16"/>
                <w:szCs w:val="16"/>
                <w:lang w:val="en-US"/>
              </w:rPr>
              <w:t>(2004)</w:t>
            </w:r>
          </w:p>
        </w:tc>
        <w:tc>
          <w:tcPr>
            <w:tcW w:w="850" w:type="dxa"/>
            <w:tcBorders>
              <w:left w:val="single" w:sz="4" w:space="0" w:color="auto"/>
              <w:righ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t xml:space="preserve">Year 1 </w:t>
            </w:r>
          </w:p>
          <w:p w:rsidR="00674BED" w:rsidRPr="00673A68" w:rsidRDefault="00674BED" w:rsidP="002520A7">
            <w:pPr>
              <w:jc w:val="center"/>
              <w:rPr>
                <w:b/>
                <w:bCs/>
                <w:iCs/>
                <w:sz w:val="16"/>
                <w:szCs w:val="16"/>
                <w:lang w:val="en-US"/>
              </w:rPr>
            </w:pPr>
            <w:r w:rsidRPr="00673A68">
              <w:rPr>
                <w:b/>
                <w:bCs/>
                <w:iCs/>
                <w:sz w:val="16"/>
                <w:szCs w:val="16"/>
                <w:lang w:val="en-US"/>
              </w:rPr>
              <w:t>achieved</w:t>
            </w:r>
          </w:p>
        </w:tc>
        <w:tc>
          <w:tcPr>
            <w:tcW w:w="851"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2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50"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3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51"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 xml:space="preserve">Year 4 </w:t>
            </w:r>
          </w:p>
          <w:p w:rsidR="00674BED" w:rsidRPr="00673A68" w:rsidRDefault="00674BED" w:rsidP="002520A7">
            <w:pPr>
              <w:jc w:val="center"/>
              <w:rPr>
                <w:b/>
                <w:bCs/>
                <w:iCs/>
                <w:sz w:val="16"/>
                <w:szCs w:val="16"/>
                <w:lang w:val="en-US"/>
              </w:rPr>
            </w:pPr>
            <w:r w:rsidRPr="00673A68">
              <w:rPr>
                <w:b/>
                <w:bCs/>
                <w:iCs/>
                <w:sz w:val="16"/>
                <w:szCs w:val="16"/>
                <w:lang w:val="en-US"/>
              </w:rPr>
              <w:t xml:space="preserve">achieved </w:t>
            </w:r>
          </w:p>
        </w:tc>
        <w:tc>
          <w:tcPr>
            <w:tcW w:w="849" w:type="dxa"/>
            <w:tcBorders>
              <w:lef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t xml:space="preserve">Year 5  </w:t>
            </w:r>
          </w:p>
          <w:p w:rsidR="00674BED" w:rsidRPr="00673A68" w:rsidRDefault="00674BED" w:rsidP="002520A7">
            <w:pPr>
              <w:jc w:val="center"/>
              <w:rPr>
                <w:b/>
                <w:bCs/>
                <w:iCs/>
                <w:sz w:val="16"/>
                <w:szCs w:val="16"/>
                <w:lang w:val="en-US"/>
              </w:rPr>
            </w:pPr>
            <w:r w:rsidRPr="00673A68">
              <w:rPr>
                <w:b/>
                <w:bCs/>
                <w:iCs/>
                <w:sz w:val="16"/>
                <w:szCs w:val="16"/>
                <w:lang w:val="en-US"/>
              </w:rPr>
              <w:t>achieved</w:t>
            </w:r>
          </w:p>
        </w:tc>
        <w:tc>
          <w:tcPr>
            <w:tcW w:w="939" w:type="dxa"/>
            <w:tcBorders>
              <w:left w:val="single" w:sz="4" w:space="0" w:color="auto"/>
            </w:tcBorders>
            <w:shd w:val="clear" w:color="auto" w:fill="E5B8B7" w:themeFill="accent2" w:themeFillTint="66"/>
          </w:tcPr>
          <w:p w:rsidR="00674BED" w:rsidRPr="00673A68" w:rsidRDefault="00674BED" w:rsidP="002520A7">
            <w:pPr>
              <w:jc w:val="center"/>
              <w:rPr>
                <w:b/>
                <w:bCs/>
                <w:iCs/>
                <w:sz w:val="16"/>
                <w:szCs w:val="16"/>
                <w:lang w:val="en-US"/>
              </w:rPr>
            </w:pPr>
            <w:r w:rsidRPr="00673A68">
              <w:rPr>
                <w:b/>
                <w:bCs/>
                <w:iCs/>
                <w:sz w:val="16"/>
                <w:szCs w:val="16"/>
                <w:lang w:val="en-US"/>
              </w:rPr>
              <w:t>Year 5</w:t>
            </w:r>
          </w:p>
          <w:p w:rsidR="00674BED" w:rsidRPr="00673A68" w:rsidRDefault="00674BED" w:rsidP="002520A7">
            <w:pPr>
              <w:jc w:val="center"/>
              <w:rPr>
                <w:b/>
                <w:bCs/>
                <w:iCs/>
                <w:sz w:val="16"/>
                <w:szCs w:val="16"/>
                <w:lang w:val="en-US"/>
              </w:rPr>
            </w:pPr>
            <w:r w:rsidRPr="00673A68">
              <w:rPr>
                <w:b/>
                <w:bCs/>
                <w:iCs/>
                <w:sz w:val="16"/>
                <w:szCs w:val="16"/>
                <w:lang w:val="en-US"/>
              </w:rPr>
              <w:t>target</w:t>
            </w:r>
          </w:p>
        </w:tc>
      </w:tr>
      <w:tr w:rsidR="00674BED" w:rsidTr="002520A7">
        <w:trPr>
          <w:cantSplit/>
        </w:trPr>
        <w:tc>
          <w:tcPr>
            <w:tcW w:w="604" w:type="dxa"/>
            <w:shd w:val="clear" w:color="auto" w:fill="E6E6E6"/>
          </w:tcPr>
          <w:p w:rsidR="00674BED" w:rsidRDefault="00674BED" w:rsidP="00674BED">
            <w:pPr>
              <w:spacing w:after="0" w:line="240" w:lineRule="auto"/>
              <w:rPr>
                <w:iCs/>
                <w:lang w:val="en-US"/>
              </w:rPr>
            </w:pPr>
            <w:r>
              <w:rPr>
                <w:iCs/>
                <w:lang w:val="en-US"/>
              </w:rPr>
              <w:t>3</w:t>
            </w:r>
          </w:p>
        </w:tc>
        <w:tc>
          <w:tcPr>
            <w:tcW w:w="1916" w:type="dxa"/>
          </w:tcPr>
          <w:p w:rsidR="00674BED" w:rsidRPr="00680757" w:rsidRDefault="00674BED" w:rsidP="002520A7">
            <w:pPr>
              <w:autoSpaceDE w:val="0"/>
              <w:autoSpaceDN w:val="0"/>
              <w:adjustRightInd w:val="0"/>
              <w:spacing w:after="0" w:line="240" w:lineRule="auto"/>
              <w:rPr>
                <w:rFonts w:ascii="Arial" w:hAnsi="Arial" w:cs="Arial"/>
                <w:color w:val="000000"/>
                <w:sz w:val="18"/>
                <w:szCs w:val="18"/>
                <w:lang w:val="en-US"/>
              </w:rPr>
            </w:pPr>
            <w:r w:rsidRPr="00680757">
              <w:rPr>
                <w:rFonts w:ascii="Arial" w:hAnsi="Arial" w:cs="Arial"/>
                <w:sz w:val="18"/>
                <w:szCs w:val="18"/>
                <w:lang w:val="en-US"/>
              </w:rPr>
              <w:t>Number of service deliverers trained (package HAART, PMTCT, PEP, treatment of opportunistic infections and palliative care)</w:t>
            </w:r>
            <w:r w:rsidRPr="00680757">
              <w:rPr>
                <w:rFonts w:ascii="Arial" w:hAnsi="Arial" w:cs="Arial"/>
                <w:color w:val="000000"/>
                <w:sz w:val="18"/>
                <w:szCs w:val="18"/>
                <w:lang w:val="en-US"/>
              </w:rPr>
              <w:t xml:space="preserve">   </w:t>
            </w:r>
          </w:p>
        </w:tc>
        <w:tc>
          <w:tcPr>
            <w:tcW w:w="849" w:type="dxa"/>
          </w:tcPr>
          <w:p w:rsidR="00674BED" w:rsidRDefault="00674BED" w:rsidP="002520A7">
            <w:pPr>
              <w:jc w:val="center"/>
              <w:rPr>
                <w:iCs/>
                <w:sz w:val="18"/>
                <w:lang w:val="en-US"/>
              </w:rPr>
            </w:pPr>
            <w:r>
              <w:rPr>
                <w:iCs/>
                <w:sz w:val="18"/>
                <w:lang w:val="en-US"/>
              </w:rPr>
              <w:t>4</w:t>
            </w:r>
          </w:p>
        </w:tc>
        <w:tc>
          <w:tcPr>
            <w:tcW w:w="850" w:type="dxa"/>
          </w:tcPr>
          <w:p w:rsidR="00674BED" w:rsidRDefault="00674BED" w:rsidP="002520A7">
            <w:pPr>
              <w:jc w:val="center"/>
              <w:rPr>
                <w:iCs/>
                <w:sz w:val="18"/>
                <w:lang w:val="en-US"/>
              </w:rPr>
            </w:pPr>
            <w:r>
              <w:rPr>
                <w:iCs/>
                <w:sz w:val="18"/>
                <w:lang w:val="en-US"/>
              </w:rPr>
              <w:t>93</w:t>
            </w:r>
          </w:p>
        </w:tc>
        <w:tc>
          <w:tcPr>
            <w:tcW w:w="851" w:type="dxa"/>
          </w:tcPr>
          <w:p w:rsidR="00674BED" w:rsidRDefault="00674BED" w:rsidP="002520A7">
            <w:pPr>
              <w:jc w:val="center"/>
              <w:rPr>
                <w:iCs/>
                <w:sz w:val="18"/>
                <w:lang w:val="en-US"/>
              </w:rPr>
            </w:pPr>
            <w:r>
              <w:rPr>
                <w:iCs/>
                <w:sz w:val="18"/>
                <w:lang w:val="en-US"/>
              </w:rPr>
              <w:t>173</w:t>
            </w:r>
          </w:p>
        </w:tc>
        <w:tc>
          <w:tcPr>
            <w:tcW w:w="850" w:type="dxa"/>
          </w:tcPr>
          <w:p w:rsidR="00674BED" w:rsidRDefault="00674BED" w:rsidP="002520A7">
            <w:pPr>
              <w:jc w:val="center"/>
              <w:rPr>
                <w:iCs/>
                <w:sz w:val="18"/>
                <w:lang w:val="en-US"/>
              </w:rPr>
            </w:pPr>
            <w:r>
              <w:rPr>
                <w:iCs/>
                <w:sz w:val="18"/>
                <w:lang w:val="en-US"/>
              </w:rPr>
              <w:t>pending</w:t>
            </w:r>
          </w:p>
        </w:tc>
        <w:tc>
          <w:tcPr>
            <w:tcW w:w="851" w:type="dxa"/>
          </w:tcPr>
          <w:p w:rsidR="00674BED" w:rsidRDefault="00674BED" w:rsidP="002520A7">
            <w:pPr>
              <w:rPr>
                <w:iCs/>
                <w:sz w:val="18"/>
                <w:lang w:val="en-US"/>
              </w:rPr>
            </w:pPr>
            <w:r>
              <w:rPr>
                <w:iCs/>
                <w:sz w:val="18"/>
                <w:lang w:val="en-US"/>
              </w:rPr>
              <w:t>357</w:t>
            </w:r>
          </w:p>
        </w:tc>
        <w:tc>
          <w:tcPr>
            <w:tcW w:w="849" w:type="dxa"/>
          </w:tcPr>
          <w:p w:rsidR="00674BED" w:rsidRDefault="00674BED" w:rsidP="002520A7">
            <w:pPr>
              <w:jc w:val="center"/>
              <w:rPr>
                <w:iCs/>
                <w:sz w:val="18"/>
                <w:lang w:val="en-US"/>
              </w:rPr>
            </w:pPr>
            <w:r>
              <w:rPr>
                <w:iCs/>
                <w:sz w:val="18"/>
                <w:lang w:val="en-US"/>
              </w:rPr>
              <w:t>357</w:t>
            </w:r>
          </w:p>
        </w:tc>
        <w:tc>
          <w:tcPr>
            <w:tcW w:w="939" w:type="dxa"/>
            <w:shd w:val="clear" w:color="auto" w:fill="E5B8B7" w:themeFill="accent2" w:themeFillTint="66"/>
          </w:tcPr>
          <w:p w:rsidR="00674BED" w:rsidRDefault="00674BED" w:rsidP="002520A7">
            <w:pPr>
              <w:jc w:val="center"/>
              <w:rPr>
                <w:iCs/>
                <w:sz w:val="18"/>
                <w:lang w:val="en-US"/>
              </w:rPr>
            </w:pPr>
            <w:r>
              <w:rPr>
                <w:iCs/>
                <w:sz w:val="18"/>
                <w:lang w:val="en-US"/>
              </w:rPr>
              <w:t>357</w:t>
            </w:r>
          </w:p>
        </w:tc>
      </w:tr>
    </w:tbl>
    <w:p w:rsidR="008E1F52" w:rsidRDefault="008E1F52" w:rsidP="008E1F52">
      <w:pPr>
        <w:autoSpaceDE w:val="0"/>
        <w:autoSpaceDN w:val="0"/>
        <w:adjustRightInd w:val="0"/>
        <w:spacing w:after="0" w:line="240" w:lineRule="auto"/>
        <w:rPr>
          <w:rFonts w:ascii="Times New Roman" w:hAnsi="Times New Roman" w:cs="Times New Roman"/>
          <w:sz w:val="24"/>
          <w:szCs w:val="24"/>
          <w:lang w:val="en-US"/>
        </w:rPr>
      </w:pPr>
    </w:p>
    <w:p w:rsidR="00061C10" w:rsidRDefault="008E1F52" w:rsidP="00061C10">
      <w:pPr>
        <w:autoSpaceDE w:val="0"/>
        <w:autoSpaceDN w:val="0"/>
        <w:adjustRightInd w:val="0"/>
        <w:spacing w:after="0" w:line="240" w:lineRule="auto"/>
        <w:rPr>
          <w:rFonts w:ascii="Times New Roman" w:hAnsi="Times New Roman" w:cs="Times New Roman"/>
          <w:sz w:val="24"/>
          <w:szCs w:val="24"/>
          <w:lang w:val="en-US"/>
        </w:rPr>
      </w:pPr>
      <w:r w:rsidRPr="00FF5220">
        <w:rPr>
          <w:rFonts w:ascii="Times New Roman" w:hAnsi="Times New Roman" w:cs="Times New Roman"/>
          <w:sz w:val="24"/>
          <w:szCs w:val="24"/>
          <w:lang w:val="en-US"/>
        </w:rPr>
        <w:t>Most of the physicians trained on ART under GFATM support were not active in ART</w:t>
      </w:r>
      <w:r>
        <w:rPr>
          <w:rFonts w:ascii="Times New Roman" w:hAnsi="Times New Roman" w:cs="Times New Roman"/>
          <w:sz w:val="24"/>
          <w:szCs w:val="24"/>
          <w:lang w:val="en-US"/>
        </w:rPr>
        <w:t xml:space="preserve"> although some physicians received </w:t>
      </w:r>
      <w:r w:rsidRPr="00FF5220">
        <w:rPr>
          <w:rFonts w:ascii="Times New Roman" w:eastAsia="Times New Roman" w:hAnsi="Times New Roman" w:cs="Times New Roman"/>
          <w:sz w:val="24"/>
          <w:szCs w:val="24"/>
          <w:lang w:val="en-US"/>
        </w:rPr>
        <w:t>training abroad</w:t>
      </w:r>
      <w:r>
        <w:rPr>
          <w:rFonts w:ascii="Times New Roman" w:eastAsia="Times New Roman" w:hAnsi="Times New Roman" w:cs="Times New Roman"/>
          <w:sz w:val="24"/>
          <w:szCs w:val="24"/>
          <w:lang w:val="en-US"/>
        </w:rPr>
        <w:t xml:space="preserve"> funded by other </w:t>
      </w:r>
      <w:r>
        <w:rPr>
          <w:rFonts w:ascii="Times New Roman" w:eastAsia="Times New Roman" w:hAnsi="Times New Roman" w:cs="Times New Roman"/>
          <w:sz w:val="24"/>
          <w:szCs w:val="24"/>
          <w:lang w:val="en-US"/>
        </w:rPr>
        <w:lastRenderedPageBreak/>
        <w:t>international donors as WHO</w:t>
      </w:r>
      <w:r w:rsidRPr="000D6961">
        <w:rPr>
          <w:rFonts w:ascii="Times New Roman" w:eastAsia="Times New Roman" w:hAnsi="Times New Roman" w:cs="Times New Roman"/>
          <w:b/>
          <w:sz w:val="24"/>
          <w:szCs w:val="24"/>
          <w:lang w:val="en-US"/>
        </w:rPr>
        <w:t xml:space="preserve">, </w:t>
      </w:r>
      <w:r w:rsidRPr="000D6961">
        <w:rPr>
          <w:rStyle w:val="newstitle1"/>
          <w:rFonts w:ascii="Times New Roman" w:hAnsi="Times New Roman" w:cs="Times New Roman"/>
          <w:b w:val="0"/>
          <w:color w:val="auto"/>
          <w:sz w:val="24"/>
          <w:szCs w:val="24"/>
          <w:lang w:val="en-US"/>
        </w:rPr>
        <w:t xml:space="preserve">Soros Foundation and </w:t>
      </w:r>
      <w:r w:rsidRPr="000D6961">
        <w:rPr>
          <w:rFonts w:ascii="Times New Roman" w:hAnsi="Times New Roman" w:cs="Times New Roman"/>
          <w:sz w:val="24"/>
          <w:szCs w:val="24"/>
          <w:lang w:val="en-US"/>
        </w:rPr>
        <w:t>Central Asia AIDS Project (CAAP), funded by the</w:t>
      </w:r>
      <w:r>
        <w:rPr>
          <w:rFonts w:ascii="Times New Roman" w:hAnsi="Times New Roman" w:cs="Times New Roman"/>
          <w:sz w:val="24"/>
          <w:szCs w:val="24"/>
          <w:lang w:val="en-US"/>
        </w:rPr>
        <w:t xml:space="preserve"> World Bank and DFID. </w:t>
      </w:r>
    </w:p>
    <w:p w:rsidR="00061C10" w:rsidRDefault="00061C10" w:rsidP="00061C10">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Generally, service staff from all AIDS centres </w:t>
      </w:r>
      <w:r w:rsidRPr="00F146E3">
        <w:rPr>
          <w:rFonts w:ascii="Times New Roman" w:eastAsia="Times New Roman" w:hAnsi="Times New Roman" w:cs="Times New Roman"/>
          <w:sz w:val="24"/>
          <w:szCs w:val="24"/>
          <w:lang w:val="en-US"/>
        </w:rPr>
        <w:t>received</w:t>
      </w:r>
      <w:r>
        <w:rPr>
          <w:rFonts w:ascii="Times New Roman" w:eastAsia="Times New Roman" w:hAnsi="Times New Roman" w:cs="Times New Roman"/>
          <w:sz w:val="24"/>
          <w:szCs w:val="24"/>
          <w:lang w:val="en-US"/>
        </w:rPr>
        <w:t xml:space="preserve"> at least 3 days of ART </w:t>
      </w:r>
      <w:r w:rsidRPr="00F146E3">
        <w:rPr>
          <w:rFonts w:ascii="Times New Roman" w:eastAsia="Times New Roman" w:hAnsi="Times New Roman" w:cs="Times New Roman"/>
          <w:sz w:val="24"/>
          <w:szCs w:val="24"/>
          <w:lang w:val="en-US"/>
        </w:rPr>
        <w:t>training</w:t>
      </w:r>
      <w:r>
        <w:rPr>
          <w:rFonts w:ascii="Times New Roman" w:eastAsia="Times New Roman" w:hAnsi="Times New Roman" w:cs="Times New Roman"/>
          <w:sz w:val="24"/>
          <w:szCs w:val="24"/>
          <w:lang w:val="en-US"/>
        </w:rPr>
        <w:t xml:space="preserve"> organized by the republican AIDS centre.</w:t>
      </w:r>
      <w:r w:rsidRPr="00061C1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 national supervisory team performs in-service training on a quarterly or yearly basis, depending on the location. Supervision of the AIDS centres on district level is performed by the</w:t>
      </w:r>
      <w:r w:rsidRPr="003214D1">
        <w:rPr>
          <w:rFonts w:ascii="Times New Roman" w:eastAsia="Times New Roman" w:hAnsi="Times New Roman" w:cs="Times New Roman"/>
          <w:sz w:val="24"/>
          <w:szCs w:val="24"/>
          <w:lang w:val="en-US"/>
        </w:rPr>
        <w:t xml:space="preserve"> supervisory team </w:t>
      </w:r>
      <w:r>
        <w:rPr>
          <w:rFonts w:ascii="Times New Roman" w:eastAsia="Times New Roman" w:hAnsi="Times New Roman" w:cs="Times New Roman"/>
          <w:sz w:val="24"/>
          <w:szCs w:val="24"/>
          <w:lang w:val="en-US"/>
        </w:rPr>
        <w:t>of the oblast AIDS centres</w:t>
      </w:r>
      <w:r w:rsidRPr="003214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at times organized as joint visits </w:t>
      </w:r>
      <w:r w:rsidRPr="003214D1">
        <w:rPr>
          <w:rFonts w:ascii="Times New Roman" w:eastAsia="Times New Roman" w:hAnsi="Times New Roman" w:cs="Times New Roman"/>
          <w:sz w:val="24"/>
          <w:szCs w:val="24"/>
          <w:lang w:val="en-US"/>
        </w:rPr>
        <w:t>with supervisors</w:t>
      </w:r>
      <w:r>
        <w:rPr>
          <w:rFonts w:ascii="Times New Roman" w:eastAsia="Times New Roman" w:hAnsi="Times New Roman" w:cs="Times New Roman"/>
          <w:sz w:val="24"/>
          <w:szCs w:val="24"/>
          <w:lang w:val="en-US"/>
        </w:rPr>
        <w:t xml:space="preserve"> of national level.</w:t>
      </w:r>
    </w:p>
    <w:p w:rsidR="00061C10" w:rsidRPr="00572436" w:rsidRDefault="00061C10" w:rsidP="00061C10">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ART</w:t>
      </w:r>
      <w:r w:rsidRPr="00572436">
        <w:rPr>
          <w:rFonts w:ascii="Times New Roman" w:eastAsia="Times New Roman" w:hAnsi="Times New Roman" w:cs="Times New Roman"/>
          <w:sz w:val="24"/>
          <w:szCs w:val="24"/>
          <w:lang w:val="en-US"/>
        </w:rPr>
        <w:t xml:space="preserve"> pre</w:t>
      </w:r>
      <w:r>
        <w:rPr>
          <w:rFonts w:ascii="Times New Roman" w:eastAsia="Times New Roman" w:hAnsi="Times New Roman" w:cs="Times New Roman"/>
          <w:sz w:val="24"/>
          <w:szCs w:val="24"/>
          <w:lang w:val="en-US"/>
        </w:rPr>
        <w:t>scribers can</w:t>
      </w:r>
      <w:r w:rsidRPr="00572436">
        <w:rPr>
          <w:rFonts w:ascii="Times New Roman" w:eastAsia="Times New Roman" w:hAnsi="Times New Roman" w:cs="Times New Roman"/>
          <w:sz w:val="24"/>
          <w:szCs w:val="24"/>
          <w:lang w:val="en-US"/>
        </w:rPr>
        <w:t xml:space="preserve"> call </w:t>
      </w:r>
      <w:r>
        <w:rPr>
          <w:rFonts w:ascii="Times New Roman" w:eastAsia="Times New Roman" w:hAnsi="Times New Roman" w:cs="Times New Roman"/>
          <w:sz w:val="24"/>
          <w:szCs w:val="24"/>
          <w:lang w:val="en-US"/>
        </w:rPr>
        <w:t xml:space="preserve">the head of dispensary </w:t>
      </w:r>
      <w:r w:rsidR="006720A1">
        <w:rPr>
          <w:rFonts w:ascii="Times New Roman" w:eastAsia="Times New Roman" w:hAnsi="Times New Roman" w:cs="Times New Roman"/>
          <w:sz w:val="24"/>
          <w:szCs w:val="24"/>
          <w:lang w:val="en-US"/>
        </w:rPr>
        <w:t xml:space="preserve">at any time </w:t>
      </w:r>
      <w:r w:rsidRPr="00572436">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 xml:space="preserve">y phone </w:t>
      </w:r>
      <w:r w:rsidRPr="00572436">
        <w:rPr>
          <w:rFonts w:ascii="Times New Roman" w:eastAsia="Times New Roman" w:hAnsi="Times New Roman" w:cs="Times New Roman"/>
          <w:sz w:val="24"/>
          <w:szCs w:val="24"/>
          <w:lang w:val="en-US"/>
        </w:rPr>
        <w:t xml:space="preserve">for specific advice upon complex cases </w:t>
      </w:r>
      <w:r>
        <w:rPr>
          <w:rFonts w:ascii="Times New Roman" w:eastAsia="Times New Roman" w:hAnsi="Times New Roman" w:cs="Times New Roman"/>
          <w:sz w:val="24"/>
          <w:szCs w:val="24"/>
          <w:lang w:val="en-US"/>
        </w:rPr>
        <w:t>in order take a joint therapeutic decision</w:t>
      </w:r>
      <w:r w:rsidRPr="0057243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Complex cases can physically be </w:t>
      </w:r>
      <w:r w:rsidRPr="00572436">
        <w:rPr>
          <w:rFonts w:ascii="Times New Roman" w:eastAsia="Times New Roman" w:hAnsi="Times New Roman" w:cs="Times New Roman"/>
          <w:sz w:val="24"/>
          <w:szCs w:val="24"/>
          <w:lang w:val="en-US"/>
        </w:rPr>
        <w:t>referred to national level</w:t>
      </w:r>
      <w:r>
        <w:rPr>
          <w:rFonts w:ascii="Times New Roman" w:eastAsia="Times New Roman" w:hAnsi="Times New Roman" w:cs="Times New Roman"/>
          <w:sz w:val="24"/>
          <w:szCs w:val="24"/>
          <w:lang w:val="en-US"/>
        </w:rPr>
        <w:t xml:space="preserve"> for expert advice</w:t>
      </w:r>
      <w:r w:rsidRPr="00572436">
        <w:rPr>
          <w:rFonts w:ascii="Times New Roman" w:eastAsia="Times New Roman" w:hAnsi="Times New Roman" w:cs="Times New Roman"/>
          <w:sz w:val="24"/>
          <w:szCs w:val="24"/>
          <w:lang w:val="en-US"/>
        </w:rPr>
        <w:t>.</w:t>
      </w:r>
    </w:p>
    <w:p w:rsidR="00061C10" w:rsidRPr="007E7DA6" w:rsidRDefault="00061C10" w:rsidP="00061C10">
      <w:pPr>
        <w:autoSpaceDE w:val="0"/>
        <w:autoSpaceDN w:val="0"/>
        <w:adjustRightInd w:val="0"/>
        <w:spacing w:after="0" w:line="240" w:lineRule="auto"/>
        <w:rPr>
          <w:rFonts w:ascii="Times New Roman" w:eastAsia="Times New Roman" w:hAnsi="Times New Roman" w:cs="Times New Roman"/>
          <w:sz w:val="24"/>
          <w:szCs w:val="24"/>
          <w:lang w:val="en-US"/>
        </w:rPr>
      </w:pPr>
    </w:p>
    <w:p w:rsidR="00FA2EB8" w:rsidRDefault="00BD3ACD" w:rsidP="002E7EC6">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AREAS OF PROGRESS</w:t>
      </w:r>
    </w:p>
    <w:p w:rsidR="002959B8" w:rsidRPr="003F49B5" w:rsidRDefault="00FA2EB8" w:rsidP="003F49B5">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3F49B5">
        <w:rPr>
          <w:rFonts w:ascii="Times New Roman" w:hAnsi="Times New Roman" w:cs="Times New Roman"/>
          <w:sz w:val="24"/>
          <w:szCs w:val="24"/>
          <w:lang w:val="en-US"/>
        </w:rPr>
        <w:t>Training of m</w:t>
      </w:r>
      <w:r w:rsidR="002959B8" w:rsidRPr="003F49B5">
        <w:rPr>
          <w:rFonts w:ascii="Times New Roman" w:hAnsi="Times New Roman" w:cs="Times New Roman"/>
          <w:sz w:val="24"/>
          <w:szCs w:val="24"/>
          <w:lang w:val="en-US"/>
        </w:rPr>
        <w:t>ultidisciplinary teams of different</w:t>
      </w:r>
      <w:r w:rsidR="003F49B5">
        <w:rPr>
          <w:rFonts w:ascii="Times New Roman" w:hAnsi="Times New Roman" w:cs="Times New Roman"/>
          <w:sz w:val="24"/>
          <w:szCs w:val="24"/>
          <w:lang w:val="en-US"/>
        </w:rPr>
        <w:t xml:space="preserve"> AIDS centres</w:t>
      </w:r>
      <w:r w:rsidR="002959B8" w:rsidRPr="003F49B5">
        <w:rPr>
          <w:rFonts w:ascii="Times New Roman" w:hAnsi="Times New Roman" w:cs="Times New Roman"/>
          <w:sz w:val="24"/>
          <w:szCs w:val="24"/>
          <w:lang w:val="en-US"/>
        </w:rPr>
        <w:t>.</w:t>
      </w:r>
      <w:r w:rsidR="003F49B5" w:rsidRPr="003F49B5">
        <w:rPr>
          <w:rFonts w:ascii="Times New Roman" w:hAnsi="Times New Roman" w:cs="Times New Roman"/>
          <w:sz w:val="24"/>
          <w:szCs w:val="24"/>
          <w:lang w:val="en-US"/>
        </w:rPr>
        <w:t xml:space="preserve"> The 5-day course on multidisciplinary appro</w:t>
      </w:r>
      <w:r w:rsidR="003F49B5">
        <w:rPr>
          <w:rFonts w:ascii="Times New Roman" w:hAnsi="Times New Roman" w:cs="Times New Roman"/>
          <w:sz w:val="24"/>
          <w:szCs w:val="24"/>
          <w:lang w:val="en-US"/>
        </w:rPr>
        <w:t>ach of HIV care allows</w:t>
      </w:r>
      <w:r w:rsidR="003F49B5" w:rsidRPr="003F49B5">
        <w:rPr>
          <w:rFonts w:ascii="Times New Roman" w:hAnsi="Times New Roman" w:cs="Times New Roman"/>
          <w:sz w:val="24"/>
          <w:szCs w:val="24"/>
          <w:lang w:val="en-US"/>
        </w:rPr>
        <w:t xml:space="preserve"> a good introduction on all aspects of care for PLHIV receiving ART</w:t>
      </w:r>
    </w:p>
    <w:p w:rsidR="00AF4586" w:rsidRDefault="00FA2EB8" w:rsidP="00FA2EB8">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Trained service deliverers in Reproductive Health care centres and </w:t>
      </w:r>
      <w:r w:rsidR="003F49B5">
        <w:rPr>
          <w:rFonts w:ascii="Times New Roman" w:hAnsi="Times New Roman" w:cs="Times New Roman"/>
          <w:sz w:val="24"/>
          <w:szCs w:val="24"/>
          <w:lang w:val="en-US"/>
        </w:rPr>
        <w:t>Maternity</w:t>
      </w:r>
      <w:r>
        <w:rPr>
          <w:rFonts w:ascii="Times New Roman" w:hAnsi="Times New Roman" w:cs="Times New Roman"/>
          <w:sz w:val="24"/>
          <w:szCs w:val="24"/>
          <w:lang w:val="en-US"/>
        </w:rPr>
        <w:t xml:space="preserve"> </w:t>
      </w:r>
      <w:r w:rsidR="003F49B5">
        <w:rPr>
          <w:rFonts w:ascii="Times New Roman" w:hAnsi="Times New Roman" w:cs="Times New Roman"/>
          <w:sz w:val="24"/>
          <w:szCs w:val="24"/>
          <w:lang w:val="en-US"/>
        </w:rPr>
        <w:t>H</w:t>
      </w:r>
      <w:r>
        <w:rPr>
          <w:rFonts w:ascii="Times New Roman" w:hAnsi="Times New Roman" w:cs="Times New Roman"/>
          <w:sz w:val="24"/>
          <w:szCs w:val="24"/>
          <w:lang w:val="en-US"/>
        </w:rPr>
        <w:t xml:space="preserve">ouses in 22 districts. </w:t>
      </w:r>
      <w:r w:rsidRPr="00FA2EB8">
        <w:rPr>
          <w:rFonts w:ascii="Times New Roman" w:hAnsi="Times New Roman" w:cs="Times New Roman"/>
          <w:sz w:val="24"/>
          <w:szCs w:val="24"/>
          <w:lang w:val="en-US"/>
        </w:rPr>
        <w:t>The 3-day course on PMTCT treats all components of the p</w:t>
      </w:r>
      <w:r w:rsidR="003F49B5">
        <w:rPr>
          <w:rFonts w:ascii="Times New Roman" w:hAnsi="Times New Roman" w:cs="Times New Roman"/>
          <w:sz w:val="24"/>
          <w:szCs w:val="24"/>
          <w:lang w:val="en-US"/>
        </w:rPr>
        <w:t xml:space="preserve">rogramme in a well-balanced way. </w:t>
      </w:r>
    </w:p>
    <w:p w:rsidR="00FA2EB8" w:rsidRPr="00AF4586" w:rsidRDefault="00AF4586" w:rsidP="00FA2EB8">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AF4586">
        <w:rPr>
          <w:rFonts w:ascii="Times New Roman" w:hAnsi="Times New Roman" w:cs="Times New Roman"/>
          <w:sz w:val="24"/>
          <w:szCs w:val="24"/>
          <w:lang w:val="en-US"/>
        </w:rPr>
        <w:t>Doctor</w:t>
      </w:r>
      <w:r w:rsidR="006720A1">
        <w:rPr>
          <w:rFonts w:ascii="Times New Roman" w:hAnsi="Times New Roman" w:cs="Times New Roman"/>
          <w:sz w:val="24"/>
          <w:szCs w:val="24"/>
          <w:lang w:val="en-US"/>
        </w:rPr>
        <w:t>s</w:t>
      </w:r>
      <w:r w:rsidRPr="00AF4586">
        <w:rPr>
          <w:rFonts w:ascii="Times New Roman" w:hAnsi="Times New Roman" w:cs="Times New Roman"/>
          <w:sz w:val="24"/>
          <w:szCs w:val="24"/>
          <w:lang w:val="en-US"/>
        </w:rPr>
        <w:t xml:space="preserve"> and social worker</w:t>
      </w:r>
      <w:r w:rsidR="006720A1">
        <w:rPr>
          <w:rFonts w:ascii="Times New Roman" w:hAnsi="Times New Roman" w:cs="Times New Roman"/>
          <w:sz w:val="24"/>
          <w:szCs w:val="24"/>
          <w:lang w:val="en-US"/>
        </w:rPr>
        <w:t>s</w:t>
      </w:r>
      <w:r w:rsidRPr="00AF4586">
        <w:rPr>
          <w:rFonts w:ascii="Times New Roman" w:hAnsi="Times New Roman" w:cs="Times New Roman"/>
          <w:sz w:val="24"/>
          <w:szCs w:val="24"/>
          <w:lang w:val="en-US"/>
        </w:rPr>
        <w:t xml:space="preserve"> are trained on aspects of providing psychological support to HIV patients.</w:t>
      </w:r>
    </w:p>
    <w:p w:rsidR="00061C10" w:rsidRPr="00061C10" w:rsidRDefault="00061C10" w:rsidP="00061C10">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061C10">
        <w:rPr>
          <w:rFonts w:ascii="Times New Roman" w:eastAsia="Times New Roman" w:hAnsi="Times New Roman" w:cs="Times New Roman"/>
          <w:sz w:val="24"/>
          <w:szCs w:val="24"/>
          <w:lang w:val="en-US"/>
        </w:rPr>
        <w:t>Service staff was sufficiently aware about the importance of good adherence and some of them were able to mention some tools to monitor adherence systematically.</w:t>
      </w:r>
    </w:p>
    <w:p w:rsidR="00061C10" w:rsidRDefault="001B567E" w:rsidP="00FA2EB8">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Training of Post-exposure Prophylaxis for health staff with distribution of a clear manual</w:t>
      </w:r>
    </w:p>
    <w:p w:rsidR="003F49B5" w:rsidRDefault="003F49B5" w:rsidP="003F49B5">
      <w:pPr>
        <w:autoSpaceDE w:val="0"/>
        <w:autoSpaceDN w:val="0"/>
        <w:adjustRightInd w:val="0"/>
        <w:spacing w:after="0" w:line="240" w:lineRule="auto"/>
        <w:rPr>
          <w:rFonts w:ascii="Times New Roman" w:hAnsi="Times New Roman" w:cs="Times New Roman"/>
          <w:sz w:val="24"/>
          <w:szCs w:val="24"/>
          <w:lang w:val="en-US"/>
        </w:rPr>
      </w:pPr>
    </w:p>
    <w:p w:rsidR="003F49B5" w:rsidRPr="003F49B5" w:rsidRDefault="00BD3ACD" w:rsidP="003F49B5">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ROOM FOR IMPROVEMENT</w:t>
      </w:r>
      <w:r w:rsidR="003F49B5">
        <w:rPr>
          <w:rFonts w:ascii="Times New Roman" w:hAnsi="Times New Roman" w:cs="Times New Roman"/>
          <w:b/>
          <w:sz w:val="24"/>
          <w:szCs w:val="24"/>
          <w:lang w:val="en-US"/>
        </w:rPr>
        <w:t xml:space="preserve"> </w:t>
      </w:r>
    </w:p>
    <w:p w:rsidR="000760EE" w:rsidRDefault="004035D7" w:rsidP="003F49B5">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Some ART prescribers </w:t>
      </w:r>
      <w:r w:rsidR="00802E89">
        <w:rPr>
          <w:rFonts w:ascii="Times New Roman" w:hAnsi="Times New Roman" w:cs="Times New Roman"/>
          <w:sz w:val="24"/>
          <w:szCs w:val="24"/>
          <w:lang w:val="en-US"/>
        </w:rPr>
        <w:t>in AIDS centres have</w:t>
      </w:r>
      <w:r>
        <w:rPr>
          <w:rFonts w:ascii="Times New Roman" w:hAnsi="Times New Roman" w:cs="Times New Roman"/>
          <w:sz w:val="24"/>
          <w:szCs w:val="24"/>
          <w:lang w:val="en-US"/>
        </w:rPr>
        <w:t xml:space="preserve"> not followed any training on HIV/AIDS. </w:t>
      </w:r>
    </w:p>
    <w:p w:rsidR="00802E89" w:rsidRPr="009A68FA" w:rsidRDefault="00802E89" w:rsidP="00802E89">
      <w:pPr>
        <w:pStyle w:val="ListParagraph"/>
        <w:numPr>
          <w:ilvl w:val="0"/>
          <w:numId w:val="9"/>
        </w:numPr>
        <w:autoSpaceDE w:val="0"/>
        <w:autoSpaceDN w:val="0"/>
        <w:adjustRightInd w:val="0"/>
        <w:spacing w:after="0" w:line="240" w:lineRule="auto"/>
        <w:rPr>
          <w:rStyle w:val="longtext"/>
          <w:rFonts w:ascii="Times New Roman" w:hAnsi="Times New Roman" w:cs="Times New Roman"/>
          <w:sz w:val="24"/>
          <w:szCs w:val="24"/>
          <w:lang w:val="en-US"/>
        </w:rPr>
      </w:pPr>
      <w:r>
        <w:rPr>
          <w:rStyle w:val="longtext"/>
          <w:rFonts w:ascii="Times New Roman" w:hAnsi="Times New Roman" w:cs="Times New Roman"/>
          <w:sz w:val="24"/>
          <w:szCs w:val="24"/>
          <w:shd w:val="clear" w:color="auto" w:fill="FFFFFF"/>
          <w:lang w:val="en-US"/>
        </w:rPr>
        <w:t>Service staff of ART dispensaries in prison did not receive ART training</w:t>
      </w:r>
    </w:p>
    <w:p w:rsidR="002E7EC6" w:rsidRDefault="003F49B5" w:rsidP="003F49B5">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Training on PMTCT: The number of health staff</w:t>
      </w:r>
      <w:r w:rsidR="002E7EC6" w:rsidRPr="003F49B5">
        <w:rPr>
          <w:rFonts w:ascii="Times New Roman" w:hAnsi="Times New Roman" w:cs="Times New Roman"/>
          <w:sz w:val="24"/>
          <w:szCs w:val="24"/>
          <w:lang w:val="en-US"/>
        </w:rPr>
        <w:t xml:space="preserve"> </w:t>
      </w:r>
      <w:r w:rsidR="00FB5A72" w:rsidRPr="003F49B5">
        <w:rPr>
          <w:rFonts w:ascii="Times New Roman" w:hAnsi="Times New Roman" w:cs="Times New Roman"/>
          <w:sz w:val="24"/>
          <w:szCs w:val="24"/>
          <w:lang w:val="en-US"/>
        </w:rPr>
        <w:t xml:space="preserve">in antenatal and reproductive health facilities who received </w:t>
      </w:r>
      <w:r w:rsidR="002E7EC6" w:rsidRPr="003F49B5">
        <w:rPr>
          <w:rFonts w:ascii="Times New Roman" w:hAnsi="Times New Roman" w:cs="Times New Roman"/>
          <w:sz w:val="24"/>
          <w:szCs w:val="24"/>
          <w:lang w:val="en-US"/>
        </w:rPr>
        <w:t>train</w:t>
      </w:r>
      <w:r w:rsidR="00FB5A72" w:rsidRPr="003F49B5">
        <w:rPr>
          <w:rFonts w:ascii="Times New Roman" w:hAnsi="Times New Roman" w:cs="Times New Roman"/>
          <w:sz w:val="24"/>
          <w:szCs w:val="24"/>
          <w:lang w:val="en-US"/>
        </w:rPr>
        <w:t>ing</w:t>
      </w:r>
      <w:r w:rsidR="002E7EC6" w:rsidRPr="003F49B5">
        <w:rPr>
          <w:rFonts w:ascii="Times New Roman" w:hAnsi="Times New Roman" w:cs="Times New Roman"/>
          <w:sz w:val="24"/>
          <w:szCs w:val="24"/>
          <w:lang w:val="en-US"/>
        </w:rPr>
        <w:t xml:space="preserve"> on pre-test </w:t>
      </w:r>
      <w:r w:rsidR="002E7EC6" w:rsidRPr="003F49B5">
        <w:rPr>
          <w:rFonts w:ascii="Times New Roman" w:hAnsi="Times New Roman" w:cs="Times New Roman"/>
          <w:sz w:val="24"/>
          <w:szCs w:val="24"/>
          <w:lang w:val="en-US"/>
        </w:rPr>
        <w:lastRenderedPageBreak/>
        <w:t xml:space="preserve">counseling of pregnant women </w:t>
      </w:r>
      <w:r w:rsidR="00AD3D12" w:rsidRPr="003F49B5">
        <w:rPr>
          <w:rFonts w:ascii="Times New Roman" w:hAnsi="Times New Roman" w:cs="Times New Roman"/>
          <w:sz w:val="24"/>
          <w:szCs w:val="24"/>
          <w:lang w:val="en-US"/>
        </w:rPr>
        <w:t xml:space="preserve">and PMTCT interventions </w:t>
      </w:r>
      <w:r w:rsidR="00177D9F" w:rsidRPr="003F49B5">
        <w:rPr>
          <w:rFonts w:ascii="Times New Roman" w:hAnsi="Times New Roman" w:cs="Times New Roman"/>
          <w:sz w:val="24"/>
          <w:szCs w:val="24"/>
          <w:lang w:val="en-US"/>
        </w:rPr>
        <w:t>is</w:t>
      </w:r>
      <w:r w:rsidR="00CB3606" w:rsidRPr="003F49B5">
        <w:rPr>
          <w:rFonts w:ascii="Times New Roman" w:hAnsi="Times New Roman" w:cs="Times New Roman"/>
          <w:sz w:val="24"/>
          <w:szCs w:val="24"/>
          <w:lang w:val="en-US"/>
        </w:rPr>
        <w:t xml:space="preserve"> </w:t>
      </w:r>
      <w:r w:rsidR="00FA2EB8" w:rsidRPr="003F49B5">
        <w:rPr>
          <w:rFonts w:ascii="Times New Roman" w:hAnsi="Times New Roman" w:cs="Times New Roman"/>
          <w:sz w:val="24"/>
          <w:szCs w:val="24"/>
          <w:lang w:val="en-US"/>
        </w:rPr>
        <w:t xml:space="preserve">still </w:t>
      </w:r>
      <w:r w:rsidR="00CB3606" w:rsidRPr="003F49B5">
        <w:rPr>
          <w:rFonts w:ascii="Times New Roman" w:hAnsi="Times New Roman" w:cs="Times New Roman"/>
          <w:sz w:val="24"/>
          <w:szCs w:val="24"/>
          <w:lang w:val="en-US"/>
        </w:rPr>
        <w:t xml:space="preserve">low. </w:t>
      </w:r>
    </w:p>
    <w:p w:rsidR="003E4809" w:rsidRDefault="009A68FA" w:rsidP="00F146E3">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Training on pediatric HIV care: </w:t>
      </w:r>
      <w:r w:rsidR="00FA0958" w:rsidRPr="009A68FA">
        <w:rPr>
          <w:rFonts w:ascii="Times New Roman" w:hAnsi="Times New Roman" w:cs="Times New Roman"/>
          <w:sz w:val="24"/>
          <w:szCs w:val="24"/>
          <w:lang w:val="en-US"/>
        </w:rPr>
        <w:t>Only 3 pediatricians in the country received training</w:t>
      </w:r>
      <w:r w:rsidR="003E4809" w:rsidRPr="009A68FA">
        <w:rPr>
          <w:rFonts w:ascii="Times New Roman" w:hAnsi="Times New Roman" w:cs="Times New Roman"/>
          <w:sz w:val="24"/>
          <w:szCs w:val="24"/>
          <w:lang w:val="en-US"/>
        </w:rPr>
        <w:t xml:space="preserve"> on care and treatment of exposed </w:t>
      </w:r>
      <w:r w:rsidR="00FA0958" w:rsidRPr="009A68FA">
        <w:rPr>
          <w:rFonts w:ascii="Times New Roman" w:hAnsi="Times New Roman" w:cs="Times New Roman"/>
          <w:sz w:val="24"/>
          <w:szCs w:val="24"/>
          <w:lang w:val="en-US"/>
        </w:rPr>
        <w:t xml:space="preserve">and infected </w:t>
      </w:r>
      <w:r w:rsidR="003E4809" w:rsidRPr="009A68FA">
        <w:rPr>
          <w:rFonts w:ascii="Times New Roman" w:hAnsi="Times New Roman" w:cs="Times New Roman"/>
          <w:sz w:val="24"/>
          <w:szCs w:val="24"/>
          <w:lang w:val="en-US"/>
        </w:rPr>
        <w:t>children</w:t>
      </w:r>
      <w:r w:rsidR="00FA0958" w:rsidRPr="009A68FA">
        <w:rPr>
          <w:rFonts w:ascii="Times New Roman" w:hAnsi="Times New Roman" w:cs="Times New Roman"/>
          <w:sz w:val="24"/>
          <w:szCs w:val="24"/>
          <w:lang w:val="en-US"/>
        </w:rPr>
        <w:t>, in Uzbekistan, funded by Central Asia AIDS Project (CAAP). Only one trained pediatrician is active in the field of pediatric HIV care and works at the republican AIDS centre.</w:t>
      </w:r>
      <w:r w:rsidR="00884111" w:rsidRPr="009A68FA">
        <w:rPr>
          <w:rFonts w:ascii="Times New Roman" w:hAnsi="Times New Roman" w:cs="Times New Roman"/>
          <w:sz w:val="24"/>
          <w:szCs w:val="24"/>
          <w:lang w:val="en-US"/>
        </w:rPr>
        <w:t xml:space="preserve"> ART prescribers in the oblast did not receive training on pediatric HIV care.</w:t>
      </w:r>
    </w:p>
    <w:p w:rsidR="009A68FA" w:rsidRPr="00802E89" w:rsidRDefault="009A68FA" w:rsidP="009A68FA">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802E89">
        <w:rPr>
          <w:rFonts w:ascii="Times New Roman" w:hAnsi="Times New Roman" w:cs="Times New Roman"/>
          <w:sz w:val="24"/>
          <w:szCs w:val="24"/>
          <w:lang w:val="en-US"/>
        </w:rPr>
        <w:t xml:space="preserve">Training of ART prescribers: The 3-day course on ART is too short and </w:t>
      </w:r>
      <w:r w:rsidRPr="00802E89">
        <w:rPr>
          <w:rFonts w:ascii="Times New Roman" w:hAnsi="Times New Roman" w:cs="Times New Roman"/>
          <w:sz w:val="24"/>
          <w:szCs w:val="24"/>
          <w:lang w:val="en-US"/>
        </w:rPr>
        <w:lastRenderedPageBreak/>
        <w:t>superficial to provide prescribers</w:t>
      </w:r>
      <w:r w:rsidRPr="00802E89">
        <w:rPr>
          <w:rStyle w:val="longtext"/>
          <w:rFonts w:ascii="Times New Roman" w:hAnsi="Times New Roman" w:cs="Times New Roman"/>
          <w:sz w:val="24"/>
          <w:szCs w:val="24"/>
          <w:shd w:val="clear" w:color="auto" w:fill="FFFFFF"/>
          <w:lang w:val="en-US"/>
        </w:rPr>
        <w:t xml:space="preserve"> </w:t>
      </w:r>
      <w:r w:rsidRPr="00802E89">
        <w:rPr>
          <w:rFonts w:ascii="Times New Roman" w:hAnsi="Times New Roman" w:cs="Times New Roman"/>
          <w:sz w:val="24"/>
          <w:szCs w:val="24"/>
          <w:lang w:val="en-US"/>
        </w:rPr>
        <w:t>all the necessary tools for autonomous clinical management of PLHIV</w:t>
      </w:r>
      <w:r w:rsidRPr="00802E89">
        <w:rPr>
          <w:rStyle w:val="longtext"/>
          <w:rFonts w:ascii="Times New Roman" w:hAnsi="Times New Roman" w:cs="Times New Roman"/>
          <w:sz w:val="24"/>
          <w:szCs w:val="24"/>
          <w:shd w:val="clear" w:color="auto" w:fill="FFFFFF"/>
          <w:lang w:val="en-US"/>
        </w:rPr>
        <w:t>, particularly at regional/provincial and district levels</w:t>
      </w:r>
      <w:r w:rsidRPr="00802E89">
        <w:rPr>
          <w:rFonts w:ascii="Times New Roman" w:hAnsi="Times New Roman" w:cs="Times New Roman"/>
          <w:sz w:val="24"/>
          <w:szCs w:val="24"/>
          <w:lang w:val="en-US"/>
        </w:rPr>
        <w:t xml:space="preserve">Issues on treatment failure, second line therapy and diagnosis and treatment of opportunistic infections were not well covered. </w:t>
      </w:r>
      <w:r w:rsidRPr="00802E89">
        <w:rPr>
          <w:rFonts w:ascii="Times New Roman" w:eastAsia="Times New Roman" w:hAnsi="Times New Roman" w:cs="Times New Roman"/>
          <w:sz w:val="24"/>
          <w:szCs w:val="24"/>
          <w:lang w:val="en-US"/>
        </w:rPr>
        <w:t>ART prescribers miss clinical experience.</w:t>
      </w:r>
      <w:r w:rsidR="00BD3ACD" w:rsidRPr="00802E89">
        <w:rPr>
          <w:rFonts w:ascii="Times New Roman" w:eastAsia="Times New Roman" w:hAnsi="Times New Roman" w:cs="Times New Roman"/>
          <w:sz w:val="24"/>
          <w:szCs w:val="24"/>
          <w:lang w:val="en-US"/>
        </w:rPr>
        <w:t xml:space="preserve"> Poor decision making skills: ART prescribers in the regions and districts are highly dependent from interventions and advice from the head of dispensary department. </w:t>
      </w:r>
    </w:p>
    <w:p w:rsidR="003158E6" w:rsidRPr="00FC15A8" w:rsidRDefault="00061C10" w:rsidP="00061C10">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061C10">
        <w:rPr>
          <w:rFonts w:ascii="Times New Roman" w:hAnsi="Times New Roman" w:cs="Times New Roman"/>
          <w:iCs/>
          <w:sz w:val="24"/>
          <w:szCs w:val="24"/>
          <w:lang w:val="en-US"/>
        </w:rPr>
        <w:lastRenderedPageBreak/>
        <w:t xml:space="preserve">The </w:t>
      </w:r>
      <w:r w:rsidRPr="00061C10">
        <w:rPr>
          <w:rFonts w:ascii="Times New Roman" w:hAnsi="Times New Roman" w:cs="Times New Roman"/>
          <w:sz w:val="24"/>
          <w:szCs w:val="24"/>
          <w:lang w:val="en-US"/>
        </w:rPr>
        <w:t>quality of monitoring varied among the different sites.</w:t>
      </w:r>
      <w:r>
        <w:rPr>
          <w:rFonts w:ascii="Times New Roman" w:hAnsi="Times New Roman" w:cs="Times New Roman"/>
          <w:sz w:val="24"/>
          <w:szCs w:val="24"/>
          <w:lang w:val="en-US"/>
        </w:rPr>
        <w:t xml:space="preserve"> </w:t>
      </w:r>
      <w:r w:rsidR="00991D53" w:rsidRPr="00061C10">
        <w:rPr>
          <w:rFonts w:ascii="Times New Roman" w:eastAsia="Times New Roman" w:hAnsi="Times New Roman" w:cs="Times New Roman"/>
          <w:sz w:val="24"/>
          <w:szCs w:val="24"/>
          <w:lang w:val="en-US"/>
        </w:rPr>
        <w:t>The head of the dispensary department,</w:t>
      </w:r>
      <w:r w:rsidR="006C6DC6" w:rsidRPr="00061C10">
        <w:rPr>
          <w:rFonts w:ascii="Times New Roman" w:eastAsia="Times New Roman" w:hAnsi="Times New Roman" w:cs="Times New Roman"/>
          <w:sz w:val="24"/>
          <w:szCs w:val="24"/>
          <w:lang w:val="en-US"/>
        </w:rPr>
        <w:t xml:space="preserve"> </w:t>
      </w:r>
      <w:r w:rsidR="003158E6" w:rsidRPr="00061C10">
        <w:rPr>
          <w:rFonts w:ascii="Times New Roman" w:eastAsia="Times New Roman" w:hAnsi="Times New Roman" w:cs="Times New Roman"/>
          <w:sz w:val="24"/>
          <w:szCs w:val="24"/>
          <w:lang w:val="en-US"/>
        </w:rPr>
        <w:t xml:space="preserve">who received training abroad on </w:t>
      </w:r>
      <w:r w:rsidR="006C6DC6" w:rsidRPr="00061C10">
        <w:rPr>
          <w:rFonts w:ascii="Times New Roman" w:eastAsia="Times New Roman" w:hAnsi="Times New Roman" w:cs="Times New Roman"/>
          <w:sz w:val="24"/>
          <w:szCs w:val="24"/>
          <w:lang w:val="en-US"/>
        </w:rPr>
        <w:t xml:space="preserve">the </w:t>
      </w:r>
      <w:r w:rsidR="003158E6" w:rsidRPr="00061C10">
        <w:rPr>
          <w:rFonts w:ascii="Times New Roman" w:eastAsia="Times New Roman" w:hAnsi="Times New Roman" w:cs="Times New Roman"/>
          <w:sz w:val="24"/>
          <w:szCs w:val="24"/>
          <w:lang w:val="en-US"/>
        </w:rPr>
        <w:t xml:space="preserve">Drug Management Information System, stated that this system </w:t>
      </w:r>
      <w:r w:rsidR="006C6DC6" w:rsidRPr="00061C10">
        <w:rPr>
          <w:rFonts w:ascii="Times New Roman" w:eastAsia="Times New Roman" w:hAnsi="Times New Roman" w:cs="Times New Roman"/>
          <w:sz w:val="24"/>
          <w:szCs w:val="24"/>
          <w:lang w:val="en-US"/>
        </w:rPr>
        <w:t xml:space="preserve">is </w:t>
      </w:r>
      <w:r w:rsidR="003158E6" w:rsidRPr="00061C10">
        <w:rPr>
          <w:rFonts w:ascii="Times New Roman" w:eastAsia="Times New Roman" w:hAnsi="Times New Roman" w:cs="Times New Roman"/>
          <w:sz w:val="24"/>
          <w:szCs w:val="24"/>
          <w:lang w:val="en-US"/>
        </w:rPr>
        <w:t xml:space="preserve">not </w:t>
      </w:r>
      <w:r w:rsidR="006C6DC6" w:rsidRPr="00061C10">
        <w:rPr>
          <w:rFonts w:ascii="Times New Roman" w:eastAsia="Times New Roman" w:hAnsi="Times New Roman" w:cs="Times New Roman"/>
          <w:sz w:val="24"/>
          <w:szCs w:val="24"/>
          <w:lang w:val="en-US"/>
        </w:rPr>
        <w:t xml:space="preserve">sufficiently user-friendly in order to </w:t>
      </w:r>
      <w:r w:rsidR="003158E6" w:rsidRPr="00061C10">
        <w:rPr>
          <w:rFonts w:ascii="Times New Roman" w:eastAsia="Times New Roman" w:hAnsi="Times New Roman" w:cs="Times New Roman"/>
          <w:sz w:val="24"/>
          <w:szCs w:val="24"/>
          <w:lang w:val="en-US"/>
        </w:rPr>
        <w:t xml:space="preserve">implement </w:t>
      </w:r>
      <w:r w:rsidR="006C6DC6" w:rsidRPr="00061C10">
        <w:rPr>
          <w:rFonts w:ascii="Times New Roman" w:eastAsia="Times New Roman" w:hAnsi="Times New Roman" w:cs="Times New Roman"/>
          <w:sz w:val="24"/>
          <w:szCs w:val="24"/>
          <w:lang w:val="en-US"/>
        </w:rPr>
        <w:t>it in Tajikistan on a large scale.</w:t>
      </w:r>
      <w:r w:rsidR="003158E6" w:rsidRPr="00061C10">
        <w:rPr>
          <w:rFonts w:ascii="Times New Roman" w:eastAsia="Times New Roman" w:hAnsi="Times New Roman" w:cs="Times New Roman"/>
          <w:sz w:val="24"/>
          <w:szCs w:val="24"/>
          <w:lang w:val="en-US"/>
        </w:rPr>
        <w:t xml:space="preserve"> </w:t>
      </w:r>
    </w:p>
    <w:p w:rsidR="00FC15A8" w:rsidRPr="00061C10" w:rsidRDefault="00FC15A8" w:rsidP="00061C10">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Poor knowledge on HIV and ART in health staff of general health services.</w:t>
      </w:r>
    </w:p>
    <w:p w:rsidR="00D262B5" w:rsidRDefault="00D262B5" w:rsidP="008930FA">
      <w:pPr>
        <w:autoSpaceDE w:val="0"/>
        <w:autoSpaceDN w:val="0"/>
        <w:adjustRightInd w:val="0"/>
        <w:spacing w:after="0" w:line="240" w:lineRule="auto"/>
        <w:rPr>
          <w:rFonts w:ascii="Times New Roman" w:hAnsi="Times New Roman" w:cs="Times New Roman"/>
          <w:sz w:val="24"/>
          <w:szCs w:val="24"/>
          <w:lang w:val="en-US"/>
        </w:rPr>
      </w:pPr>
    </w:p>
    <w:p w:rsidR="0090206E" w:rsidRDefault="0090206E" w:rsidP="00572436">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Activities</w:t>
      </w:r>
      <w:r w:rsidR="00181A92">
        <w:rPr>
          <w:rFonts w:ascii="Times New Roman" w:eastAsia="Times New Roman" w:hAnsi="Times New Roman" w:cs="Times New Roman"/>
          <w:sz w:val="24"/>
          <w:szCs w:val="24"/>
          <w:lang w:val="en-US"/>
        </w:rPr>
        <w:t xml:space="preserve"> planned for the</w:t>
      </w:r>
      <w:r>
        <w:rPr>
          <w:rFonts w:ascii="Times New Roman" w:eastAsia="Times New Roman" w:hAnsi="Times New Roman" w:cs="Times New Roman"/>
          <w:sz w:val="24"/>
          <w:szCs w:val="24"/>
          <w:lang w:val="en-US"/>
        </w:rPr>
        <w:t xml:space="preserve"> round 8</w:t>
      </w:r>
      <w:r w:rsidR="002704A8">
        <w:rPr>
          <w:rFonts w:ascii="Times New Roman" w:eastAsia="Times New Roman" w:hAnsi="Times New Roman" w:cs="Times New Roman"/>
          <w:sz w:val="24"/>
          <w:szCs w:val="24"/>
          <w:lang w:val="en-US"/>
        </w:rPr>
        <w:t xml:space="preserve"> GATM </w:t>
      </w:r>
      <w:r w:rsidR="00181A92">
        <w:rPr>
          <w:rFonts w:ascii="Times New Roman" w:eastAsia="Times New Roman" w:hAnsi="Times New Roman" w:cs="Times New Roman"/>
          <w:sz w:val="24"/>
          <w:szCs w:val="24"/>
          <w:lang w:val="en-US"/>
        </w:rPr>
        <w:t xml:space="preserve">partially respond to the identified needs </w:t>
      </w:r>
      <w:r w:rsidR="00CA2D6B">
        <w:rPr>
          <w:rFonts w:ascii="Times New Roman" w:eastAsia="Times New Roman" w:hAnsi="Times New Roman" w:cs="Times New Roman"/>
          <w:sz w:val="24"/>
          <w:szCs w:val="24"/>
          <w:lang w:val="en-US"/>
        </w:rPr>
        <w:t>of</w:t>
      </w:r>
      <w:r w:rsidR="00181A92">
        <w:rPr>
          <w:rFonts w:ascii="Times New Roman" w:eastAsia="Times New Roman" w:hAnsi="Times New Roman" w:cs="Times New Roman"/>
          <w:sz w:val="24"/>
          <w:szCs w:val="24"/>
          <w:lang w:val="en-US"/>
        </w:rPr>
        <w:t xml:space="preserve"> </w:t>
      </w:r>
      <w:r w:rsidR="00181A92">
        <w:rPr>
          <w:rFonts w:ascii="Times New Roman" w:eastAsia="Times New Roman" w:hAnsi="Times New Roman" w:cs="Times New Roman"/>
          <w:sz w:val="24"/>
          <w:szCs w:val="24"/>
          <w:lang w:val="en-US"/>
        </w:rPr>
        <w:lastRenderedPageBreak/>
        <w:t>capacity building</w:t>
      </w:r>
      <w:r w:rsidR="006720A1">
        <w:rPr>
          <w:rFonts w:ascii="Times New Roman" w:eastAsia="Times New Roman" w:hAnsi="Times New Roman" w:cs="Times New Roman"/>
          <w:sz w:val="24"/>
          <w:szCs w:val="24"/>
          <w:lang w:val="en-US"/>
        </w:rPr>
        <w:t xml:space="preserve"> by integrating HIV and ARV training in the general curriculums</w:t>
      </w:r>
      <w:r w:rsidR="00181A92">
        <w:rPr>
          <w:rFonts w:ascii="Times New Roman" w:eastAsia="Times New Roman" w:hAnsi="Times New Roman" w:cs="Times New Roman"/>
          <w:sz w:val="24"/>
          <w:szCs w:val="24"/>
          <w:lang w:val="en-US"/>
        </w:rPr>
        <w:t xml:space="preserve">: </w:t>
      </w:r>
    </w:p>
    <w:p w:rsidR="0090206E" w:rsidRPr="00181A92" w:rsidRDefault="0090206E" w:rsidP="0090206E">
      <w:pPr>
        <w:autoSpaceDE w:val="0"/>
        <w:autoSpaceDN w:val="0"/>
        <w:adjustRightInd w:val="0"/>
        <w:spacing w:after="0" w:line="240" w:lineRule="auto"/>
        <w:rPr>
          <w:rFonts w:ascii="Times New Roman" w:hAnsi="Times New Roman" w:cs="Times New Roman"/>
          <w:sz w:val="24"/>
          <w:szCs w:val="24"/>
          <w:lang w:val="en-US"/>
        </w:rPr>
      </w:pPr>
      <w:r w:rsidRPr="00181A92">
        <w:rPr>
          <w:rFonts w:ascii="Times New Roman" w:hAnsi="Times New Roman" w:cs="Times New Roman"/>
          <w:b/>
          <w:bCs/>
          <w:sz w:val="24"/>
          <w:szCs w:val="24"/>
          <w:lang w:val="en-US"/>
        </w:rPr>
        <w:t xml:space="preserve">Activity 4.1.5: </w:t>
      </w:r>
      <w:r w:rsidRPr="00181A92">
        <w:rPr>
          <w:rFonts w:ascii="Times New Roman" w:hAnsi="Times New Roman" w:cs="Times New Roman"/>
          <w:sz w:val="24"/>
          <w:szCs w:val="24"/>
          <w:lang w:val="en-US"/>
        </w:rPr>
        <w:t>Conduct five-day annual training on HIV and ARV treatment for 30 professors of postgraduate</w:t>
      </w:r>
      <w:r w:rsidR="00181A92" w:rsidRPr="00181A92">
        <w:rPr>
          <w:rFonts w:ascii="Times New Roman" w:hAnsi="Times New Roman" w:cs="Times New Roman"/>
          <w:sz w:val="24"/>
          <w:szCs w:val="24"/>
          <w:lang w:val="en-US"/>
        </w:rPr>
        <w:t xml:space="preserve"> </w:t>
      </w:r>
      <w:r w:rsidRPr="00181A92">
        <w:rPr>
          <w:rFonts w:ascii="Times New Roman" w:hAnsi="Times New Roman" w:cs="Times New Roman"/>
          <w:sz w:val="24"/>
          <w:szCs w:val="24"/>
          <w:lang w:val="en-US"/>
        </w:rPr>
        <w:t>courses and 30 participants from the Medical University.</w:t>
      </w:r>
    </w:p>
    <w:p w:rsidR="0090206E" w:rsidRPr="00181A92" w:rsidRDefault="0090206E" w:rsidP="0090206E">
      <w:pPr>
        <w:autoSpaceDE w:val="0"/>
        <w:autoSpaceDN w:val="0"/>
        <w:adjustRightInd w:val="0"/>
        <w:spacing w:after="0" w:line="240" w:lineRule="auto"/>
        <w:rPr>
          <w:rFonts w:ascii="Times New Roman" w:hAnsi="Times New Roman" w:cs="Times New Roman"/>
          <w:sz w:val="24"/>
          <w:szCs w:val="24"/>
          <w:lang w:val="en-US"/>
        </w:rPr>
      </w:pPr>
      <w:r w:rsidRPr="00181A92">
        <w:rPr>
          <w:rFonts w:ascii="Times New Roman" w:hAnsi="Times New Roman" w:cs="Times New Roman"/>
          <w:b/>
          <w:bCs/>
          <w:sz w:val="24"/>
          <w:szCs w:val="24"/>
          <w:lang w:val="en-US"/>
        </w:rPr>
        <w:t xml:space="preserve">Activity 4.1.6: </w:t>
      </w:r>
      <w:r w:rsidRPr="00181A92">
        <w:rPr>
          <w:rFonts w:ascii="Times New Roman" w:hAnsi="Times New Roman" w:cs="Times New Roman"/>
          <w:sz w:val="24"/>
          <w:szCs w:val="24"/>
          <w:lang w:val="en-US"/>
        </w:rPr>
        <w:t>Develop curriculum and educational module for the Post-graduate Institute and update</w:t>
      </w:r>
      <w:r w:rsidR="00181A92">
        <w:rPr>
          <w:rFonts w:ascii="Times New Roman" w:hAnsi="Times New Roman" w:cs="Times New Roman"/>
          <w:sz w:val="24"/>
          <w:szCs w:val="24"/>
          <w:lang w:val="en-US"/>
        </w:rPr>
        <w:t xml:space="preserve"> </w:t>
      </w:r>
      <w:r w:rsidRPr="00181A92">
        <w:rPr>
          <w:rFonts w:ascii="Times New Roman" w:hAnsi="Times New Roman" w:cs="Times New Roman"/>
          <w:sz w:val="24"/>
          <w:szCs w:val="24"/>
          <w:lang w:val="en-US"/>
        </w:rPr>
        <w:t>curriculum for the Medical University on ARV treatment.</w:t>
      </w:r>
    </w:p>
    <w:p w:rsidR="0090206E" w:rsidRPr="006417CD" w:rsidRDefault="0090206E" w:rsidP="0090206E">
      <w:pPr>
        <w:autoSpaceDE w:val="0"/>
        <w:autoSpaceDN w:val="0"/>
        <w:adjustRightInd w:val="0"/>
        <w:spacing w:after="0" w:line="240" w:lineRule="auto"/>
        <w:rPr>
          <w:rFonts w:ascii="Times New Roman" w:hAnsi="Times New Roman" w:cs="Times New Roman"/>
          <w:sz w:val="24"/>
          <w:szCs w:val="24"/>
          <w:lang w:val="en-US"/>
        </w:rPr>
      </w:pPr>
      <w:r w:rsidRPr="00181A92">
        <w:rPr>
          <w:rFonts w:ascii="Times New Roman" w:hAnsi="Times New Roman" w:cs="Times New Roman"/>
          <w:b/>
          <w:bCs/>
          <w:sz w:val="24"/>
          <w:szCs w:val="24"/>
          <w:lang w:val="en-US"/>
        </w:rPr>
        <w:t xml:space="preserve">Activity 4.1.7: </w:t>
      </w:r>
      <w:r w:rsidRPr="00181A92">
        <w:rPr>
          <w:rFonts w:ascii="Times New Roman" w:hAnsi="Times New Roman" w:cs="Times New Roman"/>
          <w:sz w:val="24"/>
          <w:szCs w:val="24"/>
          <w:lang w:val="en-US"/>
        </w:rPr>
        <w:t xml:space="preserve">Develop and print education manual on HIV and ARV therapy for the Medical </w:t>
      </w:r>
      <w:r w:rsidRPr="006417CD">
        <w:rPr>
          <w:rFonts w:ascii="Times New Roman" w:hAnsi="Times New Roman" w:cs="Times New Roman"/>
          <w:sz w:val="24"/>
          <w:szCs w:val="24"/>
          <w:lang w:val="en-US"/>
        </w:rPr>
        <w:t>University,</w:t>
      </w:r>
      <w:r w:rsidR="00181A92" w:rsidRPr="006417CD">
        <w:rPr>
          <w:rFonts w:ascii="Times New Roman" w:hAnsi="Times New Roman" w:cs="Times New Roman"/>
          <w:sz w:val="24"/>
          <w:szCs w:val="24"/>
          <w:lang w:val="en-US"/>
        </w:rPr>
        <w:t xml:space="preserve"> </w:t>
      </w:r>
      <w:r w:rsidRPr="006417CD">
        <w:rPr>
          <w:rFonts w:ascii="Times New Roman" w:hAnsi="Times New Roman" w:cs="Times New Roman"/>
          <w:sz w:val="24"/>
          <w:szCs w:val="24"/>
          <w:lang w:val="en-US"/>
        </w:rPr>
        <w:t>Post-</w:t>
      </w:r>
      <w:r w:rsidRPr="006417CD">
        <w:rPr>
          <w:rFonts w:ascii="Times New Roman" w:hAnsi="Times New Roman" w:cs="Times New Roman"/>
          <w:sz w:val="24"/>
          <w:szCs w:val="24"/>
          <w:lang w:val="en-US"/>
        </w:rPr>
        <w:lastRenderedPageBreak/>
        <w:t>graduate Medical Institute and Medical College.</w:t>
      </w:r>
    </w:p>
    <w:p w:rsidR="006417CD" w:rsidRPr="006417CD" w:rsidRDefault="006417CD" w:rsidP="006417CD">
      <w:pPr>
        <w:autoSpaceDE w:val="0"/>
        <w:autoSpaceDN w:val="0"/>
        <w:adjustRightInd w:val="0"/>
        <w:spacing w:after="0" w:line="240" w:lineRule="auto"/>
        <w:rPr>
          <w:rFonts w:ascii="Times New Roman" w:hAnsi="Times New Roman" w:cs="Times New Roman"/>
          <w:sz w:val="24"/>
          <w:szCs w:val="24"/>
          <w:lang w:val="en-US"/>
        </w:rPr>
      </w:pPr>
      <w:r w:rsidRPr="006417CD">
        <w:rPr>
          <w:rFonts w:ascii="Times New Roman" w:hAnsi="Times New Roman" w:cs="Times New Roman"/>
          <w:b/>
          <w:bCs/>
          <w:sz w:val="24"/>
          <w:szCs w:val="24"/>
          <w:lang w:val="en-US"/>
        </w:rPr>
        <w:t xml:space="preserve">Activity 4.1.8: </w:t>
      </w:r>
      <w:r w:rsidRPr="006417CD">
        <w:rPr>
          <w:rFonts w:ascii="Times New Roman" w:hAnsi="Times New Roman" w:cs="Times New Roman"/>
          <w:sz w:val="24"/>
          <w:szCs w:val="24"/>
          <w:lang w:val="en-US"/>
        </w:rPr>
        <w:t>Establish, repair and fully equip a National HIV Training Center for medical specialists.</w:t>
      </w:r>
      <w:r>
        <w:rPr>
          <w:rFonts w:ascii="Times New Roman" w:hAnsi="Times New Roman" w:cs="Times New Roman"/>
          <w:sz w:val="24"/>
          <w:szCs w:val="24"/>
          <w:lang w:val="en-US"/>
        </w:rPr>
        <w:t xml:space="preserve"> </w:t>
      </w:r>
      <w:r w:rsidRPr="006417CD">
        <w:rPr>
          <w:rFonts w:ascii="Times New Roman" w:hAnsi="Times New Roman" w:cs="Times New Roman"/>
          <w:sz w:val="24"/>
          <w:szCs w:val="24"/>
          <w:lang w:val="en-US"/>
        </w:rPr>
        <w:t>Training of ARV providers on M&amp;E and DMIS.</w:t>
      </w:r>
    </w:p>
    <w:p w:rsidR="00672865" w:rsidRDefault="005A141C" w:rsidP="005A141C">
      <w:pPr>
        <w:autoSpaceDE w:val="0"/>
        <w:autoSpaceDN w:val="0"/>
        <w:adjustRightInd w:val="0"/>
        <w:spacing w:after="0" w:line="240" w:lineRule="auto"/>
        <w:rPr>
          <w:rFonts w:ascii="Times New Roman" w:hAnsi="Times New Roman" w:cs="Times New Roman"/>
          <w:sz w:val="24"/>
          <w:szCs w:val="24"/>
          <w:lang w:val="en-US"/>
        </w:rPr>
      </w:pPr>
      <w:r w:rsidRPr="006417CD">
        <w:rPr>
          <w:rFonts w:ascii="Times New Roman" w:hAnsi="Times New Roman" w:cs="Times New Roman"/>
          <w:b/>
          <w:bCs/>
          <w:sz w:val="24"/>
          <w:szCs w:val="24"/>
          <w:lang w:val="en-US"/>
        </w:rPr>
        <w:t xml:space="preserve">Activity 4.5.2: </w:t>
      </w:r>
      <w:r w:rsidRPr="006417CD">
        <w:rPr>
          <w:rFonts w:ascii="Times New Roman" w:hAnsi="Times New Roman" w:cs="Times New Roman"/>
          <w:sz w:val="24"/>
          <w:szCs w:val="24"/>
          <w:lang w:val="en-US"/>
        </w:rPr>
        <w:t>Develop capacities of national, regional</w:t>
      </w:r>
      <w:r w:rsidRPr="00181A92">
        <w:rPr>
          <w:rFonts w:ascii="Times New Roman" w:hAnsi="Times New Roman" w:cs="Times New Roman"/>
          <w:sz w:val="24"/>
          <w:szCs w:val="24"/>
          <w:lang w:val="en-US"/>
        </w:rPr>
        <w:t xml:space="preserve"> and district health department to plan, implement,</w:t>
      </w:r>
      <w:r w:rsidR="00181A92">
        <w:rPr>
          <w:rFonts w:ascii="Times New Roman" w:hAnsi="Times New Roman" w:cs="Times New Roman"/>
          <w:sz w:val="24"/>
          <w:szCs w:val="24"/>
          <w:lang w:val="en-US"/>
        </w:rPr>
        <w:t xml:space="preserve"> </w:t>
      </w:r>
      <w:r w:rsidRPr="00181A92">
        <w:rPr>
          <w:rFonts w:ascii="Times New Roman" w:hAnsi="Times New Roman" w:cs="Times New Roman"/>
          <w:sz w:val="24"/>
          <w:szCs w:val="24"/>
          <w:lang w:val="en-US"/>
        </w:rPr>
        <w:t>and monitor and evaluate mass interventions.</w:t>
      </w:r>
    </w:p>
    <w:p w:rsidR="00E1358E" w:rsidRPr="00181A92" w:rsidRDefault="00E1358E" w:rsidP="005A141C">
      <w:pPr>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Ind w:w="-34" w:type="dxa"/>
        <w:tblLook w:val="04A0"/>
      </w:tblPr>
      <w:tblGrid>
        <w:gridCol w:w="9322"/>
      </w:tblGrid>
      <w:tr w:rsidR="00E1358E" w:rsidTr="00E1358E">
        <w:tc>
          <w:tcPr>
            <w:tcW w:w="9322" w:type="dxa"/>
          </w:tcPr>
          <w:p w:rsidR="00E1358E" w:rsidRPr="00E1358E" w:rsidRDefault="00E1358E" w:rsidP="00E1358E">
            <w:pPr>
              <w:pStyle w:val="ListParagraph"/>
              <w:numPr>
                <w:ilvl w:val="0"/>
                <w:numId w:val="24"/>
              </w:numPr>
              <w:autoSpaceDE w:val="0"/>
              <w:autoSpaceDN w:val="0"/>
              <w:adjustRightInd w:val="0"/>
              <w:rPr>
                <w:rFonts w:ascii="Times New Roman" w:eastAsia="Times New Roman" w:hAnsi="Times New Roman" w:cs="Times New Roman"/>
                <w:sz w:val="24"/>
                <w:szCs w:val="24"/>
                <w:lang w:val="en-US"/>
              </w:rPr>
            </w:pPr>
            <w:r w:rsidRPr="00E1358E">
              <w:rPr>
                <w:rFonts w:ascii="Times New Roman" w:hAnsi="Times New Roman" w:cs="Times New Roman"/>
                <w:sz w:val="24"/>
                <w:szCs w:val="24"/>
                <w:lang w:val="en-US"/>
              </w:rPr>
              <w:t>Health facilities offering HIV care</w:t>
            </w:r>
          </w:p>
          <w:p w:rsidR="00E1358E" w:rsidRDefault="00E1358E" w:rsidP="00CB0AFC">
            <w:pPr>
              <w:pStyle w:val="ListParagraph"/>
              <w:autoSpaceDE w:val="0"/>
              <w:autoSpaceDN w:val="0"/>
              <w:adjustRightInd w:val="0"/>
              <w:ind w:left="0"/>
              <w:rPr>
                <w:rFonts w:ascii="Times New Roman" w:eastAsia="Times New Roman" w:hAnsi="Times New Roman" w:cs="Times New Roman"/>
                <w:sz w:val="24"/>
                <w:szCs w:val="24"/>
                <w:lang w:val="en-US"/>
              </w:rPr>
            </w:pPr>
          </w:p>
        </w:tc>
      </w:tr>
    </w:tbl>
    <w:p w:rsidR="00452971" w:rsidRPr="00CB0AFC" w:rsidRDefault="00452971" w:rsidP="00CB0AFC">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674BED" w:rsidRDefault="00674BED" w:rsidP="00674BED">
      <w:pPr>
        <w:autoSpaceDE w:val="0"/>
        <w:autoSpaceDN w:val="0"/>
        <w:adjustRightInd w:val="0"/>
        <w:spacing w:after="0" w:line="240" w:lineRule="auto"/>
        <w:rPr>
          <w:rFonts w:ascii="Times New Roman" w:eastAsia="Times New Roman" w:hAnsi="Times New Roman" w:cs="Times New Roman"/>
          <w:sz w:val="24"/>
          <w:szCs w:val="24"/>
          <w:u w:val="single"/>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6"/>
        <w:gridCol w:w="850"/>
        <w:gridCol w:w="852"/>
        <w:gridCol w:w="853"/>
        <w:gridCol w:w="852"/>
        <w:gridCol w:w="853"/>
        <w:gridCol w:w="852"/>
        <w:gridCol w:w="941"/>
        <w:gridCol w:w="54"/>
      </w:tblGrid>
      <w:tr w:rsidR="00674BED" w:rsidRPr="00673A68" w:rsidTr="00674BED">
        <w:trPr>
          <w:gridAfter w:val="1"/>
          <w:wAfter w:w="54" w:type="dxa"/>
          <w:cantSplit/>
        </w:trPr>
        <w:tc>
          <w:tcPr>
            <w:tcW w:w="2506" w:type="dxa"/>
            <w:tcBorders>
              <w:right w:val="single" w:sz="4" w:space="0" w:color="auto"/>
            </w:tcBorders>
            <w:shd w:val="clear" w:color="auto" w:fill="E6E6E6"/>
          </w:tcPr>
          <w:p w:rsidR="00674BED" w:rsidRDefault="00674BED" w:rsidP="002520A7">
            <w:pPr>
              <w:jc w:val="center"/>
              <w:rPr>
                <w:b/>
                <w:bCs/>
                <w:iCs/>
                <w:sz w:val="18"/>
                <w:lang w:val="en-US"/>
              </w:rPr>
            </w:pPr>
            <w:r>
              <w:rPr>
                <w:b/>
                <w:bCs/>
                <w:iCs/>
                <w:sz w:val="18"/>
                <w:lang w:val="en-US"/>
              </w:rPr>
              <w:t>Coverage indicator</w:t>
            </w:r>
          </w:p>
        </w:tc>
        <w:tc>
          <w:tcPr>
            <w:tcW w:w="850"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t>Baseline</w:t>
            </w:r>
          </w:p>
          <w:p w:rsidR="00674BED" w:rsidRPr="00673A68" w:rsidRDefault="00674BED" w:rsidP="002520A7">
            <w:pPr>
              <w:jc w:val="center"/>
              <w:rPr>
                <w:b/>
                <w:bCs/>
                <w:iCs/>
                <w:sz w:val="16"/>
                <w:szCs w:val="16"/>
                <w:lang w:val="en-US"/>
              </w:rPr>
            </w:pPr>
            <w:r>
              <w:rPr>
                <w:b/>
                <w:bCs/>
                <w:iCs/>
                <w:sz w:val="16"/>
                <w:szCs w:val="16"/>
                <w:lang w:val="en-US"/>
              </w:rPr>
              <w:lastRenderedPageBreak/>
              <w:t>(2004)</w:t>
            </w:r>
          </w:p>
        </w:tc>
        <w:tc>
          <w:tcPr>
            <w:tcW w:w="852" w:type="dxa"/>
            <w:tcBorders>
              <w:left w:val="single" w:sz="4" w:space="0" w:color="auto"/>
              <w:righ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lastRenderedPageBreak/>
              <w:t xml:space="preserve">Year 1 </w:t>
            </w:r>
          </w:p>
          <w:p w:rsidR="00674BED" w:rsidRPr="00673A68" w:rsidRDefault="00674BED" w:rsidP="002520A7">
            <w:pPr>
              <w:jc w:val="center"/>
              <w:rPr>
                <w:b/>
                <w:bCs/>
                <w:iCs/>
                <w:sz w:val="16"/>
                <w:szCs w:val="16"/>
                <w:lang w:val="en-US"/>
              </w:rPr>
            </w:pPr>
            <w:r w:rsidRPr="00673A68">
              <w:rPr>
                <w:b/>
                <w:bCs/>
                <w:iCs/>
                <w:sz w:val="16"/>
                <w:szCs w:val="16"/>
                <w:lang w:val="en-US"/>
              </w:rPr>
              <w:lastRenderedPageBreak/>
              <w:t>achieved</w:t>
            </w:r>
          </w:p>
        </w:tc>
        <w:tc>
          <w:tcPr>
            <w:tcW w:w="853"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lastRenderedPageBreak/>
              <w:t xml:space="preserve">Year 2 </w:t>
            </w:r>
          </w:p>
          <w:p w:rsidR="00674BED" w:rsidRPr="00673A68" w:rsidRDefault="00674BED" w:rsidP="002520A7">
            <w:pPr>
              <w:jc w:val="center"/>
              <w:rPr>
                <w:b/>
                <w:bCs/>
                <w:iCs/>
                <w:sz w:val="16"/>
                <w:szCs w:val="16"/>
                <w:lang w:val="en-US"/>
              </w:rPr>
            </w:pPr>
            <w:r w:rsidRPr="00673A68">
              <w:rPr>
                <w:b/>
                <w:bCs/>
                <w:iCs/>
                <w:sz w:val="16"/>
                <w:szCs w:val="16"/>
                <w:lang w:val="en-US"/>
              </w:rPr>
              <w:lastRenderedPageBreak/>
              <w:t xml:space="preserve">achieved </w:t>
            </w:r>
          </w:p>
        </w:tc>
        <w:tc>
          <w:tcPr>
            <w:tcW w:w="852"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lastRenderedPageBreak/>
              <w:t xml:space="preserve">Year 3 </w:t>
            </w:r>
          </w:p>
          <w:p w:rsidR="00674BED" w:rsidRPr="00673A68" w:rsidRDefault="00674BED" w:rsidP="002520A7">
            <w:pPr>
              <w:jc w:val="center"/>
              <w:rPr>
                <w:b/>
                <w:bCs/>
                <w:iCs/>
                <w:sz w:val="16"/>
                <w:szCs w:val="16"/>
                <w:lang w:val="en-US"/>
              </w:rPr>
            </w:pPr>
            <w:r w:rsidRPr="00673A68">
              <w:rPr>
                <w:b/>
                <w:bCs/>
                <w:iCs/>
                <w:sz w:val="16"/>
                <w:szCs w:val="16"/>
                <w:lang w:val="en-US"/>
              </w:rPr>
              <w:lastRenderedPageBreak/>
              <w:t xml:space="preserve">achieved </w:t>
            </w:r>
          </w:p>
        </w:tc>
        <w:tc>
          <w:tcPr>
            <w:tcW w:w="853" w:type="dxa"/>
            <w:tcBorders>
              <w:left w:val="single" w:sz="4" w:space="0" w:color="auto"/>
              <w:right w:val="single" w:sz="4" w:space="0" w:color="auto"/>
            </w:tcBorders>
            <w:shd w:val="clear" w:color="auto" w:fill="E6E6E6"/>
          </w:tcPr>
          <w:p w:rsidR="00674BED" w:rsidRDefault="00674BED" w:rsidP="002520A7">
            <w:pPr>
              <w:jc w:val="center"/>
              <w:rPr>
                <w:b/>
                <w:bCs/>
                <w:iCs/>
                <w:sz w:val="16"/>
                <w:szCs w:val="16"/>
                <w:lang w:val="en-US"/>
              </w:rPr>
            </w:pPr>
            <w:r w:rsidRPr="00673A68">
              <w:rPr>
                <w:b/>
                <w:bCs/>
                <w:iCs/>
                <w:sz w:val="16"/>
                <w:szCs w:val="16"/>
                <w:lang w:val="en-US"/>
              </w:rPr>
              <w:lastRenderedPageBreak/>
              <w:t xml:space="preserve">Year 4 </w:t>
            </w:r>
          </w:p>
          <w:p w:rsidR="00674BED" w:rsidRPr="00673A68" w:rsidRDefault="00674BED" w:rsidP="002520A7">
            <w:pPr>
              <w:jc w:val="center"/>
              <w:rPr>
                <w:b/>
                <w:bCs/>
                <w:iCs/>
                <w:sz w:val="16"/>
                <w:szCs w:val="16"/>
                <w:lang w:val="en-US"/>
              </w:rPr>
            </w:pPr>
            <w:r w:rsidRPr="00673A68">
              <w:rPr>
                <w:b/>
                <w:bCs/>
                <w:iCs/>
                <w:sz w:val="16"/>
                <w:szCs w:val="16"/>
                <w:lang w:val="en-US"/>
              </w:rPr>
              <w:lastRenderedPageBreak/>
              <w:t xml:space="preserve">achieved </w:t>
            </w:r>
          </w:p>
        </w:tc>
        <w:tc>
          <w:tcPr>
            <w:tcW w:w="852" w:type="dxa"/>
            <w:tcBorders>
              <w:left w:val="single" w:sz="4" w:space="0" w:color="auto"/>
            </w:tcBorders>
            <w:shd w:val="clear" w:color="auto" w:fill="E6E6E6"/>
          </w:tcPr>
          <w:p w:rsidR="00674BED" w:rsidRPr="00673A68" w:rsidRDefault="00674BED" w:rsidP="002520A7">
            <w:pPr>
              <w:jc w:val="center"/>
              <w:rPr>
                <w:b/>
                <w:bCs/>
                <w:iCs/>
                <w:sz w:val="16"/>
                <w:szCs w:val="16"/>
                <w:lang w:val="en-US"/>
              </w:rPr>
            </w:pPr>
            <w:r w:rsidRPr="00673A68">
              <w:rPr>
                <w:b/>
                <w:bCs/>
                <w:iCs/>
                <w:sz w:val="16"/>
                <w:szCs w:val="16"/>
                <w:lang w:val="en-US"/>
              </w:rPr>
              <w:lastRenderedPageBreak/>
              <w:t xml:space="preserve">Year 5  </w:t>
            </w:r>
          </w:p>
          <w:p w:rsidR="00674BED" w:rsidRPr="00673A68" w:rsidRDefault="00674BED" w:rsidP="002520A7">
            <w:pPr>
              <w:jc w:val="center"/>
              <w:rPr>
                <w:b/>
                <w:bCs/>
                <w:iCs/>
                <w:sz w:val="16"/>
                <w:szCs w:val="16"/>
                <w:lang w:val="en-US"/>
              </w:rPr>
            </w:pPr>
            <w:r w:rsidRPr="00673A68">
              <w:rPr>
                <w:b/>
                <w:bCs/>
                <w:iCs/>
                <w:sz w:val="16"/>
                <w:szCs w:val="16"/>
                <w:lang w:val="en-US"/>
              </w:rPr>
              <w:lastRenderedPageBreak/>
              <w:t>achieved</w:t>
            </w:r>
          </w:p>
        </w:tc>
        <w:tc>
          <w:tcPr>
            <w:tcW w:w="941" w:type="dxa"/>
            <w:tcBorders>
              <w:left w:val="single" w:sz="4" w:space="0" w:color="auto"/>
            </w:tcBorders>
            <w:shd w:val="clear" w:color="auto" w:fill="E5B8B7" w:themeFill="accent2" w:themeFillTint="66"/>
          </w:tcPr>
          <w:p w:rsidR="00674BED" w:rsidRPr="00673A68" w:rsidRDefault="00674BED" w:rsidP="002520A7">
            <w:pPr>
              <w:jc w:val="center"/>
              <w:rPr>
                <w:b/>
                <w:bCs/>
                <w:iCs/>
                <w:sz w:val="16"/>
                <w:szCs w:val="16"/>
                <w:lang w:val="en-US"/>
              </w:rPr>
            </w:pPr>
            <w:r w:rsidRPr="00673A68">
              <w:rPr>
                <w:b/>
                <w:bCs/>
                <w:iCs/>
                <w:sz w:val="16"/>
                <w:szCs w:val="16"/>
                <w:lang w:val="en-US"/>
              </w:rPr>
              <w:lastRenderedPageBreak/>
              <w:t>Year 5</w:t>
            </w:r>
          </w:p>
          <w:p w:rsidR="00674BED" w:rsidRPr="00673A68" w:rsidRDefault="00674BED" w:rsidP="002520A7">
            <w:pPr>
              <w:jc w:val="center"/>
              <w:rPr>
                <w:b/>
                <w:bCs/>
                <w:iCs/>
                <w:sz w:val="16"/>
                <w:szCs w:val="16"/>
                <w:lang w:val="en-US"/>
              </w:rPr>
            </w:pPr>
            <w:r w:rsidRPr="00673A68">
              <w:rPr>
                <w:b/>
                <w:bCs/>
                <w:iCs/>
                <w:sz w:val="16"/>
                <w:szCs w:val="16"/>
                <w:lang w:val="en-US"/>
              </w:rPr>
              <w:lastRenderedPageBreak/>
              <w:t>target</w:t>
            </w:r>
          </w:p>
        </w:tc>
      </w:tr>
      <w:tr w:rsidR="00674BED" w:rsidTr="00674BED">
        <w:trPr>
          <w:cantSplit/>
        </w:trPr>
        <w:tc>
          <w:tcPr>
            <w:tcW w:w="2506" w:type="dxa"/>
          </w:tcPr>
          <w:p w:rsidR="00674BED" w:rsidRPr="00680757" w:rsidRDefault="00674BED" w:rsidP="002520A7">
            <w:pPr>
              <w:autoSpaceDE w:val="0"/>
              <w:autoSpaceDN w:val="0"/>
              <w:adjustRightInd w:val="0"/>
              <w:spacing w:after="0" w:line="240" w:lineRule="auto"/>
              <w:rPr>
                <w:rFonts w:ascii="Arial" w:hAnsi="Arial" w:cs="Arial"/>
                <w:color w:val="000000"/>
                <w:sz w:val="18"/>
                <w:szCs w:val="18"/>
                <w:lang w:val="en-US"/>
              </w:rPr>
            </w:pPr>
            <w:r w:rsidRPr="00680757">
              <w:rPr>
                <w:rFonts w:ascii="Arial" w:hAnsi="Arial" w:cs="Arial"/>
                <w:sz w:val="18"/>
                <w:szCs w:val="18"/>
                <w:lang w:val="en-US"/>
              </w:rPr>
              <w:lastRenderedPageBreak/>
              <w:t xml:space="preserve">Number of health facilities capable of providing advanced interventions for prevention and medical treatment for HIV </w:t>
            </w:r>
            <w:r w:rsidRPr="00680757">
              <w:rPr>
                <w:rFonts w:ascii="Arial" w:hAnsi="Arial" w:cs="Arial"/>
                <w:color w:val="000000"/>
                <w:sz w:val="18"/>
                <w:szCs w:val="18"/>
                <w:lang w:val="en-US"/>
              </w:rPr>
              <w:t xml:space="preserve"> </w:t>
            </w:r>
          </w:p>
        </w:tc>
        <w:tc>
          <w:tcPr>
            <w:tcW w:w="850" w:type="dxa"/>
          </w:tcPr>
          <w:p w:rsidR="00674BED" w:rsidRDefault="00674BED" w:rsidP="002520A7">
            <w:pPr>
              <w:jc w:val="center"/>
              <w:rPr>
                <w:iCs/>
                <w:sz w:val="18"/>
                <w:lang w:val="en-US"/>
              </w:rPr>
            </w:pPr>
            <w:r>
              <w:rPr>
                <w:iCs/>
                <w:sz w:val="18"/>
                <w:lang w:val="en-US"/>
              </w:rPr>
              <w:t>0</w:t>
            </w:r>
          </w:p>
        </w:tc>
        <w:tc>
          <w:tcPr>
            <w:tcW w:w="852" w:type="dxa"/>
          </w:tcPr>
          <w:p w:rsidR="00674BED" w:rsidRDefault="00674BED" w:rsidP="002520A7">
            <w:pPr>
              <w:jc w:val="center"/>
              <w:rPr>
                <w:iCs/>
                <w:sz w:val="18"/>
                <w:lang w:val="en-US"/>
              </w:rPr>
            </w:pPr>
            <w:r>
              <w:rPr>
                <w:iCs/>
                <w:sz w:val="18"/>
                <w:lang w:val="en-US"/>
              </w:rPr>
              <w:t>20</w:t>
            </w:r>
          </w:p>
          <w:p w:rsidR="00674BED" w:rsidRDefault="00674BED" w:rsidP="002520A7">
            <w:pPr>
              <w:jc w:val="center"/>
              <w:rPr>
                <w:iCs/>
                <w:sz w:val="18"/>
                <w:lang w:val="en-US"/>
              </w:rPr>
            </w:pPr>
            <w:r>
              <w:rPr>
                <w:iCs/>
                <w:sz w:val="18"/>
                <w:lang w:val="en-US"/>
              </w:rPr>
              <w:t>(target 5)</w:t>
            </w:r>
          </w:p>
        </w:tc>
        <w:tc>
          <w:tcPr>
            <w:tcW w:w="853" w:type="dxa"/>
          </w:tcPr>
          <w:p w:rsidR="00674BED" w:rsidRDefault="00674BED" w:rsidP="002520A7">
            <w:pPr>
              <w:jc w:val="center"/>
              <w:rPr>
                <w:iCs/>
                <w:sz w:val="18"/>
                <w:lang w:val="en-US"/>
              </w:rPr>
            </w:pPr>
          </w:p>
        </w:tc>
        <w:tc>
          <w:tcPr>
            <w:tcW w:w="852" w:type="dxa"/>
          </w:tcPr>
          <w:p w:rsidR="00674BED" w:rsidRDefault="00674BED" w:rsidP="002520A7">
            <w:pPr>
              <w:jc w:val="center"/>
              <w:rPr>
                <w:iCs/>
                <w:sz w:val="18"/>
                <w:lang w:val="en-US"/>
              </w:rPr>
            </w:pPr>
          </w:p>
        </w:tc>
        <w:tc>
          <w:tcPr>
            <w:tcW w:w="853" w:type="dxa"/>
          </w:tcPr>
          <w:p w:rsidR="00674BED" w:rsidRDefault="00674BED" w:rsidP="002520A7">
            <w:pPr>
              <w:rPr>
                <w:iCs/>
                <w:sz w:val="18"/>
                <w:lang w:val="en-US"/>
              </w:rPr>
            </w:pPr>
          </w:p>
        </w:tc>
        <w:tc>
          <w:tcPr>
            <w:tcW w:w="852" w:type="dxa"/>
          </w:tcPr>
          <w:p w:rsidR="00674BED" w:rsidRDefault="00674BED" w:rsidP="002520A7">
            <w:pPr>
              <w:jc w:val="center"/>
              <w:rPr>
                <w:iCs/>
                <w:sz w:val="18"/>
                <w:lang w:val="en-US"/>
              </w:rPr>
            </w:pPr>
          </w:p>
        </w:tc>
        <w:tc>
          <w:tcPr>
            <w:tcW w:w="995" w:type="dxa"/>
            <w:gridSpan w:val="2"/>
            <w:shd w:val="clear" w:color="auto" w:fill="E5B8B7" w:themeFill="accent2" w:themeFillTint="66"/>
          </w:tcPr>
          <w:p w:rsidR="00674BED" w:rsidRDefault="00674BED" w:rsidP="002520A7">
            <w:pPr>
              <w:jc w:val="center"/>
              <w:rPr>
                <w:iCs/>
                <w:sz w:val="18"/>
                <w:lang w:val="en-US"/>
              </w:rPr>
            </w:pPr>
          </w:p>
        </w:tc>
      </w:tr>
    </w:tbl>
    <w:p w:rsidR="00B04D6E" w:rsidRDefault="00B04D6E" w:rsidP="00674BED">
      <w:pPr>
        <w:autoSpaceDE w:val="0"/>
        <w:autoSpaceDN w:val="0"/>
        <w:adjustRightInd w:val="0"/>
        <w:spacing w:after="0" w:line="240" w:lineRule="auto"/>
        <w:rPr>
          <w:rFonts w:ascii="Times New Roman" w:eastAsia="Times New Roman" w:hAnsi="Times New Roman" w:cs="Times New Roman"/>
          <w:sz w:val="24"/>
          <w:szCs w:val="24"/>
          <w:lang w:val="en-US"/>
        </w:rPr>
      </w:pPr>
    </w:p>
    <w:p w:rsidR="00674BED" w:rsidRDefault="00B04D6E" w:rsidP="00674BED">
      <w:pPr>
        <w:autoSpaceDE w:val="0"/>
        <w:autoSpaceDN w:val="0"/>
        <w:adjustRightInd w:val="0"/>
        <w:spacing w:after="0" w:line="240" w:lineRule="auto"/>
        <w:rPr>
          <w:rFonts w:ascii="Times New Roman" w:eastAsia="Times New Roman" w:hAnsi="Times New Roman" w:cs="Times New Roman"/>
          <w:sz w:val="24"/>
          <w:szCs w:val="24"/>
          <w:lang w:val="en-US"/>
        </w:rPr>
      </w:pPr>
      <w:r w:rsidRPr="00B04D6E">
        <w:rPr>
          <w:rFonts w:ascii="Times New Roman" w:eastAsia="Times New Roman" w:hAnsi="Times New Roman" w:cs="Times New Roman"/>
          <w:sz w:val="24"/>
          <w:szCs w:val="24"/>
          <w:lang w:val="en-US"/>
        </w:rPr>
        <w:t>Patients can freely choose upon the AIDS centre they want to receive care from.</w:t>
      </w:r>
    </w:p>
    <w:p w:rsidR="00B04D6E" w:rsidRPr="00674BED" w:rsidRDefault="00B04D6E" w:rsidP="00674BED">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B04D6E" w:rsidRPr="00B04D6E" w:rsidRDefault="00B04D6E" w:rsidP="00572436">
      <w:pPr>
        <w:autoSpaceDE w:val="0"/>
        <w:autoSpaceDN w:val="0"/>
        <w:adjustRightInd w:val="0"/>
        <w:spacing w:after="0" w:line="240" w:lineRule="auto"/>
        <w:rPr>
          <w:rFonts w:ascii="Times New Roman" w:eastAsia="Times New Roman" w:hAnsi="Times New Roman" w:cs="Times New Roman"/>
          <w:b/>
          <w:sz w:val="24"/>
          <w:szCs w:val="24"/>
          <w:lang w:val="en-US"/>
        </w:rPr>
      </w:pPr>
      <w:r w:rsidRPr="00B04D6E">
        <w:rPr>
          <w:rFonts w:ascii="Times New Roman" w:eastAsia="Times New Roman" w:hAnsi="Times New Roman" w:cs="Times New Roman"/>
          <w:b/>
          <w:sz w:val="24"/>
          <w:szCs w:val="24"/>
          <w:lang w:val="en-US"/>
        </w:rPr>
        <w:t>Areas of progress:</w:t>
      </w:r>
    </w:p>
    <w:p w:rsidR="00B04D6E" w:rsidRPr="00B04D6E" w:rsidRDefault="006C0E9F" w:rsidP="00B04D6E">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national hospital for infectious diseases reserved a ward of 20 beds for treatment of complex cases of PLHIV with good conditions to ensure confidentiality. </w:t>
      </w:r>
    </w:p>
    <w:p w:rsidR="008C3DF7" w:rsidRDefault="00CB0AFC" w:rsidP="00B04D6E">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B04D6E">
        <w:rPr>
          <w:rFonts w:ascii="Times New Roman" w:eastAsia="Times New Roman" w:hAnsi="Times New Roman" w:cs="Times New Roman"/>
          <w:sz w:val="24"/>
          <w:szCs w:val="24"/>
          <w:lang w:val="en-US"/>
        </w:rPr>
        <w:lastRenderedPageBreak/>
        <w:t xml:space="preserve">21 AIDS centres </w:t>
      </w:r>
      <w:r w:rsidR="00B04D6E">
        <w:rPr>
          <w:rFonts w:ascii="Times New Roman" w:eastAsia="Times New Roman" w:hAnsi="Times New Roman" w:cs="Times New Roman"/>
          <w:sz w:val="24"/>
          <w:szCs w:val="24"/>
          <w:lang w:val="en-US"/>
        </w:rPr>
        <w:t>are established</w:t>
      </w:r>
      <w:r w:rsidR="006417CD" w:rsidRPr="00B04D6E">
        <w:rPr>
          <w:rFonts w:ascii="Times New Roman" w:eastAsia="Times New Roman" w:hAnsi="Times New Roman" w:cs="Times New Roman"/>
          <w:sz w:val="24"/>
          <w:szCs w:val="24"/>
          <w:lang w:val="en-US"/>
        </w:rPr>
        <w:t xml:space="preserve"> </w:t>
      </w:r>
      <w:r w:rsidRPr="00B04D6E">
        <w:rPr>
          <w:rFonts w:ascii="Times New Roman" w:eastAsia="Times New Roman" w:hAnsi="Times New Roman" w:cs="Times New Roman"/>
          <w:sz w:val="24"/>
          <w:szCs w:val="24"/>
          <w:lang w:val="en-US"/>
        </w:rPr>
        <w:t>throughout the country</w:t>
      </w:r>
      <w:r w:rsidR="006417CD" w:rsidRPr="00B04D6E">
        <w:rPr>
          <w:rFonts w:ascii="Times New Roman" w:eastAsia="Times New Roman" w:hAnsi="Times New Roman" w:cs="Times New Roman"/>
          <w:sz w:val="24"/>
          <w:szCs w:val="24"/>
          <w:lang w:val="en-US"/>
        </w:rPr>
        <w:t xml:space="preserve">, although some AIDS centres at district level are not </w:t>
      </w:r>
      <w:r w:rsidR="00C0436B" w:rsidRPr="00B04D6E">
        <w:rPr>
          <w:rFonts w:ascii="Times New Roman" w:eastAsia="Times New Roman" w:hAnsi="Times New Roman" w:cs="Times New Roman"/>
          <w:sz w:val="24"/>
          <w:szCs w:val="24"/>
          <w:lang w:val="en-US"/>
        </w:rPr>
        <w:t xml:space="preserve">yet fully </w:t>
      </w:r>
      <w:r w:rsidR="006417CD" w:rsidRPr="00B04D6E">
        <w:rPr>
          <w:rFonts w:ascii="Times New Roman" w:eastAsia="Times New Roman" w:hAnsi="Times New Roman" w:cs="Times New Roman"/>
          <w:sz w:val="24"/>
          <w:szCs w:val="24"/>
          <w:lang w:val="en-US"/>
        </w:rPr>
        <w:t>operational.</w:t>
      </w:r>
    </w:p>
    <w:p w:rsidR="00E75CFB" w:rsidRDefault="006417CD" w:rsidP="00E75CFB">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B04D6E">
        <w:rPr>
          <w:rFonts w:ascii="Times New Roman" w:eastAsia="Times New Roman" w:hAnsi="Times New Roman" w:cs="Times New Roman"/>
          <w:sz w:val="24"/>
          <w:szCs w:val="24"/>
          <w:lang w:val="en-US"/>
        </w:rPr>
        <w:t>E</w:t>
      </w:r>
      <w:r w:rsidR="00452971" w:rsidRPr="00B04D6E">
        <w:rPr>
          <w:rFonts w:ascii="Times New Roman" w:eastAsia="Times New Roman" w:hAnsi="Times New Roman" w:cs="Times New Roman"/>
          <w:sz w:val="24"/>
          <w:szCs w:val="24"/>
          <w:lang w:val="en-US"/>
        </w:rPr>
        <w:t>ffort</w:t>
      </w:r>
      <w:r w:rsidR="00B04D6E">
        <w:rPr>
          <w:rFonts w:ascii="Times New Roman" w:eastAsia="Times New Roman" w:hAnsi="Times New Roman" w:cs="Times New Roman"/>
          <w:sz w:val="24"/>
          <w:szCs w:val="24"/>
          <w:lang w:val="en-US"/>
        </w:rPr>
        <w:t>s</w:t>
      </w:r>
      <w:r w:rsidR="00452971" w:rsidRPr="00B04D6E">
        <w:rPr>
          <w:rFonts w:ascii="Times New Roman" w:eastAsia="Times New Roman" w:hAnsi="Times New Roman" w:cs="Times New Roman"/>
          <w:sz w:val="24"/>
          <w:szCs w:val="24"/>
          <w:lang w:val="en-US"/>
        </w:rPr>
        <w:t xml:space="preserve"> to decentralize HIV care</w:t>
      </w:r>
      <w:r w:rsidRPr="00B04D6E">
        <w:rPr>
          <w:rFonts w:ascii="Times New Roman" w:eastAsia="Times New Roman" w:hAnsi="Times New Roman" w:cs="Times New Roman"/>
          <w:sz w:val="24"/>
          <w:szCs w:val="24"/>
          <w:lang w:val="en-US"/>
        </w:rPr>
        <w:t xml:space="preserve"> </w:t>
      </w:r>
      <w:r w:rsidR="00C0436B" w:rsidRPr="00B04D6E">
        <w:rPr>
          <w:rFonts w:ascii="Times New Roman" w:eastAsia="Times New Roman" w:hAnsi="Times New Roman" w:cs="Times New Roman"/>
          <w:sz w:val="24"/>
          <w:szCs w:val="24"/>
          <w:lang w:val="en-US"/>
        </w:rPr>
        <w:t>to district level by inter-district AIDS centres and integration of HIV care in the general district hospital f</w:t>
      </w:r>
      <w:r w:rsidR="00DC1DB1" w:rsidRPr="00B04D6E">
        <w:rPr>
          <w:rFonts w:ascii="Times New Roman" w:eastAsia="Times New Roman" w:hAnsi="Times New Roman" w:cs="Times New Roman"/>
          <w:sz w:val="24"/>
          <w:szCs w:val="24"/>
          <w:lang w:val="en-US"/>
        </w:rPr>
        <w:t>or the hard-to-reach districts</w:t>
      </w:r>
      <w:r w:rsidR="00C0436B" w:rsidRPr="00B04D6E">
        <w:rPr>
          <w:rFonts w:ascii="Times New Roman" w:eastAsia="Times New Roman" w:hAnsi="Times New Roman" w:cs="Times New Roman"/>
          <w:sz w:val="24"/>
          <w:szCs w:val="24"/>
          <w:lang w:val="en-US"/>
        </w:rPr>
        <w:t>.</w:t>
      </w:r>
      <w:r w:rsidRPr="00B04D6E">
        <w:rPr>
          <w:rFonts w:ascii="Times New Roman" w:eastAsia="Times New Roman" w:hAnsi="Times New Roman" w:cs="Times New Roman"/>
          <w:sz w:val="24"/>
          <w:szCs w:val="24"/>
          <w:lang w:val="en-US"/>
        </w:rPr>
        <w:t xml:space="preserve"> </w:t>
      </w:r>
    </w:p>
    <w:p w:rsidR="006E0421" w:rsidRDefault="006417CD" w:rsidP="006E0421">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6C0E9F">
        <w:rPr>
          <w:rFonts w:ascii="Times New Roman" w:eastAsia="Times New Roman" w:hAnsi="Times New Roman" w:cs="Times New Roman"/>
          <w:sz w:val="24"/>
          <w:szCs w:val="24"/>
          <w:lang w:val="en-US"/>
        </w:rPr>
        <w:t>CD4 count measurements are available in the 4 oblasts.</w:t>
      </w:r>
      <w:r w:rsidR="00EC6B4F" w:rsidRPr="006C0E9F">
        <w:rPr>
          <w:rFonts w:ascii="Times New Roman" w:eastAsia="Times New Roman" w:hAnsi="Times New Roman" w:cs="Times New Roman"/>
          <w:sz w:val="24"/>
          <w:szCs w:val="24"/>
          <w:lang w:val="en-US"/>
        </w:rPr>
        <w:t xml:space="preserve"> </w:t>
      </w:r>
    </w:p>
    <w:p w:rsidR="006C0E9F" w:rsidRDefault="006C0E9F" w:rsidP="006C0E9F">
      <w:pPr>
        <w:autoSpaceDE w:val="0"/>
        <w:autoSpaceDN w:val="0"/>
        <w:adjustRightInd w:val="0"/>
        <w:spacing w:after="0" w:line="240" w:lineRule="auto"/>
        <w:rPr>
          <w:rFonts w:ascii="Times New Roman" w:eastAsia="Times New Roman" w:hAnsi="Times New Roman" w:cs="Times New Roman"/>
          <w:sz w:val="24"/>
          <w:szCs w:val="24"/>
          <w:lang w:val="en-US"/>
        </w:rPr>
      </w:pPr>
    </w:p>
    <w:p w:rsidR="006C0E9F" w:rsidRPr="006C0E9F" w:rsidRDefault="006C0E9F" w:rsidP="006C0E9F">
      <w:pPr>
        <w:autoSpaceDE w:val="0"/>
        <w:autoSpaceDN w:val="0"/>
        <w:adjustRightInd w:val="0"/>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Room for improvement: </w:t>
      </w:r>
    </w:p>
    <w:p w:rsidR="006E0421" w:rsidRDefault="001848E6" w:rsidP="006C0E9F">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6C0E9F">
        <w:rPr>
          <w:rFonts w:ascii="Times New Roman" w:eastAsia="Times New Roman" w:hAnsi="Times New Roman" w:cs="Times New Roman"/>
          <w:sz w:val="24"/>
          <w:szCs w:val="24"/>
          <w:lang w:val="en-US"/>
        </w:rPr>
        <w:lastRenderedPageBreak/>
        <w:t>For children living with HIV, no separate ward is available in the country.</w:t>
      </w:r>
    </w:p>
    <w:p w:rsidR="006C0E9F" w:rsidRDefault="00C0436B" w:rsidP="00A8083F">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6C0E9F">
        <w:rPr>
          <w:rFonts w:ascii="Times New Roman" w:hAnsi="Times New Roman" w:cs="Times New Roman"/>
          <w:sz w:val="24"/>
          <w:szCs w:val="24"/>
          <w:lang w:val="en-US"/>
        </w:rPr>
        <w:t xml:space="preserve">Most </w:t>
      </w:r>
      <w:r w:rsidR="008F1E3D" w:rsidRPr="006C0E9F">
        <w:rPr>
          <w:rFonts w:ascii="Times New Roman" w:hAnsi="Times New Roman" w:cs="Times New Roman"/>
          <w:sz w:val="24"/>
          <w:szCs w:val="24"/>
          <w:lang w:val="en-US"/>
        </w:rPr>
        <w:t>AIDS centres</w:t>
      </w:r>
      <w:r w:rsidRPr="006C0E9F">
        <w:rPr>
          <w:rFonts w:ascii="Times New Roman" w:hAnsi="Times New Roman" w:cs="Times New Roman"/>
          <w:sz w:val="24"/>
          <w:szCs w:val="24"/>
          <w:lang w:val="en-US"/>
        </w:rPr>
        <w:t xml:space="preserve"> are not adapted </w:t>
      </w:r>
      <w:r w:rsidR="008F1E3D" w:rsidRPr="006C0E9F">
        <w:rPr>
          <w:rFonts w:ascii="Times New Roman" w:hAnsi="Times New Roman" w:cs="Times New Roman"/>
          <w:sz w:val="24"/>
          <w:szCs w:val="24"/>
          <w:lang w:val="en-US"/>
        </w:rPr>
        <w:t>to</w:t>
      </w:r>
      <w:r w:rsidR="00A8083F" w:rsidRPr="006C0E9F">
        <w:rPr>
          <w:rFonts w:ascii="Times New Roman" w:hAnsi="Times New Roman" w:cs="Times New Roman"/>
          <w:sz w:val="24"/>
          <w:szCs w:val="24"/>
          <w:lang w:val="en-US"/>
        </w:rPr>
        <w:t xml:space="preserve"> outpatient </w:t>
      </w:r>
      <w:r w:rsidR="008F1E3D" w:rsidRPr="006C0E9F">
        <w:rPr>
          <w:rFonts w:ascii="Times New Roman" w:hAnsi="Times New Roman" w:cs="Times New Roman"/>
          <w:sz w:val="24"/>
          <w:szCs w:val="24"/>
          <w:lang w:val="en-US"/>
        </w:rPr>
        <w:t>clinical care</w:t>
      </w:r>
      <w:r w:rsidRPr="006C0E9F">
        <w:rPr>
          <w:rFonts w:ascii="Times New Roman" w:hAnsi="Times New Roman" w:cs="Times New Roman"/>
          <w:sz w:val="24"/>
          <w:szCs w:val="24"/>
          <w:lang w:val="en-US"/>
        </w:rPr>
        <w:t xml:space="preserve">: </w:t>
      </w:r>
      <w:r w:rsidR="008F1E3D" w:rsidRPr="006C0E9F">
        <w:rPr>
          <w:rFonts w:ascii="Times New Roman" w:hAnsi="Times New Roman" w:cs="Times New Roman"/>
          <w:sz w:val="24"/>
          <w:szCs w:val="24"/>
          <w:lang w:val="en-US"/>
        </w:rPr>
        <w:t xml:space="preserve">they </w:t>
      </w:r>
      <w:r w:rsidR="008F1E3D" w:rsidRPr="006C0E9F">
        <w:rPr>
          <w:rFonts w:ascii="Times New Roman" w:eastAsia="Times New Roman" w:hAnsi="Times New Roman" w:cs="Times New Roman"/>
          <w:sz w:val="24"/>
          <w:szCs w:val="24"/>
          <w:lang w:val="en-US"/>
        </w:rPr>
        <w:t>suffer from lack of staff and appropriate equipment,</w:t>
      </w:r>
      <w:r w:rsidR="008F1E3D" w:rsidRPr="006C0E9F">
        <w:rPr>
          <w:rFonts w:ascii="Times New Roman" w:hAnsi="Times New Roman" w:cs="Times New Roman"/>
          <w:sz w:val="24"/>
          <w:szCs w:val="24"/>
          <w:lang w:val="en-US"/>
        </w:rPr>
        <w:t xml:space="preserve"> </w:t>
      </w:r>
      <w:r w:rsidR="00A8083F" w:rsidRPr="006C0E9F">
        <w:rPr>
          <w:rFonts w:ascii="Times New Roman" w:hAnsi="Times New Roman" w:cs="Times New Roman"/>
          <w:sz w:val="24"/>
          <w:szCs w:val="24"/>
          <w:lang w:val="en-US"/>
        </w:rPr>
        <w:t xml:space="preserve">do not have a waiting room </w:t>
      </w:r>
      <w:r w:rsidR="008F1E3D" w:rsidRPr="006C0E9F">
        <w:rPr>
          <w:rFonts w:ascii="Times New Roman" w:hAnsi="Times New Roman" w:cs="Times New Roman"/>
          <w:sz w:val="24"/>
          <w:szCs w:val="24"/>
          <w:lang w:val="en-US"/>
        </w:rPr>
        <w:t xml:space="preserve">and neither </w:t>
      </w:r>
      <w:r w:rsidR="00A8083F" w:rsidRPr="006C0E9F">
        <w:rPr>
          <w:rFonts w:ascii="Times New Roman" w:eastAsia="Times New Roman" w:hAnsi="Times New Roman" w:cs="Times New Roman"/>
          <w:sz w:val="24"/>
          <w:szCs w:val="24"/>
          <w:lang w:val="en-US"/>
        </w:rPr>
        <w:t>child-friendly areas.</w:t>
      </w:r>
      <w:r w:rsidR="006E0421" w:rsidRPr="006C0E9F">
        <w:rPr>
          <w:rFonts w:ascii="Times New Roman" w:eastAsia="Times New Roman" w:hAnsi="Times New Roman" w:cs="Times New Roman"/>
          <w:sz w:val="24"/>
          <w:szCs w:val="24"/>
          <w:lang w:val="en-US"/>
        </w:rPr>
        <w:t xml:space="preserve"> </w:t>
      </w:r>
    </w:p>
    <w:p w:rsidR="00A8083F" w:rsidRDefault="006E0421" w:rsidP="00A8083F">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6C0E9F">
        <w:rPr>
          <w:rFonts w:ascii="Times New Roman" w:eastAsia="Times New Roman" w:hAnsi="Times New Roman" w:cs="Times New Roman"/>
          <w:sz w:val="24"/>
          <w:szCs w:val="24"/>
          <w:lang w:val="en-US"/>
        </w:rPr>
        <w:t xml:space="preserve">The setting of the district hospital of infectious diseases did not allow </w:t>
      </w:r>
      <w:r w:rsidR="008F1E3D" w:rsidRPr="006C0E9F">
        <w:rPr>
          <w:rFonts w:ascii="Times New Roman" w:eastAsia="Times New Roman" w:hAnsi="Times New Roman" w:cs="Times New Roman"/>
          <w:sz w:val="24"/>
          <w:szCs w:val="24"/>
          <w:lang w:val="en-US"/>
        </w:rPr>
        <w:t>for clinical care with respect of privacy and confidentiality.</w:t>
      </w:r>
    </w:p>
    <w:p w:rsidR="00EC6B4F" w:rsidRPr="00E1358E" w:rsidRDefault="00EC6B4F" w:rsidP="00EC6B4F">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6C0E9F">
        <w:rPr>
          <w:rFonts w:ascii="Times New Roman" w:hAnsi="Times New Roman" w:cs="Times New Roman"/>
          <w:sz w:val="24"/>
          <w:szCs w:val="24"/>
          <w:lang w:val="en-US"/>
        </w:rPr>
        <w:t>Insufficient funding does not permit rehabilitation of existing buildings or construction of new ones.</w:t>
      </w:r>
    </w:p>
    <w:p w:rsidR="00E1358E" w:rsidRPr="006C0E9F" w:rsidRDefault="00E1358E" w:rsidP="00E1358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tbl>
      <w:tblPr>
        <w:tblStyle w:val="TableGrid"/>
        <w:tblW w:w="0" w:type="auto"/>
        <w:tblLook w:val="04A0"/>
      </w:tblPr>
      <w:tblGrid>
        <w:gridCol w:w="9212"/>
      </w:tblGrid>
      <w:tr w:rsidR="00E1358E" w:rsidTr="00E1358E">
        <w:tc>
          <w:tcPr>
            <w:tcW w:w="9212" w:type="dxa"/>
          </w:tcPr>
          <w:p w:rsidR="00E1358E" w:rsidRPr="00E1358E" w:rsidRDefault="00E1358E" w:rsidP="008F1E3D">
            <w:pPr>
              <w:pStyle w:val="ListParagraph"/>
              <w:numPr>
                <w:ilvl w:val="0"/>
                <w:numId w:val="24"/>
              </w:numPr>
              <w:autoSpaceDE w:val="0"/>
              <w:autoSpaceDN w:val="0"/>
              <w:adjustRightInd w:val="0"/>
              <w:rPr>
                <w:rFonts w:ascii="Times New Roman" w:eastAsia="Times New Roman" w:hAnsi="Times New Roman" w:cs="Times New Roman"/>
                <w:sz w:val="24"/>
                <w:szCs w:val="24"/>
                <w:lang w:val="en-US"/>
              </w:rPr>
            </w:pPr>
            <w:r w:rsidRPr="00E1358E">
              <w:rPr>
                <w:rFonts w:ascii="Times New Roman" w:hAnsi="Times New Roman" w:cs="Times New Roman"/>
                <w:sz w:val="24"/>
                <w:szCs w:val="24"/>
                <w:lang w:val="en-US"/>
              </w:rPr>
              <w:t>PMTCT</w:t>
            </w:r>
          </w:p>
        </w:tc>
      </w:tr>
    </w:tbl>
    <w:p w:rsidR="00CB0AFC" w:rsidRPr="008F1E3D" w:rsidRDefault="00CB0AFC" w:rsidP="008F1E3D">
      <w:pPr>
        <w:autoSpaceDE w:val="0"/>
        <w:autoSpaceDN w:val="0"/>
        <w:adjustRightInd w:val="0"/>
        <w:spacing w:after="0" w:line="240" w:lineRule="auto"/>
        <w:rPr>
          <w:rFonts w:ascii="Times New Roman" w:eastAsia="Times New Roman" w:hAnsi="Times New Roman" w:cs="Times New Roman"/>
          <w:sz w:val="24"/>
          <w:szCs w:val="24"/>
          <w:lang w:val="en-US"/>
        </w:rPr>
      </w:pPr>
    </w:p>
    <w:p w:rsidR="001312A9" w:rsidRDefault="001312A9" w:rsidP="001312A9">
      <w:pPr>
        <w:autoSpaceDE w:val="0"/>
        <w:autoSpaceDN w:val="0"/>
        <w:adjustRightInd w:val="0"/>
        <w:spacing w:after="0" w:line="240" w:lineRule="auto"/>
        <w:rPr>
          <w:rFonts w:ascii="Times New Roman" w:eastAsia="Times New Roman" w:hAnsi="Times New Roman" w:cs="Times New Roman"/>
          <w:sz w:val="24"/>
          <w:szCs w:val="24"/>
          <w:u w:val="single"/>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6"/>
        <w:gridCol w:w="850"/>
        <w:gridCol w:w="854"/>
        <w:gridCol w:w="851"/>
        <w:gridCol w:w="852"/>
        <w:gridCol w:w="853"/>
        <w:gridCol w:w="852"/>
        <w:gridCol w:w="941"/>
        <w:gridCol w:w="54"/>
      </w:tblGrid>
      <w:tr w:rsidR="001312A9" w:rsidRPr="00673A68" w:rsidTr="001312A9">
        <w:trPr>
          <w:gridAfter w:val="1"/>
          <w:wAfter w:w="54" w:type="dxa"/>
          <w:cantSplit/>
        </w:trPr>
        <w:tc>
          <w:tcPr>
            <w:tcW w:w="2506" w:type="dxa"/>
            <w:tcBorders>
              <w:right w:val="single" w:sz="4" w:space="0" w:color="auto"/>
            </w:tcBorders>
            <w:shd w:val="clear" w:color="auto" w:fill="E6E6E6"/>
          </w:tcPr>
          <w:p w:rsidR="001312A9" w:rsidRDefault="001312A9" w:rsidP="002520A7">
            <w:pPr>
              <w:jc w:val="center"/>
              <w:rPr>
                <w:b/>
                <w:bCs/>
                <w:iCs/>
                <w:sz w:val="18"/>
                <w:lang w:val="en-US"/>
              </w:rPr>
            </w:pPr>
            <w:r>
              <w:rPr>
                <w:b/>
                <w:bCs/>
                <w:iCs/>
                <w:sz w:val="18"/>
                <w:lang w:val="en-US"/>
              </w:rPr>
              <w:t>Coverage indicator</w:t>
            </w:r>
            <w:r w:rsidR="0049372E">
              <w:rPr>
                <w:b/>
                <w:bCs/>
                <w:iCs/>
                <w:sz w:val="18"/>
                <w:lang w:val="en-US"/>
              </w:rPr>
              <w:t xml:space="preserve"> GFATM round 4</w:t>
            </w:r>
          </w:p>
        </w:tc>
        <w:tc>
          <w:tcPr>
            <w:tcW w:w="850" w:type="dxa"/>
            <w:tcBorders>
              <w:left w:val="single" w:sz="4" w:space="0" w:color="auto"/>
              <w:right w:val="single" w:sz="4" w:space="0" w:color="auto"/>
            </w:tcBorders>
            <w:shd w:val="clear" w:color="auto" w:fill="E6E6E6"/>
          </w:tcPr>
          <w:p w:rsidR="001312A9" w:rsidRDefault="001312A9" w:rsidP="002520A7">
            <w:pPr>
              <w:jc w:val="center"/>
              <w:rPr>
                <w:b/>
                <w:bCs/>
                <w:iCs/>
                <w:sz w:val="16"/>
                <w:szCs w:val="16"/>
                <w:lang w:val="en-US"/>
              </w:rPr>
            </w:pPr>
            <w:r w:rsidRPr="00673A68">
              <w:rPr>
                <w:b/>
                <w:bCs/>
                <w:iCs/>
                <w:sz w:val="16"/>
                <w:szCs w:val="16"/>
                <w:lang w:val="en-US"/>
              </w:rPr>
              <w:t>Baseline</w:t>
            </w:r>
          </w:p>
          <w:p w:rsidR="001312A9" w:rsidRPr="00673A68" w:rsidRDefault="001312A9" w:rsidP="002520A7">
            <w:pPr>
              <w:jc w:val="center"/>
              <w:rPr>
                <w:b/>
                <w:bCs/>
                <w:iCs/>
                <w:sz w:val="16"/>
                <w:szCs w:val="16"/>
                <w:lang w:val="en-US"/>
              </w:rPr>
            </w:pPr>
            <w:r>
              <w:rPr>
                <w:b/>
                <w:bCs/>
                <w:iCs/>
                <w:sz w:val="16"/>
                <w:szCs w:val="16"/>
                <w:lang w:val="en-US"/>
              </w:rPr>
              <w:t>(2004)</w:t>
            </w:r>
          </w:p>
        </w:tc>
        <w:tc>
          <w:tcPr>
            <w:tcW w:w="854" w:type="dxa"/>
            <w:tcBorders>
              <w:left w:val="single" w:sz="4" w:space="0" w:color="auto"/>
              <w:right w:val="single" w:sz="4" w:space="0" w:color="auto"/>
            </w:tcBorders>
            <w:shd w:val="clear" w:color="auto" w:fill="E6E6E6"/>
          </w:tcPr>
          <w:p w:rsidR="001312A9" w:rsidRPr="00673A68" w:rsidRDefault="001312A9" w:rsidP="002520A7">
            <w:pPr>
              <w:jc w:val="center"/>
              <w:rPr>
                <w:b/>
                <w:bCs/>
                <w:iCs/>
                <w:sz w:val="16"/>
                <w:szCs w:val="16"/>
                <w:lang w:val="en-US"/>
              </w:rPr>
            </w:pPr>
            <w:r w:rsidRPr="00673A68">
              <w:rPr>
                <w:b/>
                <w:bCs/>
                <w:iCs/>
                <w:sz w:val="16"/>
                <w:szCs w:val="16"/>
                <w:lang w:val="en-US"/>
              </w:rPr>
              <w:t xml:space="preserve">Year 1 </w:t>
            </w:r>
          </w:p>
          <w:p w:rsidR="001312A9" w:rsidRPr="00673A68" w:rsidRDefault="001312A9" w:rsidP="002520A7">
            <w:pPr>
              <w:jc w:val="center"/>
              <w:rPr>
                <w:b/>
                <w:bCs/>
                <w:iCs/>
                <w:sz w:val="16"/>
                <w:szCs w:val="16"/>
                <w:lang w:val="en-US"/>
              </w:rPr>
            </w:pPr>
            <w:r w:rsidRPr="00673A68">
              <w:rPr>
                <w:b/>
                <w:bCs/>
                <w:iCs/>
                <w:sz w:val="16"/>
                <w:szCs w:val="16"/>
                <w:lang w:val="en-US"/>
              </w:rPr>
              <w:t>achieved</w:t>
            </w:r>
          </w:p>
        </w:tc>
        <w:tc>
          <w:tcPr>
            <w:tcW w:w="851" w:type="dxa"/>
            <w:tcBorders>
              <w:left w:val="single" w:sz="4" w:space="0" w:color="auto"/>
              <w:right w:val="single" w:sz="4" w:space="0" w:color="auto"/>
            </w:tcBorders>
            <w:shd w:val="clear" w:color="auto" w:fill="E6E6E6"/>
          </w:tcPr>
          <w:p w:rsidR="001312A9" w:rsidRDefault="001312A9" w:rsidP="002520A7">
            <w:pPr>
              <w:jc w:val="center"/>
              <w:rPr>
                <w:b/>
                <w:bCs/>
                <w:iCs/>
                <w:sz w:val="16"/>
                <w:szCs w:val="16"/>
                <w:lang w:val="en-US"/>
              </w:rPr>
            </w:pPr>
            <w:r w:rsidRPr="00673A68">
              <w:rPr>
                <w:b/>
                <w:bCs/>
                <w:iCs/>
                <w:sz w:val="16"/>
                <w:szCs w:val="16"/>
                <w:lang w:val="en-US"/>
              </w:rPr>
              <w:t xml:space="preserve">Year 2 </w:t>
            </w:r>
          </w:p>
          <w:p w:rsidR="001312A9" w:rsidRPr="00673A68" w:rsidRDefault="001312A9" w:rsidP="002520A7">
            <w:pPr>
              <w:jc w:val="center"/>
              <w:rPr>
                <w:b/>
                <w:bCs/>
                <w:iCs/>
                <w:sz w:val="16"/>
                <w:szCs w:val="16"/>
                <w:lang w:val="en-US"/>
              </w:rPr>
            </w:pPr>
            <w:r w:rsidRPr="00673A68">
              <w:rPr>
                <w:b/>
                <w:bCs/>
                <w:iCs/>
                <w:sz w:val="16"/>
                <w:szCs w:val="16"/>
                <w:lang w:val="en-US"/>
              </w:rPr>
              <w:t xml:space="preserve">achieved </w:t>
            </w:r>
          </w:p>
        </w:tc>
        <w:tc>
          <w:tcPr>
            <w:tcW w:w="852" w:type="dxa"/>
            <w:tcBorders>
              <w:left w:val="single" w:sz="4" w:space="0" w:color="auto"/>
              <w:right w:val="single" w:sz="4" w:space="0" w:color="auto"/>
            </w:tcBorders>
            <w:shd w:val="clear" w:color="auto" w:fill="E6E6E6"/>
          </w:tcPr>
          <w:p w:rsidR="001312A9" w:rsidRDefault="001312A9" w:rsidP="002520A7">
            <w:pPr>
              <w:jc w:val="center"/>
              <w:rPr>
                <w:b/>
                <w:bCs/>
                <w:iCs/>
                <w:sz w:val="16"/>
                <w:szCs w:val="16"/>
                <w:lang w:val="en-US"/>
              </w:rPr>
            </w:pPr>
            <w:r w:rsidRPr="00673A68">
              <w:rPr>
                <w:b/>
                <w:bCs/>
                <w:iCs/>
                <w:sz w:val="16"/>
                <w:szCs w:val="16"/>
                <w:lang w:val="en-US"/>
              </w:rPr>
              <w:t xml:space="preserve">Year 3 </w:t>
            </w:r>
          </w:p>
          <w:p w:rsidR="001312A9" w:rsidRPr="00673A68" w:rsidRDefault="001312A9" w:rsidP="002520A7">
            <w:pPr>
              <w:jc w:val="center"/>
              <w:rPr>
                <w:b/>
                <w:bCs/>
                <w:iCs/>
                <w:sz w:val="16"/>
                <w:szCs w:val="16"/>
                <w:lang w:val="en-US"/>
              </w:rPr>
            </w:pPr>
            <w:r w:rsidRPr="00673A68">
              <w:rPr>
                <w:b/>
                <w:bCs/>
                <w:iCs/>
                <w:sz w:val="16"/>
                <w:szCs w:val="16"/>
                <w:lang w:val="en-US"/>
              </w:rPr>
              <w:t xml:space="preserve">achieved </w:t>
            </w:r>
          </w:p>
        </w:tc>
        <w:tc>
          <w:tcPr>
            <w:tcW w:w="853" w:type="dxa"/>
            <w:tcBorders>
              <w:left w:val="single" w:sz="4" w:space="0" w:color="auto"/>
              <w:right w:val="single" w:sz="4" w:space="0" w:color="auto"/>
            </w:tcBorders>
            <w:shd w:val="clear" w:color="auto" w:fill="E6E6E6"/>
          </w:tcPr>
          <w:p w:rsidR="001312A9" w:rsidRDefault="001312A9" w:rsidP="002520A7">
            <w:pPr>
              <w:jc w:val="center"/>
              <w:rPr>
                <w:b/>
                <w:bCs/>
                <w:iCs/>
                <w:sz w:val="16"/>
                <w:szCs w:val="16"/>
                <w:lang w:val="en-US"/>
              </w:rPr>
            </w:pPr>
            <w:r w:rsidRPr="00673A68">
              <w:rPr>
                <w:b/>
                <w:bCs/>
                <w:iCs/>
                <w:sz w:val="16"/>
                <w:szCs w:val="16"/>
                <w:lang w:val="en-US"/>
              </w:rPr>
              <w:t xml:space="preserve">Year 4 </w:t>
            </w:r>
          </w:p>
          <w:p w:rsidR="001312A9" w:rsidRPr="00673A68" w:rsidRDefault="001312A9" w:rsidP="002520A7">
            <w:pPr>
              <w:jc w:val="center"/>
              <w:rPr>
                <w:b/>
                <w:bCs/>
                <w:iCs/>
                <w:sz w:val="16"/>
                <w:szCs w:val="16"/>
                <w:lang w:val="en-US"/>
              </w:rPr>
            </w:pPr>
            <w:r w:rsidRPr="00673A68">
              <w:rPr>
                <w:b/>
                <w:bCs/>
                <w:iCs/>
                <w:sz w:val="16"/>
                <w:szCs w:val="16"/>
                <w:lang w:val="en-US"/>
              </w:rPr>
              <w:t xml:space="preserve">achieved </w:t>
            </w:r>
          </w:p>
        </w:tc>
        <w:tc>
          <w:tcPr>
            <w:tcW w:w="852" w:type="dxa"/>
            <w:tcBorders>
              <w:left w:val="single" w:sz="4" w:space="0" w:color="auto"/>
            </w:tcBorders>
            <w:shd w:val="clear" w:color="auto" w:fill="E6E6E6"/>
          </w:tcPr>
          <w:p w:rsidR="001312A9" w:rsidRPr="00673A68" w:rsidRDefault="001312A9" w:rsidP="002520A7">
            <w:pPr>
              <w:jc w:val="center"/>
              <w:rPr>
                <w:b/>
                <w:bCs/>
                <w:iCs/>
                <w:sz w:val="16"/>
                <w:szCs w:val="16"/>
                <w:lang w:val="en-US"/>
              </w:rPr>
            </w:pPr>
            <w:r w:rsidRPr="00673A68">
              <w:rPr>
                <w:b/>
                <w:bCs/>
                <w:iCs/>
                <w:sz w:val="16"/>
                <w:szCs w:val="16"/>
                <w:lang w:val="en-US"/>
              </w:rPr>
              <w:t xml:space="preserve">Year 5  </w:t>
            </w:r>
          </w:p>
          <w:p w:rsidR="001312A9" w:rsidRPr="00673A68" w:rsidRDefault="001312A9" w:rsidP="002520A7">
            <w:pPr>
              <w:jc w:val="center"/>
              <w:rPr>
                <w:b/>
                <w:bCs/>
                <w:iCs/>
                <w:sz w:val="16"/>
                <w:szCs w:val="16"/>
                <w:lang w:val="en-US"/>
              </w:rPr>
            </w:pPr>
            <w:r w:rsidRPr="00673A68">
              <w:rPr>
                <w:b/>
                <w:bCs/>
                <w:iCs/>
                <w:sz w:val="16"/>
                <w:szCs w:val="16"/>
                <w:lang w:val="en-US"/>
              </w:rPr>
              <w:t>achieved</w:t>
            </w:r>
          </w:p>
        </w:tc>
        <w:tc>
          <w:tcPr>
            <w:tcW w:w="941" w:type="dxa"/>
            <w:tcBorders>
              <w:left w:val="single" w:sz="4" w:space="0" w:color="auto"/>
            </w:tcBorders>
            <w:shd w:val="clear" w:color="auto" w:fill="E5B8B7" w:themeFill="accent2" w:themeFillTint="66"/>
          </w:tcPr>
          <w:p w:rsidR="001312A9" w:rsidRPr="00673A68" w:rsidRDefault="001312A9" w:rsidP="002520A7">
            <w:pPr>
              <w:jc w:val="center"/>
              <w:rPr>
                <w:b/>
                <w:bCs/>
                <w:iCs/>
                <w:sz w:val="16"/>
                <w:szCs w:val="16"/>
                <w:lang w:val="en-US"/>
              </w:rPr>
            </w:pPr>
            <w:r w:rsidRPr="00673A68">
              <w:rPr>
                <w:b/>
                <w:bCs/>
                <w:iCs/>
                <w:sz w:val="16"/>
                <w:szCs w:val="16"/>
                <w:lang w:val="en-US"/>
              </w:rPr>
              <w:t>Year 5</w:t>
            </w:r>
          </w:p>
          <w:p w:rsidR="001312A9" w:rsidRPr="00673A68" w:rsidRDefault="001312A9" w:rsidP="002520A7">
            <w:pPr>
              <w:jc w:val="center"/>
              <w:rPr>
                <w:b/>
                <w:bCs/>
                <w:iCs/>
                <w:sz w:val="16"/>
                <w:szCs w:val="16"/>
                <w:lang w:val="en-US"/>
              </w:rPr>
            </w:pPr>
            <w:r w:rsidRPr="00673A68">
              <w:rPr>
                <w:b/>
                <w:bCs/>
                <w:iCs/>
                <w:sz w:val="16"/>
                <w:szCs w:val="16"/>
                <w:lang w:val="en-US"/>
              </w:rPr>
              <w:t>target</w:t>
            </w:r>
          </w:p>
        </w:tc>
      </w:tr>
      <w:tr w:rsidR="001312A9" w:rsidTr="001312A9">
        <w:trPr>
          <w:cantSplit/>
        </w:trPr>
        <w:tc>
          <w:tcPr>
            <w:tcW w:w="2506" w:type="dxa"/>
          </w:tcPr>
          <w:p w:rsidR="001312A9" w:rsidRDefault="001312A9" w:rsidP="002520A7">
            <w:pPr>
              <w:jc w:val="both"/>
              <w:rPr>
                <w:sz w:val="18"/>
                <w:szCs w:val="18"/>
                <w:lang w:val="en-US"/>
              </w:rPr>
            </w:pPr>
            <w:r w:rsidRPr="00680757">
              <w:rPr>
                <w:rFonts w:ascii="Arial" w:hAnsi="Arial" w:cs="Arial"/>
                <w:sz w:val="18"/>
                <w:szCs w:val="18"/>
                <w:lang w:val="en-US"/>
              </w:rPr>
              <w:t>Percentage of HIV-infected pregnant women receiving ARV prophylaxi</w:t>
            </w:r>
            <w:r>
              <w:rPr>
                <w:rFonts w:ascii="Arial" w:hAnsi="Arial" w:cs="Arial"/>
                <w:sz w:val="18"/>
                <w:szCs w:val="18"/>
                <w:lang w:val="en-US"/>
              </w:rPr>
              <w:t>s</w:t>
            </w:r>
          </w:p>
        </w:tc>
        <w:tc>
          <w:tcPr>
            <w:tcW w:w="850" w:type="dxa"/>
          </w:tcPr>
          <w:p w:rsidR="001312A9" w:rsidRDefault="001312A9" w:rsidP="002520A7">
            <w:pPr>
              <w:jc w:val="center"/>
              <w:rPr>
                <w:iCs/>
                <w:sz w:val="18"/>
                <w:lang w:val="en-US"/>
              </w:rPr>
            </w:pPr>
            <w:r>
              <w:rPr>
                <w:iCs/>
                <w:sz w:val="18"/>
                <w:lang w:val="en-US"/>
              </w:rPr>
              <w:t>0 %</w:t>
            </w:r>
          </w:p>
        </w:tc>
        <w:tc>
          <w:tcPr>
            <w:tcW w:w="854" w:type="dxa"/>
          </w:tcPr>
          <w:p w:rsidR="001312A9" w:rsidRDefault="001312A9" w:rsidP="002520A7">
            <w:pPr>
              <w:jc w:val="center"/>
              <w:rPr>
                <w:iCs/>
                <w:sz w:val="18"/>
                <w:lang w:val="en-US"/>
              </w:rPr>
            </w:pPr>
            <w:r>
              <w:rPr>
                <w:iCs/>
                <w:sz w:val="18"/>
                <w:lang w:val="en-US"/>
              </w:rPr>
              <w:t>66%</w:t>
            </w:r>
          </w:p>
        </w:tc>
        <w:tc>
          <w:tcPr>
            <w:tcW w:w="851" w:type="dxa"/>
          </w:tcPr>
          <w:p w:rsidR="001312A9" w:rsidRDefault="001312A9" w:rsidP="002520A7">
            <w:pPr>
              <w:jc w:val="center"/>
              <w:rPr>
                <w:iCs/>
                <w:sz w:val="18"/>
                <w:lang w:val="en-US"/>
              </w:rPr>
            </w:pPr>
            <w:r>
              <w:rPr>
                <w:iCs/>
                <w:sz w:val="18"/>
                <w:lang w:val="en-US"/>
              </w:rPr>
              <w:t>100 % (4/4)</w:t>
            </w:r>
          </w:p>
        </w:tc>
        <w:tc>
          <w:tcPr>
            <w:tcW w:w="852" w:type="dxa"/>
          </w:tcPr>
          <w:p w:rsidR="001312A9" w:rsidRDefault="001312A9" w:rsidP="002520A7">
            <w:pPr>
              <w:jc w:val="center"/>
              <w:rPr>
                <w:iCs/>
                <w:sz w:val="18"/>
                <w:lang w:val="en-US"/>
              </w:rPr>
            </w:pPr>
            <w:r>
              <w:rPr>
                <w:iCs/>
                <w:sz w:val="18"/>
                <w:lang w:val="en-US"/>
              </w:rPr>
              <w:t>Pending</w:t>
            </w:r>
          </w:p>
        </w:tc>
        <w:tc>
          <w:tcPr>
            <w:tcW w:w="853" w:type="dxa"/>
          </w:tcPr>
          <w:p w:rsidR="001312A9" w:rsidRDefault="001312A9" w:rsidP="002520A7">
            <w:pPr>
              <w:rPr>
                <w:iCs/>
                <w:sz w:val="18"/>
                <w:lang w:val="en-US"/>
              </w:rPr>
            </w:pPr>
            <w:r>
              <w:rPr>
                <w:iCs/>
                <w:sz w:val="18"/>
                <w:lang w:val="en-US"/>
              </w:rPr>
              <w:t>71% (35/49)</w:t>
            </w:r>
          </w:p>
        </w:tc>
        <w:tc>
          <w:tcPr>
            <w:tcW w:w="852" w:type="dxa"/>
          </w:tcPr>
          <w:p w:rsidR="001312A9" w:rsidRDefault="001312A9" w:rsidP="002520A7">
            <w:pPr>
              <w:jc w:val="center"/>
              <w:rPr>
                <w:iCs/>
                <w:sz w:val="18"/>
                <w:lang w:val="en-US"/>
              </w:rPr>
            </w:pPr>
            <w:r>
              <w:rPr>
                <w:iCs/>
                <w:sz w:val="18"/>
                <w:lang w:val="en-US"/>
              </w:rPr>
              <w:t>?</w:t>
            </w:r>
          </w:p>
        </w:tc>
        <w:tc>
          <w:tcPr>
            <w:tcW w:w="995" w:type="dxa"/>
            <w:gridSpan w:val="2"/>
            <w:shd w:val="clear" w:color="auto" w:fill="E5B8B7" w:themeFill="accent2" w:themeFillTint="66"/>
          </w:tcPr>
          <w:p w:rsidR="001312A9" w:rsidRDefault="001312A9" w:rsidP="002520A7">
            <w:pPr>
              <w:jc w:val="center"/>
              <w:rPr>
                <w:iCs/>
                <w:sz w:val="18"/>
                <w:lang w:val="en-US"/>
              </w:rPr>
            </w:pPr>
            <w:r>
              <w:rPr>
                <w:iCs/>
                <w:sz w:val="18"/>
                <w:lang w:val="en-US"/>
              </w:rPr>
              <w:t>100 %</w:t>
            </w:r>
          </w:p>
        </w:tc>
      </w:tr>
    </w:tbl>
    <w:p w:rsidR="001312A9" w:rsidRPr="001312A9" w:rsidRDefault="001312A9" w:rsidP="001312A9">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1A5677" w:rsidRDefault="00177D9F"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indicator of GF has not been used appropriately in the monitoring of Round 4</w:t>
      </w:r>
      <w:r w:rsidR="001A5677">
        <w:rPr>
          <w:rFonts w:ascii="Times New Roman" w:hAnsi="Times New Roman" w:cs="Times New Roman"/>
          <w:sz w:val="24"/>
          <w:szCs w:val="24"/>
          <w:lang w:val="en-US"/>
        </w:rPr>
        <w:t>:</w:t>
      </w:r>
      <w:r w:rsidR="00B8157D">
        <w:rPr>
          <w:rFonts w:ascii="Times New Roman" w:hAnsi="Times New Roman" w:cs="Times New Roman"/>
          <w:sz w:val="24"/>
          <w:szCs w:val="24"/>
          <w:lang w:val="en-US"/>
        </w:rPr>
        <w:t xml:space="preserve"> </w:t>
      </w:r>
      <w:r w:rsidR="001A5677">
        <w:rPr>
          <w:rFonts w:ascii="Times New Roman" w:hAnsi="Times New Roman" w:cs="Times New Roman"/>
          <w:sz w:val="24"/>
          <w:szCs w:val="24"/>
          <w:lang w:val="en-US"/>
        </w:rPr>
        <w:t xml:space="preserve">To measure the real coverage of the programme, we should monitor the percentage of </w:t>
      </w:r>
      <w:r w:rsidR="001A5677">
        <w:rPr>
          <w:rFonts w:ascii="Times New Roman" w:hAnsi="Times New Roman" w:cs="Times New Roman"/>
          <w:b/>
          <w:sz w:val="24"/>
          <w:szCs w:val="24"/>
          <w:lang w:val="en-US"/>
        </w:rPr>
        <w:t xml:space="preserve">all estimated </w:t>
      </w:r>
      <w:r w:rsidR="001A5677">
        <w:rPr>
          <w:rFonts w:ascii="Times New Roman" w:hAnsi="Times New Roman" w:cs="Times New Roman"/>
          <w:sz w:val="24"/>
          <w:szCs w:val="24"/>
          <w:lang w:val="en-US"/>
        </w:rPr>
        <w:t xml:space="preserve">pregnant HIV + women who received prophylaxis, and </w:t>
      </w:r>
      <w:r w:rsidR="001A5677">
        <w:rPr>
          <w:rFonts w:ascii="Times New Roman" w:hAnsi="Times New Roman" w:cs="Times New Roman"/>
          <w:sz w:val="24"/>
          <w:szCs w:val="24"/>
          <w:lang w:val="en-US"/>
        </w:rPr>
        <w:lastRenderedPageBreak/>
        <w:t xml:space="preserve">not </w:t>
      </w:r>
      <w:r w:rsidR="00B8157D">
        <w:rPr>
          <w:rFonts w:ascii="Times New Roman" w:hAnsi="Times New Roman" w:cs="Times New Roman"/>
          <w:sz w:val="24"/>
          <w:szCs w:val="24"/>
          <w:lang w:val="en-US"/>
        </w:rPr>
        <w:t xml:space="preserve">the percentage of </w:t>
      </w:r>
      <w:r w:rsidR="00B8157D">
        <w:rPr>
          <w:rFonts w:ascii="Times New Roman" w:hAnsi="Times New Roman" w:cs="Times New Roman"/>
          <w:b/>
          <w:sz w:val="24"/>
          <w:szCs w:val="24"/>
          <w:lang w:val="en-US"/>
        </w:rPr>
        <w:t xml:space="preserve">known </w:t>
      </w:r>
      <w:r w:rsidR="00B8157D">
        <w:rPr>
          <w:rFonts w:ascii="Times New Roman" w:hAnsi="Times New Roman" w:cs="Times New Roman"/>
          <w:sz w:val="24"/>
          <w:szCs w:val="24"/>
          <w:lang w:val="en-US"/>
        </w:rPr>
        <w:t>cases of HIV</w:t>
      </w:r>
      <w:r w:rsidR="001A5677">
        <w:rPr>
          <w:rFonts w:ascii="Times New Roman" w:hAnsi="Times New Roman" w:cs="Times New Roman"/>
          <w:sz w:val="24"/>
          <w:szCs w:val="24"/>
          <w:lang w:val="en-US"/>
        </w:rPr>
        <w:t xml:space="preserve"> positive pregnant women</w:t>
      </w:r>
      <w:r w:rsidR="00B8157D">
        <w:rPr>
          <w:rFonts w:ascii="Times New Roman" w:hAnsi="Times New Roman" w:cs="Times New Roman"/>
          <w:sz w:val="24"/>
          <w:szCs w:val="24"/>
          <w:lang w:val="en-US"/>
        </w:rPr>
        <w:t xml:space="preserve">. </w:t>
      </w:r>
    </w:p>
    <w:p w:rsidR="001A5677" w:rsidRDefault="001A5677"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indicators proposed for monitoring of PMTCT coverage in Round 8 are more appropriate:</w:t>
      </w:r>
    </w:p>
    <w:p w:rsidR="001A5677" w:rsidRDefault="001A5677" w:rsidP="00572436">
      <w:pPr>
        <w:autoSpaceDE w:val="0"/>
        <w:autoSpaceDN w:val="0"/>
        <w:adjustRightInd w:val="0"/>
        <w:spacing w:after="0" w:line="240" w:lineRule="auto"/>
        <w:rPr>
          <w:rFonts w:ascii="Times New Roman" w:hAnsi="Times New Roman" w:cs="Times New Roman"/>
          <w:sz w:val="24"/>
          <w:szCs w:val="24"/>
          <w:lang w:val="en-US"/>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850"/>
        <w:gridCol w:w="851"/>
        <w:gridCol w:w="850"/>
        <w:gridCol w:w="851"/>
        <w:gridCol w:w="849"/>
      </w:tblGrid>
      <w:tr w:rsidR="001A5677" w:rsidRPr="00673A68" w:rsidTr="001A5677">
        <w:trPr>
          <w:cantSplit/>
        </w:trPr>
        <w:tc>
          <w:tcPr>
            <w:tcW w:w="2520" w:type="dxa"/>
            <w:tcBorders>
              <w:right w:val="single" w:sz="4" w:space="0" w:color="auto"/>
            </w:tcBorders>
            <w:shd w:val="clear" w:color="auto" w:fill="E6E6E6"/>
          </w:tcPr>
          <w:p w:rsidR="001A5677" w:rsidRDefault="001A5677" w:rsidP="001A5677">
            <w:pPr>
              <w:rPr>
                <w:b/>
                <w:bCs/>
                <w:iCs/>
                <w:sz w:val="18"/>
                <w:lang w:val="en-US"/>
              </w:rPr>
            </w:pPr>
            <w:r>
              <w:rPr>
                <w:b/>
                <w:bCs/>
                <w:iCs/>
                <w:sz w:val="18"/>
                <w:lang w:val="en-US"/>
              </w:rPr>
              <w:t>Indicator</w:t>
            </w:r>
            <w:r w:rsidR="0049372E">
              <w:rPr>
                <w:b/>
                <w:bCs/>
                <w:iCs/>
                <w:sz w:val="18"/>
                <w:lang w:val="en-US"/>
              </w:rPr>
              <w:t xml:space="preserve"> GFATM round 8</w:t>
            </w:r>
            <w:r>
              <w:rPr>
                <w:b/>
                <w:bCs/>
                <w:iCs/>
                <w:sz w:val="18"/>
                <w:lang w:val="en-US"/>
              </w:rPr>
              <w:t>:</w:t>
            </w:r>
          </w:p>
          <w:p w:rsidR="001A5677" w:rsidRDefault="001A5677" w:rsidP="001A5677">
            <w:pPr>
              <w:rPr>
                <w:b/>
                <w:bCs/>
                <w:iCs/>
                <w:sz w:val="18"/>
                <w:lang w:val="en-US"/>
              </w:rPr>
            </w:pPr>
            <w:r>
              <w:rPr>
                <w:b/>
                <w:bCs/>
                <w:iCs/>
                <w:sz w:val="18"/>
                <w:lang w:val="en-US"/>
              </w:rPr>
              <w:t xml:space="preserve"> </w:t>
            </w:r>
            <w:r w:rsidRPr="008C5488">
              <w:rPr>
                <w:rFonts w:ascii="Arial" w:hAnsi="Arial" w:cs="Arial"/>
                <w:sz w:val="16"/>
                <w:szCs w:val="16"/>
                <w:lang w:val="en-US"/>
              </w:rPr>
              <w:t>Number and percentage of pregnant women receiving HIV tests, results and post-testing counseling</w:t>
            </w:r>
          </w:p>
        </w:tc>
        <w:tc>
          <w:tcPr>
            <w:tcW w:w="850" w:type="dxa"/>
            <w:tcBorders>
              <w:left w:val="single" w:sz="4" w:space="0" w:color="auto"/>
              <w:right w:val="single" w:sz="4" w:space="0" w:color="auto"/>
            </w:tcBorders>
            <w:shd w:val="clear" w:color="auto" w:fill="E6E6E6"/>
          </w:tcPr>
          <w:p w:rsidR="001A5677" w:rsidRPr="00673A68" w:rsidRDefault="001A5677" w:rsidP="001A5677">
            <w:pPr>
              <w:rPr>
                <w:b/>
                <w:bCs/>
                <w:iCs/>
                <w:sz w:val="16"/>
                <w:szCs w:val="16"/>
                <w:lang w:val="en-US"/>
              </w:rPr>
            </w:pPr>
            <w:r>
              <w:rPr>
                <w:rFonts w:ascii="Arial" w:hAnsi="Arial" w:cs="Arial"/>
                <w:sz w:val="16"/>
                <w:szCs w:val="16"/>
              </w:rPr>
              <w:t>31.Dec.09</w:t>
            </w:r>
          </w:p>
          <w:p w:rsidR="001A5677" w:rsidRPr="00673A68" w:rsidRDefault="001A5677" w:rsidP="001A5677">
            <w:pPr>
              <w:jc w:val="center"/>
              <w:rPr>
                <w:b/>
                <w:bCs/>
                <w:iCs/>
                <w:sz w:val="16"/>
                <w:szCs w:val="16"/>
                <w:lang w:val="en-US"/>
              </w:rPr>
            </w:pPr>
          </w:p>
        </w:tc>
        <w:tc>
          <w:tcPr>
            <w:tcW w:w="851" w:type="dxa"/>
            <w:tcBorders>
              <w:left w:val="single" w:sz="4" w:space="0" w:color="auto"/>
              <w:right w:val="single" w:sz="4" w:space="0" w:color="auto"/>
            </w:tcBorders>
            <w:shd w:val="clear" w:color="auto" w:fill="E6E6E6"/>
          </w:tcPr>
          <w:p w:rsidR="001A5677" w:rsidRDefault="001A5677" w:rsidP="001A5677">
            <w:pPr>
              <w:jc w:val="center"/>
              <w:rPr>
                <w:rFonts w:ascii="Arial" w:hAnsi="Arial" w:cs="Arial"/>
                <w:sz w:val="16"/>
                <w:szCs w:val="16"/>
              </w:rPr>
            </w:pPr>
            <w:r>
              <w:rPr>
                <w:rFonts w:ascii="Arial" w:hAnsi="Arial" w:cs="Arial"/>
                <w:sz w:val="16"/>
                <w:szCs w:val="16"/>
              </w:rPr>
              <w:t>31.Mar.</w:t>
            </w:r>
          </w:p>
          <w:p w:rsidR="001A5677" w:rsidRPr="00753F5A" w:rsidRDefault="001A5677" w:rsidP="001A5677">
            <w:pPr>
              <w:jc w:val="center"/>
              <w:rPr>
                <w:rFonts w:ascii="Arial" w:hAnsi="Arial" w:cs="Arial"/>
                <w:sz w:val="16"/>
                <w:szCs w:val="16"/>
              </w:rPr>
            </w:pPr>
            <w:r>
              <w:rPr>
                <w:rFonts w:ascii="Arial" w:hAnsi="Arial" w:cs="Arial"/>
                <w:sz w:val="16"/>
                <w:szCs w:val="16"/>
              </w:rPr>
              <w:t>10</w:t>
            </w:r>
            <w:r w:rsidRPr="00673A68">
              <w:rPr>
                <w:b/>
                <w:bCs/>
                <w:iCs/>
                <w:sz w:val="16"/>
                <w:szCs w:val="16"/>
                <w:lang w:val="en-US"/>
              </w:rPr>
              <w:t xml:space="preserve"> </w:t>
            </w:r>
          </w:p>
        </w:tc>
        <w:tc>
          <w:tcPr>
            <w:tcW w:w="850" w:type="dxa"/>
            <w:tcBorders>
              <w:left w:val="single" w:sz="4" w:space="0" w:color="auto"/>
              <w:right w:val="single" w:sz="4" w:space="0" w:color="auto"/>
            </w:tcBorders>
            <w:shd w:val="clear" w:color="auto" w:fill="E6E6E6"/>
          </w:tcPr>
          <w:p w:rsidR="001A5677" w:rsidRDefault="001A5677" w:rsidP="001A5677">
            <w:pPr>
              <w:rPr>
                <w:rFonts w:ascii="Arial" w:hAnsi="Arial" w:cs="Arial"/>
                <w:sz w:val="16"/>
                <w:szCs w:val="16"/>
              </w:rPr>
            </w:pPr>
            <w:r>
              <w:rPr>
                <w:rFonts w:ascii="Arial" w:hAnsi="Arial" w:cs="Arial"/>
                <w:sz w:val="16"/>
                <w:szCs w:val="16"/>
              </w:rPr>
              <w:t>30.Jun.</w:t>
            </w:r>
          </w:p>
          <w:p w:rsidR="001A5677" w:rsidRDefault="001A5677" w:rsidP="001A5677">
            <w:pPr>
              <w:rPr>
                <w:b/>
                <w:bCs/>
                <w:iCs/>
                <w:sz w:val="16"/>
                <w:szCs w:val="16"/>
                <w:lang w:val="en-US"/>
              </w:rPr>
            </w:pPr>
            <w:r>
              <w:rPr>
                <w:rFonts w:ascii="Arial" w:hAnsi="Arial" w:cs="Arial"/>
                <w:sz w:val="16"/>
                <w:szCs w:val="16"/>
              </w:rPr>
              <w:t>10</w:t>
            </w:r>
          </w:p>
          <w:p w:rsidR="001A5677" w:rsidRPr="00673A68" w:rsidRDefault="001A5677" w:rsidP="001A5677">
            <w:pPr>
              <w:jc w:val="center"/>
              <w:rPr>
                <w:b/>
                <w:bCs/>
                <w:iCs/>
                <w:sz w:val="16"/>
                <w:szCs w:val="16"/>
                <w:lang w:val="en-US"/>
              </w:rPr>
            </w:pPr>
          </w:p>
        </w:tc>
        <w:tc>
          <w:tcPr>
            <w:tcW w:w="851" w:type="dxa"/>
            <w:tcBorders>
              <w:left w:val="single" w:sz="4" w:space="0" w:color="auto"/>
              <w:right w:val="single" w:sz="4" w:space="0" w:color="auto"/>
            </w:tcBorders>
            <w:shd w:val="clear" w:color="auto" w:fill="E6E6E6"/>
          </w:tcPr>
          <w:p w:rsidR="001A5677" w:rsidRPr="00673A68" w:rsidRDefault="001A5677" w:rsidP="001A5677">
            <w:pPr>
              <w:jc w:val="center"/>
              <w:rPr>
                <w:b/>
                <w:bCs/>
                <w:iCs/>
                <w:sz w:val="16"/>
                <w:szCs w:val="16"/>
                <w:lang w:val="en-US"/>
              </w:rPr>
            </w:pPr>
            <w:r>
              <w:rPr>
                <w:rFonts w:ascii="Arial" w:hAnsi="Arial" w:cs="Arial"/>
                <w:sz w:val="16"/>
                <w:szCs w:val="16"/>
              </w:rPr>
              <w:t>30.Sep.10</w:t>
            </w:r>
            <w:r w:rsidRPr="00673A68">
              <w:rPr>
                <w:b/>
                <w:bCs/>
                <w:iCs/>
                <w:sz w:val="16"/>
                <w:szCs w:val="16"/>
                <w:lang w:val="en-US"/>
              </w:rPr>
              <w:t xml:space="preserve"> </w:t>
            </w:r>
          </w:p>
        </w:tc>
        <w:tc>
          <w:tcPr>
            <w:tcW w:w="849" w:type="dxa"/>
            <w:tcBorders>
              <w:left w:val="single" w:sz="4" w:space="0" w:color="auto"/>
            </w:tcBorders>
            <w:shd w:val="clear" w:color="auto" w:fill="E6E6E6"/>
          </w:tcPr>
          <w:p w:rsidR="001A5677" w:rsidRDefault="001A5677" w:rsidP="001A5677">
            <w:pPr>
              <w:jc w:val="center"/>
              <w:rPr>
                <w:rFonts w:ascii="Arial" w:hAnsi="Arial" w:cs="Arial"/>
                <w:sz w:val="16"/>
                <w:szCs w:val="16"/>
              </w:rPr>
            </w:pPr>
            <w:r>
              <w:rPr>
                <w:rFonts w:ascii="Arial" w:hAnsi="Arial" w:cs="Arial"/>
                <w:sz w:val="16"/>
                <w:szCs w:val="16"/>
              </w:rPr>
              <w:t>31.Dec.10</w:t>
            </w:r>
          </w:p>
          <w:p w:rsidR="001A5677" w:rsidRPr="00673A68" w:rsidRDefault="001A5677" w:rsidP="001A5677">
            <w:pPr>
              <w:jc w:val="center"/>
              <w:rPr>
                <w:b/>
                <w:bCs/>
                <w:iCs/>
                <w:sz w:val="16"/>
                <w:szCs w:val="16"/>
                <w:lang w:val="en-US"/>
              </w:rPr>
            </w:pPr>
          </w:p>
        </w:tc>
      </w:tr>
      <w:tr w:rsidR="001A5677" w:rsidTr="001A5677">
        <w:trPr>
          <w:cantSplit/>
        </w:trPr>
        <w:tc>
          <w:tcPr>
            <w:tcW w:w="2520" w:type="dxa"/>
            <w:shd w:val="clear" w:color="auto" w:fill="E6E6E6"/>
          </w:tcPr>
          <w:p w:rsidR="001A5677" w:rsidRPr="00680757" w:rsidRDefault="001A5677" w:rsidP="001A5677">
            <w:pPr>
              <w:rPr>
                <w:i/>
                <w:iCs/>
                <w:sz w:val="18"/>
                <w:szCs w:val="18"/>
                <w:lang w:val="en-US"/>
              </w:rPr>
            </w:pPr>
            <w:r w:rsidRPr="00D03EFC">
              <w:rPr>
                <w:rFonts w:cstheme="minorHAnsi"/>
                <w:iCs/>
                <w:sz w:val="18"/>
                <w:szCs w:val="18"/>
                <w:lang w:val="en-US"/>
              </w:rPr>
              <w:t>Target</w:t>
            </w:r>
          </w:p>
        </w:tc>
        <w:tc>
          <w:tcPr>
            <w:tcW w:w="850"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104,000</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140,541</w:t>
            </w:r>
          </w:p>
          <w:p w:rsidR="001A5677" w:rsidRDefault="001A5677" w:rsidP="001A5677">
            <w:pPr>
              <w:rPr>
                <w:iCs/>
                <w:sz w:val="18"/>
                <w:lang w:val="en-US"/>
              </w:rPr>
            </w:pPr>
            <w:r>
              <w:rPr>
                <w:rFonts w:ascii="Arial" w:hAnsi="Arial" w:cs="Arial"/>
                <w:sz w:val="16"/>
                <w:szCs w:val="16"/>
              </w:rPr>
              <w:t>P: 74%</w:t>
            </w:r>
          </w:p>
        </w:tc>
        <w:tc>
          <w:tcPr>
            <w:tcW w:w="851" w:type="dxa"/>
          </w:tcPr>
          <w:p w:rsidR="001A5677" w:rsidRDefault="001A5677" w:rsidP="001A5677">
            <w:pPr>
              <w:jc w:val="center"/>
              <w:rPr>
                <w:iCs/>
                <w:sz w:val="18"/>
                <w:lang w:val="en-US"/>
              </w:rPr>
            </w:pPr>
          </w:p>
        </w:tc>
        <w:tc>
          <w:tcPr>
            <w:tcW w:w="850"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128,000</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139,130</w:t>
            </w:r>
          </w:p>
          <w:p w:rsidR="001A5677" w:rsidRDefault="001A5677" w:rsidP="001A5677">
            <w:pPr>
              <w:jc w:val="center"/>
              <w:rPr>
                <w:iCs/>
                <w:sz w:val="18"/>
                <w:lang w:val="en-US"/>
              </w:rPr>
            </w:pPr>
            <w:r>
              <w:rPr>
                <w:rFonts w:ascii="Arial" w:hAnsi="Arial" w:cs="Arial"/>
                <w:sz w:val="16"/>
                <w:szCs w:val="16"/>
              </w:rPr>
              <w:t>P: 92%</w:t>
            </w:r>
          </w:p>
        </w:tc>
        <w:tc>
          <w:tcPr>
            <w:tcW w:w="851" w:type="dxa"/>
          </w:tcPr>
          <w:p w:rsidR="001A5677" w:rsidRDefault="001A5677" w:rsidP="001A5677">
            <w:pPr>
              <w:jc w:val="center"/>
              <w:rPr>
                <w:iCs/>
                <w:sz w:val="18"/>
                <w:lang w:val="en-US"/>
              </w:rPr>
            </w:pPr>
          </w:p>
        </w:tc>
        <w:tc>
          <w:tcPr>
            <w:tcW w:w="849"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133,000</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140,000</w:t>
            </w:r>
          </w:p>
          <w:p w:rsidR="001A5677" w:rsidRDefault="001A5677" w:rsidP="001A5677">
            <w:pPr>
              <w:jc w:val="center"/>
              <w:rPr>
                <w:iCs/>
                <w:sz w:val="18"/>
                <w:lang w:val="en-US"/>
              </w:rPr>
            </w:pPr>
            <w:r>
              <w:rPr>
                <w:rFonts w:ascii="Arial" w:hAnsi="Arial" w:cs="Arial"/>
                <w:sz w:val="16"/>
                <w:szCs w:val="16"/>
              </w:rPr>
              <w:t>P: 95%</w:t>
            </w:r>
          </w:p>
        </w:tc>
      </w:tr>
      <w:tr w:rsidR="001A5677" w:rsidTr="001A5677">
        <w:trPr>
          <w:cantSplit/>
        </w:trPr>
        <w:tc>
          <w:tcPr>
            <w:tcW w:w="2520" w:type="dxa"/>
            <w:shd w:val="clear" w:color="auto" w:fill="E6E6E6"/>
          </w:tcPr>
          <w:p w:rsidR="001A5677" w:rsidRPr="00680757" w:rsidRDefault="001A5677" w:rsidP="001A5677">
            <w:pPr>
              <w:rPr>
                <w:i/>
                <w:iCs/>
                <w:sz w:val="18"/>
                <w:szCs w:val="18"/>
                <w:lang w:val="en-US"/>
              </w:rPr>
            </w:pPr>
            <w:r>
              <w:rPr>
                <w:rFonts w:cstheme="minorHAnsi"/>
                <w:iCs/>
                <w:sz w:val="18"/>
                <w:szCs w:val="18"/>
                <w:lang w:val="en-US"/>
              </w:rPr>
              <w:t>result</w:t>
            </w:r>
          </w:p>
        </w:tc>
        <w:tc>
          <w:tcPr>
            <w:tcW w:w="850"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76,297</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140,540</w:t>
            </w:r>
          </w:p>
          <w:p w:rsidR="001A5677" w:rsidRDefault="001A5677" w:rsidP="001A5677">
            <w:pPr>
              <w:rPr>
                <w:iCs/>
                <w:sz w:val="18"/>
                <w:lang w:val="en-US"/>
              </w:rPr>
            </w:pPr>
            <w:r>
              <w:rPr>
                <w:rFonts w:ascii="Arial" w:hAnsi="Arial" w:cs="Arial"/>
                <w:sz w:val="16"/>
                <w:szCs w:val="16"/>
              </w:rPr>
              <w:t>P: 54%</w:t>
            </w:r>
          </w:p>
        </w:tc>
        <w:tc>
          <w:tcPr>
            <w:tcW w:w="851" w:type="dxa"/>
          </w:tcPr>
          <w:p w:rsidR="001A5677" w:rsidRDefault="001A5677" w:rsidP="001A5677">
            <w:pPr>
              <w:autoSpaceDE w:val="0"/>
              <w:autoSpaceDN w:val="0"/>
              <w:adjustRightInd w:val="0"/>
              <w:spacing w:after="0" w:line="240" w:lineRule="auto"/>
              <w:rPr>
                <w:rFonts w:ascii="Arial" w:hAnsi="Arial" w:cs="Arial"/>
                <w:sz w:val="16"/>
                <w:szCs w:val="16"/>
              </w:rPr>
            </w:pPr>
          </w:p>
        </w:tc>
        <w:tc>
          <w:tcPr>
            <w:tcW w:w="850" w:type="dxa"/>
          </w:tcPr>
          <w:p w:rsidR="001A5677" w:rsidRDefault="001A5677" w:rsidP="001A5677">
            <w:pPr>
              <w:jc w:val="center"/>
              <w:rPr>
                <w:iCs/>
                <w:sz w:val="18"/>
                <w:lang w:val="en-US"/>
              </w:rPr>
            </w:pPr>
          </w:p>
        </w:tc>
        <w:tc>
          <w:tcPr>
            <w:tcW w:w="851" w:type="dxa"/>
          </w:tcPr>
          <w:p w:rsidR="001A5677" w:rsidRDefault="001A5677" w:rsidP="001A5677">
            <w:pPr>
              <w:jc w:val="center"/>
              <w:rPr>
                <w:iCs/>
                <w:sz w:val="18"/>
                <w:lang w:val="en-US"/>
              </w:rPr>
            </w:pPr>
          </w:p>
        </w:tc>
        <w:tc>
          <w:tcPr>
            <w:tcW w:w="849" w:type="dxa"/>
          </w:tcPr>
          <w:p w:rsidR="001A5677" w:rsidRDefault="001A5677" w:rsidP="001A5677">
            <w:pPr>
              <w:autoSpaceDE w:val="0"/>
              <w:autoSpaceDN w:val="0"/>
              <w:adjustRightInd w:val="0"/>
              <w:spacing w:after="0" w:line="240" w:lineRule="auto"/>
              <w:rPr>
                <w:rFonts w:ascii="Arial" w:hAnsi="Arial" w:cs="Arial"/>
                <w:sz w:val="16"/>
                <w:szCs w:val="16"/>
              </w:rPr>
            </w:pPr>
          </w:p>
        </w:tc>
      </w:tr>
    </w:tbl>
    <w:p w:rsidR="001A5677" w:rsidRDefault="001A5677" w:rsidP="00572436">
      <w:pPr>
        <w:autoSpaceDE w:val="0"/>
        <w:autoSpaceDN w:val="0"/>
        <w:adjustRightInd w:val="0"/>
        <w:spacing w:after="0" w:line="240" w:lineRule="auto"/>
        <w:rPr>
          <w:rFonts w:ascii="Times New Roman" w:hAnsi="Times New Roman" w:cs="Times New Roman"/>
          <w:sz w:val="24"/>
          <w:szCs w:val="24"/>
          <w:lang w:val="en-US"/>
        </w:rPr>
      </w:pPr>
    </w:p>
    <w:p w:rsidR="00124F86" w:rsidRDefault="00124F86"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UNICEF set its target of VCT coverage in pregnant women only at 80% because screening all HIV-infected women is not regarded as cost-effective: Due to the specific dynamics of the HIV/AIDS epidemic in the general populations and risk groups in Tajikistan, prevalence in pregnant women is very low. (estimated as 0.0009%) The goal is to cover all pregnant women who are household keepers and wives of labour migrants.</w:t>
      </w:r>
    </w:p>
    <w:p w:rsidR="00124F86" w:rsidRDefault="00124F86" w:rsidP="00572436">
      <w:pPr>
        <w:autoSpaceDE w:val="0"/>
        <w:autoSpaceDN w:val="0"/>
        <w:adjustRightInd w:val="0"/>
        <w:spacing w:after="0" w:line="240" w:lineRule="auto"/>
        <w:rPr>
          <w:rFonts w:ascii="Times New Roman" w:hAnsi="Times New Roman" w:cs="Times New Roman"/>
          <w:sz w:val="24"/>
          <w:szCs w:val="24"/>
          <w:lang w:val="en-US"/>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850"/>
        <w:gridCol w:w="851"/>
        <w:gridCol w:w="850"/>
        <w:gridCol w:w="851"/>
        <w:gridCol w:w="849"/>
      </w:tblGrid>
      <w:tr w:rsidR="001A5677" w:rsidRPr="00673A68" w:rsidTr="001A5677">
        <w:trPr>
          <w:cantSplit/>
        </w:trPr>
        <w:tc>
          <w:tcPr>
            <w:tcW w:w="2520" w:type="dxa"/>
            <w:tcBorders>
              <w:right w:val="single" w:sz="4" w:space="0" w:color="auto"/>
            </w:tcBorders>
            <w:shd w:val="clear" w:color="auto" w:fill="E6E6E6"/>
          </w:tcPr>
          <w:p w:rsidR="001A5677" w:rsidRPr="0049372E" w:rsidRDefault="001A5677" w:rsidP="001A5677">
            <w:pPr>
              <w:autoSpaceDE w:val="0"/>
              <w:autoSpaceDN w:val="0"/>
              <w:adjustRightInd w:val="0"/>
              <w:spacing w:after="0" w:line="240" w:lineRule="auto"/>
              <w:rPr>
                <w:rFonts w:ascii="Arial" w:hAnsi="Arial" w:cs="Arial"/>
                <w:b/>
                <w:sz w:val="16"/>
                <w:szCs w:val="16"/>
                <w:lang w:val="en-US"/>
              </w:rPr>
            </w:pPr>
            <w:r w:rsidRPr="0049372E">
              <w:rPr>
                <w:b/>
                <w:bCs/>
                <w:iCs/>
                <w:sz w:val="18"/>
                <w:lang w:val="en-US"/>
              </w:rPr>
              <w:t>Indicator</w:t>
            </w:r>
            <w:r w:rsidRPr="0049372E">
              <w:rPr>
                <w:rFonts w:ascii="Arial" w:hAnsi="Arial" w:cs="Arial"/>
                <w:b/>
                <w:sz w:val="16"/>
                <w:szCs w:val="16"/>
                <w:lang w:val="en-US"/>
              </w:rPr>
              <w:t xml:space="preserve"> </w:t>
            </w:r>
            <w:r w:rsidR="0049372E" w:rsidRPr="0049372E">
              <w:rPr>
                <w:rFonts w:ascii="Arial" w:hAnsi="Arial" w:cs="Arial"/>
                <w:b/>
                <w:sz w:val="16"/>
                <w:szCs w:val="16"/>
                <w:lang w:val="en-US"/>
              </w:rPr>
              <w:t>GFTAM round 8:</w:t>
            </w:r>
          </w:p>
          <w:p w:rsidR="001A5677" w:rsidRPr="006B2084" w:rsidRDefault="001A5677" w:rsidP="001A5677">
            <w:pPr>
              <w:autoSpaceDE w:val="0"/>
              <w:autoSpaceDN w:val="0"/>
              <w:adjustRightInd w:val="0"/>
              <w:spacing w:after="0" w:line="240" w:lineRule="auto"/>
              <w:rPr>
                <w:rFonts w:ascii="Arial" w:hAnsi="Arial" w:cs="Arial"/>
                <w:sz w:val="16"/>
                <w:szCs w:val="16"/>
                <w:lang w:val="en-US"/>
              </w:rPr>
            </w:pPr>
            <w:r w:rsidRPr="006B2084">
              <w:rPr>
                <w:rFonts w:ascii="Arial" w:hAnsi="Arial" w:cs="Arial"/>
                <w:sz w:val="16"/>
                <w:szCs w:val="16"/>
                <w:lang w:val="en-US"/>
              </w:rPr>
              <w:t>HIV-positive pregnant women receiving a complete course of ARV prophylaxis to reduce MTCT in accordance with nationally</w:t>
            </w:r>
          </w:p>
          <w:p w:rsidR="001A5677" w:rsidRDefault="001A5677" w:rsidP="001A5677">
            <w:pPr>
              <w:rPr>
                <w:b/>
                <w:bCs/>
                <w:iCs/>
                <w:sz w:val="18"/>
                <w:lang w:val="en-US"/>
              </w:rPr>
            </w:pPr>
            <w:r>
              <w:rPr>
                <w:rFonts w:ascii="Arial" w:hAnsi="Arial" w:cs="Arial"/>
                <w:sz w:val="16"/>
                <w:szCs w:val="16"/>
              </w:rPr>
              <w:lastRenderedPageBreak/>
              <w:t>approved treatment protocol</w:t>
            </w:r>
          </w:p>
        </w:tc>
        <w:tc>
          <w:tcPr>
            <w:tcW w:w="850" w:type="dxa"/>
            <w:tcBorders>
              <w:left w:val="single" w:sz="4" w:space="0" w:color="auto"/>
              <w:right w:val="single" w:sz="4" w:space="0" w:color="auto"/>
            </w:tcBorders>
            <w:shd w:val="clear" w:color="auto" w:fill="E6E6E6"/>
          </w:tcPr>
          <w:p w:rsidR="001A5677" w:rsidRPr="00673A68" w:rsidRDefault="001A5677" w:rsidP="001A5677">
            <w:pPr>
              <w:rPr>
                <w:b/>
                <w:bCs/>
                <w:iCs/>
                <w:sz w:val="16"/>
                <w:szCs w:val="16"/>
                <w:lang w:val="en-US"/>
              </w:rPr>
            </w:pPr>
            <w:r>
              <w:rPr>
                <w:rFonts w:ascii="Arial" w:hAnsi="Arial" w:cs="Arial"/>
                <w:sz w:val="16"/>
                <w:szCs w:val="16"/>
              </w:rPr>
              <w:lastRenderedPageBreak/>
              <w:t>31.Dec.09</w:t>
            </w:r>
          </w:p>
          <w:p w:rsidR="001A5677" w:rsidRPr="00673A68" w:rsidRDefault="001A5677" w:rsidP="001A5677">
            <w:pPr>
              <w:jc w:val="center"/>
              <w:rPr>
                <w:b/>
                <w:bCs/>
                <w:iCs/>
                <w:sz w:val="16"/>
                <w:szCs w:val="16"/>
                <w:lang w:val="en-US"/>
              </w:rPr>
            </w:pPr>
          </w:p>
        </w:tc>
        <w:tc>
          <w:tcPr>
            <w:tcW w:w="851" w:type="dxa"/>
            <w:tcBorders>
              <w:left w:val="single" w:sz="4" w:space="0" w:color="auto"/>
              <w:right w:val="single" w:sz="4" w:space="0" w:color="auto"/>
            </w:tcBorders>
            <w:shd w:val="clear" w:color="auto" w:fill="E6E6E6"/>
          </w:tcPr>
          <w:p w:rsidR="001A5677" w:rsidRDefault="001A5677" w:rsidP="001A5677">
            <w:pPr>
              <w:jc w:val="center"/>
              <w:rPr>
                <w:rFonts w:ascii="Arial" w:hAnsi="Arial" w:cs="Arial"/>
                <w:sz w:val="16"/>
                <w:szCs w:val="16"/>
              </w:rPr>
            </w:pPr>
            <w:r>
              <w:rPr>
                <w:rFonts w:ascii="Arial" w:hAnsi="Arial" w:cs="Arial"/>
                <w:sz w:val="16"/>
                <w:szCs w:val="16"/>
              </w:rPr>
              <w:t>31.Mar.10</w:t>
            </w:r>
          </w:p>
          <w:p w:rsidR="001A5677" w:rsidRPr="00673A68" w:rsidRDefault="001A5677" w:rsidP="001A5677">
            <w:pPr>
              <w:jc w:val="center"/>
              <w:rPr>
                <w:b/>
                <w:bCs/>
                <w:iCs/>
                <w:sz w:val="16"/>
                <w:szCs w:val="16"/>
                <w:lang w:val="en-US"/>
              </w:rPr>
            </w:pPr>
          </w:p>
        </w:tc>
        <w:tc>
          <w:tcPr>
            <w:tcW w:w="850" w:type="dxa"/>
            <w:tcBorders>
              <w:left w:val="single" w:sz="4" w:space="0" w:color="auto"/>
              <w:right w:val="single" w:sz="4" w:space="0" w:color="auto"/>
            </w:tcBorders>
            <w:shd w:val="clear" w:color="auto" w:fill="E6E6E6"/>
          </w:tcPr>
          <w:p w:rsidR="001A5677" w:rsidRDefault="001A5677" w:rsidP="001A5677">
            <w:pPr>
              <w:rPr>
                <w:b/>
                <w:bCs/>
                <w:iCs/>
                <w:sz w:val="16"/>
                <w:szCs w:val="16"/>
                <w:lang w:val="en-US"/>
              </w:rPr>
            </w:pPr>
            <w:r>
              <w:rPr>
                <w:rFonts w:ascii="Arial" w:hAnsi="Arial" w:cs="Arial"/>
                <w:sz w:val="16"/>
                <w:szCs w:val="16"/>
              </w:rPr>
              <w:t>30.Jun.10</w:t>
            </w:r>
          </w:p>
          <w:p w:rsidR="001A5677" w:rsidRPr="00673A68" w:rsidRDefault="001A5677" w:rsidP="001A5677">
            <w:pPr>
              <w:jc w:val="center"/>
              <w:rPr>
                <w:b/>
                <w:bCs/>
                <w:iCs/>
                <w:sz w:val="16"/>
                <w:szCs w:val="16"/>
                <w:lang w:val="en-US"/>
              </w:rPr>
            </w:pPr>
          </w:p>
        </w:tc>
        <w:tc>
          <w:tcPr>
            <w:tcW w:w="851" w:type="dxa"/>
            <w:tcBorders>
              <w:left w:val="single" w:sz="4" w:space="0" w:color="auto"/>
              <w:right w:val="single" w:sz="4" w:space="0" w:color="auto"/>
            </w:tcBorders>
            <w:shd w:val="clear" w:color="auto" w:fill="E6E6E6"/>
          </w:tcPr>
          <w:p w:rsidR="001A5677" w:rsidRDefault="001A5677" w:rsidP="001A5677">
            <w:pPr>
              <w:jc w:val="center"/>
              <w:rPr>
                <w:b/>
                <w:bCs/>
                <w:iCs/>
                <w:sz w:val="16"/>
                <w:szCs w:val="16"/>
                <w:lang w:val="en-US"/>
              </w:rPr>
            </w:pPr>
            <w:r>
              <w:rPr>
                <w:rFonts w:ascii="Arial" w:hAnsi="Arial" w:cs="Arial"/>
                <w:sz w:val="16"/>
                <w:szCs w:val="16"/>
              </w:rPr>
              <w:t>30.Sep.10</w:t>
            </w:r>
            <w:r w:rsidRPr="00673A68">
              <w:rPr>
                <w:b/>
                <w:bCs/>
                <w:iCs/>
                <w:sz w:val="16"/>
                <w:szCs w:val="16"/>
                <w:lang w:val="en-US"/>
              </w:rPr>
              <w:t xml:space="preserve"> </w:t>
            </w:r>
          </w:p>
          <w:p w:rsidR="001A5677" w:rsidRPr="00673A68" w:rsidRDefault="001A5677" w:rsidP="001A5677">
            <w:pPr>
              <w:jc w:val="center"/>
              <w:rPr>
                <w:b/>
                <w:bCs/>
                <w:iCs/>
                <w:sz w:val="16"/>
                <w:szCs w:val="16"/>
                <w:lang w:val="en-US"/>
              </w:rPr>
            </w:pPr>
          </w:p>
        </w:tc>
        <w:tc>
          <w:tcPr>
            <w:tcW w:w="849" w:type="dxa"/>
            <w:tcBorders>
              <w:left w:val="single" w:sz="4" w:space="0" w:color="auto"/>
            </w:tcBorders>
            <w:shd w:val="clear" w:color="auto" w:fill="E6E6E6"/>
          </w:tcPr>
          <w:p w:rsidR="001A5677" w:rsidRDefault="001A5677" w:rsidP="001A5677">
            <w:pPr>
              <w:jc w:val="center"/>
              <w:rPr>
                <w:rFonts w:ascii="Arial" w:hAnsi="Arial" w:cs="Arial"/>
                <w:sz w:val="16"/>
                <w:szCs w:val="16"/>
              </w:rPr>
            </w:pPr>
            <w:r>
              <w:rPr>
                <w:rFonts w:ascii="Arial" w:hAnsi="Arial" w:cs="Arial"/>
                <w:sz w:val="16"/>
                <w:szCs w:val="16"/>
              </w:rPr>
              <w:t>31.Dec.10</w:t>
            </w:r>
          </w:p>
          <w:p w:rsidR="001A5677" w:rsidRPr="00673A68" w:rsidRDefault="001A5677" w:rsidP="001A5677">
            <w:pPr>
              <w:jc w:val="center"/>
              <w:rPr>
                <w:b/>
                <w:bCs/>
                <w:iCs/>
                <w:sz w:val="16"/>
                <w:szCs w:val="16"/>
                <w:lang w:val="en-US"/>
              </w:rPr>
            </w:pPr>
          </w:p>
        </w:tc>
      </w:tr>
      <w:tr w:rsidR="001A5677" w:rsidTr="001A5677">
        <w:trPr>
          <w:cantSplit/>
        </w:trPr>
        <w:tc>
          <w:tcPr>
            <w:tcW w:w="2520" w:type="dxa"/>
            <w:shd w:val="clear" w:color="auto" w:fill="E6E6E6"/>
          </w:tcPr>
          <w:p w:rsidR="001A5677" w:rsidRPr="00680757" w:rsidRDefault="001A5677" w:rsidP="001A5677">
            <w:pPr>
              <w:rPr>
                <w:i/>
                <w:iCs/>
                <w:sz w:val="18"/>
                <w:szCs w:val="18"/>
                <w:lang w:val="en-US"/>
              </w:rPr>
            </w:pPr>
            <w:r>
              <w:rPr>
                <w:b/>
                <w:bCs/>
                <w:iCs/>
                <w:sz w:val="16"/>
                <w:szCs w:val="16"/>
                <w:lang w:val="en-US"/>
              </w:rPr>
              <w:lastRenderedPageBreak/>
              <w:t>target</w:t>
            </w:r>
          </w:p>
        </w:tc>
        <w:tc>
          <w:tcPr>
            <w:tcW w:w="850" w:type="dxa"/>
          </w:tcPr>
          <w:p w:rsidR="001A5677" w:rsidRDefault="001A5677" w:rsidP="001A5677">
            <w:pPr>
              <w:rPr>
                <w:iCs/>
                <w:sz w:val="18"/>
                <w:lang w:val="en-US"/>
              </w:rPr>
            </w:pPr>
          </w:p>
        </w:tc>
        <w:tc>
          <w:tcPr>
            <w:tcW w:w="851"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25</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260</w:t>
            </w:r>
          </w:p>
          <w:p w:rsidR="001A5677" w:rsidRDefault="001A5677" w:rsidP="001A5677">
            <w:pPr>
              <w:jc w:val="center"/>
              <w:rPr>
                <w:iCs/>
                <w:sz w:val="18"/>
                <w:lang w:val="en-US"/>
              </w:rPr>
            </w:pPr>
            <w:r>
              <w:rPr>
                <w:rFonts w:ascii="Arial" w:hAnsi="Arial" w:cs="Arial"/>
                <w:sz w:val="16"/>
                <w:szCs w:val="16"/>
              </w:rPr>
              <w:t>P: 10%</w:t>
            </w:r>
          </w:p>
        </w:tc>
        <w:tc>
          <w:tcPr>
            <w:tcW w:w="850" w:type="dxa"/>
          </w:tcPr>
          <w:p w:rsidR="001A5677" w:rsidRDefault="001A5677" w:rsidP="001A5677">
            <w:pPr>
              <w:jc w:val="center"/>
              <w:rPr>
                <w:iCs/>
                <w:sz w:val="18"/>
                <w:lang w:val="en-US"/>
              </w:rPr>
            </w:pPr>
          </w:p>
        </w:tc>
        <w:tc>
          <w:tcPr>
            <w:tcW w:w="851" w:type="dxa"/>
          </w:tcPr>
          <w:p w:rsidR="001A5677" w:rsidRDefault="001A5677" w:rsidP="001A5677">
            <w:pPr>
              <w:jc w:val="center"/>
              <w:rPr>
                <w:iCs/>
                <w:sz w:val="18"/>
                <w:lang w:val="en-US"/>
              </w:rPr>
            </w:pPr>
          </w:p>
        </w:tc>
        <w:tc>
          <w:tcPr>
            <w:tcW w:w="849" w:type="dxa"/>
          </w:tcPr>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N: 60</w:t>
            </w:r>
          </w:p>
          <w:p w:rsidR="001A5677" w:rsidRDefault="001A5677" w:rsidP="001A5677">
            <w:pPr>
              <w:autoSpaceDE w:val="0"/>
              <w:autoSpaceDN w:val="0"/>
              <w:adjustRightInd w:val="0"/>
              <w:spacing w:after="0" w:line="240" w:lineRule="auto"/>
              <w:rPr>
                <w:rFonts w:ascii="Arial" w:hAnsi="Arial" w:cs="Arial"/>
                <w:sz w:val="16"/>
                <w:szCs w:val="16"/>
              </w:rPr>
            </w:pPr>
            <w:r>
              <w:rPr>
                <w:rFonts w:ascii="Arial" w:hAnsi="Arial" w:cs="Arial"/>
                <w:sz w:val="16"/>
                <w:szCs w:val="16"/>
              </w:rPr>
              <w:t>D: 261</w:t>
            </w:r>
          </w:p>
          <w:p w:rsidR="001A5677" w:rsidRDefault="001A5677" w:rsidP="001A5677">
            <w:pPr>
              <w:jc w:val="center"/>
              <w:rPr>
                <w:iCs/>
                <w:sz w:val="18"/>
                <w:lang w:val="en-US"/>
              </w:rPr>
            </w:pPr>
            <w:r>
              <w:rPr>
                <w:rFonts w:ascii="Arial" w:hAnsi="Arial" w:cs="Arial"/>
                <w:sz w:val="16"/>
                <w:szCs w:val="16"/>
              </w:rPr>
              <w:t>P: 23%</w:t>
            </w:r>
          </w:p>
        </w:tc>
      </w:tr>
      <w:tr w:rsidR="001A5677" w:rsidTr="001A5677">
        <w:trPr>
          <w:cantSplit/>
        </w:trPr>
        <w:tc>
          <w:tcPr>
            <w:tcW w:w="2520" w:type="dxa"/>
            <w:shd w:val="clear" w:color="auto" w:fill="E6E6E6"/>
          </w:tcPr>
          <w:p w:rsidR="001A5677" w:rsidRDefault="001A5677" w:rsidP="001A5677">
            <w:pPr>
              <w:rPr>
                <w:b/>
                <w:bCs/>
                <w:iCs/>
                <w:sz w:val="16"/>
                <w:szCs w:val="16"/>
                <w:lang w:val="en-US"/>
              </w:rPr>
            </w:pPr>
            <w:r>
              <w:rPr>
                <w:b/>
                <w:bCs/>
                <w:iCs/>
                <w:sz w:val="16"/>
                <w:szCs w:val="16"/>
                <w:lang w:val="en-US"/>
              </w:rPr>
              <w:t>result</w:t>
            </w:r>
          </w:p>
        </w:tc>
        <w:tc>
          <w:tcPr>
            <w:tcW w:w="850" w:type="dxa"/>
          </w:tcPr>
          <w:p w:rsidR="001A5677" w:rsidRDefault="001A5677" w:rsidP="001A5677">
            <w:pPr>
              <w:rPr>
                <w:iCs/>
                <w:sz w:val="18"/>
                <w:lang w:val="en-US"/>
              </w:rPr>
            </w:pPr>
          </w:p>
        </w:tc>
        <w:tc>
          <w:tcPr>
            <w:tcW w:w="851" w:type="dxa"/>
          </w:tcPr>
          <w:p w:rsidR="001A5677" w:rsidRDefault="001A5677" w:rsidP="001A5677">
            <w:pPr>
              <w:autoSpaceDE w:val="0"/>
              <w:autoSpaceDN w:val="0"/>
              <w:adjustRightInd w:val="0"/>
              <w:spacing w:after="0" w:line="240" w:lineRule="auto"/>
              <w:rPr>
                <w:rFonts w:ascii="Arial" w:hAnsi="Arial" w:cs="Arial"/>
                <w:sz w:val="16"/>
                <w:szCs w:val="16"/>
              </w:rPr>
            </w:pPr>
          </w:p>
        </w:tc>
        <w:tc>
          <w:tcPr>
            <w:tcW w:w="850" w:type="dxa"/>
          </w:tcPr>
          <w:p w:rsidR="001A5677" w:rsidRDefault="001A5677" w:rsidP="001A5677">
            <w:pPr>
              <w:jc w:val="center"/>
              <w:rPr>
                <w:iCs/>
                <w:sz w:val="18"/>
                <w:lang w:val="en-US"/>
              </w:rPr>
            </w:pPr>
          </w:p>
        </w:tc>
        <w:tc>
          <w:tcPr>
            <w:tcW w:w="851" w:type="dxa"/>
          </w:tcPr>
          <w:p w:rsidR="001A5677" w:rsidRDefault="001A5677" w:rsidP="001A5677">
            <w:pPr>
              <w:jc w:val="center"/>
              <w:rPr>
                <w:iCs/>
                <w:sz w:val="18"/>
                <w:lang w:val="en-US"/>
              </w:rPr>
            </w:pPr>
          </w:p>
        </w:tc>
        <w:tc>
          <w:tcPr>
            <w:tcW w:w="849" w:type="dxa"/>
          </w:tcPr>
          <w:p w:rsidR="001A5677" w:rsidRDefault="001A5677" w:rsidP="001A5677">
            <w:pPr>
              <w:autoSpaceDE w:val="0"/>
              <w:autoSpaceDN w:val="0"/>
              <w:adjustRightInd w:val="0"/>
              <w:spacing w:after="0" w:line="240" w:lineRule="auto"/>
              <w:rPr>
                <w:rFonts w:ascii="Arial" w:hAnsi="Arial" w:cs="Arial"/>
                <w:sz w:val="16"/>
                <w:szCs w:val="16"/>
              </w:rPr>
            </w:pPr>
          </w:p>
        </w:tc>
      </w:tr>
    </w:tbl>
    <w:p w:rsidR="001A5677" w:rsidRDefault="001A5677"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A5677" w:rsidRPr="00572436" w:rsidRDefault="004078D9" w:rsidP="001A5677">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1A5677">
        <w:rPr>
          <w:rFonts w:ascii="Times New Roman" w:hAnsi="Times New Roman" w:cs="Times New Roman"/>
          <w:sz w:val="24"/>
          <w:szCs w:val="24"/>
          <w:lang w:val="en-US"/>
        </w:rPr>
        <w:t xml:space="preserve">he target of prophylactic treatment coverage of pregnant women living with HIV of </w:t>
      </w:r>
      <w:r w:rsidR="001A5677" w:rsidRPr="00572436">
        <w:rPr>
          <w:rFonts w:ascii="Times New Roman" w:hAnsi="Times New Roman" w:cs="Times New Roman"/>
          <w:sz w:val="24"/>
          <w:szCs w:val="24"/>
          <w:lang w:val="en-US"/>
        </w:rPr>
        <w:t>Round 8</w:t>
      </w:r>
      <w:r w:rsidR="001A5677">
        <w:rPr>
          <w:rStyle w:val="FootnoteReference"/>
          <w:rFonts w:ascii="Times New Roman" w:hAnsi="Times New Roman" w:cs="Times New Roman"/>
          <w:sz w:val="24"/>
          <w:szCs w:val="24"/>
          <w:lang w:val="en-US"/>
        </w:rPr>
        <w:footnoteReference w:id="18"/>
      </w:r>
      <w:r w:rsidR="00FB5A72">
        <w:rPr>
          <w:rFonts w:ascii="Times New Roman" w:hAnsi="Times New Roman" w:cs="Times New Roman"/>
          <w:sz w:val="24"/>
          <w:szCs w:val="24"/>
          <w:lang w:val="en-US"/>
        </w:rPr>
        <w:t xml:space="preserve"> is set too </w:t>
      </w:r>
      <w:r w:rsidR="001A5677">
        <w:rPr>
          <w:rFonts w:ascii="Times New Roman" w:hAnsi="Times New Roman" w:cs="Times New Roman"/>
          <w:sz w:val="24"/>
          <w:szCs w:val="24"/>
          <w:lang w:val="en-US"/>
        </w:rPr>
        <w:t>low</w:t>
      </w:r>
      <w:r w:rsidR="00FB5A72">
        <w:rPr>
          <w:rFonts w:ascii="Times New Roman" w:hAnsi="Times New Roman" w:cs="Times New Roman"/>
          <w:sz w:val="24"/>
          <w:szCs w:val="24"/>
          <w:lang w:val="en-US"/>
        </w:rPr>
        <w:t xml:space="preserve"> in order to have considerable impact on vertical transmission</w:t>
      </w:r>
      <w:r w:rsidR="001A5677">
        <w:rPr>
          <w:rFonts w:ascii="Times New Roman" w:hAnsi="Times New Roman" w:cs="Times New Roman"/>
          <w:sz w:val="24"/>
          <w:szCs w:val="24"/>
          <w:lang w:val="en-US"/>
        </w:rPr>
        <w:t xml:space="preserve">. </w:t>
      </w:r>
    </w:p>
    <w:p w:rsidR="008C531A" w:rsidRDefault="008C531A" w:rsidP="00572436">
      <w:pPr>
        <w:autoSpaceDE w:val="0"/>
        <w:autoSpaceDN w:val="0"/>
        <w:adjustRightInd w:val="0"/>
        <w:spacing w:after="0" w:line="240" w:lineRule="auto"/>
        <w:rPr>
          <w:rFonts w:ascii="Times New Roman" w:hAnsi="Times New Roman" w:cs="Times New Roman"/>
          <w:sz w:val="24"/>
          <w:szCs w:val="24"/>
          <w:lang w:val="en-US"/>
        </w:rPr>
      </w:pPr>
    </w:p>
    <w:p w:rsidR="008C531A" w:rsidRPr="00CB7FBE" w:rsidRDefault="008C531A" w:rsidP="00CB7FBE">
      <w:pPr>
        <w:pStyle w:val="ListParagraph"/>
        <w:numPr>
          <w:ilvl w:val="0"/>
          <w:numId w:val="29"/>
        </w:numPr>
        <w:autoSpaceDE w:val="0"/>
        <w:autoSpaceDN w:val="0"/>
        <w:adjustRightInd w:val="0"/>
        <w:spacing w:after="0" w:line="240" w:lineRule="auto"/>
        <w:rPr>
          <w:rFonts w:ascii="Times New Roman" w:hAnsi="Times New Roman" w:cs="Times New Roman"/>
          <w:b/>
          <w:sz w:val="24"/>
          <w:szCs w:val="24"/>
          <w:lang w:val="en-US"/>
        </w:rPr>
      </w:pPr>
      <w:r w:rsidRPr="00CB7FBE">
        <w:rPr>
          <w:rFonts w:ascii="Times New Roman" w:hAnsi="Times New Roman" w:cs="Times New Roman"/>
          <w:b/>
          <w:sz w:val="24"/>
          <w:szCs w:val="24"/>
          <w:lang w:val="en-US"/>
        </w:rPr>
        <w:t>HIV testing of pregnant women</w:t>
      </w:r>
    </w:p>
    <w:p w:rsidR="008C531A" w:rsidRPr="008C531A" w:rsidRDefault="008C531A" w:rsidP="00572436">
      <w:pPr>
        <w:autoSpaceDE w:val="0"/>
        <w:autoSpaceDN w:val="0"/>
        <w:adjustRightInd w:val="0"/>
        <w:spacing w:after="0" w:line="240" w:lineRule="auto"/>
        <w:rPr>
          <w:rFonts w:ascii="Times New Roman" w:hAnsi="Times New Roman" w:cs="Times New Roman"/>
          <w:b/>
          <w:sz w:val="24"/>
          <w:szCs w:val="24"/>
          <w:lang w:val="en-US"/>
        </w:rPr>
      </w:pPr>
    </w:p>
    <w:p w:rsidR="006065C6" w:rsidRDefault="006065C6" w:rsidP="006065C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In Reproductive Health Centres without rapid test possibilities, pregnant women are referred to the closest HIV centre for testing. In case of a positive rapid test result, a blood sample is sent to the national laboratory for confirmation by Western blotting</w:t>
      </w:r>
      <w:r w:rsidRPr="00572436">
        <w:rPr>
          <w:rFonts w:ascii="Times New Roman" w:hAnsi="Times New Roman" w:cs="Times New Roman"/>
          <w:sz w:val="24"/>
          <w:szCs w:val="24"/>
          <w:lang w:val="en-US"/>
        </w:rPr>
        <w:t xml:space="preserve">. </w:t>
      </w:r>
    </w:p>
    <w:p w:rsidR="002E7EC6" w:rsidRDefault="00350E36" w:rsidP="00350E36">
      <w:pPr>
        <w:autoSpaceDE w:val="0"/>
        <w:autoSpaceDN w:val="0"/>
        <w:adjustRightInd w:val="0"/>
        <w:spacing w:after="0" w:line="240" w:lineRule="auto"/>
        <w:rPr>
          <w:rFonts w:ascii="Times New Roman" w:hAnsi="Times New Roman" w:cs="Times New Roman"/>
          <w:sz w:val="24"/>
          <w:szCs w:val="24"/>
          <w:lang w:val="en-US"/>
        </w:rPr>
      </w:pPr>
      <w:r w:rsidRPr="00350E36">
        <w:rPr>
          <w:rFonts w:ascii="Times New Roman" w:hAnsi="Times New Roman" w:cs="Times New Roman"/>
          <w:sz w:val="24"/>
          <w:szCs w:val="24"/>
          <w:lang w:val="en-US"/>
        </w:rPr>
        <w:t xml:space="preserve">260 pregnant women are estimated to live with HIV </w:t>
      </w:r>
      <w:r w:rsidR="009E379C">
        <w:rPr>
          <w:rFonts w:ascii="Times New Roman" w:hAnsi="Times New Roman" w:cs="Times New Roman"/>
          <w:sz w:val="24"/>
          <w:szCs w:val="24"/>
          <w:lang w:val="en-US"/>
        </w:rPr>
        <w:t xml:space="preserve">in the country </w:t>
      </w:r>
      <w:r w:rsidRPr="00350E36">
        <w:rPr>
          <w:rFonts w:ascii="Times New Roman" w:hAnsi="Times New Roman" w:cs="Times New Roman"/>
          <w:sz w:val="24"/>
          <w:szCs w:val="24"/>
          <w:lang w:val="en-US"/>
        </w:rPr>
        <w:t>at a</w:t>
      </w:r>
      <w:r w:rsidR="00D93448">
        <w:rPr>
          <w:rFonts w:ascii="Times New Roman" w:hAnsi="Times New Roman" w:cs="Times New Roman"/>
          <w:sz w:val="24"/>
          <w:szCs w:val="24"/>
          <w:lang w:val="en-US"/>
        </w:rPr>
        <w:t>ny</w:t>
      </w:r>
      <w:r w:rsidRPr="00350E36">
        <w:rPr>
          <w:rFonts w:ascii="Times New Roman" w:hAnsi="Times New Roman" w:cs="Times New Roman"/>
          <w:sz w:val="24"/>
          <w:szCs w:val="24"/>
          <w:lang w:val="en-US"/>
        </w:rPr>
        <w:t xml:space="preserve"> given time</w:t>
      </w:r>
      <w:r>
        <w:rPr>
          <w:rStyle w:val="FootnoteReference"/>
          <w:rFonts w:ascii="Times New Roman" w:hAnsi="Times New Roman" w:cs="Times New Roman"/>
          <w:sz w:val="24"/>
          <w:szCs w:val="24"/>
          <w:lang w:val="en-US"/>
        </w:rPr>
        <w:footnoteReference w:id="19"/>
      </w:r>
      <w:r w:rsidRPr="00350E36">
        <w:rPr>
          <w:rFonts w:ascii="Times New Roman" w:hAnsi="Times New Roman" w:cs="Times New Roman"/>
          <w:sz w:val="24"/>
          <w:szCs w:val="24"/>
          <w:lang w:val="en-US"/>
        </w:rPr>
        <w:t xml:space="preserve">. </w:t>
      </w:r>
    </w:p>
    <w:p w:rsidR="00217788" w:rsidRDefault="00217788" w:rsidP="00350E36">
      <w:pPr>
        <w:autoSpaceDE w:val="0"/>
        <w:autoSpaceDN w:val="0"/>
        <w:adjustRightInd w:val="0"/>
        <w:spacing w:after="0" w:line="240" w:lineRule="auto"/>
        <w:rPr>
          <w:rFonts w:ascii="Times New Roman" w:hAnsi="Times New Roman" w:cs="Times New Roman"/>
          <w:sz w:val="24"/>
          <w:szCs w:val="24"/>
          <w:lang w:val="en-US"/>
        </w:rPr>
      </w:pPr>
    </w:p>
    <w:p w:rsidR="00217788" w:rsidRPr="006E61D1" w:rsidRDefault="00754B81" w:rsidP="006E61D1">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In one regional AIDS centre, 12 000 pregnant women were tested in 2009. 130 </w:t>
      </w:r>
      <w:r>
        <w:rPr>
          <w:rFonts w:ascii="Times New Roman" w:hAnsi="Times New Roman" w:cs="Times New Roman"/>
          <w:sz w:val="24"/>
          <w:szCs w:val="24"/>
          <w:lang w:val="en-US"/>
        </w:rPr>
        <w:lastRenderedPageBreak/>
        <w:t xml:space="preserve">women were tested positively with a rapid test, but in only 7 women, confirmation was </w:t>
      </w:r>
      <w:r w:rsidR="00217788">
        <w:rPr>
          <w:rFonts w:ascii="Times New Roman" w:hAnsi="Times New Roman" w:cs="Times New Roman"/>
          <w:sz w:val="24"/>
          <w:szCs w:val="24"/>
          <w:lang w:val="en-US"/>
        </w:rPr>
        <w:t>obtained by Western blotting.</w:t>
      </w:r>
    </w:p>
    <w:p w:rsidR="0069722D" w:rsidRDefault="0069722D" w:rsidP="00572436">
      <w:pPr>
        <w:autoSpaceDE w:val="0"/>
        <w:autoSpaceDN w:val="0"/>
        <w:adjustRightInd w:val="0"/>
        <w:spacing w:after="0" w:line="240" w:lineRule="auto"/>
        <w:rPr>
          <w:rFonts w:ascii="Times New Roman" w:hAnsi="Times New Roman" w:cs="Times New Roman"/>
          <w:sz w:val="24"/>
          <w:szCs w:val="24"/>
          <w:lang w:val="en-US"/>
        </w:rPr>
      </w:pPr>
    </w:p>
    <w:p w:rsidR="00015692" w:rsidRDefault="00D568C8"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120 HIV positive pregnant women </w:t>
      </w:r>
      <w:r w:rsidR="00A07894">
        <w:rPr>
          <w:rFonts w:ascii="Times New Roman" w:hAnsi="Times New Roman" w:cs="Times New Roman"/>
          <w:sz w:val="24"/>
          <w:szCs w:val="24"/>
          <w:lang w:val="en-US"/>
        </w:rPr>
        <w:t>were</w:t>
      </w:r>
      <w:r>
        <w:rPr>
          <w:rFonts w:ascii="Times New Roman" w:hAnsi="Times New Roman" w:cs="Times New Roman"/>
          <w:sz w:val="24"/>
          <w:szCs w:val="24"/>
          <w:lang w:val="en-US"/>
        </w:rPr>
        <w:t xml:space="preserve"> detected in the country</w:t>
      </w:r>
      <w:r w:rsidR="003F25BB">
        <w:rPr>
          <w:rFonts w:ascii="Times New Roman" w:hAnsi="Times New Roman" w:cs="Times New Roman"/>
          <w:sz w:val="24"/>
          <w:szCs w:val="24"/>
          <w:lang w:val="en-US"/>
        </w:rPr>
        <w:t xml:space="preserve"> between 2001 and September 2009</w:t>
      </w:r>
      <w:r>
        <w:rPr>
          <w:rFonts w:ascii="Times New Roman" w:hAnsi="Times New Roman" w:cs="Times New Roman"/>
          <w:sz w:val="24"/>
          <w:szCs w:val="24"/>
          <w:lang w:val="en-US"/>
        </w:rPr>
        <w:t>.</w:t>
      </w:r>
      <w:r w:rsidR="00BB7FB6">
        <w:rPr>
          <w:rFonts w:ascii="Times New Roman" w:hAnsi="Times New Roman" w:cs="Times New Roman"/>
          <w:sz w:val="24"/>
          <w:szCs w:val="24"/>
          <w:lang w:val="en-US"/>
        </w:rPr>
        <w:t xml:space="preserve"> </w:t>
      </w:r>
    </w:p>
    <w:p w:rsidR="00F513B0" w:rsidRDefault="00F513B0" w:rsidP="00572436">
      <w:pPr>
        <w:autoSpaceDE w:val="0"/>
        <w:autoSpaceDN w:val="0"/>
        <w:adjustRightInd w:val="0"/>
        <w:spacing w:after="0" w:line="240" w:lineRule="auto"/>
        <w:rPr>
          <w:rFonts w:ascii="Times New Roman" w:hAnsi="Times New Roman" w:cs="Times New Roman"/>
          <w:sz w:val="24"/>
          <w:szCs w:val="24"/>
          <w:lang w:val="en-US"/>
        </w:rPr>
      </w:pPr>
    </w:p>
    <w:p w:rsidR="0069722D" w:rsidRDefault="0069722D" w:rsidP="00572436">
      <w:pPr>
        <w:autoSpaceDE w:val="0"/>
        <w:autoSpaceDN w:val="0"/>
        <w:adjustRightInd w:val="0"/>
        <w:spacing w:after="0" w:line="240" w:lineRule="auto"/>
        <w:rPr>
          <w:rFonts w:ascii="Times New Roman" w:hAnsi="Times New Roman" w:cs="Times New Roman"/>
          <w:sz w:val="24"/>
          <w:szCs w:val="24"/>
          <w:lang w:val="en-US"/>
        </w:rPr>
      </w:pPr>
    </w:p>
    <w:p w:rsidR="0069722D" w:rsidRPr="009828EE" w:rsidRDefault="0069722D" w:rsidP="0069722D">
      <w:pPr>
        <w:autoSpaceDE w:val="0"/>
        <w:autoSpaceDN w:val="0"/>
        <w:adjustRightInd w:val="0"/>
        <w:spacing w:after="0" w:line="240" w:lineRule="auto"/>
        <w:rPr>
          <w:rFonts w:ascii="Times New Roman" w:hAnsi="Times New Roman" w:cs="Times New Roman"/>
          <w:sz w:val="18"/>
          <w:szCs w:val="18"/>
          <w:u w:val="single"/>
          <w:lang w:val="en-US"/>
        </w:rPr>
      </w:pPr>
      <w:r w:rsidRPr="009828EE">
        <w:rPr>
          <w:rFonts w:ascii="Times New Roman" w:hAnsi="Times New Roman" w:cs="Times New Roman"/>
          <w:sz w:val="18"/>
          <w:szCs w:val="18"/>
          <w:u w:val="single"/>
          <w:lang w:val="en-US"/>
        </w:rPr>
        <w:t xml:space="preserve">Graph </w:t>
      </w:r>
      <w:r>
        <w:rPr>
          <w:rFonts w:ascii="Times New Roman" w:hAnsi="Times New Roman" w:cs="Times New Roman"/>
          <w:sz w:val="18"/>
          <w:szCs w:val="18"/>
          <w:u w:val="single"/>
          <w:lang w:val="en-US"/>
        </w:rPr>
        <w:t>4</w:t>
      </w:r>
      <w:r w:rsidRPr="009828EE">
        <w:rPr>
          <w:rFonts w:ascii="Times New Roman" w:hAnsi="Times New Roman" w:cs="Times New Roman"/>
          <w:sz w:val="18"/>
          <w:szCs w:val="18"/>
          <w:u w:val="single"/>
          <w:lang w:val="en-US"/>
        </w:rPr>
        <w:t xml:space="preserve">: Number of </w:t>
      </w:r>
      <w:r>
        <w:rPr>
          <w:rFonts w:ascii="Times New Roman" w:hAnsi="Times New Roman" w:cs="Times New Roman"/>
          <w:sz w:val="18"/>
          <w:szCs w:val="18"/>
          <w:u w:val="single"/>
          <w:lang w:val="en-US"/>
        </w:rPr>
        <w:t xml:space="preserve">detected </w:t>
      </w:r>
      <w:r w:rsidRPr="009828EE">
        <w:rPr>
          <w:rFonts w:ascii="Times New Roman" w:hAnsi="Times New Roman" w:cs="Times New Roman"/>
          <w:sz w:val="18"/>
          <w:szCs w:val="18"/>
          <w:u w:val="single"/>
          <w:lang w:val="en-US"/>
        </w:rPr>
        <w:t>HIV + pregnant women</w:t>
      </w:r>
      <w:r w:rsidRPr="009828EE">
        <w:rPr>
          <w:rFonts w:ascii="Times New Roman" w:hAnsi="Times New Roman" w:cs="Times New Roman"/>
          <w:sz w:val="18"/>
          <w:szCs w:val="18"/>
          <w:u w:val="single"/>
          <w:lang w:val="ru-RU"/>
        </w:rPr>
        <w:t xml:space="preserve"> (</w:t>
      </w:r>
      <w:r w:rsidRPr="009828EE">
        <w:rPr>
          <w:rFonts w:ascii="Times New Roman" w:hAnsi="Times New Roman" w:cs="Times New Roman"/>
          <w:sz w:val="18"/>
          <w:szCs w:val="18"/>
          <w:u w:val="single"/>
          <w:lang w:val="en-US"/>
        </w:rPr>
        <w:t>N-</w:t>
      </w:r>
      <w:r w:rsidRPr="009828EE">
        <w:rPr>
          <w:rFonts w:ascii="Times New Roman" w:hAnsi="Times New Roman" w:cs="Times New Roman"/>
          <w:sz w:val="18"/>
          <w:szCs w:val="18"/>
          <w:u w:val="single"/>
          <w:lang w:val="ru-RU"/>
        </w:rPr>
        <w:t>100)</w:t>
      </w:r>
      <w:r>
        <w:rPr>
          <w:rStyle w:val="FootnoteReference"/>
          <w:rFonts w:ascii="Times New Roman" w:hAnsi="Times New Roman" w:cs="Times New Roman"/>
          <w:sz w:val="18"/>
          <w:szCs w:val="18"/>
          <w:u w:val="single"/>
          <w:lang w:val="ru-RU"/>
        </w:rPr>
        <w:footnoteReference w:id="20"/>
      </w:r>
    </w:p>
    <w:p w:rsidR="0069722D" w:rsidRDefault="0069722D" w:rsidP="00015692">
      <w:pPr>
        <w:autoSpaceDE w:val="0"/>
        <w:autoSpaceDN w:val="0"/>
        <w:adjustRightInd w:val="0"/>
        <w:spacing w:after="0" w:line="240" w:lineRule="auto"/>
        <w:rPr>
          <w:rFonts w:ascii="Times New Roman" w:hAnsi="Times New Roman" w:cs="Times New Roman"/>
          <w:sz w:val="24"/>
          <w:szCs w:val="24"/>
          <w:lang w:val="en-US"/>
        </w:rPr>
      </w:pPr>
      <w:r w:rsidRPr="00751D61">
        <w:rPr>
          <w:rFonts w:ascii="Times New Roman" w:hAnsi="Times New Roman" w:cs="Times New Roman"/>
          <w:sz w:val="24"/>
          <w:szCs w:val="24"/>
        </w:rPr>
        <w:object w:dxaOrig="7191" w:dyaOrig="5399">
          <v:shape id="_x0000_i1026" type="#_x0000_t75" style="width:252.75pt;height:191.25pt;mso-position-horizontal:absolute" o:ole="">
            <v:imagedata r:id="rId14" o:title=""/>
          </v:shape>
          <o:OLEObject Type="Embed" ProgID="PowerPoint.Slide.12" ShapeID="_x0000_i1026" DrawAspect="Content" ObjectID="_1360352075" r:id="rId15"/>
        </w:object>
      </w:r>
    </w:p>
    <w:p w:rsidR="0069722D" w:rsidRDefault="0069722D" w:rsidP="00015692">
      <w:pPr>
        <w:autoSpaceDE w:val="0"/>
        <w:autoSpaceDN w:val="0"/>
        <w:adjustRightInd w:val="0"/>
        <w:spacing w:after="0" w:line="240" w:lineRule="auto"/>
        <w:rPr>
          <w:rFonts w:ascii="Times New Roman" w:hAnsi="Times New Roman" w:cs="Times New Roman"/>
          <w:sz w:val="24"/>
          <w:szCs w:val="24"/>
          <w:lang w:val="en-US"/>
        </w:rPr>
      </w:pPr>
    </w:p>
    <w:p w:rsidR="002D19C0" w:rsidRDefault="002D19C0"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majority of HIV positive pregnant women were sexual partners of labour migrants</w:t>
      </w:r>
      <w:r w:rsidR="0069722D">
        <w:rPr>
          <w:rFonts w:ascii="Times New Roman" w:hAnsi="Times New Roman" w:cs="Times New Roman"/>
          <w:sz w:val="24"/>
          <w:szCs w:val="24"/>
          <w:lang w:val="en-US"/>
        </w:rPr>
        <w:t xml:space="preserve"> and a smaller number were sexual partners of IDUs.</w:t>
      </w:r>
    </w:p>
    <w:p w:rsidR="002D19C0" w:rsidRDefault="002D19C0" w:rsidP="00572436">
      <w:pPr>
        <w:autoSpaceDE w:val="0"/>
        <w:autoSpaceDN w:val="0"/>
        <w:adjustRightInd w:val="0"/>
        <w:spacing w:after="0" w:line="240" w:lineRule="auto"/>
        <w:rPr>
          <w:rFonts w:ascii="Times New Roman" w:hAnsi="Times New Roman" w:cs="Times New Roman"/>
          <w:sz w:val="24"/>
          <w:szCs w:val="24"/>
          <w:lang w:val="en-US"/>
        </w:rPr>
      </w:pPr>
    </w:p>
    <w:p w:rsidR="00F75D0A" w:rsidRDefault="00886434" w:rsidP="00572436">
      <w:pPr>
        <w:autoSpaceDE w:val="0"/>
        <w:autoSpaceDN w:val="0"/>
        <w:adjustRightInd w:val="0"/>
        <w:spacing w:after="0" w:line="240" w:lineRule="auto"/>
        <w:rPr>
          <w:rFonts w:ascii="Times New Roman" w:hAnsi="Times New Roman" w:cs="Times New Roman"/>
          <w:sz w:val="18"/>
          <w:szCs w:val="18"/>
          <w:u w:val="single"/>
          <w:lang w:val="en-US"/>
        </w:rPr>
      </w:pPr>
      <w:r>
        <w:rPr>
          <w:rFonts w:ascii="Times New Roman" w:hAnsi="Times New Roman" w:cs="Times New Roman"/>
          <w:sz w:val="18"/>
          <w:szCs w:val="18"/>
          <w:u w:val="single"/>
          <w:lang w:val="en-US"/>
        </w:rPr>
        <w:lastRenderedPageBreak/>
        <w:t>Graph 5</w:t>
      </w:r>
      <w:r w:rsidR="002D3D6D" w:rsidRPr="002D19C0">
        <w:rPr>
          <w:rFonts w:ascii="Times New Roman" w:hAnsi="Times New Roman" w:cs="Times New Roman"/>
          <w:sz w:val="18"/>
          <w:szCs w:val="18"/>
          <w:u w:val="single"/>
          <w:lang w:val="en-US"/>
        </w:rPr>
        <w:t>: Breakdown of HIV + pregnant women as of risk category</w:t>
      </w:r>
      <w:r w:rsidR="001C041E">
        <w:rPr>
          <w:rStyle w:val="FootnoteReference"/>
          <w:rFonts w:ascii="Times New Roman" w:hAnsi="Times New Roman" w:cs="Times New Roman"/>
          <w:sz w:val="18"/>
          <w:szCs w:val="18"/>
          <w:u w:val="single"/>
          <w:lang w:val="en-US"/>
        </w:rPr>
        <w:footnoteReference w:id="21"/>
      </w:r>
    </w:p>
    <w:p w:rsidR="002D19C0" w:rsidRDefault="002D19C0" w:rsidP="00572436">
      <w:pPr>
        <w:autoSpaceDE w:val="0"/>
        <w:autoSpaceDN w:val="0"/>
        <w:adjustRightInd w:val="0"/>
        <w:spacing w:after="0" w:line="240" w:lineRule="auto"/>
        <w:rPr>
          <w:rFonts w:ascii="Times New Roman" w:hAnsi="Times New Roman" w:cs="Times New Roman"/>
          <w:sz w:val="18"/>
          <w:szCs w:val="18"/>
          <w:u w:val="single"/>
          <w:lang w:val="en-US"/>
        </w:rPr>
      </w:pPr>
    </w:p>
    <w:p w:rsidR="002D19C0" w:rsidRPr="002D19C0" w:rsidRDefault="002D19C0" w:rsidP="00572436">
      <w:pPr>
        <w:autoSpaceDE w:val="0"/>
        <w:autoSpaceDN w:val="0"/>
        <w:adjustRightInd w:val="0"/>
        <w:spacing w:after="0" w:line="240" w:lineRule="auto"/>
        <w:rPr>
          <w:rFonts w:ascii="Times New Roman" w:hAnsi="Times New Roman" w:cs="Times New Roman"/>
          <w:sz w:val="18"/>
          <w:szCs w:val="18"/>
          <w:u w:val="single"/>
          <w:lang w:val="en-US"/>
        </w:rPr>
      </w:pPr>
      <w:r w:rsidRPr="002D19C0">
        <w:rPr>
          <w:rFonts w:ascii="Times New Roman" w:hAnsi="Times New Roman" w:cs="Times New Roman"/>
          <w:sz w:val="18"/>
          <w:szCs w:val="18"/>
          <w:u w:val="single"/>
        </w:rPr>
        <w:object w:dxaOrig="7191" w:dyaOrig="5399">
          <v:shape id="_x0000_i1027" type="#_x0000_t75" style="width:246.75pt;height:184.5pt;mso-position-horizontal:absolute" o:ole="">
            <v:imagedata r:id="rId16" o:title=""/>
          </v:shape>
          <o:OLEObject Type="Embed" ProgID="PowerPoint.Slide.12" ShapeID="_x0000_i1027" DrawAspect="Content" ObjectID="_1360352076" r:id="rId17"/>
        </w:object>
      </w:r>
    </w:p>
    <w:p w:rsidR="00F75D0A" w:rsidRDefault="00F75D0A" w:rsidP="00572436">
      <w:pPr>
        <w:autoSpaceDE w:val="0"/>
        <w:autoSpaceDN w:val="0"/>
        <w:adjustRightInd w:val="0"/>
        <w:spacing w:after="0" w:line="240" w:lineRule="auto"/>
        <w:rPr>
          <w:rFonts w:ascii="Times New Roman" w:hAnsi="Times New Roman" w:cs="Times New Roman"/>
          <w:sz w:val="24"/>
          <w:szCs w:val="24"/>
          <w:lang w:val="en-US"/>
        </w:rPr>
      </w:pPr>
    </w:p>
    <w:p w:rsidR="0069722D" w:rsidRDefault="0069722D"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There is a good geographical distribution in the </w:t>
      </w:r>
      <w:r w:rsidR="00332374">
        <w:rPr>
          <w:rFonts w:ascii="Times New Roman" w:hAnsi="Times New Roman" w:cs="Times New Roman"/>
          <w:sz w:val="24"/>
          <w:szCs w:val="24"/>
          <w:lang w:val="en-US"/>
        </w:rPr>
        <w:t>detection</w:t>
      </w:r>
      <w:r>
        <w:rPr>
          <w:rFonts w:ascii="Times New Roman" w:hAnsi="Times New Roman" w:cs="Times New Roman"/>
          <w:sz w:val="24"/>
          <w:szCs w:val="24"/>
          <w:lang w:val="en-US"/>
        </w:rPr>
        <w:t xml:space="preserve"> rates of HIV positive pregnant women</w:t>
      </w:r>
    </w:p>
    <w:p w:rsidR="0069722D" w:rsidRDefault="0069722D" w:rsidP="00572436">
      <w:pPr>
        <w:autoSpaceDE w:val="0"/>
        <w:autoSpaceDN w:val="0"/>
        <w:adjustRightInd w:val="0"/>
        <w:spacing w:after="0" w:line="240" w:lineRule="auto"/>
        <w:rPr>
          <w:rFonts w:ascii="Times New Roman" w:hAnsi="Times New Roman" w:cs="Times New Roman"/>
          <w:sz w:val="24"/>
          <w:szCs w:val="24"/>
          <w:lang w:val="en-US"/>
        </w:rPr>
      </w:pPr>
    </w:p>
    <w:p w:rsidR="00B542BF" w:rsidRPr="00F75D0A" w:rsidRDefault="00F75D0A" w:rsidP="00572436">
      <w:pPr>
        <w:autoSpaceDE w:val="0"/>
        <w:autoSpaceDN w:val="0"/>
        <w:adjustRightInd w:val="0"/>
        <w:spacing w:after="0" w:line="240" w:lineRule="auto"/>
        <w:rPr>
          <w:rFonts w:ascii="Times New Roman" w:hAnsi="Times New Roman" w:cs="Times New Roman"/>
          <w:sz w:val="18"/>
          <w:szCs w:val="18"/>
          <w:u w:val="single"/>
          <w:lang w:val="en-US"/>
        </w:rPr>
      </w:pPr>
      <w:r w:rsidRPr="00F75D0A">
        <w:rPr>
          <w:rFonts w:ascii="Times New Roman" w:hAnsi="Times New Roman" w:cs="Times New Roman"/>
          <w:sz w:val="18"/>
          <w:szCs w:val="18"/>
          <w:u w:val="single"/>
          <w:lang w:val="en-US"/>
        </w:rPr>
        <w:t xml:space="preserve">Graph </w:t>
      </w:r>
      <w:r w:rsidR="00886434">
        <w:rPr>
          <w:rFonts w:ascii="Times New Roman" w:hAnsi="Times New Roman" w:cs="Times New Roman"/>
          <w:sz w:val="18"/>
          <w:szCs w:val="18"/>
          <w:u w:val="single"/>
          <w:lang w:val="en-US"/>
        </w:rPr>
        <w:t>6</w:t>
      </w:r>
      <w:r w:rsidRPr="00F75D0A">
        <w:rPr>
          <w:rFonts w:ascii="Times New Roman" w:hAnsi="Times New Roman" w:cs="Times New Roman"/>
          <w:sz w:val="18"/>
          <w:szCs w:val="18"/>
          <w:u w:val="single"/>
          <w:lang w:val="en-US"/>
        </w:rPr>
        <w:t>: Breakdown of HIV + pregnant women as of  location profile</w:t>
      </w:r>
      <w:r w:rsidRPr="00F75D0A">
        <w:rPr>
          <w:rFonts w:ascii="Times New Roman" w:hAnsi="Times New Roman" w:cs="Times New Roman"/>
          <w:sz w:val="18"/>
          <w:szCs w:val="18"/>
          <w:u w:val="single"/>
          <w:lang w:val="ru-RU"/>
        </w:rPr>
        <w:t xml:space="preserve"> (</w:t>
      </w:r>
      <w:r w:rsidRPr="00F75D0A">
        <w:rPr>
          <w:rFonts w:ascii="Times New Roman" w:hAnsi="Times New Roman" w:cs="Times New Roman"/>
          <w:sz w:val="18"/>
          <w:szCs w:val="18"/>
          <w:u w:val="single"/>
          <w:lang w:val="en-US"/>
        </w:rPr>
        <w:t>N-</w:t>
      </w:r>
      <w:r w:rsidRPr="00F75D0A">
        <w:rPr>
          <w:rFonts w:ascii="Times New Roman" w:hAnsi="Times New Roman" w:cs="Times New Roman"/>
          <w:sz w:val="18"/>
          <w:szCs w:val="18"/>
          <w:u w:val="single"/>
          <w:lang w:val="ru-RU"/>
        </w:rPr>
        <w:t>100)</w:t>
      </w:r>
      <w:r>
        <w:rPr>
          <w:rStyle w:val="FootnoteReference"/>
          <w:rFonts w:ascii="Times New Roman" w:hAnsi="Times New Roman" w:cs="Times New Roman"/>
          <w:sz w:val="18"/>
          <w:szCs w:val="18"/>
          <w:u w:val="single"/>
          <w:lang w:val="ru-RU"/>
        </w:rPr>
        <w:footnoteReference w:id="22"/>
      </w:r>
    </w:p>
    <w:p w:rsidR="00F75D0A" w:rsidRPr="00F75D0A" w:rsidRDefault="00F75D0A" w:rsidP="00572436">
      <w:pPr>
        <w:autoSpaceDE w:val="0"/>
        <w:autoSpaceDN w:val="0"/>
        <w:adjustRightInd w:val="0"/>
        <w:spacing w:after="0" w:line="240" w:lineRule="auto"/>
        <w:rPr>
          <w:rFonts w:ascii="Times New Roman" w:hAnsi="Times New Roman" w:cs="Times New Roman"/>
          <w:sz w:val="18"/>
          <w:szCs w:val="18"/>
          <w:u w:val="single"/>
          <w:lang w:val="en-US"/>
        </w:rPr>
      </w:pPr>
    </w:p>
    <w:p w:rsidR="00B542BF" w:rsidRDefault="00F75D0A" w:rsidP="00572436">
      <w:pPr>
        <w:autoSpaceDE w:val="0"/>
        <w:autoSpaceDN w:val="0"/>
        <w:adjustRightInd w:val="0"/>
        <w:spacing w:after="0" w:line="240" w:lineRule="auto"/>
        <w:rPr>
          <w:rFonts w:ascii="Times New Roman" w:hAnsi="Times New Roman" w:cs="Times New Roman"/>
          <w:sz w:val="24"/>
          <w:szCs w:val="24"/>
          <w:lang w:val="en-US"/>
        </w:rPr>
      </w:pPr>
      <w:r w:rsidRPr="00916DE4">
        <w:rPr>
          <w:rFonts w:ascii="Times New Roman" w:hAnsi="Times New Roman" w:cs="Times New Roman"/>
          <w:sz w:val="24"/>
          <w:szCs w:val="24"/>
        </w:rPr>
        <w:object w:dxaOrig="7191" w:dyaOrig="5399">
          <v:shape id="_x0000_i1028" type="#_x0000_t75" style="width:239.25pt;height:179.25pt;mso-position-horizontal:absolute" o:ole="">
            <v:imagedata r:id="rId18" o:title=""/>
          </v:shape>
          <o:OLEObject Type="Embed" ProgID="PowerPoint.Slide.12" ShapeID="_x0000_i1028" DrawAspect="Content" ObjectID="_1360352077" r:id="rId19"/>
        </w:object>
      </w:r>
    </w:p>
    <w:p w:rsidR="007F733D" w:rsidRDefault="007F733D" w:rsidP="00572436">
      <w:pPr>
        <w:autoSpaceDE w:val="0"/>
        <w:autoSpaceDN w:val="0"/>
        <w:adjustRightInd w:val="0"/>
        <w:spacing w:after="0" w:line="240" w:lineRule="auto"/>
        <w:rPr>
          <w:rFonts w:ascii="Times New Roman" w:hAnsi="Times New Roman" w:cs="Times New Roman"/>
          <w:sz w:val="18"/>
          <w:szCs w:val="18"/>
          <w:u w:val="single"/>
          <w:lang w:val="en-US"/>
        </w:rPr>
      </w:pPr>
    </w:p>
    <w:p w:rsidR="003F25BB" w:rsidRDefault="003F25BB" w:rsidP="003F25B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2008 and 2009 together, 367532 women were registered at reproductive health care centres, 116297 (32 %) women were tested for HIV and 57 (0.0005% prevalence) women had a confirmed positive test result, </w:t>
      </w:r>
      <w:r w:rsidRPr="006824A4">
        <w:rPr>
          <w:rFonts w:ascii="Times New Roman" w:hAnsi="Times New Roman" w:cs="Times New Roman"/>
          <w:sz w:val="24"/>
          <w:szCs w:val="24"/>
          <w:lang w:val="en-US"/>
        </w:rPr>
        <w:t xml:space="preserve">which shows </w:t>
      </w:r>
      <w:r w:rsidR="002959B8">
        <w:rPr>
          <w:rFonts w:ascii="Times New Roman" w:hAnsi="Times New Roman" w:cs="Times New Roman"/>
          <w:sz w:val="24"/>
          <w:szCs w:val="24"/>
          <w:lang w:val="en-US"/>
        </w:rPr>
        <w:t>prevalence</w:t>
      </w:r>
      <w:r w:rsidRPr="006824A4">
        <w:rPr>
          <w:rFonts w:ascii="Times New Roman" w:hAnsi="Times New Roman" w:cs="Times New Roman"/>
          <w:sz w:val="24"/>
          <w:szCs w:val="24"/>
          <w:lang w:val="en-US"/>
        </w:rPr>
        <w:t xml:space="preserve"> comparable with the </w:t>
      </w:r>
      <w:r w:rsidRPr="006824A4">
        <w:rPr>
          <w:rFonts w:ascii="Times New Roman" w:hAnsi="Times New Roman" w:cs="Times New Roman"/>
          <w:sz w:val="24"/>
          <w:szCs w:val="24"/>
          <w:lang w:val="en-US"/>
        </w:rPr>
        <w:lastRenderedPageBreak/>
        <w:t xml:space="preserve">estimated </w:t>
      </w:r>
      <w:r w:rsidR="003E4809">
        <w:rPr>
          <w:rFonts w:ascii="Times New Roman" w:hAnsi="Times New Roman" w:cs="Times New Roman"/>
          <w:sz w:val="24"/>
          <w:szCs w:val="24"/>
          <w:lang w:val="en-US"/>
        </w:rPr>
        <w:t xml:space="preserve">national </w:t>
      </w:r>
      <w:r w:rsidRPr="006824A4">
        <w:rPr>
          <w:rFonts w:ascii="Times New Roman" w:hAnsi="Times New Roman" w:cs="Times New Roman"/>
          <w:sz w:val="24"/>
          <w:szCs w:val="24"/>
          <w:lang w:val="en-US"/>
        </w:rPr>
        <w:t xml:space="preserve">HIV prevalence of </w:t>
      </w:r>
      <w:r w:rsidR="003E4809" w:rsidRPr="006824A4">
        <w:rPr>
          <w:rFonts w:ascii="Times New Roman" w:hAnsi="Times New Roman" w:cs="Times New Roman"/>
          <w:sz w:val="24"/>
          <w:szCs w:val="24"/>
          <w:lang w:val="en-US"/>
        </w:rPr>
        <w:t>women &gt;</w:t>
      </w:r>
      <w:r w:rsidRPr="006824A4">
        <w:rPr>
          <w:rFonts w:ascii="Times New Roman" w:hAnsi="Times New Roman" w:cs="Times New Roman"/>
          <w:sz w:val="24"/>
          <w:szCs w:val="24"/>
          <w:lang w:val="en-US"/>
        </w:rPr>
        <w:t xml:space="preserve"> 25 years in the country.</w:t>
      </w:r>
      <w:r w:rsidRPr="006824A4">
        <w:rPr>
          <w:rStyle w:val="FootnoteReference"/>
          <w:rFonts w:ascii="Times New Roman" w:hAnsi="Times New Roman" w:cs="Times New Roman"/>
          <w:sz w:val="24"/>
          <w:szCs w:val="24"/>
          <w:lang w:val="en-US"/>
        </w:rPr>
        <w:footnoteReference w:id="23"/>
      </w:r>
      <w:r w:rsidRPr="006824A4">
        <w:rPr>
          <w:rFonts w:ascii="Times New Roman" w:hAnsi="Times New Roman" w:cs="Times New Roman"/>
          <w:sz w:val="24"/>
          <w:szCs w:val="24"/>
          <w:lang w:val="en-US"/>
        </w:rPr>
        <w:t xml:space="preserve"> </w:t>
      </w:r>
    </w:p>
    <w:p w:rsidR="003F25BB" w:rsidRDefault="003F25BB" w:rsidP="003F25BB">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3F25BB">
      <w:pPr>
        <w:autoSpaceDE w:val="0"/>
        <w:autoSpaceDN w:val="0"/>
        <w:adjustRightInd w:val="0"/>
        <w:spacing w:after="0" w:line="240" w:lineRule="auto"/>
        <w:rPr>
          <w:rFonts w:ascii="Times New Roman" w:hAnsi="Times New Roman" w:cs="Times New Roman"/>
          <w:b/>
          <w:sz w:val="24"/>
          <w:szCs w:val="24"/>
          <w:lang w:val="en-US"/>
        </w:rPr>
      </w:pPr>
    </w:p>
    <w:p w:rsidR="00CB7FBE" w:rsidRDefault="00CB7FBE" w:rsidP="003F25BB">
      <w:pPr>
        <w:autoSpaceDE w:val="0"/>
        <w:autoSpaceDN w:val="0"/>
        <w:adjustRightInd w:val="0"/>
        <w:spacing w:after="0" w:line="240" w:lineRule="auto"/>
        <w:rPr>
          <w:rFonts w:ascii="Times New Roman" w:hAnsi="Times New Roman" w:cs="Times New Roman"/>
          <w:b/>
          <w:sz w:val="24"/>
          <w:szCs w:val="24"/>
          <w:lang w:val="en-US"/>
        </w:rPr>
      </w:pPr>
    </w:p>
    <w:p w:rsidR="00CB7FBE" w:rsidRDefault="00CB7FBE" w:rsidP="003F25BB">
      <w:pPr>
        <w:autoSpaceDE w:val="0"/>
        <w:autoSpaceDN w:val="0"/>
        <w:adjustRightInd w:val="0"/>
        <w:spacing w:after="0" w:line="240" w:lineRule="auto"/>
        <w:rPr>
          <w:rFonts w:ascii="Times New Roman" w:hAnsi="Times New Roman" w:cs="Times New Roman"/>
          <w:b/>
          <w:sz w:val="24"/>
          <w:szCs w:val="24"/>
          <w:lang w:val="en-US"/>
        </w:rPr>
      </w:pPr>
    </w:p>
    <w:p w:rsidR="003F25BB" w:rsidRDefault="007F733D" w:rsidP="003F25B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From the 100 pregnant wome</w:t>
      </w:r>
      <w:r w:rsidR="003E4809">
        <w:rPr>
          <w:rFonts w:ascii="Times New Roman" w:hAnsi="Times New Roman" w:cs="Times New Roman"/>
          <w:sz w:val="24"/>
          <w:szCs w:val="24"/>
          <w:lang w:val="en-US"/>
        </w:rPr>
        <w:t xml:space="preserve">n </w:t>
      </w:r>
      <w:r w:rsidR="00332374">
        <w:rPr>
          <w:rFonts w:ascii="Times New Roman" w:hAnsi="Times New Roman" w:cs="Times New Roman"/>
          <w:sz w:val="24"/>
          <w:szCs w:val="24"/>
          <w:lang w:val="en-US"/>
        </w:rPr>
        <w:t>who were tested positive on the first screening test</w:t>
      </w:r>
      <w:r>
        <w:rPr>
          <w:rFonts w:ascii="Times New Roman" w:hAnsi="Times New Roman" w:cs="Times New Roman"/>
          <w:sz w:val="24"/>
          <w:szCs w:val="24"/>
          <w:lang w:val="en-US"/>
        </w:rPr>
        <w:t xml:space="preserve"> before September 2009, only 69 cases </w:t>
      </w:r>
      <w:r w:rsidR="00CB7FBE">
        <w:rPr>
          <w:rFonts w:ascii="Times New Roman" w:hAnsi="Times New Roman" w:cs="Times New Roman"/>
          <w:sz w:val="24"/>
          <w:szCs w:val="24"/>
          <w:lang w:val="en-US"/>
        </w:rPr>
        <w:t>were confirmed</w:t>
      </w:r>
      <w:r w:rsidR="003E4809">
        <w:rPr>
          <w:rFonts w:ascii="Times New Roman" w:hAnsi="Times New Roman" w:cs="Times New Roman"/>
          <w:sz w:val="24"/>
          <w:szCs w:val="24"/>
          <w:lang w:val="en-US"/>
        </w:rPr>
        <w:t xml:space="preserve"> by a second test </w:t>
      </w:r>
      <w:r w:rsidR="008C531A">
        <w:rPr>
          <w:rFonts w:ascii="Times New Roman" w:hAnsi="Times New Roman" w:cs="Times New Roman"/>
          <w:sz w:val="24"/>
          <w:szCs w:val="24"/>
          <w:lang w:val="en-US"/>
        </w:rPr>
        <w:t>before delivery</w:t>
      </w:r>
      <w:r>
        <w:rPr>
          <w:rFonts w:ascii="Times New Roman" w:hAnsi="Times New Roman" w:cs="Times New Roman"/>
          <w:sz w:val="24"/>
          <w:szCs w:val="24"/>
          <w:lang w:val="en-US"/>
        </w:rPr>
        <w:t xml:space="preserve">. </w:t>
      </w:r>
    </w:p>
    <w:p w:rsidR="00CB7FBE" w:rsidRDefault="00CB7FBE" w:rsidP="00CB7FBE">
      <w:pPr>
        <w:autoSpaceDE w:val="0"/>
        <w:autoSpaceDN w:val="0"/>
        <w:adjustRightInd w:val="0"/>
        <w:spacing w:after="0" w:line="240" w:lineRule="auto"/>
        <w:rPr>
          <w:rFonts w:ascii="Times New Roman" w:hAnsi="Times New Roman" w:cs="Times New Roman"/>
          <w:b/>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ROOM FOR IMPROVEMENT</w:t>
      </w:r>
    </w:p>
    <w:p w:rsidR="003F25BB" w:rsidRDefault="003F25BB" w:rsidP="003F25BB">
      <w:pPr>
        <w:autoSpaceDE w:val="0"/>
        <w:autoSpaceDN w:val="0"/>
        <w:adjustRightInd w:val="0"/>
        <w:spacing w:after="0" w:line="240" w:lineRule="auto"/>
        <w:rPr>
          <w:rFonts w:ascii="Times New Roman" w:hAnsi="Times New Roman" w:cs="Times New Roman"/>
          <w:sz w:val="24"/>
          <w:szCs w:val="24"/>
          <w:lang w:val="en-US"/>
        </w:rPr>
      </w:pPr>
    </w:p>
    <w:p w:rsidR="003F25BB" w:rsidRDefault="003F25BB"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2E7EC6">
        <w:rPr>
          <w:rFonts w:ascii="Times New Roman" w:hAnsi="Times New Roman" w:cs="Times New Roman"/>
          <w:sz w:val="24"/>
          <w:szCs w:val="24"/>
          <w:lang w:val="en-US"/>
        </w:rPr>
        <w:t>Low level of public awareness on HIV/AIDS aspects</w:t>
      </w:r>
    </w:p>
    <w:p w:rsidR="006E61D1" w:rsidRDefault="006E61D1"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Inefficient testing procedures</w:t>
      </w:r>
    </w:p>
    <w:p w:rsidR="00EA75E7" w:rsidRPr="002E7EC6" w:rsidRDefault="00EA75E7"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Discrimination of HIV positive pregnant women by service staff in reproductive health care centres and maternity houses</w:t>
      </w:r>
    </w:p>
    <w:p w:rsidR="003F25BB" w:rsidRDefault="003F25BB"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w:t>
      </w:r>
      <w:r w:rsidRPr="00FB5A72">
        <w:rPr>
          <w:rFonts w:ascii="Times New Roman" w:hAnsi="Times New Roman" w:cs="Times New Roman"/>
          <w:sz w:val="24"/>
          <w:szCs w:val="24"/>
          <w:lang w:val="en-US"/>
        </w:rPr>
        <w:t>ow number of doctors in antenatal and reproductive health facilities who received training on pre-test counseling of pregnant women</w:t>
      </w:r>
    </w:p>
    <w:p w:rsidR="00F001B3" w:rsidRPr="00FB5A72" w:rsidRDefault="00F001B3"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Weak referral system between AIDS centres, reproductive health care centres and maternity houses</w:t>
      </w:r>
    </w:p>
    <w:p w:rsidR="003F25BB" w:rsidRDefault="003F25BB" w:rsidP="003F25BB">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2E7EC6">
        <w:rPr>
          <w:rFonts w:ascii="Times New Roman" w:hAnsi="Times New Roman" w:cs="Times New Roman"/>
          <w:sz w:val="24"/>
          <w:szCs w:val="24"/>
          <w:lang w:val="en-US"/>
        </w:rPr>
        <w:lastRenderedPageBreak/>
        <w:t>Low level of access for Pre-test counseling for pregnant women living in remote areas</w:t>
      </w:r>
      <w:r w:rsidR="00622DDD">
        <w:rPr>
          <w:rFonts w:ascii="Times New Roman" w:hAnsi="Times New Roman" w:cs="Times New Roman"/>
          <w:sz w:val="24"/>
          <w:szCs w:val="24"/>
          <w:lang w:val="en-US"/>
        </w:rPr>
        <w:t xml:space="preserve"> (</w:t>
      </w:r>
      <w:r w:rsidR="00217788">
        <w:rPr>
          <w:rFonts w:ascii="Times New Roman" w:hAnsi="Times New Roman" w:cs="Times New Roman"/>
          <w:sz w:val="24"/>
          <w:szCs w:val="24"/>
          <w:lang w:val="en-US"/>
        </w:rPr>
        <w:t xml:space="preserve">according the MoH department of safe motherhood and family planning, </w:t>
      </w:r>
      <w:r w:rsidR="00622DDD">
        <w:rPr>
          <w:rFonts w:ascii="Times New Roman" w:hAnsi="Times New Roman" w:cs="Times New Roman"/>
          <w:sz w:val="24"/>
          <w:szCs w:val="24"/>
          <w:lang w:val="en-US"/>
        </w:rPr>
        <w:t>up to 70% of women in remote areas deliver at home)</w:t>
      </w:r>
    </w:p>
    <w:p w:rsidR="006065C6" w:rsidRDefault="006065C6" w:rsidP="006065C6">
      <w:pPr>
        <w:autoSpaceDE w:val="0"/>
        <w:autoSpaceDN w:val="0"/>
        <w:adjustRightInd w:val="0"/>
        <w:spacing w:after="0" w:line="240" w:lineRule="auto"/>
        <w:rPr>
          <w:rFonts w:ascii="Times New Roman" w:hAnsi="Times New Roman" w:cs="Times New Roman"/>
          <w:sz w:val="24"/>
          <w:szCs w:val="24"/>
          <w:lang w:val="en-US"/>
        </w:rPr>
      </w:pPr>
    </w:p>
    <w:p w:rsidR="00E832AC" w:rsidRDefault="005B0A79" w:rsidP="00E832AC">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LATEST PROGRESS</w:t>
      </w:r>
    </w:p>
    <w:p w:rsidR="00E832AC" w:rsidRDefault="00E832AC" w:rsidP="00E832AC">
      <w:pPr>
        <w:autoSpaceDE w:val="0"/>
        <w:autoSpaceDN w:val="0"/>
        <w:adjustRightInd w:val="0"/>
        <w:spacing w:after="0" w:line="240" w:lineRule="auto"/>
        <w:rPr>
          <w:rFonts w:ascii="Times New Roman" w:hAnsi="Times New Roman" w:cs="Times New Roman"/>
          <w:b/>
          <w:sz w:val="24"/>
          <w:szCs w:val="24"/>
          <w:lang w:val="en-US"/>
        </w:rPr>
      </w:pPr>
    </w:p>
    <w:p w:rsidR="00622DDD" w:rsidRPr="008572B4" w:rsidRDefault="00E832AC" w:rsidP="008572B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8572B4">
        <w:rPr>
          <w:rFonts w:ascii="Times New Roman" w:hAnsi="Times New Roman" w:cs="Times New Roman"/>
          <w:sz w:val="24"/>
          <w:szCs w:val="24"/>
          <w:lang w:val="en-US"/>
        </w:rPr>
        <w:t xml:space="preserve">Since 2009, gynaecologists in reproductive health care centres and maternities in </w:t>
      </w:r>
      <w:r w:rsidR="00217788">
        <w:rPr>
          <w:rFonts w:ascii="Times New Roman" w:hAnsi="Times New Roman" w:cs="Times New Roman"/>
          <w:sz w:val="24"/>
          <w:szCs w:val="24"/>
          <w:lang w:val="en-US"/>
        </w:rPr>
        <w:t>22 districts have been trained o</w:t>
      </w:r>
      <w:r w:rsidRPr="008572B4">
        <w:rPr>
          <w:rFonts w:ascii="Times New Roman" w:hAnsi="Times New Roman" w:cs="Times New Roman"/>
          <w:sz w:val="24"/>
          <w:szCs w:val="24"/>
          <w:lang w:val="en-US"/>
        </w:rPr>
        <w:t>n VCT and PMTCT interventions and rapid tests are available</w:t>
      </w:r>
      <w:r w:rsidR="0045700A">
        <w:rPr>
          <w:rFonts w:ascii="Times New Roman" w:hAnsi="Times New Roman" w:cs="Times New Roman"/>
          <w:sz w:val="24"/>
          <w:szCs w:val="24"/>
          <w:lang w:val="en-US"/>
        </w:rPr>
        <w:t xml:space="preserve"> in the centres</w:t>
      </w:r>
      <w:r w:rsidRPr="008572B4">
        <w:rPr>
          <w:rFonts w:ascii="Times New Roman" w:hAnsi="Times New Roman" w:cs="Times New Roman"/>
          <w:sz w:val="24"/>
          <w:szCs w:val="24"/>
          <w:lang w:val="en-US"/>
        </w:rPr>
        <w:t xml:space="preserve">. </w:t>
      </w:r>
      <w:r w:rsidR="00622DDD" w:rsidRPr="008572B4">
        <w:rPr>
          <w:rFonts w:ascii="Times New Roman" w:eastAsia="Times New Roman" w:hAnsi="Times New Roman" w:cs="Times New Roman"/>
          <w:sz w:val="24"/>
          <w:szCs w:val="24"/>
          <w:lang w:val="en-US"/>
        </w:rPr>
        <w:t xml:space="preserve">Women are </w:t>
      </w:r>
      <w:r w:rsidR="00622DDD" w:rsidRPr="008572B4">
        <w:rPr>
          <w:rFonts w:ascii="Times New Roman" w:eastAsia="Times New Roman" w:hAnsi="Times New Roman" w:cs="Times New Roman"/>
          <w:sz w:val="24"/>
          <w:szCs w:val="24"/>
          <w:lang w:val="en-US"/>
        </w:rPr>
        <w:lastRenderedPageBreak/>
        <w:t xml:space="preserve">tested for HIV with rapid tests during the first trimester </w:t>
      </w:r>
      <w:r w:rsidR="00217788">
        <w:rPr>
          <w:rFonts w:ascii="Times New Roman" w:eastAsia="Times New Roman" w:hAnsi="Times New Roman" w:cs="Times New Roman"/>
          <w:sz w:val="24"/>
          <w:szCs w:val="24"/>
          <w:lang w:val="en-US"/>
        </w:rPr>
        <w:t xml:space="preserve">and </w:t>
      </w:r>
      <w:r w:rsidR="00622DDD" w:rsidRPr="008572B4">
        <w:rPr>
          <w:rFonts w:ascii="Times New Roman" w:eastAsia="Times New Roman" w:hAnsi="Times New Roman" w:cs="Times New Roman"/>
          <w:sz w:val="24"/>
          <w:szCs w:val="24"/>
          <w:lang w:val="en-US"/>
        </w:rPr>
        <w:t>the third trimester. HIV status is confirmed in the AIDS centres</w:t>
      </w:r>
      <w:r w:rsidR="0045700A">
        <w:rPr>
          <w:rFonts w:ascii="Times New Roman" w:eastAsia="Times New Roman" w:hAnsi="Times New Roman" w:cs="Times New Roman"/>
          <w:sz w:val="24"/>
          <w:szCs w:val="24"/>
          <w:lang w:val="en-US"/>
        </w:rPr>
        <w:t>.</w:t>
      </w:r>
    </w:p>
    <w:p w:rsidR="00E832AC" w:rsidRDefault="003054EA" w:rsidP="00E832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8572B4">
        <w:rPr>
          <w:rFonts w:ascii="Times New Roman" w:hAnsi="Times New Roman" w:cs="Times New Roman"/>
          <w:sz w:val="24"/>
          <w:szCs w:val="24"/>
          <w:lang w:val="en-US"/>
        </w:rPr>
        <w:t>This strategy is now implemented in all districts of Dushanbe</w:t>
      </w:r>
      <w:r w:rsidR="00622DDD" w:rsidRPr="008572B4">
        <w:rPr>
          <w:rFonts w:ascii="Times New Roman" w:hAnsi="Times New Roman" w:cs="Times New Roman"/>
          <w:sz w:val="24"/>
          <w:szCs w:val="24"/>
          <w:lang w:val="en-US"/>
        </w:rPr>
        <w:t>.</w:t>
      </w:r>
    </w:p>
    <w:p w:rsidR="000D38B0" w:rsidRDefault="000D38B0" w:rsidP="00E832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Good availability of rapid tests</w:t>
      </w:r>
    </w:p>
    <w:p w:rsidR="003054EA" w:rsidRDefault="0045700A" w:rsidP="003054EA">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It </w:t>
      </w:r>
      <w:r w:rsidR="00E832AC" w:rsidRPr="008572B4">
        <w:rPr>
          <w:rFonts w:ascii="Times New Roman" w:hAnsi="Times New Roman" w:cs="Times New Roman"/>
          <w:sz w:val="24"/>
          <w:szCs w:val="24"/>
          <w:lang w:val="en-US"/>
        </w:rPr>
        <w:t>has made case detection of HIV positive pregnant women scale-up in the year</w:t>
      </w:r>
      <w:r w:rsidR="00217788">
        <w:rPr>
          <w:rFonts w:ascii="Times New Roman" w:hAnsi="Times New Roman" w:cs="Times New Roman"/>
          <w:sz w:val="24"/>
          <w:szCs w:val="24"/>
          <w:lang w:val="en-US"/>
        </w:rPr>
        <w:t xml:space="preserve"> 2010. E.g. i</w:t>
      </w:r>
      <w:r w:rsidR="00CE4948">
        <w:rPr>
          <w:rFonts w:ascii="Times New Roman" w:hAnsi="Times New Roman" w:cs="Times New Roman"/>
          <w:sz w:val="24"/>
          <w:szCs w:val="24"/>
          <w:lang w:val="en-US"/>
        </w:rPr>
        <w:t>n Reproductive Health centre number 3 of Dushanbe a HIV testing coverage of 96% was reached in women who come for their first ante-natal consultation.</w:t>
      </w:r>
    </w:p>
    <w:p w:rsidR="0045700A" w:rsidRDefault="0045700A" w:rsidP="003054EA">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PMTCT training and direct involvement of service delivere</w:t>
      </w:r>
      <w:r w:rsidR="00217788">
        <w:rPr>
          <w:rFonts w:ascii="Times New Roman" w:hAnsi="Times New Roman" w:cs="Times New Roman"/>
          <w:sz w:val="24"/>
          <w:szCs w:val="24"/>
          <w:lang w:val="en-US"/>
        </w:rPr>
        <w:t>r</w:t>
      </w:r>
      <w:r>
        <w:rPr>
          <w:rFonts w:ascii="Times New Roman" w:hAnsi="Times New Roman" w:cs="Times New Roman"/>
          <w:sz w:val="24"/>
          <w:szCs w:val="24"/>
          <w:lang w:val="en-US"/>
        </w:rPr>
        <w:t xml:space="preserve">s in Reproductive Health Care Centres and Maternity houses raises awareness </w:t>
      </w:r>
      <w:r w:rsidR="00217788">
        <w:rPr>
          <w:rFonts w:ascii="Times New Roman" w:hAnsi="Times New Roman" w:cs="Times New Roman"/>
          <w:sz w:val="24"/>
          <w:szCs w:val="24"/>
          <w:lang w:val="en-US"/>
        </w:rPr>
        <w:t xml:space="preserve">amongst health staff </w:t>
      </w:r>
      <w:r>
        <w:rPr>
          <w:rFonts w:ascii="Times New Roman" w:hAnsi="Times New Roman" w:cs="Times New Roman"/>
          <w:sz w:val="24"/>
          <w:szCs w:val="24"/>
          <w:lang w:val="en-US"/>
        </w:rPr>
        <w:t>and reduces discrimination against HIV positive women</w:t>
      </w:r>
    </w:p>
    <w:p w:rsidR="0045700A" w:rsidRDefault="0045700A" w:rsidP="003054EA">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Dushanbe, a pilot phase to test a strategy of ‘package of </w:t>
      </w:r>
      <w:r w:rsidR="00217788">
        <w:rPr>
          <w:rFonts w:ascii="Times New Roman" w:hAnsi="Times New Roman" w:cs="Times New Roman"/>
          <w:sz w:val="24"/>
          <w:szCs w:val="24"/>
          <w:lang w:val="en-US"/>
        </w:rPr>
        <w:t>guaranteed</w:t>
      </w:r>
      <w:r>
        <w:rPr>
          <w:rFonts w:ascii="Times New Roman" w:hAnsi="Times New Roman" w:cs="Times New Roman"/>
          <w:sz w:val="24"/>
          <w:szCs w:val="24"/>
          <w:lang w:val="en-US"/>
        </w:rPr>
        <w:t xml:space="preserve"> services’ is run, to reimburse the cost of ante-natal services at the 5</w:t>
      </w:r>
      <w:r w:rsidRPr="0045700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antenatal visit. </w:t>
      </w:r>
    </w:p>
    <w:p w:rsidR="0045700A" w:rsidRPr="0045700A" w:rsidRDefault="00217788" w:rsidP="0045700A">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Within a short delay, </w:t>
      </w:r>
      <w:r w:rsidR="0045700A" w:rsidRPr="0045700A">
        <w:rPr>
          <w:rFonts w:ascii="Times New Roman" w:eastAsia="Times New Roman" w:hAnsi="Times New Roman" w:cs="Times New Roman"/>
          <w:sz w:val="24"/>
          <w:szCs w:val="24"/>
          <w:lang w:val="en-US"/>
        </w:rPr>
        <w:t xml:space="preserve">PMTCT guidelines </w:t>
      </w:r>
      <w:r w:rsidR="0045700A">
        <w:rPr>
          <w:rFonts w:ascii="Times New Roman" w:eastAsia="Times New Roman" w:hAnsi="Times New Roman" w:cs="Times New Roman"/>
          <w:sz w:val="24"/>
          <w:szCs w:val="24"/>
          <w:lang w:val="en-US"/>
        </w:rPr>
        <w:t>will be published</w:t>
      </w:r>
      <w:r w:rsidR="0045700A" w:rsidRPr="0045700A">
        <w:rPr>
          <w:rFonts w:ascii="Times New Roman" w:eastAsia="Times New Roman" w:hAnsi="Times New Roman" w:cs="Times New Roman"/>
          <w:sz w:val="24"/>
          <w:szCs w:val="24"/>
          <w:lang w:val="en-US"/>
        </w:rPr>
        <w:t xml:space="preserve"> and </w:t>
      </w:r>
      <w:r w:rsidR="0045700A" w:rsidRPr="0045700A">
        <w:rPr>
          <w:rFonts w:ascii="Times New Roman" w:eastAsia="Times New Roman" w:hAnsi="Times New Roman" w:cs="Times New Roman"/>
          <w:sz w:val="24"/>
          <w:szCs w:val="24"/>
          <w:lang w:val="en-US"/>
        </w:rPr>
        <w:lastRenderedPageBreak/>
        <w:t>distributed with a clear policy on integration in reproductive health care</w:t>
      </w:r>
      <w:r>
        <w:rPr>
          <w:rFonts w:ascii="Times New Roman" w:eastAsia="Times New Roman" w:hAnsi="Times New Roman" w:cs="Times New Roman"/>
          <w:sz w:val="24"/>
          <w:szCs w:val="24"/>
          <w:lang w:val="en-US"/>
        </w:rPr>
        <w:t xml:space="preserve"> </w:t>
      </w:r>
    </w:p>
    <w:p w:rsidR="00CB7FBE" w:rsidRDefault="00E832AC" w:rsidP="003E4809">
      <w:pPr>
        <w:pStyle w:val="ListParagraph"/>
        <w:numPr>
          <w:ilvl w:val="0"/>
          <w:numId w:val="9"/>
        </w:numPr>
        <w:autoSpaceDE w:val="0"/>
        <w:autoSpaceDN w:val="0"/>
        <w:adjustRightInd w:val="0"/>
        <w:spacing w:after="0" w:line="240" w:lineRule="auto"/>
        <w:rPr>
          <w:rFonts w:ascii="Times New Roman" w:eastAsia="Times New Roman" w:hAnsi="Times New Roman" w:cs="Times New Roman"/>
          <w:sz w:val="24"/>
          <w:szCs w:val="24"/>
          <w:lang w:val="en-US"/>
        </w:rPr>
      </w:pPr>
      <w:r w:rsidRPr="008572B4">
        <w:rPr>
          <w:rFonts w:ascii="Times New Roman" w:hAnsi="Times New Roman" w:cs="Times New Roman"/>
          <w:sz w:val="24"/>
          <w:szCs w:val="24"/>
          <w:lang w:val="en-US"/>
        </w:rPr>
        <w:t>The PMTCT working group is developing a consistent monitoring system.</w:t>
      </w:r>
      <w:r w:rsidRPr="008572B4">
        <w:rPr>
          <w:rFonts w:ascii="Times New Roman" w:eastAsia="Times New Roman" w:hAnsi="Times New Roman" w:cs="Times New Roman"/>
          <w:sz w:val="24"/>
          <w:szCs w:val="24"/>
          <w:lang w:val="en-US"/>
        </w:rPr>
        <w:t xml:space="preserve"> </w:t>
      </w:r>
    </w:p>
    <w:p w:rsidR="00CB7FBE" w:rsidRPr="00CB7FBE" w:rsidRDefault="00CB7FBE" w:rsidP="00CB7FBE">
      <w:pPr>
        <w:autoSpaceDE w:val="0"/>
        <w:autoSpaceDN w:val="0"/>
        <w:adjustRightInd w:val="0"/>
        <w:spacing w:after="0" w:line="240" w:lineRule="auto"/>
        <w:ind w:left="360"/>
        <w:rPr>
          <w:rFonts w:ascii="Times New Roman" w:eastAsia="Times New Roman" w:hAnsi="Times New Roman" w:cs="Times New Roman"/>
          <w:sz w:val="24"/>
          <w:szCs w:val="24"/>
          <w:lang w:val="en-US"/>
        </w:rPr>
      </w:pPr>
    </w:p>
    <w:p w:rsidR="00CB7FBE" w:rsidRPr="00CB7FBE" w:rsidRDefault="00CB7FBE" w:rsidP="00CB7FBE">
      <w:pPr>
        <w:autoSpaceDE w:val="0"/>
        <w:autoSpaceDN w:val="0"/>
        <w:adjustRightInd w:val="0"/>
        <w:spacing w:after="0" w:line="240" w:lineRule="auto"/>
        <w:ind w:left="360"/>
        <w:rPr>
          <w:rFonts w:ascii="Times New Roman" w:eastAsia="Times New Roman" w:hAnsi="Times New Roman" w:cs="Times New Roman"/>
          <w:sz w:val="24"/>
          <w:szCs w:val="24"/>
          <w:lang w:val="en-US"/>
        </w:rPr>
      </w:pPr>
    </w:p>
    <w:p w:rsidR="00CB7FBE" w:rsidRPr="00CB7FBE" w:rsidRDefault="00CB7FBE" w:rsidP="00CB7FBE">
      <w:pPr>
        <w:autoSpaceDE w:val="0"/>
        <w:autoSpaceDN w:val="0"/>
        <w:adjustRightInd w:val="0"/>
        <w:spacing w:after="0" w:line="240" w:lineRule="auto"/>
        <w:ind w:left="360"/>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CB7FBE" w:rsidRPr="00CB7FBE" w:rsidRDefault="00CB7FBE" w:rsidP="00CB7FBE">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3E4809" w:rsidRPr="00CB7FBE" w:rsidRDefault="003E4809" w:rsidP="00CB7FBE">
      <w:pPr>
        <w:pStyle w:val="ListParagraph"/>
        <w:numPr>
          <w:ilvl w:val="0"/>
          <w:numId w:val="29"/>
        </w:numPr>
        <w:autoSpaceDE w:val="0"/>
        <w:autoSpaceDN w:val="0"/>
        <w:adjustRightInd w:val="0"/>
        <w:spacing w:after="0" w:line="240" w:lineRule="auto"/>
        <w:rPr>
          <w:rFonts w:ascii="Times New Roman" w:eastAsia="Times New Roman" w:hAnsi="Times New Roman" w:cs="Times New Roman"/>
          <w:sz w:val="24"/>
          <w:szCs w:val="24"/>
          <w:lang w:val="en-US"/>
        </w:rPr>
      </w:pPr>
      <w:r w:rsidRPr="00CB7FBE">
        <w:rPr>
          <w:rFonts w:ascii="Times New Roman" w:hAnsi="Times New Roman" w:cs="Times New Roman"/>
          <w:b/>
          <w:sz w:val="24"/>
          <w:szCs w:val="24"/>
          <w:lang w:val="en-US"/>
        </w:rPr>
        <w:t xml:space="preserve">Coverage of PMTCT interventions </w:t>
      </w:r>
    </w:p>
    <w:p w:rsidR="007F733D" w:rsidRDefault="007F733D" w:rsidP="007F733D">
      <w:pPr>
        <w:autoSpaceDE w:val="0"/>
        <w:autoSpaceDN w:val="0"/>
        <w:adjustRightInd w:val="0"/>
        <w:spacing w:after="0" w:line="240" w:lineRule="auto"/>
        <w:rPr>
          <w:rFonts w:ascii="Times New Roman" w:hAnsi="Times New Roman" w:cs="Times New Roman"/>
          <w:sz w:val="24"/>
          <w:szCs w:val="24"/>
          <w:lang w:val="en-US"/>
        </w:rPr>
      </w:pPr>
    </w:p>
    <w:p w:rsidR="00F75D0A" w:rsidRDefault="0079660D" w:rsidP="00572436">
      <w:pPr>
        <w:autoSpaceDE w:val="0"/>
        <w:autoSpaceDN w:val="0"/>
        <w:adjustRightInd w:val="0"/>
        <w:spacing w:after="0" w:line="240" w:lineRule="auto"/>
        <w:rPr>
          <w:rFonts w:ascii="Times New Roman" w:hAnsi="Times New Roman" w:cs="Times New Roman"/>
          <w:sz w:val="18"/>
          <w:szCs w:val="18"/>
          <w:u w:val="single"/>
          <w:lang w:val="en-US"/>
        </w:rPr>
      </w:pPr>
      <w:r>
        <w:rPr>
          <w:rFonts w:ascii="Times New Roman" w:hAnsi="Times New Roman" w:cs="Times New Roman"/>
          <w:sz w:val="18"/>
          <w:szCs w:val="18"/>
          <w:u w:val="single"/>
          <w:lang w:val="en-US"/>
        </w:rPr>
        <w:t xml:space="preserve">Graph </w:t>
      </w:r>
      <w:r w:rsidR="00886434">
        <w:rPr>
          <w:rFonts w:ascii="Times New Roman" w:hAnsi="Times New Roman" w:cs="Times New Roman"/>
          <w:sz w:val="18"/>
          <w:szCs w:val="18"/>
          <w:u w:val="single"/>
          <w:lang w:val="en-US"/>
        </w:rPr>
        <w:t>7</w:t>
      </w:r>
      <w:r>
        <w:rPr>
          <w:rFonts w:ascii="Times New Roman" w:hAnsi="Times New Roman" w:cs="Times New Roman"/>
          <w:sz w:val="18"/>
          <w:szCs w:val="18"/>
          <w:u w:val="single"/>
          <w:lang w:val="en-US"/>
        </w:rPr>
        <w:t xml:space="preserve">: </w:t>
      </w:r>
      <w:r w:rsidRPr="0079660D">
        <w:rPr>
          <w:rFonts w:ascii="Times New Roman" w:hAnsi="Times New Roman" w:cs="Times New Roman"/>
          <w:sz w:val="18"/>
          <w:szCs w:val="18"/>
          <w:u w:val="single"/>
          <w:lang w:val="en-US"/>
        </w:rPr>
        <w:t xml:space="preserve">Total number of </w:t>
      </w:r>
      <w:r>
        <w:rPr>
          <w:rFonts w:ascii="Times New Roman" w:hAnsi="Times New Roman" w:cs="Times New Roman"/>
          <w:sz w:val="18"/>
          <w:szCs w:val="18"/>
          <w:u w:val="single"/>
          <w:lang w:val="en-US"/>
        </w:rPr>
        <w:t xml:space="preserve">HIV + </w:t>
      </w:r>
      <w:r w:rsidRPr="0079660D">
        <w:rPr>
          <w:rFonts w:ascii="Times New Roman" w:hAnsi="Times New Roman" w:cs="Times New Roman"/>
          <w:sz w:val="18"/>
          <w:szCs w:val="18"/>
          <w:u w:val="single"/>
          <w:lang w:val="en-US"/>
        </w:rPr>
        <w:t>women detected</w:t>
      </w:r>
      <w:r>
        <w:rPr>
          <w:rFonts w:ascii="Times New Roman" w:hAnsi="Times New Roman" w:cs="Times New Roman"/>
          <w:sz w:val="18"/>
          <w:szCs w:val="18"/>
          <w:u w:val="single"/>
          <w:lang w:val="en-US"/>
        </w:rPr>
        <w:t xml:space="preserve"> during pregnancy </w:t>
      </w:r>
      <w:r w:rsidRPr="0079660D">
        <w:rPr>
          <w:rFonts w:ascii="Times New Roman" w:hAnsi="Times New Roman" w:cs="Times New Roman"/>
          <w:sz w:val="18"/>
          <w:szCs w:val="18"/>
          <w:u w:val="single"/>
          <w:lang w:val="en-US"/>
        </w:rPr>
        <w:t xml:space="preserve"> and receiving ARVP</w:t>
      </w:r>
      <w:r>
        <w:rPr>
          <w:rStyle w:val="FootnoteReference"/>
          <w:rFonts w:ascii="Times New Roman" w:hAnsi="Times New Roman" w:cs="Times New Roman"/>
          <w:sz w:val="18"/>
          <w:szCs w:val="18"/>
          <w:u w:val="single"/>
          <w:lang w:val="en-US"/>
        </w:rPr>
        <w:footnoteReference w:id="24"/>
      </w:r>
    </w:p>
    <w:p w:rsidR="0079660D" w:rsidRDefault="0079660D" w:rsidP="00572436">
      <w:pPr>
        <w:autoSpaceDE w:val="0"/>
        <w:autoSpaceDN w:val="0"/>
        <w:adjustRightInd w:val="0"/>
        <w:spacing w:after="0" w:line="240" w:lineRule="auto"/>
        <w:rPr>
          <w:rFonts w:ascii="Times New Roman" w:hAnsi="Times New Roman" w:cs="Times New Roman"/>
          <w:sz w:val="18"/>
          <w:szCs w:val="18"/>
          <w:u w:val="single"/>
          <w:lang w:val="en-US"/>
        </w:rPr>
      </w:pPr>
    </w:p>
    <w:p w:rsidR="0079660D" w:rsidRDefault="0079660D" w:rsidP="00572436">
      <w:pPr>
        <w:autoSpaceDE w:val="0"/>
        <w:autoSpaceDN w:val="0"/>
        <w:adjustRightInd w:val="0"/>
        <w:spacing w:after="0" w:line="240" w:lineRule="auto"/>
        <w:rPr>
          <w:rFonts w:ascii="Times New Roman" w:hAnsi="Times New Roman" w:cs="Times New Roman"/>
          <w:sz w:val="18"/>
          <w:szCs w:val="18"/>
          <w:u w:val="single"/>
          <w:lang w:val="en-US"/>
        </w:rPr>
      </w:pPr>
      <w:r w:rsidRPr="0079660D">
        <w:rPr>
          <w:rFonts w:ascii="Times New Roman" w:hAnsi="Times New Roman" w:cs="Times New Roman"/>
          <w:sz w:val="18"/>
          <w:szCs w:val="18"/>
          <w:u w:val="single"/>
        </w:rPr>
        <w:object w:dxaOrig="7191" w:dyaOrig="5399">
          <v:shape id="_x0000_i1029" type="#_x0000_t75" style="width:258pt;height:193.5pt;mso-position-horizontal:absolute" o:ole="">
            <v:imagedata r:id="rId20" o:title=""/>
          </v:shape>
          <o:OLEObject Type="Embed" ProgID="PowerPoint.Slide.12" ShapeID="_x0000_i1029" DrawAspect="Content" ObjectID="_1360352078" r:id="rId21"/>
        </w:object>
      </w:r>
    </w:p>
    <w:p w:rsidR="0079660D" w:rsidRPr="0079660D" w:rsidRDefault="0079660D" w:rsidP="00572436">
      <w:pPr>
        <w:autoSpaceDE w:val="0"/>
        <w:autoSpaceDN w:val="0"/>
        <w:adjustRightInd w:val="0"/>
        <w:spacing w:after="0" w:line="240" w:lineRule="auto"/>
        <w:rPr>
          <w:rFonts w:ascii="Times New Roman" w:hAnsi="Times New Roman" w:cs="Times New Roman"/>
          <w:sz w:val="18"/>
          <w:szCs w:val="18"/>
          <w:u w:val="single"/>
          <w:lang w:val="en-US"/>
        </w:rPr>
      </w:pPr>
    </w:p>
    <w:p w:rsidR="00D93448" w:rsidRDefault="003F25BB"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Only 55 cases received any form of ARV prophylaxis. 28 women delivered by caesarian section. The majority of exposed children were breastfed and a minority received artificial feeding.</w:t>
      </w:r>
    </w:p>
    <w:p w:rsidR="00884E55" w:rsidRDefault="00884E55"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Reasons for poor coverage of PMTCT interventions </w:t>
      </w:r>
      <w:r w:rsidR="00C406E7">
        <w:rPr>
          <w:rFonts w:ascii="Times New Roman" w:hAnsi="Times New Roman" w:cs="Times New Roman"/>
          <w:sz w:val="24"/>
          <w:szCs w:val="24"/>
          <w:lang w:val="en-US"/>
        </w:rPr>
        <w:t xml:space="preserve">are </w:t>
      </w:r>
      <w:r>
        <w:rPr>
          <w:rFonts w:ascii="Times New Roman" w:hAnsi="Times New Roman" w:cs="Times New Roman"/>
          <w:sz w:val="24"/>
          <w:szCs w:val="24"/>
          <w:lang w:val="en-US"/>
        </w:rPr>
        <w:t>the following:</w:t>
      </w:r>
    </w:p>
    <w:p w:rsidR="00884E55" w:rsidRPr="00884E55" w:rsidRDefault="00884E55"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sidRPr="00884E55">
        <w:rPr>
          <w:rFonts w:ascii="Times New Roman" w:hAnsi="Times New Roman" w:cs="Times New Roman"/>
          <w:sz w:val="24"/>
          <w:szCs w:val="24"/>
          <w:lang w:val="en-US"/>
        </w:rPr>
        <w:lastRenderedPageBreak/>
        <w:t>Lack of social workers to provide social services</w:t>
      </w:r>
      <w:r w:rsidRPr="00884E55">
        <w:rPr>
          <w:rFonts w:ascii="Times New Roman" w:hAnsi="Times New Roman" w:cs="Times New Roman"/>
          <w:sz w:val="24"/>
          <w:szCs w:val="24"/>
          <w:lang w:val="ru-RU"/>
        </w:rPr>
        <w:t xml:space="preserve"> </w:t>
      </w:r>
    </w:p>
    <w:p w:rsidR="00884E55" w:rsidRDefault="00884E55"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Inappropriate VCT procedures with late confirmation of HIV test result, inducing </w:t>
      </w:r>
      <w:r w:rsidRPr="002E7EC6">
        <w:rPr>
          <w:rFonts w:ascii="Times New Roman" w:hAnsi="Times New Roman" w:cs="Times New Roman"/>
          <w:sz w:val="24"/>
          <w:szCs w:val="24"/>
          <w:lang w:val="en-US"/>
        </w:rPr>
        <w:t>a missed opportunity to prevent vertical transmission</w:t>
      </w:r>
    </w:p>
    <w:p w:rsidR="00884E55" w:rsidRPr="002E7EC6" w:rsidRDefault="00884E55"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Discrimination of HIV positive pregnant women by service staff in reproductive health care centres and maternity houses</w:t>
      </w:r>
    </w:p>
    <w:p w:rsidR="00884E55" w:rsidRPr="00FB5A72" w:rsidRDefault="00884E55"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w:t>
      </w:r>
      <w:r w:rsidRPr="00FB5A72">
        <w:rPr>
          <w:rFonts w:ascii="Times New Roman" w:hAnsi="Times New Roman" w:cs="Times New Roman"/>
          <w:sz w:val="24"/>
          <w:szCs w:val="24"/>
          <w:lang w:val="en-US"/>
        </w:rPr>
        <w:t xml:space="preserve">ow number of doctors who received training on </w:t>
      </w:r>
      <w:r>
        <w:rPr>
          <w:rFonts w:ascii="Times New Roman" w:hAnsi="Times New Roman" w:cs="Times New Roman"/>
          <w:sz w:val="24"/>
          <w:szCs w:val="24"/>
          <w:lang w:val="en-US"/>
        </w:rPr>
        <w:t>PMTCT interventions</w:t>
      </w:r>
    </w:p>
    <w:p w:rsidR="00884E55" w:rsidRDefault="00884E55"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Poor referral system between AIDS centres, reproductive health care centres and maternity houses</w:t>
      </w:r>
    </w:p>
    <w:p w:rsidR="00C65C00" w:rsidRDefault="00C65C00"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Unavailability of formula feeding preparations</w:t>
      </w:r>
    </w:p>
    <w:p w:rsidR="00C65C00" w:rsidRPr="002E7EC6" w:rsidRDefault="00C65C00" w:rsidP="00CB7FBE">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Lack of financial means for HIV positive women to buy formula feeding preparations</w:t>
      </w: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CB7FBE" w:rsidRDefault="00CB7FBE" w:rsidP="00CB7FBE">
      <w:pPr>
        <w:autoSpaceDE w:val="0"/>
        <w:autoSpaceDN w:val="0"/>
        <w:adjustRightInd w:val="0"/>
        <w:spacing w:after="0" w:line="240" w:lineRule="auto"/>
        <w:rPr>
          <w:rFonts w:ascii="Times New Roman" w:hAnsi="Times New Roman" w:cs="Times New Roman"/>
          <w:sz w:val="24"/>
          <w:szCs w:val="24"/>
          <w:lang w:val="en-US"/>
        </w:rPr>
      </w:pPr>
    </w:p>
    <w:p w:rsidR="00245E8C" w:rsidRPr="00CB7FBE" w:rsidRDefault="00CB7FBE" w:rsidP="00CB7FBE">
      <w:pPr>
        <w:pStyle w:val="ListParagraph"/>
        <w:numPr>
          <w:ilvl w:val="0"/>
          <w:numId w:val="29"/>
        </w:num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Follow-up of</w:t>
      </w:r>
      <w:r w:rsidR="00A25176" w:rsidRPr="00CB7FBE">
        <w:rPr>
          <w:rFonts w:ascii="Times New Roman" w:hAnsi="Times New Roman" w:cs="Times New Roman"/>
          <w:b/>
          <w:sz w:val="24"/>
          <w:szCs w:val="24"/>
          <w:lang w:val="en-US"/>
        </w:rPr>
        <w:t xml:space="preserve"> HIV e</w:t>
      </w:r>
      <w:r w:rsidR="008C531A" w:rsidRPr="00CB7FBE">
        <w:rPr>
          <w:rFonts w:ascii="Times New Roman" w:hAnsi="Times New Roman" w:cs="Times New Roman"/>
          <w:b/>
          <w:sz w:val="24"/>
          <w:szCs w:val="24"/>
          <w:lang w:val="en-US"/>
        </w:rPr>
        <w:t>xposed children</w:t>
      </w:r>
    </w:p>
    <w:p w:rsidR="008C531A" w:rsidRPr="008C531A" w:rsidRDefault="008C531A" w:rsidP="00572436">
      <w:pPr>
        <w:autoSpaceDE w:val="0"/>
        <w:autoSpaceDN w:val="0"/>
        <w:adjustRightInd w:val="0"/>
        <w:spacing w:after="0" w:line="240" w:lineRule="auto"/>
        <w:rPr>
          <w:rFonts w:ascii="Times New Roman" w:hAnsi="Times New Roman" w:cs="Times New Roman"/>
          <w:b/>
          <w:sz w:val="24"/>
          <w:szCs w:val="24"/>
          <w:lang w:val="en-US"/>
        </w:rPr>
      </w:pPr>
    </w:p>
    <w:p w:rsidR="0023215E" w:rsidRPr="00E40CE0" w:rsidRDefault="0022286B" w:rsidP="0023215E">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0023215E">
        <w:rPr>
          <w:rFonts w:ascii="Times New Roman" w:hAnsi="Times New Roman" w:cs="Times New Roman"/>
          <w:sz w:val="24"/>
          <w:szCs w:val="24"/>
          <w:lang w:val="en-US"/>
        </w:rPr>
        <w:t>onsistent</w:t>
      </w:r>
      <w:r w:rsidR="0023215E" w:rsidRPr="00E40CE0">
        <w:rPr>
          <w:rFonts w:ascii="Times New Roman" w:hAnsi="Times New Roman" w:cs="Times New Roman"/>
          <w:sz w:val="24"/>
          <w:szCs w:val="24"/>
          <w:lang w:val="en-US"/>
        </w:rPr>
        <w:t xml:space="preserve"> data are</w:t>
      </w:r>
      <w:r>
        <w:rPr>
          <w:rFonts w:ascii="Times New Roman" w:hAnsi="Times New Roman" w:cs="Times New Roman"/>
          <w:sz w:val="24"/>
          <w:szCs w:val="24"/>
          <w:lang w:val="en-US"/>
        </w:rPr>
        <w:t xml:space="preserve"> collected </w:t>
      </w:r>
      <w:r w:rsidR="00CB7FBE">
        <w:rPr>
          <w:rFonts w:ascii="Times New Roman" w:hAnsi="Times New Roman" w:cs="Times New Roman"/>
          <w:sz w:val="24"/>
          <w:szCs w:val="24"/>
          <w:lang w:val="en-US"/>
        </w:rPr>
        <w:t xml:space="preserve">nationally </w:t>
      </w:r>
      <w:r w:rsidR="0023215E" w:rsidRPr="00E40CE0">
        <w:rPr>
          <w:rFonts w:ascii="Times New Roman" w:hAnsi="Times New Roman" w:cs="Times New Roman"/>
          <w:sz w:val="24"/>
          <w:szCs w:val="24"/>
          <w:lang w:val="en-US"/>
        </w:rPr>
        <w:t>to evaluate outcomes</w:t>
      </w:r>
      <w:r>
        <w:rPr>
          <w:rFonts w:ascii="Times New Roman" w:hAnsi="Times New Roman" w:cs="Times New Roman"/>
          <w:sz w:val="24"/>
          <w:szCs w:val="24"/>
          <w:lang w:val="en-US"/>
        </w:rPr>
        <w:t xml:space="preserve"> of HIV-exposed children</w:t>
      </w:r>
      <w:r w:rsidR="0023215E" w:rsidRPr="00E40CE0">
        <w:rPr>
          <w:rFonts w:ascii="Times New Roman" w:hAnsi="Times New Roman" w:cs="Times New Roman"/>
          <w:sz w:val="24"/>
          <w:szCs w:val="24"/>
          <w:lang w:val="en-US"/>
        </w:rPr>
        <w:t>.</w:t>
      </w:r>
    </w:p>
    <w:p w:rsidR="003F25BB" w:rsidRPr="007915E6" w:rsidRDefault="003F25BB" w:rsidP="00572436">
      <w:pPr>
        <w:autoSpaceDE w:val="0"/>
        <w:autoSpaceDN w:val="0"/>
        <w:adjustRightInd w:val="0"/>
        <w:spacing w:after="0" w:line="240" w:lineRule="auto"/>
        <w:rPr>
          <w:rFonts w:ascii="Times New Roman" w:hAnsi="Times New Roman" w:cs="Times New Roman"/>
          <w:sz w:val="24"/>
          <w:szCs w:val="24"/>
          <w:lang w:val="en-US"/>
        </w:rPr>
      </w:pPr>
    </w:p>
    <w:p w:rsidR="008C531A" w:rsidRDefault="008C531A" w:rsidP="00572436">
      <w:pPr>
        <w:autoSpaceDE w:val="0"/>
        <w:autoSpaceDN w:val="0"/>
        <w:adjustRightInd w:val="0"/>
        <w:spacing w:after="0" w:line="240" w:lineRule="auto"/>
        <w:rPr>
          <w:rFonts w:ascii="Times New Roman" w:hAnsi="Times New Roman" w:cs="Times New Roman"/>
          <w:sz w:val="18"/>
          <w:szCs w:val="18"/>
          <w:u w:val="single"/>
          <w:lang w:val="en-US"/>
        </w:rPr>
      </w:pPr>
      <w:r w:rsidRPr="008C531A">
        <w:rPr>
          <w:rFonts w:ascii="Times New Roman" w:hAnsi="Times New Roman" w:cs="Times New Roman"/>
          <w:sz w:val="18"/>
          <w:szCs w:val="18"/>
          <w:u w:val="single"/>
          <w:lang w:val="en-US"/>
        </w:rPr>
        <w:t>Graph 8: Number of children delivered by HIV + women (N81)</w:t>
      </w:r>
      <w:r w:rsidR="009654A4">
        <w:rPr>
          <w:rStyle w:val="FootnoteReference"/>
          <w:rFonts w:ascii="Times New Roman" w:hAnsi="Times New Roman" w:cs="Times New Roman"/>
          <w:sz w:val="18"/>
          <w:szCs w:val="18"/>
          <w:u w:val="single"/>
          <w:lang w:val="en-US"/>
        </w:rPr>
        <w:footnoteReference w:id="25"/>
      </w:r>
    </w:p>
    <w:p w:rsidR="007D25F2" w:rsidRPr="008C531A" w:rsidRDefault="007D25F2" w:rsidP="00572436">
      <w:pPr>
        <w:autoSpaceDE w:val="0"/>
        <w:autoSpaceDN w:val="0"/>
        <w:adjustRightInd w:val="0"/>
        <w:spacing w:after="0" w:line="240" w:lineRule="auto"/>
        <w:rPr>
          <w:rFonts w:ascii="Times New Roman" w:hAnsi="Times New Roman" w:cs="Times New Roman"/>
          <w:sz w:val="18"/>
          <w:szCs w:val="18"/>
          <w:u w:val="single"/>
          <w:lang w:val="en-US"/>
        </w:rPr>
      </w:pPr>
    </w:p>
    <w:p w:rsidR="008C531A" w:rsidRDefault="006F713A" w:rsidP="00572436">
      <w:pPr>
        <w:autoSpaceDE w:val="0"/>
        <w:autoSpaceDN w:val="0"/>
        <w:adjustRightInd w:val="0"/>
        <w:spacing w:after="0" w:line="240" w:lineRule="auto"/>
        <w:rPr>
          <w:rFonts w:ascii="Times New Roman" w:hAnsi="Times New Roman" w:cs="Times New Roman"/>
          <w:sz w:val="24"/>
          <w:szCs w:val="24"/>
          <w:lang w:val="en-US"/>
        </w:rPr>
      </w:pPr>
      <w:r w:rsidRPr="006F713A">
        <w:rPr>
          <w:rFonts w:ascii="Times New Roman" w:hAnsi="Times New Roman" w:cs="Times New Roman"/>
          <w:sz w:val="24"/>
          <w:szCs w:val="24"/>
        </w:rPr>
        <w:object w:dxaOrig="7191" w:dyaOrig="5399">
          <v:shape id="_x0000_i1030" type="#_x0000_t75" style="width:258pt;height:193.5pt;mso-position-horizontal:absolute" o:ole="">
            <v:imagedata r:id="rId22" o:title=""/>
          </v:shape>
          <o:OLEObject Type="Embed" ProgID="PowerPoint.Slide.12" ShapeID="_x0000_i1030" DrawAspect="Content" ObjectID="_1360352079" r:id="rId23"/>
        </w:object>
      </w:r>
    </w:p>
    <w:p w:rsidR="009654A4" w:rsidRDefault="009654A4" w:rsidP="00572436">
      <w:pPr>
        <w:autoSpaceDE w:val="0"/>
        <w:autoSpaceDN w:val="0"/>
        <w:adjustRightInd w:val="0"/>
        <w:spacing w:after="0" w:line="240" w:lineRule="auto"/>
        <w:rPr>
          <w:rFonts w:ascii="Times New Roman" w:hAnsi="Times New Roman" w:cs="Times New Roman"/>
          <w:sz w:val="24"/>
          <w:szCs w:val="24"/>
          <w:lang w:val="en-US"/>
        </w:rPr>
      </w:pPr>
    </w:p>
    <w:p w:rsidR="00EB3939" w:rsidRDefault="00EB3939" w:rsidP="00572436">
      <w:pPr>
        <w:autoSpaceDE w:val="0"/>
        <w:autoSpaceDN w:val="0"/>
        <w:adjustRightInd w:val="0"/>
        <w:spacing w:after="0" w:line="240" w:lineRule="auto"/>
        <w:rPr>
          <w:rFonts w:ascii="Times New Roman" w:hAnsi="Times New Roman" w:cs="Times New Roman"/>
          <w:sz w:val="24"/>
          <w:szCs w:val="24"/>
          <w:lang w:val="en-US"/>
        </w:rPr>
      </w:pPr>
    </w:p>
    <w:p w:rsidR="00EB3939" w:rsidRPr="00E00FEC" w:rsidRDefault="00E00FEC" w:rsidP="00572436">
      <w:pPr>
        <w:autoSpaceDE w:val="0"/>
        <w:autoSpaceDN w:val="0"/>
        <w:adjustRightInd w:val="0"/>
        <w:spacing w:after="0" w:line="240" w:lineRule="auto"/>
        <w:rPr>
          <w:rFonts w:ascii="Times New Roman" w:hAnsi="Times New Roman" w:cs="Times New Roman"/>
          <w:sz w:val="18"/>
          <w:szCs w:val="18"/>
          <w:u w:val="single"/>
          <w:lang w:val="en-US"/>
        </w:rPr>
      </w:pPr>
      <w:r>
        <w:rPr>
          <w:rFonts w:ascii="Times New Roman" w:hAnsi="Times New Roman" w:cs="Times New Roman"/>
          <w:sz w:val="18"/>
          <w:szCs w:val="18"/>
          <w:u w:val="single"/>
          <w:lang w:val="en-US"/>
        </w:rPr>
        <w:lastRenderedPageBreak/>
        <w:t>Graph</w:t>
      </w:r>
      <w:r w:rsidR="007D25F2">
        <w:rPr>
          <w:rFonts w:ascii="Times New Roman" w:hAnsi="Times New Roman" w:cs="Times New Roman"/>
          <w:sz w:val="18"/>
          <w:szCs w:val="18"/>
          <w:u w:val="single"/>
          <w:lang w:val="en-US"/>
        </w:rPr>
        <w:t xml:space="preserve"> 9</w:t>
      </w:r>
      <w:r>
        <w:rPr>
          <w:rFonts w:ascii="Times New Roman" w:hAnsi="Times New Roman" w:cs="Times New Roman"/>
          <w:sz w:val="18"/>
          <w:szCs w:val="18"/>
          <w:u w:val="single"/>
          <w:lang w:val="en-US"/>
        </w:rPr>
        <w:t xml:space="preserve">: </w:t>
      </w:r>
      <w:r w:rsidRPr="00E00FEC">
        <w:rPr>
          <w:rFonts w:ascii="Times New Roman" w:hAnsi="Times New Roman" w:cs="Times New Roman"/>
          <w:sz w:val="18"/>
          <w:szCs w:val="18"/>
          <w:u w:val="single"/>
          <w:lang w:val="en-US"/>
        </w:rPr>
        <w:t>Breakdown of children delivered by HIV + women, as of status profile</w:t>
      </w:r>
      <w:r w:rsidRPr="00E00FEC">
        <w:rPr>
          <w:rFonts w:ascii="Times New Roman" w:hAnsi="Times New Roman" w:cs="Times New Roman"/>
          <w:sz w:val="18"/>
          <w:szCs w:val="18"/>
          <w:u w:val="single"/>
          <w:lang w:val="ru-RU"/>
        </w:rPr>
        <w:t xml:space="preserve"> (</w:t>
      </w:r>
      <w:r w:rsidRPr="00E00FEC">
        <w:rPr>
          <w:rFonts w:ascii="Times New Roman" w:hAnsi="Times New Roman" w:cs="Times New Roman"/>
          <w:sz w:val="18"/>
          <w:szCs w:val="18"/>
          <w:u w:val="single"/>
          <w:lang w:val="en-US"/>
        </w:rPr>
        <w:t>N</w:t>
      </w:r>
      <w:r w:rsidRPr="00E00FEC">
        <w:rPr>
          <w:rFonts w:ascii="Times New Roman" w:hAnsi="Times New Roman" w:cs="Times New Roman"/>
          <w:sz w:val="18"/>
          <w:szCs w:val="18"/>
          <w:u w:val="single"/>
          <w:lang w:val="tg-Cyrl-TJ"/>
        </w:rPr>
        <w:t>81</w:t>
      </w:r>
      <w:r w:rsidRPr="00E00FEC">
        <w:rPr>
          <w:rFonts w:ascii="Times New Roman" w:hAnsi="Times New Roman" w:cs="Times New Roman"/>
          <w:sz w:val="18"/>
          <w:szCs w:val="18"/>
          <w:u w:val="single"/>
          <w:lang w:val="ru-RU"/>
        </w:rPr>
        <w:t>)</w:t>
      </w:r>
      <w:r>
        <w:rPr>
          <w:rStyle w:val="FootnoteReference"/>
          <w:rFonts w:ascii="Times New Roman" w:hAnsi="Times New Roman" w:cs="Times New Roman"/>
          <w:sz w:val="18"/>
          <w:szCs w:val="18"/>
          <w:u w:val="single"/>
          <w:lang w:val="ru-RU"/>
        </w:rPr>
        <w:footnoteReference w:id="26"/>
      </w:r>
    </w:p>
    <w:p w:rsidR="00E00FEC" w:rsidRPr="00E00FEC" w:rsidRDefault="00E00FEC" w:rsidP="00572436">
      <w:pPr>
        <w:autoSpaceDE w:val="0"/>
        <w:autoSpaceDN w:val="0"/>
        <w:adjustRightInd w:val="0"/>
        <w:spacing w:after="0" w:line="240" w:lineRule="auto"/>
        <w:rPr>
          <w:rFonts w:ascii="Times New Roman" w:hAnsi="Times New Roman" w:cs="Times New Roman"/>
          <w:sz w:val="18"/>
          <w:szCs w:val="18"/>
          <w:u w:val="single"/>
          <w:lang w:val="en-US"/>
        </w:rPr>
      </w:pPr>
    </w:p>
    <w:p w:rsidR="00E00FEC" w:rsidRPr="00E00FEC" w:rsidRDefault="00E00FEC" w:rsidP="00572436">
      <w:pPr>
        <w:autoSpaceDE w:val="0"/>
        <w:autoSpaceDN w:val="0"/>
        <w:adjustRightInd w:val="0"/>
        <w:spacing w:after="0" w:line="240" w:lineRule="auto"/>
        <w:rPr>
          <w:rFonts w:ascii="Times New Roman" w:hAnsi="Times New Roman" w:cs="Times New Roman"/>
          <w:sz w:val="18"/>
          <w:szCs w:val="18"/>
          <w:u w:val="single"/>
          <w:lang w:val="en-US"/>
        </w:rPr>
      </w:pPr>
      <w:r w:rsidRPr="00E00FEC">
        <w:rPr>
          <w:rFonts w:ascii="Times New Roman" w:hAnsi="Times New Roman" w:cs="Times New Roman"/>
          <w:sz w:val="18"/>
          <w:szCs w:val="18"/>
          <w:u w:val="single"/>
        </w:rPr>
        <w:object w:dxaOrig="7191" w:dyaOrig="5399">
          <v:shape id="_x0000_i1031" type="#_x0000_t75" style="width:262.5pt;height:196.5pt;mso-position-horizontal:absolute" o:ole="">
            <v:imagedata r:id="rId24" o:title=""/>
          </v:shape>
          <o:OLEObject Type="Embed" ProgID="PowerPoint.Slide.12" ShapeID="_x0000_i1031" DrawAspect="Content" ObjectID="_1360352080" r:id="rId25"/>
        </w:object>
      </w:r>
    </w:p>
    <w:p w:rsidR="00E00FEC" w:rsidRPr="00E00FEC" w:rsidRDefault="00E00FEC" w:rsidP="00572436">
      <w:pPr>
        <w:autoSpaceDE w:val="0"/>
        <w:autoSpaceDN w:val="0"/>
        <w:adjustRightInd w:val="0"/>
        <w:spacing w:after="0" w:line="240" w:lineRule="auto"/>
        <w:rPr>
          <w:rFonts w:ascii="Times New Roman" w:hAnsi="Times New Roman" w:cs="Times New Roman"/>
          <w:sz w:val="18"/>
          <w:szCs w:val="18"/>
          <w:u w:val="single"/>
          <w:lang w:val="en-US"/>
        </w:rPr>
      </w:pPr>
    </w:p>
    <w:p w:rsidR="00E00FEC" w:rsidRPr="00E00FEC" w:rsidRDefault="00E00FEC" w:rsidP="00572436">
      <w:pPr>
        <w:autoSpaceDE w:val="0"/>
        <w:autoSpaceDN w:val="0"/>
        <w:adjustRightInd w:val="0"/>
        <w:spacing w:after="0" w:line="240" w:lineRule="auto"/>
        <w:rPr>
          <w:rFonts w:ascii="Times New Roman" w:hAnsi="Times New Roman" w:cs="Times New Roman"/>
          <w:sz w:val="18"/>
          <w:szCs w:val="18"/>
          <w:u w:val="single"/>
          <w:lang w:val="en-US"/>
        </w:rPr>
      </w:pPr>
    </w:p>
    <w:p w:rsidR="002E04FC" w:rsidRDefault="002E04FC"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By only considering</w:t>
      </w:r>
      <w:r w:rsidR="009A2DBE">
        <w:rPr>
          <w:rFonts w:ascii="Times New Roman" w:hAnsi="Times New Roman" w:cs="Times New Roman"/>
          <w:sz w:val="24"/>
          <w:szCs w:val="24"/>
          <w:lang w:val="en-US"/>
        </w:rPr>
        <w:t xml:space="preserve"> the cases wi</w:t>
      </w:r>
      <w:r>
        <w:rPr>
          <w:rFonts w:ascii="Times New Roman" w:hAnsi="Times New Roman" w:cs="Times New Roman"/>
          <w:sz w:val="24"/>
          <w:szCs w:val="24"/>
          <w:lang w:val="en-US"/>
        </w:rPr>
        <w:t>th known infection status, 42% of exposed children is HIV infected</w:t>
      </w:r>
      <w:r w:rsidR="006D514C">
        <w:rPr>
          <w:rFonts w:ascii="Times New Roman" w:hAnsi="Times New Roman" w:cs="Times New Roman"/>
          <w:sz w:val="24"/>
          <w:szCs w:val="24"/>
          <w:lang w:val="en-US"/>
        </w:rPr>
        <w:t>, an infection rate equal to</w:t>
      </w:r>
      <w:r w:rsidR="009A2DBE">
        <w:rPr>
          <w:rFonts w:ascii="Times New Roman" w:hAnsi="Times New Roman" w:cs="Times New Roman"/>
          <w:sz w:val="24"/>
          <w:szCs w:val="24"/>
          <w:lang w:val="en-US"/>
        </w:rPr>
        <w:t xml:space="preserve"> exposed breastfed children, </w:t>
      </w:r>
      <w:r w:rsidR="000B485C">
        <w:rPr>
          <w:rFonts w:ascii="Times New Roman" w:hAnsi="Times New Roman" w:cs="Times New Roman"/>
          <w:sz w:val="24"/>
          <w:szCs w:val="24"/>
          <w:lang w:val="en-US"/>
        </w:rPr>
        <w:t>without</w:t>
      </w:r>
      <w:r w:rsidR="006D514C">
        <w:rPr>
          <w:rFonts w:ascii="Times New Roman" w:hAnsi="Times New Roman" w:cs="Times New Roman"/>
          <w:sz w:val="24"/>
          <w:szCs w:val="24"/>
          <w:lang w:val="en-US"/>
        </w:rPr>
        <w:t xml:space="preserve"> any PMTCT interventions. When considering all deceased children as</w:t>
      </w:r>
      <w:r w:rsidR="000B485C">
        <w:rPr>
          <w:rFonts w:ascii="Times New Roman" w:hAnsi="Times New Roman" w:cs="Times New Roman"/>
          <w:sz w:val="24"/>
          <w:szCs w:val="24"/>
          <w:lang w:val="en-US"/>
        </w:rPr>
        <w:t xml:space="preserve"> </w:t>
      </w:r>
      <w:r w:rsidR="009A2DBE">
        <w:rPr>
          <w:rFonts w:ascii="Times New Roman" w:hAnsi="Times New Roman" w:cs="Times New Roman"/>
          <w:sz w:val="24"/>
          <w:szCs w:val="24"/>
          <w:lang w:val="en-US"/>
        </w:rPr>
        <w:t xml:space="preserve">HIV infected, </w:t>
      </w:r>
      <w:r w:rsidR="006D514C">
        <w:rPr>
          <w:rFonts w:ascii="Times New Roman" w:hAnsi="Times New Roman" w:cs="Times New Roman"/>
          <w:sz w:val="24"/>
          <w:szCs w:val="24"/>
          <w:lang w:val="en-US"/>
        </w:rPr>
        <w:t>the infection rate is 54%. When considering the</w:t>
      </w:r>
      <w:r>
        <w:rPr>
          <w:rFonts w:ascii="Times New Roman" w:hAnsi="Times New Roman" w:cs="Times New Roman"/>
          <w:sz w:val="24"/>
          <w:szCs w:val="24"/>
          <w:lang w:val="en-US"/>
        </w:rPr>
        <w:t xml:space="preserve"> 41 cases under care </w:t>
      </w:r>
      <w:r w:rsidR="006D514C">
        <w:rPr>
          <w:rFonts w:ascii="Times New Roman" w:hAnsi="Times New Roman" w:cs="Times New Roman"/>
          <w:sz w:val="24"/>
          <w:szCs w:val="24"/>
          <w:lang w:val="en-US"/>
        </w:rPr>
        <w:t xml:space="preserve">and all deceased children </w:t>
      </w:r>
      <w:r>
        <w:rPr>
          <w:rFonts w:ascii="Times New Roman" w:hAnsi="Times New Roman" w:cs="Times New Roman"/>
          <w:sz w:val="24"/>
          <w:szCs w:val="24"/>
          <w:lang w:val="en-US"/>
        </w:rPr>
        <w:t>as not infec</w:t>
      </w:r>
      <w:r w:rsidR="006D514C">
        <w:rPr>
          <w:rFonts w:ascii="Times New Roman" w:hAnsi="Times New Roman" w:cs="Times New Roman"/>
          <w:sz w:val="24"/>
          <w:szCs w:val="24"/>
          <w:lang w:val="en-US"/>
        </w:rPr>
        <w:t>ted, the infection rate of</w:t>
      </w:r>
      <w:r w:rsidR="000B485C">
        <w:rPr>
          <w:rFonts w:ascii="Times New Roman" w:hAnsi="Times New Roman" w:cs="Times New Roman"/>
          <w:sz w:val="24"/>
          <w:szCs w:val="24"/>
          <w:lang w:val="en-US"/>
        </w:rPr>
        <w:t xml:space="preserve"> 17% (13/ 76</w:t>
      </w:r>
      <w:r w:rsidR="006D514C">
        <w:rPr>
          <w:rFonts w:ascii="Times New Roman" w:hAnsi="Times New Roman" w:cs="Times New Roman"/>
          <w:sz w:val="24"/>
          <w:szCs w:val="24"/>
          <w:lang w:val="en-US"/>
        </w:rPr>
        <w:t>), is stil</w:t>
      </w:r>
      <w:r w:rsidR="000B485C">
        <w:rPr>
          <w:rFonts w:ascii="Times New Roman" w:hAnsi="Times New Roman" w:cs="Times New Roman"/>
          <w:sz w:val="24"/>
          <w:szCs w:val="24"/>
          <w:lang w:val="en-US"/>
        </w:rPr>
        <w:t>l considerably</w:t>
      </w:r>
      <w:r>
        <w:rPr>
          <w:rFonts w:ascii="Times New Roman" w:hAnsi="Times New Roman" w:cs="Times New Roman"/>
          <w:sz w:val="24"/>
          <w:szCs w:val="24"/>
          <w:lang w:val="en-US"/>
        </w:rPr>
        <w:t xml:space="preserve"> high.</w:t>
      </w:r>
    </w:p>
    <w:p w:rsidR="00AE7AA8" w:rsidRDefault="00AE7AA8" w:rsidP="00572436">
      <w:pPr>
        <w:autoSpaceDE w:val="0"/>
        <w:autoSpaceDN w:val="0"/>
        <w:adjustRightInd w:val="0"/>
        <w:spacing w:after="0" w:line="240" w:lineRule="auto"/>
        <w:rPr>
          <w:rFonts w:ascii="Times New Roman" w:hAnsi="Times New Roman" w:cs="Times New Roman"/>
          <w:sz w:val="24"/>
          <w:szCs w:val="24"/>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2E04FC" w:rsidRPr="000A25FD" w:rsidRDefault="000A25FD" w:rsidP="00572436">
      <w:pPr>
        <w:autoSpaceDE w:val="0"/>
        <w:autoSpaceDN w:val="0"/>
        <w:adjustRightInd w:val="0"/>
        <w:spacing w:after="0" w:line="240" w:lineRule="auto"/>
        <w:rPr>
          <w:rFonts w:ascii="Times New Roman" w:hAnsi="Times New Roman" w:cs="Times New Roman"/>
          <w:sz w:val="18"/>
          <w:szCs w:val="18"/>
          <w:u w:val="single"/>
          <w:lang w:val="en-US"/>
        </w:rPr>
      </w:pPr>
      <w:r w:rsidRPr="000A25FD">
        <w:rPr>
          <w:rFonts w:ascii="Times New Roman" w:hAnsi="Times New Roman" w:cs="Times New Roman"/>
          <w:sz w:val="18"/>
          <w:szCs w:val="18"/>
          <w:u w:val="single"/>
          <w:lang w:val="en-US"/>
        </w:rPr>
        <w:lastRenderedPageBreak/>
        <w:t>Graph 1</w:t>
      </w:r>
      <w:r w:rsidR="007D25F2">
        <w:rPr>
          <w:rFonts w:ascii="Times New Roman" w:hAnsi="Times New Roman" w:cs="Times New Roman"/>
          <w:sz w:val="18"/>
          <w:szCs w:val="18"/>
          <w:u w:val="single"/>
          <w:lang w:val="en-US"/>
        </w:rPr>
        <w:t>0</w:t>
      </w:r>
      <w:r w:rsidRPr="000A25FD">
        <w:rPr>
          <w:rFonts w:ascii="Times New Roman" w:hAnsi="Times New Roman" w:cs="Times New Roman"/>
          <w:sz w:val="18"/>
          <w:szCs w:val="18"/>
          <w:u w:val="single"/>
          <w:lang w:val="en-US"/>
        </w:rPr>
        <w:t>: Analysis</w:t>
      </w:r>
      <w:r w:rsidR="00E11EB5">
        <w:rPr>
          <w:rFonts w:ascii="Times New Roman" w:hAnsi="Times New Roman" w:cs="Times New Roman"/>
          <w:sz w:val="18"/>
          <w:szCs w:val="18"/>
          <w:u w:val="single"/>
          <w:lang w:val="en-US"/>
        </w:rPr>
        <w:t xml:space="preserve"> of PMTCT interventions in HIV-infected children</w:t>
      </w:r>
      <w:r w:rsidR="007D25F2">
        <w:rPr>
          <w:rFonts w:ascii="Times New Roman" w:hAnsi="Times New Roman" w:cs="Times New Roman"/>
          <w:sz w:val="18"/>
          <w:szCs w:val="18"/>
          <w:u w:val="single"/>
          <w:lang w:val="en-US"/>
        </w:rPr>
        <w:t xml:space="preserve"> </w:t>
      </w:r>
      <w:r w:rsidR="007D25F2">
        <w:rPr>
          <w:rStyle w:val="FootnoteReference"/>
          <w:rFonts w:ascii="Times New Roman" w:hAnsi="Times New Roman" w:cs="Times New Roman"/>
          <w:sz w:val="18"/>
          <w:szCs w:val="18"/>
          <w:u w:val="single"/>
          <w:lang w:val="en-US"/>
        </w:rPr>
        <w:footnoteReference w:id="27"/>
      </w:r>
    </w:p>
    <w:p w:rsidR="002E04FC" w:rsidRDefault="002E04FC" w:rsidP="00572436">
      <w:pPr>
        <w:autoSpaceDE w:val="0"/>
        <w:autoSpaceDN w:val="0"/>
        <w:adjustRightInd w:val="0"/>
        <w:spacing w:after="0" w:line="240" w:lineRule="auto"/>
        <w:rPr>
          <w:rFonts w:ascii="Times New Roman" w:hAnsi="Times New Roman" w:cs="Times New Roman"/>
          <w:sz w:val="24"/>
          <w:szCs w:val="24"/>
          <w:lang w:val="en-US"/>
        </w:rPr>
      </w:pPr>
    </w:p>
    <w:p w:rsidR="000A25FD" w:rsidRDefault="000A25FD" w:rsidP="00572436">
      <w:pPr>
        <w:autoSpaceDE w:val="0"/>
        <w:autoSpaceDN w:val="0"/>
        <w:adjustRightInd w:val="0"/>
        <w:spacing w:after="0" w:line="240" w:lineRule="auto"/>
        <w:rPr>
          <w:rFonts w:ascii="Times New Roman" w:hAnsi="Times New Roman" w:cs="Times New Roman"/>
          <w:sz w:val="24"/>
          <w:szCs w:val="24"/>
          <w:lang w:val="en-US"/>
        </w:rPr>
      </w:pPr>
      <w:r w:rsidRPr="000A25FD">
        <w:rPr>
          <w:rFonts w:ascii="Times New Roman" w:hAnsi="Times New Roman" w:cs="Times New Roman"/>
          <w:sz w:val="24"/>
          <w:szCs w:val="24"/>
        </w:rPr>
        <w:object w:dxaOrig="7191" w:dyaOrig="5399">
          <v:shape id="_x0000_i1032" type="#_x0000_t75" style="width:225pt;height:168pt;mso-position-horizontal:absolute" o:ole="">
            <v:imagedata r:id="rId26" o:title=""/>
          </v:shape>
          <o:OLEObject Type="Embed" ProgID="PowerPoint.Slide.12" ShapeID="_x0000_i1032" DrawAspect="Content" ObjectID="_1360352081" r:id="rId27"/>
        </w:object>
      </w:r>
    </w:p>
    <w:p w:rsidR="000A25FD" w:rsidRDefault="000A25FD" w:rsidP="00572436">
      <w:pPr>
        <w:autoSpaceDE w:val="0"/>
        <w:autoSpaceDN w:val="0"/>
        <w:adjustRightInd w:val="0"/>
        <w:spacing w:after="0" w:line="240" w:lineRule="auto"/>
        <w:rPr>
          <w:rFonts w:ascii="Times New Roman" w:hAnsi="Times New Roman" w:cs="Times New Roman"/>
          <w:sz w:val="24"/>
          <w:szCs w:val="24"/>
          <w:lang w:val="en-US"/>
        </w:rPr>
      </w:pPr>
    </w:p>
    <w:p w:rsidR="008903D3" w:rsidRDefault="008903D3"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mo</w:t>
      </w:r>
      <w:r w:rsidR="002A2C1F">
        <w:rPr>
          <w:rFonts w:ascii="Times New Roman" w:hAnsi="Times New Roman" w:cs="Times New Roman"/>
          <w:sz w:val="24"/>
          <w:szCs w:val="24"/>
          <w:lang w:val="en-US"/>
        </w:rPr>
        <w:t>st important risk factor for vertical</w:t>
      </w:r>
      <w:r>
        <w:rPr>
          <w:rFonts w:ascii="Times New Roman" w:hAnsi="Times New Roman" w:cs="Times New Roman"/>
          <w:sz w:val="24"/>
          <w:szCs w:val="24"/>
          <w:lang w:val="en-US"/>
        </w:rPr>
        <w:t xml:space="preserve"> HIV </w:t>
      </w:r>
      <w:r w:rsidR="002A2C1F">
        <w:rPr>
          <w:rFonts w:ascii="Times New Roman" w:hAnsi="Times New Roman" w:cs="Times New Roman"/>
          <w:sz w:val="24"/>
          <w:szCs w:val="24"/>
          <w:lang w:val="en-US"/>
        </w:rPr>
        <w:t>transmission</w:t>
      </w:r>
      <w:r>
        <w:rPr>
          <w:rFonts w:ascii="Times New Roman" w:hAnsi="Times New Roman" w:cs="Times New Roman"/>
          <w:sz w:val="24"/>
          <w:szCs w:val="24"/>
          <w:lang w:val="en-US"/>
        </w:rPr>
        <w:t xml:space="preserve"> is the lack of </w:t>
      </w:r>
      <w:r w:rsidR="002E7CAE">
        <w:rPr>
          <w:rFonts w:ascii="Times New Roman" w:hAnsi="Times New Roman" w:cs="Times New Roman"/>
          <w:sz w:val="24"/>
          <w:szCs w:val="24"/>
          <w:lang w:val="en-US"/>
        </w:rPr>
        <w:t>ARV prophylaxis</w:t>
      </w:r>
      <w:r>
        <w:rPr>
          <w:rFonts w:ascii="Times New Roman" w:hAnsi="Times New Roman" w:cs="Times New Roman"/>
          <w:sz w:val="24"/>
          <w:szCs w:val="24"/>
          <w:lang w:val="en-US"/>
        </w:rPr>
        <w:t>.</w:t>
      </w:r>
      <w:r w:rsidR="002A2C1F">
        <w:rPr>
          <w:rFonts w:ascii="Times New Roman" w:hAnsi="Times New Roman" w:cs="Times New Roman"/>
          <w:sz w:val="24"/>
          <w:szCs w:val="24"/>
          <w:lang w:val="en-US"/>
        </w:rPr>
        <w:t xml:space="preserve"> </w:t>
      </w:r>
    </w:p>
    <w:p w:rsidR="008903D3" w:rsidRDefault="008903D3"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Breast </w:t>
      </w:r>
      <w:r w:rsidR="002A2C1F">
        <w:rPr>
          <w:rFonts w:ascii="Times New Roman" w:hAnsi="Times New Roman" w:cs="Times New Roman"/>
          <w:sz w:val="24"/>
          <w:szCs w:val="24"/>
          <w:lang w:val="en-US"/>
        </w:rPr>
        <w:t>feeding plays the second greatest</w:t>
      </w:r>
      <w:r>
        <w:rPr>
          <w:rFonts w:ascii="Times New Roman" w:hAnsi="Times New Roman" w:cs="Times New Roman"/>
          <w:sz w:val="24"/>
          <w:szCs w:val="24"/>
          <w:lang w:val="en-US"/>
        </w:rPr>
        <w:t xml:space="preserve"> role, followed by natural delivery.</w:t>
      </w:r>
      <w:r w:rsidR="001674D9">
        <w:rPr>
          <w:rFonts w:ascii="Times New Roman" w:hAnsi="Times New Roman" w:cs="Times New Roman"/>
          <w:sz w:val="24"/>
          <w:szCs w:val="24"/>
          <w:lang w:val="en-US"/>
        </w:rPr>
        <w:t xml:space="preserve"> </w:t>
      </w:r>
    </w:p>
    <w:p w:rsidR="00D35207" w:rsidRDefault="00D35207" w:rsidP="00572436">
      <w:pPr>
        <w:autoSpaceDE w:val="0"/>
        <w:autoSpaceDN w:val="0"/>
        <w:adjustRightInd w:val="0"/>
        <w:spacing w:after="0" w:line="240" w:lineRule="auto"/>
        <w:rPr>
          <w:rFonts w:ascii="Times New Roman" w:hAnsi="Times New Roman" w:cs="Times New Roman"/>
          <w:sz w:val="24"/>
          <w:szCs w:val="24"/>
          <w:lang w:val="en-US"/>
        </w:rPr>
      </w:pPr>
    </w:p>
    <w:p w:rsidR="00D35207" w:rsidRDefault="00D35207" w:rsidP="00572436">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Mortality of exposed children</w:t>
      </w:r>
    </w:p>
    <w:p w:rsidR="00D35207" w:rsidRDefault="00D35207" w:rsidP="00572436">
      <w:pPr>
        <w:autoSpaceDE w:val="0"/>
        <w:autoSpaceDN w:val="0"/>
        <w:adjustRightInd w:val="0"/>
        <w:spacing w:after="0" w:line="240" w:lineRule="auto"/>
        <w:rPr>
          <w:rFonts w:ascii="Times New Roman" w:hAnsi="Times New Roman" w:cs="Times New Roman"/>
          <w:b/>
          <w:sz w:val="24"/>
          <w:szCs w:val="24"/>
          <w:lang w:val="en-US"/>
        </w:rPr>
      </w:pPr>
    </w:p>
    <w:p w:rsidR="00D35207" w:rsidRPr="00E40CE0" w:rsidRDefault="00DC4F85"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Eight</w:t>
      </w:r>
      <w:r w:rsidR="00D35207" w:rsidRPr="00E40CE0">
        <w:rPr>
          <w:rFonts w:ascii="Times New Roman" w:hAnsi="Times New Roman" w:cs="Times New Roman"/>
          <w:sz w:val="24"/>
          <w:szCs w:val="24"/>
          <w:lang w:val="en-US"/>
        </w:rPr>
        <w:t xml:space="preserve"> exposed children died</w:t>
      </w:r>
      <w:r w:rsidR="001B68E3">
        <w:rPr>
          <w:rFonts w:ascii="Times New Roman" w:hAnsi="Times New Roman" w:cs="Times New Roman"/>
          <w:sz w:val="24"/>
          <w:szCs w:val="24"/>
          <w:lang w:val="en-US"/>
        </w:rPr>
        <w:t xml:space="preserve"> cumulatively</w:t>
      </w:r>
      <w:r w:rsidR="00D35207" w:rsidRPr="00E40CE0">
        <w:rPr>
          <w:rFonts w:ascii="Times New Roman" w:hAnsi="Times New Roman" w:cs="Times New Roman"/>
          <w:sz w:val="24"/>
          <w:szCs w:val="24"/>
          <w:lang w:val="en-US"/>
        </w:rPr>
        <w:t xml:space="preserve">, which corresponds to </w:t>
      </w:r>
      <w:r w:rsidR="009B075C" w:rsidRPr="00E40CE0">
        <w:rPr>
          <w:rFonts w:ascii="Times New Roman" w:hAnsi="Times New Roman" w:cs="Times New Roman"/>
          <w:sz w:val="24"/>
          <w:szCs w:val="24"/>
          <w:lang w:val="en-US"/>
        </w:rPr>
        <w:t>10%</w:t>
      </w:r>
      <w:r>
        <w:rPr>
          <w:rFonts w:ascii="Times New Roman" w:hAnsi="Times New Roman" w:cs="Times New Roman"/>
          <w:sz w:val="24"/>
          <w:szCs w:val="24"/>
          <w:lang w:val="en-US"/>
        </w:rPr>
        <w:t xml:space="preserve"> of all registered exposed children</w:t>
      </w:r>
      <w:r w:rsidR="009B075C" w:rsidRPr="00E40CE0">
        <w:rPr>
          <w:rFonts w:ascii="Times New Roman" w:hAnsi="Times New Roman" w:cs="Times New Roman"/>
          <w:sz w:val="24"/>
          <w:szCs w:val="24"/>
          <w:lang w:val="en-US"/>
        </w:rPr>
        <w:t xml:space="preserve">. HIV infection was held responsible in 2 children. In most other children, HIV infection has not been confirmed. </w:t>
      </w:r>
    </w:p>
    <w:p w:rsidR="00207151" w:rsidRPr="00E40CE0" w:rsidRDefault="00E40CE0" w:rsidP="00572436">
      <w:pPr>
        <w:autoSpaceDE w:val="0"/>
        <w:autoSpaceDN w:val="0"/>
        <w:adjustRightInd w:val="0"/>
        <w:spacing w:after="0" w:line="240" w:lineRule="auto"/>
        <w:rPr>
          <w:rFonts w:ascii="Times New Roman" w:hAnsi="Times New Roman" w:cs="Times New Roman"/>
          <w:sz w:val="24"/>
          <w:szCs w:val="24"/>
          <w:lang w:val="en-US"/>
        </w:rPr>
      </w:pPr>
      <w:r w:rsidRPr="004E5538">
        <w:rPr>
          <w:rFonts w:ascii="Times New Roman" w:hAnsi="Times New Roman" w:cs="Times New Roman"/>
          <w:color w:val="000000"/>
          <w:sz w:val="24"/>
          <w:szCs w:val="24"/>
          <w:lang w:val="en-US"/>
        </w:rPr>
        <w:lastRenderedPageBreak/>
        <w:t>Roughly 33% of untreated HIV-infected infants in the developing world die during the first year of life, and &gt;50% die by the age of 2 years.</w:t>
      </w:r>
      <w:r w:rsidRPr="00E40CE0">
        <w:rPr>
          <w:rStyle w:val="FootnoteReference"/>
          <w:rFonts w:ascii="Times New Roman" w:hAnsi="Times New Roman" w:cs="Times New Roman"/>
          <w:color w:val="000000"/>
          <w:sz w:val="24"/>
          <w:szCs w:val="24"/>
        </w:rPr>
        <w:footnoteReference w:id="28"/>
      </w:r>
      <w:r w:rsidRPr="004E5538">
        <w:rPr>
          <w:rFonts w:ascii="Times New Roman" w:hAnsi="Times New Roman" w:cs="Times New Roman"/>
          <w:color w:val="000000"/>
          <w:sz w:val="24"/>
          <w:szCs w:val="24"/>
          <w:lang w:val="en-US"/>
        </w:rPr>
        <w:t xml:space="preserve"> </w:t>
      </w:r>
      <w:r w:rsidR="00207151" w:rsidRPr="00E40CE0">
        <w:rPr>
          <w:rFonts w:ascii="Times New Roman" w:hAnsi="Times New Roman" w:cs="Times New Roman"/>
          <w:sz w:val="24"/>
          <w:szCs w:val="24"/>
          <w:lang w:val="en-US"/>
        </w:rPr>
        <w:t>As stated above, HIV infe</w:t>
      </w:r>
      <w:r w:rsidR="0082017F" w:rsidRPr="00E40CE0">
        <w:rPr>
          <w:rFonts w:ascii="Times New Roman" w:hAnsi="Times New Roman" w:cs="Times New Roman"/>
          <w:sz w:val="24"/>
          <w:szCs w:val="24"/>
          <w:lang w:val="en-US"/>
        </w:rPr>
        <w:t>ction rate of about 40% is</w:t>
      </w:r>
      <w:r w:rsidR="00207151" w:rsidRPr="00E40CE0">
        <w:rPr>
          <w:rFonts w:ascii="Times New Roman" w:hAnsi="Times New Roman" w:cs="Times New Roman"/>
          <w:sz w:val="24"/>
          <w:szCs w:val="24"/>
          <w:lang w:val="en-US"/>
        </w:rPr>
        <w:t xml:space="preserve"> recorded in HIV-exposed childr</w:t>
      </w:r>
      <w:r w:rsidRPr="00E40CE0">
        <w:rPr>
          <w:rFonts w:ascii="Times New Roman" w:hAnsi="Times New Roman" w:cs="Times New Roman"/>
          <w:sz w:val="24"/>
          <w:szCs w:val="24"/>
          <w:lang w:val="en-US"/>
        </w:rPr>
        <w:t>en in Tajikistan. By making the</w:t>
      </w:r>
      <w:r w:rsidR="00207151" w:rsidRPr="00E40CE0">
        <w:rPr>
          <w:rFonts w:ascii="Times New Roman" w:hAnsi="Times New Roman" w:cs="Times New Roman"/>
          <w:sz w:val="24"/>
          <w:szCs w:val="24"/>
          <w:lang w:val="en-US"/>
        </w:rPr>
        <w:t xml:space="preserve"> projections </w:t>
      </w:r>
      <w:r w:rsidRPr="00E40CE0">
        <w:rPr>
          <w:rFonts w:ascii="Times New Roman" w:hAnsi="Times New Roman" w:cs="Times New Roman"/>
          <w:sz w:val="24"/>
          <w:szCs w:val="24"/>
          <w:lang w:val="en-US"/>
        </w:rPr>
        <w:t xml:space="preserve">of 33% mortality </w:t>
      </w:r>
      <w:r w:rsidR="00207151" w:rsidRPr="00E40CE0">
        <w:rPr>
          <w:rFonts w:ascii="Times New Roman" w:hAnsi="Times New Roman" w:cs="Times New Roman"/>
          <w:sz w:val="24"/>
          <w:szCs w:val="24"/>
          <w:lang w:val="en-US"/>
        </w:rPr>
        <w:t>for the 81 exposed children, we would expect to lose 12 children by lack of early diagnosis.</w:t>
      </w:r>
    </w:p>
    <w:p w:rsidR="002A2C1F" w:rsidRDefault="002A2C1F" w:rsidP="00572436">
      <w:pPr>
        <w:autoSpaceDE w:val="0"/>
        <w:autoSpaceDN w:val="0"/>
        <w:adjustRightInd w:val="0"/>
        <w:spacing w:after="0" w:line="240" w:lineRule="auto"/>
        <w:rPr>
          <w:rFonts w:ascii="Times New Roman" w:hAnsi="Times New Roman" w:cs="Times New Roman"/>
          <w:sz w:val="24"/>
          <w:szCs w:val="24"/>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18"/>
          <w:szCs w:val="18"/>
          <w:u w:val="single"/>
          <w:lang w:val="en-US"/>
        </w:rPr>
      </w:pPr>
    </w:p>
    <w:p w:rsidR="00D35207" w:rsidRDefault="00D35207" w:rsidP="00572436">
      <w:pPr>
        <w:autoSpaceDE w:val="0"/>
        <w:autoSpaceDN w:val="0"/>
        <w:adjustRightInd w:val="0"/>
        <w:spacing w:after="0" w:line="240" w:lineRule="auto"/>
        <w:rPr>
          <w:rFonts w:ascii="Times New Roman" w:hAnsi="Times New Roman" w:cs="Times New Roman"/>
          <w:sz w:val="18"/>
          <w:szCs w:val="18"/>
          <w:u w:val="single"/>
          <w:lang w:val="en-US"/>
        </w:rPr>
      </w:pPr>
      <w:r>
        <w:rPr>
          <w:rFonts w:ascii="Times New Roman" w:hAnsi="Times New Roman" w:cs="Times New Roman"/>
          <w:sz w:val="18"/>
          <w:szCs w:val="18"/>
          <w:u w:val="single"/>
          <w:lang w:val="en-US"/>
        </w:rPr>
        <w:t xml:space="preserve">Graph 11: </w:t>
      </w:r>
      <w:r w:rsidRPr="00D35207">
        <w:rPr>
          <w:rFonts w:ascii="Times New Roman" w:hAnsi="Times New Roman" w:cs="Times New Roman"/>
          <w:sz w:val="18"/>
          <w:szCs w:val="18"/>
          <w:u w:val="single"/>
          <w:lang w:val="en-US"/>
        </w:rPr>
        <w:t>Possible factors led to mortality of children, delivered by HIV + pregnant women</w:t>
      </w:r>
      <w:r w:rsidRPr="00D35207">
        <w:rPr>
          <w:rFonts w:ascii="Times New Roman" w:hAnsi="Times New Roman" w:cs="Times New Roman"/>
          <w:sz w:val="18"/>
          <w:szCs w:val="18"/>
          <w:u w:val="single"/>
          <w:lang w:val="ru-RU"/>
        </w:rPr>
        <w:t xml:space="preserve">  (</w:t>
      </w:r>
      <w:r w:rsidRPr="00D35207">
        <w:rPr>
          <w:rFonts w:ascii="Times New Roman" w:hAnsi="Times New Roman" w:cs="Times New Roman"/>
          <w:sz w:val="18"/>
          <w:szCs w:val="18"/>
          <w:u w:val="single"/>
          <w:lang w:val="en-US"/>
        </w:rPr>
        <w:t>N-</w:t>
      </w:r>
      <w:r w:rsidRPr="00D35207">
        <w:rPr>
          <w:rFonts w:ascii="Times New Roman" w:hAnsi="Times New Roman" w:cs="Times New Roman"/>
          <w:sz w:val="18"/>
          <w:szCs w:val="18"/>
          <w:u w:val="single"/>
          <w:lang w:val="ru-RU"/>
        </w:rPr>
        <w:t>8)</w:t>
      </w:r>
      <w:r w:rsidR="00B45CCD">
        <w:rPr>
          <w:rStyle w:val="FootnoteReference"/>
          <w:rFonts w:ascii="Times New Roman" w:hAnsi="Times New Roman" w:cs="Times New Roman"/>
          <w:sz w:val="18"/>
          <w:szCs w:val="18"/>
          <w:u w:val="single"/>
          <w:lang w:val="ru-RU"/>
        </w:rPr>
        <w:footnoteReference w:id="29"/>
      </w:r>
    </w:p>
    <w:p w:rsidR="00D35207" w:rsidRDefault="00D35207" w:rsidP="00572436">
      <w:pPr>
        <w:autoSpaceDE w:val="0"/>
        <w:autoSpaceDN w:val="0"/>
        <w:adjustRightInd w:val="0"/>
        <w:spacing w:after="0" w:line="240" w:lineRule="auto"/>
        <w:rPr>
          <w:rFonts w:ascii="Times New Roman" w:hAnsi="Times New Roman" w:cs="Times New Roman"/>
          <w:sz w:val="18"/>
          <w:szCs w:val="18"/>
          <w:u w:val="single"/>
          <w:lang w:val="en-US"/>
        </w:rPr>
      </w:pPr>
    </w:p>
    <w:p w:rsidR="00D35207" w:rsidRDefault="00D35207" w:rsidP="00572436">
      <w:pPr>
        <w:autoSpaceDE w:val="0"/>
        <w:autoSpaceDN w:val="0"/>
        <w:adjustRightInd w:val="0"/>
        <w:spacing w:after="0" w:line="240" w:lineRule="auto"/>
        <w:rPr>
          <w:rFonts w:ascii="Times New Roman" w:hAnsi="Times New Roman" w:cs="Times New Roman"/>
          <w:sz w:val="18"/>
          <w:szCs w:val="18"/>
          <w:u w:val="single"/>
          <w:lang w:val="en-US"/>
        </w:rPr>
      </w:pPr>
      <w:r w:rsidRPr="00D35207">
        <w:rPr>
          <w:rFonts w:ascii="Times New Roman" w:hAnsi="Times New Roman" w:cs="Times New Roman"/>
          <w:sz w:val="18"/>
          <w:szCs w:val="18"/>
          <w:u w:val="single"/>
        </w:rPr>
        <w:object w:dxaOrig="7191" w:dyaOrig="5399">
          <v:shape id="_x0000_i1033" type="#_x0000_t75" style="width:284.25pt;height:213.75pt;mso-position-horizontal:absolute" o:ole="">
            <v:imagedata r:id="rId28" o:title=""/>
          </v:shape>
          <o:OLEObject Type="Embed" ProgID="PowerPoint.Slide.12" ShapeID="_x0000_i1033" DrawAspect="Content" ObjectID="_1360352082" r:id="rId29"/>
        </w:object>
      </w:r>
    </w:p>
    <w:p w:rsidR="00E95EF1" w:rsidRDefault="00E95EF1" w:rsidP="00572436">
      <w:pPr>
        <w:autoSpaceDE w:val="0"/>
        <w:autoSpaceDN w:val="0"/>
        <w:adjustRightInd w:val="0"/>
        <w:spacing w:after="0" w:line="240" w:lineRule="auto"/>
        <w:rPr>
          <w:rFonts w:ascii="Times New Roman" w:hAnsi="Times New Roman" w:cs="Times New Roman"/>
          <w:sz w:val="18"/>
          <w:szCs w:val="18"/>
          <w:u w:val="single"/>
          <w:lang w:val="en-US"/>
        </w:rPr>
      </w:pPr>
    </w:p>
    <w:p w:rsidR="008903D3" w:rsidRPr="008903D3" w:rsidRDefault="003F25BB" w:rsidP="00572436">
      <w:pPr>
        <w:autoSpaceDE w:val="0"/>
        <w:autoSpaceDN w:val="0"/>
        <w:adjustRightInd w:val="0"/>
        <w:spacing w:after="0" w:line="240" w:lineRule="auto"/>
        <w:rPr>
          <w:rFonts w:ascii="Times New Roman" w:hAnsi="Times New Roman" w:cs="Times New Roman"/>
          <w:sz w:val="18"/>
          <w:szCs w:val="18"/>
          <w:u w:val="single"/>
          <w:lang w:val="en-US"/>
        </w:rPr>
      </w:pPr>
      <w:r>
        <w:rPr>
          <w:rFonts w:ascii="Times New Roman" w:hAnsi="Times New Roman" w:cs="Times New Roman"/>
          <w:sz w:val="18"/>
          <w:szCs w:val="18"/>
          <w:u w:val="single"/>
          <w:lang w:val="en-US"/>
        </w:rPr>
        <w:t>Graph 11</w:t>
      </w:r>
      <w:r w:rsidR="00D35207">
        <w:rPr>
          <w:rFonts w:ascii="Times New Roman" w:hAnsi="Times New Roman" w:cs="Times New Roman"/>
          <w:sz w:val="18"/>
          <w:szCs w:val="18"/>
          <w:u w:val="single"/>
          <w:lang w:val="en-US"/>
        </w:rPr>
        <w:t>: Breakdown of deceased</w:t>
      </w:r>
      <w:r w:rsidR="008903D3" w:rsidRPr="008903D3">
        <w:rPr>
          <w:rFonts w:ascii="Times New Roman" w:hAnsi="Times New Roman" w:cs="Times New Roman"/>
          <w:sz w:val="18"/>
          <w:szCs w:val="18"/>
          <w:u w:val="single"/>
          <w:lang w:val="en-US"/>
        </w:rPr>
        <w:t xml:space="preserve"> children, as of age profile</w:t>
      </w:r>
      <w:r w:rsidR="008903D3" w:rsidRPr="008903D3">
        <w:rPr>
          <w:rFonts w:ascii="Times New Roman" w:hAnsi="Times New Roman" w:cs="Times New Roman"/>
          <w:sz w:val="18"/>
          <w:szCs w:val="18"/>
          <w:u w:val="single"/>
          <w:lang w:val="ru-RU"/>
        </w:rPr>
        <w:t xml:space="preserve"> (</w:t>
      </w:r>
      <w:r w:rsidR="008903D3" w:rsidRPr="008903D3">
        <w:rPr>
          <w:rFonts w:ascii="Times New Roman" w:hAnsi="Times New Roman" w:cs="Times New Roman"/>
          <w:sz w:val="18"/>
          <w:szCs w:val="18"/>
          <w:u w:val="single"/>
          <w:lang w:val="en-US"/>
        </w:rPr>
        <w:t>N-</w:t>
      </w:r>
      <w:r w:rsidR="008903D3" w:rsidRPr="008903D3">
        <w:rPr>
          <w:rFonts w:ascii="Times New Roman" w:hAnsi="Times New Roman" w:cs="Times New Roman"/>
          <w:sz w:val="18"/>
          <w:szCs w:val="18"/>
          <w:u w:val="single"/>
          <w:lang w:val="ru-RU"/>
        </w:rPr>
        <w:t>8)</w:t>
      </w:r>
    </w:p>
    <w:p w:rsidR="008903D3" w:rsidRDefault="008903D3" w:rsidP="00572436">
      <w:pPr>
        <w:autoSpaceDE w:val="0"/>
        <w:autoSpaceDN w:val="0"/>
        <w:adjustRightInd w:val="0"/>
        <w:spacing w:after="0" w:line="240" w:lineRule="auto"/>
        <w:rPr>
          <w:rFonts w:ascii="Times New Roman" w:hAnsi="Times New Roman" w:cs="Times New Roman"/>
          <w:sz w:val="24"/>
          <w:szCs w:val="24"/>
          <w:lang w:val="en-US"/>
        </w:rPr>
      </w:pPr>
    </w:p>
    <w:p w:rsidR="00B079A0" w:rsidRDefault="00B079A0" w:rsidP="00572436">
      <w:pPr>
        <w:autoSpaceDE w:val="0"/>
        <w:autoSpaceDN w:val="0"/>
        <w:adjustRightInd w:val="0"/>
        <w:spacing w:after="0" w:line="240" w:lineRule="auto"/>
        <w:rPr>
          <w:rFonts w:ascii="Times New Roman" w:hAnsi="Times New Roman" w:cs="Times New Roman"/>
          <w:sz w:val="24"/>
          <w:szCs w:val="24"/>
          <w:lang w:val="en-US"/>
        </w:rPr>
      </w:pPr>
      <w:r w:rsidRPr="00B079A0">
        <w:rPr>
          <w:rFonts w:ascii="Times New Roman" w:hAnsi="Times New Roman" w:cs="Times New Roman"/>
          <w:sz w:val="24"/>
          <w:szCs w:val="24"/>
        </w:rPr>
        <w:object w:dxaOrig="7191" w:dyaOrig="5399">
          <v:shape id="_x0000_i1034" type="#_x0000_t75" style="width:262.5pt;height:196.5pt;mso-position-horizontal:absolute" o:ole="">
            <v:imagedata r:id="rId30" o:title=""/>
          </v:shape>
          <o:OLEObject Type="Embed" ProgID="PowerPoint.Slide.12" ShapeID="_x0000_i1034" DrawAspect="Content" ObjectID="_1360352083" r:id="rId31"/>
        </w:object>
      </w:r>
    </w:p>
    <w:p w:rsidR="00B079A0" w:rsidRDefault="00B079A0" w:rsidP="00572436">
      <w:pPr>
        <w:autoSpaceDE w:val="0"/>
        <w:autoSpaceDN w:val="0"/>
        <w:adjustRightInd w:val="0"/>
        <w:spacing w:after="0" w:line="240" w:lineRule="auto"/>
        <w:rPr>
          <w:rFonts w:ascii="Times New Roman" w:hAnsi="Times New Roman" w:cs="Times New Roman"/>
          <w:sz w:val="24"/>
          <w:szCs w:val="24"/>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D17A22" w:rsidRDefault="00D17A22" w:rsidP="00572436">
      <w:pPr>
        <w:autoSpaceDE w:val="0"/>
        <w:autoSpaceDN w:val="0"/>
        <w:adjustRightInd w:val="0"/>
        <w:spacing w:after="0" w:line="240" w:lineRule="auto"/>
        <w:rPr>
          <w:rFonts w:ascii="Times New Roman" w:hAnsi="Times New Roman" w:cs="Times New Roman"/>
          <w:sz w:val="20"/>
          <w:szCs w:val="20"/>
          <w:u w:val="single"/>
          <w:lang w:val="en-US"/>
        </w:rPr>
      </w:pPr>
    </w:p>
    <w:p w:rsidR="00536D66" w:rsidRPr="00536D66" w:rsidRDefault="00536D66" w:rsidP="00572436">
      <w:pPr>
        <w:autoSpaceDE w:val="0"/>
        <w:autoSpaceDN w:val="0"/>
        <w:adjustRightInd w:val="0"/>
        <w:spacing w:after="0" w:line="240" w:lineRule="auto"/>
        <w:rPr>
          <w:rFonts w:ascii="Times New Roman" w:hAnsi="Times New Roman" w:cs="Times New Roman"/>
          <w:sz w:val="20"/>
          <w:szCs w:val="20"/>
          <w:u w:val="single"/>
          <w:lang w:val="en-US"/>
        </w:rPr>
      </w:pPr>
      <w:r w:rsidRPr="00536D66">
        <w:rPr>
          <w:rFonts w:ascii="Times New Roman" w:hAnsi="Times New Roman" w:cs="Times New Roman"/>
          <w:sz w:val="20"/>
          <w:szCs w:val="20"/>
          <w:u w:val="single"/>
          <w:lang w:val="en-US"/>
        </w:rPr>
        <w:t>Graph 13: Reason</w:t>
      </w:r>
      <w:r w:rsidR="00765B0B">
        <w:rPr>
          <w:rFonts w:ascii="Times New Roman" w:hAnsi="Times New Roman" w:cs="Times New Roman"/>
          <w:sz w:val="20"/>
          <w:szCs w:val="20"/>
          <w:u w:val="single"/>
          <w:lang w:val="en-US"/>
        </w:rPr>
        <w:t>s for</w:t>
      </w:r>
      <w:r w:rsidRPr="00536D66">
        <w:rPr>
          <w:rFonts w:ascii="Times New Roman" w:hAnsi="Times New Roman" w:cs="Times New Roman"/>
          <w:sz w:val="20"/>
          <w:szCs w:val="20"/>
          <w:u w:val="single"/>
          <w:lang w:val="en-US"/>
        </w:rPr>
        <w:t xml:space="preserve"> </w:t>
      </w:r>
      <w:r w:rsidR="004B4D14">
        <w:rPr>
          <w:rFonts w:ascii="Times New Roman" w:hAnsi="Times New Roman" w:cs="Times New Roman"/>
          <w:sz w:val="20"/>
          <w:szCs w:val="20"/>
          <w:u w:val="single"/>
          <w:lang w:val="en-US"/>
        </w:rPr>
        <w:t xml:space="preserve">exposed </w:t>
      </w:r>
      <w:r w:rsidR="00E40CE0" w:rsidRPr="00536D66">
        <w:rPr>
          <w:rFonts w:ascii="Times New Roman" w:hAnsi="Times New Roman" w:cs="Times New Roman"/>
          <w:sz w:val="20"/>
          <w:szCs w:val="20"/>
          <w:u w:val="single"/>
          <w:lang w:val="en-US"/>
        </w:rPr>
        <w:t>children</w:t>
      </w:r>
      <w:r w:rsidR="00E40CE0">
        <w:rPr>
          <w:rFonts w:ascii="Times New Roman" w:hAnsi="Times New Roman" w:cs="Times New Roman"/>
          <w:sz w:val="20"/>
          <w:szCs w:val="20"/>
          <w:u w:val="single"/>
          <w:lang w:val="en-US"/>
        </w:rPr>
        <w:t>’s</w:t>
      </w:r>
      <w:r w:rsidRPr="00536D66">
        <w:rPr>
          <w:rFonts w:ascii="Times New Roman" w:hAnsi="Times New Roman" w:cs="Times New Roman"/>
          <w:sz w:val="20"/>
          <w:szCs w:val="20"/>
          <w:u w:val="single"/>
          <w:lang w:val="en-US"/>
        </w:rPr>
        <w:t xml:space="preserve"> mortality </w:t>
      </w:r>
      <w:r>
        <w:rPr>
          <w:rStyle w:val="FootnoteReference"/>
          <w:rFonts w:ascii="Times New Roman" w:hAnsi="Times New Roman" w:cs="Times New Roman"/>
          <w:sz w:val="20"/>
          <w:szCs w:val="20"/>
          <w:u w:val="single"/>
          <w:lang w:val="en-US"/>
        </w:rPr>
        <w:footnoteReference w:id="30"/>
      </w:r>
    </w:p>
    <w:p w:rsidR="00536D66" w:rsidRDefault="00536D66" w:rsidP="00572436">
      <w:pPr>
        <w:autoSpaceDE w:val="0"/>
        <w:autoSpaceDN w:val="0"/>
        <w:adjustRightInd w:val="0"/>
        <w:spacing w:after="0" w:line="240" w:lineRule="auto"/>
        <w:rPr>
          <w:rFonts w:ascii="Times New Roman" w:hAnsi="Times New Roman" w:cs="Times New Roman"/>
          <w:sz w:val="24"/>
          <w:szCs w:val="24"/>
          <w:lang w:val="en-US"/>
        </w:rPr>
      </w:pPr>
    </w:p>
    <w:p w:rsidR="00536D66" w:rsidRDefault="00536D66" w:rsidP="00572436">
      <w:pPr>
        <w:autoSpaceDE w:val="0"/>
        <w:autoSpaceDN w:val="0"/>
        <w:adjustRightInd w:val="0"/>
        <w:spacing w:after="0" w:line="240" w:lineRule="auto"/>
        <w:rPr>
          <w:rFonts w:ascii="Times New Roman" w:hAnsi="Times New Roman" w:cs="Times New Roman"/>
          <w:sz w:val="24"/>
          <w:szCs w:val="24"/>
          <w:lang w:val="en-US"/>
        </w:rPr>
      </w:pPr>
      <w:r w:rsidRPr="00536D66">
        <w:rPr>
          <w:rFonts w:ascii="Times New Roman" w:hAnsi="Times New Roman" w:cs="Times New Roman"/>
          <w:sz w:val="24"/>
          <w:szCs w:val="24"/>
        </w:rPr>
        <w:object w:dxaOrig="7191" w:dyaOrig="5399">
          <v:shape id="_x0000_i1035" type="#_x0000_t75" style="width:252.75pt;height:190.5pt;mso-position-horizontal:absolute" o:ole="">
            <v:imagedata r:id="rId32" o:title=""/>
          </v:shape>
          <o:OLEObject Type="Embed" ProgID="PowerPoint.Slide.12" ShapeID="_x0000_i1035" DrawAspect="Content" ObjectID="_1360352084" r:id="rId33"/>
        </w:object>
      </w:r>
    </w:p>
    <w:p w:rsidR="00536D66" w:rsidRDefault="00536D66" w:rsidP="00572436">
      <w:pPr>
        <w:autoSpaceDE w:val="0"/>
        <w:autoSpaceDN w:val="0"/>
        <w:adjustRightInd w:val="0"/>
        <w:spacing w:after="0" w:line="240" w:lineRule="auto"/>
        <w:rPr>
          <w:rFonts w:ascii="Times New Roman" w:hAnsi="Times New Roman" w:cs="Times New Roman"/>
          <w:sz w:val="24"/>
          <w:szCs w:val="24"/>
          <w:lang w:val="en-US"/>
        </w:rPr>
      </w:pPr>
    </w:p>
    <w:p w:rsidR="00F50154" w:rsidRDefault="00F50154"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Out of the total number of 81 exposed children, </w:t>
      </w:r>
      <w:r w:rsidR="00BB4E82">
        <w:rPr>
          <w:rFonts w:ascii="Times New Roman" w:hAnsi="Times New Roman" w:cs="Times New Roman"/>
          <w:sz w:val="24"/>
          <w:szCs w:val="24"/>
          <w:lang w:val="en-US"/>
        </w:rPr>
        <w:t>61 did not</w:t>
      </w:r>
      <w:r>
        <w:rPr>
          <w:rFonts w:ascii="Times New Roman" w:hAnsi="Times New Roman" w:cs="Times New Roman"/>
          <w:sz w:val="24"/>
          <w:szCs w:val="24"/>
          <w:lang w:val="en-US"/>
        </w:rPr>
        <w:t xml:space="preserve"> receive cotrimoxazole </w:t>
      </w:r>
      <w:r w:rsidR="00BB4E82">
        <w:rPr>
          <w:rFonts w:ascii="Times New Roman" w:hAnsi="Times New Roman" w:cs="Times New Roman"/>
          <w:sz w:val="24"/>
          <w:szCs w:val="24"/>
          <w:lang w:val="en-US"/>
        </w:rPr>
        <w:t>prophylaxis</w:t>
      </w:r>
      <w:r>
        <w:rPr>
          <w:rFonts w:ascii="Times New Roman" w:hAnsi="Times New Roman" w:cs="Times New Roman"/>
          <w:sz w:val="24"/>
          <w:szCs w:val="24"/>
          <w:lang w:val="en-US"/>
        </w:rPr>
        <w:t>, due to shortages of this medici</w:t>
      </w:r>
      <w:r w:rsidR="00F9049D">
        <w:rPr>
          <w:rFonts w:ascii="Times New Roman" w:hAnsi="Times New Roman" w:cs="Times New Roman"/>
          <w:sz w:val="24"/>
          <w:szCs w:val="24"/>
          <w:lang w:val="en-US"/>
        </w:rPr>
        <w:t xml:space="preserve">ne in its suspension form. Cotrimoxazole prophylaxis might have prevented </w:t>
      </w:r>
      <w:r w:rsidR="00E95EF1">
        <w:rPr>
          <w:rFonts w:ascii="Times New Roman" w:hAnsi="Times New Roman" w:cs="Times New Roman"/>
          <w:sz w:val="24"/>
          <w:szCs w:val="24"/>
          <w:lang w:val="en-US"/>
        </w:rPr>
        <w:t xml:space="preserve">some of the </w:t>
      </w:r>
      <w:r w:rsidR="00E11F52">
        <w:rPr>
          <w:rFonts w:ascii="Times New Roman" w:hAnsi="Times New Roman" w:cs="Times New Roman"/>
          <w:sz w:val="24"/>
          <w:szCs w:val="24"/>
          <w:lang w:val="en-US"/>
        </w:rPr>
        <w:t xml:space="preserve">reported </w:t>
      </w:r>
      <w:r w:rsidR="00E95EF1">
        <w:rPr>
          <w:rFonts w:ascii="Times New Roman" w:hAnsi="Times New Roman" w:cs="Times New Roman"/>
          <w:sz w:val="24"/>
          <w:szCs w:val="24"/>
          <w:lang w:val="en-US"/>
        </w:rPr>
        <w:t>severe bacterial infections.</w:t>
      </w:r>
    </w:p>
    <w:p w:rsidR="00FC34C6" w:rsidRDefault="00F9049D" w:rsidP="0057243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According WHO guidelines, all children younger than one year with confirmed HIV infection should receive ART in order to reduce mortality. The European guidelines recommend to use a virological test (like PCR) after birth and at the age of 6 weeks to make an early diagnosis of HIV infection</w:t>
      </w:r>
      <w:r w:rsidR="00B45CCD">
        <w:rPr>
          <w:rFonts w:ascii="Times New Roman" w:hAnsi="Times New Roman" w:cs="Times New Roman"/>
          <w:sz w:val="24"/>
          <w:szCs w:val="24"/>
          <w:lang w:val="en-US"/>
        </w:rPr>
        <w:t>.</w:t>
      </w:r>
    </w:p>
    <w:p w:rsidR="00FC34C6" w:rsidRDefault="006E6D20" w:rsidP="006E26C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As virological</w:t>
      </w:r>
      <w:r w:rsidR="00FC34C6">
        <w:rPr>
          <w:rFonts w:ascii="Times New Roman" w:hAnsi="Times New Roman" w:cs="Times New Roman"/>
          <w:sz w:val="24"/>
          <w:szCs w:val="24"/>
          <w:lang w:val="en-US"/>
        </w:rPr>
        <w:t xml:space="preserve"> testing is still lacking in the country, </w:t>
      </w:r>
      <w:r w:rsidR="00E11F52">
        <w:rPr>
          <w:rFonts w:ascii="Times New Roman" w:hAnsi="Times New Roman" w:cs="Times New Roman"/>
          <w:sz w:val="24"/>
          <w:szCs w:val="24"/>
          <w:lang w:val="en-US"/>
        </w:rPr>
        <w:t xml:space="preserve">for the time being, </w:t>
      </w:r>
      <w:r w:rsidR="00FC34C6">
        <w:rPr>
          <w:rFonts w:ascii="Times New Roman" w:hAnsi="Times New Roman" w:cs="Times New Roman"/>
          <w:sz w:val="24"/>
          <w:szCs w:val="24"/>
          <w:lang w:val="en-US"/>
        </w:rPr>
        <w:t xml:space="preserve">diagnosis should be made on a clinical basis, according the WHO guidelines </w:t>
      </w:r>
      <w:r w:rsidR="00481C1C">
        <w:rPr>
          <w:rFonts w:ascii="Times New Roman" w:hAnsi="Times New Roman" w:cs="Times New Roman"/>
          <w:sz w:val="24"/>
          <w:szCs w:val="24"/>
          <w:lang w:val="en-US"/>
        </w:rPr>
        <w:t>for</w:t>
      </w:r>
      <w:r w:rsidR="00FC34C6">
        <w:rPr>
          <w:rFonts w:ascii="Times New Roman" w:hAnsi="Times New Roman" w:cs="Times New Roman"/>
          <w:sz w:val="24"/>
          <w:szCs w:val="24"/>
          <w:lang w:val="en-US"/>
        </w:rPr>
        <w:t xml:space="preserve"> </w:t>
      </w:r>
      <w:r w:rsidR="00FC34C6">
        <w:rPr>
          <w:rFonts w:ascii="Times New Roman" w:hAnsi="Times New Roman" w:cs="Times New Roman"/>
          <w:sz w:val="24"/>
          <w:szCs w:val="24"/>
          <w:lang w:val="en-US"/>
        </w:rPr>
        <w:lastRenderedPageBreak/>
        <w:t>resource-limited countries</w:t>
      </w:r>
      <w:r w:rsidR="0043514E">
        <w:rPr>
          <w:rStyle w:val="FootnoteReference"/>
          <w:rFonts w:ascii="Times New Roman" w:hAnsi="Times New Roman" w:cs="Times New Roman"/>
          <w:sz w:val="24"/>
          <w:szCs w:val="24"/>
          <w:lang w:val="en-US"/>
        </w:rPr>
        <w:footnoteReference w:id="31"/>
      </w:r>
      <w:r w:rsidR="00E11EB5">
        <w:rPr>
          <w:rFonts w:ascii="Times New Roman" w:hAnsi="Times New Roman" w:cs="Times New Roman"/>
          <w:sz w:val="24"/>
          <w:szCs w:val="24"/>
          <w:lang w:val="en-US"/>
        </w:rPr>
        <w:t xml:space="preserve"> : I</w:t>
      </w:r>
      <w:r w:rsidR="006E26CC" w:rsidRPr="006E26CC">
        <w:rPr>
          <w:rFonts w:ascii="Times New Roman" w:hAnsi="Times New Roman" w:cs="Times New Roman"/>
          <w:sz w:val="24"/>
          <w:szCs w:val="24"/>
          <w:lang w:val="en-US"/>
        </w:rPr>
        <w:t>nfants and children aged under 18 months where access to virological testing is not yet available</w:t>
      </w:r>
      <w:r w:rsidR="00E11EB5">
        <w:rPr>
          <w:rFonts w:ascii="Times New Roman" w:hAnsi="Times New Roman" w:cs="Times New Roman"/>
          <w:sz w:val="24"/>
          <w:szCs w:val="24"/>
          <w:lang w:val="en-US"/>
        </w:rPr>
        <w:t xml:space="preserve"> </w:t>
      </w:r>
      <w:r w:rsidR="006E26CC" w:rsidRPr="006E26CC">
        <w:rPr>
          <w:rFonts w:ascii="Times New Roman" w:hAnsi="Times New Roman" w:cs="Times New Roman"/>
          <w:sz w:val="24"/>
          <w:szCs w:val="24"/>
          <w:lang w:val="en-US"/>
        </w:rPr>
        <w:t>but where there are symptoms suggestive of HIV infection, accompanied by positive HIV antibody</w:t>
      </w:r>
      <w:r w:rsidR="006E26CC">
        <w:rPr>
          <w:rFonts w:ascii="Times New Roman" w:hAnsi="Times New Roman" w:cs="Times New Roman"/>
          <w:sz w:val="24"/>
          <w:szCs w:val="24"/>
          <w:lang w:val="en-US"/>
        </w:rPr>
        <w:t xml:space="preserve"> </w:t>
      </w:r>
      <w:r w:rsidR="006E26CC" w:rsidRPr="006E26CC">
        <w:rPr>
          <w:rFonts w:ascii="Times New Roman" w:hAnsi="Times New Roman" w:cs="Times New Roman"/>
          <w:sz w:val="24"/>
          <w:szCs w:val="24"/>
          <w:lang w:val="en-US"/>
        </w:rPr>
        <w:t>testing, a presumptive clinical diagnosis of severe HIV infection may be necessary in order to permit</w:t>
      </w:r>
      <w:r w:rsidR="006E26CC">
        <w:rPr>
          <w:rFonts w:ascii="Times New Roman" w:hAnsi="Times New Roman" w:cs="Times New Roman"/>
          <w:sz w:val="24"/>
          <w:szCs w:val="24"/>
          <w:lang w:val="en-US"/>
        </w:rPr>
        <w:t xml:space="preserve"> </w:t>
      </w:r>
      <w:r w:rsidR="006E26CC" w:rsidRPr="006E26CC">
        <w:rPr>
          <w:rFonts w:ascii="Times New Roman" w:hAnsi="Times New Roman" w:cs="Times New Roman"/>
          <w:sz w:val="24"/>
          <w:szCs w:val="24"/>
          <w:lang w:val="en-US"/>
        </w:rPr>
        <w:t xml:space="preserve">decision-making on the need for </w:t>
      </w:r>
      <w:r w:rsidR="006E26CC" w:rsidRPr="006E26CC">
        <w:rPr>
          <w:rFonts w:ascii="Times New Roman" w:hAnsi="Times New Roman" w:cs="Times New Roman"/>
          <w:sz w:val="24"/>
          <w:szCs w:val="24"/>
          <w:lang w:val="en-US"/>
        </w:rPr>
        <w:lastRenderedPageBreak/>
        <w:t>the initiation of potentially life-saving ART</w:t>
      </w:r>
    </w:p>
    <w:p w:rsidR="003F4CB3" w:rsidRDefault="003F4CB3" w:rsidP="006E26CC">
      <w:pPr>
        <w:autoSpaceDE w:val="0"/>
        <w:autoSpaceDN w:val="0"/>
        <w:adjustRightInd w:val="0"/>
        <w:spacing w:after="0" w:line="240" w:lineRule="auto"/>
        <w:rPr>
          <w:rFonts w:ascii="Times New Roman" w:hAnsi="Times New Roman" w:cs="Times New Roman"/>
          <w:sz w:val="24"/>
          <w:szCs w:val="24"/>
          <w:lang w:val="en-US"/>
        </w:rPr>
      </w:pPr>
    </w:p>
    <w:p w:rsidR="00626880" w:rsidRDefault="006D514C" w:rsidP="006E26C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Causes of</w:t>
      </w:r>
      <w:r w:rsidR="00E11EB5">
        <w:rPr>
          <w:rFonts w:ascii="Times New Roman" w:hAnsi="Times New Roman" w:cs="Times New Roman"/>
          <w:sz w:val="24"/>
          <w:szCs w:val="24"/>
          <w:lang w:val="en-US"/>
        </w:rPr>
        <w:t xml:space="preserve"> high transmission rate and</w:t>
      </w:r>
      <w:r w:rsidR="00626880">
        <w:rPr>
          <w:rFonts w:ascii="Times New Roman" w:hAnsi="Times New Roman" w:cs="Times New Roman"/>
          <w:sz w:val="24"/>
          <w:szCs w:val="24"/>
          <w:lang w:val="en-US"/>
        </w:rPr>
        <w:t xml:space="preserve"> high mortality</w:t>
      </w:r>
      <w:r>
        <w:rPr>
          <w:rFonts w:ascii="Times New Roman" w:hAnsi="Times New Roman" w:cs="Times New Roman"/>
          <w:sz w:val="24"/>
          <w:szCs w:val="24"/>
          <w:lang w:val="en-US"/>
        </w:rPr>
        <w:t xml:space="preserve"> are the following</w:t>
      </w:r>
      <w:r w:rsidR="00626880">
        <w:rPr>
          <w:rFonts w:ascii="Times New Roman" w:hAnsi="Times New Roman" w:cs="Times New Roman"/>
          <w:sz w:val="24"/>
          <w:szCs w:val="24"/>
          <w:lang w:val="en-US"/>
        </w:rPr>
        <w:t>:</w:t>
      </w:r>
    </w:p>
    <w:p w:rsidR="004F0EDF" w:rsidRPr="006D514C" w:rsidRDefault="004F0EDF"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Lack of PCR testing for early laboratory diagnosis of HIV infection. </w:t>
      </w:r>
    </w:p>
    <w:p w:rsidR="00E11EB5" w:rsidRDefault="00E11EB5"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Poor coverage of PMTCT interventions</w:t>
      </w:r>
      <w:r w:rsidR="00B7181C">
        <w:rPr>
          <w:rFonts w:ascii="Times New Roman" w:hAnsi="Times New Roman" w:cs="Times New Roman"/>
          <w:sz w:val="24"/>
          <w:szCs w:val="24"/>
          <w:lang w:val="en-US"/>
        </w:rPr>
        <w:t xml:space="preserve"> in detected HIV positive pregnant women</w:t>
      </w:r>
    </w:p>
    <w:p w:rsidR="00A25176" w:rsidRPr="00A25176" w:rsidRDefault="00A25176"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Poor capacity to make a</w:t>
      </w:r>
      <w:r w:rsidR="00CE0604">
        <w:rPr>
          <w:rFonts w:ascii="Times New Roman" w:hAnsi="Times New Roman" w:cs="Times New Roman"/>
          <w:sz w:val="24"/>
          <w:szCs w:val="24"/>
          <w:lang w:val="en-US"/>
        </w:rPr>
        <w:t>n</w:t>
      </w:r>
      <w:r>
        <w:rPr>
          <w:rFonts w:ascii="Times New Roman" w:hAnsi="Times New Roman" w:cs="Times New Roman"/>
          <w:sz w:val="24"/>
          <w:szCs w:val="24"/>
          <w:lang w:val="en-US"/>
        </w:rPr>
        <w:t xml:space="preserve"> early diagnosis of HIV infection on a clinical basis</w:t>
      </w:r>
      <w:r w:rsidR="00CE0604">
        <w:rPr>
          <w:rFonts w:ascii="Times New Roman" w:hAnsi="Times New Roman" w:cs="Times New Roman"/>
          <w:sz w:val="24"/>
          <w:szCs w:val="24"/>
          <w:lang w:val="en-US"/>
        </w:rPr>
        <w:t xml:space="preserve"> in the </w:t>
      </w:r>
      <w:r w:rsidR="000C0A44">
        <w:rPr>
          <w:rFonts w:ascii="Times New Roman" w:hAnsi="Times New Roman" w:cs="Times New Roman"/>
          <w:sz w:val="24"/>
          <w:szCs w:val="24"/>
          <w:lang w:val="en-US"/>
        </w:rPr>
        <w:t xml:space="preserve"> </w:t>
      </w:r>
      <w:r w:rsidR="00CE0604">
        <w:rPr>
          <w:rFonts w:ascii="Times New Roman" w:hAnsi="Times New Roman" w:cs="Times New Roman"/>
          <w:sz w:val="24"/>
          <w:szCs w:val="24"/>
          <w:lang w:val="en-US"/>
        </w:rPr>
        <w:t>oblast and district levels</w:t>
      </w:r>
    </w:p>
    <w:p w:rsidR="00A41379" w:rsidRDefault="00A25176"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Poor diagnostic and management capacity of </w:t>
      </w:r>
      <w:r w:rsidRPr="00090907">
        <w:rPr>
          <w:rFonts w:ascii="Times New Roman" w:hAnsi="Times New Roman" w:cs="Times New Roman"/>
          <w:color w:val="000000"/>
          <w:sz w:val="24"/>
          <w:szCs w:val="24"/>
          <w:lang w:val="en-US"/>
        </w:rPr>
        <w:t>opportunistic infections</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in</w:t>
      </w:r>
      <w:r w:rsidR="003F6A4B" w:rsidRPr="006D514C">
        <w:rPr>
          <w:rFonts w:ascii="Times New Roman" w:hAnsi="Times New Roman" w:cs="Times New Roman"/>
          <w:sz w:val="24"/>
          <w:szCs w:val="24"/>
          <w:lang w:val="en-US"/>
        </w:rPr>
        <w:t xml:space="preserve"> </w:t>
      </w:r>
      <w:r w:rsidR="006D514C" w:rsidRPr="006D514C">
        <w:rPr>
          <w:rFonts w:ascii="Times New Roman" w:hAnsi="Times New Roman" w:cs="Times New Roman"/>
          <w:sz w:val="24"/>
          <w:szCs w:val="24"/>
          <w:lang w:val="en-US"/>
        </w:rPr>
        <w:t>HIV exposed children</w:t>
      </w:r>
      <w:r w:rsidR="00CE0604">
        <w:rPr>
          <w:rFonts w:ascii="Times New Roman" w:hAnsi="Times New Roman" w:cs="Times New Roman"/>
          <w:sz w:val="24"/>
          <w:szCs w:val="24"/>
          <w:lang w:val="en-US"/>
        </w:rPr>
        <w:t xml:space="preserve"> in oblast and district levels</w:t>
      </w:r>
    </w:p>
    <w:p w:rsidR="00A25176" w:rsidRDefault="00A25176"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Poor </w:t>
      </w:r>
      <w:r w:rsidR="008E4A3A">
        <w:rPr>
          <w:rFonts w:ascii="Times New Roman" w:hAnsi="Times New Roman" w:cs="Times New Roman"/>
          <w:sz w:val="24"/>
          <w:szCs w:val="24"/>
          <w:lang w:val="en-US"/>
        </w:rPr>
        <w:t>capacity in prescribing ART in children</w:t>
      </w:r>
      <w:r w:rsidR="00CE0604">
        <w:rPr>
          <w:rFonts w:ascii="Times New Roman" w:hAnsi="Times New Roman" w:cs="Times New Roman"/>
          <w:sz w:val="24"/>
          <w:szCs w:val="24"/>
          <w:lang w:val="en-US"/>
        </w:rPr>
        <w:t xml:space="preserve"> in oblast and district levels</w:t>
      </w:r>
    </w:p>
    <w:p w:rsidR="006D514C" w:rsidRDefault="00364D32"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006D514C">
        <w:rPr>
          <w:rFonts w:ascii="Times New Roman" w:hAnsi="Times New Roman" w:cs="Times New Roman"/>
          <w:sz w:val="24"/>
          <w:szCs w:val="24"/>
          <w:lang w:val="en-US"/>
        </w:rPr>
        <w:t xml:space="preserve">ppointments </w:t>
      </w:r>
      <w:r>
        <w:rPr>
          <w:rFonts w:ascii="Times New Roman" w:hAnsi="Times New Roman" w:cs="Times New Roman"/>
          <w:sz w:val="24"/>
          <w:szCs w:val="24"/>
          <w:lang w:val="en-US"/>
        </w:rPr>
        <w:t>are too</w:t>
      </w:r>
      <w:r w:rsidR="00B7181C">
        <w:rPr>
          <w:rFonts w:ascii="Times New Roman" w:hAnsi="Times New Roman" w:cs="Times New Roman"/>
          <w:sz w:val="24"/>
          <w:szCs w:val="24"/>
          <w:lang w:val="en-US"/>
        </w:rPr>
        <w:t xml:space="preserve"> much spaced in time to allow </w:t>
      </w:r>
      <w:r>
        <w:rPr>
          <w:rFonts w:ascii="Times New Roman" w:hAnsi="Times New Roman" w:cs="Times New Roman"/>
          <w:sz w:val="24"/>
          <w:szCs w:val="24"/>
          <w:lang w:val="en-US"/>
        </w:rPr>
        <w:t xml:space="preserve">good clinical follow-up </w:t>
      </w:r>
      <w:r w:rsidR="006D514C">
        <w:rPr>
          <w:rFonts w:ascii="Times New Roman" w:hAnsi="Times New Roman" w:cs="Times New Roman"/>
          <w:sz w:val="24"/>
          <w:szCs w:val="24"/>
          <w:lang w:val="en-US"/>
        </w:rPr>
        <w:t>of exposed children</w:t>
      </w:r>
      <w:r w:rsidR="00CE0604">
        <w:rPr>
          <w:rFonts w:ascii="Times New Roman" w:hAnsi="Times New Roman" w:cs="Times New Roman"/>
          <w:sz w:val="24"/>
          <w:szCs w:val="24"/>
          <w:lang w:val="en-US"/>
        </w:rPr>
        <w:t xml:space="preserve"> in oblast and district levels</w:t>
      </w:r>
    </w:p>
    <w:p w:rsidR="006D514C" w:rsidRDefault="002704A8"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Lack of C</w:t>
      </w:r>
      <w:r w:rsidR="006D514C">
        <w:rPr>
          <w:rFonts w:ascii="Times New Roman" w:hAnsi="Times New Roman" w:cs="Times New Roman"/>
          <w:sz w:val="24"/>
          <w:szCs w:val="24"/>
          <w:lang w:val="en-US"/>
        </w:rPr>
        <w:t>otrimoxazole suspension to prevent opportunistic infections</w:t>
      </w:r>
    </w:p>
    <w:p w:rsidR="00A41379" w:rsidRPr="004F0EDF" w:rsidRDefault="003F6A4B" w:rsidP="000C0A4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6D514C">
        <w:rPr>
          <w:rFonts w:ascii="Times New Roman" w:hAnsi="Times New Roman" w:cs="Times New Roman"/>
          <w:sz w:val="24"/>
          <w:szCs w:val="24"/>
          <w:lang w:val="en-US"/>
        </w:rPr>
        <w:t>Lack of social workers to provide social services</w:t>
      </w:r>
      <w:r w:rsidRPr="006D514C">
        <w:rPr>
          <w:rFonts w:ascii="Times New Roman" w:hAnsi="Times New Roman" w:cs="Times New Roman"/>
          <w:sz w:val="24"/>
          <w:szCs w:val="24"/>
          <w:lang w:val="ru-RU"/>
        </w:rPr>
        <w:t xml:space="preserve"> </w:t>
      </w:r>
    </w:p>
    <w:p w:rsidR="004F0EDF" w:rsidRPr="006D514C" w:rsidRDefault="004F0EDF" w:rsidP="004F0EDF">
      <w:pPr>
        <w:pStyle w:val="ListParagraph"/>
        <w:autoSpaceDE w:val="0"/>
        <w:autoSpaceDN w:val="0"/>
        <w:adjustRightInd w:val="0"/>
        <w:spacing w:after="0" w:line="240" w:lineRule="auto"/>
        <w:rPr>
          <w:rFonts w:ascii="Times New Roman" w:hAnsi="Times New Roman" w:cs="Times New Roman"/>
          <w:sz w:val="24"/>
          <w:szCs w:val="24"/>
          <w:lang w:val="en-US"/>
        </w:rPr>
      </w:pPr>
    </w:p>
    <w:p w:rsidR="003A0826" w:rsidRDefault="004E5538" w:rsidP="00E11EB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Improving the coverage of PMTCT and m</w:t>
      </w:r>
      <w:r w:rsidR="004F0EDF">
        <w:rPr>
          <w:rFonts w:ascii="Times New Roman" w:hAnsi="Times New Roman" w:cs="Times New Roman"/>
          <w:sz w:val="24"/>
          <w:szCs w:val="24"/>
          <w:lang w:val="en-US"/>
        </w:rPr>
        <w:t xml:space="preserve">aking PCR available </w:t>
      </w:r>
      <w:r>
        <w:rPr>
          <w:rFonts w:ascii="Times New Roman" w:hAnsi="Times New Roman" w:cs="Times New Roman"/>
          <w:sz w:val="24"/>
          <w:szCs w:val="24"/>
          <w:lang w:val="en-US"/>
        </w:rPr>
        <w:t xml:space="preserve">and systematic prophylactic treatment </w:t>
      </w:r>
      <w:r w:rsidR="004F0EDF">
        <w:rPr>
          <w:rFonts w:ascii="Times New Roman" w:hAnsi="Times New Roman" w:cs="Times New Roman"/>
          <w:sz w:val="24"/>
          <w:szCs w:val="24"/>
          <w:lang w:val="en-US"/>
        </w:rPr>
        <w:t>in all HIV e</w:t>
      </w:r>
      <w:r>
        <w:rPr>
          <w:rFonts w:ascii="Times New Roman" w:hAnsi="Times New Roman" w:cs="Times New Roman"/>
          <w:sz w:val="24"/>
          <w:szCs w:val="24"/>
          <w:lang w:val="en-US"/>
        </w:rPr>
        <w:t>xposed children</w:t>
      </w:r>
      <w:r w:rsidR="004F0EDF">
        <w:rPr>
          <w:rFonts w:ascii="Times New Roman" w:hAnsi="Times New Roman" w:cs="Times New Roman"/>
          <w:sz w:val="24"/>
          <w:szCs w:val="24"/>
          <w:lang w:val="en-US"/>
        </w:rPr>
        <w:t>, would have the greatest impact in reducing mortality</w:t>
      </w:r>
      <w:r w:rsidR="004078D9">
        <w:rPr>
          <w:rFonts w:ascii="Times New Roman" w:hAnsi="Times New Roman" w:cs="Times New Roman"/>
          <w:sz w:val="24"/>
          <w:szCs w:val="24"/>
          <w:lang w:val="en-US"/>
        </w:rPr>
        <w:t xml:space="preserve"> in this vulnerable group</w:t>
      </w:r>
      <w:r w:rsidR="004F0EDF">
        <w:rPr>
          <w:rFonts w:ascii="Times New Roman" w:hAnsi="Times New Roman" w:cs="Times New Roman"/>
          <w:sz w:val="24"/>
          <w:szCs w:val="24"/>
          <w:lang w:val="en-US"/>
        </w:rPr>
        <w:t>.</w:t>
      </w:r>
    </w:p>
    <w:p w:rsidR="004A325B" w:rsidRDefault="004A325B" w:rsidP="00E11EB5">
      <w:pPr>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Look w:val="04A0"/>
      </w:tblPr>
      <w:tblGrid>
        <w:gridCol w:w="9212"/>
      </w:tblGrid>
      <w:tr w:rsidR="004A325B" w:rsidTr="004A325B">
        <w:tc>
          <w:tcPr>
            <w:tcW w:w="9212" w:type="dxa"/>
          </w:tcPr>
          <w:p w:rsidR="004A325B" w:rsidRPr="004A325B" w:rsidRDefault="004A325B" w:rsidP="00E11EB5">
            <w:pPr>
              <w:pStyle w:val="ListParagraph"/>
              <w:numPr>
                <w:ilvl w:val="0"/>
                <w:numId w:val="24"/>
              </w:numPr>
              <w:autoSpaceDE w:val="0"/>
              <w:autoSpaceDN w:val="0"/>
              <w:adjustRightInd w:val="0"/>
              <w:rPr>
                <w:rFonts w:ascii="Times New Roman" w:eastAsia="Times New Roman" w:hAnsi="Times New Roman" w:cs="Times New Roman"/>
                <w:sz w:val="24"/>
                <w:szCs w:val="24"/>
                <w:lang w:val="en-US"/>
              </w:rPr>
            </w:pPr>
            <w:r w:rsidRPr="004A325B">
              <w:rPr>
                <w:rFonts w:ascii="Times New Roman" w:eastAsia="Times New Roman" w:hAnsi="Times New Roman" w:cs="Times New Roman"/>
                <w:sz w:val="24"/>
                <w:szCs w:val="24"/>
                <w:lang w:val="en-US"/>
              </w:rPr>
              <w:t>Health facilities offering PMTCT</w:t>
            </w:r>
          </w:p>
        </w:tc>
      </w:tr>
    </w:tbl>
    <w:p w:rsidR="005570F0" w:rsidRPr="005570F0" w:rsidRDefault="005570F0" w:rsidP="005570F0">
      <w:pPr>
        <w:pStyle w:val="ListParagraph"/>
        <w:autoSpaceDE w:val="0"/>
        <w:autoSpaceDN w:val="0"/>
        <w:adjustRightInd w:val="0"/>
        <w:spacing w:after="0" w:line="240" w:lineRule="auto"/>
        <w:rPr>
          <w:rFonts w:ascii="Times New Roman" w:eastAsia="Times New Roman" w:hAnsi="Times New Roman" w:cs="Times New Roman"/>
          <w:sz w:val="24"/>
          <w:szCs w:val="24"/>
          <w:u w:val="single"/>
          <w:lang w:val="en-US"/>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1916"/>
        <w:gridCol w:w="849"/>
        <w:gridCol w:w="850"/>
        <w:gridCol w:w="851"/>
        <w:gridCol w:w="850"/>
        <w:gridCol w:w="851"/>
        <w:gridCol w:w="849"/>
        <w:gridCol w:w="939"/>
      </w:tblGrid>
      <w:tr w:rsidR="00067EA1" w:rsidRPr="00673A68" w:rsidTr="002520A7">
        <w:trPr>
          <w:cantSplit/>
        </w:trPr>
        <w:tc>
          <w:tcPr>
            <w:tcW w:w="2520" w:type="dxa"/>
            <w:gridSpan w:val="2"/>
            <w:tcBorders>
              <w:right w:val="single" w:sz="4" w:space="0" w:color="auto"/>
            </w:tcBorders>
            <w:shd w:val="clear" w:color="auto" w:fill="E6E6E6"/>
          </w:tcPr>
          <w:p w:rsidR="00067EA1" w:rsidRDefault="00067EA1" w:rsidP="002520A7">
            <w:pPr>
              <w:jc w:val="center"/>
              <w:rPr>
                <w:b/>
                <w:bCs/>
                <w:iCs/>
                <w:sz w:val="18"/>
                <w:lang w:val="en-US"/>
              </w:rPr>
            </w:pPr>
            <w:r>
              <w:rPr>
                <w:b/>
                <w:bCs/>
                <w:iCs/>
                <w:sz w:val="18"/>
                <w:lang w:val="en-US"/>
              </w:rPr>
              <w:t>Coverage indicator</w:t>
            </w:r>
          </w:p>
        </w:tc>
        <w:tc>
          <w:tcPr>
            <w:tcW w:w="849" w:type="dxa"/>
            <w:tcBorders>
              <w:left w:val="single" w:sz="4" w:space="0" w:color="auto"/>
              <w:right w:val="single" w:sz="4" w:space="0" w:color="auto"/>
            </w:tcBorders>
            <w:shd w:val="clear" w:color="auto" w:fill="E6E6E6"/>
          </w:tcPr>
          <w:p w:rsidR="00067EA1" w:rsidRDefault="00067EA1" w:rsidP="002520A7">
            <w:pPr>
              <w:jc w:val="center"/>
              <w:rPr>
                <w:b/>
                <w:bCs/>
                <w:iCs/>
                <w:sz w:val="16"/>
                <w:szCs w:val="16"/>
                <w:lang w:val="en-US"/>
              </w:rPr>
            </w:pPr>
            <w:r w:rsidRPr="00673A68">
              <w:rPr>
                <w:b/>
                <w:bCs/>
                <w:iCs/>
                <w:sz w:val="16"/>
                <w:szCs w:val="16"/>
                <w:lang w:val="en-US"/>
              </w:rPr>
              <w:t>Baseline</w:t>
            </w:r>
          </w:p>
          <w:p w:rsidR="00067EA1" w:rsidRPr="00673A68" w:rsidRDefault="00067EA1" w:rsidP="002520A7">
            <w:pPr>
              <w:jc w:val="center"/>
              <w:rPr>
                <w:b/>
                <w:bCs/>
                <w:iCs/>
                <w:sz w:val="16"/>
                <w:szCs w:val="16"/>
                <w:lang w:val="en-US"/>
              </w:rPr>
            </w:pPr>
            <w:r>
              <w:rPr>
                <w:b/>
                <w:bCs/>
                <w:iCs/>
                <w:sz w:val="16"/>
                <w:szCs w:val="16"/>
                <w:lang w:val="en-US"/>
              </w:rPr>
              <w:t>(2004)</w:t>
            </w:r>
          </w:p>
        </w:tc>
        <w:tc>
          <w:tcPr>
            <w:tcW w:w="850" w:type="dxa"/>
            <w:tcBorders>
              <w:left w:val="single" w:sz="4" w:space="0" w:color="auto"/>
              <w:right w:val="single" w:sz="4" w:space="0" w:color="auto"/>
            </w:tcBorders>
            <w:shd w:val="clear" w:color="auto" w:fill="E6E6E6"/>
          </w:tcPr>
          <w:p w:rsidR="00067EA1" w:rsidRPr="00673A68" w:rsidRDefault="00067EA1" w:rsidP="002520A7">
            <w:pPr>
              <w:jc w:val="center"/>
              <w:rPr>
                <w:b/>
                <w:bCs/>
                <w:iCs/>
                <w:sz w:val="16"/>
                <w:szCs w:val="16"/>
                <w:lang w:val="en-US"/>
              </w:rPr>
            </w:pPr>
            <w:r w:rsidRPr="00673A68">
              <w:rPr>
                <w:b/>
                <w:bCs/>
                <w:iCs/>
                <w:sz w:val="16"/>
                <w:szCs w:val="16"/>
                <w:lang w:val="en-US"/>
              </w:rPr>
              <w:t xml:space="preserve">Year 1 </w:t>
            </w:r>
          </w:p>
          <w:p w:rsidR="00067EA1" w:rsidRPr="00673A68" w:rsidRDefault="00067EA1" w:rsidP="002520A7">
            <w:pPr>
              <w:jc w:val="center"/>
              <w:rPr>
                <w:b/>
                <w:bCs/>
                <w:iCs/>
                <w:sz w:val="16"/>
                <w:szCs w:val="16"/>
                <w:lang w:val="en-US"/>
              </w:rPr>
            </w:pPr>
            <w:r w:rsidRPr="00673A68">
              <w:rPr>
                <w:b/>
                <w:bCs/>
                <w:iCs/>
                <w:sz w:val="16"/>
                <w:szCs w:val="16"/>
                <w:lang w:val="en-US"/>
              </w:rPr>
              <w:t>achieved</w:t>
            </w:r>
          </w:p>
        </w:tc>
        <w:tc>
          <w:tcPr>
            <w:tcW w:w="851" w:type="dxa"/>
            <w:tcBorders>
              <w:left w:val="single" w:sz="4" w:space="0" w:color="auto"/>
              <w:right w:val="single" w:sz="4" w:space="0" w:color="auto"/>
            </w:tcBorders>
            <w:shd w:val="clear" w:color="auto" w:fill="E6E6E6"/>
          </w:tcPr>
          <w:p w:rsidR="00067EA1" w:rsidRDefault="00067EA1" w:rsidP="002520A7">
            <w:pPr>
              <w:jc w:val="center"/>
              <w:rPr>
                <w:b/>
                <w:bCs/>
                <w:iCs/>
                <w:sz w:val="16"/>
                <w:szCs w:val="16"/>
                <w:lang w:val="en-US"/>
              </w:rPr>
            </w:pPr>
            <w:r w:rsidRPr="00673A68">
              <w:rPr>
                <w:b/>
                <w:bCs/>
                <w:iCs/>
                <w:sz w:val="16"/>
                <w:szCs w:val="16"/>
                <w:lang w:val="en-US"/>
              </w:rPr>
              <w:t xml:space="preserve">Year 2 </w:t>
            </w:r>
          </w:p>
          <w:p w:rsidR="00067EA1" w:rsidRPr="00673A68" w:rsidRDefault="00067EA1" w:rsidP="002520A7">
            <w:pPr>
              <w:jc w:val="center"/>
              <w:rPr>
                <w:b/>
                <w:bCs/>
                <w:iCs/>
                <w:sz w:val="16"/>
                <w:szCs w:val="16"/>
                <w:lang w:val="en-US"/>
              </w:rPr>
            </w:pPr>
            <w:r w:rsidRPr="00673A68">
              <w:rPr>
                <w:b/>
                <w:bCs/>
                <w:iCs/>
                <w:sz w:val="16"/>
                <w:szCs w:val="16"/>
                <w:lang w:val="en-US"/>
              </w:rPr>
              <w:t xml:space="preserve">achieved </w:t>
            </w:r>
          </w:p>
        </w:tc>
        <w:tc>
          <w:tcPr>
            <w:tcW w:w="850" w:type="dxa"/>
            <w:tcBorders>
              <w:left w:val="single" w:sz="4" w:space="0" w:color="auto"/>
              <w:right w:val="single" w:sz="4" w:space="0" w:color="auto"/>
            </w:tcBorders>
            <w:shd w:val="clear" w:color="auto" w:fill="E6E6E6"/>
          </w:tcPr>
          <w:p w:rsidR="00067EA1" w:rsidRDefault="00067EA1" w:rsidP="002520A7">
            <w:pPr>
              <w:jc w:val="center"/>
              <w:rPr>
                <w:b/>
                <w:bCs/>
                <w:iCs/>
                <w:sz w:val="16"/>
                <w:szCs w:val="16"/>
                <w:lang w:val="en-US"/>
              </w:rPr>
            </w:pPr>
            <w:r w:rsidRPr="00673A68">
              <w:rPr>
                <w:b/>
                <w:bCs/>
                <w:iCs/>
                <w:sz w:val="16"/>
                <w:szCs w:val="16"/>
                <w:lang w:val="en-US"/>
              </w:rPr>
              <w:t xml:space="preserve">Year 3 </w:t>
            </w:r>
          </w:p>
          <w:p w:rsidR="00067EA1" w:rsidRPr="00673A68" w:rsidRDefault="00067EA1" w:rsidP="002520A7">
            <w:pPr>
              <w:jc w:val="center"/>
              <w:rPr>
                <w:b/>
                <w:bCs/>
                <w:iCs/>
                <w:sz w:val="16"/>
                <w:szCs w:val="16"/>
                <w:lang w:val="en-US"/>
              </w:rPr>
            </w:pPr>
            <w:r w:rsidRPr="00673A68">
              <w:rPr>
                <w:b/>
                <w:bCs/>
                <w:iCs/>
                <w:sz w:val="16"/>
                <w:szCs w:val="16"/>
                <w:lang w:val="en-US"/>
              </w:rPr>
              <w:t xml:space="preserve">achieved </w:t>
            </w:r>
          </w:p>
        </w:tc>
        <w:tc>
          <w:tcPr>
            <w:tcW w:w="851" w:type="dxa"/>
            <w:tcBorders>
              <w:left w:val="single" w:sz="4" w:space="0" w:color="auto"/>
              <w:right w:val="single" w:sz="4" w:space="0" w:color="auto"/>
            </w:tcBorders>
            <w:shd w:val="clear" w:color="auto" w:fill="E6E6E6"/>
          </w:tcPr>
          <w:p w:rsidR="00067EA1" w:rsidRDefault="00067EA1" w:rsidP="002520A7">
            <w:pPr>
              <w:jc w:val="center"/>
              <w:rPr>
                <w:b/>
                <w:bCs/>
                <w:iCs/>
                <w:sz w:val="16"/>
                <w:szCs w:val="16"/>
                <w:lang w:val="en-US"/>
              </w:rPr>
            </w:pPr>
            <w:r w:rsidRPr="00673A68">
              <w:rPr>
                <w:b/>
                <w:bCs/>
                <w:iCs/>
                <w:sz w:val="16"/>
                <w:szCs w:val="16"/>
                <w:lang w:val="en-US"/>
              </w:rPr>
              <w:t xml:space="preserve">Year 4 </w:t>
            </w:r>
          </w:p>
          <w:p w:rsidR="00067EA1" w:rsidRPr="00673A68" w:rsidRDefault="00067EA1" w:rsidP="002520A7">
            <w:pPr>
              <w:jc w:val="center"/>
              <w:rPr>
                <w:b/>
                <w:bCs/>
                <w:iCs/>
                <w:sz w:val="16"/>
                <w:szCs w:val="16"/>
                <w:lang w:val="en-US"/>
              </w:rPr>
            </w:pPr>
            <w:r w:rsidRPr="00673A68">
              <w:rPr>
                <w:b/>
                <w:bCs/>
                <w:iCs/>
                <w:sz w:val="16"/>
                <w:szCs w:val="16"/>
                <w:lang w:val="en-US"/>
              </w:rPr>
              <w:t xml:space="preserve">achieved </w:t>
            </w:r>
          </w:p>
        </w:tc>
        <w:tc>
          <w:tcPr>
            <w:tcW w:w="849" w:type="dxa"/>
            <w:tcBorders>
              <w:left w:val="single" w:sz="4" w:space="0" w:color="auto"/>
            </w:tcBorders>
            <w:shd w:val="clear" w:color="auto" w:fill="E6E6E6"/>
          </w:tcPr>
          <w:p w:rsidR="00067EA1" w:rsidRPr="00673A68" w:rsidRDefault="00067EA1" w:rsidP="002520A7">
            <w:pPr>
              <w:jc w:val="center"/>
              <w:rPr>
                <w:b/>
                <w:bCs/>
                <w:iCs/>
                <w:sz w:val="16"/>
                <w:szCs w:val="16"/>
                <w:lang w:val="en-US"/>
              </w:rPr>
            </w:pPr>
            <w:r w:rsidRPr="00673A68">
              <w:rPr>
                <w:b/>
                <w:bCs/>
                <w:iCs/>
                <w:sz w:val="16"/>
                <w:szCs w:val="16"/>
                <w:lang w:val="en-US"/>
              </w:rPr>
              <w:t xml:space="preserve">Year 5  </w:t>
            </w:r>
          </w:p>
          <w:p w:rsidR="00067EA1" w:rsidRPr="00673A68" w:rsidRDefault="00067EA1" w:rsidP="002520A7">
            <w:pPr>
              <w:jc w:val="center"/>
              <w:rPr>
                <w:b/>
                <w:bCs/>
                <w:iCs/>
                <w:sz w:val="16"/>
                <w:szCs w:val="16"/>
                <w:lang w:val="en-US"/>
              </w:rPr>
            </w:pPr>
            <w:r w:rsidRPr="00673A68">
              <w:rPr>
                <w:b/>
                <w:bCs/>
                <w:iCs/>
                <w:sz w:val="16"/>
                <w:szCs w:val="16"/>
                <w:lang w:val="en-US"/>
              </w:rPr>
              <w:t>achieved</w:t>
            </w:r>
          </w:p>
        </w:tc>
        <w:tc>
          <w:tcPr>
            <w:tcW w:w="939" w:type="dxa"/>
            <w:tcBorders>
              <w:left w:val="single" w:sz="4" w:space="0" w:color="auto"/>
            </w:tcBorders>
            <w:shd w:val="clear" w:color="auto" w:fill="E5B8B7" w:themeFill="accent2" w:themeFillTint="66"/>
          </w:tcPr>
          <w:p w:rsidR="00067EA1" w:rsidRPr="00673A68" w:rsidRDefault="00067EA1" w:rsidP="002520A7">
            <w:pPr>
              <w:jc w:val="center"/>
              <w:rPr>
                <w:b/>
                <w:bCs/>
                <w:iCs/>
                <w:sz w:val="16"/>
                <w:szCs w:val="16"/>
                <w:lang w:val="en-US"/>
              </w:rPr>
            </w:pPr>
            <w:r w:rsidRPr="00673A68">
              <w:rPr>
                <w:b/>
                <w:bCs/>
                <w:iCs/>
                <w:sz w:val="16"/>
                <w:szCs w:val="16"/>
                <w:lang w:val="en-US"/>
              </w:rPr>
              <w:t>Year 5</w:t>
            </w:r>
          </w:p>
          <w:p w:rsidR="00067EA1" w:rsidRPr="00673A68" w:rsidRDefault="00067EA1" w:rsidP="002520A7">
            <w:pPr>
              <w:jc w:val="center"/>
              <w:rPr>
                <w:b/>
                <w:bCs/>
                <w:iCs/>
                <w:sz w:val="16"/>
                <w:szCs w:val="16"/>
                <w:lang w:val="en-US"/>
              </w:rPr>
            </w:pPr>
            <w:r w:rsidRPr="00673A68">
              <w:rPr>
                <w:b/>
                <w:bCs/>
                <w:iCs/>
                <w:sz w:val="16"/>
                <w:szCs w:val="16"/>
                <w:lang w:val="en-US"/>
              </w:rPr>
              <w:t>target</w:t>
            </w:r>
          </w:p>
        </w:tc>
      </w:tr>
      <w:tr w:rsidR="00067EA1" w:rsidTr="002520A7">
        <w:trPr>
          <w:cantSplit/>
        </w:trPr>
        <w:tc>
          <w:tcPr>
            <w:tcW w:w="604" w:type="dxa"/>
            <w:shd w:val="clear" w:color="auto" w:fill="E6E6E6"/>
          </w:tcPr>
          <w:p w:rsidR="00067EA1" w:rsidRDefault="00067EA1" w:rsidP="002520A7">
            <w:pPr>
              <w:rPr>
                <w:lang w:val="en-US"/>
              </w:rPr>
            </w:pPr>
            <w:r>
              <w:rPr>
                <w:lang w:val="en-US"/>
              </w:rPr>
              <w:t>6.</w:t>
            </w:r>
          </w:p>
        </w:tc>
        <w:tc>
          <w:tcPr>
            <w:tcW w:w="1916" w:type="dxa"/>
          </w:tcPr>
          <w:p w:rsidR="00067EA1" w:rsidRPr="00401BD3" w:rsidRDefault="00067EA1" w:rsidP="002520A7">
            <w:pPr>
              <w:autoSpaceDE w:val="0"/>
              <w:autoSpaceDN w:val="0"/>
              <w:adjustRightInd w:val="0"/>
              <w:spacing w:after="0" w:line="240" w:lineRule="auto"/>
              <w:rPr>
                <w:rFonts w:ascii="Arial" w:hAnsi="Arial" w:cs="Arial"/>
                <w:color w:val="000000"/>
                <w:sz w:val="18"/>
                <w:szCs w:val="18"/>
                <w:lang w:val="en-US"/>
              </w:rPr>
            </w:pPr>
            <w:r w:rsidRPr="00401BD3">
              <w:rPr>
                <w:rFonts w:ascii="Arial" w:hAnsi="Arial" w:cs="Arial"/>
                <w:color w:val="000000"/>
                <w:sz w:val="18"/>
                <w:szCs w:val="18"/>
                <w:lang w:val="en-US"/>
              </w:rPr>
              <w:t>Number of health facilities offering a minimum package of PMTCT</w:t>
            </w:r>
          </w:p>
          <w:p w:rsidR="00067EA1" w:rsidRPr="00401BD3" w:rsidRDefault="00067EA1" w:rsidP="002520A7">
            <w:pPr>
              <w:autoSpaceDE w:val="0"/>
              <w:autoSpaceDN w:val="0"/>
              <w:adjustRightInd w:val="0"/>
              <w:spacing w:after="0" w:line="240" w:lineRule="auto"/>
              <w:rPr>
                <w:rFonts w:ascii="Arial" w:hAnsi="Arial" w:cs="Arial"/>
                <w:sz w:val="18"/>
                <w:szCs w:val="18"/>
                <w:lang w:val="en-US"/>
              </w:rPr>
            </w:pPr>
          </w:p>
        </w:tc>
        <w:tc>
          <w:tcPr>
            <w:tcW w:w="849" w:type="dxa"/>
          </w:tcPr>
          <w:p w:rsidR="00067EA1" w:rsidRPr="00401BD3" w:rsidRDefault="00067EA1" w:rsidP="002520A7">
            <w:pPr>
              <w:rPr>
                <w:sz w:val="18"/>
                <w:szCs w:val="18"/>
                <w:lang w:val="en-US"/>
              </w:rPr>
            </w:pPr>
            <w:r w:rsidRPr="00401BD3">
              <w:rPr>
                <w:sz w:val="18"/>
                <w:szCs w:val="18"/>
                <w:lang w:val="en-US"/>
              </w:rPr>
              <w:t xml:space="preserve">0 </w:t>
            </w:r>
          </w:p>
        </w:tc>
        <w:tc>
          <w:tcPr>
            <w:tcW w:w="850" w:type="dxa"/>
          </w:tcPr>
          <w:p w:rsidR="00067EA1" w:rsidRPr="00401BD3" w:rsidRDefault="00067EA1" w:rsidP="002520A7">
            <w:pPr>
              <w:rPr>
                <w:sz w:val="18"/>
                <w:szCs w:val="18"/>
                <w:lang w:val="en-US"/>
              </w:rPr>
            </w:pPr>
            <w:r w:rsidRPr="00401BD3">
              <w:rPr>
                <w:sz w:val="18"/>
                <w:szCs w:val="18"/>
                <w:lang w:val="en-US"/>
              </w:rPr>
              <w:t>10</w:t>
            </w:r>
          </w:p>
          <w:p w:rsidR="00067EA1" w:rsidRPr="00401BD3" w:rsidRDefault="00067EA1" w:rsidP="002520A7">
            <w:pPr>
              <w:rPr>
                <w:sz w:val="18"/>
                <w:szCs w:val="18"/>
                <w:lang w:val="en-US"/>
              </w:rPr>
            </w:pPr>
            <w:r w:rsidRPr="00401BD3">
              <w:rPr>
                <w:sz w:val="18"/>
                <w:szCs w:val="18"/>
                <w:lang w:val="en-US"/>
              </w:rPr>
              <w:t>(target 5)</w:t>
            </w:r>
          </w:p>
        </w:tc>
        <w:tc>
          <w:tcPr>
            <w:tcW w:w="851" w:type="dxa"/>
          </w:tcPr>
          <w:p w:rsidR="00067EA1" w:rsidRPr="00401BD3" w:rsidRDefault="00067EA1" w:rsidP="002520A7">
            <w:pPr>
              <w:rPr>
                <w:sz w:val="18"/>
                <w:szCs w:val="18"/>
                <w:lang w:val="en-US"/>
              </w:rPr>
            </w:pPr>
          </w:p>
        </w:tc>
        <w:tc>
          <w:tcPr>
            <w:tcW w:w="850" w:type="dxa"/>
          </w:tcPr>
          <w:p w:rsidR="00067EA1" w:rsidRPr="00401BD3" w:rsidRDefault="00067EA1" w:rsidP="002520A7">
            <w:pPr>
              <w:rPr>
                <w:sz w:val="18"/>
                <w:szCs w:val="18"/>
                <w:lang w:val="en-US"/>
              </w:rPr>
            </w:pPr>
          </w:p>
        </w:tc>
        <w:tc>
          <w:tcPr>
            <w:tcW w:w="851" w:type="dxa"/>
          </w:tcPr>
          <w:p w:rsidR="00067EA1" w:rsidRPr="00401BD3" w:rsidRDefault="00067EA1" w:rsidP="002520A7">
            <w:pPr>
              <w:rPr>
                <w:sz w:val="18"/>
                <w:szCs w:val="18"/>
                <w:lang w:val="en-US"/>
              </w:rPr>
            </w:pPr>
          </w:p>
        </w:tc>
        <w:tc>
          <w:tcPr>
            <w:tcW w:w="849" w:type="dxa"/>
          </w:tcPr>
          <w:p w:rsidR="00067EA1" w:rsidRDefault="00067EA1" w:rsidP="002520A7">
            <w:pPr>
              <w:rPr>
                <w:lang w:val="en-US"/>
              </w:rPr>
            </w:pPr>
          </w:p>
        </w:tc>
        <w:tc>
          <w:tcPr>
            <w:tcW w:w="939" w:type="dxa"/>
            <w:shd w:val="clear" w:color="auto" w:fill="E5B8B7" w:themeFill="accent2" w:themeFillTint="66"/>
          </w:tcPr>
          <w:p w:rsidR="00067EA1" w:rsidRDefault="00067EA1" w:rsidP="002520A7">
            <w:pPr>
              <w:rPr>
                <w:lang w:val="en-US"/>
              </w:rPr>
            </w:pPr>
          </w:p>
        </w:tc>
      </w:tr>
    </w:tbl>
    <w:p w:rsidR="00067EA1" w:rsidRDefault="00067EA1" w:rsidP="00067EA1">
      <w:pPr>
        <w:autoSpaceDE w:val="0"/>
        <w:autoSpaceDN w:val="0"/>
        <w:adjustRightInd w:val="0"/>
        <w:spacing w:after="0" w:line="240" w:lineRule="auto"/>
        <w:rPr>
          <w:rFonts w:ascii="Times New Roman" w:eastAsia="Times New Roman" w:hAnsi="Times New Roman" w:cs="Times New Roman"/>
          <w:sz w:val="24"/>
          <w:szCs w:val="24"/>
          <w:lang w:val="en-US"/>
        </w:rPr>
      </w:pPr>
    </w:p>
    <w:p w:rsidR="00C3094C" w:rsidRDefault="004078D9" w:rsidP="00067EA1">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As of today, 22 </w:t>
      </w:r>
      <w:r w:rsidR="00C3094C">
        <w:rPr>
          <w:rFonts w:ascii="Times New Roman" w:eastAsia="Times New Roman" w:hAnsi="Times New Roman" w:cs="Times New Roman"/>
          <w:sz w:val="24"/>
          <w:szCs w:val="24"/>
          <w:lang w:val="en-US"/>
        </w:rPr>
        <w:t>facilities in the country are offering PMTCT package, with complete coverage of Dushanbe, but small coverage in the provinces</w:t>
      </w:r>
      <w:r w:rsidR="000D1215">
        <w:rPr>
          <w:rFonts w:ascii="Times New Roman" w:eastAsia="Times New Roman" w:hAnsi="Times New Roman" w:cs="Times New Roman"/>
          <w:sz w:val="24"/>
          <w:szCs w:val="24"/>
          <w:lang w:val="en-US"/>
        </w:rPr>
        <w:t xml:space="preserve">. The facilities possess the necessary tools, equipment and infrastructure to perform VCT and provide Antiretroviral prophylaxis during labour and delivery. </w:t>
      </w:r>
    </w:p>
    <w:p w:rsidR="004078D9" w:rsidRDefault="00C3094C" w:rsidP="000D1215">
      <w:pPr>
        <w:autoSpaceDE w:val="0"/>
        <w:autoSpaceDN w:val="0"/>
        <w:adjustRightInd w:val="0"/>
        <w:spacing w:after="0" w:line="240" w:lineRule="auto"/>
        <w:rPr>
          <w:rFonts w:ascii="Times New Roman" w:eastAsia="Times New Roman" w:hAnsi="Times New Roman" w:cs="Times New Roman"/>
          <w:sz w:val="24"/>
          <w:szCs w:val="24"/>
          <w:lang w:val="en-US"/>
        </w:rPr>
      </w:pPr>
      <w:r w:rsidRPr="000D1215">
        <w:rPr>
          <w:rFonts w:ascii="Times New Roman" w:eastAsia="Times New Roman" w:hAnsi="Times New Roman" w:cs="Times New Roman"/>
          <w:sz w:val="24"/>
          <w:szCs w:val="24"/>
          <w:lang w:val="en-US"/>
        </w:rPr>
        <w:t xml:space="preserve">Protective material for safe deliveries is missing in the maternity houses </w:t>
      </w:r>
    </w:p>
    <w:p w:rsidR="000C0A44" w:rsidRPr="000D1215" w:rsidRDefault="000C0A44" w:rsidP="000D1215">
      <w:pPr>
        <w:autoSpaceDE w:val="0"/>
        <w:autoSpaceDN w:val="0"/>
        <w:adjustRightInd w:val="0"/>
        <w:spacing w:after="0" w:line="240" w:lineRule="auto"/>
        <w:rPr>
          <w:rFonts w:ascii="Times New Roman" w:eastAsia="Times New Roman" w:hAnsi="Times New Roman" w:cs="Times New Roman"/>
          <w:b/>
          <w:sz w:val="24"/>
          <w:szCs w:val="24"/>
          <w:lang w:val="en-US"/>
        </w:rPr>
      </w:pPr>
    </w:p>
    <w:tbl>
      <w:tblPr>
        <w:tblStyle w:val="TableGrid"/>
        <w:tblW w:w="0" w:type="auto"/>
        <w:tblLook w:val="04A0"/>
      </w:tblPr>
      <w:tblGrid>
        <w:gridCol w:w="9212"/>
      </w:tblGrid>
      <w:tr w:rsidR="000C0A44" w:rsidTr="000C0A44">
        <w:tc>
          <w:tcPr>
            <w:tcW w:w="9212" w:type="dxa"/>
          </w:tcPr>
          <w:p w:rsidR="000C0A44" w:rsidRPr="000C0A44" w:rsidRDefault="000C0A44" w:rsidP="00067EA1">
            <w:pPr>
              <w:pStyle w:val="ListParagraph"/>
              <w:numPr>
                <w:ilvl w:val="0"/>
                <w:numId w:val="12"/>
              </w:numPr>
              <w:autoSpaceDE w:val="0"/>
              <w:autoSpaceDN w:val="0"/>
              <w:adjustRightInd w:val="0"/>
              <w:rPr>
                <w:rFonts w:ascii="Times New Roman" w:eastAsia="Times New Roman" w:hAnsi="Times New Roman" w:cs="Times New Roman"/>
                <w:sz w:val="24"/>
                <w:szCs w:val="24"/>
                <w:lang w:val="en-US"/>
              </w:rPr>
            </w:pPr>
            <w:r w:rsidRPr="000C0A44">
              <w:rPr>
                <w:rFonts w:ascii="Times New Roman" w:hAnsi="Times New Roman" w:cs="Times New Roman"/>
                <w:sz w:val="24"/>
                <w:szCs w:val="24"/>
                <w:lang w:val="en-US"/>
              </w:rPr>
              <w:t>Networks/partnership</w:t>
            </w:r>
          </w:p>
        </w:tc>
      </w:tr>
    </w:tbl>
    <w:p w:rsidR="005570F0" w:rsidRPr="000C0A44" w:rsidRDefault="00E832AC" w:rsidP="005570F0">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2152"/>
        <w:gridCol w:w="954"/>
        <w:gridCol w:w="955"/>
        <w:gridCol w:w="956"/>
        <w:gridCol w:w="955"/>
        <w:gridCol w:w="956"/>
        <w:gridCol w:w="954"/>
      </w:tblGrid>
      <w:tr w:rsidR="006015E2" w:rsidRPr="00673A68" w:rsidTr="006015E2">
        <w:trPr>
          <w:cantSplit/>
        </w:trPr>
        <w:tc>
          <w:tcPr>
            <w:tcW w:w="2829" w:type="dxa"/>
            <w:gridSpan w:val="2"/>
            <w:tcBorders>
              <w:right w:val="single" w:sz="4" w:space="0" w:color="auto"/>
            </w:tcBorders>
            <w:shd w:val="clear" w:color="auto" w:fill="E6E6E6"/>
          </w:tcPr>
          <w:p w:rsidR="006015E2" w:rsidRDefault="006015E2" w:rsidP="002520A7">
            <w:pPr>
              <w:jc w:val="center"/>
              <w:rPr>
                <w:b/>
                <w:bCs/>
                <w:iCs/>
                <w:sz w:val="18"/>
                <w:lang w:val="en-US"/>
              </w:rPr>
            </w:pPr>
            <w:r>
              <w:rPr>
                <w:b/>
                <w:bCs/>
                <w:iCs/>
                <w:sz w:val="18"/>
                <w:lang w:val="en-US"/>
              </w:rPr>
              <w:t>Coverage indicator</w:t>
            </w:r>
          </w:p>
        </w:tc>
        <w:tc>
          <w:tcPr>
            <w:tcW w:w="954"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Baseline</w:t>
            </w:r>
          </w:p>
          <w:p w:rsidR="006015E2" w:rsidRPr="00673A68" w:rsidRDefault="006015E2" w:rsidP="002520A7">
            <w:pPr>
              <w:jc w:val="center"/>
              <w:rPr>
                <w:b/>
                <w:bCs/>
                <w:iCs/>
                <w:sz w:val="16"/>
                <w:szCs w:val="16"/>
                <w:lang w:val="en-US"/>
              </w:rPr>
            </w:pPr>
            <w:r>
              <w:rPr>
                <w:b/>
                <w:bCs/>
                <w:iCs/>
                <w:sz w:val="16"/>
                <w:szCs w:val="16"/>
                <w:lang w:val="en-US"/>
              </w:rPr>
              <w:t>(2004)</w:t>
            </w:r>
          </w:p>
        </w:tc>
        <w:tc>
          <w:tcPr>
            <w:tcW w:w="955" w:type="dxa"/>
            <w:tcBorders>
              <w:left w:val="single" w:sz="4" w:space="0" w:color="auto"/>
              <w:right w:val="single" w:sz="4" w:space="0" w:color="auto"/>
            </w:tcBorders>
            <w:shd w:val="clear" w:color="auto" w:fill="E6E6E6"/>
          </w:tcPr>
          <w:p w:rsidR="006015E2" w:rsidRPr="00673A68" w:rsidRDefault="006015E2" w:rsidP="002520A7">
            <w:pPr>
              <w:jc w:val="center"/>
              <w:rPr>
                <w:b/>
                <w:bCs/>
                <w:iCs/>
                <w:sz w:val="16"/>
                <w:szCs w:val="16"/>
                <w:lang w:val="en-US"/>
              </w:rPr>
            </w:pPr>
            <w:r w:rsidRPr="00673A68">
              <w:rPr>
                <w:b/>
                <w:bCs/>
                <w:iCs/>
                <w:sz w:val="16"/>
                <w:szCs w:val="16"/>
                <w:lang w:val="en-US"/>
              </w:rPr>
              <w:t xml:space="preserve">Year 1 </w:t>
            </w:r>
          </w:p>
          <w:p w:rsidR="006015E2" w:rsidRPr="00673A68" w:rsidRDefault="006015E2" w:rsidP="002520A7">
            <w:pPr>
              <w:jc w:val="center"/>
              <w:rPr>
                <w:b/>
                <w:bCs/>
                <w:iCs/>
                <w:sz w:val="16"/>
                <w:szCs w:val="16"/>
                <w:lang w:val="en-US"/>
              </w:rPr>
            </w:pPr>
            <w:r w:rsidRPr="00673A68">
              <w:rPr>
                <w:b/>
                <w:bCs/>
                <w:iCs/>
                <w:sz w:val="16"/>
                <w:szCs w:val="16"/>
                <w:lang w:val="en-US"/>
              </w:rPr>
              <w:t>achieved</w:t>
            </w:r>
          </w:p>
        </w:tc>
        <w:tc>
          <w:tcPr>
            <w:tcW w:w="956"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2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5"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3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6"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4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4" w:type="dxa"/>
            <w:tcBorders>
              <w:left w:val="single" w:sz="4" w:space="0" w:color="auto"/>
            </w:tcBorders>
            <w:shd w:val="clear" w:color="auto" w:fill="E6E6E6"/>
          </w:tcPr>
          <w:p w:rsidR="006015E2" w:rsidRPr="00673A68" w:rsidRDefault="006015E2" w:rsidP="002520A7">
            <w:pPr>
              <w:jc w:val="center"/>
              <w:rPr>
                <w:b/>
                <w:bCs/>
                <w:iCs/>
                <w:sz w:val="16"/>
                <w:szCs w:val="16"/>
                <w:lang w:val="en-US"/>
              </w:rPr>
            </w:pPr>
            <w:r w:rsidRPr="00673A68">
              <w:rPr>
                <w:b/>
                <w:bCs/>
                <w:iCs/>
                <w:sz w:val="16"/>
                <w:szCs w:val="16"/>
                <w:lang w:val="en-US"/>
              </w:rPr>
              <w:t xml:space="preserve">Year 5  </w:t>
            </w:r>
          </w:p>
          <w:p w:rsidR="006015E2" w:rsidRPr="00673A68" w:rsidRDefault="006015E2" w:rsidP="002520A7">
            <w:pPr>
              <w:jc w:val="center"/>
              <w:rPr>
                <w:b/>
                <w:bCs/>
                <w:iCs/>
                <w:sz w:val="16"/>
                <w:szCs w:val="16"/>
                <w:lang w:val="en-US"/>
              </w:rPr>
            </w:pPr>
            <w:r w:rsidRPr="00673A68">
              <w:rPr>
                <w:b/>
                <w:bCs/>
                <w:iCs/>
                <w:sz w:val="16"/>
                <w:szCs w:val="16"/>
                <w:lang w:val="en-US"/>
              </w:rPr>
              <w:t>achieved</w:t>
            </w:r>
          </w:p>
        </w:tc>
      </w:tr>
      <w:tr w:rsidR="006015E2" w:rsidTr="006015E2">
        <w:trPr>
          <w:cantSplit/>
        </w:trPr>
        <w:tc>
          <w:tcPr>
            <w:tcW w:w="677" w:type="dxa"/>
            <w:shd w:val="clear" w:color="auto" w:fill="E6E6E6"/>
          </w:tcPr>
          <w:p w:rsidR="006015E2" w:rsidRDefault="006015E2" w:rsidP="002520A7">
            <w:pPr>
              <w:rPr>
                <w:lang w:val="en-US"/>
              </w:rPr>
            </w:pPr>
            <w:r>
              <w:rPr>
                <w:lang w:val="en-US"/>
              </w:rPr>
              <w:t>7.</w:t>
            </w:r>
          </w:p>
        </w:tc>
        <w:tc>
          <w:tcPr>
            <w:tcW w:w="2152" w:type="dxa"/>
          </w:tcPr>
          <w:p w:rsidR="006015E2" w:rsidRPr="00770DB6" w:rsidRDefault="006015E2" w:rsidP="002520A7">
            <w:pPr>
              <w:autoSpaceDE w:val="0"/>
              <w:autoSpaceDN w:val="0"/>
              <w:adjustRightInd w:val="0"/>
              <w:spacing w:after="0" w:line="240" w:lineRule="auto"/>
              <w:rPr>
                <w:rFonts w:ascii="Arial" w:hAnsi="Arial" w:cs="Arial"/>
                <w:sz w:val="18"/>
                <w:szCs w:val="18"/>
                <w:lang w:val="en-US"/>
              </w:rPr>
            </w:pPr>
            <w:r w:rsidRPr="00680757">
              <w:rPr>
                <w:rFonts w:ascii="Arial" w:hAnsi="Arial" w:cs="Arial"/>
                <w:sz w:val="18"/>
                <w:szCs w:val="18"/>
                <w:lang w:val="en-US"/>
              </w:rPr>
              <w:t xml:space="preserve">Number of networks/partnerships involved in scaling up </w:t>
            </w:r>
            <w:r w:rsidRPr="00680757">
              <w:rPr>
                <w:rFonts w:ascii="Arial" w:hAnsi="Arial" w:cs="Arial"/>
                <w:sz w:val="18"/>
                <w:szCs w:val="18"/>
                <w:lang w:val="en-US"/>
              </w:rPr>
              <w:lastRenderedPageBreak/>
              <w:t>the access of people living with HIV/AIDS to effective treatment</w:t>
            </w:r>
          </w:p>
        </w:tc>
        <w:tc>
          <w:tcPr>
            <w:tcW w:w="954" w:type="dxa"/>
          </w:tcPr>
          <w:p w:rsidR="006015E2" w:rsidRPr="00401BD3" w:rsidRDefault="006015E2" w:rsidP="002520A7">
            <w:pPr>
              <w:rPr>
                <w:sz w:val="18"/>
                <w:szCs w:val="18"/>
                <w:lang w:val="en-US"/>
              </w:rPr>
            </w:pPr>
            <w:r w:rsidRPr="00401BD3">
              <w:rPr>
                <w:sz w:val="18"/>
                <w:szCs w:val="18"/>
                <w:lang w:val="en-US"/>
              </w:rPr>
              <w:lastRenderedPageBreak/>
              <w:t>0</w:t>
            </w:r>
          </w:p>
        </w:tc>
        <w:tc>
          <w:tcPr>
            <w:tcW w:w="955" w:type="dxa"/>
          </w:tcPr>
          <w:p w:rsidR="006015E2" w:rsidRPr="00401BD3" w:rsidRDefault="006015E2" w:rsidP="002520A7">
            <w:pPr>
              <w:rPr>
                <w:sz w:val="18"/>
                <w:szCs w:val="18"/>
                <w:lang w:val="en-US"/>
              </w:rPr>
            </w:pPr>
            <w:r w:rsidRPr="00401BD3">
              <w:rPr>
                <w:sz w:val="18"/>
                <w:szCs w:val="18"/>
                <w:lang w:val="en-US"/>
              </w:rPr>
              <w:t>30</w:t>
            </w:r>
          </w:p>
          <w:p w:rsidR="006015E2" w:rsidRPr="00401BD3" w:rsidRDefault="006015E2" w:rsidP="002520A7">
            <w:pPr>
              <w:rPr>
                <w:sz w:val="18"/>
                <w:szCs w:val="18"/>
                <w:lang w:val="en-US"/>
              </w:rPr>
            </w:pPr>
            <w:r w:rsidRPr="00401BD3">
              <w:rPr>
                <w:sz w:val="18"/>
                <w:szCs w:val="18"/>
                <w:lang w:val="en-US"/>
              </w:rPr>
              <w:t xml:space="preserve">(target </w:t>
            </w:r>
            <w:r w:rsidRPr="00401BD3">
              <w:rPr>
                <w:sz w:val="18"/>
                <w:szCs w:val="18"/>
                <w:lang w:val="en-US"/>
              </w:rPr>
              <w:lastRenderedPageBreak/>
              <w:t>15)</w:t>
            </w:r>
          </w:p>
        </w:tc>
        <w:tc>
          <w:tcPr>
            <w:tcW w:w="956" w:type="dxa"/>
          </w:tcPr>
          <w:p w:rsidR="006015E2" w:rsidRPr="00401BD3" w:rsidRDefault="006015E2" w:rsidP="002520A7">
            <w:pPr>
              <w:rPr>
                <w:sz w:val="18"/>
                <w:szCs w:val="18"/>
                <w:lang w:val="en-US"/>
              </w:rPr>
            </w:pPr>
          </w:p>
        </w:tc>
        <w:tc>
          <w:tcPr>
            <w:tcW w:w="955" w:type="dxa"/>
          </w:tcPr>
          <w:p w:rsidR="006015E2" w:rsidRPr="00401BD3" w:rsidRDefault="006015E2" w:rsidP="002520A7">
            <w:pPr>
              <w:rPr>
                <w:sz w:val="18"/>
                <w:szCs w:val="18"/>
                <w:lang w:val="en-US"/>
              </w:rPr>
            </w:pPr>
          </w:p>
        </w:tc>
        <w:tc>
          <w:tcPr>
            <w:tcW w:w="956" w:type="dxa"/>
          </w:tcPr>
          <w:p w:rsidR="006015E2" w:rsidRPr="00401BD3" w:rsidRDefault="006015E2" w:rsidP="002520A7">
            <w:pPr>
              <w:rPr>
                <w:sz w:val="18"/>
                <w:szCs w:val="18"/>
                <w:lang w:val="en-US"/>
              </w:rPr>
            </w:pPr>
          </w:p>
        </w:tc>
        <w:tc>
          <w:tcPr>
            <w:tcW w:w="954" w:type="dxa"/>
          </w:tcPr>
          <w:p w:rsidR="006015E2" w:rsidRDefault="006015E2" w:rsidP="002520A7">
            <w:pPr>
              <w:rPr>
                <w:lang w:val="en-US"/>
              </w:rPr>
            </w:pPr>
          </w:p>
        </w:tc>
      </w:tr>
    </w:tbl>
    <w:p w:rsidR="002959B8" w:rsidRDefault="002959B8" w:rsidP="00381FE1">
      <w:pPr>
        <w:autoSpaceDE w:val="0"/>
        <w:autoSpaceDN w:val="0"/>
        <w:adjustRightInd w:val="0"/>
        <w:spacing w:after="0" w:line="240" w:lineRule="auto"/>
        <w:rPr>
          <w:rFonts w:ascii="Arial" w:hAnsi="Arial" w:cs="Arial"/>
          <w:lang w:val="en-US"/>
        </w:rPr>
      </w:pPr>
    </w:p>
    <w:p w:rsidR="00B608B5" w:rsidRDefault="006E6D20" w:rsidP="00381F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D1215" w:rsidRPr="000D1215">
        <w:rPr>
          <w:rFonts w:ascii="Times New Roman" w:hAnsi="Times New Roman" w:cs="Times New Roman"/>
          <w:sz w:val="24"/>
          <w:szCs w:val="24"/>
          <w:lang w:val="en-US"/>
        </w:rPr>
        <w:t>GF</w:t>
      </w:r>
      <w:r>
        <w:rPr>
          <w:rFonts w:ascii="Times New Roman" w:hAnsi="Times New Roman" w:cs="Times New Roman"/>
          <w:sz w:val="24"/>
          <w:szCs w:val="24"/>
          <w:lang w:val="en-US"/>
        </w:rPr>
        <w:t xml:space="preserve">ATM R8 is </w:t>
      </w:r>
      <w:r w:rsidR="000D1215" w:rsidRPr="000D1215">
        <w:rPr>
          <w:rFonts w:ascii="Times New Roman" w:hAnsi="Times New Roman" w:cs="Times New Roman"/>
          <w:sz w:val="24"/>
          <w:szCs w:val="24"/>
          <w:lang w:val="en-US"/>
        </w:rPr>
        <w:t>the only s</w:t>
      </w:r>
      <w:r w:rsidR="000D1215">
        <w:rPr>
          <w:rFonts w:ascii="Times New Roman" w:hAnsi="Times New Roman" w:cs="Times New Roman"/>
          <w:sz w:val="24"/>
          <w:szCs w:val="24"/>
          <w:lang w:val="en-US"/>
        </w:rPr>
        <w:t xml:space="preserve">ource of </w:t>
      </w:r>
      <w:r w:rsidR="000D1215" w:rsidRPr="000D1215">
        <w:rPr>
          <w:rFonts w:ascii="Times New Roman" w:hAnsi="Times New Roman" w:cs="Times New Roman"/>
          <w:sz w:val="24"/>
          <w:szCs w:val="24"/>
          <w:lang w:val="en-US"/>
        </w:rPr>
        <w:t xml:space="preserve">expanding the </w:t>
      </w:r>
      <w:r w:rsidR="000D1215">
        <w:rPr>
          <w:rFonts w:ascii="Times New Roman" w:hAnsi="Times New Roman" w:cs="Times New Roman"/>
          <w:sz w:val="24"/>
          <w:szCs w:val="24"/>
          <w:lang w:val="en-US"/>
        </w:rPr>
        <w:t xml:space="preserve">PMTCT </w:t>
      </w:r>
      <w:r w:rsidR="00333FB1">
        <w:rPr>
          <w:rFonts w:ascii="Times New Roman" w:hAnsi="Times New Roman" w:cs="Times New Roman"/>
          <w:sz w:val="24"/>
          <w:szCs w:val="24"/>
          <w:lang w:val="en-US"/>
        </w:rPr>
        <w:t xml:space="preserve">programme, </w:t>
      </w:r>
      <w:r w:rsidR="000D1215" w:rsidRPr="000D1215">
        <w:rPr>
          <w:rFonts w:ascii="Times New Roman" w:hAnsi="Times New Roman" w:cs="Times New Roman"/>
          <w:sz w:val="24"/>
          <w:szCs w:val="24"/>
          <w:lang w:val="en-US"/>
        </w:rPr>
        <w:t xml:space="preserve">improving the system of monitoring and </w:t>
      </w:r>
      <w:r w:rsidR="00333FB1">
        <w:rPr>
          <w:rFonts w:ascii="Times New Roman" w:hAnsi="Times New Roman" w:cs="Times New Roman"/>
          <w:sz w:val="24"/>
          <w:szCs w:val="24"/>
          <w:lang w:val="en-US"/>
        </w:rPr>
        <w:t xml:space="preserve">evaluation </w:t>
      </w:r>
      <w:r w:rsidR="000D1215" w:rsidRPr="000D1215">
        <w:rPr>
          <w:rFonts w:ascii="Times New Roman" w:hAnsi="Times New Roman" w:cs="Times New Roman"/>
          <w:sz w:val="24"/>
          <w:szCs w:val="24"/>
          <w:lang w:val="en-US"/>
        </w:rPr>
        <w:t>and providing treatment for ARV therapy and opportunistic infections.</w:t>
      </w:r>
    </w:p>
    <w:p w:rsidR="0097713F" w:rsidRPr="000D1215" w:rsidRDefault="0097713F" w:rsidP="00381F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fact that HIV care and ART are only implemented by State Health Services and not by the private sector (who is not well developed in Tajikistan) is an important strength of the programme. It avoids fragmentation and inequalities in the provision of care.</w:t>
      </w:r>
    </w:p>
    <w:p w:rsidR="00124F86" w:rsidRPr="000D1215" w:rsidRDefault="00BC210E" w:rsidP="00381F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UNICEF</w:t>
      </w:r>
      <w:r w:rsidR="00B94356">
        <w:rPr>
          <w:rFonts w:ascii="Times New Roman" w:hAnsi="Times New Roman" w:cs="Times New Roman"/>
          <w:sz w:val="24"/>
          <w:szCs w:val="24"/>
          <w:lang w:val="en-US"/>
        </w:rPr>
        <w:t xml:space="preserve"> </w:t>
      </w:r>
      <w:r w:rsidR="00124F86" w:rsidRPr="000D1215">
        <w:rPr>
          <w:rFonts w:ascii="Times New Roman" w:hAnsi="Times New Roman" w:cs="Times New Roman"/>
          <w:sz w:val="24"/>
          <w:szCs w:val="24"/>
          <w:lang w:val="en-US"/>
        </w:rPr>
        <w:t xml:space="preserve">is the technical supporter of policy development </w:t>
      </w:r>
      <w:r>
        <w:rPr>
          <w:rFonts w:ascii="Times New Roman" w:hAnsi="Times New Roman" w:cs="Times New Roman"/>
          <w:sz w:val="24"/>
          <w:szCs w:val="24"/>
          <w:lang w:val="en-US"/>
        </w:rPr>
        <w:t>and implementation of</w:t>
      </w:r>
      <w:r w:rsidR="00124F86" w:rsidRPr="000D1215">
        <w:rPr>
          <w:rFonts w:ascii="Times New Roman" w:hAnsi="Times New Roman" w:cs="Times New Roman"/>
          <w:sz w:val="24"/>
          <w:szCs w:val="24"/>
          <w:lang w:val="en-US"/>
        </w:rPr>
        <w:t xml:space="preserve"> PMTCT interventions.</w:t>
      </w:r>
    </w:p>
    <w:p w:rsidR="00957643" w:rsidRPr="000D1215" w:rsidRDefault="00957643" w:rsidP="00381F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The NGO’s </w:t>
      </w:r>
      <w:r w:rsidR="004035D7">
        <w:rPr>
          <w:rFonts w:ascii="Times New Roman" w:hAnsi="Times New Roman" w:cs="Times New Roman"/>
          <w:color w:val="000000"/>
          <w:sz w:val="24"/>
          <w:szCs w:val="24"/>
          <w:lang w:val="en-US"/>
        </w:rPr>
        <w:t>Gulit</w:t>
      </w:r>
      <w:r w:rsidRPr="006F4B9C">
        <w:rPr>
          <w:rFonts w:ascii="Times New Roman" w:hAnsi="Times New Roman" w:cs="Times New Roman"/>
          <w:color w:val="000000"/>
          <w:sz w:val="24"/>
          <w:szCs w:val="24"/>
          <w:lang w:val="en-US"/>
        </w:rPr>
        <w:t xml:space="preserve"> Surk</w:t>
      </w:r>
      <w:r w:rsidR="004035D7">
        <w:rPr>
          <w:rFonts w:ascii="Times New Roman" w:hAnsi="Times New Roman" w:cs="Times New Roman"/>
          <w:color w:val="000000"/>
          <w:sz w:val="24"/>
          <w:szCs w:val="24"/>
          <w:lang w:val="en-US"/>
        </w:rPr>
        <w:t>h</w:t>
      </w:r>
      <w:r w:rsidRPr="006F4B9C">
        <w:rPr>
          <w:rFonts w:ascii="Times New Roman" w:hAnsi="Times New Roman" w:cs="Times New Roman"/>
          <w:color w:val="000000"/>
          <w:sz w:val="24"/>
          <w:szCs w:val="24"/>
          <w:lang w:val="en-US"/>
        </w:rPr>
        <w:t xml:space="preserve"> and SPIN+ deal with defaulter tracing, accompaniment of patients to overcome the barrier to come to the dispensary</w:t>
      </w:r>
      <w:r>
        <w:rPr>
          <w:rFonts w:ascii="Times New Roman" w:hAnsi="Times New Roman" w:cs="Times New Roman"/>
          <w:color w:val="000000"/>
          <w:sz w:val="24"/>
          <w:szCs w:val="24"/>
          <w:lang w:val="en-US"/>
        </w:rPr>
        <w:t>,</w:t>
      </w:r>
      <w:r w:rsidRPr="006F4B9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provide food support </w:t>
      </w:r>
      <w:r w:rsidRPr="006F4B9C">
        <w:rPr>
          <w:rFonts w:ascii="Times New Roman" w:hAnsi="Times New Roman" w:cs="Times New Roman"/>
          <w:color w:val="000000"/>
          <w:sz w:val="24"/>
          <w:szCs w:val="24"/>
          <w:lang w:val="en-US"/>
        </w:rPr>
        <w:t>and hav</w:t>
      </w:r>
      <w:r>
        <w:rPr>
          <w:rFonts w:ascii="Times New Roman" w:hAnsi="Times New Roman" w:cs="Times New Roman"/>
          <w:color w:val="000000"/>
          <w:sz w:val="24"/>
          <w:szCs w:val="24"/>
          <w:lang w:val="en-US"/>
        </w:rPr>
        <w:t>e focal points in the community. In Dushanbe</w:t>
      </w:r>
      <w:r w:rsidR="004035D7">
        <w:rPr>
          <w:rFonts w:ascii="Times New Roman" w:hAnsi="Times New Roman" w:cs="Times New Roman"/>
          <w:color w:val="000000"/>
          <w:sz w:val="24"/>
          <w:szCs w:val="24"/>
          <w:lang w:val="en-US"/>
        </w:rPr>
        <w:t>, a lawyer, a psychologist, a gynaecologist and a pulmon</w:t>
      </w:r>
      <w:r>
        <w:rPr>
          <w:rFonts w:ascii="Times New Roman" w:hAnsi="Times New Roman" w:cs="Times New Roman"/>
          <w:color w:val="000000"/>
          <w:sz w:val="24"/>
          <w:szCs w:val="24"/>
          <w:lang w:val="en-US"/>
        </w:rPr>
        <w:t>o</w:t>
      </w:r>
      <w:r w:rsidR="004035D7">
        <w:rPr>
          <w:rFonts w:ascii="Times New Roman" w:hAnsi="Times New Roman" w:cs="Times New Roman"/>
          <w:color w:val="000000"/>
          <w:sz w:val="24"/>
          <w:szCs w:val="24"/>
          <w:lang w:val="en-US"/>
        </w:rPr>
        <w:t>lo</w:t>
      </w:r>
      <w:r>
        <w:rPr>
          <w:rFonts w:ascii="Times New Roman" w:hAnsi="Times New Roman" w:cs="Times New Roman"/>
          <w:color w:val="000000"/>
          <w:sz w:val="24"/>
          <w:szCs w:val="24"/>
          <w:lang w:val="en-US"/>
        </w:rPr>
        <w:t xml:space="preserve">gist dedicate 20% of their time to patients </w:t>
      </w:r>
      <w:r w:rsidR="004035D7">
        <w:rPr>
          <w:rFonts w:ascii="Times New Roman" w:hAnsi="Times New Roman" w:cs="Times New Roman"/>
          <w:color w:val="000000"/>
          <w:sz w:val="24"/>
          <w:szCs w:val="24"/>
          <w:lang w:val="en-US"/>
        </w:rPr>
        <w:t>who are referred from Gulit Surkh</w:t>
      </w:r>
      <w:r>
        <w:rPr>
          <w:rFonts w:ascii="Times New Roman" w:hAnsi="Times New Roman" w:cs="Times New Roman"/>
          <w:color w:val="000000"/>
          <w:sz w:val="24"/>
          <w:szCs w:val="24"/>
          <w:lang w:val="en-US"/>
        </w:rPr>
        <w:t>.</w:t>
      </w:r>
    </w:p>
    <w:p w:rsidR="006E6D20" w:rsidRPr="000D1215" w:rsidRDefault="00381FE1" w:rsidP="006E6D20">
      <w:pPr>
        <w:autoSpaceDE w:val="0"/>
        <w:autoSpaceDN w:val="0"/>
        <w:adjustRightInd w:val="0"/>
        <w:spacing w:after="0" w:line="240" w:lineRule="auto"/>
        <w:rPr>
          <w:rFonts w:ascii="Times New Roman" w:hAnsi="Times New Roman" w:cs="Times New Roman"/>
          <w:sz w:val="24"/>
          <w:szCs w:val="24"/>
          <w:lang w:val="en-US"/>
        </w:rPr>
      </w:pPr>
      <w:r w:rsidRPr="000D1215">
        <w:rPr>
          <w:rFonts w:ascii="Times New Roman" w:hAnsi="Times New Roman" w:cs="Times New Roman"/>
          <w:sz w:val="24"/>
          <w:szCs w:val="24"/>
          <w:lang w:val="en-US"/>
        </w:rPr>
        <w:t>Central Asia AIDS Project (CAAP), funded by the</w:t>
      </w:r>
      <w:r w:rsidR="006E6D20">
        <w:rPr>
          <w:rFonts w:ascii="Times New Roman" w:hAnsi="Times New Roman" w:cs="Times New Roman"/>
          <w:sz w:val="24"/>
          <w:szCs w:val="24"/>
          <w:lang w:val="en-US"/>
        </w:rPr>
        <w:t xml:space="preserve"> </w:t>
      </w:r>
      <w:r w:rsidRPr="000D1215">
        <w:rPr>
          <w:rFonts w:ascii="Times New Roman" w:hAnsi="Times New Roman" w:cs="Times New Roman"/>
          <w:sz w:val="24"/>
          <w:szCs w:val="24"/>
          <w:lang w:val="en-US"/>
        </w:rPr>
        <w:t xml:space="preserve">World Bank and DFID (2005-2009); </w:t>
      </w:r>
      <w:r w:rsidR="006E6D20" w:rsidRPr="000D1215">
        <w:rPr>
          <w:rFonts w:ascii="Times New Roman" w:hAnsi="Times New Roman" w:cs="Times New Roman"/>
          <w:sz w:val="24"/>
          <w:szCs w:val="24"/>
          <w:lang w:val="en-US"/>
        </w:rPr>
        <w:t xml:space="preserve">is designed to strengthen the </w:t>
      </w:r>
      <w:r w:rsidR="006E6D20" w:rsidRPr="000D1215">
        <w:rPr>
          <w:rFonts w:ascii="Times New Roman" w:hAnsi="Times New Roman" w:cs="Times New Roman"/>
          <w:sz w:val="24"/>
          <w:szCs w:val="24"/>
          <w:lang w:val="en-US"/>
        </w:rPr>
        <w:lastRenderedPageBreak/>
        <w:t>region’s capacity to fight HIV/AIDS by improving regional</w:t>
      </w:r>
    </w:p>
    <w:p w:rsidR="006E6D20" w:rsidRDefault="006E6D20" w:rsidP="006E6D20">
      <w:pPr>
        <w:autoSpaceDE w:val="0"/>
        <w:autoSpaceDN w:val="0"/>
        <w:adjustRightInd w:val="0"/>
        <w:spacing w:after="0" w:line="240" w:lineRule="auto"/>
        <w:rPr>
          <w:rFonts w:ascii="Times New Roman" w:hAnsi="Times New Roman" w:cs="Times New Roman"/>
          <w:sz w:val="24"/>
          <w:szCs w:val="24"/>
          <w:lang w:val="en-US"/>
        </w:rPr>
      </w:pPr>
      <w:r w:rsidRPr="000D1215">
        <w:rPr>
          <w:rFonts w:ascii="Times New Roman" w:hAnsi="Times New Roman" w:cs="Times New Roman"/>
          <w:sz w:val="24"/>
          <w:szCs w:val="24"/>
          <w:lang w:val="en-US"/>
        </w:rPr>
        <w:t xml:space="preserve">coordination, policy development, and capacity strengthening </w:t>
      </w:r>
    </w:p>
    <w:p w:rsidR="00957643" w:rsidRDefault="00957643" w:rsidP="006E6D20">
      <w:pPr>
        <w:autoSpaceDE w:val="0"/>
        <w:autoSpaceDN w:val="0"/>
        <w:adjustRightInd w:val="0"/>
        <w:spacing w:after="0" w:line="240" w:lineRule="auto"/>
        <w:rPr>
          <w:rFonts w:ascii="Times New Roman" w:hAnsi="Times New Roman" w:cs="Times New Roman"/>
          <w:sz w:val="24"/>
          <w:szCs w:val="24"/>
          <w:lang w:val="en-US"/>
        </w:rPr>
      </w:pPr>
    </w:p>
    <w:p w:rsidR="00957643" w:rsidRDefault="00957643" w:rsidP="00957643">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World Food Programme provides nutrition packages with oil, salt, floor and chick peas for every patient on ART, that are distributed by NGO’s. There are no defined criteria to stop nutrition support, but criteria on food support initiation are strict: only patients who are treated with ART for at least 3 months can be subscribed to the programme.</w:t>
      </w:r>
    </w:p>
    <w:p w:rsidR="00957643" w:rsidRDefault="00957643" w:rsidP="00957643">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It is noted that patients groups with higher mortality rates (before ART initiation and within the first 3 months of ART), are not receiving any form of food support.</w:t>
      </w:r>
    </w:p>
    <w:p w:rsidR="00957643" w:rsidRDefault="00957643" w:rsidP="006E6D20">
      <w:pPr>
        <w:autoSpaceDE w:val="0"/>
        <w:autoSpaceDN w:val="0"/>
        <w:adjustRightInd w:val="0"/>
        <w:spacing w:after="0" w:line="240" w:lineRule="auto"/>
        <w:rPr>
          <w:rFonts w:ascii="Times New Roman" w:hAnsi="Times New Roman" w:cs="Times New Roman"/>
          <w:sz w:val="24"/>
          <w:szCs w:val="24"/>
          <w:lang w:val="en-US"/>
        </w:rPr>
      </w:pPr>
    </w:p>
    <w:p w:rsidR="00381FE1" w:rsidRPr="000D1215" w:rsidRDefault="00BC210E" w:rsidP="00381F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381FE1" w:rsidRPr="000D1215">
        <w:rPr>
          <w:rFonts w:ascii="Times New Roman" w:hAnsi="Times New Roman" w:cs="Times New Roman"/>
          <w:sz w:val="24"/>
          <w:szCs w:val="24"/>
          <w:lang w:val="en-US"/>
        </w:rPr>
        <w:t>he Central Asian Program on AIDS Control in Vulnerable Populations (CAPACITY</w:t>
      </w:r>
    </w:p>
    <w:p w:rsidR="006E6D20" w:rsidRPr="000D1215" w:rsidRDefault="00381FE1" w:rsidP="006E6D20">
      <w:pPr>
        <w:autoSpaceDE w:val="0"/>
        <w:autoSpaceDN w:val="0"/>
        <w:adjustRightInd w:val="0"/>
        <w:spacing w:after="0" w:line="240" w:lineRule="auto"/>
        <w:rPr>
          <w:rFonts w:ascii="Times New Roman" w:hAnsi="Times New Roman" w:cs="Times New Roman"/>
          <w:sz w:val="24"/>
          <w:szCs w:val="24"/>
          <w:lang w:val="en-US"/>
        </w:rPr>
      </w:pPr>
      <w:r w:rsidRPr="000D1215">
        <w:rPr>
          <w:rFonts w:ascii="Times New Roman" w:hAnsi="Times New Roman" w:cs="Times New Roman"/>
          <w:sz w:val="24"/>
          <w:szCs w:val="24"/>
          <w:lang w:val="en-US"/>
        </w:rPr>
        <w:t xml:space="preserve">Project) funded by USAID (2005-2009); </w:t>
      </w:r>
      <w:r w:rsidR="006E6D20">
        <w:rPr>
          <w:rFonts w:ascii="Times New Roman" w:hAnsi="Times New Roman" w:cs="Times New Roman"/>
          <w:sz w:val="24"/>
          <w:szCs w:val="24"/>
          <w:lang w:val="en-US"/>
        </w:rPr>
        <w:t xml:space="preserve">aims to </w:t>
      </w:r>
      <w:r w:rsidR="006E6D20" w:rsidRPr="000D1215">
        <w:rPr>
          <w:rFonts w:ascii="Times New Roman" w:hAnsi="Times New Roman" w:cs="Times New Roman"/>
          <w:sz w:val="24"/>
          <w:szCs w:val="24"/>
          <w:lang w:val="en-US"/>
        </w:rPr>
        <w:t>advocate the government to take steps in</w:t>
      </w:r>
    </w:p>
    <w:p w:rsidR="006E6D20" w:rsidRPr="000D1215" w:rsidRDefault="006E6D20" w:rsidP="006E6D20">
      <w:pPr>
        <w:autoSpaceDE w:val="0"/>
        <w:autoSpaceDN w:val="0"/>
        <w:adjustRightInd w:val="0"/>
        <w:spacing w:after="0" w:line="240" w:lineRule="auto"/>
        <w:rPr>
          <w:rFonts w:ascii="Times New Roman" w:hAnsi="Times New Roman" w:cs="Times New Roman"/>
          <w:sz w:val="24"/>
          <w:szCs w:val="24"/>
          <w:lang w:val="en-US"/>
        </w:rPr>
      </w:pPr>
      <w:r w:rsidRPr="000D1215">
        <w:rPr>
          <w:rFonts w:ascii="Times New Roman" w:hAnsi="Times New Roman" w:cs="Times New Roman"/>
          <w:sz w:val="24"/>
          <w:szCs w:val="24"/>
          <w:lang w:val="en-US"/>
        </w:rPr>
        <w:t>the response to HIV/AIDS.</w:t>
      </w:r>
    </w:p>
    <w:p w:rsidR="006E6D20" w:rsidRDefault="006E6D20" w:rsidP="00381FE1">
      <w:pPr>
        <w:autoSpaceDE w:val="0"/>
        <w:autoSpaceDN w:val="0"/>
        <w:adjustRightInd w:val="0"/>
        <w:spacing w:after="0" w:line="240" w:lineRule="auto"/>
        <w:rPr>
          <w:rFonts w:ascii="Times New Roman" w:hAnsi="Times New Roman" w:cs="Times New Roman"/>
          <w:sz w:val="24"/>
          <w:szCs w:val="24"/>
          <w:lang w:val="en-US"/>
        </w:rPr>
      </w:pPr>
    </w:p>
    <w:p w:rsidR="00381FE1" w:rsidRDefault="00BC210E" w:rsidP="006E6D2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381FE1" w:rsidRPr="000D1215">
        <w:rPr>
          <w:rFonts w:ascii="Times New Roman" w:hAnsi="Times New Roman" w:cs="Times New Roman"/>
          <w:sz w:val="24"/>
          <w:szCs w:val="24"/>
          <w:lang w:val="en-US"/>
        </w:rPr>
        <w:t>he Access Project sponsored by the Dutch Ministry of</w:t>
      </w:r>
      <w:r w:rsidR="006E6D20">
        <w:rPr>
          <w:rFonts w:ascii="Times New Roman" w:hAnsi="Times New Roman" w:cs="Times New Roman"/>
          <w:sz w:val="24"/>
          <w:szCs w:val="24"/>
          <w:lang w:val="en-US"/>
        </w:rPr>
        <w:t xml:space="preserve"> </w:t>
      </w:r>
      <w:r w:rsidR="00381FE1" w:rsidRPr="000D1215">
        <w:rPr>
          <w:rFonts w:ascii="Times New Roman" w:hAnsi="Times New Roman" w:cs="Times New Roman"/>
          <w:sz w:val="24"/>
          <w:szCs w:val="24"/>
          <w:lang w:val="en-US"/>
        </w:rPr>
        <w:t xml:space="preserve">International Affairs </w:t>
      </w:r>
      <w:r w:rsidR="00381FE1" w:rsidRPr="000D1215">
        <w:rPr>
          <w:rFonts w:ascii="Times New Roman" w:hAnsi="Times New Roman" w:cs="Times New Roman"/>
          <w:sz w:val="24"/>
          <w:szCs w:val="24"/>
          <w:lang w:val="en-US"/>
        </w:rPr>
        <w:lastRenderedPageBreak/>
        <w:t xml:space="preserve">and carried out by AIDS </w:t>
      </w:r>
      <w:r w:rsidR="00381FE1" w:rsidRPr="000D1215">
        <w:rPr>
          <w:rFonts w:ascii="Times New Roman" w:hAnsi="Times New Roman" w:cs="Times New Roman"/>
          <w:b/>
          <w:sz w:val="24"/>
          <w:szCs w:val="24"/>
          <w:lang w:val="en-US"/>
        </w:rPr>
        <w:t>Foundation East-West (AFEW</w:t>
      </w:r>
      <w:r>
        <w:rPr>
          <w:rFonts w:ascii="Times New Roman" w:hAnsi="Times New Roman" w:cs="Times New Roman"/>
          <w:sz w:val="24"/>
          <w:szCs w:val="24"/>
          <w:lang w:val="en-US"/>
        </w:rPr>
        <w:t>)</w:t>
      </w:r>
      <w:r w:rsidR="00381FE1" w:rsidRPr="000D121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AFEW’s Access </w:t>
      </w:r>
      <w:r w:rsidR="006E6D20" w:rsidRPr="000D1215">
        <w:rPr>
          <w:rFonts w:ascii="Times New Roman" w:hAnsi="Times New Roman" w:cs="Times New Roman"/>
          <w:sz w:val="24"/>
          <w:szCs w:val="24"/>
          <w:lang w:val="en-US"/>
        </w:rPr>
        <w:t>strives to improve access t</w:t>
      </w:r>
      <w:r>
        <w:rPr>
          <w:rFonts w:ascii="Times New Roman" w:hAnsi="Times New Roman" w:cs="Times New Roman"/>
          <w:sz w:val="24"/>
          <w:szCs w:val="24"/>
          <w:lang w:val="en-US"/>
        </w:rPr>
        <w:t>o HIV and TB</w:t>
      </w:r>
      <w:r w:rsidR="006E6D20" w:rsidRPr="000D1215">
        <w:rPr>
          <w:rFonts w:ascii="Times New Roman" w:hAnsi="Times New Roman" w:cs="Times New Roman"/>
          <w:sz w:val="24"/>
          <w:szCs w:val="24"/>
          <w:lang w:val="en-US"/>
        </w:rPr>
        <w:t>, treatment, care and</w:t>
      </w:r>
      <w:r>
        <w:rPr>
          <w:rFonts w:ascii="Times New Roman" w:hAnsi="Times New Roman" w:cs="Times New Roman"/>
          <w:sz w:val="24"/>
          <w:szCs w:val="24"/>
          <w:lang w:val="en-US"/>
        </w:rPr>
        <w:t xml:space="preserve"> </w:t>
      </w:r>
      <w:r w:rsidR="006E6D20" w:rsidRPr="000D1215">
        <w:rPr>
          <w:rFonts w:ascii="Times New Roman" w:hAnsi="Times New Roman" w:cs="Times New Roman"/>
          <w:sz w:val="24"/>
          <w:szCs w:val="24"/>
          <w:lang w:val="en-US"/>
        </w:rPr>
        <w:t>support to IDUs, SWs, prisoners, communities of PLHIV and TB patients by increasing accessibility to</w:t>
      </w:r>
      <w:r>
        <w:rPr>
          <w:rFonts w:ascii="Times New Roman" w:hAnsi="Times New Roman" w:cs="Times New Roman"/>
          <w:sz w:val="24"/>
          <w:szCs w:val="24"/>
          <w:lang w:val="en-US"/>
        </w:rPr>
        <w:t xml:space="preserve"> </w:t>
      </w:r>
      <w:r w:rsidR="006E6D20" w:rsidRPr="000D1215">
        <w:rPr>
          <w:rFonts w:ascii="Times New Roman" w:hAnsi="Times New Roman" w:cs="Times New Roman"/>
          <w:sz w:val="24"/>
          <w:szCs w:val="24"/>
          <w:lang w:val="en-US"/>
        </w:rPr>
        <w:t>and sustainability of preventive services and professiona</w:t>
      </w:r>
      <w:r>
        <w:rPr>
          <w:rFonts w:ascii="Times New Roman" w:hAnsi="Times New Roman" w:cs="Times New Roman"/>
          <w:sz w:val="24"/>
          <w:szCs w:val="24"/>
          <w:lang w:val="en-US"/>
        </w:rPr>
        <w:t xml:space="preserve">l care. </w:t>
      </w:r>
    </w:p>
    <w:p w:rsidR="000C0A44" w:rsidRPr="000D1215" w:rsidRDefault="000C0A44" w:rsidP="006E6D20">
      <w:pPr>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Look w:val="04A0"/>
      </w:tblPr>
      <w:tblGrid>
        <w:gridCol w:w="9212"/>
      </w:tblGrid>
      <w:tr w:rsidR="000C0A44" w:rsidTr="000C0A44">
        <w:tc>
          <w:tcPr>
            <w:tcW w:w="9212" w:type="dxa"/>
          </w:tcPr>
          <w:p w:rsidR="000C0A44" w:rsidRPr="000C0A44" w:rsidRDefault="000C0A44" w:rsidP="005570F0">
            <w:pPr>
              <w:pStyle w:val="ListParagraph"/>
              <w:numPr>
                <w:ilvl w:val="0"/>
                <w:numId w:val="12"/>
              </w:numPr>
              <w:autoSpaceDE w:val="0"/>
              <w:autoSpaceDN w:val="0"/>
              <w:adjustRightInd w:val="0"/>
              <w:rPr>
                <w:rFonts w:ascii="Times New Roman" w:eastAsia="Times New Roman" w:hAnsi="Times New Roman" w:cs="Times New Roman"/>
                <w:sz w:val="24"/>
                <w:szCs w:val="24"/>
                <w:lang w:val="en-US"/>
              </w:rPr>
            </w:pPr>
            <w:r w:rsidRPr="000C0A44">
              <w:rPr>
                <w:rFonts w:ascii="Times New Roman" w:hAnsi="Times New Roman" w:cs="Times New Roman"/>
                <w:color w:val="000000"/>
                <w:sz w:val="24"/>
                <w:szCs w:val="24"/>
                <w:lang w:val="en-US"/>
              </w:rPr>
              <w:t>Adherence support</w:t>
            </w:r>
          </w:p>
        </w:tc>
      </w:tr>
    </w:tbl>
    <w:p w:rsidR="006015E2" w:rsidRPr="006015E2" w:rsidRDefault="006015E2" w:rsidP="006015E2">
      <w:pPr>
        <w:pStyle w:val="ListParagraph"/>
        <w:autoSpaceDE w:val="0"/>
        <w:autoSpaceDN w:val="0"/>
        <w:adjustRightInd w:val="0"/>
        <w:spacing w:after="0" w:line="240" w:lineRule="auto"/>
        <w:ind w:left="786"/>
        <w:rPr>
          <w:rFonts w:ascii="Times New Roman" w:eastAsia="Times New Roman" w:hAnsi="Times New Roman" w:cs="Times New Roman"/>
          <w:sz w:val="24"/>
          <w:szCs w:val="24"/>
          <w:u w:val="single"/>
          <w:lang w:val="en-US"/>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2152"/>
        <w:gridCol w:w="954"/>
        <w:gridCol w:w="955"/>
        <w:gridCol w:w="956"/>
        <w:gridCol w:w="955"/>
        <w:gridCol w:w="956"/>
        <w:gridCol w:w="954"/>
      </w:tblGrid>
      <w:tr w:rsidR="006015E2" w:rsidRPr="00673A68" w:rsidTr="006015E2">
        <w:trPr>
          <w:cantSplit/>
        </w:trPr>
        <w:tc>
          <w:tcPr>
            <w:tcW w:w="2829" w:type="dxa"/>
            <w:gridSpan w:val="2"/>
            <w:tcBorders>
              <w:right w:val="single" w:sz="4" w:space="0" w:color="auto"/>
            </w:tcBorders>
            <w:shd w:val="clear" w:color="auto" w:fill="E6E6E6"/>
          </w:tcPr>
          <w:p w:rsidR="006015E2" w:rsidRDefault="006015E2" w:rsidP="002520A7">
            <w:pPr>
              <w:jc w:val="center"/>
              <w:rPr>
                <w:b/>
                <w:bCs/>
                <w:iCs/>
                <w:sz w:val="18"/>
                <w:lang w:val="en-US"/>
              </w:rPr>
            </w:pPr>
            <w:r>
              <w:rPr>
                <w:b/>
                <w:bCs/>
                <w:iCs/>
                <w:sz w:val="18"/>
                <w:lang w:val="en-US"/>
              </w:rPr>
              <w:t>Coverage indicator</w:t>
            </w:r>
          </w:p>
        </w:tc>
        <w:tc>
          <w:tcPr>
            <w:tcW w:w="954"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Baseline</w:t>
            </w:r>
          </w:p>
          <w:p w:rsidR="006015E2" w:rsidRPr="00673A68" w:rsidRDefault="006015E2" w:rsidP="002520A7">
            <w:pPr>
              <w:jc w:val="center"/>
              <w:rPr>
                <w:b/>
                <w:bCs/>
                <w:iCs/>
                <w:sz w:val="16"/>
                <w:szCs w:val="16"/>
                <w:lang w:val="en-US"/>
              </w:rPr>
            </w:pPr>
            <w:r>
              <w:rPr>
                <w:b/>
                <w:bCs/>
                <w:iCs/>
                <w:sz w:val="16"/>
                <w:szCs w:val="16"/>
                <w:lang w:val="en-US"/>
              </w:rPr>
              <w:t>(2004)</w:t>
            </w:r>
          </w:p>
        </w:tc>
        <w:tc>
          <w:tcPr>
            <w:tcW w:w="955" w:type="dxa"/>
            <w:tcBorders>
              <w:left w:val="single" w:sz="4" w:space="0" w:color="auto"/>
              <w:right w:val="single" w:sz="4" w:space="0" w:color="auto"/>
            </w:tcBorders>
            <w:shd w:val="clear" w:color="auto" w:fill="E6E6E6"/>
          </w:tcPr>
          <w:p w:rsidR="006015E2" w:rsidRPr="00673A68" w:rsidRDefault="006015E2" w:rsidP="002520A7">
            <w:pPr>
              <w:jc w:val="center"/>
              <w:rPr>
                <w:b/>
                <w:bCs/>
                <w:iCs/>
                <w:sz w:val="16"/>
                <w:szCs w:val="16"/>
                <w:lang w:val="en-US"/>
              </w:rPr>
            </w:pPr>
            <w:r w:rsidRPr="00673A68">
              <w:rPr>
                <w:b/>
                <w:bCs/>
                <w:iCs/>
                <w:sz w:val="16"/>
                <w:szCs w:val="16"/>
                <w:lang w:val="en-US"/>
              </w:rPr>
              <w:t xml:space="preserve">Year 1 </w:t>
            </w:r>
          </w:p>
          <w:p w:rsidR="006015E2" w:rsidRPr="00673A68" w:rsidRDefault="006015E2" w:rsidP="002520A7">
            <w:pPr>
              <w:jc w:val="center"/>
              <w:rPr>
                <w:b/>
                <w:bCs/>
                <w:iCs/>
                <w:sz w:val="16"/>
                <w:szCs w:val="16"/>
                <w:lang w:val="en-US"/>
              </w:rPr>
            </w:pPr>
            <w:r w:rsidRPr="00673A68">
              <w:rPr>
                <w:b/>
                <w:bCs/>
                <w:iCs/>
                <w:sz w:val="16"/>
                <w:szCs w:val="16"/>
                <w:lang w:val="en-US"/>
              </w:rPr>
              <w:t>achieved</w:t>
            </w:r>
          </w:p>
        </w:tc>
        <w:tc>
          <w:tcPr>
            <w:tcW w:w="956"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2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5"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3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6" w:type="dxa"/>
            <w:tcBorders>
              <w:left w:val="single" w:sz="4" w:space="0" w:color="auto"/>
              <w:right w:val="single" w:sz="4" w:space="0" w:color="auto"/>
            </w:tcBorders>
            <w:shd w:val="clear" w:color="auto" w:fill="E6E6E6"/>
          </w:tcPr>
          <w:p w:rsidR="006015E2" w:rsidRDefault="006015E2" w:rsidP="002520A7">
            <w:pPr>
              <w:jc w:val="center"/>
              <w:rPr>
                <w:b/>
                <w:bCs/>
                <w:iCs/>
                <w:sz w:val="16"/>
                <w:szCs w:val="16"/>
                <w:lang w:val="en-US"/>
              </w:rPr>
            </w:pPr>
            <w:r w:rsidRPr="00673A68">
              <w:rPr>
                <w:b/>
                <w:bCs/>
                <w:iCs/>
                <w:sz w:val="16"/>
                <w:szCs w:val="16"/>
                <w:lang w:val="en-US"/>
              </w:rPr>
              <w:t xml:space="preserve">Year 4 </w:t>
            </w:r>
          </w:p>
          <w:p w:rsidR="006015E2" w:rsidRPr="00673A68" w:rsidRDefault="006015E2" w:rsidP="002520A7">
            <w:pPr>
              <w:jc w:val="center"/>
              <w:rPr>
                <w:b/>
                <w:bCs/>
                <w:iCs/>
                <w:sz w:val="16"/>
                <w:szCs w:val="16"/>
                <w:lang w:val="en-US"/>
              </w:rPr>
            </w:pPr>
            <w:r w:rsidRPr="00673A68">
              <w:rPr>
                <w:b/>
                <w:bCs/>
                <w:iCs/>
                <w:sz w:val="16"/>
                <w:szCs w:val="16"/>
                <w:lang w:val="en-US"/>
              </w:rPr>
              <w:t xml:space="preserve">achieved </w:t>
            </w:r>
          </w:p>
        </w:tc>
        <w:tc>
          <w:tcPr>
            <w:tcW w:w="954" w:type="dxa"/>
            <w:tcBorders>
              <w:left w:val="single" w:sz="4" w:space="0" w:color="auto"/>
            </w:tcBorders>
            <w:shd w:val="clear" w:color="auto" w:fill="E6E6E6"/>
          </w:tcPr>
          <w:p w:rsidR="006015E2" w:rsidRPr="00673A68" w:rsidRDefault="006015E2" w:rsidP="002520A7">
            <w:pPr>
              <w:jc w:val="center"/>
              <w:rPr>
                <w:b/>
                <w:bCs/>
                <w:iCs/>
                <w:sz w:val="16"/>
                <w:szCs w:val="16"/>
                <w:lang w:val="en-US"/>
              </w:rPr>
            </w:pPr>
            <w:r w:rsidRPr="00673A68">
              <w:rPr>
                <w:b/>
                <w:bCs/>
                <w:iCs/>
                <w:sz w:val="16"/>
                <w:szCs w:val="16"/>
                <w:lang w:val="en-US"/>
              </w:rPr>
              <w:t xml:space="preserve">Year 5  </w:t>
            </w:r>
          </w:p>
          <w:p w:rsidR="006015E2" w:rsidRPr="00673A68" w:rsidRDefault="006015E2" w:rsidP="002520A7">
            <w:pPr>
              <w:jc w:val="center"/>
              <w:rPr>
                <w:b/>
                <w:bCs/>
                <w:iCs/>
                <w:sz w:val="16"/>
                <w:szCs w:val="16"/>
                <w:lang w:val="en-US"/>
              </w:rPr>
            </w:pPr>
            <w:r w:rsidRPr="00673A68">
              <w:rPr>
                <w:b/>
                <w:bCs/>
                <w:iCs/>
                <w:sz w:val="16"/>
                <w:szCs w:val="16"/>
                <w:lang w:val="en-US"/>
              </w:rPr>
              <w:t>achieved</w:t>
            </w:r>
          </w:p>
        </w:tc>
      </w:tr>
      <w:tr w:rsidR="006015E2" w:rsidTr="006015E2">
        <w:trPr>
          <w:cantSplit/>
        </w:trPr>
        <w:tc>
          <w:tcPr>
            <w:tcW w:w="677" w:type="dxa"/>
            <w:shd w:val="clear" w:color="auto" w:fill="E6E6E6"/>
          </w:tcPr>
          <w:p w:rsidR="006015E2" w:rsidRDefault="006015E2" w:rsidP="002520A7">
            <w:pPr>
              <w:rPr>
                <w:lang w:val="en-US"/>
              </w:rPr>
            </w:pPr>
            <w:r>
              <w:rPr>
                <w:lang w:val="en-US"/>
              </w:rPr>
              <w:t>8.</w:t>
            </w:r>
          </w:p>
        </w:tc>
        <w:tc>
          <w:tcPr>
            <w:tcW w:w="2152" w:type="dxa"/>
          </w:tcPr>
          <w:p w:rsidR="006015E2" w:rsidRPr="00770DB6" w:rsidRDefault="006015E2" w:rsidP="002520A7">
            <w:pPr>
              <w:autoSpaceDE w:val="0"/>
              <w:autoSpaceDN w:val="0"/>
              <w:adjustRightInd w:val="0"/>
              <w:spacing w:after="0" w:line="240" w:lineRule="auto"/>
              <w:rPr>
                <w:rFonts w:ascii="Arial" w:hAnsi="Arial" w:cs="Arial"/>
                <w:color w:val="000000"/>
                <w:sz w:val="18"/>
                <w:szCs w:val="18"/>
                <w:lang w:val="en-US"/>
              </w:rPr>
            </w:pPr>
            <w:r w:rsidRPr="00770DB6">
              <w:rPr>
                <w:rFonts w:ascii="Arial" w:hAnsi="Arial" w:cs="Arial"/>
                <w:color w:val="000000"/>
                <w:sz w:val="18"/>
                <w:szCs w:val="18"/>
                <w:lang w:val="en-US"/>
              </w:rPr>
              <w:t xml:space="preserve">Number of NGO/CBOs staff trained to support the adherence of </w:t>
            </w:r>
            <w:r w:rsidR="00B63BC4">
              <w:rPr>
                <w:rFonts w:ascii="Arial" w:hAnsi="Arial" w:cs="Arial"/>
                <w:color w:val="000000"/>
                <w:sz w:val="18"/>
                <w:szCs w:val="18"/>
                <w:lang w:val="en-US"/>
              </w:rPr>
              <w:t>PLHIV</w:t>
            </w:r>
            <w:r w:rsidRPr="00770DB6">
              <w:rPr>
                <w:rFonts w:ascii="Arial" w:hAnsi="Arial" w:cs="Arial"/>
                <w:color w:val="000000"/>
                <w:sz w:val="18"/>
                <w:szCs w:val="18"/>
                <w:lang w:val="en-US"/>
              </w:rPr>
              <w:t>A to treatment</w:t>
            </w:r>
          </w:p>
        </w:tc>
        <w:tc>
          <w:tcPr>
            <w:tcW w:w="954" w:type="dxa"/>
          </w:tcPr>
          <w:p w:rsidR="006015E2" w:rsidRPr="00401BD3" w:rsidRDefault="006015E2" w:rsidP="002520A7">
            <w:pPr>
              <w:rPr>
                <w:sz w:val="18"/>
                <w:szCs w:val="18"/>
                <w:lang w:val="en-US"/>
              </w:rPr>
            </w:pPr>
            <w:r>
              <w:rPr>
                <w:sz w:val="18"/>
                <w:szCs w:val="18"/>
                <w:lang w:val="en-US"/>
              </w:rPr>
              <w:t>0</w:t>
            </w:r>
          </w:p>
        </w:tc>
        <w:tc>
          <w:tcPr>
            <w:tcW w:w="955" w:type="dxa"/>
          </w:tcPr>
          <w:p w:rsidR="006015E2" w:rsidRDefault="006015E2" w:rsidP="002520A7">
            <w:pPr>
              <w:rPr>
                <w:sz w:val="18"/>
                <w:szCs w:val="18"/>
                <w:lang w:val="en-US"/>
              </w:rPr>
            </w:pPr>
            <w:r>
              <w:rPr>
                <w:sz w:val="18"/>
                <w:szCs w:val="18"/>
                <w:lang w:val="en-US"/>
              </w:rPr>
              <w:t>50</w:t>
            </w:r>
          </w:p>
          <w:p w:rsidR="006015E2" w:rsidRPr="00401BD3" w:rsidRDefault="006015E2" w:rsidP="002520A7">
            <w:pPr>
              <w:rPr>
                <w:sz w:val="18"/>
                <w:szCs w:val="18"/>
                <w:lang w:val="en-US"/>
              </w:rPr>
            </w:pPr>
            <w:r>
              <w:rPr>
                <w:sz w:val="18"/>
                <w:szCs w:val="18"/>
                <w:lang w:val="en-US"/>
              </w:rPr>
              <w:t>(target 60)</w:t>
            </w:r>
          </w:p>
        </w:tc>
        <w:tc>
          <w:tcPr>
            <w:tcW w:w="956" w:type="dxa"/>
          </w:tcPr>
          <w:p w:rsidR="006015E2" w:rsidRPr="00401BD3" w:rsidRDefault="006015E2" w:rsidP="002520A7">
            <w:pPr>
              <w:rPr>
                <w:sz w:val="18"/>
                <w:szCs w:val="18"/>
                <w:lang w:val="en-US"/>
              </w:rPr>
            </w:pPr>
          </w:p>
        </w:tc>
        <w:tc>
          <w:tcPr>
            <w:tcW w:w="955" w:type="dxa"/>
          </w:tcPr>
          <w:p w:rsidR="006015E2" w:rsidRPr="00401BD3" w:rsidRDefault="006015E2" w:rsidP="002520A7">
            <w:pPr>
              <w:rPr>
                <w:sz w:val="18"/>
                <w:szCs w:val="18"/>
                <w:lang w:val="en-US"/>
              </w:rPr>
            </w:pPr>
          </w:p>
        </w:tc>
        <w:tc>
          <w:tcPr>
            <w:tcW w:w="956" w:type="dxa"/>
          </w:tcPr>
          <w:p w:rsidR="006015E2" w:rsidRPr="00401BD3" w:rsidRDefault="006015E2" w:rsidP="002520A7">
            <w:pPr>
              <w:rPr>
                <w:sz w:val="18"/>
                <w:szCs w:val="18"/>
                <w:lang w:val="en-US"/>
              </w:rPr>
            </w:pPr>
          </w:p>
        </w:tc>
        <w:tc>
          <w:tcPr>
            <w:tcW w:w="954" w:type="dxa"/>
          </w:tcPr>
          <w:p w:rsidR="006015E2" w:rsidRDefault="006015E2" w:rsidP="002520A7">
            <w:pPr>
              <w:rPr>
                <w:lang w:val="en-US"/>
              </w:rPr>
            </w:pPr>
          </w:p>
        </w:tc>
      </w:tr>
    </w:tbl>
    <w:p w:rsidR="006015E2" w:rsidRPr="006015E2" w:rsidRDefault="006015E2" w:rsidP="006015E2">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C86DBC" w:rsidRPr="00957643" w:rsidRDefault="00C86DBC" w:rsidP="00C86DBC">
      <w:pPr>
        <w:autoSpaceDE w:val="0"/>
        <w:autoSpaceDN w:val="0"/>
        <w:adjustRightInd w:val="0"/>
        <w:spacing w:after="0" w:line="240" w:lineRule="auto"/>
        <w:rPr>
          <w:rFonts w:ascii="Times New Roman" w:hAnsi="Times New Roman" w:cs="Times New Roman"/>
          <w:b/>
          <w:sz w:val="24"/>
          <w:szCs w:val="24"/>
          <w:lang w:val="en-US"/>
        </w:rPr>
      </w:pPr>
      <w:r w:rsidRPr="00957643">
        <w:rPr>
          <w:rFonts w:ascii="Times New Roman" w:hAnsi="Times New Roman" w:cs="Times New Roman"/>
          <w:b/>
          <w:sz w:val="24"/>
          <w:szCs w:val="24"/>
          <w:lang w:val="en-US"/>
        </w:rPr>
        <w:t>Area of progress</w:t>
      </w:r>
    </w:p>
    <w:p w:rsidR="00C86DBC" w:rsidRPr="004E254A" w:rsidRDefault="00C86DBC"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E254A">
        <w:rPr>
          <w:rFonts w:ascii="Times New Roman" w:hAnsi="Times New Roman" w:cs="Times New Roman"/>
          <w:sz w:val="24"/>
          <w:szCs w:val="24"/>
          <w:lang w:val="en-US"/>
        </w:rPr>
        <w:t xml:space="preserve">leaflets, on such aspects like: ART </w:t>
      </w:r>
    </w:p>
    <w:p w:rsidR="00C86DBC" w:rsidRPr="004E254A" w:rsidRDefault="00C86DBC"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E254A">
        <w:rPr>
          <w:rFonts w:ascii="Times New Roman" w:hAnsi="Times New Roman" w:cs="Times New Roman"/>
          <w:sz w:val="24"/>
          <w:szCs w:val="24"/>
          <w:lang w:val="en-US"/>
        </w:rPr>
        <w:t>Multidisciplinary team</w:t>
      </w:r>
      <w:r w:rsidR="00BC210E" w:rsidRPr="004E254A">
        <w:rPr>
          <w:rFonts w:ascii="Times New Roman" w:hAnsi="Times New Roman" w:cs="Times New Roman"/>
          <w:sz w:val="24"/>
          <w:szCs w:val="24"/>
          <w:lang w:val="en-US"/>
        </w:rPr>
        <w:t xml:space="preserve"> approach of adherence and social problems</w:t>
      </w:r>
    </w:p>
    <w:p w:rsidR="004E254A" w:rsidRPr="004E254A" w:rsidRDefault="004E254A" w:rsidP="003F77AC">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 xml:space="preserve">Trained </w:t>
      </w:r>
      <w:r w:rsidRPr="004E254A">
        <w:rPr>
          <w:rFonts w:ascii="Times New Roman" w:hAnsi="Times New Roman" w:cs="Times New Roman"/>
          <w:sz w:val="24"/>
          <w:szCs w:val="24"/>
          <w:lang w:val="en-US"/>
        </w:rPr>
        <w:t xml:space="preserve">peer social workers attached to AIDS centres  increase access and adherence </w:t>
      </w:r>
    </w:p>
    <w:p w:rsidR="00957643" w:rsidRPr="00957643" w:rsidRDefault="00957643"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E254A">
        <w:rPr>
          <w:rFonts w:ascii="Times New Roman" w:hAnsi="Times New Roman" w:cs="Times New Roman"/>
          <w:sz w:val="24"/>
          <w:szCs w:val="24"/>
          <w:lang w:val="en-US"/>
        </w:rPr>
        <w:t xml:space="preserve">Pill count performed by dispensary nurse </w:t>
      </w:r>
      <w:r w:rsidRPr="004E254A">
        <w:rPr>
          <w:rFonts w:ascii="Times New Roman" w:hAnsi="Times New Roman" w:cs="Times New Roman"/>
          <w:color w:val="000000"/>
          <w:sz w:val="24"/>
          <w:szCs w:val="24"/>
          <w:lang w:val="en-US"/>
        </w:rPr>
        <w:t>to monitor adherence during the</w:t>
      </w:r>
      <w:r>
        <w:rPr>
          <w:rFonts w:ascii="Times New Roman" w:hAnsi="Times New Roman" w:cs="Times New Roman"/>
          <w:color w:val="000000"/>
          <w:sz w:val="24"/>
          <w:szCs w:val="24"/>
          <w:lang w:val="en-US"/>
        </w:rPr>
        <w:t xml:space="preserve"> first mon</w:t>
      </w:r>
      <w:r w:rsidR="00191149">
        <w:rPr>
          <w:rFonts w:ascii="Times New Roman" w:hAnsi="Times New Roman" w:cs="Times New Roman"/>
          <w:color w:val="000000"/>
          <w:sz w:val="24"/>
          <w:szCs w:val="24"/>
          <w:lang w:val="en-US"/>
        </w:rPr>
        <w:t>th after ART initi</w:t>
      </w:r>
      <w:r>
        <w:rPr>
          <w:rFonts w:ascii="Times New Roman" w:hAnsi="Times New Roman" w:cs="Times New Roman"/>
          <w:color w:val="000000"/>
          <w:sz w:val="24"/>
          <w:szCs w:val="24"/>
          <w:lang w:val="en-US"/>
        </w:rPr>
        <w:t>ation is a practice applied in some regional centres</w:t>
      </w:r>
    </w:p>
    <w:p w:rsidR="00957643" w:rsidRPr="00957643" w:rsidRDefault="00957643"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lastRenderedPageBreak/>
        <w:t>Systematic phone calls to remind patients about medicines intake and dispensary appointments</w:t>
      </w:r>
    </w:p>
    <w:p w:rsidR="002C5B89" w:rsidRPr="00957643" w:rsidRDefault="002C5B89"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957643">
        <w:rPr>
          <w:rFonts w:ascii="Times New Roman" w:hAnsi="Times New Roman" w:cs="Times New Roman"/>
          <w:sz w:val="24"/>
          <w:szCs w:val="24"/>
          <w:lang w:val="en-US"/>
        </w:rPr>
        <w:t>Pill boxes provided by NGO’s</w:t>
      </w:r>
    </w:p>
    <w:p w:rsidR="00BC210E" w:rsidRPr="00957643" w:rsidRDefault="00BC210E"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957643">
        <w:rPr>
          <w:rFonts w:ascii="Times New Roman" w:hAnsi="Times New Roman" w:cs="Times New Roman"/>
          <w:sz w:val="24"/>
          <w:szCs w:val="24"/>
          <w:lang w:val="en-US"/>
        </w:rPr>
        <w:t>High satisfaction by individual and confidential approach from Doctors in the AIDS centres</w:t>
      </w:r>
    </w:p>
    <w:p w:rsidR="00BC210E" w:rsidRDefault="00BC210E"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957643">
        <w:rPr>
          <w:rFonts w:ascii="Times New Roman" w:hAnsi="Times New Roman" w:cs="Times New Roman"/>
          <w:sz w:val="24"/>
          <w:szCs w:val="24"/>
          <w:lang w:val="en-US"/>
        </w:rPr>
        <w:t xml:space="preserve">High satisfaction on support </w:t>
      </w:r>
      <w:r w:rsidR="004E254A">
        <w:rPr>
          <w:rFonts w:ascii="Times New Roman" w:hAnsi="Times New Roman" w:cs="Times New Roman"/>
          <w:sz w:val="24"/>
          <w:szCs w:val="24"/>
          <w:lang w:val="en-US"/>
        </w:rPr>
        <w:t>provided by PIN+ and Guli Surkh.</w:t>
      </w:r>
    </w:p>
    <w:p w:rsidR="00A53467" w:rsidRPr="00957643" w:rsidRDefault="00A53467" w:rsidP="003F77AC">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PLHIV associations have regular meetings to give peer support</w:t>
      </w:r>
    </w:p>
    <w:p w:rsidR="00957643" w:rsidRDefault="00957643" w:rsidP="003F77AC">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en-US"/>
        </w:rPr>
      </w:pPr>
      <w:r w:rsidRPr="00957643">
        <w:rPr>
          <w:rFonts w:ascii="Times New Roman" w:hAnsi="Times New Roman" w:cs="Times New Roman"/>
          <w:color w:val="000000"/>
          <w:sz w:val="24"/>
          <w:szCs w:val="24"/>
          <w:lang w:val="en-US"/>
        </w:rPr>
        <w:t xml:space="preserve">seminars for PLHIV organized by “Guli Surkh” organised which covered HIV issues, including the importance </w:t>
      </w:r>
      <w:r w:rsidRPr="00957643">
        <w:rPr>
          <w:rFonts w:ascii="Times New Roman" w:hAnsi="Times New Roman" w:cs="Times New Roman"/>
          <w:color w:val="000000"/>
          <w:sz w:val="24"/>
          <w:szCs w:val="24"/>
          <w:lang w:val="en-US"/>
        </w:rPr>
        <w:lastRenderedPageBreak/>
        <w:t xml:space="preserve">of adherence to ARV therapy with high satisfaction rates of patients.  </w:t>
      </w:r>
    </w:p>
    <w:p w:rsidR="003F77AC" w:rsidRDefault="00957643" w:rsidP="003F77AC">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home visits for defaulters and occasionally </w:t>
      </w:r>
      <w:r w:rsidR="003F77AC">
        <w:rPr>
          <w:rFonts w:ascii="Times New Roman" w:hAnsi="Times New Roman" w:cs="Times New Roman"/>
          <w:color w:val="000000"/>
          <w:sz w:val="24"/>
          <w:szCs w:val="24"/>
          <w:lang w:val="en-US"/>
        </w:rPr>
        <w:t xml:space="preserve">for </w:t>
      </w:r>
      <w:r>
        <w:rPr>
          <w:rFonts w:ascii="Times New Roman" w:hAnsi="Times New Roman" w:cs="Times New Roman"/>
          <w:color w:val="000000"/>
          <w:sz w:val="24"/>
          <w:szCs w:val="24"/>
          <w:lang w:val="en-US"/>
        </w:rPr>
        <w:t>deliver</w:t>
      </w:r>
      <w:r w:rsidR="003F77AC">
        <w:rPr>
          <w:rFonts w:ascii="Times New Roman" w:hAnsi="Times New Roman" w:cs="Times New Roman"/>
          <w:color w:val="000000"/>
          <w:sz w:val="24"/>
          <w:szCs w:val="24"/>
          <w:lang w:val="en-US"/>
        </w:rPr>
        <w:t>ing</w:t>
      </w:r>
      <w:r>
        <w:rPr>
          <w:rFonts w:ascii="Times New Roman" w:hAnsi="Times New Roman" w:cs="Times New Roman"/>
          <w:color w:val="000000"/>
          <w:sz w:val="24"/>
          <w:szCs w:val="24"/>
          <w:lang w:val="en-US"/>
        </w:rPr>
        <w:t xml:space="preserve"> medicines </w:t>
      </w:r>
      <w:r w:rsidR="003F77AC">
        <w:rPr>
          <w:rFonts w:ascii="Times New Roman" w:hAnsi="Times New Roman" w:cs="Times New Roman"/>
          <w:color w:val="000000"/>
          <w:sz w:val="24"/>
          <w:szCs w:val="24"/>
          <w:lang w:val="en-US"/>
        </w:rPr>
        <w:t>or food support</w:t>
      </w:r>
    </w:p>
    <w:p w:rsidR="00957643" w:rsidRDefault="003F77AC" w:rsidP="003F77AC">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Phone call</w:t>
      </w:r>
      <w:r w:rsidR="00957643">
        <w:rPr>
          <w:rFonts w:ascii="Times New Roman" w:hAnsi="Times New Roman" w:cs="Times New Roman"/>
          <w:color w:val="000000"/>
          <w:sz w:val="24"/>
          <w:szCs w:val="24"/>
          <w:lang w:val="en-US"/>
        </w:rPr>
        <w:t xml:space="preserve"> system</w:t>
      </w:r>
      <w:r>
        <w:rPr>
          <w:rFonts w:ascii="Times New Roman" w:hAnsi="Times New Roman" w:cs="Times New Roman"/>
          <w:color w:val="000000"/>
          <w:sz w:val="24"/>
          <w:szCs w:val="24"/>
          <w:lang w:val="en-US"/>
        </w:rPr>
        <w:t xml:space="preserve"> by social workers according with preference of the patients</w:t>
      </w:r>
    </w:p>
    <w:p w:rsidR="00191149" w:rsidRPr="00191149" w:rsidRDefault="00191149" w:rsidP="003F77AC">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pilot project on </w:t>
      </w:r>
      <w:r w:rsidRPr="00191149">
        <w:rPr>
          <w:rFonts w:ascii="Times New Roman" w:hAnsi="Times New Roman" w:cs="Times New Roman"/>
          <w:color w:val="000000"/>
          <w:sz w:val="24"/>
          <w:szCs w:val="24"/>
          <w:lang w:val="en-US"/>
        </w:rPr>
        <w:t>substitutio</w:t>
      </w:r>
      <w:r>
        <w:rPr>
          <w:rFonts w:ascii="Times New Roman" w:hAnsi="Times New Roman" w:cs="Times New Roman"/>
          <w:color w:val="000000"/>
          <w:sz w:val="24"/>
          <w:szCs w:val="24"/>
          <w:lang w:val="en-US"/>
        </w:rPr>
        <w:t>n therapy, in Dushanbe</w:t>
      </w:r>
    </w:p>
    <w:p w:rsidR="00191149" w:rsidRPr="00957643" w:rsidRDefault="00191149" w:rsidP="00E0279A">
      <w:pPr>
        <w:pStyle w:val="ListParagraph"/>
        <w:autoSpaceDE w:val="0"/>
        <w:autoSpaceDN w:val="0"/>
        <w:adjustRightInd w:val="0"/>
        <w:spacing w:after="0" w:line="240" w:lineRule="auto"/>
        <w:rPr>
          <w:rFonts w:ascii="Times New Roman" w:hAnsi="Times New Roman" w:cs="Times New Roman"/>
          <w:color w:val="000000"/>
          <w:sz w:val="24"/>
          <w:szCs w:val="24"/>
          <w:lang w:val="en-US"/>
        </w:rPr>
      </w:pPr>
    </w:p>
    <w:p w:rsidR="00191149" w:rsidRPr="00BE5D2B" w:rsidRDefault="00BC210E" w:rsidP="00BC210E">
      <w:pPr>
        <w:autoSpaceDE w:val="0"/>
        <w:autoSpaceDN w:val="0"/>
        <w:adjustRightInd w:val="0"/>
        <w:spacing w:after="0" w:line="240" w:lineRule="auto"/>
        <w:rPr>
          <w:rFonts w:ascii="Times New Roman" w:hAnsi="Times New Roman" w:cs="Times New Roman"/>
          <w:b/>
          <w:sz w:val="24"/>
          <w:szCs w:val="24"/>
          <w:lang w:val="en-US"/>
        </w:rPr>
      </w:pPr>
      <w:r w:rsidRPr="00BE5D2B">
        <w:rPr>
          <w:rFonts w:ascii="Times New Roman" w:hAnsi="Times New Roman" w:cs="Times New Roman"/>
          <w:b/>
          <w:sz w:val="24"/>
          <w:szCs w:val="24"/>
          <w:lang w:val="en-US"/>
        </w:rPr>
        <w:t>Room for improvement</w:t>
      </w:r>
    </w:p>
    <w:p w:rsidR="00DE3FCB" w:rsidRPr="00BE5D2B" w:rsidRDefault="00191149" w:rsidP="00957643">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t xml:space="preserve">- most </w:t>
      </w:r>
      <w:r w:rsidR="00957643" w:rsidRPr="00BE5D2B">
        <w:rPr>
          <w:rFonts w:ascii="Times New Roman" w:hAnsi="Times New Roman" w:cs="Times New Roman"/>
          <w:color w:val="000000"/>
          <w:sz w:val="24"/>
          <w:szCs w:val="24"/>
          <w:lang w:val="en-US"/>
        </w:rPr>
        <w:t>patients living outside of Dushanbe prefer the social assistants not to visit their homes</w:t>
      </w:r>
      <w:r w:rsidRPr="00BE5D2B">
        <w:rPr>
          <w:rFonts w:ascii="Times New Roman" w:hAnsi="Times New Roman" w:cs="Times New Roman"/>
          <w:color w:val="000000"/>
          <w:sz w:val="24"/>
          <w:szCs w:val="24"/>
          <w:lang w:val="en-US"/>
        </w:rPr>
        <w:t>, because of stigma</w:t>
      </w:r>
    </w:p>
    <w:p w:rsidR="00191149" w:rsidRPr="00BE5D2B" w:rsidRDefault="00191149" w:rsidP="00957643">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lastRenderedPageBreak/>
        <w:t xml:space="preserve">- </w:t>
      </w:r>
      <w:r w:rsidR="00957643" w:rsidRPr="00BE5D2B">
        <w:rPr>
          <w:rFonts w:ascii="Times New Roman" w:hAnsi="Times New Roman" w:cs="Times New Roman"/>
          <w:color w:val="000000"/>
          <w:sz w:val="24"/>
          <w:szCs w:val="24"/>
          <w:lang w:val="en-US"/>
        </w:rPr>
        <w:t>Some patients preferred the social</w:t>
      </w:r>
      <w:r w:rsidRPr="00BE5D2B">
        <w:rPr>
          <w:rFonts w:ascii="Times New Roman" w:hAnsi="Times New Roman" w:cs="Times New Roman"/>
          <w:color w:val="000000"/>
          <w:sz w:val="24"/>
          <w:szCs w:val="24"/>
          <w:lang w:val="en-US"/>
        </w:rPr>
        <w:t xml:space="preserve"> assistants to be peers</w:t>
      </w:r>
    </w:p>
    <w:p w:rsidR="00957643" w:rsidRPr="00BE5D2B" w:rsidRDefault="00191149" w:rsidP="00957643">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t xml:space="preserve">- </w:t>
      </w:r>
      <w:r w:rsidR="00DE3FCB">
        <w:rPr>
          <w:rFonts w:ascii="Times New Roman" w:hAnsi="Times New Roman" w:cs="Times New Roman"/>
          <w:color w:val="000000"/>
          <w:sz w:val="24"/>
          <w:szCs w:val="24"/>
          <w:lang w:val="en-US"/>
        </w:rPr>
        <w:t xml:space="preserve">identified need of </w:t>
      </w:r>
      <w:r w:rsidRPr="00BE5D2B">
        <w:rPr>
          <w:rFonts w:ascii="Times New Roman" w:hAnsi="Times New Roman" w:cs="Times New Roman"/>
          <w:color w:val="000000"/>
          <w:sz w:val="24"/>
          <w:szCs w:val="24"/>
          <w:lang w:val="en-US"/>
        </w:rPr>
        <w:t>patients</w:t>
      </w:r>
      <w:r w:rsidR="00DE3FCB">
        <w:rPr>
          <w:rFonts w:ascii="Times New Roman" w:hAnsi="Times New Roman" w:cs="Times New Roman"/>
          <w:color w:val="000000"/>
          <w:sz w:val="24"/>
          <w:szCs w:val="24"/>
          <w:lang w:val="en-US"/>
        </w:rPr>
        <w:t xml:space="preserve"> for</w:t>
      </w:r>
      <w:r w:rsidR="00957643" w:rsidRPr="00BE5D2B">
        <w:rPr>
          <w:rFonts w:ascii="Times New Roman" w:hAnsi="Times New Roman" w:cs="Times New Roman"/>
          <w:color w:val="000000"/>
          <w:sz w:val="24"/>
          <w:szCs w:val="24"/>
          <w:lang w:val="en-US"/>
        </w:rPr>
        <w:t xml:space="preserve"> a professional psychologist at AIDS centre level.</w:t>
      </w:r>
    </w:p>
    <w:p w:rsidR="00191149" w:rsidRPr="00BE5D2B" w:rsidRDefault="00191149" w:rsidP="00957643">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t>- poor access to substitution therapy</w:t>
      </w:r>
    </w:p>
    <w:p w:rsidR="00191149" w:rsidRPr="00BE5D2B" w:rsidRDefault="00191149" w:rsidP="00191149">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t>- substitution therapy based in narcology centre, associated with psychiatric diseases, an association which is not advised by WHO</w:t>
      </w:r>
      <w:r w:rsidRPr="00BE5D2B">
        <w:rPr>
          <w:rStyle w:val="FootnoteReference"/>
          <w:rFonts w:ascii="Times New Roman" w:hAnsi="Times New Roman" w:cs="Times New Roman"/>
          <w:color w:val="000000"/>
          <w:sz w:val="24"/>
          <w:szCs w:val="24"/>
          <w:lang w:val="en-US"/>
        </w:rPr>
        <w:footnoteReference w:id="32"/>
      </w:r>
      <w:r w:rsidRPr="00BE5D2B">
        <w:rPr>
          <w:rFonts w:ascii="Times New Roman" w:hAnsi="Times New Roman" w:cs="Times New Roman"/>
          <w:color w:val="000000"/>
          <w:sz w:val="24"/>
          <w:szCs w:val="24"/>
          <w:lang w:val="en-US"/>
        </w:rPr>
        <w:t>.</w:t>
      </w:r>
    </w:p>
    <w:p w:rsidR="00E0279A" w:rsidRDefault="00E0279A" w:rsidP="00E0279A">
      <w:pPr>
        <w:autoSpaceDE w:val="0"/>
        <w:autoSpaceDN w:val="0"/>
        <w:adjustRightInd w:val="0"/>
        <w:spacing w:after="0" w:line="240" w:lineRule="auto"/>
        <w:rPr>
          <w:rFonts w:ascii="Times New Roman" w:hAnsi="Times New Roman" w:cs="Times New Roman"/>
          <w:color w:val="000000"/>
          <w:sz w:val="24"/>
          <w:szCs w:val="24"/>
          <w:lang w:val="en-US"/>
        </w:rPr>
      </w:pPr>
      <w:r w:rsidRPr="00BE5D2B">
        <w:rPr>
          <w:rFonts w:ascii="Times New Roman" w:hAnsi="Times New Roman" w:cs="Times New Roman"/>
          <w:color w:val="000000"/>
          <w:sz w:val="24"/>
          <w:szCs w:val="24"/>
          <w:lang w:val="en-US"/>
        </w:rPr>
        <w:t xml:space="preserve">- Patients who are adherent and clinically stable on ART would like to have quarterly instead of monthly appointments </w:t>
      </w:r>
      <w:r w:rsidRPr="00BE5D2B">
        <w:rPr>
          <w:rFonts w:ascii="Times New Roman" w:hAnsi="Times New Roman" w:cs="Times New Roman"/>
          <w:color w:val="000000"/>
          <w:sz w:val="24"/>
          <w:szCs w:val="24"/>
          <w:lang w:val="en-US"/>
        </w:rPr>
        <w:lastRenderedPageBreak/>
        <w:t>at the AIDS centre, to avoid stigma to a maximal degree and to have less interference with their daily life activities.</w:t>
      </w:r>
    </w:p>
    <w:p w:rsidR="00CE1DA1" w:rsidRPr="00BE5D2B" w:rsidRDefault="00CE1DA1" w:rsidP="00E0279A">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need for more systematic adherence monitoring system</w:t>
      </w:r>
    </w:p>
    <w:p w:rsidR="00E0279A" w:rsidRDefault="00E0279A" w:rsidP="00E0279A">
      <w:pPr>
        <w:autoSpaceDE w:val="0"/>
        <w:autoSpaceDN w:val="0"/>
        <w:adjustRightInd w:val="0"/>
        <w:spacing w:after="0" w:line="240" w:lineRule="auto"/>
        <w:rPr>
          <w:rFonts w:ascii="Times New Roman" w:hAnsi="Times New Roman" w:cs="Times New Roman"/>
          <w:color w:val="000000"/>
          <w:sz w:val="24"/>
          <w:szCs w:val="24"/>
          <w:lang w:val="en-US"/>
        </w:rPr>
      </w:pPr>
    </w:p>
    <w:p w:rsidR="00137858" w:rsidRPr="00E0279A" w:rsidRDefault="00E0279A" w:rsidP="006F4B9C">
      <w:pPr>
        <w:autoSpaceDE w:val="0"/>
        <w:autoSpaceDN w:val="0"/>
        <w:adjustRightInd w:val="0"/>
        <w:spacing w:after="0" w:line="240" w:lineRule="auto"/>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More social aspects:</w:t>
      </w:r>
    </w:p>
    <w:p w:rsidR="00E0279A" w:rsidRDefault="00E0279A" w:rsidP="00E0279A">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According to PLHIV associations, PLHIV are still afraid to defend their rights because this would imply disclosure to the community.</w:t>
      </w:r>
    </w:p>
    <w:p w:rsidR="00E0279A" w:rsidRDefault="00E0279A" w:rsidP="00E0279A">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Reports of discrimination and refusal of care have in reproductive health centres and maternity houses, TB dispensaries and other health services.</w:t>
      </w:r>
      <w:r w:rsidRPr="00E0279A">
        <w:rPr>
          <w:rFonts w:ascii="Times New Roman" w:hAnsi="Times New Roman" w:cs="Times New Roman"/>
          <w:b/>
          <w:sz w:val="24"/>
          <w:szCs w:val="24"/>
          <w:lang w:val="en-US"/>
        </w:rPr>
        <w:t xml:space="preserve"> </w:t>
      </w:r>
    </w:p>
    <w:p w:rsidR="00E0279A" w:rsidRDefault="00077920" w:rsidP="00E0279A">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Patients complained about the practice of employers</w:t>
      </w:r>
      <w:r w:rsidR="00550D8D">
        <w:rPr>
          <w:rFonts w:ascii="Times New Roman" w:hAnsi="Times New Roman" w:cs="Times New Roman"/>
          <w:color w:val="000000"/>
          <w:sz w:val="24"/>
          <w:szCs w:val="24"/>
          <w:lang w:val="en-US"/>
        </w:rPr>
        <w:t xml:space="preserve"> in Tajikistan, and universities and employers abroad</w:t>
      </w:r>
      <w:r>
        <w:rPr>
          <w:rFonts w:ascii="Times New Roman" w:hAnsi="Times New Roman" w:cs="Times New Roman"/>
          <w:color w:val="000000"/>
          <w:sz w:val="24"/>
          <w:szCs w:val="24"/>
          <w:lang w:val="en-US"/>
        </w:rPr>
        <w:t xml:space="preserve"> to ask for a medical certificate that states seronegativity. </w:t>
      </w:r>
      <w:r w:rsidR="00550D8D">
        <w:rPr>
          <w:rFonts w:ascii="Times New Roman" w:hAnsi="Times New Roman" w:cs="Times New Roman"/>
          <w:color w:val="000000"/>
          <w:sz w:val="24"/>
          <w:szCs w:val="24"/>
          <w:lang w:val="en-US"/>
        </w:rPr>
        <w:t>This certificate can only be obtained at oblast level</w:t>
      </w:r>
      <w:r w:rsidR="009B5D4A">
        <w:rPr>
          <w:rFonts w:ascii="Times New Roman" w:hAnsi="Times New Roman" w:cs="Times New Roman"/>
          <w:color w:val="000000"/>
          <w:sz w:val="24"/>
          <w:szCs w:val="24"/>
          <w:lang w:val="en-US"/>
        </w:rPr>
        <w:t xml:space="preserve"> </w:t>
      </w:r>
      <w:r w:rsidR="00E0279A">
        <w:rPr>
          <w:rFonts w:ascii="Times New Roman" w:hAnsi="Times New Roman" w:cs="Times New Roman"/>
          <w:color w:val="000000"/>
          <w:sz w:val="24"/>
          <w:szCs w:val="24"/>
          <w:lang w:val="en-US"/>
        </w:rPr>
        <w:t xml:space="preserve">or nationally </w:t>
      </w:r>
      <w:r w:rsidR="009B5D4A">
        <w:rPr>
          <w:rFonts w:ascii="Times New Roman" w:hAnsi="Times New Roman" w:cs="Times New Roman"/>
          <w:color w:val="000000"/>
          <w:sz w:val="24"/>
          <w:szCs w:val="24"/>
          <w:lang w:val="en-US"/>
        </w:rPr>
        <w:t>and is not free of charge</w:t>
      </w:r>
      <w:r w:rsidR="00550D8D">
        <w:rPr>
          <w:rFonts w:ascii="Times New Roman" w:hAnsi="Times New Roman" w:cs="Times New Roman"/>
          <w:color w:val="000000"/>
          <w:sz w:val="24"/>
          <w:szCs w:val="24"/>
          <w:lang w:val="en-US"/>
        </w:rPr>
        <w:t xml:space="preserve">. </w:t>
      </w:r>
      <w:r w:rsidR="00B63BC4">
        <w:rPr>
          <w:rFonts w:ascii="Times New Roman" w:hAnsi="Times New Roman" w:cs="Times New Roman"/>
          <w:color w:val="000000"/>
          <w:sz w:val="24"/>
          <w:szCs w:val="24"/>
          <w:lang w:val="en-US"/>
        </w:rPr>
        <w:t>PLHIV</w:t>
      </w:r>
      <w:r>
        <w:rPr>
          <w:rFonts w:ascii="Times New Roman" w:hAnsi="Times New Roman" w:cs="Times New Roman"/>
          <w:color w:val="000000"/>
          <w:sz w:val="24"/>
          <w:szCs w:val="24"/>
          <w:lang w:val="en-US"/>
        </w:rPr>
        <w:t xml:space="preserve"> are fired when their status is discovered. Many </w:t>
      </w:r>
      <w:r w:rsidR="00B63BC4">
        <w:rPr>
          <w:rFonts w:ascii="Times New Roman" w:hAnsi="Times New Roman" w:cs="Times New Roman"/>
          <w:color w:val="000000"/>
          <w:sz w:val="24"/>
          <w:szCs w:val="24"/>
          <w:lang w:val="en-US"/>
        </w:rPr>
        <w:t>PLHIV</w:t>
      </w:r>
      <w:r>
        <w:rPr>
          <w:rFonts w:ascii="Times New Roman" w:hAnsi="Times New Roman" w:cs="Times New Roman"/>
          <w:color w:val="000000"/>
          <w:sz w:val="24"/>
          <w:szCs w:val="24"/>
          <w:lang w:val="en-US"/>
        </w:rPr>
        <w:t xml:space="preserve"> are unemployed as a result of that.</w:t>
      </w:r>
      <w:r w:rsidR="00137858">
        <w:rPr>
          <w:rFonts w:ascii="Times New Roman" w:hAnsi="Times New Roman" w:cs="Times New Roman"/>
          <w:color w:val="000000"/>
          <w:sz w:val="24"/>
          <w:szCs w:val="24"/>
          <w:lang w:val="en-US"/>
        </w:rPr>
        <w:t xml:space="preserve"> </w:t>
      </w:r>
    </w:p>
    <w:p w:rsidR="00E0279A" w:rsidRPr="006F4B9C" w:rsidRDefault="00E0279A" w:rsidP="00E0279A">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hAnsi="Times New Roman" w:cs="Times New Roman"/>
          <w:color w:val="000000"/>
          <w:sz w:val="24"/>
          <w:szCs w:val="24"/>
          <w:lang w:val="en-US"/>
        </w:rPr>
        <w:t>Service deliverers in hospitals reported the obligation of HIV screening 3 times a year.</w:t>
      </w:r>
    </w:p>
    <w:p w:rsidR="00137858" w:rsidRDefault="00137858" w:rsidP="006F4B9C">
      <w:pPr>
        <w:autoSpaceDE w:val="0"/>
        <w:autoSpaceDN w:val="0"/>
        <w:adjustRightInd w:val="0"/>
        <w:spacing w:after="0" w:line="240" w:lineRule="auto"/>
        <w:rPr>
          <w:rFonts w:ascii="Times New Roman" w:hAnsi="Times New Roman" w:cs="Times New Roman"/>
          <w:color w:val="000000"/>
          <w:sz w:val="24"/>
          <w:szCs w:val="24"/>
          <w:lang w:val="en-US"/>
        </w:rPr>
      </w:pPr>
    </w:p>
    <w:p w:rsidR="00077920" w:rsidRDefault="00137858" w:rsidP="006F4B9C">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Gend</w:t>
      </w:r>
      <w:r w:rsidR="00E0279A">
        <w:rPr>
          <w:rFonts w:ascii="Times New Roman" w:hAnsi="Times New Roman" w:cs="Times New Roman"/>
          <w:color w:val="000000"/>
          <w:sz w:val="24"/>
          <w:szCs w:val="24"/>
          <w:lang w:val="en-US"/>
        </w:rPr>
        <w:t>er: In one district AIDS centre</w:t>
      </w:r>
      <w:r>
        <w:rPr>
          <w:rFonts w:ascii="Times New Roman" w:hAnsi="Times New Roman" w:cs="Times New Roman"/>
          <w:color w:val="000000"/>
          <w:sz w:val="24"/>
          <w:szCs w:val="24"/>
          <w:lang w:val="en-US"/>
        </w:rPr>
        <w:t>,</w:t>
      </w:r>
      <w:r w:rsidR="00E0279A">
        <w:rPr>
          <w:rFonts w:ascii="Times New Roman" w:hAnsi="Times New Roman" w:cs="Times New Roman"/>
          <w:color w:val="000000"/>
          <w:sz w:val="24"/>
          <w:szCs w:val="24"/>
          <w:lang w:val="en-US"/>
        </w:rPr>
        <w:t xml:space="preserve"> service staff </w:t>
      </w:r>
      <w:r>
        <w:rPr>
          <w:rFonts w:ascii="Times New Roman" w:hAnsi="Times New Roman" w:cs="Times New Roman"/>
          <w:color w:val="000000"/>
          <w:sz w:val="24"/>
          <w:szCs w:val="24"/>
          <w:lang w:val="en-US"/>
        </w:rPr>
        <w:t xml:space="preserve">tested a migrant worker and </w:t>
      </w:r>
      <w:r>
        <w:rPr>
          <w:rFonts w:ascii="Times New Roman" w:hAnsi="Times New Roman" w:cs="Times New Roman"/>
          <w:color w:val="000000"/>
          <w:sz w:val="24"/>
          <w:szCs w:val="24"/>
          <w:lang w:val="en-US"/>
        </w:rPr>
        <w:lastRenderedPageBreak/>
        <w:t xml:space="preserve">his wife and reported the result </w:t>
      </w:r>
      <w:r w:rsidR="00E0279A">
        <w:rPr>
          <w:rFonts w:ascii="Times New Roman" w:hAnsi="Times New Roman" w:cs="Times New Roman"/>
          <w:color w:val="000000"/>
          <w:sz w:val="24"/>
          <w:szCs w:val="24"/>
          <w:lang w:val="en-US"/>
        </w:rPr>
        <w:t xml:space="preserve">of both tests </w:t>
      </w:r>
      <w:r>
        <w:rPr>
          <w:rFonts w:ascii="Times New Roman" w:hAnsi="Times New Roman" w:cs="Times New Roman"/>
          <w:color w:val="000000"/>
          <w:sz w:val="24"/>
          <w:szCs w:val="24"/>
          <w:lang w:val="en-US"/>
        </w:rPr>
        <w:t xml:space="preserve">to the husband, </w:t>
      </w:r>
      <w:r w:rsidR="00E0279A">
        <w:rPr>
          <w:rFonts w:ascii="Times New Roman" w:hAnsi="Times New Roman" w:cs="Times New Roman"/>
          <w:color w:val="000000"/>
          <w:sz w:val="24"/>
          <w:szCs w:val="24"/>
          <w:lang w:val="en-US"/>
        </w:rPr>
        <w:t xml:space="preserve">leaving his wife ignorant about her serostatus. They are </w:t>
      </w:r>
      <w:r>
        <w:rPr>
          <w:rFonts w:ascii="Times New Roman" w:hAnsi="Times New Roman" w:cs="Times New Roman"/>
          <w:color w:val="000000"/>
          <w:sz w:val="24"/>
          <w:szCs w:val="24"/>
          <w:lang w:val="en-US"/>
        </w:rPr>
        <w:t xml:space="preserve">eligible to ART, but </w:t>
      </w:r>
      <w:r w:rsidR="00E0279A">
        <w:rPr>
          <w:rFonts w:ascii="Times New Roman" w:hAnsi="Times New Roman" w:cs="Times New Roman"/>
          <w:color w:val="000000"/>
          <w:sz w:val="24"/>
          <w:szCs w:val="24"/>
          <w:lang w:val="en-US"/>
        </w:rPr>
        <w:t xml:space="preserve">the husband </w:t>
      </w:r>
      <w:r>
        <w:rPr>
          <w:rFonts w:ascii="Times New Roman" w:hAnsi="Times New Roman" w:cs="Times New Roman"/>
          <w:color w:val="000000"/>
          <w:sz w:val="24"/>
          <w:szCs w:val="24"/>
          <w:lang w:val="en-US"/>
        </w:rPr>
        <w:t>denies treatment for himself and his wife. Similar cases have been reported by staff of Guli Surkh.</w:t>
      </w:r>
    </w:p>
    <w:p w:rsidR="005F570F" w:rsidRPr="005F570F" w:rsidRDefault="005F570F" w:rsidP="005F570F">
      <w:pPr>
        <w:pStyle w:val="ListParagraph"/>
        <w:autoSpaceDE w:val="0"/>
        <w:autoSpaceDN w:val="0"/>
        <w:adjustRightInd w:val="0"/>
        <w:spacing w:after="0" w:line="240" w:lineRule="auto"/>
        <w:rPr>
          <w:rFonts w:ascii="Times New Roman" w:eastAsia="Times New Roman" w:hAnsi="Times New Roman" w:cs="Times New Roman"/>
          <w:sz w:val="24"/>
          <w:szCs w:val="24"/>
          <w:u w:val="single"/>
          <w:lang w:val="en-US"/>
        </w:rPr>
      </w:pPr>
    </w:p>
    <w:p w:rsidR="009E2507" w:rsidRPr="000C0A44" w:rsidRDefault="00167A06" w:rsidP="009E2507">
      <w:pPr>
        <w:autoSpaceDE w:val="0"/>
        <w:autoSpaceDN w:val="0"/>
        <w:adjustRightInd w:val="0"/>
        <w:spacing w:after="0" w:line="240" w:lineRule="auto"/>
        <w:rPr>
          <w:rFonts w:ascii="Times New Roman" w:eastAsia="Times New Roman" w:hAnsi="Times New Roman" w:cs="Times New Roman"/>
          <w:b/>
          <w:sz w:val="28"/>
          <w:szCs w:val="28"/>
          <w:u w:val="single"/>
          <w:lang w:val="en-US"/>
        </w:rPr>
      </w:pPr>
      <w:r w:rsidRPr="000C0A44">
        <w:rPr>
          <w:rFonts w:ascii="Times New Roman" w:eastAsia="Times New Roman" w:hAnsi="Times New Roman" w:cs="Times New Roman"/>
          <w:b/>
          <w:sz w:val="28"/>
          <w:szCs w:val="28"/>
          <w:u w:val="single"/>
          <w:lang w:val="en-US"/>
        </w:rPr>
        <w:t>Recommendations</w:t>
      </w:r>
    </w:p>
    <w:p w:rsidR="009E2507" w:rsidRDefault="009E2507" w:rsidP="009E2507">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167A06" w:rsidRDefault="001A6B57" w:rsidP="00167A06">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Improve </w:t>
      </w:r>
      <w:r w:rsidR="00093BE6">
        <w:rPr>
          <w:rFonts w:ascii="Times New Roman" w:eastAsia="Times New Roman" w:hAnsi="Times New Roman" w:cs="Times New Roman"/>
          <w:sz w:val="24"/>
          <w:szCs w:val="24"/>
          <w:u w:val="single"/>
          <w:lang w:val="en-US"/>
        </w:rPr>
        <w:t xml:space="preserve">prevention, </w:t>
      </w:r>
      <w:r w:rsidR="0082017F">
        <w:rPr>
          <w:rFonts w:ascii="Times New Roman" w:eastAsia="Times New Roman" w:hAnsi="Times New Roman" w:cs="Times New Roman"/>
          <w:sz w:val="24"/>
          <w:szCs w:val="24"/>
          <w:u w:val="single"/>
          <w:lang w:val="en-US"/>
        </w:rPr>
        <w:t xml:space="preserve">diagnosis and treatment of </w:t>
      </w:r>
      <w:r>
        <w:rPr>
          <w:rFonts w:ascii="Times New Roman" w:eastAsia="Times New Roman" w:hAnsi="Times New Roman" w:cs="Times New Roman"/>
          <w:sz w:val="24"/>
          <w:szCs w:val="24"/>
          <w:u w:val="single"/>
          <w:lang w:val="en-US"/>
        </w:rPr>
        <w:t>TB/</w:t>
      </w:r>
      <w:r w:rsidR="00167A06" w:rsidRPr="00410D62">
        <w:rPr>
          <w:rFonts w:ascii="Times New Roman" w:eastAsia="Times New Roman" w:hAnsi="Times New Roman" w:cs="Times New Roman"/>
          <w:sz w:val="24"/>
          <w:szCs w:val="24"/>
          <w:u w:val="single"/>
          <w:lang w:val="en-US"/>
        </w:rPr>
        <w:t>HIV c</w:t>
      </w:r>
      <w:r>
        <w:rPr>
          <w:rFonts w:ascii="Times New Roman" w:eastAsia="Times New Roman" w:hAnsi="Times New Roman" w:cs="Times New Roman"/>
          <w:sz w:val="24"/>
          <w:szCs w:val="24"/>
          <w:u w:val="single"/>
          <w:lang w:val="en-US"/>
        </w:rPr>
        <w:t>o</w:t>
      </w:r>
      <w:r w:rsidR="00FF0754">
        <w:rPr>
          <w:rFonts w:ascii="Times New Roman" w:eastAsia="Times New Roman" w:hAnsi="Times New Roman" w:cs="Times New Roman"/>
          <w:sz w:val="24"/>
          <w:szCs w:val="24"/>
          <w:u w:val="single"/>
          <w:lang w:val="en-US"/>
        </w:rPr>
        <w:t>-</w:t>
      </w:r>
      <w:r w:rsidR="0082017F">
        <w:rPr>
          <w:rFonts w:ascii="Times New Roman" w:eastAsia="Times New Roman" w:hAnsi="Times New Roman" w:cs="Times New Roman"/>
          <w:sz w:val="24"/>
          <w:szCs w:val="24"/>
          <w:u w:val="single"/>
          <w:lang w:val="en-US"/>
        </w:rPr>
        <w:t>infection</w:t>
      </w:r>
    </w:p>
    <w:p w:rsidR="00112082" w:rsidRDefault="00112082" w:rsidP="00112082">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4500B0" w:rsidRPr="005C0446" w:rsidRDefault="004500B0" w:rsidP="005C0446">
      <w:pPr>
        <w:autoSpaceDE w:val="0"/>
        <w:autoSpaceDN w:val="0"/>
        <w:adjustRightInd w:val="0"/>
        <w:spacing w:after="0" w:line="240" w:lineRule="auto"/>
        <w:rPr>
          <w:rFonts w:ascii="Times New Roman" w:eastAsia="Times New Roman" w:hAnsi="Times New Roman" w:cs="Times New Roman"/>
          <w:sz w:val="24"/>
          <w:szCs w:val="24"/>
          <w:lang w:val="en-US"/>
        </w:rPr>
      </w:pPr>
      <w:r w:rsidRPr="005C0446">
        <w:rPr>
          <w:rFonts w:ascii="Times New Roman" w:eastAsia="Times New Roman" w:hAnsi="Times New Roman" w:cs="Times New Roman"/>
          <w:sz w:val="24"/>
          <w:szCs w:val="24"/>
          <w:lang w:val="en-US"/>
        </w:rPr>
        <w:t>Round 8 proposes to improve the referral system between TB and AIDS centres.</w:t>
      </w:r>
    </w:p>
    <w:p w:rsidR="004500B0" w:rsidRPr="005C0446" w:rsidRDefault="004500B0" w:rsidP="005C0446">
      <w:pPr>
        <w:autoSpaceDE w:val="0"/>
        <w:autoSpaceDN w:val="0"/>
        <w:adjustRightInd w:val="0"/>
        <w:spacing w:after="0" w:line="240" w:lineRule="auto"/>
        <w:rPr>
          <w:rFonts w:ascii="Times New Roman" w:eastAsia="Times New Roman" w:hAnsi="Times New Roman" w:cs="Times New Roman"/>
          <w:sz w:val="24"/>
          <w:szCs w:val="24"/>
          <w:lang w:val="en-US"/>
        </w:rPr>
      </w:pPr>
      <w:r w:rsidRPr="005C0446">
        <w:rPr>
          <w:rFonts w:ascii="Times New Roman" w:eastAsia="Times New Roman" w:hAnsi="Times New Roman" w:cs="Times New Roman"/>
          <w:sz w:val="24"/>
          <w:szCs w:val="24"/>
          <w:lang w:val="en-US"/>
        </w:rPr>
        <w:lastRenderedPageBreak/>
        <w:t>From a clinical point of view, it is better to provide diagnosis and treatment of both infections in the same site, with follow-up by the same clinician.</w:t>
      </w:r>
    </w:p>
    <w:p w:rsidR="008C514F" w:rsidRDefault="008C514F" w:rsidP="005C0446">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one regional AIDS</w:t>
      </w:r>
      <w:r w:rsidR="004500B0" w:rsidRPr="005C0446">
        <w:rPr>
          <w:rFonts w:ascii="Times New Roman" w:eastAsia="Times New Roman" w:hAnsi="Times New Roman" w:cs="Times New Roman"/>
          <w:sz w:val="24"/>
          <w:szCs w:val="24"/>
          <w:lang w:val="en-US"/>
        </w:rPr>
        <w:t xml:space="preserve"> centre, i</w:t>
      </w:r>
      <w:r w:rsidR="00542267" w:rsidRPr="005C0446">
        <w:rPr>
          <w:rFonts w:ascii="Times New Roman" w:eastAsia="Times New Roman" w:hAnsi="Times New Roman" w:cs="Times New Roman"/>
          <w:sz w:val="24"/>
          <w:szCs w:val="24"/>
          <w:lang w:val="en-US"/>
        </w:rPr>
        <w:t>nserting a TB speci</w:t>
      </w:r>
      <w:r w:rsidR="004500B0" w:rsidRPr="005C0446">
        <w:rPr>
          <w:rFonts w:ascii="Times New Roman" w:eastAsia="Times New Roman" w:hAnsi="Times New Roman" w:cs="Times New Roman"/>
          <w:sz w:val="24"/>
          <w:szCs w:val="24"/>
          <w:lang w:val="en-US"/>
        </w:rPr>
        <w:t xml:space="preserve">alist in the AIDS centre seemed beneficial for </w:t>
      </w:r>
      <w:r w:rsidR="00542267" w:rsidRPr="005C0446">
        <w:rPr>
          <w:rFonts w:ascii="Times New Roman" w:eastAsia="Times New Roman" w:hAnsi="Times New Roman" w:cs="Times New Roman"/>
          <w:sz w:val="24"/>
          <w:szCs w:val="24"/>
          <w:lang w:val="en-US"/>
        </w:rPr>
        <w:t>adhe</w:t>
      </w:r>
      <w:r w:rsidR="004500B0" w:rsidRPr="005C0446">
        <w:rPr>
          <w:rFonts w:ascii="Times New Roman" w:eastAsia="Times New Roman" w:hAnsi="Times New Roman" w:cs="Times New Roman"/>
          <w:sz w:val="24"/>
          <w:szCs w:val="24"/>
          <w:lang w:val="en-US"/>
        </w:rPr>
        <w:t>rence of the patient and quality of</w:t>
      </w:r>
      <w:r w:rsidR="00542267" w:rsidRPr="005C0446">
        <w:rPr>
          <w:rFonts w:ascii="Times New Roman" w:eastAsia="Times New Roman" w:hAnsi="Times New Roman" w:cs="Times New Roman"/>
          <w:sz w:val="24"/>
          <w:szCs w:val="24"/>
          <w:lang w:val="en-US"/>
        </w:rPr>
        <w:t xml:space="preserve"> clinical monitoring.</w:t>
      </w:r>
      <w:r w:rsidR="004500B0" w:rsidRPr="005C0446">
        <w:rPr>
          <w:rFonts w:ascii="Times New Roman" w:eastAsia="Times New Roman" w:hAnsi="Times New Roman" w:cs="Times New Roman"/>
          <w:sz w:val="24"/>
          <w:szCs w:val="24"/>
          <w:lang w:val="en-US"/>
        </w:rPr>
        <w:t xml:space="preserve"> </w:t>
      </w:r>
      <w:r w:rsidR="005C0446" w:rsidRPr="005C0446">
        <w:rPr>
          <w:rFonts w:ascii="Times New Roman" w:eastAsia="Times New Roman" w:hAnsi="Times New Roman" w:cs="Times New Roman"/>
          <w:sz w:val="24"/>
          <w:szCs w:val="24"/>
          <w:lang w:val="en-US"/>
        </w:rPr>
        <w:t xml:space="preserve">Another option would be to insert ART prescribers in TB dispensaries. </w:t>
      </w:r>
    </w:p>
    <w:p w:rsidR="008C3FF4" w:rsidRPr="005C0446" w:rsidRDefault="005C0446" w:rsidP="005C0446">
      <w:pPr>
        <w:autoSpaceDE w:val="0"/>
        <w:autoSpaceDN w:val="0"/>
        <w:adjustRightInd w:val="0"/>
        <w:spacing w:after="0" w:line="240" w:lineRule="auto"/>
        <w:rPr>
          <w:rFonts w:ascii="Times New Roman" w:eastAsia="Times New Roman" w:hAnsi="Times New Roman" w:cs="Times New Roman"/>
          <w:sz w:val="24"/>
          <w:szCs w:val="24"/>
          <w:lang w:val="en-US"/>
        </w:rPr>
      </w:pPr>
      <w:r w:rsidRPr="005C0446">
        <w:rPr>
          <w:rFonts w:ascii="Times New Roman" w:eastAsia="Times New Roman" w:hAnsi="Times New Roman" w:cs="Times New Roman"/>
          <w:sz w:val="24"/>
          <w:szCs w:val="24"/>
          <w:lang w:val="en-US"/>
        </w:rPr>
        <w:t>The threshold for making</w:t>
      </w:r>
      <w:r w:rsidR="008C3FF4" w:rsidRPr="005C0446">
        <w:rPr>
          <w:rFonts w:ascii="Times New Roman" w:eastAsia="Times New Roman" w:hAnsi="Times New Roman" w:cs="Times New Roman"/>
          <w:sz w:val="24"/>
          <w:szCs w:val="24"/>
          <w:lang w:val="en-US"/>
        </w:rPr>
        <w:t xml:space="preserve"> the diagnosis of smear-negative </w:t>
      </w:r>
      <w:r w:rsidR="004F02B8" w:rsidRPr="005C0446">
        <w:rPr>
          <w:rFonts w:ascii="Times New Roman" w:eastAsia="Times New Roman" w:hAnsi="Times New Roman" w:cs="Times New Roman"/>
          <w:sz w:val="24"/>
          <w:szCs w:val="24"/>
          <w:lang w:val="en-US"/>
        </w:rPr>
        <w:t xml:space="preserve">and </w:t>
      </w:r>
      <w:r w:rsidR="00020A63" w:rsidRPr="005C0446">
        <w:rPr>
          <w:rFonts w:ascii="Times New Roman" w:eastAsia="Times New Roman" w:hAnsi="Times New Roman" w:cs="Times New Roman"/>
          <w:sz w:val="24"/>
          <w:szCs w:val="24"/>
          <w:lang w:val="en-US"/>
        </w:rPr>
        <w:t>extra pulmonary</w:t>
      </w:r>
      <w:r w:rsidR="004F02B8" w:rsidRPr="005C0446">
        <w:rPr>
          <w:rFonts w:ascii="Times New Roman" w:eastAsia="Times New Roman" w:hAnsi="Times New Roman" w:cs="Times New Roman"/>
          <w:sz w:val="24"/>
          <w:szCs w:val="24"/>
          <w:lang w:val="en-US"/>
        </w:rPr>
        <w:t xml:space="preserve"> </w:t>
      </w:r>
      <w:r w:rsidR="008C3FF4" w:rsidRPr="005C0446">
        <w:rPr>
          <w:rFonts w:ascii="Times New Roman" w:eastAsia="Times New Roman" w:hAnsi="Times New Roman" w:cs="Times New Roman"/>
          <w:sz w:val="24"/>
          <w:szCs w:val="24"/>
          <w:lang w:val="en-US"/>
        </w:rPr>
        <w:t xml:space="preserve">TB </w:t>
      </w:r>
      <w:r w:rsidRPr="005C0446">
        <w:rPr>
          <w:rFonts w:ascii="Times New Roman" w:eastAsia="Times New Roman" w:hAnsi="Times New Roman" w:cs="Times New Roman"/>
          <w:sz w:val="24"/>
          <w:szCs w:val="24"/>
          <w:lang w:val="en-US"/>
        </w:rPr>
        <w:t xml:space="preserve">should be kept very low in HIV-infected patients. </w:t>
      </w:r>
    </w:p>
    <w:p w:rsidR="008C514F" w:rsidRDefault="00F67648" w:rsidP="00F67648">
      <w:pPr>
        <w:autoSpaceDE w:val="0"/>
        <w:autoSpaceDN w:val="0"/>
        <w:adjustRightInd w:val="0"/>
        <w:spacing w:after="0" w:line="240" w:lineRule="auto"/>
        <w:rPr>
          <w:rFonts w:ascii="Times New Roman" w:hAnsi="Times New Roman" w:cs="Times New Roman"/>
          <w:color w:val="000000"/>
          <w:sz w:val="24"/>
          <w:szCs w:val="24"/>
          <w:lang w:val="en-US"/>
        </w:rPr>
      </w:pPr>
      <w:r w:rsidRPr="005C0446">
        <w:rPr>
          <w:rFonts w:ascii="Times New Roman" w:hAnsi="Times New Roman" w:cs="Times New Roman"/>
          <w:color w:val="000000"/>
          <w:sz w:val="24"/>
          <w:szCs w:val="24"/>
          <w:lang w:val="en-US"/>
        </w:rPr>
        <w:lastRenderedPageBreak/>
        <w:t xml:space="preserve">Isoniazid Preventive </w:t>
      </w:r>
      <w:r w:rsidR="008C514F">
        <w:rPr>
          <w:rFonts w:ascii="Times New Roman" w:hAnsi="Times New Roman" w:cs="Times New Roman"/>
          <w:color w:val="000000"/>
          <w:sz w:val="24"/>
          <w:szCs w:val="24"/>
          <w:lang w:val="en-US"/>
        </w:rPr>
        <w:t>Therapy (IPT)is only implemented for people who have household contacts with TB. It is not implemented in the prisons of Tajikistan.</w:t>
      </w:r>
      <w:r w:rsidRPr="005C0446">
        <w:rPr>
          <w:rFonts w:ascii="Times New Roman" w:hAnsi="Times New Roman" w:cs="Times New Roman"/>
          <w:color w:val="000000"/>
          <w:sz w:val="24"/>
          <w:szCs w:val="24"/>
          <w:lang w:val="en-US"/>
        </w:rPr>
        <w:t xml:space="preserve"> </w:t>
      </w:r>
    </w:p>
    <w:p w:rsidR="005C0446" w:rsidRDefault="008C514F" w:rsidP="00F67648">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IPT </w:t>
      </w:r>
      <w:r w:rsidR="00F67648" w:rsidRPr="005C0446">
        <w:rPr>
          <w:rFonts w:ascii="Times New Roman" w:hAnsi="Times New Roman" w:cs="Times New Roman"/>
          <w:color w:val="000000"/>
          <w:sz w:val="24"/>
          <w:szCs w:val="24"/>
          <w:lang w:val="en-US"/>
        </w:rPr>
        <w:t>can safely be given to people living with HIV without TB disease, reducing the risk</w:t>
      </w:r>
      <w:r w:rsidR="005C0446">
        <w:rPr>
          <w:rFonts w:ascii="Times New Roman" w:hAnsi="Times New Roman" w:cs="Times New Roman"/>
          <w:color w:val="000000"/>
          <w:sz w:val="24"/>
          <w:szCs w:val="24"/>
          <w:lang w:val="en-US"/>
        </w:rPr>
        <w:t xml:space="preserve"> </w:t>
      </w:r>
      <w:r w:rsidR="00F67648" w:rsidRPr="005C0446">
        <w:rPr>
          <w:rFonts w:ascii="Times New Roman" w:hAnsi="Times New Roman" w:cs="Times New Roman"/>
          <w:color w:val="000000"/>
          <w:sz w:val="24"/>
          <w:szCs w:val="24"/>
          <w:lang w:val="en-US"/>
        </w:rPr>
        <w:t xml:space="preserve">of developing TB by 33–67% for up to 48 months. </w:t>
      </w:r>
    </w:p>
    <w:p w:rsidR="008C514F" w:rsidRDefault="00F67648" w:rsidP="00603211">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color w:val="000000"/>
          <w:sz w:val="24"/>
          <w:szCs w:val="24"/>
          <w:lang w:val="en-US"/>
        </w:rPr>
        <w:t>It is currently recommended for all people living with HIV in areas with a</w:t>
      </w:r>
      <w:r w:rsidR="005C0446">
        <w:rPr>
          <w:rFonts w:ascii="Times New Roman" w:hAnsi="Times New Roman" w:cs="Times New Roman"/>
          <w:color w:val="000000"/>
          <w:sz w:val="24"/>
          <w:szCs w:val="24"/>
          <w:lang w:val="en-US"/>
        </w:rPr>
        <w:t xml:space="preserve"> </w:t>
      </w:r>
      <w:r w:rsidRPr="005C0446">
        <w:rPr>
          <w:rFonts w:ascii="Times New Roman" w:hAnsi="Times New Roman" w:cs="Times New Roman"/>
          <w:color w:val="000000"/>
          <w:sz w:val="24"/>
          <w:szCs w:val="24"/>
          <w:lang w:val="en-US"/>
        </w:rPr>
        <w:t xml:space="preserve">prevalence of latent TB infection &gt;30%, and for all people living with HIV with documented latent TB infection or exposure to an infectious TB case, regardless of where they live. More recently, evidence has </w:t>
      </w:r>
      <w:r w:rsidR="008C514F">
        <w:rPr>
          <w:rFonts w:ascii="Times New Roman" w:hAnsi="Times New Roman" w:cs="Times New Roman"/>
          <w:color w:val="000000"/>
          <w:sz w:val="24"/>
          <w:szCs w:val="24"/>
          <w:lang w:val="en-US"/>
        </w:rPr>
        <w:lastRenderedPageBreak/>
        <w:t>shown that the combined use of I</w:t>
      </w:r>
      <w:r w:rsidRPr="005C0446">
        <w:rPr>
          <w:rFonts w:ascii="Times New Roman" w:hAnsi="Times New Roman" w:cs="Times New Roman"/>
          <w:color w:val="000000"/>
          <w:sz w:val="24"/>
          <w:szCs w:val="24"/>
          <w:lang w:val="en-US"/>
        </w:rPr>
        <w:t>soniazid preventive therapy and antiretroviral therapy among people living with HIV significantly reduces the incidence of TB; and the use of IPT in patients who have successfully completed a course of TB therapy has been shown to markedly reduce the risk of subsequent TB cases.</w:t>
      </w:r>
      <w:r w:rsidR="00603211" w:rsidRPr="005C0446">
        <w:rPr>
          <w:rFonts w:ascii="Times New Roman" w:hAnsi="Times New Roman" w:cs="Times New Roman"/>
          <w:sz w:val="24"/>
          <w:szCs w:val="24"/>
          <w:lang w:val="en-US"/>
        </w:rPr>
        <w:t xml:space="preserve"> </w:t>
      </w:r>
    </w:p>
    <w:p w:rsidR="00603211" w:rsidRPr="005C0446" w:rsidRDefault="00603211" w:rsidP="00603211">
      <w:pPr>
        <w:autoSpaceDE w:val="0"/>
        <w:autoSpaceDN w:val="0"/>
        <w:adjustRightInd w:val="0"/>
        <w:spacing w:after="0" w:line="240" w:lineRule="auto"/>
        <w:rPr>
          <w:rFonts w:ascii="Times New Roman" w:hAnsi="Times New Roman" w:cs="Times New Roman"/>
          <w:color w:val="000000"/>
          <w:sz w:val="24"/>
          <w:szCs w:val="24"/>
          <w:lang w:val="en-US"/>
        </w:rPr>
      </w:pPr>
      <w:r w:rsidRPr="005C0446">
        <w:rPr>
          <w:rFonts w:ascii="Times New Roman" w:hAnsi="Times New Roman" w:cs="Times New Roman"/>
          <w:sz w:val="24"/>
          <w:szCs w:val="24"/>
          <w:lang w:val="en-US"/>
        </w:rPr>
        <w:t>In April 2008, the HIV Department of the</w:t>
      </w:r>
    </w:p>
    <w:p w:rsidR="001A6B57" w:rsidRPr="005C0446" w:rsidRDefault="00603211" w:rsidP="00603211">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WHO clearly stated that it is</w:t>
      </w:r>
      <w:r w:rsidR="005C0446">
        <w:rPr>
          <w:rFonts w:ascii="Times New Roman" w:hAnsi="Times New Roman" w:cs="Times New Roman"/>
          <w:sz w:val="24"/>
          <w:szCs w:val="24"/>
          <w:lang w:val="en-US"/>
        </w:rPr>
        <w:t xml:space="preserve"> </w:t>
      </w:r>
      <w:r w:rsidRPr="005C0446">
        <w:rPr>
          <w:rFonts w:ascii="Times New Roman" w:hAnsi="Times New Roman" w:cs="Times New Roman"/>
          <w:sz w:val="24"/>
          <w:szCs w:val="24"/>
          <w:lang w:val="en-US"/>
        </w:rPr>
        <w:t>the responsibility of National Aids Programmes to deliver this package to</w:t>
      </w:r>
      <w:r w:rsidR="005C0446">
        <w:rPr>
          <w:rFonts w:ascii="Times New Roman" w:hAnsi="Times New Roman" w:cs="Times New Roman"/>
          <w:sz w:val="24"/>
          <w:szCs w:val="24"/>
          <w:lang w:val="en-US"/>
        </w:rPr>
        <w:t xml:space="preserve"> </w:t>
      </w:r>
      <w:r w:rsidRPr="005C0446">
        <w:rPr>
          <w:rFonts w:ascii="Times New Roman" w:hAnsi="Times New Roman" w:cs="Times New Roman"/>
          <w:sz w:val="24"/>
          <w:szCs w:val="24"/>
          <w:lang w:val="en-US"/>
        </w:rPr>
        <w:lastRenderedPageBreak/>
        <w:t>PLHIV within the context of general health systems.</w:t>
      </w:r>
      <w:r w:rsidR="00F67648" w:rsidRPr="005C0446">
        <w:rPr>
          <w:rStyle w:val="FootnoteReference"/>
          <w:rFonts w:ascii="Times New Roman" w:hAnsi="Times New Roman" w:cs="Times New Roman"/>
          <w:color w:val="000000"/>
          <w:sz w:val="24"/>
          <w:szCs w:val="24"/>
        </w:rPr>
        <w:footnoteReference w:id="33"/>
      </w:r>
    </w:p>
    <w:p w:rsidR="00F67648" w:rsidRPr="005C0446" w:rsidRDefault="00F67648" w:rsidP="005C0446">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Intensified Case Finding (ICF), Isoniazid Preventive Therapy (IPT)</w:t>
      </w:r>
      <w:r w:rsidR="005C0446">
        <w:rPr>
          <w:rFonts w:ascii="Times New Roman" w:hAnsi="Times New Roman" w:cs="Times New Roman"/>
          <w:sz w:val="24"/>
          <w:szCs w:val="24"/>
          <w:lang w:val="en-US"/>
        </w:rPr>
        <w:t xml:space="preserve"> </w:t>
      </w:r>
      <w:r w:rsidRPr="005C0446">
        <w:rPr>
          <w:rFonts w:ascii="Times New Roman" w:hAnsi="Times New Roman" w:cs="Times New Roman"/>
          <w:sz w:val="24"/>
          <w:szCs w:val="24"/>
          <w:lang w:val="en-US"/>
        </w:rPr>
        <w:t>and TB Infection Control (IC) for people living with HIV</w:t>
      </w:r>
      <w:r w:rsidR="001620D4" w:rsidRPr="005C0446">
        <w:rPr>
          <w:rStyle w:val="FootnoteReference"/>
          <w:rFonts w:ascii="Times New Roman" w:hAnsi="Times New Roman" w:cs="Times New Roman"/>
          <w:sz w:val="24"/>
          <w:szCs w:val="24"/>
          <w:lang w:val="en-US"/>
        </w:rPr>
        <w:footnoteReference w:id="34"/>
      </w:r>
    </w:p>
    <w:p w:rsidR="001620D4" w:rsidRPr="005C0446" w:rsidRDefault="005C0446" w:rsidP="001620D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1620D4" w:rsidRPr="005C0446">
        <w:rPr>
          <w:rFonts w:ascii="Times New Roman" w:hAnsi="Times New Roman" w:cs="Times New Roman"/>
          <w:sz w:val="24"/>
          <w:szCs w:val="24"/>
          <w:lang w:val="en-US"/>
        </w:rPr>
        <w:t xml:space="preserve">coordinating body for TB-HIV activities </w:t>
      </w:r>
      <w:r>
        <w:rPr>
          <w:rFonts w:ascii="Times New Roman" w:hAnsi="Times New Roman" w:cs="Times New Roman"/>
          <w:sz w:val="24"/>
          <w:szCs w:val="24"/>
          <w:lang w:val="en-US"/>
        </w:rPr>
        <w:t>should</w:t>
      </w:r>
      <w:r w:rsidR="00112082">
        <w:rPr>
          <w:rFonts w:ascii="Times New Roman" w:hAnsi="Times New Roman" w:cs="Times New Roman"/>
          <w:sz w:val="24"/>
          <w:szCs w:val="24"/>
          <w:lang w:val="en-US"/>
        </w:rPr>
        <w:t xml:space="preserve">: </w:t>
      </w:r>
      <w:r w:rsidRPr="005C0446">
        <w:rPr>
          <w:rStyle w:val="FootnoteReference"/>
          <w:rFonts w:ascii="Times New Roman" w:hAnsi="Times New Roman" w:cs="Times New Roman"/>
          <w:sz w:val="24"/>
          <w:szCs w:val="24"/>
          <w:lang w:val="en-US"/>
        </w:rPr>
        <w:footnoteReference w:id="35"/>
      </w:r>
    </w:p>
    <w:p w:rsidR="001620D4" w:rsidRPr="005C0446" w:rsidRDefault="001620D4" w:rsidP="001620D4">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 Carry out joint TB-HIV planning</w:t>
      </w:r>
    </w:p>
    <w:p w:rsidR="001620D4" w:rsidRPr="005C0446" w:rsidRDefault="001620D4" w:rsidP="001620D4">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 Conduct monitoring and evaluation</w:t>
      </w:r>
    </w:p>
    <w:p w:rsidR="001620D4" w:rsidRPr="005C0446" w:rsidRDefault="001620D4" w:rsidP="001620D4">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Reduce the burden of TB in people living with HIV/AIDS</w:t>
      </w:r>
    </w:p>
    <w:p w:rsidR="001620D4" w:rsidRPr="005C0446" w:rsidRDefault="001620D4" w:rsidP="001620D4">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lastRenderedPageBreak/>
        <w:t>• Establish intensifi</w:t>
      </w:r>
      <w:r w:rsidR="005C0446">
        <w:rPr>
          <w:rFonts w:ascii="Times New Roman" w:hAnsi="Times New Roman" w:cs="Times New Roman"/>
          <w:sz w:val="24"/>
          <w:szCs w:val="24"/>
          <w:lang w:val="en-US"/>
        </w:rPr>
        <w:t>ed tuberculosis case-fi</w:t>
      </w:r>
      <w:r w:rsidRPr="005C0446">
        <w:rPr>
          <w:rFonts w:ascii="Times New Roman" w:hAnsi="Times New Roman" w:cs="Times New Roman"/>
          <w:sz w:val="24"/>
          <w:szCs w:val="24"/>
          <w:lang w:val="en-US"/>
        </w:rPr>
        <w:t>nding</w:t>
      </w:r>
    </w:p>
    <w:p w:rsidR="001620D4" w:rsidRPr="005C0446" w:rsidRDefault="001620D4" w:rsidP="001620D4">
      <w:pPr>
        <w:autoSpaceDE w:val="0"/>
        <w:autoSpaceDN w:val="0"/>
        <w:adjustRightInd w:val="0"/>
        <w:spacing w:after="0" w:line="240" w:lineRule="auto"/>
        <w:rPr>
          <w:rFonts w:ascii="Times New Roman" w:hAnsi="Times New Roman" w:cs="Times New Roman"/>
          <w:i/>
          <w:iCs/>
          <w:sz w:val="24"/>
          <w:szCs w:val="24"/>
          <w:lang w:val="en-US"/>
        </w:rPr>
      </w:pPr>
      <w:r w:rsidRPr="005C0446">
        <w:rPr>
          <w:rFonts w:ascii="Times New Roman" w:hAnsi="Times New Roman" w:cs="Times New Roman"/>
          <w:sz w:val="24"/>
          <w:szCs w:val="24"/>
          <w:lang w:val="en-US"/>
        </w:rPr>
        <w:t xml:space="preserve">• </w:t>
      </w:r>
      <w:r w:rsidR="005C0446">
        <w:rPr>
          <w:rFonts w:ascii="Times New Roman" w:hAnsi="Times New Roman" w:cs="Times New Roman"/>
          <w:sz w:val="24"/>
          <w:szCs w:val="24"/>
          <w:lang w:val="en-US"/>
        </w:rPr>
        <w:t xml:space="preserve">Study the possibility of introducing </w:t>
      </w:r>
      <w:r w:rsidR="008C514F">
        <w:rPr>
          <w:rFonts w:ascii="Times New Roman" w:hAnsi="Times New Roman" w:cs="Times New Roman"/>
          <w:iCs/>
          <w:sz w:val="24"/>
          <w:szCs w:val="24"/>
          <w:lang w:val="en-US"/>
        </w:rPr>
        <w:t>I</w:t>
      </w:r>
      <w:r w:rsidR="005C0446" w:rsidRPr="005C0446">
        <w:rPr>
          <w:rFonts w:ascii="Times New Roman" w:hAnsi="Times New Roman" w:cs="Times New Roman"/>
          <w:iCs/>
          <w:sz w:val="24"/>
          <w:szCs w:val="24"/>
          <w:lang w:val="en-US"/>
        </w:rPr>
        <w:t>soniazid preventive therapy</w:t>
      </w:r>
      <w:r w:rsidR="005C0446" w:rsidRPr="005C0446">
        <w:rPr>
          <w:rFonts w:ascii="Times New Roman" w:hAnsi="Times New Roman" w:cs="Times New Roman"/>
          <w:sz w:val="24"/>
          <w:szCs w:val="24"/>
          <w:lang w:val="en-US"/>
        </w:rPr>
        <w:t xml:space="preserve"> </w:t>
      </w:r>
      <w:r w:rsidR="005C0446">
        <w:rPr>
          <w:rFonts w:ascii="Times New Roman" w:hAnsi="Times New Roman" w:cs="Times New Roman"/>
          <w:sz w:val="24"/>
          <w:szCs w:val="24"/>
          <w:lang w:val="en-US"/>
        </w:rPr>
        <w:t>for PLHIV and develop national policies</w:t>
      </w:r>
    </w:p>
    <w:p w:rsidR="001620D4" w:rsidRPr="005C0446" w:rsidRDefault="001620D4" w:rsidP="005C0446">
      <w:pPr>
        <w:autoSpaceDE w:val="0"/>
        <w:autoSpaceDN w:val="0"/>
        <w:adjustRightInd w:val="0"/>
        <w:spacing w:after="0" w:line="240" w:lineRule="auto"/>
        <w:rPr>
          <w:rFonts w:ascii="Times New Roman" w:hAnsi="Times New Roman" w:cs="Times New Roman"/>
          <w:sz w:val="24"/>
          <w:szCs w:val="24"/>
          <w:lang w:val="en-US"/>
        </w:rPr>
      </w:pPr>
      <w:r w:rsidRPr="005C0446">
        <w:rPr>
          <w:rFonts w:ascii="Times New Roman" w:hAnsi="Times New Roman" w:cs="Times New Roman"/>
          <w:sz w:val="24"/>
          <w:szCs w:val="24"/>
          <w:lang w:val="en-US"/>
        </w:rPr>
        <w:t>• Ensure tuberculosis infection control in health care and</w:t>
      </w:r>
      <w:r w:rsidR="005C0446">
        <w:rPr>
          <w:rFonts w:ascii="Times New Roman" w:hAnsi="Times New Roman" w:cs="Times New Roman"/>
          <w:sz w:val="24"/>
          <w:szCs w:val="24"/>
          <w:lang w:val="en-US"/>
        </w:rPr>
        <w:t xml:space="preserve"> </w:t>
      </w:r>
      <w:r w:rsidRPr="005C0446">
        <w:rPr>
          <w:rFonts w:ascii="Times New Roman" w:hAnsi="Times New Roman" w:cs="Times New Roman"/>
          <w:sz w:val="24"/>
          <w:szCs w:val="24"/>
          <w:lang w:val="en-US"/>
        </w:rPr>
        <w:t>congregate settings</w:t>
      </w:r>
    </w:p>
    <w:p w:rsidR="00EA0D50" w:rsidRPr="005C0446" w:rsidRDefault="00EA0D50" w:rsidP="001A6B57">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A154DD" w:rsidRPr="005C0446" w:rsidRDefault="00A154DD" w:rsidP="001A6B57">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167A06" w:rsidRDefault="008C514F" w:rsidP="00167A06">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Provide </w:t>
      </w:r>
      <w:r w:rsidR="005C0446">
        <w:rPr>
          <w:rFonts w:ascii="Times New Roman" w:eastAsia="Times New Roman" w:hAnsi="Times New Roman" w:cs="Times New Roman"/>
          <w:sz w:val="24"/>
          <w:szCs w:val="24"/>
          <w:u w:val="single"/>
          <w:lang w:val="en-US"/>
        </w:rPr>
        <w:t xml:space="preserve">Opiate </w:t>
      </w:r>
      <w:r>
        <w:rPr>
          <w:rFonts w:ascii="Times New Roman" w:eastAsia="Times New Roman" w:hAnsi="Times New Roman" w:cs="Times New Roman"/>
          <w:sz w:val="24"/>
          <w:szCs w:val="24"/>
          <w:u w:val="single"/>
          <w:lang w:val="en-US"/>
        </w:rPr>
        <w:t>Substitution T</w:t>
      </w:r>
      <w:r w:rsidR="008F2232" w:rsidRPr="005C0446">
        <w:rPr>
          <w:rFonts w:ascii="Times New Roman" w:eastAsia="Times New Roman" w:hAnsi="Times New Roman" w:cs="Times New Roman"/>
          <w:sz w:val="24"/>
          <w:szCs w:val="24"/>
          <w:u w:val="single"/>
          <w:lang w:val="en-US"/>
        </w:rPr>
        <w:t>herapy</w:t>
      </w:r>
      <w:r>
        <w:rPr>
          <w:rFonts w:ascii="Times New Roman" w:eastAsia="Times New Roman" w:hAnsi="Times New Roman" w:cs="Times New Roman"/>
          <w:sz w:val="24"/>
          <w:szCs w:val="24"/>
          <w:u w:val="single"/>
          <w:lang w:val="en-US"/>
        </w:rPr>
        <w:t xml:space="preserve"> with emphasis on DOT in conjunction with ART and provision in prisons </w:t>
      </w:r>
    </w:p>
    <w:p w:rsidR="00112082" w:rsidRPr="005C0446" w:rsidRDefault="00112082" w:rsidP="00112082">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34048E" w:rsidRDefault="0034048E" w:rsidP="0034048E">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T</w:t>
      </w:r>
      <w:r w:rsidRPr="005C0446">
        <w:rPr>
          <w:rFonts w:ascii="Times New Roman" w:hAnsi="Times New Roman" w:cs="Times New Roman"/>
          <w:color w:val="000000"/>
          <w:sz w:val="24"/>
          <w:szCs w:val="24"/>
          <w:lang w:val="en-US"/>
        </w:rPr>
        <w:t>he introduction of low thres</w:t>
      </w:r>
      <w:r>
        <w:rPr>
          <w:rFonts w:ascii="Times New Roman" w:hAnsi="Times New Roman" w:cs="Times New Roman"/>
          <w:color w:val="000000"/>
          <w:sz w:val="24"/>
          <w:szCs w:val="24"/>
          <w:lang w:val="en-US"/>
        </w:rPr>
        <w:t>hold OST was al</w:t>
      </w:r>
      <w:r w:rsidR="008C514F">
        <w:rPr>
          <w:rFonts w:ascii="Times New Roman" w:hAnsi="Times New Roman" w:cs="Times New Roman"/>
          <w:color w:val="000000"/>
          <w:sz w:val="24"/>
          <w:szCs w:val="24"/>
          <w:lang w:val="en-US"/>
        </w:rPr>
        <w:t xml:space="preserve">ready planned in Round 4 and today is only </w:t>
      </w:r>
      <w:r>
        <w:rPr>
          <w:rFonts w:ascii="Times New Roman" w:hAnsi="Times New Roman" w:cs="Times New Roman"/>
          <w:color w:val="000000"/>
          <w:sz w:val="24"/>
          <w:szCs w:val="24"/>
          <w:lang w:val="en-US"/>
        </w:rPr>
        <w:t>in a test phase.</w:t>
      </w:r>
    </w:p>
    <w:p w:rsidR="005C0446" w:rsidRDefault="005C0446" w:rsidP="00CE1DA1">
      <w:pPr>
        <w:autoSpaceDE w:val="0"/>
        <w:autoSpaceDN w:val="0"/>
        <w:adjustRightInd w:val="0"/>
        <w:spacing w:after="0" w:line="240" w:lineRule="auto"/>
        <w:rPr>
          <w:rFonts w:ascii="Times New Roman" w:hAnsi="Times New Roman" w:cs="Times New Roman"/>
          <w:color w:val="000000"/>
          <w:sz w:val="24"/>
          <w:szCs w:val="24"/>
          <w:lang w:val="en-US"/>
        </w:rPr>
      </w:pPr>
      <w:r w:rsidRPr="005C0446">
        <w:rPr>
          <w:rFonts w:ascii="Times New Roman" w:hAnsi="Times New Roman" w:cs="Times New Roman"/>
          <w:color w:val="000000"/>
          <w:sz w:val="24"/>
          <w:szCs w:val="24"/>
          <w:lang w:val="en-US"/>
        </w:rPr>
        <w:t>OST has been identified as one of the most effective</w:t>
      </w:r>
      <w:r>
        <w:rPr>
          <w:rFonts w:ascii="Times New Roman" w:hAnsi="Times New Roman" w:cs="Times New Roman"/>
          <w:color w:val="000000"/>
          <w:sz w:val="24"/>
          <w:szCs w:val="24"/>
          <w:lang w:val="en-US"/>
        </w:rPr>
        <w:t xml:space="preserve"> </w:t>
      </w:r>
      <w:r w:rsidRPr="005C0446">
        <w:rPr>
          <w:rFonts w:ascii="Times New Roman" w:hAnsi="Times New Roman" w:cs="Times New Roman"/>
          <w:color w:val="000000"/>
          <w:sz w:val="24"/>
          <w:szCs w:val="24"/>
          <w:lang w:val="en-US"/>
        </w:rPr>
        <w:t>treatment options for opiate dependence. Internationally endorsed, OST can decrease the high</w:t>
      </w:r>
      <w:r>
        <w:rPr>
          <w:rFonts w:ascii="Times New Roman" w:hAnsi="Times New Roman" w:cs="Times New Roman"/>
          <w:color w:val="000000"/>
          <w:sz w:val="24"/>
          <w:szCs w:val="24"/>
          <w:lang w:val="en-US"/>
        </w:rPr>
        <w:t xml:space="preserve"> </w:t>
      </w:r>
      <w:r w:rsidRPr="005C0446">
        <w:rPr>
          <w:rFonts w:ascii="Times New Roman" w:hAnsi="Times New Roman" w:cs="Times New Roman"/>
          <w:color w:val="000000"/>
          <w:sz w:val="24"/>
          <w:szCs w:val="24"/>
          <w:lang w:val="en-US"/>
        </w:rPr>
        <w:t>cost of opiate dependence to individuals, their families and society in general by reducing heroin</w:t>
      </w:r>
      <w:r>
        <w:rPr>
          <w:rFonts w:ascii="Times New Roman" w:hAnsi="Times New Roman" w:cs="Times New Roman"/>
          <w:color w:val="000000"/>
          <w:sz w:val="24"/>
          <w:szCs w:val="24"/>
          <w:lang w:val="en-US"/>
        </w:rPr>
        <w:t xml:space="preserve"> </w:t>
      </w:r>
      <w:r w:rsidRPr="005C0446">
        <w:rPr>
          <w:rFonts w:ascii="Times New Roman" w:hAnsi="Times New Roman" w:cs="Times New Roman"/>
          <w:color w:val="000000"/>
          <w:sz w:val="24"/>
          <w:szCs w:val="24"/>
          <w:lang w:val="en-US"/>
        </w:rPr>
        <w:t xml:space="preserve">use, associated deaths, HIV risk behaviours, and criminal activity. </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xml:space="preserve">WHO recommends that at least 60% of IDUs have access to drug dependence treatment and harm-reduction </w:t>
      </w:r>
      <w:r w:rsidRPr="00CE1DA1">
        <w:rPr>
          <w:rFonts w:ascii="Times New Roman" w:hAnsi="Times New Roman" w:cs="Times New Roman"/>
          <w:sz w:val="24"/>
          <w:szCs w:val="24"/>
          <w:lang w:val="en-US"/>
        </w:rPr>
        <w:lastRenderedPageBreak/>
        <w:t>programmes in</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order to have an impact on the epidemic among this group.</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Where substitution therapy is available, consideration should be given to offering HIV/AIDS medical</w:t>
      </w:r>
      <w:r>
        <w:rPr>
          <w:rFonts w:ascii="Times New Roman" w:hAnsi="Times New Roman" w:cs="Times New Roman"/>
          <w:sz w:val="24"/>
          <w:szCs w:val="24"/>
          <w:lang w:val="en-US"/>
        </w:rPr>
        <w:t xml:space="preserve"> </w:t>
      </w:r>
      <w:r w:rsidR="008C514F">
        <w:rPr>
          <w:rFonts w:ascii="Times New Roman" w:hAnsi="Times New Roman" w:cs="Times New Roman"/>
          <w:sz w:val="24"/>
          <w:szCs w:val="24"/>
          <w:lang w:val="en-US"/>
        </w:rPr>
        <w:t xml:space="preserve">care and providing </w:t>
      </w:r>
      <w:r w:rsidRPr="00CE1DA1">
        <w:rPr>
          <w:rFonts w:ascii="Times New Roman" w:hAnsi="Times New Roman" w:cs="Times New Roman"/>
          <w:sz w:val="24"/>
          <w:szCs w:val="24"/>
          <w:lang w:val="en-US"/>
        </w:rPr>
        <w:t>ART at the same site from which drug substitution therapy is provided.</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There is evidence that DOT is an effective</w:t>
      </w:r>
      <w:r w:rsidR="008C514F">
        <w:rPr>
          <w:rFonts w:ascii="Times New Roman" w:hAnsi="Times New Roman" w:cs="Times New Roman"/>
          <w:sz w:val="24"/>
          <w:szCs w:val="24"/>
          <w:lang w:val="en-US"/>
        </w:rPr>
        <w:t xml:space="preserve"> strategy in the provision of </w:t>
      </w:r>
      <w:r w:rsidRPr="00CE1DA1">
        <w:rPr>
          <w:rFonts w:ascii="Times New Roman" w:hAnsi="Times New Roman" w:cs="Times New Roman"/>
          <w:sz w:val="24"/>
          <w:szCs w:val="24"/>
          <w:lang w:val="en-US"/>
        </w:rPr>
        <w:t>ART with treatment for</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substance dep</w:t>
      </w:r>
      <w:r w:rsidR="008C514F">
        <w:rPr>
          <w:rFonts w:ascii="Times New Roman" w:hAnsi="Times New Roman" w:cs="Times New Roman"/>
          <w:sz w:val="24"/>
          <w:szCs w:val="24"/>
          <w:lang w:val="en-US"/>
        </w:rPr>
        <w:t xml:space="preserve">endence. Using DOT to provide </w:t>
      </w:r>
      <w:r w:rsidRPr="00CE1DA1">
        <w:rPr>
          <w:rFonts w:ascii="Times New Roman" w:hAnsi="Times New Roman" w:cs="Times New Roman"/>
          <w:sz w:val="24"/>
          <w:szCs w:val="24"/>
          <w:lang w:val="en-US"/>
        </w:rPr>
        <w:t>ART in conjunction with methadone maintenance</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is recommended because it:</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results in significant numbers of patients achieving maximum viral suppression</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lastRenderedPageBreak/>
        <w:t>• achieves higher levels of viral suppression than either standard care or treatment adherence support and</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minimizes the impact of HAART on the IDU’s daily routine.</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There are several models for effectively</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combining HIV prevention, treatment and care with substance dependence treatment, including:</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a single site for both HIV/AIDS care and substance dependence treatment:</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on-site HIV/AIDS medical care in substance dependence treatment facilities or</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lastRenderedPageBreak/>
        <w:t>° substance dependence treatment in HIV/AIDS services;</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separate HIV/AIDS and substance dependence treatment services in close proximity with good</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coordination and liaising, including referrals to other services; and</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 primary care services for both drug dependence management and HIV/AIDS care through general</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practitioners or office-based practice.</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t>IDUs are three</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times as likely not to receive HAART if they are not enrolled in such a programme</w:t>
      </w:r>
    </w:p>
    <w:p w:rsidR="00CE1DA1" w:rsidRPr="00CE1DA1" w:rsidRDefault="00CE1DA1" w:rsidP="00CE1DA1">
      <w:pPr>
        <w:autoSpaceDE w:val="0"/>
        <w:autoSpaceDN w:val="0"/>
        <w:adjustRightInd w:val="0"/>
        <w:spacing w:after="0" w:line="240" w:lineRule="auto"/>
        <w:rPr>
          <w:rFonts w:ascii="Times New Roman" w:hAnsi="Times New Roman" w:cs="Times New Roman"/>
          <w:sz w:val="24"/>
          <w:szCs w:val="24"/>
          <w:lang w:val="en-US"/>
        </w:rPr>
      </w:pPr>
      <w:r w:rsidRPr="00CE1DA1">
        <w:rPr>
          <w:rFonts w:ascii="Times New Roman" w:hAnsi="Times New Roman" w:cs="Times New Roman"/>
          <w:sz w:val="24"/>
          <w:szCs w:val="24"/>
          <w:lang w:val="en-US"/>
        </w:rPr>
        <w:lastRenderedPageBreak/>
        <w:t>IDUs receiving stable care from experienced staff with a</w:t>
      </w:r>
      <w:r w:rsidR="0034048E">
        <w:rPr>
          <w:rFonts w:ascii="Times New Roman" w:hAnsi="Times New Roman" w:cs="Times New Roman"/>
          <w:sz w:val="24"/>
          <w:szCs w:val="24"/>
          <w:lang w:val="en-US"/>
        </w:rPr>
        <w:t xml:space="preserve">dequate support can adhere to </w:t>
      </w:r>
      <w:r w:rsidRPr="00CE1DA1">
        <w:rPr>
          <w:rFonts w:ascii="Times New Roman" w:hAnsi="Times New Roman" w:cs="Times New Roman"/>
          <w:sz w:val="24"/>
          <w:szCs w:val="24"/>
          <w:lang w:val="en-US"/>
        </w:rPr>
        <w:t>ART</w:t>
      </w:r>
      <w:r>
        <w:rPr>
          <w:rFonts w:ascii="Times New Roman" w:hAnsi="Times New Roman" w:cs="Times New Roman"/>
          <w:sz w:val="24"/>
          <w:szCs w:val="24"/>
          <w:lang w:val="en-US"/>
        </w:rPr>
        <w:t xml:space="preserve"> </w:t>
      </w:r>
      <w:r w:rsidRPr="00CE1DA1">
        <w:rPr>
          <w:rFonts w:ascii="Times New Roman" w:hAnsi="Times New Roman" w:cs="Times New Roman"/>
          <w:sz w:val="24"/>
          <w:szCs w:val="24"/>
          <w:lang w:val="en-US"/>
        </w:rPr>
        <w:t>and have clinical outcomes equivalent to those of HIV patients who do not use drugs</w:t>
      </w:r>
    </w:p>
    <w:p w:rsidR="00CE1DA1" w:rsidRPr="00CE1DA1" w:rsidRDefault="00CE1DA1" w:rsidP="00CE1DA1">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112082" w:rsidRDefault="00020A63" w:rsidP="00020A63">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Tajikistan, drug dependence treatment will be offered in a separate centre, which implies the risk of bad monitoring and coordination of treatment, </w:t>
      </w:r>
      <w:r w:rsidR="00112082">
        <w:rPr>
          <w:rFonts w:ascii="Times New Roman" w:eastAsia="Times New Roman" w:hAnsi="Times New Roman" w:cs="Times New Roman"/>
          <w:sz w:val="24"/>
          <w:szCs w:val="24"/>
          <w:lang w:val="en-US"/>
        </w:rPr>
        <w:t>similarly to what i</w:t>
      </w:r>
      <w:r>
        <w:rPr>
          <w:rFonts w:ascii="Times New Roman" w:eastAsia="Times New Roman" w:hAnsi="Times New Roman" w:cs="Times New Roman"/>
          <w:sz w:val="24"/>
          <w:szCs w:val="24"/>
          <w:lang w:val="en-US"/>
        </w:rPr>
        <w:t>s observed in the management of other co-pathol</w:t>
      </w:r>
      <w:r w:rsidR="00112082">
        <w:rPr>
          <w:rFonts w:ascii="Times New Roman" w:eastAsia="Times New Roman" w:hAnsi="Times New Roman" w:cs="Times New Roman"/>
          <w:sz w:val="24"/>
          <w:szCs w:val="24"/>
          <w:lang w:val="en-US"/>
        </w:rPr>
        <w:t>o</w:t>
      </w:r>
      <w:r>
        <w:rPr>
          <w:rFonts w:ascii="Times New Roman" w:eastAsia="Times New Roman" w:hAnsi="Times New Roman" w:cs="Times New Roman"/>
          <w:sz w:val="24"/>
          <w:szCs w:val="24"/>
          <w:lang w:val="en-US"/>
        </w:rPr>
        <w:t xml:space="preserve">gies. </w:t>
      </w:r>
      <w:r w:rsidR="00112082">
        <w:rPr>
          <w:rFonts w:ascii="Times New Roman" w:eastAsia="Times New Roman" w:hAnsi="Times New Roman" w:cs="Times New Roman"/>
          <w:sz w:val="24"/>
          <w:szCs w:val="24"/>
          <w:lang w:val="en-US"/>
        </w:rPr>
        <w:t>(TB/HIV, HIV/HCV, PMTCT)</w:t>
      </w:r>
    </w:p>
    <w:p w:rsidR="004B5DB6" w:rsidRDefault="00112082" w:rsidP="00020A63">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OST is still newly implemented in the country, it is a good opportunity to </w:t>
      </w:r>
      <w:r>
        <w:rPr>
          <w:rFonts w:ascii="Times New Roman" w:eastAsia="Times New Roman" w:hAnsi="Times New Roman" w:cs="Times New Roman"/>
          <w:sz w:val="24"/>
          <w:szCs w:val="24"/>
          <w:lang w:val="en-US"/>
        </w:rPr>
        <w:lastRenderedPageBreak/>
        <w:t>advocate and lobby for integrated care from the start</w:t>
      </w:r>
      <w:r w:rsidR="0034048E">
        <w:rPr>
          <w:rFonts w:ascii="Times New Roman" w:eastAsia="Times New Roman" w:hAnsi="Times New Roman" w:cs="Times New Roman"/>
          <w:sz w:val="24"/>
          <w:szCs w:val="24"/>
          <w:lang w:val="en-US"/>
        </w:rPr>
        <w:t>, although integrated care is not mentioned in the national policy on OST</w:t>
      </w:r>
      <w:r w:rsidR="0034048E">
        <w:rPr>
          <w:rStyle w:val="FootnoteReference"/>
          <w:rFonts w:ascii="Times New Roman" w:eastAsia="Times New Roman" w:hAnsi="Times New Roman" w:cs="Times New Roman"/>
          <w:sz w:val="24"/>
          <w:szCs w:val="24"/>
          <w:lang w:val="en-US"/>
        </w:rPr>
        <w:footnoteReference w:id="36"/>
      </w:r>
      <w:r w:rsidR="0034048E">
        <w:rPr>
          <w:rFonts w:ascii="Times New Roman" w:eastAsia="Times New Roman" w:hAnsi="Times New Roman" w:cs="Times New Roman"/>
          <w:sz w:val="24"/>
          <w:szCs w:val="24"/>
          <w:lang w:val="en-US"/>
        </w:rPr>
        <w:t>.</w:t>
      </w:r>
    </w:p>
    <w:p w:rsidR="0034048E" w:rsidRDefault="0034048E" w:rsidP="00020A63">
      <w:pPr>
        <w:autoSpaceDE w:val="0"/>
        <w:autoSpaceDN w:val="0"/>
        <w:adjustRightInd w:val="0"/>
        <w:spacing w:after="0" w:line="240" w:lineRule="auto"/>
        <w:rPr>
          <w:rFonts w:ascii="Times New Roman" w:eastAsia="Times New Roman" w:hAnsi="Times New Roman" w:cs="Times New Roman"/>
          <w:sz w:val="24"/>
          <w:szCs w:val="24"/>
          <w:lang w:val="en-US"/>
        </w:rPr>
      </w:pPr>
    </w:p>
    <w:p w:rsidR="0034048E" w:rsidRDefault="008C514F" w:rsidP="0034048E">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According the national policy on OST, t</w:t>
      </w:r>
      <w:r w:rsidR="0034048E">
        <w:rPr>
          <w:rFonts w:ascii="Times New Roman" w:hAnsi="Times New Roman" w:cs="Times New Roman"/>
          <w:color w:val="000000"/>
          <w:sz w:val="24"/>
          <w:szCs w:val="24"/>
          <w:lang w:val="en-US"/>
        </w:rPr>
        <w:t>h</w:t>
      </w:r>
      <w:r>
        <w:rPr>
          <w:rFonts w:ascii="Times New Roman" w:hAnsi="Times New Roman" w:cs="Times New Roman"/>
          <w:color w:val="000000"/>
          <w:sz w:val="24"/>
          <w:szCs w:val="24"/>
          <w:lang w:val="en-US"/>
        </w:rPr>
        <w:t>e Ministry of Justice as has the task to develop, together with MoH, agreements, memorandums o</w:t>
      </w:r>
      <w:r w:rsidR="0034048E">
        <w:rPr>
          <w:rFonts w:ascii="Times New Roman" w:hAnsi="Times New Roman" w:cs="Times New Roman"/>
          <w:color w:val="000000"/>
          <w:sz w:val="24"/>
          <w:szCs w:val="24"/>
          <w:lang w:val="en-US"/>
        </w:rPr>
        <w:t xml:space="preserve">f understanding and any other agreement of political aspect, to </w:t>
      </w:r>
      <w:r w:rsidR="0034048E">
        <w:rPr>
          <w:rFonts w:ascii="Times New Roman" w:hAnsi="Times New Roman" w:cs="Times New Roman"/>
          <w:color w:val="000000"/>
          <w:sz w:val="24"/>
          <w:szCs w:val="24"/>
          <w:lang w:val="en-US"/>
        </w:rPr>
        <w:lastRenderedPageBreak/>
        <w:t>implement substitute therapy on the basis of prisons.</w:t>
      </w:r>
    </w:p>
    <w:p w:rsidR="0034048E" w:rsidRDefault="0034048E" w:rsidP="0034048E">
      <w:pPr>
        <w:autoSpaceDE w:val="0"/>
        <w:autoSpaceDN w:val="0"/>
        <w:adjustRightInd w:val="0"/>
        <w:spacing w:after="0" w:line="240" w:lineRule="auto"/>
        <w:rPr>
          <w:rFonts w:ascii="Times New Roman" w:hAnsi="Times New Roman" w:cs="Times New Roman"/>
          <w:color w:val="000000"/>
          <w:sz w:val="24"/>
          <w:szCs w:val="24"/>
          <w:lang w:val="en-US"/>
        </w:rPr>
      </w:pPr>
    </w:p>
    <w:p w:rsidR="00112082" w:rsidRPr="0034048E" w:rsidRDefault="00CE1DA1" w:rsidP="0034048E">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34048E">
        <w:rPr>
          <w:rFonts w:ascii="Times New Roman" w:eastAsia="Times New Roman" w:hAnsi="Times New Roman" w:cs="Times New Roman"/>
          <w:sz w:val="24"/>
          <w:szCs w:val="24"/>
          <w:u w:val="single"/>
          <w:lang w:val="en-US"/>
        </w:rPr>
        <w:t>Hepatitis</w:t>
      </w:r>
      <w:r w:rsidR="00112082" w:rsidRPr="0034048E">
        <w:rPr>
          <w:rFonts w:ascii="Times New Roman" w:eastAsia="Times New Roman" w:hAnsi="Times New Roman" w:cs="Times New Roman"/>
          <w:sz w:val="24"/>
          <w:szCs w:val="24"/>
          <w:u w:val="single"/>
          <w:lang w:val="en-US"/>
        </w:rPr>
        <w:t xml:space="preserve"> </w:t>
      </w:r>
      <w:r w:rsidR="00BF7035" w:rsidRPr="0034048E">
        <w:rPr>
          <w:rFonts w:ascii="Times New Roman" w:eastAsia="Times New Roman" w:hAnsi="Times New Roman" w:cs="Times New Roman"/>
          <w:sz w:val="24"/>
          <w:szCs w:val="24"/>
          <w:u w:val="single"/>
          <w:lang w:val="en-US"/>
        </w:rPr>
        <w:t xml:space="preserve">diagnosis and </w:t>
      </w:r>
      <w:r w:rsidR="00112082" w:rsidRPr="0034048E">
        <w:rPr>
          <w:rFonts w:ascii="Times New Roman" w:eastAsia="Times New Roman" w:hAnsi="Times New Roman" w:cs="Times New Roman"/>
          <w:sz w:val="24"/>
          <w:szCs w:val="24"/>
          <w:u w:val="single"/>
          <w:lang w:val="en-US"/>
        </w:rPr>
        <w:t>treatment</w:t>
      </w:r>
    </w:p>
    <w:p w:rsidR="00167A06" w:rsidRDefault="00CE1DA1" w:rsidP="00112082">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 </w:t>
      </w:r>
    </w:p>
    <w:p w:rsidR="00BF7035" w:rsidRPr="00112082" w:rsidRDefault="00BF7035" w:rsidP="00BF703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European countries, end-stage liver disease is </w:t>
      </w:r>
      <w:r w:rsidRPr="00112082">
        <w:rPr>
          <w:rFonts w:ascii="Times New Roman" w:hAnsi="Times New Roman" w:cs="Times New Roman"/>
          <w:sz w:val="24"/>
          <w:szCs w:val="24"/>
          <w:lang w:val="en-US"/>
        </w:rPr>
        <w:t>the predominant cause of death in</w:t>
      </w:r>
      <w:r>
        <w:rPr>
          <w:rFonts w:ascii="Times New Roman" w:hAnsi="Times New Roman" w:cs="Times New Roman"/>
          <w:sz w:val="24"/>
          <w:szCs w:val="24"/>
          <w:lang w:val="en-US"/>
        </w:rPr>
        <w:t xml:space="preserve"> </w:t>
      </w:r>
      <w:r w:rsidRPr="00112082">
        <w:rPr>
          <w:rFonts w:ascii="Times New Roman" w:hAnsi="Times New Roman" w:cs="Times New Roman"/>
          <w:sz w:val="24"/>
          <w:szCs w:val="24"/>
          <w:lang w:val="en-US"/>
        </w:rPr>
        <w:t>patients coinfected by HCV and HIV, as well as in hepatitis B virus (HBV)/HIV-coinfected patients</w:t>
      </w:r>
      <w:r>
        <w:rPr>
          <w:rFonts w:ascii="Times New Roman" w:hAnsi="Times New Roman" w:cs="Times New Roman"/>
          <w:sz w:val="24"/>
          <w:szCs w:val="24"/>
          <w:lang w:val="en-US"/>
        </w:rPr>
        <w:t>.</w:t>
      </w:r>
    </w:p>
    <w:p w:rsidR="00CB482E" w:rsidRDefault="00112082" w:rsidP="0011208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Cs/>
          <w:sz w:val="24"/>
          <w:szCs w:val="24"/>
          <w:lang w:val="en-US"/>
        </w:rPr>
        <w:t>Being the seco</w:t>
      </w:r>
      <w:r w:rsidR="00BF7035">
        <w:rPr>
          <w:rFonts w:ascii="Times New Roman" w:hAnsi="Times New Roman" w:cs="Times New Roman"/>
          <w:bCs/>
          <w:sz w:val="24"/>
          <w:szCs w:val="24"/>
          <w:lang w:val="en-US"/>
        </w:rPr>
        <w:t>nd cause of PLHIV in Tajikistan</w:t>
      </w:r>
      <w:r>
        <w:rPr>
          <w:rFonts w:ascii="Times New Roman" w:hAnsi="Times New Roman" w:cs="Times New Roman"/>
          <w:bCs/>
          <w:sz w:val="24"/>
          <w:szCs w:val="24"/>
          <w:lang w:val="en-US"/>
        </w:rPr>
        <w:t xml:space="preserve">, non-availability of treatment of end-stage liver disease </w:t>
      </w:r>
      <w:r w:rsidRPr="00112082">
        <w:rPr>
          <w:rFonts w:ascii="Times New Roman" w:hAnsi="Times New Roman" w:cs="Times New Roman"/>
          <w:sz w:val="24"/>
          <w:szCs w:val="24"/>
          <w:lang w:val="en-US"/>
        </w:rPr>
        <w:t xml:space="preserve">(ESLD) </w:t>
      </w:r>
      <w:r w:rsidR="00BF7035">
        <w:rPr>
          <w:rFonts w:ascii="Times New Roman" w:hAnsi="Times New Roman" w:cs="Times New Roman"/>
          <w:sz w:val="24"/>
          <w:szCs w:val="24"/>
          <w:lang w:val="en-US"/>
        </w:rPr>
        <w:t>represents a considerable</w:t>
      </w:r>
      <w:r>
        <w:rPr>
          <w:rFonts w:ascii="Times New Roman" w:hAnsi="Times New Roman" w:cs="Times New Roman"/>
          <w:sz w:val="24"/>
          <w:szCs w:val="24"/>
          <w:lang w:val="en-US"/>
        </w:rPr>
        <w:t xml:space="preserve"> obstacle in mortality reduction</w:t>
      </w:r>
      <w:r w:rsidR="00FA440D">
        <w:rPr>
          <w:rFonts w:ascii="Times New Roman" w:hAnsi="Times New Roman" w:cs="Times New Roman"/>
          <w:sz w:val="24"/>
          <w:szCs w:val="24"/>
          <w:lang w:val="en-US"/>
        </w:rPr>
        <w:t xml:space="preserve"> in PLHIV</w:t>
      </w:r>
      <w:r>
        <w:rPr>
          <w:rFonts w:ascii="Times New Roman" w:hAnsi="Times New Roman" w:cs="Times New Roman"/>
          <w:sz w:val="24"/>
          <w:szCs w:val="24"/>
          <w:lang w:val="en-US"/>
        </w:rPr>
        <w:t xml:space="preserve">. </w:t>
      </w:r>
      <w:r w:rsidR="001E75CC">
        <w:rPr>
          <w:rFonts w:ascii="Times New Roman" w:hAnsi="Times New Roman" w:cs="Times New Roman"/>
          <w:sz w:val="24"/>
          <w:szCs w:val="24"/>
          <w:lang w:val="en-US"/>
        </w:rPr>
        <w:t xml:space="preserve">Due to the high </w:t>
      </w:r>
      <w:r w:rsidR="001E75CC">
        <w:rPr>
          <w:rFonts w:ascii="Times New Roman" w:hAnsi="Times New Roman" w:cs="Times New Roman"/>
          <w:sz w:val="24"/>
          <w:szCs w:val="24"/>
          <w:lang w:val="en-US"/>
        </w:rPr>
        <w:lastRenderedPageBreak/>
        <w:t xml:space="preserve">burden of the disease </w:t>
      </w:r>
      <w:r w:rsidR="00CB482E">
        <w:rPr>
          <w:rFonts w:ascii="Times New Roman" w:hAnsi="Times New Roman" w:cs="Times New Roman"/>
          <w:sz w:val="24"/>
          <w:szCs w:val="24"/>
          <w:lang w:val="en-US"/>
        </w:rPr>
        <w:t xml:space="preserve">and the high cost of treatment </w:t>
      </w:r>
      <w:r w:rsidR="001E75CC">
        <w:rPr>
          <w:rFonts w:ascii="Times New Roman" w:hAnsi="Times New Roman" w:cs="Times New Roman"/>
          <w:sz w:val="24"/>
          <w:szCs w:val="24"/>
          <w:lang w:val="en-US"/>
        </w:rPr>
        <w:t>(</w:t>
      </w:r>
      <w:r w:rsidR="001E75CC" w:rsidRPr="00112082">
        <w:rPr>
          <w:rFonts w:ascii="Times New Roman" w:hAnsi="Times New Roman" w:cs="Times New Roman"/>
          <w:sz w:val="24"/>
          <w:szCs w:val="24"/>
          <w:lang w:val="en-US"/>
        </w:rPr>
        <w:t>HCV prevalence among IDU is 61.3% and a minority is HIV positive</w:t>
      </w:r>
      <w:r w:rsidR="00FA440D">
        <w:rPr>
          <w:rFonts w:ascii="Times New Roman" w:hAnsi="Times New Roman" w:cs="Times New Roman"/>
          <w:sz w:val="24"/>
          <w:szCs w:val="24"/>
          <w:lang w:val="en-US"/>
        </w:rPr>
        <w:t>), assuring equit</w:t>
      </w:r>
      <w:r w:rsidR="001E75CC">
        <w:rPr>
          <w:rFonts w:ascii="Times New Roman" w:hAnsi="Times New Roman" w:cs="Times New Roman"/>
          <w:sz w:val="24"/>
          <w:szCs w:val="24"/>
          <w:lang w:val="en-US"/>
        </w:rPr>
        <w:t xml:space="preserve">y amongst HIV infected </w:t>
      </w:r>
      <w:r w:rsidR="00FA440D">
        <w:rPr>
          <w:rFonts w:ascii="Times New Roman" w:hAnsi="Times New Roman" w:cs="Times New Roman"/>
          <w:sz w:val="24"/>
          <w:szCs w:val="24"/>
          <w:lang w:val="en-US"/>
        </w:rPr>
        <w:t>and HIV non-infected patients with ESLD represents an enormous challenge</w:t>
      </w:r>
      <w:r w:rsidR="001E75CC" w:rsidRPr="00112082">
        <w:rPr>
          <w:rFonts w:ascii="Times New Roman" w:hAnsi="Times New Roman" w:cs="Times New Roman"/>
          <w:sz w:val="24"/>
          <w:szCs w:val="24"/>
          <w:lang w:val="en-US"/>
        </w:rPr>
        <w:t>.</w:t>
      </w:r>
    </w:p>
    <w:p w:rsidR="00CB482E" w:rsidRDefault="00CB482E" w:rsidP="0011208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Experiences and conclusions from the pilot project of HIV/HCV infected patients in Dushanbe, should be used for lobbying and advocacy of scale-up of treatment coverage.</w:t>
      </w:r>
    </w:p>
    <w:p w:rsidR="00CB482E" w:rsidRDefault="00CB482E" w:rsidP="0011208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general complaint of patients was the non-gratuity of diagnosis of hepatitis and laboratory tests for evaluation of severity of disease and the stigmatizing approach </w:t>
      </w:r>
      <w:r>
        <w:rPr>
          <w:rFonts w:ascii="Times New Roman" w:hAnsi="Times New Roman" w:cs="Times New Roman"/>
          <w:sz w:val="24"/>
          <w:szCs w:val="24"/>
          <w:lang w:val="en-US"/>
        </w:rPr>
        <w:lastRenderedPageBreak/>
        <w:t>in the health services of hepatitis diagnosis. Strategies should be studied to take blood samples for Hepatitis screening and liver tests in the AIDS centre, to be sent to the laboratory.</w:t>
      </w:r>
    </w:p>
    <w:p w:rsidR="00A154DD" w:rsidRPr="00410D62" w:rsidRDefault="00A154DD" w:rsidP="00A154DD">
      <w:pPr>
        <w:pStyle w:val="ListParagraph"/>
        <w:autoSpaceDE w:val="0"/>
        <w:autoSpaceDN w:val="0"/>
        <w:adjustRightInd w:val="0"/>
        <w:spacing w:after="0" w:line="240" w:lineRule="auto"/>
        <w:rPr>
          <w:rFonts w:ascii="Times New Roman" w:eastAsia="Times New Roman" w:hAnsi="Times New Roman" w:cs="Times New Roman"/>
          <w:sz w:val="24"/>
          <w:szCs w:val="24"/>
          <w:u w:val="single"/>
          <w:lang w:val="en-US"/>
        </w:rPr>
      </w:pPr>
    </w:p>
    <w:p w:rsidR="00A154DD" w:rsidRDefault="00167A06" w:rsidP="00AF1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410D62">
        <w:rPr>
          <w:rFonts w:ascii="Times New Roman" w:eastAsia="Times New Roman" w:hAnsi="Times New Roman" w:cs="Times New Roman"/>
          <w:sz w:val="24"/>
          <w:szCs w:val="24"/>
          <w:u w:val="single"/>
          <w:lang w:val="en-US"/>
        </w:rPr>
        <w:t>Chemotherapy for Kaposi’s sarcoma</w:t>
      </w:r>
    </w:p>
    <w:p w:rsidR="00190FA4" w:rsidRDefault="00190FA4" w:rsidP="00190FA4">
      <w:pPr>
        <w:autoSpaceDE w:val="0"/>
        <w:autoSpaceDN w:val="0"/>
        <w:adjustRightInd w:val="0"/>
        <w:spacing w:after="0" w:line="240" w:lineRule="auto"/>
        <w:rPr>
          <w:rFonts w:ascii="Times New Roman" w:eastAsia="Times New Roman" w:hAnsi="Times New Roman" w:cs="Times New Roman"/>
          <w:sz w:val="24"/>
          <w:szCs w:val="24"/>
          <w:lang w:val="en-US"/>
        </w:rPr>
      </w:pPr>
    </w:p>
    <w:p w:rsidR="00190FA4" w:rsidRDefault="00190FA4" w:rsidP="004B672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treatment is costly and refusal of care and discriminative approach of service deliverers in the oncology department have been reported.  Efforts should be made to improve this attitude (e.g. by training on HIV/AIDS aspects, psychosocial approach of PLHIV) and to </w:t>
      </w:r>
      <w:r>
        <w:rPr>
          <w:rFonts w:ascii="Times New Roman" w:eastAsia="Times New Roman" w:hAnsi="Times New Roman" w:cs="Times New Roman"/>
          <w:sz w:val="24"/>
          <w:szCs w:val="24"/>
          <w:lang w:val="en-US"/>
        </w:rPr>
        <w:lastRenderedPageBreak/>
        <w:t>make treatment of Kaposi’s sarcoma financially accessible to patients.</w:t>
      </w:r>
    </w:p>
    <w:p w:rsidR="004B672E" w:rsidRPr="004B672E" w:rsidRDefault="004B672E" w:rsidP="004B672E">
      <w:pPr>
        <w:autoSpaceDE w:val="0"/>
        <w:autoSpaceDN w:val="0"/>
        <w:adjustRightInd w:val="0"/>
        <w:spacing w:after="0" w:line="240" w:lineRule="auto"/>
        <w:rPr>
          <w:rFonts w:ascii="Times New Roman" w:eastAsia="Times New Roman" w:hAnsi="Times New Roman" w:cs="Times New Roman"/>
          <w:sz w:val="24"/>
          <w:szCs w:val="24"/>
          <w:lang w:val="en-US"/>
        </w:rPr>
      </w:pPr>
    </w:p>
    <w:p w:rsidR="00796A1D" w:rsidRDefault="0096110F" w:rsidP="00167A06">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Nutrition</w:t>
      </w:r>
      <w:r w:rsidR="00190FA4">
        <w:rPr>
          <w:rFonts w:ascii="Times New Roman" w:eastAsia="Times New Roman" w:hAnsi="Times New Roman" w:cs="Times New Roman"/>
          <w:sz w:val="24"/>
          <w:szCs w:val="24"/>
          <w:u w:val="single"/>
          <w:lang w:val="en-US"/>
        </w:rPr>
        <w:t xml:space="preserve"> support</w:t>
      </w:r>
    </w:p>
    <w:p w:rsidR="00BF7581" w:rsidRDefault="00BF7581" w:rsidP="00BF7581">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96110F" w:rsidRDefault="0096110F" w:rsidP="0096110F">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Review criteria</w:t>
      </w:r>
      <w:r w:rsidR="00BF7581">
        <w:rPr>
          <w:rFonts w:ascii="Times New Roman" w:eastAsia="Times New Roman" w:hAnsi="Times New Roman" w:cs="Times New Roman"/>
          <w:sz w:val="24"/>
          <w:szCs w:val="24"/>
          <w:lang w:val="en-US"/>
        </w:rPr>
        <w:t xml:space="preserve"> of eligibility for food support. P</w:t>
      </w:r>
      <w:r>
        <w:rPr>
          <w:rFonts w:ascii="Times New Roman" w:eastAsia="Times New Roman" w:hAnsi="Times New Roman" w:cs="Times New Roman"/>
          <w:sz w:val="24"/>
          <w:szCs w:val="24"/>
          <w:lang w:val="en-US"/>
        </w:rPr>
        <w:t>atients who are taking ART s</w:t>
      </w:r>
      <w:r w:rsidR="00BF7581">
        <w:rPr>
          <w:rFonts w:ascii="Times New Roman" w:eastAsia="Times New Roman" w:hAnsi="Times New Roman" w:cs="Times New Roman"/>
          <w:sz w:val="24"/>
          <w:szCs w:val="24"/>
          <w:lang w:val="en-US"/>
        </w:rPr>
        <w:t>ince at least 6 weeks, show optimal adherence and good clinical evolution</w:t>
      </w:r>
      <w:r>
        <w:rPr>
          <w:rFonts w:ascii="Times New Roman" w:eastAsia="Times New Roman" w:hAnsi="Times New Roman" w:cs="Times New Roman"/>
          <w:sz w:val="24"/>
          <w:szCs w:val="24"/>
          <w:lang w:val="en-US"/>
        </w:rPr>
        <w:t xml:space="preserve"> may be less in need than some patients prior to the start of HAART.</w:t>
      </w:r>
      <w:r w:rsidR="00BF7581">
        <w:rPr>
          <w:rFonts w:ascii="Times New Roman" w:eastAsia="Times New Roman" w:hAnsi="Times New Roman" w:cs="Times New Roman"/>
          <w:sz w:val="24"/>
          <w:szCs w:val="24"/>
          <w:lang w:val="en-US"/>
        </w:rPr>
        <w:t xml:space="preserve"> Suggestions for</w:t>
      </w:r>
      <w:r w:rsidR="00385FD3">
        <w:rPr>
          <w:rFonts w:ascii="Times New Roman" w:eastAsia="Times New Roman" w:hAnsi="Times New Roman" w:cs="Times New Roman"/>
          <w:sz w:val="24"/>
          <w:szCs w:val="24"/>
          <w:lang w:val="en-US"/>
        </w:rPr>
        <w:t xml:space="preserve"> criteria should be moderate and severe mal</w:t>
      </w:r>
      <w:r w:rsidR="00BF7581">
        <w:rPr>
          <w:rFonts w:ascii="Times New Roman" w:eastAsia="Times New Roman" w:hAnsi="Times New Roman" w:cs="Times New Roman"/>
          <w:sz w:val="24"/>
          <w:szCs w:val="24"/>
          <w:lang w:val="en-US"/>
        </w:rPr>
        <w:t>nutrition, tuberculosis and other severe OI’s, economic difficulties and unemployment</w:t>
      </w:r>
      <w:r w:rsidR="00385FD3">
        <w:rPr>
          <w:rFonts w:ascii="Times New Roman" w:eastAsia="Times New Roman" w:hAnsi="Times New Roman" w:cs="Times New Roman"/>
          <w:sz w:val="24"/>
          <w:szCs w:val="24"/>
          <w:lang w:val="en-US"/>
        </w:rPr>
        <w:t>.</w:t>
      </w:r>
    </w:p>
    <w:p w:rsidR="00097082" w:rsidRPr="0096110F" w:rsidRDefault="00097082" w:rsidP="0096110F">
      <w:pPr>
        <w:autoSpaceDE w:val="0"/>
        <w:autoSpaceDN w:val="0"/>
        <w:adjustRightInd w:val="0"/>
        <w:spacing w:after="0" w:line="240" w:lineRule="auto"/>
        <w:rPr>
          <w:rFonts w:ascii="Times New Roman" w:eastAsia="Times New Roman" w:hAnsi="Times New Roman" w:cs="Times New Roman"/>
          <w:sz w:val="24"/>
          <w:szCs w:val="24"/>
          <w:lang w:val="en-US"/>
        </w:rPr>
      </w:pPr>
    </w:p>
    <w:p w:rsidR="00097082" w:rsidRDefault="00097082"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PLHIV in care not receiving ART</w:t>
      </w:r>
    </w:p>
    <w:p w:rsidR="00097082" w:rsidRDefault="00097082" w:rsidP="00097082">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097082" w:rsidRPr="00AB50E9" w:rsidRDefault="00097082" w:rsidP="00097082">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w:t>
      </w:r>
      <w:r w:rsidRPr="00AB50E9">
        <w:rPr>
          <w:rFonts w:ascii="Times New Roman" w:eastAsia="Times New Roman" w:hAnsi="Times New Roman" w:cs="Times New Roman"/>
          <w:sz w:val="24"/>
          <w:szCs w:val="24"/>
          <w:lang w:val="en-US"/>
        </w:rPr>
        <w:t>ore frequent consulta</w:t>
      </w:r>
      <w:r>
        <w:rPr>
          <w:rFonts w:ascii="Times New Roman" w:eastAsia="Times New Roman" w:hAnsi="Times New Roman" w:cs="Times New Roman"/>
          <w:sz w:val="24"/>
          <w:szCs w:val="24"/>
          <w:lang w:val="en-US"/>
        </w:rPr>
        <w:t>tions are required to monitor</w:t>
      </w:r>
      <w:r w:rsidRPr="00AB50E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treat </w:t>
      </w:r>
      <w:r w:rsidRPr="00AB50E9">
        <w:rPr>
          <w:rFonts w:ascii="Times New Roman" w:eastAsia="Times New Roman" w:hAnsi="Times New Roman" w:cs="Times New Roman"/>
          <w:sz w:val="24"/>
          <w:szCs w:val="24"/>
          <w:lang w:val="en-US"/>
        </w:rPr>
        <w:t>opportunistic infections</w:t>
      </w:r>
      <w:r>
        <w:rPr>
          <w:rFonts w:ascii="Times New Roman" w:eastAsia="Times New Roman" w:hAnsi="Times New Roman" w:cs="Times New Roman"/>
          <w:sz w:val="24"/>
          <w:szCs w:val="24"/>
          <w:lang w:val="en-US"/>
        </w:rPr>
        <w:t xml:space="preserve"> and other health needs and check eligibility status.</w:t>
      </w:r>
      <w:r w:rsidR="004F2208">
        <w:rPr>
          <w:rFonts w:ascii="Times New Roman" w:eastAsia="Times New Roman" w:hAnsi="Times New Roman" w:cs="Times New Roman"/>
          <w:sz w:val="24"/>
          <w:szCs w:val="24"/>
          <w:lang w:val="en-US"/>
        </w:rPr>
        <w:t xml:space="preserve"> The multidisciplinary team should focus maximally on this vulnerable group with high mortality and i</w:t>
      </w:r>
      <w:r>
        <w:rPr>
          <w:rFonts w:ascii="Times New Roman" w:eastAsia="Times New Roman" w:hAnsi="Times New Roman" w:cs="Times New Roman"/>
          <w:sz w:val="24"/>
          <w:szCs w:val="24"/>
          <w:lang w:val="en-US"/>
        </w:rPr>
        <w:t>mplement defaulter</w:t>
      </w:r>
      <w:r w:rsidRPr="00AB50E9">
        <w:rPr>
          <w:rFonts w:ascii="Times New Roman" w:eastAsia="Times New Roman" w:hAnsi="Times New Roman" w:cs="Times New Roman"/>
          <w:sz w:val="24"/>
          <w:szCs w:val="24"/>
          <w:lang w:val="en-US"/>
        </w:rPr>
        <w:t xml:space="preserve"> tracing, </w:t>
      </w:r>
      <w:r>
        <w:rPr>
          <w:rFonts w:ascii="Times New Roman" w:eastAsia="Times New Roman" w:hAnsi="Times New Roman" w:cs="Times New Roman"/>
          <w:sz w:val="24"/>
          <w:szCs w:val="24"/>
          <w:lang w:val="en-US"/>
        </w:rPr>
        <w:t>psycho-</w:t>
      </w:r>
      <w:r w:rsidRPr="00AB50E9">
        <w:rPr>
          <w:rFonts w:ascii="Times New Roman" w:eastAsia="Times New Roman" w:hAnsi="Times New Roman" w:cs="Times New Roman"/>
          <w:sz w:val="24"/>
          <w:szCs w:val="24"/>
          <w:lang w:val="en-US"/>
        </w:rPr>
        <w:t>social support and eventually nutritional suppo</w:t>
      </w:r>
      <w:r w:rsidR="004F2208">
        <w:rPr>
          <w:rFonts w:ascii="Times New Roman" w:eastAsia="Times New Roman" w:hAnsi="Times New Roman" w:cs="Times New Roman"/>
          <w:sz w:val="24"/>
          <w:szCs w:val="24"/>
          <w:lang w:val="en-US"/>
        </w:rPr>
        <w:t>rt</w:t>
      </w:r>
      <w:r>
        <w:rPr>
          <w:rFonts w:ascii="Times New Roman" w:eastAsia="Times New Roman" w:hAnsi="Times New Roman" w:cs="Times New Roman"/>
          <w:sz w:val="24"/>
          <w:szCs w:val="24"/>
          <w:lang w:val="en-US"/>
        </w:rPr>
        <w:t>.</w:t>
      </w:r>
    </w:p>
    <w:p w:rsidR="00A154DD" w:rsidRDefault="00A154DD" w:rsidP="00A154DD">
      <w:pPr>
        <w:pStyle w:val="ListParagraph"/>
        <w:autoSpaceDE w:val="0"/>
        <w:autoSpaceDN w:val="0"/>
        <w:adjustRightInd w:val="0"/>
        <w:spacing w:after="0" w:line="240" w:lineRule="auto"/>
        <w:rPr>
          <w:rFonts w:ascii="Times New Roman" w:eastAsia="Times New Roman" w:hAnsi="Times New Roman" w:cs="Times New Roman"/>
          <w:sz w:val="24"/>
          <w:szCs w:val="24"/>
          <w:u w:val="single"/>
          <w:lang w:val="en-US"/>
        </w:rPr>
      </w:pPr>
    </w:p>
    <w:p w:rsidR="00277142" w:rsidRDefault="00BF7581"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Improve testing procedures and referral system to HIV care programme</w:t>
      </w:r>
    </w:p>
    <w:p w:rsidR="00BF7581" w:rsidRDefault="00BF7581" w:rsidP="00BF7581">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A154DD" w:rsidRPr="00BF7581" w:rsidRDefault="00BF7581" w:rsidP="00BF7581">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Develop a policy that reduces the number of interventions of different persons and waiting time to obtain the test result to a minimum between the first pre-test counseling and the first HIV consultation. Prioritize, where possible, the strategy of 2 rapid tests of different types for screening and confirmation, especially for pregnant women.</w:t>
      </w:r>
    </w:p>
    <w:p w:rsidR="00A154DD" w:rsidRPr="002C2C14" w:rsidRDefault="00A154DD" w:rsidP="002C2C14">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167A06" w:rsidRDefault="00167A06"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410D62">
        <w:rPr>
          <w:rFonts w:ascii="Times New Roman" w:eastAsia="Times New Roman" w:hAnsi="Times New Roman" w:cs="Times New Roman"/>
          <w:sz w:val="24"/>
          <w:szCs w:val="24"/>
          <w:u w:val="single"/>
          <w:lang w:val="en-US"/>
        </w:rPr>
        <w:t xml:space="preserve"> PMTCT programme</w:t>
      </w:r>
    </w:p>
    <w:p w:rsidR="00097082" w:rsidRDefault="00097082" w:rsidP="00AB50E9">
      <w:pPr>
        <w:autoSpaceDE w:val="0"/>
        <w:autoSpaceDN w:val="0"/>
        <w:adjustRightInd w:val="0"/>
        <w:spacing w:after="0" w:line="240" w:lineRule="auto"/>
        <w:rPr>
          <w:rFonts w:ascii="Times New Roman" w:eastAsia="Times New Roman" w:hAnsi="Times New Roman" w:cs="Times New Roman"/>
          <w:sz w:val="24"/>
          <w:szCs w:val="24"/>
          <w:lang w:val="en-US"/>
        </w:rPr>
      </w:pPr>
    </w:p>
    <w:p w:rsidR="00097082" w:rsidRDefault="00097082" w:rsidP="00097082">
      <w:p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Scale</w:t>
      </w:r>
      <w:r w:rsidR="00D743A2" w:rsidRPr="00AB50E9">
        <w:rPr>
          <w:rFonts w:ascii="Times New Roman" w:eastAsia="Times New Roman" w:hAnsi="Times New Roman" w:cs="Times New Roman"/>
          <w:sz w:val="24"/>
          <w:szCs w:val="24"/>
          <w:lang w:val="en-US"/>
        </w:rPr>
        <w:t xml:space="preserve"> up</w:t>
      </w:r>
      <w:r w:rsidR="00E832A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of testing of pregnant women </w:t>
      </w:r>
      <w:r w:rsidR="00E832AC">
        <w:rPr>
          <w:rFonts w:ascii="Times New Roman" w:eastAsia="Times New Roman" w:hAnsi="Times New Roman" w:cs="Times New Roman"/>
          <w:sz w:val="24"/>
          <w:szCs w:val="24"/>
          <w:lang w:val="en-US"/>
        </w:rPr>
        <w:t>in the regions and districts</w:t>
      </w:r>
      <w:r>
        <w:rPr>
          <w:rFonts w:ascii="Times New Roman" w:hAnsi="Times New Roman" w:cs="Times New Roman"/>
          <w:sz w:val="24"/>
          <w:szCs w:val="24"/>
          <w:lang w:val="en-US"/>
        </w:rPr>
        <w:t xml:space="preserve">. </w:t>
      </w:r>
      <w:r w:rsidRPr="00097082">
        <w:rPr>
          <w:rFonts w:ascii="Times New Roman" w:hAnsi="Times New Roman" w:cs="Times New Roman"/>
          <w:sz w:val="24"/>
          <w:szCs w:val="24"/>
          <w:lang w:val="en-US"/>
        </w:rPr>
        <w:t xml:space="preserve">Prioritize </w:t>
      </w:r>
      <w:r w:rsidRPr="00097082">
        <w:rPr>
          <w:rFonts w:ascii="Times New Roman" w:hAnsi="Times New Roman" w:cs="Times New Roman"/>
          <w:sz w:val="24"/>
          <w:szCs w:val="24"/>
          <w:lang w:val="en-US"/>
        </w:rPr>
        <w:lastRenderedPageBreak/>
        <w:t>strengthening of the PMCT mechanism including providing rapid</w:t>
      </w:r>
      <w:r>
        <w:rPr>
          <w:rFonts w:ascii="Times New Roman" w:hAnsi="Times New Roman" w:cs="Times New Roman"/>
          <w:sz w:val="24"/>
          <w:szCs w:val="24"/>
          <w:lang w:val="en-US"/>
        </w:rPr>
        <w:t xml:space="preserve"> HIV </w:t>
      </w:r>
      <w:r w:rsidRPr="002805FE">
        <w:rPr>
          <w:rFonts w:ascii="Times New Roman" w:hAnsi="Times New Roman" w:cs="Times New Roman"/>
          <w:sz w:val="24"/>
          <w:szCs w:val="24"/>
          <w:lang w:val="en-US"/>
        </w:rPr>
        <w:t>testing and counseling at maternity hospitals, a</w:t>
      </w:r>
      <w:r>
        <w:rPr>
          <w:rFonts w:ascii="Times New Roman" w:hAnsi="Times New Roman" w:cs="Times New Roman"/>
          <w:sz w:val="24"/>
          <w:szCs w:val="24"/>
          <w:lang w:val="en-US"/>
        </w:rPr>
        <w:t xml:space="preserve">nd ensuring prompt confirmatory </w:t>
      </w:r>
      <w:r w:rsidRPr="000F79C0">
        <w:rPr>
          <w:rFonts w:ascii="Times New Roman" w:hAnsi="Times New Roman" w:cs="Times New Roman"/>
          <w:sz w:val="24"/>
          <w:szCs w:val="24"/>
          <w:lang w:val="en-US"/>
        </w:rPr>
        <w:t>testing and communication.</w:t>
      </w:r>
    </w:p>
    <w:p w:rsidR="00E832AC" w:rsidRPr="00097082" w:rsidRDefault="00E832AC" w:rsidP="00AB50E9">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Develop a </w:t>
      </w:r>
      <w:r w:rsidR="00097082">
        <w:rPr>
          <w:rFonts w:ascii="Times New Roman" w:eastAsia="Times New Roman" w:hAnsi="Times New Roman" w:cs="Times New Roman"/>
          <w:sz w:val="24"/>
          <w:szCs w:val="24"/>
          <w:lang w:val="en-US"/>
        </w:rPr>
        <w:t xml:space="preserve">consistent referral system and coordination mechanisms between </w:t>
      </w:r>
      <w:r>
        <w:rPr>
          <w:rFonts w:ascii="Times New Roman" w:eastAsia="Times New Roman" w:hAnsi="Times New Roman" w:cs="Times New Roman"/>
          <w:sz w:val="24"/>
          <w:szCs w:val="24"/>
          <w:lang w:val="en-US"/>
        </w:rPr>
        <w:t xml:space="preserve">AIDS centres, </w:t>
      </w:r>
      <w:r w:rsidRPr="00097082">
        <w:rPr>
          <w:rFonts w:ascii="Times New Roman" w:eastAsia="Times New Roman" w:hAnsi="Times New Roman" w:cs="Times New Roman"/>
          <w:sz w:val="24"/>
          <w:szCs w:val="24"/>
          <w:lang w:val="en-US"/>
        </w:rPr>
        <w:t>reproductive health centres and maternity houses</w:t>
      </w:r>
    </w:p>
    <w:p w:rsidR="00097082" w:rsidRPr="00097082" w:rsidRDefault="00097082" w:rsidP="00097082">
      <w:pPr>
        <w:autoSpaceDE w:val="0"/>
        <w:autoSpaceDN w:val="0"/>
        <w:adjustRightInd w:val="0"/>
        <w:spacing w:after="0" w:line="240" w:lineRule="auto"/>
        <w:rPr>
          <w:rFonts w:ascii="Times New Roman" w:eastAsia="Times New Roman" w:hAnsi="Times New Roman" w:cs="Times New Roman"/>
          <w:sz w:val="24"/>
          <w:szCs w:val="24"/>
          <w:lang w:val="en-US"/>
        </w:rPr>
      </w:pPr>
      <w:r w:rsidRPr="00097082">
        <w:rPr>
          <w:rFonts w:ascii="Times New Roman" w:eastAsia="Times New Roman" w:hAnsi="Times New Roman" w:cs="Times New Roman"/>
          <w:sz w:val="24"/>
          <w:szCs w:val="24"/>
          <w:lang w:val="en-US"/>
        </w:rPr>
        <w:t>Aim at integration of all components of PMTCT in the general health care system.</w:t>
      </w:r>
    </w:p>
    <w:p w:rsidR="00E832AC" w:rsidRPr="00097082" w:rsidRDefault="00097082" w:rsidP="00AB50E9">
      <w:pPr>
        <w:autoSpaceDE w:val="0"/>
        <w:autoSpaceDN w:val="0"/>
        <w:adjustRightInd w:val="0"/>
        <w:spacing w:after="0" w:line="240" w:lineRule="auto"/>
        <w:rPr>
          <w:rFonts w:ascii="Times New Roman" w:eastAsia="Times New Roman" w:hAnsi="Times New Roman" w:cs="Times New Roman"/>
          <w:sz w:val="24"/>
          <w:szCs w:val="24"/>
          <w:lang w:val="en-US"/>
        </w:rPr>
      </w:pPr>
      <w:r w:rsidRPr="00097082">
        <w:rPr>
          <w:rFonts w:ascii="Times New Roman" w:eastAsia="Times New Roman" w:hAnsi="Times New Roman" w:cs="Times New Roman"/>
          <w:sz w:val="24"/>
          <w:szCs w:val="24"/>
          <w:lang w:val="en-US"/>
        </w:rPr>
        <w:t>Recrui</w:t>
      </w:r>
      <w:r>
        <w:rPr>
          <w:rFonts w:ascii="Times New Roman" w:eastAsia="Times New Roman" w:hAnsi="Times New Roman" w:cs="Times New Roman"/>
          <w:sz w:val="24"/>
          <w:szCs w:val="24"/>
          <w:lang w:val="en-US"/>
        </w:rPr>
        <w:t>t and train</w:t>
      </w:r>
      <w:r w:rsidRPr="00097082">
        <w:rPr>
          <w:rFonts w:ascii="Times New Roman" w:eastAsia="Times New Roman" w:hAnsi="Times New Roman" w:cs="Times New Roman"/>
          <w:sz w:val="24"/>
          <w:szCs w:val="24"/>
          <w:lang w:val="en-US"/>
        </w:rPr>
        <w:t xml:space="preserve"> s</w:t>
      </w:r>
      <w:r w:rsidR="00E832AC" w:rsidRPr="00097082">
        <w:rPr>
          <w:rFonts w:ascii="Times New Roman" w:eastAsia="Times New Roman" w:hAnsi="Times New Roman" w:cs="Times New Roman"/>
          <w:sz w:val="24"/>
          <w:szCs w:val="24"/>
          <w:lang w:val="en-US"/>
        </w:rPr>
        <w:t>ocial workers</w:t>
      </w:r>
      <w:r w:rsidRPr="00097082">
        <w:rPr>
          <w:rFonts w:ascii="Times New Roman" w:eastAsia="Times New Roman" w:hAnsi="Times New Roman" w:cs="Times New Roman"/>
          <w:sz w:val="24"/>
          <w:szCs w:val="24"/>
          <w:lang w:val="en-US"/>
        </w:rPr>
        <w:t xml:space="preserve"> to give psycho-social support to HIV</w:t>
      </w:r>
      <w:r>
        <w:rPr>
          <w:rFonts w:ascii="Times New Roman" w:eastAsia="Times New Roman" w:hAnsi="Times New Roman" w:cs="Times New Roman"/>
          <w:sz w:val="24"/>
          <w:szCs w:val="24"/>
          <w:lang w:val="en-US"/>
        </w:rPr>
        <w:t xml:space="preserve"> positive</w:t>
      </w:r>
      <w:r w:rsidRPr="00097082">
        <w:rPr>
          <w:rFonts w:ascii="Times New Roman" w:eastAsia="Times New Roman" w:hAnsi="Times New Roman" w:cs="Times New Roman"/>
          <w:sz w:val="24"/>
          <w:szCs w:val="24"/>
          <w:lang w:val="en-US"/>
        </w:rPr>
        <w:t xml:space="preserve"> pregnant women</w:t>
      </w:r>
      <w:r>
        <w:rPr>
          <w:rFonts w:ascii="Times New Roman" w:eastAsia="Times New Roman" w:hAnsi="Times New Roman" w:cs="Times New Roman"/>
          <w:sz w:val="24"/>
          <w:szCs w:val="24"/>
          <w:lang w:val="en-US"/>
        </w:rPr>
        <w:t xml:space="preserve"> and assure the link between different health services</w:t>
      </w:r>
      <w:r w:rsidRPr="00097082">
        <w:rPr>
          <w:rFonts w:ascii="Times New Roman" w:eastAsia="Times New Roman" w:hAnsi="Times New Roman" w:cs="Times New Roman"/>
          <w:sz w:val="24"/>
          <w:szCs w:val="24"/>
          <w:lang w:val="en-US"/>
        </w:rPr>
        <w:t>.</w:t>
      </w:r>
    </w:p>
    <w:p w:rsidR="00D743A2" w:rsidRPr="00097082" w:rsidRDefault="00097082" w:rsidP="00AB50E9">
      <w:pPr>
        <w:autoSpaceDE w:val="0"/>
        <w:autoSpaceDN w:val="0"/>
        <w:adjustRightInd w:val="0"/>
        <w:spacing w:after="0" w:line="240" w:lineRule="auto"/>
        <w:rPr>
          <w:rFonts w:ascii="Times New Roman" w:eastAsia="Times New Roman" w:hAnsi="Times New Roman" w:cs="Times New Roman"/>
          <w:sz w:val="24"/>
          <w:szCs w:val="24"/>
          <w:lang w:val="en-US"/>
        </w:rPr>
      </w:pPr>
      <w:r w:rsidRPr="00097082">
        <w:rPr>
          <w:rFonts w:ascii="Times New Roman" w:eastAsia="Times New Roman" w:hAnsi="Times New Roman" w:cs="Times New Roman"/>
          <w:sz w:val="24"/>
          <w:szCs w:val="24"/>
          <w:lang w:val="en-US"/>
        </w:rPr>
        <w:lastRenderedPageBreak/>
        <w:t>Develop strategies to reduce s</w:t>
      </w:r>
      <w:r w:rsidR="00D743A2" w:rsidRPr="00097082">
        <w:rPr>
          <w:rFonts w:ascii="Times New Roman" w:eastAsia="Times New Roman" w:hAnsi="Times New Roman" w:cs="Times New Roman"/>
          <w:sz w:val="24"/>
          <w:szCs w:val="24"/>
          <w:lang w:val="en-US"/>
        </w:rPr>
        <w:t xml:space="preserve">tigma </w:t>
      </w:r>
      <w:r w:rsidRPr="00097082">
        <w:rPr>
          <w:rFonts w:ascii="Times New Roman" w:eastAsia="Times New Roman" w:hAnsi="Times New Roman" w:cs="Times New Roman"/>
          <w:sz w:val="24"/>
          <w:szCs w:val="24"/>
          <w:lang w:val="en-US"/>
        </w:rPr>
        <w:t>and discrimination aganst HIV positive pregnant women.</w:t>
      </w:r>
    </w:p>
    <w:p w:rsidR="00C3094C" w:rsidRPr="00C3094C" w:rsidRDefault="00C3094C" w:rsidP="00C3094C">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Make </w:t>
      </w:r>
      <w:r w:rsidRPr="00C3094C">
        <w:rPr>
          <w:rFonts w:ascii="Times New Roman" w:eastAsia="Times New Roman" w:hAnsi="Times New Roman" w:cs="Times New Roman"/>
          <w:sz w:val="24"/>
          <w:szCs w:val="24"/>
          <w:lang w:val="en-US"/>
        </w:rPr>
        <w:t xml:space="preserve">Protective material for safe deliveries </w:t>
      </w:r>
      <w:r>
        <w:rPr>
          <w:rFonts w:ascii="Times New Roman" w:eastAsia="Times New Roman" w:hAnsi="Times New Roman" w:cs="Times New Roman"/>
          <w:sz w:val="24"/>
          <w:szCs w:val="24"/>
          <w:lang w:val="en-US"/>
        </w:rPr>
        <w:t xml:space="preserve">available </w:t>
      </w:r>
      <w:r w:rsidRPr="00C3094C">
        <w:rPr>
          <w:rFonts w:ascii="Times New Roman" w:eastAsia="Times New Roman" w:hAnsi="Times New Roman" w:cs="Times New Roman"/>
          <w:sz w:val="24"/>
          <w:szCs w:val="24"/>
          <w:lang w:val="en-US"/>
        </w:rPr>
        <w:t xml:space="preserve">in the maternity houses </w:t>
      </w:r>
    </w:p>
    <w:p w:rsidR="00643AB0" w:rsidRDefault="00643AB0" w:rsidP="00673F89">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643AB0" w:rsidRDefault="00097082"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Safe feeding practices in exposed children</w:t>
      </w:r>
    </w:p>
    <w:p w:rsidR="00097082" w:rsidRDefault="00097082" w:rsidP="00097082">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2D2980" w:rsidRPr="00097082" w:rsidRDefault="00097082" w:rsidP="002D298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provision of formula replacement feeding</w:t>
      </w:r>
      <w:r w:rsidR="00A40CF8" w:rsidRPr="00097082">
        <w:rPr>
          <w:rFonts w:ascii="Times New Roman" w:hAnsi="Times New Roman" w:cs="Times New Roman"/>
          <w:sz w:val="24"/>
          <w:szCs w:val="24"/>
          <w:lang w:val="en-US"/>
        </w:rPr>
        <w:t xml:space="preserve"> was initially accepted in Round 8, but </w:t>
      </w:r>
      <w:r>
        <w:rPr>
          <w:rFonts w:ascii="Times New Roman" w:hAnsi="Times New Roman" w:cs="Times New Roman"/>
          <w:sz w:val="24"/>
          <w:szCs w:val="24"/>
          <w:lang w:val="en-US"/>
        </w:rPr>
        <w:t xml:space="preserve">its budget was </w:t>
      </w:r>
      <w:r w:rsidR="00A40CF8" w:rsidRPr="00097082">
        <w:rPr>
          <w:rFonts w:ascii="Times New Roman" w:hAnsi="Times New Roman" w:cs="Times New Roman"/>
          <w:sz w:val="24"/>
          <w:szCs w:val="24"/>
          <w:lang w:val="en-US"/>
        </w:rPr>
        <w:t>eventually reduced.</w:t>
      </w:r>
    </w:p>
    <w:p w:rsidR="002D2980" w:rsidRDefault="00097082" w:rsidP="002D298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Although the impact of replacement feeding has been documented in rich countries, hygienic l</w:t>
      </w:r>
      <w:r w:rsidR="002D2980" w:rsidRPr="00097082">
        <w:rPr>
          <w:rFonts w:ascii="Times New Roman" w:hAnsi="Times New Roman" w:cs="Times New Roman"/>
          <w:sz w:val="24"/>
          <w:szCs w:val="24"/>
          <w:lang w:val="en-US"/>
        </w:rPr>
        <w:t xml:space="preserve">iving conditions in </w:t>
      </w:r>
      <w:r w:rsidR="002D2980" w:rsidRPr="00097082">
        <w:rPr>
          <w:rFonts w:ascii="Times New Roman" w:hAnsi="Times New Roman" w:cs="Times New Roman"/>
          <w:sz w:val="24"/>
          <w:szCs w:val="24"/>
          <w:lang w:val="en-US"/>
        </w:rPr>
        <w:lastRenderedPageBreak/>
        <w:t>rural areas in Tajikistan might make formula feeding unsafe. Strategies to reduce HIV transmission rate in exclusively breastfed children should be developed, like prolonged ARV prophylaxis in lact</w:t>
      </w:r>
      <w:r w:rsidR="00DE3FCB">
        <w:rPr>
          <w:rFonts w:ascii="Times New Roman" w:hAnsi="Times New Roman" w:cs="Times New Roman"/>
          <w:sz w:val="24"/>
          <w:szCs w:val="24"/>
          <w:lang w:val="en-US"/>
        </w:rPr>
        <w:t>at</w:t>
      </w:r>
      <w:r w:rsidR="002D2980" w:rsidRPr="00097082">
        <w:rPr>
          <w:rFonts w:ascii="Times New Roman" w:hAnsi="Times New Roman" w:cs="Times New Roman"/>
          <w:sz w:val="24"/>
          <w:szCs w:val="24"/>
          <w:lang w:val="en-US"/>
        </w:rPr>
        <w:t xml:space="preserve">ing women or </w:t>
      </w:r>
      <w:r w:rsidR="00DE3FCB" w:rsidRPr="00097082">
        <w:rPr>
          <w:rFonts w:ascii="Times New Roman" w:hAnsi="Times New Roman" w:cs="Times New Roman"/>
          <w:sz w:val="24"/>
          <w:szCs w:val="24"/>
          <w:lang w:val="en-US"/>
        </w:rPr>
        <w:t>breastfed</w:t>
      </w:r>
      <w:r w:rsidR="002D2980" w:rsidRPr="00097082">
        <w:rPr>
          <w:rFonts w:ascii="Times New Roman" w:hAnsi="Times New Roman" w:cs="Times New Roman"/>
          <w:sz w:val="24"/>
          <w:szCs w:val="24"/>
          <w:lang w:val="en-US"/>
        </w:rPr>
        <w:t xml:space="preserve"> children. </w:t>
      </w:r>
    </w:p>
    <w:p w:rsidR="00376B10" w:rsidRDefault="00376B10" w:rsidP="002D298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Health care deliverers in Reproductive Health care centres, Maternity houses and AIDS centres should be trained in counseling about the risks and advantages of replacement feeding versus exclusive breastfeeding, leaving the final decision to the mother.</w:t>
      </w:r>
    </w:p>
    <w:p w:rsidR="00376B10" w:rsidRPr="00097082" w:rsidRDefault="00376B10" w:rsidP="002D298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In women who choose to breastfeed exclusively, the possibility of prolonged ART prophylaxis in mothers or exposed children should be studied.</w:t>
      </w:r>
    </w:p>
    <w:p w:rsidR="00A40CF8" w:rsidRPr="00097082" w:rsidRDefault="00A40CF8" w:rsidP="002D2980">
      <w:pPr>
        <w:autoSpaceDE w:val="0"/>
        <w:autoSpaceDN w:val="0"/>
        <w:adjustRightInd w:val="0"/>
        <w:spacing w:after="0" w:line="240" w:lineRule="auto"/>
        <w:rPr>
          <w:rFonts w:ascii="Times New Roman" w:hAnsi="Times New Roman" w:cs="Times New Roman"/>
          <w:sz w:val="24"/>
          <w:szCs w:val="24"/>
          <w:lang w:val="en-US"/>
        </w:rPr>
      </w:pPr>
      <w:r w:rsidRPr="00097082">
        <w:rPr>
          <w:rFonts w:ascii="Times New Roman" w:hAnsi="Times New Roman" w:cs="Times New Roman"/>
          <w:sz w:val="24"/>
          <w:szCs w:val="24"/>
          <w:lang w:val="en-US"/>
        </w:rPr>
        <w:t>UNICEF is developing a strategy to give financial support to mothers of exposed children. (50$ per month)</w:t>
      </w:r>
    </w:p>
    <w:p w:rsidR="00A40CF8" w:rsidRPr="00097082" w:rsidRDefault="00A40CF8" w:rsidP="002D2980">
      <w:pPr>
        <w:autoSpaceDE w:val="0"/>
        <w:autoSpaceDN w:val="0"/>
        <w:adjustRightInd w:val="0"/>
        <w:spacing w:after="0" w:line="240" w:lineRule="auto"/>
        <w:rPr>
          <w:rFonts w:ascii="Times New Roman" w:hAnsi="Times New Roman" w:cs="Times New Roman"/>
          <w:sz w:val="24"/>
          <w:szCs w:val="24"/>
          <w:lang w:val="en-US"/>
        </w:rPr>
      </w:pPr>
      <w:r w:rsidRPr="00097082">
        <w:rPr>
          <w:rFonts w:ascii="Times New Roman" w:hAnsi="Times New Roman" w:cs="Times New Roman"/>
          <w:sz w:val="24"/>
          <w:szCs w:val="24"/>
          <w:lang w:val="en-US"/>
        </w:rPr>
        <w:t>The NGO Guli</w:t>
      </w:r>
      <w:r w:rsidR="00DE3FCB">
        <w:rPr>
          <w:rFonts w:ascii="Times New Roman" w:hAnsi="Times New Roman" w:cs="Times New Roman"/>
          <w:sz w:val="24"/>
          <w:szCs w:val="24"/>
          <w:lang w:val="en-US"/>
        </w:rPr>
        <w:t>t Surkh</w:t>
      </w:r>
      <w:r w:rsidRPr="00097082">
        <w:rPr>
          <w:rFonts w:ascii="Times New Roman" w:hAnsi="Times New Roman" w:cs="Times New Roman"/>
          <w:sz w:val="24"/>
          <w:szCs w:val="24"/>
          <w:lang w:val="en-US"/>
        </w:rPr>
        <w:t xml:space="preserve"> provides alternative support and care and can help up to 35 to 40 families with some cash to buy formula milk.</w:t>
      </w:r>
    </w:p>
    <w:p w:rsidR="00A154DD" w:rsidRPr="001B4691" w:rsidRDefault="00A154DD" w:rsidP="001B4691">
      <w:pPr>
        <w:autoSpaceDE w:val="0"/>
        <w:autoSpaceDN w:val="0"/>
        <w:adjustRightInd w:val="0"/>
        <w:spacing w:after="0" w:line="240" w:lineRule="auto"/>
        <w:rPr>
          <w:rFonts w:ascii="Times New Roman" w:eastAsia="Times New Roman" w:hAnsi="Times New Roman" w:cs="Times New Roman"/>
          <w:sz w:val="24"/>
          <w:szCs w:val="24"/>
          <w:lang w:val="en-US"/>
        </w:rPr>
      </w:pPr>
    </w:p>
    <w:p w:rsidR="00167A06" w:rsidRDefault="00167A06"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410D62">
        <w:rPr>
          <w:rFonts w:ascii="Times New Roman" w:eastAsia="Times New Roman" w:hAnsi="Times New Roman" w:cs="Times New Roman"/>
          <w:sz w:val="24"/>
          <w:szCs w:val="24"/>
          <w:u w:val="single"/>
          <w:lang w:val="en-US"/>
        </w:rPr>
        <w:t>Improve pediatric HIV care</w:t>
      </w:r>
    </w:p>
    <w:p w:rsidR="00C434DD" w:rsidRDefault="00C434DD" w:rsidP="00C434DD">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2274CE" w:rsidRDefault="002274CE" w:rsidP="008C0409">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Close clinical follow up of exposed children by monthly consultations</w:t>
      </w:r>
    </w:p>
    <w:p w:rsidR="002274CE" w:rsidRDefault="002274CE" w:rsidP="008C0409">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Monitoring and follow-up of growth, neurologic development and opportunistic infections</w:t>
      </w:r>
    </w:p>
    <w:p w:rsidR="006A7218" w:rsidRPr="008C0409" w:rsidRDefault="001B4691" w:rsidP="008C0409">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By actual lack of</w:t>
      </w:r>
      <w:r w:rsidR="006A7218" w:rsidRPr="008C0409">
        <w:rPr>
          <w:rFonts w:ascii="Times New Roman" w:eastAsia="Times New Roman" w:hAnsi="Times New Roman" w:cs="Times New Roman"/>
          <w:sz w:val="24"/>
          <w:szCs w:val="24"/>
          <w:lang w:val="en-US"/>
        </w:rPr>
        <w:t xml:space="preserve"> PCR: make early clinical diagnosis and start ART early</w:t>
      </w:r>
    </w:p>
    <w:p w:rsidR="001B4691" w:rsidRPr="008920D9" w:rsidRDefault="000504F5" w:rsidP="001B4691">
      <w:pPr>
        <w:pStyle w:val="Default"/>
        <w:rPr>
          <w:rFonts w:ascii="Times New Roman" w:hAnsi="Times New Roman" w:cs="Times New Roman"/>
          <w:lang w:val="en-US"/>
        </w:rPr>
      </w:pPr>
      <w:r w:rsidRPr="008C0409">
        <w:rPr>
          <w:rFonts w:ascii="Times New Roman" w:eastAsia="Times New Roman" w:hAnsi="Times New Roman" w:cs="Times New Roman"/>
          <w:lang w:val="en-US"/>
        </w:rPr>
        <w:t>Find solution for PCR testing in ot</w:t>
      </w:r>
      <w:r w:rsidR="001B4691">
        <w:rPr>
          <w:rFonts w:ascii="Times New Roman" w:eastAsia="Times New Roman" w:hAnsi="Times New Roman" w:cs="Times New Roman"/>
          <w:lang w:val="en-US"/>
        </w:rPr>
        <w:t>her countries</w:t>
      </w:r>
      <w:r w:rsidRPr="008C0409">
        <w:rPr>
          <w:rFonts w:ascii="Times New Roman" w:eastAsia="Times New Roman" w:hAnsi="Times New Roman" w:cs="Times New Roman"/>
          <w:lang w:val="en-US"/>
        </w:rPr>
        <w:t>.</w:t>
      </w:r>
      <w:r w:rsidR="002274CE">
        <w:t></w:t>
      </w:r>
      <w:r w:rsidR="008920D9" w:rsidRPr="008920D9">
        <w:rPr>
          <w:rFonts w:ascii="Times New Roman" w:hAnsi="Times New Roman" w:cs="Times New Roman"/>
          <w:lang w:val="en-US"/>
        </w:rPr>
        <w:t>T</w:t>
      </w:r>
      <w:r w:rsidR="008920D9">
        <w:rPr>
          <w:rFonts w:ascii="Times New Roman" w:hAnsi="Times New Roman" w:cs="Times New Roman"/>
          <w:lang w:val="en-US"/>
        </w:rPr>
        <w:t xml:space="preserve">he advantage of dry spot techniques are small required volumes of blood, ease of sample collection, storage and shipment, noninfectious transport medium, safe handling, stability of sample (stable in room temperature &gt; 1 month), allows for centralization of testing facilities </w:t>
      </w:r>
      <w:r w:rsidR="008920D9">
        <w:rPr>
          <w:rFonts w:ascii="Times New Roman" w:hAnsi="Times New Roman" w:cs="Times New Roman"/>
          <w:lang w:val="en-US"/>
        </w:rPr>
        <w:lastRenderedPageBreak/>
        <w:t>and facilitates systemic and unbiased surveillance</w:t>
      </w:r>
    </w:p>
    <w:p w:rsidR="000504F5" w:rsidRDefault="000504F5" w:rsidP="001B4691">
      <w:pPr>
        <w:autoSpaceDE w:val="0"/>
        <w:autoSpaceDN w:val="0"/>
        <w:adjustRightInd w:val="0"/>
        <w:spacing w:after="0" w:line="240" w:lineRule="auto"/>
        <w:rPr>
          <w:rFonts w:ascii="Times New Roman" w:eastAsia="Times New Roman" w:hAnsi="Times New Roman" w:cs="Times New Roman"/>
          <w:sz w:val="24"/>
          <w:szCs w:val="24"/>
          <w:lang w:val="en-US"/>
        </w:rPr>
      </w:pPr>
    </w:p>
    <w:p w:rsidR="00A40CF8" w:rsidRPr="008C0409" w:rsidRDefault="00A40CF8" w:rsidP="008C0409">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UNICEF aims at developing a policy to train pediatricians in district hospitals in pediatric HIV care and treat children accordingly in these structures.</w:t>
      </w:r>
    </w:p>
    <w:p w:rsidR="006A7218" w:rsidRPr="006A7218" w:rsidRDefault="006A7218" w:rsidP="006A7218">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167A06" w:rsidRDefault="008920D9"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Use and </w:t>
      </w:r>
      <w:r w:rsidR="00CC6E9D">
        <w:rPr>
          <w:rFonts w:ascii="Times New Roman" w:eastAsia="Times New Roman" w:hAnsi="Times New Roman" w:cs="Times New Roman"/>
          <w:sz w:val="24"/>
          <w:szCs w:val="24"/>
          <w:u w:val="single"/>
          <w:lang w:val="en-US"/>
        </w:rPr>
        <w:t>Management of M</w:t>
      </w:r>
      <w:r w:rsidR="00A33A19">
        <w:rPr>
          <w:rFonts w:ascii="Times New Roman" w:eastAsia="Times New Roman" w:hAnsi="Times New Roman" w:cs="Times New Roman"/>
          <w:sz w:val="24"/>
          <w:szCs w:val="24"/>
          <w:u w:val="single"/>
          <w:lang w:val="en-US"/>
        </w:rPr>
        <w:t>edici</w:t>
      </w:r>
      <w:r w:rsidR="00CC3689">
        <w:rPr>
          <w:rFonts w:ascii="Times New Roman" w:eastAsia="Times New Roman" w:hAnsi="Times New Roman" w:cs="Times New Roman"/>
          <w:sz w:val="24"/>
          <w:szCs w:val="24"/>
          <w:u w:val="single"/>
          <w:lang w:val="en-US"/>
        </w:rPr>
        <w:t>nes</w:t>
      </w:r>
    </w:p>
    <w:p w:rsidR="00C434DD" w:rsidRDefault="00C434DD" w:rsidP="00C434DD">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3C5412" w:rsidRDefault="008920D9" w:rsidP="003C5412">
      <w:pPr>
        <w:autoSpaceDE w:val="0"/>
        <w:autoSpaceDN w:val="0"/>
        <w:adjustRightInd w:val="0"/>
        <w:spacing w:line="240" w:lineRule="auto"/>
        <w:rPr>
          <w:rFonts w:ascii="Times New Roman" w:eastAsia="Times New Roman" w:hAnsi="Times New Roman" w:cs="Times New Roman"/>
          <w:sz w:val="24"/>
          <w:szCs w:val="24"/>
          <w:lang w:val="en-US"/>
        </w:rPr>
      </w:pPr>
      <w:r>
        <w:rPr>
          <w:rStyle w:val="longtext"/>
          <w:rFonts w:ascii="Times New Roman" w:hAnsi="Times New Roman" w:cs="Times New Roman"/>
          <w:sz w:val="24"/>
          <w:szCs w:val="24"/>
          <w:shd w:val="clear" w:color="auto" w:fill="FFFFFF"/>
          <w:lang w:val="en-US"/>
        </w:rPr>
        <w:t>A</w:t>
      </w:r>
      <w:r w:rsidRPr="008920D9">
        <w:rPr>
          <w:rStyle w:val="longtext"/>
          <w:rFonts w:ascii="Times New Roman" w:hAnsi="Times New Roman" w:cs="Times New Roman"/>
          <w:sz w:val="24"/>
          <w:szCs w:val="24"/>
          <w:shd w:val="clear" w:color="auto" w:fill="FFFFFF"/>
          <w:lang w:val="en-US"/>
        </w:rPr>
        <w:t xml:space="preserve"> mechanism for sustainable provision of ARV drugs needs to be developed</w:t>
      </w:r>
      <w:r w:rsidR="003C5412">
        <w:rPr>
          <w:rFonts w:ascii="Times New Roman" w:eastAsia="Times New Roman" w:hAnsi="Times New Roman" w:cs="Times New Roman"/>
          <w:sz w:val="24"/>
          <w:szCs w:val="24"/>
          <w:lang w:val="en-US"/>
        </w:rPr>
        <w:t>.</w:t>
      </w:r>
    </w:p>
    <w:p w:rsidR="003C5412" w:rsidRPr="008920D9" w:rsidRDefault="0097713F" w:rsidP="003C5412">
      <w:p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Improve procurement for medi</w:t>
      </w:r>
      <w:r w:rsidR="003C5412" w:rsidRPr="008920D9">
        <w:rPr>
          <w:rFonts w:ascii="Times New Roman" w:eastAsia="Times New Roman" w:hAnsi="Times New Roman" w:cs="Times New Roman"/>
          <w:sz w:val="24"/>
          <w:szCs w:val="24"/>
          <w:lang w:val="en-US"/>
        </w:rPr>
        <w:t>cines of opportunistic infections in order to avoid shortages.</w:t>
      </w:r>
    </w:p>
    <w:p w:rsidR="003C5412" w:rsidRPr="004B672E" w:rsidRDefault="003C5412" w:rsidP="003C5412">
      <w:pPr>
        <w:autoSpaceDE w:val="0"/>
        <w:autoSpaceDN w:val="0"/>
        <w:adjustRightInd w:val="0"/>
        <w:spacing w:line="240" w:lineRule="auto"/>
        <w:rPr>
          <w:rFonts w:ascii="Times New Roman" w:eastAsia="Times New Roman" w:hAnsi="Times New Roman" w:cs="Times New Roman"/>
          <w:sz w:val="24"/>
          <w:szCs w:val="24"/>
          <w:lang w:val="en-US"/>
        </w:rPr>
      </w:pPr>
      <w:r w:rsidRPr="008920D9">
        <w:rPr>
          <w:rFonts w:ascii="Times New Roman" w:eastAsia="Times New Roman" w:hAnsi="Times New Roman" w:cs="Times New Roman"/>
          <w:sz w:val="24"/>
          <w:szCs w:val="24"/>
          <w:lang w:val="en-US"/>
        </w:rPr>
        <w:lastRenderedPageBreak/>
        <w:t>Prioritize Cotrimoxazole suspension for OI prophylaxis in exposed children</w:t>
      </w:r>
    </w:p>
    <w:p w:rsidR="008920D9" w:rsidRDefault="005E5D5E" w:rsidP="008920D9">
      <w:pPr>
        <w:autoSpaceDE w:val="0"/>
        <w:autoSpaceDN w:val="0"/>
        <w:adjustRightInd w:val="0"/>
        <w:spacing w:after="0" w:line="240" w:lineRule="auto"/>
        <w:rPr>
          <w:rFonts w:ascii="Times New Roman" w:eastAsia="Times New Roman" w:hAnsi="Times New Roman" w:cs="Times New Roman"/>
          <w:sz w:val="24"/>
          <w:szCs w:val="24"/>
          <w:lang w:val="en-US"/>
        </w:rPr>
      </w:pPr>
      <w:r w:rsidRPr="008920D9">
        <w:rPr>
          <w:rFonts w:ascii="Times New Roman" w:eastAsia="Times New Roman" w:hAnsi="Times New Roman" w:cs="Times New Roman"/>
          <w:sz w:val="24"/>
          <w:szCs w:val="24"/>
          <w:lang w:val="en-US"/>
        </w:rPr>
        <w:t>Antiretroviral medicines</w:t>
      </w:r>
      <w:r w:rsidR="008920D9">
        <w:rPr>
          <w:rFonts w:ascii="Times New Roman" w:eastAsia="Times New Roman" w:hAnsi="Times New Roman" w:cs="Times New Roman"/>
          <w:sz w:val="24"/>
          <w:szCs w:val="24"/>
          <w:lang w:val="en-US"/>
        </w:rPr>
        <w:t xml:space="preserve">: </w:t>
      </w:r>
      <w:r w:rsidRPr="008920D9">
        <w:rPr>
          <w:rFonts w:ascii="Times New Roman" w:eastAsia="Times New Roman" w:hAnsi="Times New Roman" w:cs="Times New Roman"/>
          <w:sz w:val="24"/>
          <w:szCs w:val="24"/>
          <w:lang w:val="en-US"/>
        </w:rPr>
        <w:t xml:space="preserve">Procure Didanosine and Abacavir </w:t>
      </w:r>
      <w:r w:rsidR="008920D9">
        <w:rPr>
          <w:rFonts w:ascii="Times New Roman" w:eastAsia="Times New Roman" w:hAnsi="Times New Roman" w:cs="Times New Roman"/>
          <w:sz w:val="24"/>
          <w:szCs w:val="24"/>
          <w:lang w:val="en-US"/>
        </w:rPr>
        <w:t>tablets for adults and abacavir, stavudine and Lopinavir/ritonavir in suspension form for children</w:t>
      </w:r>
    </w:p>
    <w:p w:rsidR="005E5D5E" w:rsidRPr="008920D9" w:rsidRDefault="005E5D5E" w:rsidP="008920D9">
      <w:pPr>
        <w:autoSpaceDE w:val="0"/>
        <w:autoSpaceDN w:val="0"/>
        <w:adjustRightInd w:val="0"/>
        <w:spacing w:after="0" w:line="240" w:lineRule="auto"/>
        <w:rPr>
          <w:rFonts w:ascii="Times New Roman" w:eastAsia="Times New Roman" w:hAnsi="Times New Roman" w:cs="Times New Roman"/>
          <w:sz w:val="24"/>
          <w:szCs w:val="24"/>
          <w:lang w:val="en-US"/>
        </w:rPr>
      </w:pPr>
      <w:r w:rsidRPr="008920D9">
        <w:rPr>
          <w:rFonts w:ascii="Times New Roman" w:eastAsia="Times New Roman" w:hAnsi="Times New Roman" w:cs="Times New Roman"/>
          <w:sz w:val="24"/>
          <w:szCs w:val="24"/>
          <w:lang w:val="en-US"/>
        </w:rPr>
        <w:t xml:space="preserve">If both Efavirenz and Nevirapine have serious side-effects in a patient on first line, </w:t>
      </w:r>
      <w:r w:rsidR="008920D9">
        <w:rPr>
          <w:rFonts w:ascii="Times New Roman" w:eastAsia="Times New Roman" w:hAnsi="Times New Roman" w:cs="Times New Roman"/>
          <w:sz w:val="24"/>
          <w:szCs w:val="24"/>
          <w:lang w:val="en-US"/>
        </w:rPr>
        <w:t xml:space="preserve">consider using </w:t>
      </w:r>
      <w:r w:rsidRPr="008920D9">
        <w:rPr>
          <w:rFonts w:ascii="Times New Roman" w:eastAsia="Times New Roman" w:hAnsi="Times New Roman" w:cs="Times New Roman"/>
          <w:sz w:val="24"/>
          <w:szCs w:val="24"/>
          <w:lang w:val="en-US"/>
        </w:rPr>
        <w:t>a triple nukes regimen (eg Zi</w:t>
      </w:r>
      <w:r w:rsidR="008920D9">
        <w:rPr>
          <w:rFonts w:ascii="Times New Roman" w:eastAsia="Times New Roman" w:hAnsi="Times New Roman" w:cs="Times New Roman"/>
          <w:sz w:val="24"/>
          <w:szCs w:val="24"/>
          <w:lang w:val="en-US"/>
        </w:rPr>
        <w:t xml:space="preserve">dovudine – Lamivudine- Abacavir) </w:t>
      </w:r>
    </w:p>
    <w:p w:rsidR="005E5D5E" w:rsidRDefault="005E5D5E" w:rsidP="008920D9">
      <w:pPr>
        <w:autoSpaceDE w:val="0"/>
        <w:autoSpaceDN w:val="0"/>
        <w:adjustRightInd w:val="0"/>
        <w:spacing w:after="0" w:line="240" w:lineRule="auto"/>
        <w:rPr>
          <w:rFonts w:ascii="Times New Roman" w:eastAsia="Times New Roman" w:hAnsi="Times New Roman" w:cs="Times New Roman"/>
          <w:sz w:val="24"/>
          <w:szCs w:val="24"/>
          <w:lang w:val="en-US"/>
        </w:rPr>
      </w:pPr>
      <w:r w:rsidRPr="008920D9">
        <w:rPr>
          <w:rFonts w:ascii="Times New Roman" w:eastAsia="Times New Roman" w:hAnsi="Times New Roman" w:cs="Times New Roman"/>
          <w:sz w:val="24"/>
          <w:szCs w:val="24"/>
          <w:lang w:val="en-US"/>
        </w:rPr>
        <w:t>Reserve Lopinavir/ritonavir as a second- line treatment in case of failure of first line therapy.</w:t>
      </w:r>
    </w:p>
    <w:p w:rsidR="008920D9" w:rsidRDefault="008920D9" w:rsidP="008920D9">
      <w:pPr>
        <w:autoSpaceDE w:val="0"/>
        <w:autoSpaceDN w:val="0"/>
        <w:adjustRightInd w:val="0"/>
        <w:spacing w:line="240" w:lineRule="auto"/>
        <w:rPr>
          <w:rFonts w:ascii="Times New Roman" w:eastAsia="Times New Roman" w:hAnsi="Times New Roman" w:cs="Times New Roman"/>
          <w:sz w:val="24"/>
          <w:szCs w:val="24"/>
          <w:lang w:val="en-US"/>
        </w:rPr>
      </w:pPr>
      <w:r w:rsidRPr="00AD6B1A">
        <w:rPr>
          <w:rFonts w:ascii="Times New Roman" w:hAnsi="Times New Roman" w:cs="Times New Roman"/>
          <w:bCs/>
          <w:sz w:val="24"/>
          <w:szCs w:val="24"/>
          <w:lang w:val="en-US"/>
        </w:rPr>
        <w:lastRenderedPageBreak/>
        <w:t xml:space="preserve">Implement the use of two-NRTI regimen (Zidovudine – Lamivudine) </w:t>
      </w:r>
      <w:r>
        <w:rPr>
          <w:rFonts w:ascii="Times New Roman" w:hAnsi="Times New Roman" w:cs="Times New Roman"/>
          <w:bCs/>
          <w:sz w:val="24"/>
          <w:szCs w:val="24"/>
          <w:lang w:val="en-US"/>
        </w:rPr>
        <w:t xml:space="preserve">for </w:t>
      </w:r>
      <w:r w:rsidRPr="008920D9">
        <w:rPr>
          <w:rFonts w:ascii="Times New Roman" w:eastAsia="Times New Roman" w:hAnsi="Times New Roman" w:cs="Times New Roman"/>
          <w:sz w:val="24"/>
          <w:szCs w:val="24"/>
          <w:lang w:val="en-US"/>
        </w:rPr>
        <w:t xml:space="preserve">Post-Exposure Prophylaxis </w:t>
      </w:r>
      <w:r w:rsidRPr="008920D9">
        <w:rPr>
          <w:rFonts w:ascii="Times New Roman" w:hAnsi="Times New Roman" w:cs="Times New Roman"/>
          <w:bCs/>
          <w:sz w:val="24"/>
          <w:szCs w:val="24"/>
          <w:lang w:val="en-US"/>
        </w:rPr>
        <w:t xml:space="preserve">and reserve the three-drug regimen in situations where antiretroviral therapy resistance is known or suspected. </w:t>
      </w:r>
    </w:p>
    <w:p w:rsidR="008920D9" w:rsidRDefault="00584A66" w:rsidP="008920D9">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Laboratory tests</w:t>
      </w:r>
    </w:p>
    <w:p w:rsidR="008920D9" w:rsidRDefault="008920D9" w:rsidP="008920D9">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D04314" w:rsidRDefault="00D04314" w:rsidP="00584A66">
      <w:pPr>
        <w:autoSpaceDE w:val="0"/>
        <w:autoSpaceDN w:val="0"/>
        <w:adjustRightInd w:val="0"/>
        <w:spacing w:after="0" w:line="240" w:lineRule="auto"/>
        <w:rPr>
          <w:rFonts w:ascii="Times New Roman" w:eastAsia="Times New Roman" w:hAnsi="Times New Roman" w:cs="Times New Roman"/>
          <w:sz w:val="24"/>
          <w:szCs w:val="24"/>
          <w:lang w:val="en-US"/>
        </w:rPr>
      </w:pPr>
      <w:r w:rsidRPr="00584A66">
        <w:rPr>
          <w:rFonts w:ascii="Times New Roman" w:eastAsia="Times New Roman" w:hAnsi="Times New Roman" w:cs="Times New Roman"/>
          <w:sz w:val="24"/>
          <w:szCs w:val="24"/>
          <w:lang w:val="en-US"/>
        </w:rPr>
        <w:t>PCR</w:t>
      </w:r>
      <w:r w:rsidR="00631FF6" w:rsidRPr="00584A66">
        <w:rPr>
          <w:rFonts w:ascii="Times New Roman" w:eastAsia="Times New Roman" w:hAnsi="Times New Roman" w:cs="Times New Roman"/>
          <w:sz w:val="24"/>
          <w:szCs w:val="24"/>
          <w:lang w:val="en-US"/>
        </w:rPr>
        <w:t>, Indian Ink and cryptococcal antigen tests, viral load, lactic acid</w:t>
      </w:r>
      <w:r w:rsidR="00A33A19" w:rsidRPr="00584A66">
        <w:rPr>
          <w:rFonts w:ascii="Times New Roman" w:eastAsia="Times New Roman" w:hAnsi="Times New Roman" w:cs="Times New Roman"/>
          <w:sz w:val="24"/>
          <w:szCs w:val="24"/>
          <w:lang w:val="en-US"/>
        </w:rPr>
        <w:t xml:space="preserve"> measurements</w:t>
      </w:r>
    </w:p>
    <w:p w:rsidR="002274CE" w:rsidRDefault="002274CE" w:rsidP="00584A66">
      <w:pPr>
        <w:autoSpaceDE w:val="0"/>
        <w:autoSpaceDN w:val="0"/>
        <w:adjustRightInd w:val="0"/>
        <w:spacing w:after="0" w:line="240" w:lineRule="auto"/>
        <w:rPr>
          <w:rFonts w:ascii="Times New Roman" w:eastAsia="Times New Roman" w:hAnsi="Times New Roman" w:cs="Times New Roman"/>
          <w:sz w:val="24"/>
          <w:szCs w:val="24"/>
          <w:lang w:val="en-US"/>
        </w:rPr>
      </w:pPr>
    </w:p>
    <w:p w:rsidR="002274CE" w:rsidRPr="002274CE" w:rsidRDefault="002274CE" w:rsidP="002274CE">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u w:val="single"/>
          <w:lang w:val="en-US"/>
        </w:rPr>
        <w:t>Adherence monitoring</w:t>
      </w:r>
    </w:p>
    <w:p w:rsidR="002274CE" w:rsidRDefault="002274CE" w:rsidP="002274CE">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F3042C" w:rsidRDefault="002274CE" w:rsidP="002274CE">
      <w:pPr>
        <w:autoSpaceDE w:val="0"/>
        <w:autoSpaceDN w:val="0"/>
        <w:adjustRightInd w:val="0"/>
        <w:spacing w:after="0" w:line="240" w:lineRule="auto"/>
        <w:rPr>
          <w:rFonts w:ascii="Times New Roman" w:eastAsia="Times New Roman" w:hAnsi="Times New Roman" w:cs="Times New Roman"/>
          <w:sz w:val="24"/>
          <w:szCs w:val="24"/>
          <w:lang w:val="en-US"/>
        </w:rPr>
      </w:pPr>
      <w:r w:rsidRPr="002274CE">
        <w:rPr>
          <w:rFonts w:ascii="Times New Roman" w:eastAsia="Times New Roman" w:hAnsi="Times New Roman" w:cs="Times New Roman"/>
          <w:sz w:val="24"/>
          <w:szCs w:val="24"/>
          <w:lang w:val="en-US"/>
        </w:rPr>
        <w:t xml:space="preserve">Implement a tool for routine monitoring of adherence. Methods that can be used </w:t>
      </w:r>
      <w:r w:rsidRPr="002274CE">
        <w:rPr>
          <w:rFonts w:ascii="Times New Roman" w:eastAsia="Times New Roman" w:hAnsi="Times New Roman" w:cs="Times New Roman"/>
          <w:sz w:val="24"/>
          <w:szCs w:val="24"/>
          <w:lang w:val="en-US"/>
        </w:rPr>
        <w:lastRenderedPageBreak/>
        <w:t>systematically are a standard questionnaire, pill count, respect of appointments</w:t>
      </w:r>
      <w:r>
        <w:rPr>
          <w:rFonts w:ascii="Times New Roman" w:eastAsia="Times New Roman" w:hAnsi="Times New Roman" w:cs="Times New Roman"/>
          <w:sz w:val="24"/>
          <w:szCs w:val="24"/>
          <w:lang w:val="en-US"/>
        </w:rPr>
        <w:t xml:space="preserve">… </w:t>
      </w:r>
    </w:p>
    <w:p w:rsidR="002274CE" w:rsidRDefault="002274CE" w:rsidP="002274C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grade of adherence should systematically be</w:t>
      </w:r>
      <w:r w:rsidR="008E7226">
        <w:rPr>
          <w:rFonts w:ascii="Times New Roman" w:eastAsia="Times New Roman" w:hAnsi="Times New Roman" w:cs="Times New Roman"/>
          <w:sz w:val="24"/>
          <w:szCs w:val="24"/>
          <w:lang w:val="en-US"/>
        </w:rPr>
        <w:t xml:space="preserve"> noted in the patient’s records and in case of suboptimal adherence, the multidisciplinary team should implement intensive adherence counseling.</w:t>
      </w:r>
    </w:p>
    <w:p w:rsidR="00F3042C" w:rsidRDefault="00F3042C" w:rsidP="002274C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patients receiving ART since at least 6 months, with optimal adherence and good clinical evolutions, 2- or 3-monthly appointments can be planned.</w:t>
      </w:r>
    </w:p>
    <w:p w:rsidR="00DE3FCB" w:rsidRPr="002274CE" w:rsidRDefault="00DE3FCB" w:rsidP="002274CE">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Augment the input of Gulit Surkh and PIN + in maximizing adherence and </w:t>
      </w:r>
      <w:r>
        <w:rPr>
          <w:rFonts w:ascii="Times New Roman" w:eastAsia="Times New Roman" w:hAnsi="Times New Roman" w:cs="Times New Roman"/>
          <w:sz w:val="24"/>
          <w:szCs w:val="24"/>
          <w:lang w:val="en-US"/>
        </w:rPr>
        <w:lastRenderedPageBreak/>
        <w:t>improve coordination and referral system between AIDS centres and NGO’s</w:t>
      </w:r>
    </w:p>
    <w:p w:rsidR="006A7218" w:rsidRPr="00584A66" w:rsidRDefault="006A7218" w:rsidP="00584A66">
      <w:pPr>
        <w:autoSpaceDE w:val="0"/>
        <w:autoSpaceDN w:val="0"/>
        <w:adjustRightInd w:val="0"/>
        <w:spacing w:after="0" w:line="240" w:lineRule="auto"/>
        <w:rPr>
          <w:rFonts w:ascii="Times New Roman" w:eastAsia="Times New Roman" w:hAnsi="Times New Roman" w:cs="Times New Roman"/>
          <w:sz w:val="24"/>
          <w:szCs w:val="24"/>
          <w:u w:val="single"/>
          <w:lang w:val="en-US"/>
        </w:rPr>
      </w:pPr>
    </w:p>
    <w:p w:rsidR="00167A06" w:rsidRDefault="00167A06" w:rsidP="00097082">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410D62">
        <w:rPr>
          <w:rFonts w:ascii="Times New Roman" w:eastAsia="Times New Roman" w:hAnsi="Times New Roman" w:cs="Times New Roman"/>
          <w:sz w:val="24"/>
          <w:szCs w:val="24"/>
          <w:u w:val="single"/>
          <w:lang w:val="en-US"/>
        </w:rPr>
        <w:t>Monitoring and evaluation</w:t>
      </w:r>
    </w:p>
    <w:p w:rsidR="00631FF6" w:rsidRDefault="00631FF6" w:rsidP="00631FF6">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1D4994" w:rsidRPr="00631FF6" w:rsidRDefault="00631FF6" w:rsidP="00631FF6">
      <w:pPr>
        <w:autoSpaceDE w:val="0"/>
        <w:autoSpaceDN w:val="0"/>
        <w:adjustRightInd w:val="0"/>
        <w:jc w:val="both"/>
        <w:rPr>
          <w:rFonts w:ascii="Times New Roman" w:hAnsi="Times New Roman" w:cs="Times New Roman"/>
          <w:sz w:val="24"/>
          <w:szCs w:val="24"/>
          <w:lang w:val="en-US"/>
        </w:rPr>
      </w:pPr>
      <w:r w:rsidRPr="00631FF6">
        <w:rPr>
          <w:rFonts w:ascii="Times New Roman" w:hAnsi="Times New Roman" w:cs="Times New Roman"/>
          <w:sz w:val="24"/>
          <w:szCs w:val="24"/>
          <w:lang w:val="en-US"/>
        </w:rPr>
        <w:t xml:space="preserve">Introduce a </w:t>
      </w:r>
      <w:r w:rsidR="001D4994" w:rsidRPr="00631FF6">
        <w:rPr>
          <w:rFonts w:ascii="Times New Roman" w:hAnsi="Times New Roman" w:cs="Times New Roman"/>
          <w:sz w:val="24"/>
          <w:szCs w:val="24"/>
          <w:lang w:val="en-US"/>
        </w:rPr>
        <w:t xml:space="preserve">specialized ambulatory </w:t>
      </w:r>
      <w:r w:rsidRPr="00631FF6">
        <w:rPr>
          <w:rFonts w:ascii="Times New Roman" w:hAnsi="Times New Roman" w:cs="Times New Roman"/>
          <w:sz w:val="24"/>
          <w:szCs w:val="24"/>
          <w:lang w:val="en-US"/>
        </w:rPr>
        <w:t xml:space="preserve">record that </w:t>
      </w:r>
      <w:r w:rsidR="001D4994" w:rsidRPr="00631FF6">
        <w:rPr>
          <w:rFonts w:ascii="Times New Roman" w:hAnsi="Times New Roman" w:cs="Times New Roman"/>
          <w:sz w:val="24"/>
          <w:szCs w:val="24"/>
          <w:lang w:val="en-US"/>
        </w:rPr>
        <w:t>contain</w:t>
      </w:r>
      <w:r w:rsidRPr="00631FF6">
        <w:rPr>
          <w:rFonts w:ascii="Times New Roman" w:hAnsi="Times New Roman" w:cs="Times New Roman"/>
          <w:sz w:val="24"/>
          <w:szCs w:val="24"/>
          <w:lang w:val="en-US"/>
        </w:rPr>
        <w:t>s systematic tracks on psychosocial,</w:t>
      </w:r>
      <w:r>
        <w:rPr>
          <w:rFonts w:ascii="Times New Roman" w:hAnsi="Times New Roman" w:cs="Times New Roman"/>
          <w:sz w:val="24"/>
          <w:szCs w:val="24"/>
          <w:lang w:val="en-US"/>
        </w:rPr>
        <w:t xml:space="preserve"> economic, </w:t>
      </w:r>
      <w:r w:rsidRPr="00631FF6">
        <w:rPr>
          <w:rFonts w:ascii="Times New Roman" w:hAnsi="Times New Roman" w:cs="Times New Roman"/>
          <w:sz w:val="24"/>
          <w:szCs w:val="24"/>
          <w:lang w:val="en-US"/>
        </w:rPr>
        <w:t>clinical and laboratory information, data on adherence monitoring, and on prescriber regimens</w:t>
      </w:r>
      <w:r w:rsidR="001D4994" w:rsidRPr="00631FF6">
        <w:rPr>
          <w:rFonts w:ascii="Times New Roman" w:hAnsi="Times New Roman" w:cs="Times New Roman"/>
          <w:sz w:val="24"/>
          <w:szCs w:val="24"/>
          <w:lang w:val="en-US"/>
        </w:rPr>
        <w:t xml:space="preserve">. </w:t>
      </w:r>
    </w:p>
    <w:p w:rsidR="00363A91" w:rsidRPr="00631FF6" w:rsidRDefault="00363A91" w:rsidP="00631FF6">
      <w:pPr>
        <w:autoSpaceDE w:val="0"/>
        <w:autoSpaceDN w:val="0"/>
        <w:adjustRightInd w:val="0"/>
        <w:jc w:val="both"/>
        <w:rPr>
          <w:rFonts w:ascii="Times New Roman" w:eastAsia="Times New Roman" w:hAnsi="Times New Roman" w:cs="Times New Roman"/>
          <w:sz w:val="24"/>
          <w:szCs w:val="24"/>
          <w:lang w:val="en-US"/>
        </w:rPr>
      </w:pPr>
      <w:r w:rsidRPr="00631FF6">
        <w:rPr>
          <w:rFonts w:ascii="Times New Roman" w:eastAsia="Times New Roman" w:hAnsi="Times New Roman" w:cs="Times New Roman"/>
          <w:sz w:val="24"/>
          <w:szCs w:val="24"/>
          <w:lang w:val="en-US"/>
        </w:rPr>
        <w:t xml:space="preserve">All </w:t>
      </w:r>
      <w:r w:rsidR="00631FF6" w:rsidRPr="00631FF6">
        <w:rPr>
          <w:rFonts w:ascii="Times New Roman" w:eastAsia="Times New Roman" w:hAnsi="Times New Roman" w:cs="Times New Roman"/>
          <w:sz w:val="24"/>
          <w:szCs w:val="24"/>
          <w:lang w:val="en-US"/>
        </w:rPr>
        <w:t xml:space="preserve">these </w:t>
      </w:r>
      <w:r w:rsidRPr="00631FF6">
        <w:rPr>
          <w:rFonts w:ascii="Times New Roman" w:eastAsia="Times New Roman" w:hAnsi="Times New Roman" w:cs="Times New Roman"/>
          <w:sz w:val="24"/>
          <w:szCs w:val="24"/>
          <w:lang w:val="en-US"/>
        </w:rPr>
        <w:t xml:space="preserve">data </w:t>
      </w:r>
      <w:r w:rsidR="00631FF6" w:rsidRPr="00631FF6">
        <w:rPr>
          <w:rFonts w:ascii="Times New Roman" w:eastAsia="Times New Roman" w:hAnsi="Times New Roman" w:cs="Times New Roman"/>
          <w:sz w:val="24"/>
          <w:szCs w:val="24"/>
          <w:lang w:val="en-US"/>
        </w:rPr>
        <w:t>can be compiled in the future</w:t>
      </w:r>
      <w:r w:rsidRPr="00631FF6">
        <w:rPr>
          <w:rFonts w:ascii="Times New Roman" w:eastAsia="Times New Roman" w:hAnsi="Times New Roman" w:cs="Times New Roman"/>
          <w:sz w:val="24"/>
          <w:szCs w:val="24"/>
          <w:lang w:val="en-US"/>
        </w:rPr>
        <w:t xml:space="preserve"> Access database in the center of Medical Statistics. </w:t>
      </w:r>
    </w:p>
    <w:p w:rsidR="002B3C3D" w:rsidRPr="00631FF6" w:rsidRDefault="00631FF6" w:rsidP="00631FF6">
      <w:pPr>
        <w:autoSpaceDE w:val="0"/>
        <w:autoSpaceDN w:val="0"/>
        <w:adjustRightInd w:val="0"/>
        <w:spacing w:after="0" w:line="240" w:lineRule="auto"/>
        <w:rPr>
          <w:rFonts w:ascii="Times New Roman" w:hAnsi="Times New Roman" w:cs="Times New Roman"/>
          <w:sz w:val="24"/>
          <w:szCs w:val="24"/>
          <w:lang w:val="en-US"/>
        </w:rPr>
      </w:pPr>
      <w:r w:rsidRPr="00631FF6">
        <w:rPr>
          <w:rFonts w:ascii="Times New Roman" w:eastAsia="Times New Roman" w:hAnsi="Times New Roman" w:cs="Times New Roman"/>
          <w:sz w:val="24"/>
          <w:szCs w:val="24"/>
          <w:lang w:val="en-US"/>
        </w:rPr>
        <w:lastRenderedPageBreak/>
        <w:t xml:space="preserve">Develop a consistent Monitoring and evaluation strategy with improved reporting forms. </w:t>
      </w:r>
    </w:p>
    <w:p w:rsidR="00631FF6" w:rsidRPr="00631FF6" w:rsidRDefault="00631FF6" w:rsidP="001F6095">
      <w:pPr>
        <w:autoSpaceDE w:val="0"/>
        <w:autoSpaceDN w:val="0"/>
        <w:adjustRightInd w:val="0"/>
        <w:spacing w:after="0" w:line="240" w:lineRule="auto"/>
        <w:rPr>
          <w:rFonts w:ascii="Times New Roman" w:hAnsi="Times New Roman" w:cs="Times New Roman"/>
          <w:sz w:val="24"/>
          <w:szCs w:val="24"/>
          <w:lang w:val="en-US"/>
        </w:rPr>
      </w:pPr>
    </w:p>
    <w:p w:rsidR="001F6095" w:rsidRPr="00584A66" w:rsidRDefault="001F6095" w:rsidP="001F6095">
      <w:pPr>
        <w:autoSpaceDE w:val="0"/>
        <w:autoSpaceDN w:val="0"/>
        <w:adjustRightInd w:val="0"/>
        <w:spacing w:after="0" w:line="240" w:lineRule="auto"/>
        <w:rPr>
          <w:rFonts w:ascii="Times New Roman" w:hAnsi="Times New Roman" w:cs="Times New Roman"/>
          <w:sz w:val="24"/>
          <w:szCs w:val="24"/>
          <w:lang w:val="en-US"/>
        </w:rPr>
      </w:pPr>
      <w:r w:rsidRPr="00631FF6">
        <w:rPr>
          <w:rFonts w:ascii="Times New Roman" w:hAnsi="Times New Roman" w:cs="Times New Roman"/>
          <w:sz w:val="24"/>
          <w:szCs w:val="24"/>
          <w:lang w:val="en-US"/>
        </w:rPr>
        <w:t>The following data should be collected at each clinical facility on a regular basis (e.g. monthly,</w:t>
      </w:r>
    </w:p>
    <w:p w:rsidR="001F6095" w:rsidRPr="00584A66" w:rsidRDefault="001F6095" w:rsidP="001F6095">
      <w:p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quarterly or semi-annually):</w:t>
      </w:r>
    </w:p>
    <w:p w:rsidR="001F6095" w:rsidRPr="00825F43"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825F43">
        <w:rPr>
          <w:rFonts w:ascii="Times New Roman" w:hAnsi="Times New Roman" w:cs="Times New Roman"/>
          <w:sz w:val="24"/>
          <w:szCs w:val="24"/>
          <w:lang w:val="en-US"/>
        </w:rPr>
        <w:t xml:space="preserve">number of HIV patients “seen for care” (seen at least </w:t>
      </w:r>
      <w:r w:rsidR="00631FF6" w:rsidRPr="00825F43">
        <w:rPr>
          <w:rFonts w:ascii="Times New Roman" w:hAnsi="Times New Roman" w:cs="Times New Roman"/>
          <w:sz w:val="24"/>
          <w:szCs w:val="24"/>
          <w:lang w:val="en-US"/>
        </w:rPr>
        <w:t>once in the previous 12 months)</w:t>
      </w:r>
    </w:p>
    <w:p w:rsidR="001F6095" w:rsidRPr="00825F43"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825F43">
        <w:rPr>
          <w:rFonts w:ascii="Times New Roman" w:hAnsi="Times New Roman" w:cs="Times New Roman"/>
          <w:sz w:val="24"/>
          <w:szCs w:val="24"/>
          <w:lang w:val="en-US"/>
        </w:rPr>
        <w:t>number of HIV patients seen for care who are eligible for ART (CD4 &lt;350 cells/mm3</w:t>
      </w:r>
      <w:r w:rsidR="00631FF6" w:rsidRPr="00825F43">
        <w:rPr>
          <w:rFonts w:ascii="Times New Roman" w:hAnsi="Times New Roman" w:cs="Times New Roman"/>
          <w:sz w:val="24"/>
          <w:szCs w:val="24"/>
          <w:lang w:val="en-US"/>
        </w:rPr>
        <w:t>)</w:t>
      </w:r>
    </w:p>
    <w:p w:rsidR="001F6095"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lastRenderedPageBreak/>
        <w:t>number of HIV pati</w:t>
      </w:r>
      <w:r w:rsidR="00584A66" w:rsidRPr="00584A66">
        <w:rPr>
          <w:rFonts w:ascii="Times New Roman" w:hAnsi="Times New Roman" w:cs="Times New Roman"/>
          <w:sz w:val="24"/>
          <w:szCs w:val="24"/>
          <w:lang w:val="en-US"/>
        </w:rPr>
        <w:t xml:space="preserve">ents seen for care initiating </w:t>
      </w:r>
      <w:r w:rsidRPr="00584A66">
        <w:rPr>
          <w:rFonts w:ascii="Times New Roman" w:hAnsi="Times New Roman" w:cs="Times New Roman"/>
          <w:sz w:val="24"/>
          <w:szCs w:val="24"/>
          <w:lang w:val="en-US"/>
        </w:rPr>
        <w:t>ART</w:t>
      </w:r>
    </w:p>
    <w:p w:rsidR="001F6095"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 patients seen for care receiving</w:t>
      </w:r>
      <w:r w:rsidR="00584A66" w:rsidRPr="00584A66">
        <w:rPr>
          <w:rFonts w:ascii="Times New Roman" w:hAnsi="Times New Roman" w:cs="Times New Roman"/>
          <w:sz w:val="24"/>
          <w:szCs w:val="24"/>
          <w:lang w:val="en-US"/>
        </w:rPr>
        <w:t xml:space="preserve"> first-line </w:t>
      </w:r>
      <w:r w:rsidRPr="00584A66">
        <w:rPr>
          <w:rFonts w:ascii="Times New Roman" w:hAnsi="Times New Roman" w:cs="Times New Roman"/>
          <w:sz w:val="24"/>
          <w:szCs w:val="24"/>
          <w:lang w:val="en-US"/>
        </w:rPr>
        <w:t>ART</w:t>
      </w:r>
    </w:p>
    <w:p w:rsidR="001F6095" w:rsidRPr="00584A66" w:rsidRDefault="00584A66"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 xml:space="preserve">number of HIV patients on ART changing from first-line ART to second-line </w:t>
      </w:r>
      <w:r w:rsidR="001F6095" w:rsidRPr="00584A66">
        <w:rPr>
          <w:rFonts w:ascii="Times New Roman" w:hAnsi="Times New Roman" w:cs="Times New Roman"/>
          <w:sz w:val="24"/>
          <w:szCs w:val="24"/>
          <w:lang w:val="en-US"/>
        </w:rPr>
        <w:t>ART</w:t>
      </w:r>
    </w:p>
    <w:p w:rsidR="001F6095" w:rsidRPr="00584A66" w:rsidRDefault="00584A66"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 xml:space="preserve">number of HIV patients on ART changing from second-line ART to salvage </w:t>
      </w:r>
      <w:r w:rsidR="001F6095" w:rsidRPr="00584A66">
        <w:rPr>
          <w:rFonts w:ascii="Times New Roman" w:hAnsi="Times New Roman" w:cs="Times New Roman"/>
          <w:sz w:val="24"/>
          <w:szCs w:val="24"/>
          <w:lang w:val="en-US"/>
        </w:rPr>
        <w:t>ART</w:t>
      </w:r>
    </w:p>
    <w:p w:rsidR="001F6095"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 patients interrupting ART treatment, including the reason (e.g. death, toxicity</w:t>
      </w:r>
      <w:r w:rsidR="00584A66" w:rsidRPr="00584A66">
        <w:rPr>
          <w:rFonts w:ascii="Times New Roman" w:hAnsi="Times New Roman" w:cs="Times New Roman"/>
          <w:sz w:val="24"/>
          <w:szCs w:val="24"/>
          <w:lang w:val="en-US"/>
        </w:rPr>
        <w:t>,</w:t>
      </w:r>
      <w:r w:rsidRPr="00584A66">
        <w:rPr>
          <w:rFonts w:ascii="Times New Roman" w:hAnsi="Times New Roman" w:cs="Times New Roman"/>
          <w:sz w:val="24"/>
          <w:szCs w:val="24"/>
          <w:lang w:val="en-US"/>
        </w:rPr>
        <w:t>side effects, loss to follow-up, ARVs not available, etc.)</w:t>
      </w:r>
    </w:p>
    <w:p w:rsidR="001F6095"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lastRenderedPageBreak/>
        <w:t xml:space="preserve">number </w:t>
      </w:r>
      <w:r w:rsidR="00584A66" w:rsidRPr="00584A66">
        <w:rPr>
          <w:rFonts w:ascii="Times New Roman" w:hAnsi="Times New Roman" w:cs="Times New Roman"/>
          <w:sz w:val="24"/>
          <w:szCs w:val="24"/>
          <w:lang w:val="en-US"/>
        </w:rPr>
        <w:t xml:space="preserve">of patients who died while on </w:t>
      </w:r>
      <w:r w:rsidRPr="00584A66">
        <w:rPr>
          <w:rFonts w:ascii="Times New Roman" w:hAnsi="Times New Roman" w:cs="Times New Roman"/>
          <w:sz w:val="24"/>
          <w:szCs w:val="24"/>
          <w:lang w:val="en-US"/>
        </w:rPr>
        <w:t>ART, including cause of death (e.g. HIV/AIDS related</w:t>
      </w:r>
      <w:r w:rsidR="00584A66" w:rsidRPr="00584A66">
        <w:rPr>
          <w:rFonts w:ascii="Times New Roman" w:hAnsi="Times New Roman" w:cs="Times New Roman"/>
          <w:sz w:val="24"/>
          <w:szCs w:val="24"/>
          <w:lang w:val="en-US"/>
        </w:rPr>
        <w:t xml:space="preserve"> </w:t>
      </w:r>
      <w:r w:rsidRPr="00584A66">
        <w:rPr>
          <w:rFonts w:ascii="Times New Roman" w:hAnsi="Times New Roman" w:cs="Times New Roman"/>
          <w:sz w:val="24"/>
          <w:szCs w:val="24"/>
          <w:lang w:val="en-US"/>
        </w:rPr>
        <w:t>mortality or non-HIV/AIDS related mortality such as accident, overdose or suicide)</w:t>
      </w:r>
    </w:p>
    <w:p w:rsidR="00584A66"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 patients who died within the first 12</w:t>
      </w:r>
      <w:r w:rsidR="00584A66" w:rsidRPr="00584A66">
        <w:rPr>
          <w:rFonts w:ascii="Times New Roman" w:hAnsi="Times New Roman" w:cs="Times New Roman"/>
          <w:sz w:val="24"/>
          <w:szCs w:val="24"/>
          <w:lang w:val="en-US"/>
        </w:rPr>
        <w:t xml:space="preserve"> months of initiating HAART</w:t>
      </w:r>
    </w:p>
    <w:p w:rsidR="001F6095" w:rsidRPr="00584A66" w:rsidRDefault="001F609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deaths among all HIV patients including cause of death (e.g. HIV/AIDS related mortality</w:t>
      </w:r>
      <w:r w:rsidR="00584A66" w:rsidRPr="00584A66">
        <w:rPr>
          <w:rFonts w:ascii="Times New Roman" w:hAnsi="Times New Roman" w:cs="Times New Roman"/>
          <w:sz w:val="24"/>
          <w:szCs w:val="24"/>
          <w:lang w:val="en-US"/>
        </w:rPr>
        <w:t xml:space="preserve"> </w:t>
      </w:r>
      <w:r w:rsidRPr="00584A66">
        <w:rPr>
          <w:rFonts w:ascii="Times New Roman" w:hAnsi="Times New Roman" w:cs="Times New Roman"/>
          <w:sz w:val="24"/>
          <w:szCs w:val="24"/>
          <w:lang w:val="en-US"/>
        </w:rPr>
        <w:t>or non-HIV/AIDS related mortality such as accident, overdose or suicide).</w:t>
      </w:r>
    </w:p>
    <w:p w:rsidR="00C11697" w:rsidRPr="00584A66" w:rsidRDefault="00C11697"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w:t>
      </w:r>
      <w:r w:rsidR="00584A66" w:rsidRPr="00584A66">
        <w:rPr>
          <w:rFonts w:ascii="Times New Roman" w:hAnsi="Times New Roman" w:cs="Times New Roman"/>
          <w:sz w:val="24"/>
          <w:szCs w:val="24"/>
          <w:lang w:val="en-US"/>
        </w:rPr>
        <w:t xml:space="preserve"> of IDUs among all HIV patients</w:t>
      </w:r>
    </w:p>
    <w:p w:rsidR="00C11697" w:rsidRPr="00584A66" w:rsidRDefault="00C11697"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lastRenderedPageBreak/>
        <w:t>number of HIV-infected active IDUs (having i</w:t>
      </w:r>
      <w:r w:rsidR="00584A66" w:rsidRPr="00584A66">
        <w:rPr>
          <w:rFonts w:ascii="Times New Roman" w:hAnsi="Times New Roman" w:cs="Times New Roman"/>
          <w:sz w:val="24"/>
          <w:szCs w:val="24"/>
          <w:lang w:val="en-US"/>
        </w:rPr>
        <w:t>njected in the past four weeks)</w:t>
      </w:r>
    </w:p>
    <w:p w:rsidR="00C11697" w:rsidRPr="00584A66" w:rsidRDefault="00C11697"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HIV-infected former IDUs (not having i</w:t>
      </w:r>
      <w:r w:rsidR="00584A66" w:rsidRPr="00584A66">
        <w:rPr>
          <w:rFonts w:ascii="Times New Roman" w:hAnsi="Times New Roman" w:cs="Times New Roman"/>
          <w:sz w:val="24"/>
          <w:szCs w:val="24"/>
          <w:lang w:val="en-US"/>
        </w:rPr>
        <w:t>njected in past the four weeks)</w:t>
      </w:r>
    </w:p>
    <w:p w:rsidR="00671585" w:rsidRDefault="00C11697"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w:t>
      </w:r>
      <w:r w:rsidR="00671585" w:rsidRPr="00584A66">
        <w:rPr>
          <w:rFonts w:ascii="Times New Roman" w:hAnsi="Times New Roman" w:cs="Times New Roman"/>
          <w:sz w:val="24"/>
          <w:szCs w:val="24"/>
          <w:lang w:val="en-US"/>
        </w:rPr>
        <w:t>ber of HIV-infected IDUs on OST</w:t>
      </w:r>
    </w:p>
    <w:p w:rsidR="00671585" w:rsidRPr="00584A66"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w:t>
      </w:r>
      <w:r w:rsidR="001739B1">
        <w:rPr>
          <w:rFonts w:ascii="Times New Roman" w:hAnsi="Times New Roman" w:cs="Times New Roman"/>
          <w:sz w:val="24"/>
          <w:szCs w:val="24"/>
          <w:lang w:val="en-US"/>
        </w:rPr>
        <w:t>IV patients coinfected with HCV</w:t>
      </w:r>
    </w:p>
    <w:p w:rsidR="00671585" w:rsidRPr="00584A66"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HCV/HIV-coinfected pa</w:t>
      </w:r>
      <w:r w:rsidR="00584A66" w:rsidRPr="00584A66">
        <w:rPr>
          <w:rFonts w:ascii="Times New Roman" w:hAnsi="Times New Roman" w:cs="Times New Roman"/>
          <w:sz w:val="24"/>
          <w:szCs w:val="24"/>
          <w:lang w:val="en-US"/>
        </w:rPr>
        <w:t>tients with chronic hepatitis C</w:t>
      </w:r>
    </w:p>
    <w:p w:rsidR="00671585" w:rsidRPr="00584A66"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HCV/HIV-coinfected patients with chronic hepatitis C receiving:</w:t>
      </w:r>
    </w:p>
    <w:p w:rsidR="00671585" w:rsidRPr="00584A66" w:rsidRDefault="00671585" w:rsidP="00584A66">
      <w:pPr>
        <w:autoSpaceDE w:val="0"/>
        <w:autoSpaceDN w:val="0"/>
        <w:adjustRightInd w:val="0"/>
        <w:spacing w:after="0" w:line="240" w:lineRule="auto"/>
        <w:ind w:left="12" w:firstLine="708"/>
        <w:rPr>
          <w:rFonts w:ascii="Times New Roman" w:hAnsi="Times New Roman" w:cs="Times New Roman"/>
          <w:sz w:val="24"/>
          <w:szCs w:val="24"/>
          <w:lang w:val="en-US"/>
        </w:rPr>
      </w:pPr>
      <w:r w:rsidRPr="00584A66">
        <w:rPr>
          <w:rFonts w:ascii="Times New Roman" w:hAnsi="Times New Roman" w:cs="Times New Roman"/>
          <w:sz w:val="24"/>
          <w:szCs w:val="24"/>
          <w:lang w:val="en-US"/>
        </w:rPr>
        <w:lastRenderedPageBreak/>
        <w:t>° only HCV treatment</w:t>
      </w:r>
    </w:p>
    <w:p w:rsidR="00584A66" w:rsidRPr="00584A66" w:rsidRDefault="00671585" w:rsidP="00584A66">
      <w:pPr>
        <w:autoSpaceDE w:val="0"/>
        <w:autoSpaceDN w:val="0"/>
        <w:adjustRightInd w:val="0"/>
        <w:spacing w:after="0" w:line="240" w:lineRule="auto"/>
        <w:ind w:firstLine="708"/>
        <w:rPr>
          <w:rFonts w:ascii="Times New Roman" w:hAnsi="Times New Roman" w:cs="Times New Roman"/>
          <w:sz w:val="24"/>
          <w:szCs w:val="24"/>
          <w:lang w:val="en-US"/>
        </w:rPr>
      </w:pPr>
      <w:r w:rsidRPr="00584A66">
        <w:rPr>
          <w:rFonts w:ascii="Times New Roman" w:hAnsi="Times New Roman" w:cs="Times New Roman"/>
          <w:sz w:val="24"/>
          <w:szCs w:val="24"/>
          <w:lang w:val="en-US"/>
        </w:rPr>
        <w:t>° only ART</w:t>
      </w:r>
    </w:p>
    <w:p w:rsidR="00671585"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 patients coinf</w:t>
      </w:r>
      <w:r w:rsidR="00584A66">
        <w:rPr>
          <w:rFonts w:ascii="Times New Roman" w:hAnsi="Times New Roman" w:cs="Times New Roman"/>
          <w:sz w:val="24"/>
          <w:szCs w:val="24"/>
          <w:lang w:val="en-US"/>
        </w:rPr>
        <w:t>ected with HBV (HbsAg-positive)</w:t>
      </w:r>
    </w:p>
    <w:p w:rsidR="00671585" w:rsidRPr="00584A66"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HIV-positive patients with active hepatitis;</w:t>
      </w:r>
    </w:p>
    <w:p w:rsidR="00671585" w:rsidRPr="00584A66"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584A66">
        <w:rPr>
          <w:rFonts w:ascii="Times New Roman" w:hAnsi="Times New Roman" w:cs="Times New Roman"/>
          <w:sz w:val="24"/>
          <w:szCs w:val="24"/>
          <w:lang w:val="en-US"/>
        </w:rPr>
        <w:t>number of HIV-positive patients with active hepatitis receiving:</w:t>
      </w:r>
    </w:p>
    <w:p w:rsidR="00671585" w:rsidRPr="00A27DB9" w:rsidRDefault="00671585" w:rsidP="00A27DB9">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A27DB9">
        <w:rPr>
          <w:rFonts w:ascii="Times New Roman" w:hAnsi="Times New Roman" w:cs="Times New Roman"/>
          <w:sz w:val="24"/>
          <w:szCs w:val="24"/>
          <w:lang w:val="en-US"/>
        </w:rPr>
        <w:t xml:space="preserve"> HAART with 3TC and/or TDF;</w:t>
      </w:r>
    </w:p>
    <w:p w:rsidR="00671585" w:rsidRPr="00584A66" w:rsidRDefault="00671585" w:rsidP="00584A66">
      <w:pPr>
        <w:autoSpaceDE w:val="0"/>
        <w:autoSpaceDN w:val="0"/>
        <w:adjustRightInd w:val="0"/>
        <w:spacing w:after="0" w:line="240" w:lineRule="auto"/>
        <w:ind w:firstLine="708"/>
        <w:rPr>
          <w:rFonts w:ascii="Times New Roman" w:hAnsi="Times New Roman" w:cs="Times New Roman"/>
          <w:sz w:val="24"/>
          <w:szCs w:val="24"/>
          <w:lang w:val="en-US"/>
        </w:rPr>
      </w:pPr>
      <w:r w:rsidRPr="00584A66">
        <w:rPr>
          <w:rFonts w:ascii="Times New Roman" w:hAnsi="Times New Roman" w:cs="Times New Roman"/>
          <w:sz w:val="24"/>
          <w:szCs w:val="24"/>
          <w:lang w:val="en-US"/>
        </w:rPr>
        <w:t>° ART without 3TC and/or TDF;</w:t>
      </w:r>
    </w:p>
    <w:p w:rsidR="00671585" w:rsidRPr="00584A66" w:rsidRDefault="00671585" w:rsidP="00584A66">
      <w:pPr>
        <w:autoSpaceDE w:val="0"/>
        <w:autoSpaceDN w:val="0"/>
        <w:adjustRightInd w:val="0"/>
        <w:spacing w:after="0" w:line="240" w:lineRule="auto"/>
        <w:ind w:firstLine="708"/>
        <w:rPr>
          <w:rFonts w:ascii="Times New Roman" w:hAnsi="Times New Roman" w:cs="Times New Roman"/>
          <w:sz w:val="24"/>
          <w:szCs w:val="24"/>
          <w:lang w:val="en-US"/>
        </w:rPr>
      </w:pPr>
      <w:r w:rsidRPr="00584A66">
        <w:rPr>
          <w:rFonts w:ascii="Times New Roman" w:hAnsi="Times New Roman" w:cs="Times New Roman"/>
          <w:sz w:val="24"/>
          <w:szCs w:val="24"/>
          <w:lang w:val="en-US"/>
        </w:rPr>
        <w:t>° exclusively on hepatitis B treatment (e.g. IFN or ADF);</w:t>
      </w:r>
    </w:p>
    <w:p w:rsidR="00654C0E" w:rsidRPr="00584A66" w:rsidRDefault="00654C0E" w:rsidP="00654C0E">
      <w:pPr>
        <w:autoSpaceDE w:val="0"/>
        <w:autoSpaceDN w:val="0"/>
        <w:adjustRightInd w:val="0"/>
        <w:spacing w:after="0" w:line="240" w:lineRule="auto"/>
        <w:rPr>
          <w:rFonts w:ascii="Times New Roman" w:hAnsi="Times New Roman" w:cs="Times New Roman"/>
          <w:sz w:val="24"/>
          <w:szCs w:val="24"/>
          <w:lang w:val="en-US"/>
        </w:rPr>
      </w:pPr>
    </w:p>
    <w:p w:rsidR="00167A06" w:rsidRPr="00A27DB9" w:rsidRDefault="00A27DB9" w:rsidP="00A27DB9">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o</w:t>
      </w:r>
      <w:r w:rsidR="00F769CC" w:rsidRPr="00A27DB9">
        <w:rPr>
          <w:rFonts w:ascii="Times New Roman" w:eastAsia="Times New Roman" w:hAnsi="Times New Roman" w:cs="Times New Roman"/>
          <w:sz w:val="24"/>
          <w:szCs w:val="24"/>
          <w:u w:val="single"/>
          <w:lang w:val="en-US"/>
        </w:rPr>
        <w:t>perational research</w:t>
      </w:r>
    </w:p>
    <w:p w:rsidR="00B07602" w:rsidRPr="00584A66" w:rsidRDefault="00B07602" w:rsidP="00B07602">
      <w:pPr>
        <w:pStyle w:val="ListParagraph"/>
        <w:autoSpaceDE w:val="0"/>
        <w:autoSpaceDN w:val="0"/>
        <w:adjustRightInd w:val="0"/>
        <w:spacing w:after="0" w:line="240" w:lineRule="auto"/>
        <w:ind w:left="644"/>
        <w:rPr>
          <w:rFonts w:ascii="Times New Roman" w:eastAsia="Times New Roman" w:hAnsi="Times New Roman" w:cs="Times New Roman"/>
          <w:sz w:val="24"/>
          <w:szCs w:val="24"/>
          <w:u w:val="single"/>
          <w:lang w:val="en-US"/>
        </w:rPr>
      </w:pPr>
    </w:p>
    <w:p w:rsidR="005D7734" w:rsidRPr="00584A66" w:rsidRDefault="00B07602" w:rsidP="00B07602">
      <w:pPr>
        <w:autoSpaceDE w:val="0"/>
        <w:autoSpaceDN w:val="0"/>
        <w:adjustRightInd w:val="0"/>
        <w:spacing w:after="0" w:line="240" w:lineRule="auto"/>
        <w:rPr>
          <w:rFonts w:ascii="Times New Roman" w:hAnsi="Times New Roman" w:cs="Times New Roman"/>
          <w:color w:val="000000"/>
          <w:sz w:val="24"/>
          <w:szCs w:val="24"/>
          <w:lang w:val="en-US"/>
        </w:rPr>
      </w:pPr>
      <w:r w:rsidRPr="00584A66">
        <w:rPr>
          <w:rFonts w:ascii="Times New Roman" w:eastAsia="Times New Roman" w:hAnsi="Times New Roman" w:cs="Times New Roman"/>
          <w:sz w:val="24"/>
          <w:szCs w:val="24"/>
          <w:lang w:val="en-US"/>
        </w:rPr>
        <w:lastRenderedPageBreak/>
        <w:t>Document experiences of HIV care in different risk groups and develop a</w:t>
      </w:r>
      <w:r w:rsidR="00642D23" w:rsidRPr="00584A66">
        <w:rPr>
          <w:rFonts w:ascii="Times New Roman" w:eastAsia="Times New Roman" w:hAnsi="Times New Roman" w:cs="Times New Roman"/>
          <w:sz w:val="24"/>
          <w:szCs w:val="24"/>
          <w:lang w:val="en-US"/>
        </w:rPr>
        <w:t>dapted approach</w:t>
      </w:r>
      <w:r w:rsidRPr="00584A66">
        <w:rPr>
          <w:rFonts w:ascii="Times New Roman" w:eastAsia="Times New Roman" w:hAnsi="Times New Roman" w:cs="Times New Roman"/>
          <w:sz w:val="24"/>
          <w:szCs w:val="24"/>
          <w:lang w:val="en-US"/>
        </w:rPr>
        <w:t>es for detainees, intravenous d</w:t>
      </w:r>
      <w:r w:rsidR="00642D23" w:rsidRPr="00584A66">
        <w:rPr>
          <w:rFonts w:ascii="Times New Roman" w:eastAsia="Times New Roman" w:hAnsi="Times New Roman" w:cs="Times New Roman"/>
          <w:sz w:val="24"/>
          <w:szCs w:val="24"/>
          <w:lang w:val="en-US"/>
        </w:rPr>
        <w:t xml:space="preserve">rug users, </w:t>
      </w:r>
      <w:r w:rsidR="008E7226">
        <w:rPr>
          <w:rFonts w:ascii="Times New Roman" w:eastAsia="Times New Roman" w:hAnsi="Times New Roman" w:cs="Times New Roman"/>
          <w:sz w:val="24"/>
          <w:szCs w:val="24"/>
          <w:lang w:val="en-US"/>
        </w:rPr>
        <w:t xml:space="preserve">detainees, </w:t>
      </w:r>
      <w:r w:rsidR="00642D23" w:rsidRPr="00584A66">
        <w:rPr>
          <w:rFonts w:ascii="Times New Roman" w:eastAsia="Times New Roman" w:hAnsi="Times New Roman" w:cs="Times New Roman"/>
          <w:sz w:val="24"/>
          <w:szCs w:val="24"/>
          <w:lang w:val="en-US"/>
        </w:rPr>
        <w:t xml:space="preserve">sex workers, </w:t>
      </w:r>
      <w:r w:rsidRPr="00584A66">
        <w:rPr>
          <w:rFonts w:ascii="Times New Roman" w:eastAsia="Times New Roman" w:hAnsi="Times New Roman" w:cs="Times New Roman"/>
          <w:sz w:val="24"/>
          <w:szCs w:val="24"/>
          <w:lang w:val="en-US"/>
        </w:rPr>
        <w:t xml:space="preserve">labour </w:t>
      </w:r>
      <w:r w:rsidR="00642D23" w:rsidRPr="00584A66">
        <w:rPr>
          <w:rFonts w:ascii="Times New Roman" w:eastAsia="Times New Roman" w:hAnsi="Times New Roman" w:cs="Times New Roman"/>
          <w:sz w:val="24"/>
          <w:szCs w:val="24"/>
          <w:lang w:val="en-US"/>
        </w:rPr>
        <w:t>migrants</w:t>
      </w:r>
      <w:r w:rsidRPr="00584A66">
        <w:rPr>
          <w:rFonts w:ascii="Times New Roman" w:eastAsia="Times New Roman" w:hAnsi="Times New Roman" w:cs="Times New Roman"/>
          <w:sz w:val="24"/>
          <w:szCs w:val="24"/>
          <w:lang w:val="en-US"/>
        </w:rPr>
        <w:t>, pregnant women</w:t>
      </w:r>
      <w:r w:rsidR="00642D23" w:rsidRPr="00584A66">
        <w:rPr>
          <w:rFonts w:ascii="Times New Roman" w:eastAsia="Times New Roman" w:hAnsi="Times New Roman" w:cs="Times New Roman"/>
          <w:sz w:val="24"/>
          <w:szCs w:val="24"/>
          <w:lang w:val="en-US"/>
        </w:rPr>
        <w:t xml:space="preserve"> and men having sex with men</w:t>
      </w:r>
      <w:r w:rsidR="005D7734" w:rsidRPr="00584A66">
        <w:rPr>
          <w:rFonts w:ascii="Times New Roman" w:hAnsi="Times New Roman" w:cs="Times New Roman"/>
          <w:color w:val="000000"/>
          <w:sz w:val="24"/>
          <w:szCs w:val="24"/>
          <w:lang w:val="en-US"/>
        </w:rPr>
        <w:t xml:space="preserve"> </w:t>
      </w:r>
    </w:p>
    <w:p w:rsidR="00A154DD" w:rsidRPr="007B0075" w:rsidRDefault="00A154DD" w:rsidP="007B0075">
      <w:pPr>
        <w:autoSpaceDE w:val="0"/>
        <w:autoSpaceDN w:val="0"/>
        <w:adjustRightInd w:val="0"/>
        <w:spacing w:after="0" w:line="240" w:lineRule="auto"/>
        <w:rPr>
          <w:rFonts w:ascii="Times New Roman" w:eastAsia="Times New Roman" w:hAnsi="Times New Roman" w:cs="Times New Roman"/>
          <w:sz w:val="24"/>
          <w:szCs w:val="24"/>
          <w:lang w:val="en-US"/>
        </w:rPr>
      </w:pPr>
    </w:p>
    <w:p w:rsidR="005A6AD3" w:rsidRPr="00A27DB9" w:rsidRDefault="00A27DB9" w:rsidP="00A27DB9">
      <w:pPr>
        <w:pStyle w:val="ListParagraph"/>
        <w:numPr>
          <w:ilvl w:val="0"/>
          <w:numId w:val="28"/>
        </w:numPr>
        <w:autoSpaceDE w:val="0"/>
        <w:autoSpaceDN w:val="0"/>
        <w:adjustRightInd w:val="0"/>
        <w:spacing w:after="0" w:line="24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T</w:t>
      </w:r>
      <w:r w:rsidR="005A6AD3" w:rsidRPr="00A27DB9">
        <w:rPr>
          <w:rFonts w:ascii="Times New Roman" w:eastAsia="Times New Roman" w:hAnsi="Times New Roman" w:cs="Times New Roman"/>
          <w:sz w:val="24"/>
          <w:szCs w:val="24"/>
          <w:u w:val="single"/>
          <w:lang w:val="en-US"/>
        </w:rPr>
        <w:t xml:space="preserve">raining </w:t>
      </w:r>
    </w:p>
    <w:p w:rsidR="00473E9F" w:rsidRPr="00584A66" w:rsidRDefault="00473E9F" w:rsidP="00473E9F">
      <w:pPr>
        <w:pStyle w:val="ListParagraph"/>
        <w:autoSpaceDE w:val="0"/>
        <w:autoSpaceDN w:val="0"/>
        <w:adjustRightInd w:val="0"/>
        <w:spacing w:after="0" w:line="240" w:lineRule="auto"/>
        <w:ind w:left="360"/>
        <w:rPr>
          <w:rFonts w:ascii="Times New Roman" w:eastAsia="Times New Roman" w:hAnsi="Times New Roman" w:cs="Times New Roman"/>
          <w:sz w:val="24"/>
          <w:szCs w:val="24"/>
          <w:u w:val="single"/>
          <w:lang w:val="en-US"/>
        </w:rPr>
      </w:pPr>
    </w:p>
    <w:p w:rsidR="00473E9F" w:rsidRDefault="00473E9F" w:rsidP="00473E9F">
      <w:pPr>
        <w:autoSpaceDE w:val="0"/>
        <w:autoSpaceDN w:val="0"/>
        <w:adjustRightInd w:val="0"/>
        <w:spacing w:after="0" w:line="240" w:lineRule="auto"/>
        <w:rPr>
          <w:rFonts w:ascii="Times New Roman" w:hAnsi="Times New Roman" w:cs="Times New Roman"/>
          <w:sz w:val="24"/>
          <w:szCs w:val="24"/>
          <w:lang w:val="en-US"/>
        </w:rPr>
      </w:pPr>
      <w:r w:rsidRPr="00473E9F">
        <w:rPr>
          <w:rFonts w:ascii="Times New Roman" w:hAnsi="Times New Roman" w:cs="Times New Roman"/>
          <w:sz w:val="24"/>
          <w:szCs w:val="24"/>
          <w:lang w:val="en-US"/>
        </w:rPr>
        <w:t>Develop of a capacity building plan, including a training calendar</w:t>
      </w:r>
    </w:p>
    <w:p w:rsidR="00902422" w:rsidRDefault="00902422" w:rsidP="00902422">
      <w:pPr>
        <w:rPr>
          <w:rFonts w:ascii="Times New Roman" w:hAnsi="Times New Roman" w:cs="Times New Roman"/>
          <w:sz w:val="24"/>
          <w:szCs w:val="24"/>
          <w:lang w:val="en-US"/>
        </w:rPr>
      </w:pPr>
      <w:r w:rsidRPr="00473E9F">
        <w:rPr>
          <w:rFonts w:ascii="Times New Roman" w:hAnsi="Times New Roman" w:cs="Times New Roman"/>
          <w:sz w:val="24"/>
          <w:szCs w:val="24"/>
          <w:lang w:val="en-US"/>
        </w:rPr>
        <w:t xml:space="preserve">Implement an information system that provides regular updates of all service deliverers on latest evidence on HIV/AIDS related subjects </w:t>
      </w:r>
    </w:p>
    <w:p w:rsidR="00473E9F" w:rsidRDefault="00473E9F" w:rsidP="00473E9F">
      <w:pPr>
        <w:rPr>
          <w:rFonts w:ascii="Times New Roman" w:hAnsi="Times New Roman" w:cs="Times New Roman"/>
          <w:sz w:val="24"/>
          <w:szCs w:val="24"/>
          <w:lang w:val="en-US"/>
        </w:rPr>
      </w:pPr>
      <w:r w:rsidRPr="003043FA">
        <w:rPr>
          <w:rFonts w:ascii="Times New Roman" w:hAnsi="Times New Roman" w:cs="Times New Roman"/>
          <w:sz w:val="24"/>
          <w:szCs w:val="24"/>
          <w:lang w:val="en-US"/>
        </w:rPr>
        <w:lastRenderedPageBreak/>
        <w:t>D</w:t>
      </w:r>
      <w:r>
        <w:rPr>
          <w:rFonts w:ascii="Times New Roman" w:hAnsi="Times New Roman" w:cs="Times New Roman"/>
          <w:sz w:val="24"/>
          <w:szCs w:val="24"/>
          <w:lang w:val="en-US"/>
        </w:rPr>
        <w:t>evelop checklist</w:t>
      </w:r>
      <w:r w:rsidRPr="003043FA">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of signs and symptoms that are suspicious of HIV infection and that indicate HIV testing. E.g. in children: </w:t>
      </w:r>
      <w:r w:rsidRPr="003043FA">
        <w:rPr>
          <w:rFonts w:ascii="Times New Roman" w:hAnsi="Times New Roman" w:cs="Times New Roman"/>
          <w:sz w:val="24"/>
          <w:szCs w:val="24"/>
          <w:lang w:val="en-US"/>
        </w:rPr>
        <w:t>chronic ear infection, chronic parotitis, sepsis</w:t>
      </w:r>
      <w:r>
        <w:rPr>
          <w:rFonts w:ascii="Times New Roman" w:hAnsi="Times New Roman" w:cs="Times New Roman"/>
          <w:sz w:val="24"/>
          <w:szCs w:val="24"/>
          <w:lang w:val="en-US"/>
        </w:rPr>
        <w:t xml:space="preserve">, </w:t>
      </w:r>
      <w:r w:rsidRPr="003043FA">
        <w:rPr>
          <w:rFonts w:ascii="Times New Roman" w:hAnsi="Times New Roman" w:cs="Times New Roman"/>
          <w:sz w:val="24"/>
          <w:szCs w:val="24"/>
          <w:lang w:val="en-US"/>
        </w:rPr>
        <w:t>oropharyngeal mycosis</w:t>
      </w:r>
      <w:r>
        <w:rPr>
          <w:rFonts w:ascii="Times New Roman" w:hAnsi="Times New Roman" w:cs="Times New Roman"/>
          <w:sz w:val="24"/>
          <w:szCs w:val="24"/>
          <w:lang w:val="en-US"/>
        </w:rPr>
        <w:t>, failure to thrive, oral warts,</w:t>
      </w:r>
      <w:r w:rsidRPr="003043FA">
        <w:rPr>
          <w:rFonts w:ascii="Times New Roman" w:hAnsi="Times New Roman" w:cs="Times New Roman"/>
          <w:sz w:val="24"/>
          <w:szCs w:val="24"/>
          <w:lang w:val="en-US"/>
        </w:rPr>
        <w:t>…</w:t>
      </w:r>
      <w:r>
        <w:rPr>
          <w:rFonts w:ascii="Times New Roman" w:hAnsi="Times New Roman" w:cs="Times New Roman"/>
          <w:sz w:val="24"/>
          <w:szCs w:val="24"/>
          <w:lang w:val="en-US"/>
        </w:rPr>
        <w:t xml:space="preserve">, in adults: </w:t>
      </w:r>
      <w:r w:rsidRPr="003043FA">
        <w:rPr>
          <w:rFonts w:ascii="Times New Roman" w:hAnsi="Times New Roman" w:cs="Times New Roman"/>
          <w:sz w:val="24"/>
          <w:szCs w:val="24"/>
          <w:lang w:val="en-US"/>
        </w:rPr>
        <w:t xml:space="preserve">oropharyngeal mycosis, chronic diarrhea, </w:t>
      </w:r>
      <w:r>
        <w:rPr>
          <w:rFonts w:ascii="Times New Roman" w:hAnsi="Times New Roman" w:cs="Times New Roman"/>
          <w:sz w:val="24"/>
          <w:szCs w:val="24"/>
          <w:lang w:val="en-US"/>
        </w:rPr>
        <w:t>Sexually transmitted infections, herpes zoster, seborrheic dermatitis</w:t>
      </w:r>
    </w:p>
    <w:p w:rsidR="00473E9F" w:rsidRPr="00473E9F" w:rsidRDefault="00473E9F" w:rsidP="00473E9F">
      <w:pPr>
        <w:rPr>
          <w:rFonts w:ascii="Times New Roman" w:hAnsi="Times New Roman" w:cs="Times New Roman"/>
          <w:sz w:val="24"/>
          <w:szCs w:val="24"/>
          <w:lang w:val="en-US"/>
        </w:rPr>
      </w:pPr>
      <w:r>
        <w:rPr>
          <w:rFonts w:ascii="Times New Roman" w:hAnsi="Times New Roman" w:cs="Times New Roman"/>
          <w:sz w:val="24"/>
          <w:szCs w:val="24"/>
          <w:lang w:val="en-US"/>
        </w:rPr>
        <w:t xml:space="preserve">Distribute checklists to </w:t>
      </w:r>
      <w:r w:rsidRPr="003043FA">
        <w:rPr>
          <w:rFonts w:ascii="Times New Roman" w:hAnsi="Times New Roman" w:cs="Times New Roman"/>
          <w:sz w:val="24"/>
          <w:szCs w:val="24"/>
          <w:lang w:val="en-US"/>
        </w:rPr>
        <w:t xml:space="preserve">all different health care providers of the general health system (family doctors, Specialists in medicine </w:t>
      </w:r>
      <w:r w:rsidRPr="003043FA">
        <w:rPr>
          <w:rFonts w:ascii="Times New Roman" w:hAnsi="Times New Roman" w:cs="Times New Roman"/>
          <w:sz w:val="24"/>
          <w:szCs w:val="24"/>
          <w:lang w:val="en-US"/>
        </w:rPr>
        <w:lastRenderedPageBreak/>
        <w:t>and infectious diseases, pediatricians, neurologists</w:t>
      </w:r>
      <w:r>
        <w:rPr>
          <w:rFonts w:ascii="Times New Roman" w:hAnsi="Times New Roman" w:cs="Times New Roman"/>
          <w:sz w:val="24"/>
          <w:szCs w:val="24"/>
          <w:lang w:val="en-US"/>
        </w:rPr>
        <w:t>, dermatologists</w:t>
      </w:r>
      <w:r w:rsidRPr="003043FA">
        <w:rPr>
          <w:rFonts w:ascii="Times New Roman" w:hAnsi="Times New Roman" w:cs="Times New Roman"/>
          <w:sz w:val="24"/>
          <w:szCs w:val="24"/>
          <w:lang w:val="en-US"/>
        </w:rPr>
        <w:t xml:space="preserve">…) </w:t>
      </w:r>
    </w:p>
    <w:p w:rsidR="00473E9F" w:rsidRDefault="00473E9F" w:rsidP="00473E9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Training priorities identified during the evaluation:</w:t>
      </w:r>
    </w:p>
    <w:p w:rsidR="00041C16" w:rsidRPr="00B7181C" w:rsidRDefault="001B4691"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B7181C">
        <w:rPr>
          <w:rFonts w:ascii="Times New Roman" w:hAnsi="Times New Roman" w:cs="Times New Roman"/>
          <w:sz w:val="24"/>
          <w:szCs w:val="24"/>
          <w:lang w:val="en-US"/>
        </w:rPr>
        <w:t xml:space="preserve">Intensive training on PMTCT counseling and feeding options for HIV positive mothers for service deliverers in Reproductive health centres, Maternity houses and AIDS centres. </w:t>
      </w:r>
    </w:p>
    <w:p w:rsidR="002274CE" w:rsidRDefault="002274CE"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Training of social workers on PMTCT</w:t>
      </w:r>
    </w:p>
    <w:p w:rsidR="002274CE" w:rsidRDefault="002274CE"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Training of social workers, nurses and/or psychologists on </w:t>
      </w:r>
      <w:r w:rsidR="00902422">
        <w:rPr>
          <w:rFonts w:ascii="Times New Roman" w:hAnsi="Times New Roman" w:cs="Times New Roman"/>
          <w:sz w:val="24"/>
          <w:szCs w:val="24"/>
          <w:lang w:val="en-US"/>
        </w:rPr>
        <w:t xml:space="preserve">counseling and </w:t>
      </w:r>
      <w:r>
        <w:rPr>
          <w:rFonts w:ascii="Times New Roman" w:hAnsi="Times New Roman" w:cs="Times New Roman"/>
          <w:sz w:val="24"/>
          <w:szCs w:val="24"/>
          <w:lang w:val="en-US"/>
        </w:rPr>
        <w:t>psycho</w:t>
      </w:r>
      <w:r w:rsidR="00902422">
        <w:rPr>
          <w:rFonts w:ascii="Times New Roman" w:hAnsi="Times New Roman" w:cs="Times New Roman"/>
          <w:sz w:val="24"/>
          <w:szCs w:val="24"/>
          <w:lang w:val="en-US"/>
        </w:rPr>
        <w:t>social support of</w:t>
      </w:r>
      <w:r>
        <w:rPr>
          <w:rFonts w:ascii="Times New Roman" w:hAnsi="Times New Roman" w:cs="Times New Roman"/>
          <w:sz w:val="24"/>
          <w:szCs w:val="24"/>
          <w:lang w:val="en-US"/>
        </w:rPr>
        <w:t xml:space="preserve"> PLHIV</w:t>
      </w:r>
    </w:p>
    <w:p w:rsidR="00473E9F" w:rsidRPr="00473E9F" w:rsidRDefault="00473E9F"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73E9F">
        <w:rPr>
          <w:rFonts w:ascii="Times New Roman" w:eastAsia="Times New Roman" w:hAnsi="Times New Roman" w:cs="Times New Roman"/>
          <w:sz w:val="24"/>
          <w:szCs w:val="24"/>
          <w:lang w:val="en-US"/>
        </w:rPr>
        <w:lastRenderedPageBreak/>
        <w:t xml:space="preserve">diagnosis </w:t>
      </w:r>
      <w:r w:rsidR="002274CE">
        <w:rPr>
          <w:rFonts w:ascii="Times New Roman" w:eastAsia="Times New Roman" w:hAnsi="Times New Roman" w:cs="Times New Roman"/>
          <w:sz w:val="24"/>
          <w:szCs w:val="24"/>
          <w:lang w:val="en-US"/>
        </w:rPr>
        <w:t xml:space="preserve">and treatment </w:t>
      </w:r>
      <w:r w:rsidRPr="00473E9F">
        <w:rPr>
          <w:rFonts w:ascii="Times New Roman" w:eastAsia="Times New Roman" w:hAnsi="Times New Roman" w:cs="Times New Roman"/>
          <w:sz w:val="24"/>
          <w:szCs w:val="24"/>
          <w:lang w:val="en-US"/>
        </w:rPr>
        <w:t>of opportunistic in</w:t>
      </w:r>
      <w:r w:rsidR="002274CE">
        <w:rPr>
          <w:rFonts w:ascii="Times New Roman" w:eastAsia="Times New Roman" w:hAnsi="Times New Roman" w:cs="Times New Roman"/>
          <w:sz w:val="24"/>
          <w:szCs w:val="24"/>
          <w:lang w:val="en-US"/>
        </w:rPr>
        <w:t xml:space="preserve">fections </w:t>
      </w:r>
      <w:r w:rsidR="00902422">
        <w:rPr>
          <w:rFonts w:ascii="Times New Roman" w:eastAsia="Times New Roman" w:hAnsi="Times New Roman" w:cs="Times New Roman"/>
          <w:sz w:val="24"/>
          <w:szCs w:val="24"/>
          <w:lang w:val="en-US"/>
        </w:rPr>
        <w:t xml:space="preserve">, clinical staging and </w:t>
      </w:r>
      <w:r w:rsidR="00902422" w:rsidRPr="00473E9F">
        <w:rPr>
          <w:rFonts w:ascii="Times New Roman" w:eastAsia="Times New Roman" w:hAnsi="Times New Roman" w:cs="Times New Roman"/>
          <w:sz w:val="24"/>
          <w:szCs w:val="24"/>
          <w:lang w:val="en-US"/>
        </w:rPr>
        <w:t>IRIS</w:t>
      </w:r>
      <w:r w:rsidR="00902422">
        <w:rPr>
          <w:rFonts w:ascii="Times New Roman" w:eastAsia="Times New Roman" w:hAnsi="Times New Roman" w:cs="Times New Roman"/>
          <w:sz w:val="24"/>
          <w:szCs w:val="24"/>
          <w:lang w:val="en-US"/>
        </w:rPr>
        <w:t xml:space="preserve"> </w:t>
      </w:r>
      <w:r w:rsidR="002274CE">
        <w:rPr>
          <w:rFonts w:ascii="Times New Roman" w:eastAsia="Times New Roman" w:hAnsi="Times New Roman" w:cs="Times New Roman"/>
          <w:sz w:val="24"/>
          <w:szCs w:val="24"/>
          <w:lang w:val="en-US"/>
        </w:rPr>
        <w:t>for</w:t>
      </w:r>
      <w:r>
        <w:rPr>
          <w:rFonts w:ascii="Times New Roman" w:eastAsia="Times New Roman" w:hAnsi="Times New Roman" w:cs="Times New Roman"/>
          <w:sz w:val="24"/>
          <w:szCs w:val="24"/>
          <w:lang w:val="en-US"/>
        </w:rPr>
        <w:t xml:space="preserve"> ART prescribers </w:t>
      </w:r>
    </w:p>
    <w:p w:rsidR="00902422" w:rsidRPr="00902422" w:rsidRDefault="00902422"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management of </w:t>
      </w:r>
      <w:r w:rsidR="00473E9F">
        <w:rPr>
          <w:rFonts w:ascii="Times New Roman" w:eastAsia="Times New Roman" w:hAnsi="Times New Roman" w:cs="Times New Roman"/>
          <w:sz w:val="24"/>
          <w:szCs w:val="24"/>
          <w:lang w:val="en-US"/>
        </w:rPr>
        <w:t>TB</w:t>
      </w:r>
      <w:r>
        <w:rPr>
          <w:rFonts w:ascii="Times New Roman" w:eastAsia="Times New Roman" w:hAnsi="Times New Roman" w:cs="Times New Roman"/>
          <w:sz w:val="24"/>
          <w:szCs w:val="24"/>
          <w:lang w:val="en-US"/>
        </w:rPr>
        <w:t>/HIV co-infection</w:t>
      </w:r>
      <w:r w:rsidR="00473E9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with emphasis on diagnosis of smear negative pulmonary TB and extrapulmonary TB for ART prescribers</w:t>
      </w:r>
      <w:r w:rsidR="008E7226">
        <w:rPr>
          <w:rFonts w:ascii="Times New Roman" w:eastAsia="Times New Roman" w:hAnsi="Times New Roman" w:cs="Times New Roman"/>
          <w:sz w:val="24"/>
          <w:szCs w:val="24"/>
          <w:lang w:val="en-US"/>
        </w:rPr>
        <w:t xml:space="preserve"> in AIDS centres and prisons</w:t>
      </w:r>
    </w:p>
    <w:p w:rsidR="00473E9F" w:rsidRPr="00473E9F" w:rsidRDefault="009972FB"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73E9F">
        <w:rPr>
          <w:rFonts w:ascii="Times New Roman" w:eastAsia="Times New Roman" w:hAnsi="Times New Roman" w:cs="Times New Roman"/>
          <w:sz w:val="24"/>
          <w:szCs w:val="24"/>
          <w:lang w:val="en-US"/>
        </w:rPr>
        <w:t>pediatric HIV care</w:t>
      </w:r>
      <w:r w:rsidR="00902422">
        <w:rPr>
          <w:rFonts w:ascii="Times New Roman" w:eastAsia="Times New Roman" w:hAnsi="Times New Roman" w:cs="Times New Roman"/>
          <w:sz w:val="24"/>
          <w:szCs w:val="24"/>
          <w:lang w:val="en-US"/>
        </w:rPr>
        <w:t xml:space="preserve"> for ART prescribers</w:t>
      </w:r>
    </w:p>
    <w:p w:rsidR="005A6AD3" w:rsidRPr="00473E9F" w:rsidRDefault="004F6B3E" w:rsidP="00C944D4">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en-US"/>
        </w:rPr>
      </w:pPr>
      <w:r w:rsidRPr="00473E9F">
        <w:rPr>
          <w:rFonts w:ascii="Times New Roman" w:eastAsia="Times New Roman" w:hAnsi="Times New Roman" w:cs="Times New Roman"/>
          <w:sz w:val="24"/>
          <w:szCs w:val="24"/>
          <w:lang w:val="en-US"/>
        </w:rPr>
        <w:t>treatment failure/second line therapy</w:t>
      </w:r>
      <w:r w:rsidR="00902422">
        <w:rPr>
          <w:rFonts w:ascii="Times New Roman" w:eastAsia="Times New Roman" w:hAnsi="Times New Roman" w:cs="Times New Roman"/>
          <w:sz w:val="24"/>
          <w:szCs w:val="24"/>
          <w:lang w:val="en-US"/>
        </w:rPr>
        <w:t xml:space="preserve"> for ART prescribers</w:t>
      </w:r>
    </w:p>
    <w:p w:rsidR="00902422" w:rsidRDefault="00BE5D2B" w:rsidP="00C944D4">
      <w:pPr>
        <w:pStyle w:val="ListParagraph"/>
        <w:numPr>
          <w:ilvl w:val="0"/>
          <w:numId w:val="9"/>
        </w:numPr>
        <w:autoSpaceDE w:val="0"/>
        <w:autoSpaceDN w:val="0"/>
        <w:adjustRightInd w:val="0"/>
        <w:spacing w:line="240" w:lineRule="auto"/>
        <w:rPr>
          <w:rFonts w:ascii="Times New Roman" w:eastAsia="Times New Roman" w:hAnsi="Times New Roman" w:cs="Times New Roman"/>
          <w:sz w:val="24"/>
          <w:szCs w:val="24"/>
          <w:lang w:val="en-US"/>
        </w:rPr>
      </w:pPr>
      <w:r w:rsidRPr="00473E9F">
        <w:rPr>
          <w:rFonts w:ascii="Times New Roman" w:eastAsia="Times New Roman" w:hAnsi="Times New Roman" w:cs="Times New Roman"/>
          <w:sz w:val="24"/>
          <w:szCs w:val="24"/>
          <w:lang w:val="en-US"/>
        </w:rPr>
        <w:lastRenderedPageBreak/>
        <w:t>adherence monitoring</w:t>
      </w:r>
      <w:r w:rsidR="00902422">
        <w:rPr>
          <w:rFonts w:ascii="Times New Roman" w:eastAsia="Times New Roman" w:hAnsi="Times New Roman" w:cs="Times New Roman"/>
          <w:sz w:val="24"/>
          <w:szCs w:val="24"/>
          <w:lang w:val="en-US"/>
        </w:rPr>
        <w:t xml:space="preserve"> and monitoring of viral load for the multidisciplinary teams</w:t>
      </w:r>
    </w:p>
    <w:p w:rsidR="00BE5D2B" w:rsidRDefault="00902422" w:rsidP="00C944D4">
      <w:pPr>
        <w:pStyle w:val="ListParagraph"/>
        <w:numPr>
          <w:ilvl w:val="0"/>
          <w:numId w:val="9"/>
        </w:num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side effects with emphasis on lactic acidosis</w:t>
      </w:r>
      <w:r w:rsidR="00BE5D2B" w:rsidRPr="00473E9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for ART prescribers</w:t>
      </w:r>
    </w:p>
    <w:p w:rsidR="00FA440D" w:rsidRDefault="00473E9F" w:rsidP="00C944D4">
      <w:pPr>
        <w:pStyle w:val="ListParagraph"/>
        <w:numPr>
          <w:ilvl w:val="0"/>
          <w:numId w:val="9"/>
        </w:numPr>
        <w:autoSpaceDE w:val="0"/>
        <w:autoSpaceDN w:val="0"/>
        <w:adjustRightInd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Capacity buil</w:t>
      </w:r>
      <w:r w:rsidR="002274CE">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 xml:space="preserve">ing on ART initiation and management: make ART prescribers </w:t>
      </w:r>
      <w:r w:rsidR="003100BF" w:rsidRPr="00473E9F">
        <w:rPr>
          <w:rFonts w:ascii="Times New Roman" w:eastAsia="Times New Roman" w:hAnsi="Times New Roman" w:cs="Times New Roman"/>
          <w:sz w:val="24"/>
          <w:szCs w:val="24"/>
          <w:lang w:val="en-US"/>
        </w:rPr>
        <w:t xml:space="preserve">able to initiate HAART and choose correct ART regimen. </w:t>
      </w:r>
    </w:p>
    <w:p w:rsidR="008C1B0A" w:rsidRPr="008C1B0A" w:rsidRDefault="008C1B0A" w:rsidP="008C1B0A">
      <w:pPr>
        <w:rPr>
          <w:rFonts w:ascii="Times New Roman" w:eastAsia="Times New Roman" w:hAnsi="Times New Roman" w:cs="Times New Roman"/>
          <w:sz w:val="24"/>
          <w:szCs w:val="24"/>
          <w:lang w:val="en-US"/>
        </w:rPr>
      </w:pPr>
      <w:r w:rsidRPr="008C1B0A">
        <w:rPr>
          <w:rFonts w:ascii="Times New Roman" w:eastAsia="Times New Roman" w:hAnsi="Times New Roman" w:cs="Times New Roman"/>
          <w:sz w:val="24"/>
          <w:szCs w:val="24"/>
          <w:lang w:val="en-US"/>
        </w:rPr>
        <w:t xml:space="preserve">Due to the amount of required trainings, </w:t>
      </w:r>
      <w:r w:rsidRPr="008C1B0A">
        <w:rPr>
          <w:rFonts w:ascii="Times New Roman" w:hAnsi="Times New Roman" w:cs="Times New Roman"/>
          <w:sz w:val="24"/>
          <w:szCs w:val="24"/>
          <w:lang w:val="en-US"/>
        </w:rPr>
        <w:t>development of a team of master trainers who regularly refresh and build upon existing skills is necessary.</w:t>
      </w:r>
      <w:r w:rsidRPr="008C1B0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Carefully select future trainers who will be maximally </w:t>
      </w:r>
      <w:r>
        <w:rPr>
          <w:rFonts w:ascii="Times New Roman" w:eastAsia="Times New Roman" w:hAnsi="Times New Roman" w:cs="Times New Roman"/>
          <w:sz w:val="24"/>
          <w:szCs w:val="24"/>
          <w:lang w:val="en-US"/>
        </w:rPr>
        <w:lastRenderedPageBreak/>
        <w:t>dedicated to the training activities. Training of trainers would have to be organized</w:t>
      </w:r>
      <w:r w:rsidR="00A93C97">
        <w:rPr>
          <w:rFonts w:ascii="Times New Roman" w:eastAsia="Times New Roman" w:hAnsi="Times New Roman" w:cs="Times New Roman"/>
          <w:sz w:val="24"/>
          <w:szCs w:val="24"/>
          <w:lang w:val="en-US"/>
        </w:rPr>
        <w:t xml:space="preserve"> In Dush</w:t>
      </w:r>
      <w:r>
        <w:rPr>
          <w:rFonts w:ascii="Times New Roman" w:eastAsia="Times New Roman" w:hAnsi="Times New Roman" w:cs="Times New Roman"/>
          <w:sz w:val="24"/>
          <w:szCs w:val="24"/>
          <w:lang w:val="en-US"/>
        </w:rPr>
        <w:t xml:space="preserve">anbe or abroad with important international input. </w:t>
      </w:r>
    </w:p>
    <w:p w:rsidR="00902422" w:rsidRDefault="008C1B0A" w:rsidP="0090242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w:t>
      </w:r>
      <w:r w:rsidR="00902422">
        <w:rPr>
          <w:rFonts w:ascii="Times New Roman" w:eastAsia="Times New Roman" w:hAnsi="Times New Roman" w:cs="Times New Roman"/>
          <w:sz w:val="24"/>
          <w:szCs w:val="24"/>
          <w:lang w:val="en-US"/>
        </w:rPr>
        <w:t xml:space="preserve">ost trainings can be organized </w:t>
      </w:r>
      <w:r w:rsidR="002274CE">
        <w:rPr>
          <w:rFonts w:ascii="Times New Roman" w:eastAsia="Times New Roman" w:hAnsi="Times New Roman" w:cs="Times New Roman"/>
          <w:sz w:val="24"/>
          <w:szCs w:val="24"/>
          <w:lang w:val="en-US"/>
        </w:rPr>
        <w:t>in</w:t>
      </w:r>
      <w:r w:rsidR="00902422">
        <w:rPr>
          <w:rFonts w:ascii="Times New Roman" w:eastAsia="Times New Roman" w:hAnsi="Times New Roman" w:cs="Times New Roman"/>
          <w:sz w:val="24"/>
          <w:szCs w:val="24"/>
          <w:lang w:val="en-US"/>
        </w:rPr>
        <w:t xml:space="preserve"> the country</w:t>
      </w:r>
      <w:r>
        <w:rPr>
          <w:rFonts w:ascii="Times New Roman" w:eastAsia="Times New Roman" w:hAnsi="Times New Roman" w:cs="Times New Roman"/>
          <w:sz w:val="24"/>
          <w:szCs w:val="24"/>
          <w:lang w:val="en-US"/>
        </w:rPr>
        <w:t xml:space="preserve"> and given by national trainers</w:t>
      </w:r>
      <w:r w:rsidR="00902422">
        <w:rPr>
          <w:rFonts w:ascii="Times New Roman" w:eastAsia="Times New Roman" w:hAnsi="Times New Roman" w:cs="Times New Roman"/>
          <w:sz w:val="24"/>
          <w:szCs w:val="24"/>
          <w:lang w:val="en-US"/>
        </w:rPr>
        <w:t xml:space="preserve">. </w:t>
      </w:r>
    </w:p>
    <w:p w:rsidR="00902422" w:rsidRDefault="00902422" w:rsidP="0090242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the trainings on pediatric HIV care, second line therapy and side effects, an international input would be more than welcome</w:t>
      </w:r>
    </w:p>
    <w:p w:rsidR="00473E9F" w:rsidRPr="00C434DD" w:rsidRDefault="00902422" w:rsidP="00C434DD">
      <w:pPr>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Emphasis should be put on </w:t>
      </w:r>
      <w:r w:rsidR="008E7226">
        <w:rPr>
          <w:rFonts w:ascii="Times New Roman" w:eastAsia="Times New Roman" w:hAnsi="Times New Roman" w:cs="Times New Roman"/>
          <w:sz w:val="24"/>
          <w:szCs w:val="24"/>
          <w:lang w:val="en-US"/>
        </w:rPr>
        <w:t xml:space="preserve">interactive training methods as case-based learning, </w:t>
      </w:r>
      <w:r>
        <w:rPr>
          <w:rFonts w:ascii="Times New Roman" w:eastAsia="Times New Roman" w:hAnsi="Times New Roman" w:cs="Times New Roman"/>
          <w:sz w:val="24"/>
          <w:szCs w:val="24"/>
          <w:lang w:val="en-US"/>
        </w:rPr>
        <w:lastRenderedPageBreak/>
        <w:t xml:space="preserve">exchange experiences, practical (clinical) training and bed-side teaching with maximal efforts to increase </w:t>
      </w:r>
      <w:r w:rsidR="00C434DD">
        <w:rPr>
          <w:rFonts w:ascii="Times New Roman" w:eastAsia="Times New Roman" w:hAnsi="Times New Roman" w:cs="Times New Roman"/>
          <w:sz w:val="24"/>
          <w:szCs w:val="24"/>
          <w:lang w:val="en-US"/>
        </w:rPr>
        <w:t>medical</w:t>
      </w:r>
      <w:r>
        <w:rPr>
          <w:rFonts w:ascii="Times New Roman" w:eastAsia="Times New Roman" w:hAnsi="Times New Roman" w:cs="Times New Roman"/>
          <w:sz w:val="24"/>
          <w:szCs w:val="24"/>
          <w:lang w:val="en-US"/>
        </w:rPr>
        <w:t xml:space="preserve"> decision-making skills</w:t>
      </w:r>
    </w:p>
    <w:p w:rsidR="00FA440D" w:rsidRPr="00C944D4" w:rsidRDefault="00A27DB9" w:rsidP="00C944D4">
      <w:pPr>
        <w:pStyle w:val="ListParagraph"/>
        <w:numPr>
          <w:ilvl w:val="0"/>
          <w:numId w:val="28"/>
        </w:numPr>
        <w:autoSpaceDE w:val="0"/>
        <w:autoSpaceDN w:val="0"/>
        <w:adjustRightInd w:val="0"/>
        <w:spacing w:after="0" w:line="240" w:lineRule="auto"/>
        <w:rPr>
          <w:rFonts w:ascii="Times New Roman" w:eastAsia="Times New Roman" w:hAnsi="Times New Roman" w:cs="Times New Roman"/>
          <w:sz w:val="24"/>
          <w:szCs w:val="24"/>
          <w:u w:val="single"/>
          <w:lang w:val="en-US"/>
        </w:rPr>
      </w:pPr>
      <w:r w:rsidRPr="00C944D4">
        <w:rPr>
          <w:rFonts w:ascii="Times New Roman" w:hAnsi="Times New Roman" w:cs="Times New Roman"/>
          <w:sz w:val="24"/>
          <w:szCs w:val="24"/>
          <w:u w:val="single"/>
          <w:lang w:val="en-US"/>
        </w:rPr>
        <w:t>A</w:t>
      </w:r>
      <w:r w:rsidR="00F00F13" w:rsidRPr="00C944D4">
        <w:rPr>
          <w:rFonts w:ascii="Times New Roman" w:hAnsi="Times New Roman" w:cs="Times New Roman"/>
          <w:sz w:val="24"/>
          <w:szCs w:val="24"/>
          <w:u w:val="single"/>
          <w:lang w:val="en-US"/>
        </w:rPr>
        <w:t xml:space="preserve">wareness </w:t>
      </w:r>
      <w:r w:rsidRPr="00C944D4">
        <w:rPr>
          <w:rFonts w:ascii="Times New Roman" w:hAnsi="Times New Roman" w:cs="Times New Roman"/>
          <w:sz w:val="24"/>
          <w:szCs w:val="24"/>
          <w:u w:val="single"/>
          <w:lang w:val="en-US"/>
        </w:rPr>
        <w:t xml:space="preserve">raising and </w:t>
      </w:r>
      <w:r w:rsidRPr="00C944D4">
        <w:rPr>
          <w:rFonts w:ascii="Times New Roman" w:eastAsia="Times New Roman" w:hAnsi="Times New Roman" w:cs="Times New Roman"/>
          <w:sz w:val="24"/>
          <w:szCs w:val="24"/>
          <w:u w:val="single"/>
          <w:lang w:val="en-US"/>
        </w:rPr>
        <w:t>Lobbying and advocacy in workplaces, community and health services</w:t>
      </w:r>
    </w:p>
    <w:p w:rsidR="00A27DB9" w:rsidRPr="00A27DB9" w:rsidRDefault="00A27DB9" w:rsidP="00A27DB9">
      <w:pPr>
        <w:pStyle w:val="ListParagraph"/>
        <w:autoSpaceDE w:val="0"/>
        <w:autoSpaceDN w:val="0"/>
        <w:adjustRightInd w:val="0"/>
        <w:spacing w:after="0" w:line="240" w:lineRule="auto"/>
        <w:rPr>
          <w:rFonts w:ascii="Times New Roman" w:eastAsia="Times New Roman" w:hAnsi="Times New Roman" w:cs="Times New Roman"/>
          <w:sz w:val="24"/>
          <w:szCs w:val="24"/>
          <w:u w:val="single"/>
          <w:lang w:val="en-US"/>
        </w:rPr>
      </w:pPr>
    </w:p>
    <w:p w:rsidR="00A27DB9" w:rsidRDefault="00A27DB9" w:rsidP="00A27DB9">
      <w:pPr>
        <w:autoSpaceDE w:val="0"/>
        <w:autoSpaceDN w:val="0"/>
        <w:adjustRightInd w:val="0"/>
        <w:spacing w:after="0" w:line="240" w:lineRule="auto"/>
        <w:rPr>
          <w:rFonts w:ascii="Times New Roman" w:hAnsi="Times New Roman" w:cs="Times New Roman"/>
          <w:sz w:val="24"/>
          <w:szCs w:val="24"/>
          <w:lang w:val="en-US"/>
        </w:rPr>
      </w:pPr>
      <w:r w:rsidRPr="00F00F13">
        <w:rPr>
          <w:rFonts w:ascii="Times New Roman" w:hAnsi="Times New Roman" w:cs="Times New Roman"/>
          <w:sz w:val="24"/>
          <w:szCs w:val="24"/>
          <w:lang w:val="en-US"/>
        </w:rPr>
        <w:t>Unfavourable local or legislative environmen</w:t>
      </w:r>
      <w:r>
        <w:rPr>
          <w:rFonts w:ascii="Times New Roman" w:hAnsi="Times New Roman" w:cs="Times New Roman"/>
          <w:sz w:val="24"/>
          <w:szCs w:val="24"/>
          <w:lang w:val="en-US"/>
        </w:rPr>
        <w:t xml:space="preserve">ts have contributed to poor </w:t>
      </w:r>
      <w:r w:rsidRPr="00F00F13">
        <w:rPr>
          <w:rFonts w:ascii="Times New Roman" w:hAnsi="Times New Roman" w:cs="Times New Roman"/>
          <w:sz w:val="24"/>
          <w:szCs w:val="24"/>
          <w:lang w:val="en-US"/>
        </w:rPr>
        <w:t xml:space="preserve">service implementation, utilization and community acceptance. Stigmatization and discrimination of </w:t>
      </w:r>
      <w:r>
        <w:rPr>
          <w:rFonts w:ascii="Times New Roman" w:hAnsi="Times New Roman" w:cs="Times New Roman"/>
          <w:sz w:val="24"/>
          <w:szCs w:val="24"/>
          <w:lang w:val="en-US"/>
        </w:rPr>
        <w:t>PLHIV is widespread</w:t>
      </w:r>
      <w:r w:rsidRPr="00F00F13">
        <w:rPr>
          <w:rFonts w:ascii="Times New Roman" w:hAnsi="Times New Roman" w:cs="Times New Roman"/>
          <w:sz w:val="24"/>
          <w:szCs w:val="24"/>
          <w:lang w:val="en-US"/>
        </w:rPr>
        <w:t>,</w:t>
      </w:r>
      <w:r>
        <w:rPr>
          <w:rFonts w:ascii="Times New Roman" w:hAnsi="Times New Roman" w:cs="Times New Roman"/>
          <w:sz w:val="24"/>
          <w:szCs w:val="24"/>
          <w:lang w:val="en-US"/>
        </w:rPr>
        <w:t xml:space="preserve"> also</w:t>
      </w:r>
      <w:r w:rsidRPr="00F00F13">
        <w:rPr>
          <w:rFonts w:ascii="Times New Roman" w:hAnsi="Times New Roman" w:cs="Times New Roman"/>
          <w:sz w:val="24"/>
          <w:szCs w:val="24"/>
          <w:lang w:val="en-US"/>
        </w:rPr>
        <w:t xml:space="preserve"> among health service prov</w:t>
      </w:r>
      <w:r>
        <w:rPr>
          <w:rFonts w:ascii="Times New Roman" w:hAnsi="Times New Roman" w:cs="Times New Roman"/>
          <w:sz w:val="24"/>
          <w:szCs w:val="24"/>
          <w:lang w:val="en-US"/>
        </w:rPr>
        <w:t>iders.</w:t>
      </w:r>
    </w:p>
    <w:p w:rsidR="005A6AD3" w:rsidRPr="00F00F13" w:rsidRDefault="00F00F13" w:rsidP="00F00F13">
      <w:pPr>
        <w:rPr>
          <w:rFonts w:ascii="Times New Roman" w:hAnsi="Times New Roman" w:cs="Times New Roman"/>
          <w:sz w:val="24"/>
          <w:szCs w:val="24"/>
          <w:lang w:val="en-US"/>
        </w:rPr>
      </w:pPr>
      <w:r>
        <w:rPr>
          <w:rFonts w:ascii="Times New Roman" w:hAnsi="Times New Roman" w:cs="Times New Roman"/>
          <w:sz w:val="24"/>
          <w:szCs w:val="24"/>
          <w:lang w:val="en-US"/>
        </w:rPr>
        <w:lastRenderedPageBreak/>
        <w:t>As no PLHIV are ready to disclose their status in public, involve health care deliverers</w:t>
      </w:r>
      <w:r w:rsidR="00FA440D" w:rsidRPr="00F00F13">
        <w:rPr>
          <w:rFonts w:ascii="Times New Roman" w:hAnsi="Times New Roman" w:cs="Times New Roman"/>
          <w:sz w:val="24"/>
          <w:szCs w:val="24"/>
          <w:lang w:val="en-US"/>
        </w:rPr>
        <w:t>, religious leade</w:t>
      </w:r>
      <w:r>
        <w:rPr>
          <w:rFonts w:ascii="Times New Roman" w:hAnsi="Times New Roman" w:cs="Times New Roman"/>
          <w:sz w:val="24"/>
          <w:szCs w:val="24"/>
          <w:lang w:val="en-US"/>
        </w:rPr>
        <w:t xml:space="preserve">rs, politicians, journalists and celebrities to take the lead in the fight against stigma </w:t>
      </w:r>
    </w:p>
    <w:p w:rsidR="00F00F13" w:rsidRDefault="00F00F13" w:rsidP="00A27DB9">
      <w:pPr>
        <w:autoSpaceDE w:val="0"/>
        <w:autoSpaceDN w:val="0"/>
        <w:adjustRightInd w:val="0"/>
        <w:spacing w:after="0" w:line="240" w:lineRule="auto"/>
        <w:rPr>
          <w:rFonts w:ascii="Times New Roman" w:eastAsia="Times New Roman" w:hAnsi="Times New Roman" w:cs="Times New Roman"/>
          <w:sz w:val="24"/>
          <w:szCs w:val="24"/>
          <w:lang w:val="en-US"/>
        </w:rPr>
      </w:pPr>
      <w:r w:rsidRPr="00A27DB9">
        <w:rPr>
          <w:rFonts w:ascii="Times New Roman" w:eastAsia="Times New Roman" w:hAnsi="Times New Roman" w:cs="Times New Roman"/>
          <w:sz w:val="24"/>
          <w:szCs w:val="24"/>
          <w:lang w:val="en-US"/>
        </w:rPr>
        <w:t xml:space="preserve">Lobbying and advocacy are required to: </w:t>
      </w:r>
    </w:p>
    <w:p w:rsidR="00A27DB9" w:rsidRPr="00A27DB9" w:rsidRDefault="00A27DB9" w:rsidP="00A27DB9">
      <w:pPr>
        <w:autoSpaceDE w:val="0"/>
        <w:autoSpaceDN w:val="0"/>
        <w:adjustRightInd w:val="0"/>
        <w:spacing w:after="0" w:line="240" w:lineRule="auto"/>
        <w:rPr>
          <w:rFonts w:ascii="Times New Roman" w:eastAsia="Times New Roman" w:hAnsi="Times New Roman" w:cs="Times New Roman"/>
          <w:sz w:val="24"/>
          <w:szCs w:val="24"/>
          <w:lang w:val="en-US"/>
        </w:rPr>
      </w:pPr>
    </w:p>
    <w:p w:rsidR="00CD0933" w:rsidRPr="00A93C97" w:rsidRDefault="00F00F13" w:rsidP="00A93C97">
      <w:pPr>
        <w:pStyle w:val="ListParagraph"/>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A93C97">
        <w:rPr>
          <w:rFonts w:ascii="Times New Roman" w:eastAsia="Times New Roman" w:hAnsi="Times New Roman" w:cs="Times New Roman"/>
          <w:sz w:val="24"/>
          <w:szCs w:val="24"/>
          <w:lang w:val="en-US"/>
        </w:rPr>
        <w:t xml:space="preserve">Fight against </w:t>
      </w:r>
      <w:r w:rsidR="00CD0933" w:rsidRPr="00A93C97">
        <w:rPr>
          <w:rFonts w:ascii="Times New Roman" w:eastAsia="Times New Roman" w:hAnsi="Times New Roman" w:cs="Times New Roman"/>
          <w:sz w:val="24"/>
          <w:szCs w:val="24"/>
          <w:lang w:val="en-US"/>
        </w:rPr>
        <w:t>stigma</w:t>
      </w:r>
    </w:p>
    <w:p w:rsidR="00F00F13" w:rsidRPr="00F00F13" w:rsidRDefault="00643AB0" w:rsidP="00A93C97">
      <w:pPr>
        <w:pStyle w:val="ListParagraph"/>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F00F13">
        <w:rPr>
          <w:rFonts w:ascii="Times New Roman" w:eastAsia="Times New Roman" w:hAnsi="Times New Roman" w:cs="Times New Roman"/>
          <w:sz w:val="24"/>
          <w:szCs w:val="24"/>
          <w:lang w:val="en-US"/>
        </w:rPr>
        <w:t xml:space="preserve">Empowerment of </w:t>
      </w:r>
      <w:r w:rsidR="00B63BC4" w:rsidRPr="00F00F13">
        <w:rPr>
          <w:rFonts w:ascii="Times New Roman" w:eastAsia="Times New Roman" w:hAnsi="Times New Roman" w:cs="Times New Roman"/>
          <w:sz w:val="24"/>
          <w:szCs w:val="24"/>
          <w:lang w:val="en-US"/>
        </w:rPr>
        <w:t>PLHIV</w:t>
      </w:r>
      <w:r w:rsidRPr="00F00F13">
        <w:rPr>
          <w:rFonts w:ascii="Times New Roman" w:eastAsia="Times New Roman" w:hAnsi="Times New Roman" w:cs="Times New Roman"/>
          <w:sz w:val="24"/>
          <w:szCs w:val="24"/>
          <w:lang w:val="en-US"/>
        </w:rPr>
        <w:t xml:space="preserve"> and defend hum</w:t>
      </w:r>
      <w:r w:rsidR="00F00F13" w:rsidRPr="00F00F13">
        <w:rPr>
          <w:rFonts w:ascii="Times New Roman" w:eastAsia="Times New Roman" w:hAnsi="Times New Roman" w:cs="Times New Roman"/>
          <w:sz w:val="24"/>
          <w:szCs w:val="24"/>
          <w:lang w:val="en-US"/>
        </w:rPr>
        <w:t>an rights</w:t>
      </w:r>
    </w:p>
    <w:p w:rsidR="00F00F13" w:rsidRPr="00F00F13" w:rsidRDefault="00F00F13" w:rsidP="00A93C97">
      <w:pPr>
        <w:pStyle w:val="ListParagraph"/>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F00F13">
        <w:rPr>
          <w:rFonts w:ascii="Times New Roman" w:hAnsi="Times New Roman" w:cs="Times New Roman"/>
          <w:sz w:val="24"/>
          <w:szCs w:val="24"/>
          <w:lang w:val="en-US"/>
        </w:rPr>
        <w:t>Adoption</w:t>
      </w:r>
      <w:r w:rsidR="00B821E6" w:rsidRPr="00F00F13">
        <w:rPr>
          <w:rFonts w:ascii="Times New Roman" w:hAnsi="Times New Roman" w:cs="Times New Roman"/>
          <w:sz w:val="24"/>
          <w:szCs w:val="24"/>
          <w:lang w:val="en-US"/>
        </w:rPr>
        <w:t xml:space="preserve"> of</w:t>
      </w:r>
      <w:r w:rsidRPr="00F00F13">
        <w:rPr>
          <w:rFonts w:ascii="Times New Roman" w:hAnsi="Times New Roman" w:cs="Times New Roman"/>
          <w:sz w:val="24"/>
          <w:szCs w:val="24"/>
          <w:lang w:val="en-US"/>
        </w:rPr>
        <w:t xml:space="preserve"> </w:t>
      </w:r>
      <w:r w:rsidR="00B821E6" w:rsidRPr="00F00F13">
        <w:rPr>
          <w:rFonts w:ascii="Times New Roman" w:hAnsi="Times New Roman" w:cs="Times New Roman"/>
          <w:sz w:val="24"/>
          <w:szCs w:val="24"/>
          <w:lang w:val="en-US"/>
        </w:rPr>
        <w:t xml:space="preserve">workplace legislation defending the rights of PLHIV and protecting workers who may be at risk. </w:t>
      </w:r>
    </w:p>
    <w:p w:rsidR="00F00F13" w:rsidRPr="00F00F13" w:rsidRDefault="00F00F13" w:rsidP="00A93C97">
      <w:pPr>
        <w:pStyle w:val="ListParagraph"/>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F00F13">
        <w:rPr>
          <w:rFonts w:ascii="Times New Roman" w:hAnsi="Times New Roman" w:cs="Times New Roman"/>
          <w:sz w:val="24"/>
          <w:szCs w:val="24"/>
          <w:lang w:val="en-US"/>
        </w:rPr>
        <w:lastRenderedPageBreak/>
        <w:t>Defend the rights of university students</w:t>
      </w:r>
    </w:p>
    <w:p w:rsidR="00F00F13" w:rsidRPr="00F00F13" w:rsidRDefault="00F00F13" w:rsidP="00A93C97">
      <w:pPr>
        <w:pStyle w:val="ListParagraph"/>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F00F13">
        <w:rPr>
          <w:rFonts w:ascii="Times New Roman" w:hAnsi="Times New Roman" w:cs="Times New Roman"/>
          <w:sz w:val="24"/>
          <w:szCs w:val="24"/>
          <w:lang w:val="en-US"/>
        </w:rPr>
        <w:t>Diminish gender-based inequality</w:t>
      </w:r>
    </w:p>
    <w:p w:rsidR="00F00F13" w:rsidRPr="00F00F13" w:rsidRDefault="00F00F13" w:rsidP="00E37FA7">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F00F13" w:rsidRPr="00F00F13" w:rsidRDefault="00F00F13" w:rsidP="00E37FA7">
      <w:pPr>
        <w:pStyle w:val="ListParagraph"/>
        <w:autoSpaceDE w:val="0"/>
        <w:autoSpaceDN w:val="0"/>
        <w:adjustRightInd w:val="0"/>
        <w:spacing w:after="0" w:line="240" w:lineRule="auto"/>
        <w:rPr>
          <w:rFonts w:ascii="Times New Roman" w:eastAsia="Times New Roman" w:hAnsi="Times New Roman" w:cs="Times New Roman"/>
          <w:sz w:val="24"/>
          <w:szCs w:val="24"/>
          <w:lang w:val="en-US"/>
        </w:rPr>
      </w:pPr>
    </w:p>
    <w:p w:rsidR="00B46920" w:rsidRPr="004035D7" w:rsidRDefault="00B46920" w:rsidP="00F00F13">
      <w:pPr>
        <w:autoSpaceDE w:val="0"/>
        <w:autoSpaceDN w:val="0"/>
        <w:adjustRightInd w:val="0"/>
        <w:spacing w:after="0" w:line="240" w:lineRule="auto"/>
        <w:rPr>
          <w:rFonts w:ascii="Times New Roman" w:eastAsia="Times New Roman" w:hAnsi="Times New Roman" w:cs="Times New Roman"/>
          <w:sz w:val="24"/>
          <w:szCs w:val="24"/>
          <w:lang w:val="en-US"/>
        </w:rPr>
      </w:pPr>
      <w:r w:rsidRPr="004035D7">
        <w:rPr>
          <w:rFonts w:ascii="Times New Roman" w:hAnsi="Times New Roman" w:cs="Times New Roman"/>
          <w:b/>
          <w:bCs/>
          <w:sz w:val="24"/>
          <w:szCs w:val="24"/>
          <w:lang w:val="en-US"/>
        </w:rPr>
        <w:t xml:space="preserve">Activity 6.4.1: </w:t>
      </w:r>
      <w:r w:rsidRPr="004035D7">
        <w:rPr>
          <w:rFonts w:ascii="Times New Roman" w:hAnsi="Times New Roman" w:cs="Times New Roman"/>
          <w:sz w:val="24"/>
          <w:szCs w:val="24"/>
          <w:lang w:val="en-US"/>
        </w:rPr>
        <w:t>Review national legislation related to HIV/AIDS and the workplace to identify existing gaps</w:t>
      </w:r>
      <w:r w:rsidR="00F00F13" w:rsidRPr="004035D7">
        <w:rPr>
          <w:rFonts w:ascii="Times New Roman" w:eastAsia="Times New Roman" w:hAnsi="Times New Roman" w:cs="Times New Roman"/>
          <w:sz w:val="24"/>
          <w:szCs w:val="24"/>
          <w:lang w:val="en-US"/>
        </w:rPr>
        <w:t xml:space="preserve"> </w:t>
      </w:r>
      <w:r w:rsidRPr="004035D7">
        <w:rPr>
          <w:rFonts w:ascii="Times New Roman" w:hAnsi="Times New Roman" w:cs="Times New Roman"/>
          <w:sz w:val="24"/>
          <w:szCs w:val="24"/>
          <w:lang w:val="en-US"/>
        </w:rPr>
        <w:t>and develop an updated strategy.</w:t>
      </w:r>
    </w:p>
    <w:p w:rsidR="00F00F13" w:rsidRDefault="00F00F13" w:rsidP="00F00F13">
      <w:pPr>
        <w:autoSpaceDE w:val="0"/>
        <w:autoSpaceDN w:val="0"/>
        <w:adjustRightInd w:val="0"/>
        <w:spacing w:after="0" w:line="240" w:lineRule="auto"/>
        <w:rPr>
          <w:rFonts w:ascii="TTE3202A00t00" w:hAnsi="TTE3202A00t00" w:cs="TTE3202A00t00"/>
          <w:sz w:val="20"/>
          <w:szCs w:val="20"/>
          <w:lang w:val="en-US"/>
        </w:rPr>
      </w:pPr>
    </w:p>
    <w:p w:rsidR="00C41CD8" w:rsidRPr="00B92126" w:rsidRDefault="00C41CD8" w:rsidP="000A3525">
      <w:pPr>
        <w:autoSpaceDE w:val="0"/>
        <w:autoSpaceDN w:val="0"/>
        <w:adjustRightInd w:val="0"/>
        <w:spacing w:after="0" w:line="240" w:lineRule="auto"/>
        <w:rPr>
          <w:rFonts w:ascii="Times New Roman" w:eastAsia="Times New Roman" w:hAnsi="Times New Roman" w:cs="Times New Roman"/>
          <w:sz w:val="24"/>
          <w:szCs w:val="24"/>
          <w:lang w:val="en-US"/>
        </w:rPr>
      </w:pPr>
    </w:p>
    <w:p w:rsidR="00C41CD8" w:rsidRPr="00B92126" w:rsidRDefault="00C41CD8" w:rsidP="000A3525">
      <w:pPr>
        <w:autoSpaceDE w:val="0"/>
        <w:autoSpaceDN w:val="0"/>
        <w:adjustRightInd w:val="0"/>
        <w:spacing w:after="0" w:line="240" w:lineRule="auto"/>
        <w:rPr>
          <w:rFonts w:ascii="Times New Roman" w:eastAsia="Times New Roman" w:hAnsi="Times New Roman" w:cs="Times New Roman"/>
          <w:sz w:val="24"/>
          <w:szCs w:val="24"/>
          <w:lang w:val="en-US"/>
        </w:rPr>
      </w:pPr>
    </w:p>
    <w:p w:rsidR="00C41CD8" w:rsidRDefault="00C41CD8" w:rsidP="000A3525">
      <w:pPr>
        <w:autoSpaceDE w:val="0"/>
        <w:autoSpaceDN w:val="0"/>
        <w:adjustRightInd w:val="0"/>
        <w:spacing w:after="0" w:line="240" w:lineRule="auto"/>
        <w:rPr>
          <w:rFonts w:ascii="Calibri" w:eastAsia="Times New Roman" w:hAnsi="Calibri" w:cs="Times New Roman"/>
          <w:lang w:val="en-US"/>
        </w:rPr>
      </w:pPr>
    </w:p>
    <w:p w:rsidR="00C41CD8" w:rsidRDefault="00C41CD8" w:rsidP="000A3525">
      <w:pPr>
        <w:autoSpaceDE w:val="0"/>
        <w:autoSpaceDN w:val="0"/>
        <w:adjustRightInd w:val="0"/>
        <w:spacing w:after="0" w:line="240" w:lineRule="auto"/>
        <w:rPr>
          <w:rFonts w:ascii="Calibri" w:eastAsia="Times New Roman" w:hAnsi="Calibri" w:cs="Times New Roman"/>
          <w:lang w:val="en-US"/>
        </w:rPr>
      </w:pPr>
    </w:p>
    <w:p w:rsidR="00C41CD8" w:rsidRDefault="00C41CD8" w:rsidP="000A3525">
      <w:pPr>
        <w:autoSpaceDE w:val="0"/>
        <w:autoSpaceDN w:val="0"/>
        <w:adjustRightInd w:val="0"/>
        <w:spacing w:after="0" w:line="240" w:lineRule="auto"/>
        <w:rPr>
          <w:rFonts w:ascii="Calibri" w:eastAsia="Times New Roman" w:hAnsi="Calibri" w:cs="Times New Roman"/>
          <w:lang w:val="en-US"/>
        </w:rPr>
      </w:pPr>
    </w:p>
    <w:p w:rsidR="00C41CD8" w:rsidRDefault="00C41CD8" w:rsidP="000A3525">
      <w:pPr>
        <w:autoSpaceDE w:val="0"/>
        <w:autoSpaceDN w:val="0"/>
        <w:adjustRightInd w:val="0"/>
        <w:spacing w:after="0" w:line="240" w:lineRule="auto"/>
        <w:rPr>
          <w:rFonts w:ascii="Calibri" w:eastAsia="Times New Roman" w:hAnsi="Calibri" w:cs="Times New Roman"/>
          <w:lang w:val="en-US"/>
        </w:rPr>
      </w:pPr>
    </w:p>
    <w:p w:rsidR="000A3525" w:rsidRPr="000A3525" w:rsidRDefault="000A3525" w:rsidP="000A3525">
      <w:pPr>
        <w:autoSpaceDE w:val="0"/>
        <w:autoSpaceDN w:val="0"/>
        <w:adjustRightInd w:val="0"/>
        <w:spacing w:after="0" w:line="240" w:lineRule="auto"/>
        <w:rPr>
          <w:rFonts w:ascii="Arial" w:hAnsi="Arial" w:cs="Arial"/>
          <w:color w:val="000000"/>
          <w:lang w:val="en-US"/>
        </w:rPr>
      </w:pPr>
    </w:p>
    <w:p w:rsidR="000A3525" w:rsidRDefault="000A3525" w:rsidP="000A3525">
      <w:pPr>
        <w:autoSpaceDE w:val="0"/>
        <w:autoSpaceDN w:val="0"/>
        <w:adjustRightInd w:val="0"/>
        <w:spacing w:after="0" w:line="240" w:lineRule="auto"/>
        <w:rPr>
          <w:rFonts w:ascii="Arial" w:hAnsi="Arial" w:cs="Arial"/>
          <w:color w:val="000000"/>
          <w:sz w:val="16"/>
          <w:szCs w:val="16"/>
          <w:lang w:val="en-US"/>
        </w:rPr>
      </w:pPr>
    </w:p>
    <w:p w:rsidR="000A3525" w:rsidRPr="000A3525" w:rsidRDefault="000A3525" w:rsidP="000A3525">
      <w:pPr>
        <w:autoSpaceDE w:val="0"/>
        <w:autoSpaceDN w:val="0"/>
        <w:adjustRightInd w:val="0"/>
        <w:spacing w:after="0" w:line="240" w:lineRule="auto"/>
        <w:rPr>
          <w:rFonts w:ascii="Times New Roman" w:hAnsi="Times New Roman" w:cs="Times New Roman"/>
          <w:b/>
          <w:sz w:val="24"/>
          <w:szCs w:val="24"/>
          <w:u w:val="single"/>
          <w:lang w:val="en-US"/>
        </w:rPr>
      </w:pPr>
    </w:p>
    <w:sectPr w:rsidR="000A3525" w:rsidRPr="000A3525" w:rsidSect="002A3DF1">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642" w:rsidRDefault="00776642" w:rsidP="00942BE3">
      <w:pPr>
        <w:spacing w:after="0" w:line="240" w:lineRule="auto"/>
      </w:pPr>
      <w:r>
        <w:separator/>
      </w:r>
    </w:p>
  </w:endnote>
  <w:endnote w:type="continuationSeparator" w:id="0">
    <w:p w:rsidR="00776642" w:rsidRDefault="00776642" w:rsidP="00942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ScalaLancetPro">
    <w:altName w:val="Arial Unicode MS"/>
    <w:panose1 w:val="00000000000000000000"/>
    <w:charset w:val="80"/>
    <w:family w:val="auto"/>
    <w:notTrueType/>
    <w:pitch w:val="default"/>
    <w:sig w:usb0="00000001" w:usb1="08070000" w:usb2="00000010" w:usb3="00000000" w:csb0="00020000" w:csb1="00000000"/>
  </w:font>
  <w:font w:name="TTE3202A0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1318"/>
      <w:docPartObj>
        <w:docPartGallery w:val="Page Numbers (Bottom of Page)"/>
        <w:docPartUnique/>
      </w:docPartObj>
    </w:sdtPr>
    <w:sdtContent>
      <w:p w:rsidR="000C0A44" w:rsidRDefault="001E316B">
        <w:pPr>
          <w:pStyle w:val="Footer"/>
          <w:jc w:val="center"/>
        </w:pPr>
        <w:fldSimple w:instr=" PAGE   \* MERGEFORMAT ">
          <w:r w:rsidR="0075533B">
            <w:rPr>
              <w:noProof/>
            </w:rPr>
            <w:t>2</w:t>
          </w:r>
        </w:fldSimple>
      </w:p>
    </w:sdtContent>
  </w:sdt>
  <w:p w:rsidR="000C0A44" w:rsidRDefault="000C0A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642" w:rsidRDefault="00776642" w:rsidP="00942BE3">
      <w:pPr>
        <w:spacing w:after="0" w:line="240" w:lineRule="auto"/>
      </w:pPr>
      <w:r>
        <w:separator/>
      </w:r>
    </w:p>
  </w:footnote>
  <w:footnote w:type="continuationSeparator" w:id="0">
    <w:p w:rsidR="00776642" w:rsidRDefault="00776642" w:rsidP="00942BE3">
      <w:pPr>
        <w:spacing w:after="0" w:line="240" w:lineRule="auto"/>
      </w:pPr>
      <w:r>
        <w:continuationSeparator/>
      </w:r>
    </w:p>
  </w:footnote>
  <w:footnote w:id="1">
    <w:p w:rsidR="000C0A44" w:rsidRPr="006720A1" w:rsidRDefault="000C0A44">
      <w:pPr>
        <w:pStyle w:val="FootnoteText"/>
        <w:rPr>
          <w:rFonts w:ascii="Times New Roman" w:hAnsi="Times New Roman" w:cs="Times New Roman"/>
          <w:sz w:val="18"/>
          <w:szCs w:val="18"/>
          <w:lang w:val="en-US"/>
        </w:rPr>
      </w:pPr>
      <w:r>
        <w:rPr>
          <w:rStyle w:val="FootnoteReference"/>
        </w:rPr>
        <w:footnoteRef/>
      </w:r>
      <w:r w:rsidRPr="005F570F">
        <w:rPr>
          <w:lang w:val="en-US"/>
        </w:rPr>
        <w:t xml:space="preserve"> </w:t>
      </w:r>
      <w:r w:rsidRPr="006720A1">
        <w:rPr>
          <w:rFonts w:ascii="Times New Roman" w:eastAsia="Times New Roman" w:hAnsi="Times New Roman" w:cs="Times New Roman"/>
          <w:sz w:val="18"/>
          <w:szCs w:val="18"/>
          <w:lang w:val="en-US"/>
        </w:rPr>
        <w:t xml:space="preserve">WHO progress report 2008 ‘Towards Universal Access’ </w:t>
      </w:r>
    </w:p>
  </w:footnote>
  <w:footnote w:id="2">
    <w:p w:rsidR="000C0A44" w:rsidRPr="006720A1" w:rsidRDefault="000C0A44" w:rsidP="007606B1">
      <w:pPr>
        <w:pStyle w:val="FootnoteText"/>
        <w:rPr>
          <w:rFonts w:ascii="Times New Roman" w:hAnsi="Times New Roman" w:cs="Times New Roman"/>
          <w:sz w:val="18"/>
          <w:szCs w:val="18"/>
          <w:lang w:val="en-US"/>
        </w:rPr>
      </w:pPr>
      <w:r w:rsidRPr="006720A1">
        <w:rPr>
          <w:rStyle w:val="FootnoteReference"/>
          <w:rFonts w:ascii="Times New Roman" w:hAnsi="Times New Roman" w:cs="Times New Roman"/>
          <w:sz w:val="18"/>
          <w:szCs w:val="18"/>
        </w:rPr>
        <w:footnoteRef/>
      </w:r>
      <w:r w:rsidRPr="006720A1">
        <w:rPr>
          <w:rFonts w:ascii="Times New Roman" w:hAnsi="Times New Roman" w:cs="Times New Roman"/>
          <w:sz w:val="18"/>
          <w:szCs w:val="18"/>
          <w:lang w:val="en-US"/>
        </w:rPr>
        <w:t xml:space="preserve"> Global Fund Evaluation sheet of Round 8 </w:t>
      </w:r>
      <w:r w:rsidRPr="006720A1">
        <w:rPr>
          <w:rFonts w:ascii="Times New Roman" w:hAnsi="Times New Roman" w:cs="Times New Roman"/>
          <w:bCs/>
          <w:sz w:val="18"/>
          <w:szCs w:val="18"/>
          <w:lang w:val="en-US"/>
        </w:rPr>
        <w:t>Grant Performance Report</w:t>
      </w:r>
    </w:p>
  </w:footnote>
  <w:footnote w:id="3">
    <w:p w:rsidR="000C0A44" w:rsidRPr="006720A1" w:rsidRDefault="000C0A44" w:rsidP="00751D61">
      <w:pPr>
        <w:pStyle w:val="FootnoteText"/>
        <w:rPr>
          <w:rFonts w:ascii="Times New Roman" w:hAnsi="Times New Roman" w:cs="Times New Roman"/>
          <w:bCs/>
          <w:sz w:val="18"/>
          <w:szCs w:val="18"/>
          <w:lang w:val="en-US"/>
        </w:rPr>
      </w:pPr>
      <w:r w:rsidRPr="006720A1">
        <w:rPr>
          <w:rStyle w:val="FootnoteReference"/>
          <w:rFonts w:ascii="Times New Roman" w:hAnsi="Times New Roman" w:cs="Times New Roman"/>
          <w:sz w:val="18"/>
          <w:szCs w:val="18"/>
        </w:rPr>
        <w:footnoteRef/>
      </w:r>
      <w:r w:rsidRPr="006720A1">
        <w:rPr>
          <w:rFonts w:ascii="Times New Roman" w:hAnsi="Times New Roman" w:cs="Times New Roman"/>
          <w:sz w:val="18"/>
          <w:szCs w:val="18"/>
          <w:lang w:val="en-US"/>
        </w:rPr>
        <w:t xml:space="preserve"> </w:t>
      </w:r>
      <w:r w:rsidRPr="006720A1">
        <w:rPr>
          <w:rFonts w:ascii="Times New Roman" w:hAnsi="Times New Roman" w:cs="Times New Roman"/>
          <w:bCs/>
          <w:sz w:val="18"/>
          <w:szCs w:val="18"/>
          <w:lang w:val="en-US"/>
        </w:rPr>
        <w:t>ARV THERAPY Achievements, weaknesses and Future Plans, DODARBEKOV M.D. – HEAD OF DISPENSARY DEPARTMENT, OF REPUBLICAN CENTER ON HIV PREVENTION AND CONTROL</w:t>
      </w:r>
      <w:r w:rsidRPr="006720A1">
        <w:rPr>
          <w:rFonts w:ascii="Times New Roman" w:hAnsi="Times New Roman" w:cs="Times New Roman"/>
          <w:b/>
          <w:bCs/>
          <w:sz w:val="18"/>
          <w:szCs w:val="18"/>
          <w:lang w:val="en-US"/>
        </w:rPr>
        <w:t xml:space="preserve">  </w:t>
      </w:r>
    </w:p>
    <w:p w:rsidR="000C0A44" w:rsidRPr="00751D61" w:rsidRDefault="000C0A44">
      <w:pPr>
        <w:pStyle w:val="FootnoteText"/>
        <w:rPr>
          <w:lang w:val="en-US"/>
        </w:rPr>
      </w:pPr>
    </w:p>
  </w:footnote>
  <w:footnote w:id="4">
    <w:p w:rsidR="000C0A44" w:rsidRDefault="000C0A44" w:rsidP="00AA19B0">
      <w:pPr>
        <w:pStyle w:val="FootnoteText"/>
        <w:rPr>
          <w:lang w:val="en-US"/>
        </w:rPr>
      </w:pPr>
    </w:p>
    <w:p w:rsidR="000C0A44" w:rsidRDefault="000C0A44" w:rsidP="00AA19B0">
      <w:pPr>
        <w:pStyle w:val="FootnoteText"/>
        <w:rPr>
          <w:lang w:val="en-US"/>
        </w:rPr>
      </w:pPr>
    </w:p>
    <w:p w:rsidR="000C0A44" w:rsidRPr="00B45CCD" w:rsidRDefault="000C0A44" w:rsidP="00AA19B0">
      <w:pPr>
        <w:pStyle w:val="FootnoteText"/>
        <w:rPr>
          <w:rFonts w:ascii="Times New Roman" w:hAnsi="Times New Roman" w:cs="Times New Roman"/>
          <w:sz w:val="18"/>
          <w:szCs w:val="18"/>
          <w:lang w:val="en-US"/>
        </w:rPr>
      </w:pPr>
      <w:r>
        <w:rPr>
          <w:rStyle w:val="FootnoteReference"/>
        </w:rPr>
        <w:footnoteRef/>
      </w:r>
      <w:r w:rsidRPr="00751D61">
        <w:rPr>
          <w:lang w:val="en-US"/>
        </w:rPr>
        <w:t xml:space="preserve"> </w:t>
      </w:r>
      <w:r w:rsidRPr="00B45CCD">
        <w:rPr>
          <w:rFonts w:ascii="Times New Roman" w:hAnsi="Times New Roman" w:cs="Times New Roman"/>
          <w:bCs/>
          <w:sz w:val="18"/>
          <w:szCs w:val="18"/>
          <w:lang w:val="en-US"/>
        </w:rPr>
        <w:t>ARV THERAPY Achievements, weaknesses and Future Plans, DODARBEKOV M.D. – HEAD OF DISPENSARY DEPARTMENT, OF REPUBLICAN CENTER ON HIV PREVENTION AND CONTROL</w:t>
      </w:r>
      <w:r w:rsidRPr="00B45CCD">
        <w:rPr>
          <w:rFonts w:ascii="Times New Roman" w:hAnsi="Times New Roman" w:cs="Times New Roman"/>
          <w:b/>
          <w:bCs/>
          <w:sz w:val="18"/>
          <w:szCs w:val="18"/>
          <w:lang w:val="en-US"/>
        </w:rPr>
        <w:t xml:space="preserve">  </w:t>
      </w:r>
    </w:p>
  </w:footnote>
  <w:footnote w:id="5">
    <w:p w:rsidR="000C0A44" w:rsidRPr="00ED6294" w:rsidRDefault="000C0A44">
      <w:pPr>
        <w:pStyle w:val="FootnoteText"/>
        <w:rPr>
          <w:rFonts w:ascii="Times New Roman" w:hAnsi="Times New Roman" w:cs="Times New Roman"/>
          <w:sz w:val="18"/>
          <w:szCs w:val="18"/>
          <w:lang w:val="en-US"/>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US"/>
        </w:rPr>
        <w:t xml:space="preserve"> Global Fund Evaluation sheet Round 8 </w:t>
      </w:r>
      <w:r w:rsidRPr="00ED6294">
        <w:rPr>
          <w:rFonts w:ascii="Times New Roman" w:hAnsi="Times New Roman" w:cs="Times New Roman"/>
          <w:bCs/>
          <w:sz w:val="18"/>
          <w:szCs w:val="18"/>
          <w:lang w:val="en-US"/>
        </w:rPr>
        <w:t>Grant Performance Report</w:t>
      </w:r>
    </w:p>
  </w:footnote>
  <w:footnote w:id="6">
    <w:p w:rsidR="000C0A44" w:rsidRPr="00ED6294" w:rsidRDefault="000C0A44" w:rsidP="00BE5D2B">
      <w:pPr>
        <w:spacing w:after="240" w:line="360" w:lineRule="auto"/>
        <w:rPr>
          <w:rFonts w:ascii="Times New Roman" w:hAnsi="Times New Roman" w:cs="Times New Roman"/>
          <w:sz w:val="18"/>
          <w:szCs w:val="18"/>
          <w:lang w:val="fr-FR"/>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GB"/>
        </w:rPr>
        <w:t xml:space="preserve"> </w:t>
      </w:r>
      <w:r w:rsidRPr="00ED6294">
        <w:rPr>
          <w:rFonts w:ascii="Times New Roman" w:hAnsi="Times New Roman" w:cs="Times New Roman"/>
          <w:sz w:val="18"/>
          <w:szCs w:val="18"/>
          <w:lang w:val="en-US"/>
        </w:rPr>
        <w:t xml:space="preserve">Immune restoration disease after antiretroviral therapy. </w:t>
      </w:r>
      <w:r w:rsidRPr="00ED6294">
        <w:rPr>
          <w:rFonts w:ascii="Times New Roman" w:hAnsi="Times New Roman" w:cs="Times New Roman"/>
          <w:sz w:val="18"/>
          <w:szCs w:val="18"/>
          <w:lang w:val="fr-FR"/>
        </w:rPr>
        <w:t xml:space="preserve">MA French et al, AIDS 2004; </w:t>
      </w:r>
      <w:r w:rsidRPr="00ED6294">
        <w:rPr>
          <w:rFonts w:ascii="Times New Roman" w:hAnsi="Times New Roman" w:cs="Times New Roman"/>
          <w:b/>
          <w:bCs/>
          <w:sz w:val="18"/>
          <w:szCs w:val="18"/>
          <w:lang w:val="fr-FR"/>
        </w:rPr>
        <w:t>18</w:t>
      </w:r>
      <w:r w:rsidRPr="00ED6294">
        <w:rPr>
          <w:rFonts w:ascii="Times New Roman" w:hAnsi="Times New Roman" w:cs="Times New Roman"/>
          <w:sz w:val="18"/>
          <w:szCs w:val="18"/>
          <w:lang w:val="fr-FR"/>
        </w:rPr>
        <w:t>: 1615–27.</w:t>
      </w:r>
    </w:p>
  </w:footnote>
  <w:footnote w:id="7">
    <w:p w:rsidR="000C0A44" w:rsidRPr="003C5412" w:rsidRDefault="000C0A44">
      <w:pPr>
        <w:pStyle w:val="FootnoteText"/>
        <w:rPr>
          <w:lang w:val="en-US"/>
        </w:rPr>
      </w:pPr>
      <w:r>
        <w:rPr>
          <w:rStyle w:val="FootnoteReference"/>
        </w:rPr>
        <w:footnoteRef/>
      </w:r>
      <w:r w:rsidRPr="003C5412">
        <w:rPr>
          <w:lang w:val="en-US"/>
        </w:rPr>
        <w:t xml:space="preserve"> </w:t>
      </w:r>
      <w:r w:rsidRPr="00ED6294">
        <w:rPr>
          <w:rFonts w:ascii="Times New Roman" w:hAnsi="Times New Roman" w:cs="Times New Roman"/>
          <w:sz w:val="18"/>
          <w:szCs w:val="18"/>
          <w:lang w:val="en-US"/>
        </w:rPr>
        <w:t>Estimations of national AIDS centre</w:t>
      </w:r>
    </w:p>
  </w:footnote>
  <w:footnote w:id="8">
    <w:p w:rsidR="000C0A44" w:rsidRPr="00ED6294" w:rsidRDefault="000C0A44">
      <w:pPr>
        <w:pStyle w:val="FootnoteText"/>
        <w:rPr>
          <w:rFonts w:ascii="Times New Roman" w:hAnsi="Times New Roman" w:cs="Times New Roman"/>
          <w:sz w:val="18"/>
          <w:szCs w:val="18"/>
          <w:lang w:val="en-US"/>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US"/>
        </w:rPr>
        <w:t xml:space="preserve"> Estimations of national AIDS centre</w:t>
      </w:r>
    </w:p>
  </w:footnote>
  <w:footnote w:id="9">
    <w:p w:rsidR="000C0A44" w:rsidRPr="00ED6294" w:rsidRDefault="000C0A44" w:rsidP="00ED6294">
      <w:pPr>
        <w:pStyle w:val="FootnoteText"/>
        <w:rPr>
          <w:rFonts w:ascii="Times New Roman" w:hAnsi="Times New Roman" w:cs="Times New Roman"/>
          <w:sz w:val="18"/>
          <w:szCs w:val="18"/>
          <w:lang w:val="en-US"/>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US"/>
        </w:rPr>
        <w:t xml:space="preserve"> GFATM </w:t>
      </w:r>
      <w:r w:rsidRPr="00ED6294">
        <w:rPr>
          <w:rFonts w:ascii="Times New Roman" w:hAnsi="Times New Roman" w:cs="Times New Roman"/>
          <w:bCs/>
          <w:sz w:val="18"/>
          <w:szCs w:val="18"/>
          <w:lang w:val="en-US"/>
        </w:rPr>
        <w:t>PROPOSAL FORM – ROUND 8 2008</w:t>
      </w:r>
    </w:p>
  </w:footnote>
  <w:footnote w:id="10">
    <w:p w:rsidR="000C0A44" w:rsidRPr="00ED6294" w:rsidRDefault="000C0A44" w:rsidP="00A83ED9">
      <w:pPr>
        <w:pStyle w:val="FootnoteText"/>
        <w:rPr>
          <w:rFonts w:ascii="Times New Roman" w:hAnsi="Times New Roman" w:cs="Times New Roman"/>
          <w:sz w:val="18"/>
          <w:szCs w:val="18"/>
          <w:lang w:val="en-US"/>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US"/>
        </w:rPr>
        <w:t xml:space="preserve"> AIDS, Aceijas, 2004</w:t>
      </w:r>
    </w:p>
  </w:footnote>
  <w:footnote w:id="11">
    <w:p w:rsidR="000C0A44" w:rsidRPr="00A7287C" w:rsidRDefault="000C0A44" w:rsidP="00D15042">
      <w:pPr>
        <w:spacing w:after="240" w:line="360" w:lineRule="auto"/>
        <w:rPr>
          <w:rFonts w:ascii="Times New Roman" w:hAnsi="Times New Roman" w:cs="Times New Roman"/>
          <w:sz w:val="18"/>
          <w:szCs w:val="18"/>
          <w:lang w:val="en-US"/>
        </w:rPr>
      </w:pPr>
      <w:r w:rsidRPr="00A7287C">
        <w:rPr>
          <w:rStyle w:val="FootnoteReference"/>
          <w:rFonts w:ascii="Times New Roman" w:hAnsi="Times New Roman" w:cs="Times New Roman"/>
          <w:sz w:val="18"/>
          <w:szCs w:val="18"/>
        </w:rPr>
        <w:footnoteRef/>
      </w:r>
      <w:r w:rsidRPr="00A7287C">
        <w:rPr>
          <w:rFonts w:ascii="Times New Roman" w:hAnsi="Times New Roman" w:cs="Times New Roman"/>
          <w:sz w:val="18"/>
          <w:szCs w:val="18"/>
          <w:lang w:val="en-GB"/>
        </w:rPr>
        <w:t xml:space="preserve"> </w:t>
      </w:r>
      <w:r w:rsidRPr="00A7287C">
        <w:rPr>
          <w:rFonts w:ascii="Times New Roman" w:hAnsi="Times New Roman" w:cs="Times New Roman"/>
          <w:sz w:val="18"/>
          <w:szCs w:val="18"/>
          <w:lang w:val="en-US"/>
        </w:rPr>
        <w:t>Physicians’ experience with the acquired immunodeficiency syndrome as a factor in patients’ survival. MM Kitahata et al, N Eng J Med 1996; 334:701-706</w:t>
      </w:r>
    </w:p>
  </w:footnote>
  <w:footnote w:id="12">
    <w:p w:rsidR="000C0A44" w:rsidRPr="003E4809" w:rsidRDefault="000C0A44" w:rsidP="00CD3C19">
      <w:pPr>
        <w:pStyle w:val="FootnoteText"/>
        <w:rPr>
          <w:rFonts w:ascii="Times New Roman" w:hAnsi="Times New Roman" w:cs="Times New Roman"/>
          <w:sz w:val="18"/>
          <w:szCs w:val="18"/>
          <w:lang w:val="en-US"/>
        </w:rPr>
      </w:pPr>
      <w:r w:rsidRPr="003E4809">
        <w:rPr>
          <w:rStyle w:val="FootnoteReference"/>
          <w:rFonts w:ascii="Times New Roman" w:hAnsi="Times New Roman" w:cs="Times New Roman"/>
          <w:sz w:val="18"/>
          <w:szCs w:val="18"/>
        </w:rPr>
        <w:footnoteRef/>
      </w:r>
      <w:r w:rsidRPr="003E4809">
        <w:rPr>
          <w:rFonts w:ascii="Times New Roman" w:hAnsi="Times New Roman" w:cs="Times New Roman"/>
          <w:sz w:val="18"/>
          <w:szCs w:val="18"/>
          <w:lang w:val="en-US"/>
        </w:rPr>
        <w:t xml:space="preserve"> Global Fund Evaluation sheet </w:t>
      </w:r>
      <w:r>
        <w:rPr>
          <w:rFonts w:ascii="Times New Roman" w:hAnsi="Times New Roman" w:cs="Times New Roman"/>
          <w:sz w:val="18"/>
          <w:szCs w:val="18"/>
          <w:lang w:val="en-US"/>
        </w:rPr>
        <w:t xml:space="preserve">of </w:t>
      </w:r>
      <w:r w:rsidRPr="003E4809">
        <w:rPr>
          <w:rFonts w:ascii="Times New Roman" w:hAnsi="Times New Roman" w:cs="Times New Roman"/>
          <w:sz w:val="18"/>
          <w:szCs w:val="18"/>
          <w:lang w:val="en-US"/>
        </w:rPr>
        <w:t xml:space="preserve">Round 8 </w:t>
      </w:r>
      <w:r w:rsidRPr="003E4809">
        <w:rPr>
          <w:rFonts w:ascii="Times New Roman" w:hAnsi="Times New Roman" w:cs="Times New Roman"/>
          <w:bCs/>
          <w:sz w:val="18"/>
          <w:szCs w:val="18"/>
          <w:lang w:val="en-US"/>
        </w:rPr>
        <w:t>Grant Performance Report</w:t>
      </w:r>
    </w:p>
  </w:footnote>
  <w:footnote w:id="13">
    <w:p w:rsidR="000C0A44" w:rsidRPr="00ED6294" w:rsidRDefault="000C0A44" w:rsidP="00F24FA3">
      <w:pPr>
        <w:pStyle w:val="FootnoteText"/>
        <w:rPr>
          <w:rFonts w:ascii="Times New Roman" w:hAnsi="Times New Roman" w:cs="Times New Roman"/>
          <w:sz w:val="18"/>
          <w:szCs w:val="18"/>
          <w:lang w:val="en-US"/>
        </w:rPr>
      </w:pPr>
      <w:r>
        <w:rPr>
          <w:rStyle w:val="FootnoteReference"/>
        </w:rPr>
        <w:footnoteRef/>
      </w:r>
      <w:r w:rsidRPr="009E2507">
        <w:rPr>
          <w:lang w:val="en-US"/>
        </w:rPr>
        <w:t xml:space="preserve"> </w:t>
      </w:r>
      <w:hyperlink r:id="rId1" w:history="1">
        <w:r w:rsidRPr="00ED6294">
          <w:rPr>
            <w:rStyle w:val="Hyperlink"/>
            <w:rFonts w:ascii="Times New Roman" w:hAnsi="Times New Roman" w:cs="Times New Roman"/>
            <w:color w:val="auto"/>
            <w:sz w:val="18"/>
            <w:szCs w:val="18"/>
            <w:u w:val="none"/>
            <w:lang w:val="en-US"/>
          </w:rPr>
          <w:t>Post-exposure prophylaxis to prevent HIV infection</w:t>
        </w:r>
      </w:hyperlink>
      <w:r w:rsidRPr="00ED6294">
        <w:rPr>
          <w:rFonts w:ascii="Times New Roman" w:hAnsi="Times New Roman" w:cs="Times New Roman"/>
          <w:sz w:val="18"/>
          <w:szCs w:val="18"/>
          <w:lang w:val="en-US"/>
        </w:rPr>
        <w:t>, WHO 2008</w:t>
      </w:r>
    </w:p>
  </w:footnote>
  <w:footnote w:id="14">
    <w:p w:rsidR="000C0A44" w:rsidRPr="00ED6294" w:rsidRDefault="000C0A44" w:rsidP="00F24FA3">
      <w:pPr>
        <w:pStyle w:val="FootnoteText"/>
        <w:rPr>
          <w:rFonts w:ascii="Times New Roman" w:hAnsi="Times New Roman" w:cs="Times New Roman"/>
          <w:sz w:val="18"/>
          <w:szCs w:val="18"/>
          <w:lang w:val="en-US"/>
        </w:rPr>
      </w:pPr>
      <w:r w:rsidRPr="00ED6294">
        <w:rPr>
          <w:rStyle w:val="FootnoteReference"/>
          <w:rFonts w:ascii="Times New Roman" w:hAnsi="Times New Roman" w:cs="Times New Roman"/>
          <w:sz w:val="18"/>
          <w:szCs w:val="18"/>
        </w:rPr>
        <w:footnoteRef/>
      </w:r>
      <w:r w:rsidRPr="00ED6294">
        <w:rPr>
          <w:rFonts w:ascii="Times New Roman" w:hAnsi="Times New Roman" w:cs="Times New Roman"/>
          <w:sz w:val="18"/>
          <w:szCs w:val="18"/>
          <w:lang w:val="en-US"/>
        </w:rPr>
        <w:t xml:space="preserve"> HIV treatment and care, Clinical Protocols for the WHO European Region, WHO 2007</w:t>
      </w:r>
    </w:p>
  </w:footnote>
  <w:footnote w:id="15">
    <w:p w:rsidR="000C0A44" w:rsidRPr="00FF5220" w:rsidRDefault="000C0A44">
      <w:pPr>
        <w:pStyle w:val="FootnoteText"/>
        <w:rPr>
          <w:rFonts w:ascii="Times New Roman" w:hAnsi="Times New Roman" w:cs="Times New Roman"/>
          <w:sz w:val="18"/>
          <w:szCs w:val="18"/>
          <w:lang w:val="en-US"/>
        </w:rPr>
      </w:pPr>
      <w:r>
        <w:rPr>
          <w:rStyle w:val="FootnoteReference"/>
        </w:rPr>
        <w:footnoteRef/>
      </w:r>
      <w:r w:rsidRPr="0047465F">
        <w:rPr>
          <w:lang w:val="en-US"/>
        </w:rPr>
        <w:t xml:space="preserve"> </w:t>
      </w:r>
      <w:r w:rsidRPr="00FF5220">
        <w:rPr>
          <w:rFonts w:ascii="Times New Roman" w:hAnsi="Times New Roman" w:cs="Times New Roman"/>
          <w:sz w:val="18"/>
          <w:szCs w:val="18"/>
          <w:lang w:val="en-US"/>
        </w:rPr>
        <w:t xml:space="preserve">Global fund </w:t>
      </w:r>
      <w:r w:rsidRPr="00FF5220">
        <w:rPr>
          <w:rFonts w:ascii="Times New Roman" w:hAnsi="Times New Roman" w:cs="Times New Roman"/>
          <w:bCs/>
          <w:sz w:val="18"/>
          <w:szCs w:val="18"/>
          <w:lang w:val="en-US"/>
        </w:rPr>
        <w:t>Grant Performance Report Tajikistan 2010</w:t>
      </w:r>
    </w:p>
  </w:footnote>
  <w:footnote w:id="16">
    <w:p w:rsidR="000C0A44" w:rsidRPr="00FF5220" w:rsidRDefault="000C0A44" w:rsidP="00942BE3">
      <w:pPr>
        <w:spacing w:line="360" w:lineRule="auto"/>
        <w:rPr>
          <w:rFonts w:ascii="Times New Roman" w:hAnsi="Times New Roman" w:cs="Times New Roman"/>
          <w:lang w:val="en-US"/>
        </w:rPr>
      </w:pPr>
      <w:r w:rsidRPr="00FF5220">
        <w:rPr>
          <w:rFonts w:ascii="Times New Roman" w:hAnsi="Times New Roman" w:cs="Times New Roman"/>
          <w:sz w:val="18"/>
          <w:szCs w:val="18"/>
          <w:vertAlign w:val="superscript"/>
          <w:lang w:val="it-IT"/>
        </w:rPr>
        <w:footnoteRef/>
      </w:r>
      <w:r w:rsidRPr="00FF5220">
        <w:rPr>
          <w:rFonts w:ascii="Times New Roman" w:hAnsi="Times New Roman" w:cs="Times New Roman"/>
          <w:sz w:val="18"/>
          <w:szCs w:val="18"/>
          <w:lang w:val="en-US"/>
        </w:rPr>
        <w:t xml:space="preserve"> </w:t>
      </w:r>
      <w:r w:rsidRPr="00FF5220">
        <w:rPr>
          <w:rFonts w:ascii="Times New Roman" w:hAnsi="Times New Roman" w:cs="Times New Roman"/>
          <w:sz w:val="18"/>
          <w:szCs w:val="18"/>
          <w:lang w:val="en-GB"/>
        </w:rPr>
        <w:t xml:space="preserve"> Effectiveness of antiretroviral treatment in a South African Program. R. Lara et al, Arch Intern Med, Vol 168 no. 1, January 2008</w:t>
      </w:r>
    </w:p>
  </w:footnote>
  <w:footnote w:id="17">
    <w:p w:rsidR="000C0A44" w:rsidRPr="003E4809" w:rsidRDefault="000C0A44" w:rsidP="00942BE3">
      <w:pPr>
        <w:spacing w:line="360" w:lineRule="auto"/>
        <w:rPr>
          <w:rFonts w:ascii="Times New Roman" w:hAnsi="Times New Roman" w:cs="Times New Roman"/>
          <w:sz w:val="18"/>
          <w:szCs w:val="18"/>
          <w:lang w:val="en-US"/>
        </w:rPr>
      </w:pPr>
      <w:r w:rsidRPr="003E4809">
        <w:rPr>
          <w:rFonts w:ascii="Times New Roman" w:hAnsi="Times New Roman" w:cs="Times New Roman"/>
          <w:sz w:val="18"/>
          <w:szCs w:val="18"/>
          <w:vertAlign w:val="superscript"/>
          <w:lang w:val="it-IT"/>
        </w:rPr>
        <w:footnoteRef/>
      </w:r>
      <w:r w:rsidRPr="003E4809">
        <w:rPr>
          <w:rFonts w:ascii="Times New Roman" w:hAnsi="Times New Roman" w:cs="Times New Roman"/>
          <w:sz w:val="18"/>
          <w:szCs w:val="18"/>
          <w:lang w:val="en-US"/>
        </w:rPr>
        <w:t xml:space="preserve"> </w:t>
      </w:r>
      <w:r w:rsidRPr="003E4809">
        <w:rPr>
          <w:rFonts w:ascii="Times New Roman" w:hAnsi="Times New Roman" w:cs="Times New Roman"/>
          <w:sz w:val="18"/>
          <w:szCs w:val="18"/>
          <w:lang w:val="en-GB"/>
        </w:rPr>
        <w:t xml:space="preserve"> Early mortality among adults accessing a community-based antiretroviral service in South Africa: implications for programme design. SD Lawn et al, AIDS Volume 19(18), December 2005, p 2141-2148</w:t>
      </w:r>
    </w:p>
  </w:footnote>
  <w:footnote w:id="18">
    <w:p w:rsidR="000C0A44" w:rsidRPr="00B45CCD" w:rsidRDefault="000C0A44" w:rsidP="001A5677">
      <w:pPr>
        <w:pStyle w:val="FootnoteText"/>
        <w:rPr>
          <w:rFonts w:ascii="Times New Roman" w:hAnsi="Times New Roman" w:cs="Times New Roman"/>
          <w:sz w:val="18"/>
          <w:szCs w:val="18"/>
          <w:lang w:val="en-US"/>
        </w:rPr>
      </w:pPr>
      <w:r>
        <w:rPr>
          <w:rStyle w:val="FootnoteReference"/>
        </w:rPr>
        <w:footnoteRef/>
      </w:r>
      <w:r w:rsidRPr="006B2084">
        <w:rPr>
          <w:lang w:val="en-US"/>
        </w:rPr>
        <w:t xml:space="preserve"> </w:t>
      </w:r>
      <w:r w:rsidRPr="00B45CCD">
        <w:rPr>
          <w:rFonts w:ascii="Times New Roman" w:hAnsi="Times New Roman" w:cs="Times New Roman"/>
          <w:sz w:val="18"/>
          <w:szCs w:val="18"/>
          <w:lang w:val="en-US"/>
        </w:rPr>
        <w:t xml:space="preserve">Global Fund Evaluation sheet of Round 8 </w:t>
      </w:r>
      <w:r w:rsidRPr="00B45CCD">
        <w:rPr>
          <w:rFonts w:ascii="Times New Roman" w:hAnsi="Times New Roman" w:cs="Times New Roman"/>
          <w:bCs/>
          <w:sz w:val="18"/>
          <w:szCs w:val="18"/>
          <w:lang w:val="en-US"/>
        </w:rPr>
        <w:t>Grant Performance Report</w:t>
      </w:r>
    </w:p>
  </w:footnote>
  <w:footnote w:id="19">
    <w:p w:rsidR="000C0A44" w:rsidRPr="00B45CCD" w:rsidRDefault="000C0A44" w:rsidP="00350E36">
      <w:pPr>
        <w:autoSpaceDE w:val="0"/>
        <w:autoSpaceDN w:val="0"/>
        <w:adjustRightInd w:val="0"/>
        <w:spacing w:after="0" w:line="240" w:lineRule="auto"/>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National estimation in SPECTRUM Program 2007</w:t>
      </w:r>
    </w:p>
  </w:footnote>
  <w:footnote w:id="20">
    <w:p w:rsidR="000C0A44" w:rsidRPr="00B45CCD" w:rsidRDefault="000C0A44" w:rsidP="0069722D">
      <w:pPr>
        <w:pStyle w:val="FootnoteText"/>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footnote>
  <w:footnote w:id="21">
    <w:p w:rsidR="000C0A44" w:rsidRPr="00B45CCD" w:rsidRDefault="000C0A44" w:rsidP="001C041E">
      <w:pPr>
        <w:pStyle w:val="FootnoteText"/>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p w:rsidR="000C0A44" w:rsidRPr="00B45CCD" w:rsidRDefault="000C0A44">
      <w:pPr>
        <w:pStyle w:val="FootnoteText"/>
        <w:rPr>
          <w:rFonts w:ascii="Times New Roman" w:hAnsi="Times New Roman" w:cs="Times New Roman"/>
          <w:sz w:val="18"/>
          <w:szCs w:val="18"/>
          <w:lang w:val="en-US"/>
        </w:rPr>
      </w:pPr>
    </w:p>
  </w:footnote>
  <w:footnote w:id="22">
    <w:p w:rsidR="000C0A44" w:rsidRPr="00332374" w:rsidRDefault="000C0A44">
      <w:pPr>
        <w:pStyle w:val="FootnoteText"/>
        <w:rPr>
          <w:rFonts w:ascii="Times New Roman" w:hAnsi="Times New Roman" w:cs="Times New Roman"/>
          <w:sz w:val="18"/>
          <w:szCs w:val="18"/>
          <w:lang w:val="en-US"/>
        </w:rPr>
      </w:pPr>
      <w:r w:rsidRPr="00332374">
        <w:rPr>
          <w:rStyle w:val="FootnoteReference"/>
          <w:rFonts w:ascii="Times New Roman" w:hAnsi="Times New Roman" w:cs="Times New Roman"/>
          <w:sz w:val="18"/>
          <w:szCs w:val="18"/>
        </w:rPr>
        <w:footnoteRef/>
      </w:r>
      <w:r w:rsidRPr="00332374">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footnote>
  <w:footnote w:id="23">
    <w:p w:rsidR="000C0A44" w:rsidRPr="0069722D" w:rsidRDefault="000C0A44" w:rsidP="003F25BB">
      <w:pPr>
        <w:pStyle w:val="FootnoteText"/>
        <w:rPr>
          <w:rFonts w:ascii="Times New Roman" w:hAnsi="Times New Roman" w:cs="Times New Roman"/>
          <w:sz w:val="18"/>
          <w:szCs w:val="18"/>
          <w:lang w:val="en-US"/>
        </w:rPr>
      </w:pPr>
      <w:r w:rsidRPr="0069722D">
        <w:rPr>
          <w:rStyle w:val="FootnoteReference"/>
          <w:rFonts w:ascii="Times New Roman" w:hAnsi="Times New Roman" w:cs="Times New Roman"/>
          <w:sz w:val="18"/>
          <w:szCs w:val="18"/>
        </w:rPr>
        <w:footnoteRef/>
      </w:r>
      <w:r w:rsidRPr="0069722D">
        <w:rPr>
          <w:rFonts w:ascii="Times New Roman" w:hAnsi="Times New Roman" w:cs="Times New Roman"/>
          <w:sz w:val="18"/>
          <w:szCs w:val="18"/>
          <w:lang w:val="en-US"/>
        </w:rPr>
        <w:t xml:space="preserve"> HIV prevalence of target populations, </w:t>
      </w:r>
      <w:r w:rsidRPr="0069722D">
        <w:rPr>
          <w:rFonts w:ascii="Times New Roman" w:hAnsi="Times New Roman" w:cs="Times New Roman"/>
          <w:bCs/>
          <w:sz w:val="18"/>
          <w:szCs w:val="18"/>
          <w:lang w:val="en-US"/>
        </w:rPr>
        <w:t>PROPOSAL FORM – ROUND 8 GAFTM 2008</w:t>
      </w:r>
    </w:p>
  </w:footnote>
  <w:footnote w:id="24">
    <w:p w:rsidR="000C0A44" w:rsidRPr="00B45CCD" w:rsidRDefault="000C0A44" w:rsidP="0079660D">
      <w:pPr>
        <w:pStyle w:val="FootnoteText"/>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p w:rsidR="000C0A44" w:rsidRPr="0079660D" w:rsidRDefault="000C0A44">
      <w:pPr>
        <w:pStyle w:val="FootnoteText"/>
        <w:rPr>
          <w:lang w:val="en-US"/>
        </w:rPr>
      </w:pPr>
    </w:p>
  </w:footnote>
  <w:footnote w:id="25">
    <w:p w:rsidR="000C0A44" w:rsidRPr="00B45CCD" w:rsidRDefault="000C0A44">
      <w:pPr>
        <w:pStyle w:val="FootnoteText"/>
        <w:rPr>
          <w:rFonts w:ascii="Times New Roman" w:hAnsi="Times New Roman" w:cs="Times New Roman"/>
          <w:sz w:val="18"/>
          <w:szCs w:val="18"/>
          <w:lang w:val="en-US"/>
        </w:rPr>
      </w:pPr>
      <w:r>
        <w:rPr>
          <w:rStyle w:val="FootnoteReference"/>
        </w:rPr>
        <w:footnoteRef/>
      </w:r>
      <w:r w:rsidRPr="009654A4">
        <w:rPr>
          <w:lang w:val="en-US"/>
        </w:rPr>
        <w:t xml:space="preserve"> </w:t>
      </w:r>
      <w:r w:rsidRPr="00B45CCD">
        <w:rPr>
          <w:rFonts w:ascii="Times New Roman" w:hAnsi="Times New Roman" w:cs="Times New Roman"/>
          <w:sz w:val="18"/>
          <w:szCs w:val="18"/>
          <w:lang w:val="en-US"/>
        </w:rPr>
        <w:t>Situation review on HIV + pregnant women and children in Tajikistan, Hamidova Mohira, obstetrician – gynecologist and Madjitova Tatyana, pediatrician, Republican HIV center</w:t>
      </w:r>
    </w:p>
  </w:footnote>
  <w:footnote w:id="26">
    <w:p w:rsidR="000C0A44" w:rsidRPr="00B45CCD" w:rsidRDefault="000C0A44">
      <w:pPr>
        <w:pStyle w:val="FootnoteText"/>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footnote>
  <w:footnote w:id="27">
    <w:p w:rsidR="000C0A44" w:rsidRPr="00B45CCD" w:rsidRDefault="000C0A44">
      <w:pPr>
        <w:pStyle w:val="FootnoteText"/>
        <w:rPr>
          <w:rFonts w:ascii="Times New Roman" w:hAnsi="Times New Roman" w:cs="Times New Roman"/>
          <w:sz w:val="18"/>
          <w:szCs w:val="18"/>
          <w:lang w:val="en-US"/>
        </w:rPr>
      </w:pPr>
      <w:r w:rsidRPr="00B45CCD">
        <w:rPr>
          <w:rStyle w:val="FootnoteReference"/>
          <w:rFonts w:ascii="Times New Roman" w:hAnsi="Times New Roman" w:cs="Times New Roman"/>
          <w:sz w:val="18"/>
          <w:szCs w:val="18"/>
        </w:rPr>
        <w:footnoteRef/>
      </w:r>
      <w:r w:rsidRPr="00B45CCD">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footnote>
  <w:footnote w:id="28">
    <w:p w:rsidR="000C0A44" w:rsidRPr="00E40CE0" w:rsidRDefault="000C0A44">
      <w:pPr>
        <w:pStyle w:val="FootnoteText"/>
        <w:rPr>
          <w:lang w:val="en-US"/>
        </w:rPr>
      </w:pPr>
      <w:r>
        <w:rPr>
          <w:rStyle w:val="FootnoteReference"/>
        </w:rPr>
        <w:footnoteRef/>
      </w:r>
      <w:r w:rsidRPr="00E40CE0">
        <w:rPr>
          <w:lang w:val="en-US"/>
        </w:rPr>
        <w:t xml:space="preserve"> </w:t>
      </w:r>
      <w:r w:rsidRPr="004E5538">
        <w:rPr>
          <w:rFonts w:ascii="Times New Roman" w:hAnsi="Times New Roman" w:cs="Times New Roman"/>
          <w:color w:val="000000"/>
          <w:sz w:val="18"/>
          <w:szCs w:val="18"/>
          <w:lang w:val="en-US"/>
        </w:rPr>
        <w:t>Newell, M. L.</w:t>
      </w:r>
      <w:r w:rsidRPr="004E5538">
        <w:rPr>
          <w:rFonts w:ascii="Times New Roman" w:hAnsi="Times New Roman" w:cs="Times New Roman"/>
          <w:i/>
          <w:iCs/>
          <w:color w:val="000000"/>
          <w:sz w:val="18"/>
          <w:szCs w:val="18"/>
          <w:lang w:val="en-US"/>
        </w:rPr>
        <w:t>et al</w:t>
      </w:r>
      <w:r w:rsidRPr="004E5538">
        <w:rPr>
          <w:rFonts w:ascii="Times New Roman" w:hAnsi="Times New Roman" w:cs="Times New Roman"/>
          <w:color w:val="000000"/>
          <w:sz w:val="18"/>
          <w:szCs w:val="18"/>
          <w:lang w:val="en-US"/>
        </w:rPr>
        <w:t xml:space="preserve">. </w:t>
      </w:r>
      <w:r w:rsidRPr="004E5538">
        <w:rPr>
          <w:rStyle w:val="atl1"/>
          <w:rFonts w:ascii="Times New Roman" w:hAnsi="Times New Roman" w:cs="Times New Roman"/>
          <w:color w:val="000000"/>
          <w:sz w:val="18"/>
          <w:szCs w:val="18"/>
          <w:lang w:val="en-US"/>
        </w:rPr>
        <w:t>Mortality of infected and uninfected infants born to HIV-infected mothers in Africa: a pooled analysis</w:t>
      </w:r>
      <w:r w:rsidRPr="004E5538">
        <w:rPr>
          <w:rFonts w:ascii="Times New Roman" w:hAnsi="Times New Roman" w:cs="Times New Roman"/>
          <w:color w:val="000000"/>
          <w:sz w:val="18"/>
          <w:szCs w:val="18"/>
          <w:lang w:val="en-US"/>
        </w:rPr>
        <w:t xml:space="preserve">. </w:t>
      </w:r>
      <w:r w:rsidRPr="004E5538">
        <w:rPr>
          <w:rStyle w:val="journalname"/>
          <w:rFonts w:ascii="Times New Roman" w:hAnsi="Times New Roman" w:cs="Times New Roman"/>
          <w:color w:val="000000"/>
          <w:sz w:val="18"/>
          <w:szCs w:val="18"/>
          <w:lang w:val="en-US"/>
        </w:rPr>
        <w:t>Lancet</w:t>
      </w:r>
      <w:r w:rsidRPr="004E5538">
        <w:rPr>
          <w:rStyle w:val="journalnumber"/>
          <w:rFonts w:ascii="Times New Roman" w:hAnsi="Times New Roman" w:cs="Times New Roman"/>
          <w:color w:val="000000"/>
          <w:sz w:val="18"/>
          <w:szCs w:val="18"/>
          <w:lang w:val="en-US"/>
        </w:rPr>
        <w:t>364</w:t>
      </w:r>
      <w:r w:rsidRPr="004E5538">
        <w:rPr>
          <w:rFonts w:ascii="Times New Roman" w:hAnsi="Times New Roman" w:cs="Times New Roman"/>
          <w:color w:val="000000"/>
          <w:sz w:val="18"/>
          <w:szCs w:val="18"/>
          <w:lang w:val="en-US"/>
        </w:rPr>
        <w:t>, 1236–1243 (</w:t>
      </w:r>
      <w:r w:rsidRPr="004E5538">
        <w:rPr>
          <w:rStyle w:val="cite-month-year"/>
          <w:rFonts w:ascii="Times New Roman" w:hAnsi="Times New Roman" w:cs="Times New Roman"/>
          <w:color w:val="000000"/>
          <w:sz w:val="18"/>
          <w:szCs w:val="18"/>
          <w:lang w:val="en-US"/>
        </w:rPr>
        <w:t>2004</w:t>
      </w:r>
      <w:r w:rsidRPr="004E5538">
        <w:rPr>
          <w:rFonts w:ascii="Times New Roman" w:hAnsi="Times New Roman" w:cs="Times New Roman"/>
          <w:color w:val="000000"/>
          <w:sz w:val="18"/>
          <w:szCs w:val="18"/>
          <w:lang w:val="en-US"/>
        </w:rPr>
        <w:t>).</w:t>
      </w:r>
      <w:r w:rsidRPr="004E5538">
        <w:rPr>
          <w:rFonts w:ascii="Verdana" w:hAnsi="Verdana"/>
          <w:color w:val="000000"/>
          <w:lang w:val="en-US"/>
        </w:rPr>
        <w:t> </w:t>
      </w:r>
    </w:p>
  </w:footnote>
  <w:footnote w:id="29">
    <w:p w:rsidR="000C0A44" w:rsidRPr="00B45CCD" w:rsidRDefault="000C0A44">
      <w:pPr>
        <w:pStyle w:val="FootnoteText"/>
        <w:rPr>
          <w:lang w:val="en-US"/>
        </w:rPr>
      </w:pPr>
      <w:r>
        <w:rPr>
          <w:rStyle w:val="FootnoteReference"/>
        </w:rPr>
        <w:footnoteRef/>
      </w:r>
      <w:r w:rsidRPr="00B45CCD">
        <w:rPr>
          <w:lang w:val="en-US"/>
        </w:rPr>
        <w:t xml:space="preserve"> </w:t>
      </w:r>
      <w:r w:rsidRPr="00B45CCD">
        <w:rPr>
          <w:rFonts w:ascii="Times New Roman" w:hAnsi="Times New Roman" w:cs="Times New Roman"/>
          <w:sz w:val="18"/>
          <w:szCs w:val="18"/>
          <w:lang w:val="en-US"/>
        </w:rPr>
        <w:t>Situation review on HIV + pregnant women and children in Tajikistan, Hamidova Mohira, obstetrician – gynecologist and Madjitova Tatyana, pediatrician, Republican HIV center</w:t>
      </w:r>
    </w:p>
  </w:footnote>
  <w:footnote w:id="30">
    <w:p w:rsidR="000C0A44" w:rsidRPr="00765B0B" w:rsidRDefault="000C0A44">
      <w:pPr>
        <w:pStyle w:val="FootnoteText"/>
        <w:rPr>
          <w:rFonts w:ascii="Times New Roman" w:hAnsi="Times New Roman" w:cs="Times New Roman"/>
          <w:sz w:val="18"/>
          <w:szCs w:val="18"/>
          <w:lang w:val="en-US"/>
        </w:rPr>
      </w:pPr>
      <w:r w:rsidRPr="00765B0B">
        <w:rPr>
          <w:rStyle w:val="FootnoteReference"/>
          <w:rFonts w:ascii="Times New Roman" w:hAnsi="Times New Roman" w:cs="Times New Roman"/>
          <w:sz w:val="18"/>
          <w:szCs w:val="18"/>
        </w:rPr>
        <w:footnoteRef/>
      </w:r>
      <w:r w:rsidRPr="00765B0B">
        <w:rPr>
          <w:rFonts w:ascii="Times New Roman" w:hAnsi="Times New Roman" w:cs="Times New Roman"/>
          <w:sz w:val="18"/>
          <w:szCs w:val="18"/>
          <w:lang w:val="en-US"/>
        </w:rPr>
        <w:t xml:space="preserve"> Situation review on HIV + pregnant women and children in Tajikistan, Hamidova Mohira, obstetrician – gynecologist and Madjitova Tatyana, pediatrician, Republican HIV center</w:t>
      </w:r>
    </w:p>
  </w:footnote>
  <w:footnote w:id="31">
    <w:p w:rsidR="000C0A44" w:rsidRPr="0043514E" w:rsidRDefault="000C0A44" w:rsidP="0043514E">
      <w:pPr>
        <w:autoSpaceDE w:val="0"/>
        <w:autoSpaceDN w:val="0"/>
        <w:adjustRightInd w:val="0"/>
        <w:spacing w:after="0" w:line="240" w:lineRule="auto"/>
        <w:rPr>
          <w:rFonts w:ascii="Times New Roman" w:hAnsi="Times New Roman" w:cs="Times New Roman"/>
          <w:sz w:val="18"/>
          <w:szCs w:val="18"/>
          <w:lang w:val="en-US"/>
        </w:rPr>
      </w:pPr>
      <w:r>
        <w:rPr>
          <w:rStyle w:val="FootnoteReference"/>
        </w:rPr>
        <w:footnoteRef/>
      </w:r>
      <w:r w:rsidRPr="0043514E">
        <w:rPr>
          <w:lang w:val="en-US"/>
        </w:rPr>
        <w:t xml:space="preserve"> </w:t>
      </w:r>
      <w:r w:rsidRPr="0043514E">
        <w:rPr>
          <w:rFonts w:ascii="Times New Roman" w:hAnsi="Times New Roman" w:cs="Times New Roman"/>
          <w:sz w:val="18"/>
          <w:szCs w:val="18"/>
          <w:lang w:val="en-US"/>
        </w:rPr>
        <w:t>ANTIRETROVIRAL THERAPY FOR HIV INFECTION IN INFANTS AND CHILDREN: TOWARDS UNIVERS</w:t>
      </w:r>
      <w:r>
        <w:rPr>
          <w:rFonts w:ascii="Times New Roman" w:hAnsi="Times New Roman" w:cs="Times New Roman"/>
          <w:sz w:val="18"/>
          <w:szCs w:val="18"/>
          <w:lang w:val="en-US"/>
        </w:rPr>
        <w:t xml:space="preserve">AL ACCESS </w:t>
      </w:r>
      <w:r w:rsidRPr="0043514E">
        <w:rPr>
          <w:rFonts w:ascii="Times New Roman" w:hAnsi="Times New Roman" w:cs="Times New Roman"/>
          <w:sz w:val="18"/>
          <w:szCs w:val="18"/>
          <w:lang w:val="en-US"/>
        </w:rPr>
        <w:t>Recommendations for a public health approach</w:t>
      </w:r>
      <w:r>
        <w:rPr>
          <w:rFonts w:ascii="Times New Roman" w:hAnsi="Times New Roman" w:cs="Times New Roman"/>
          <w:sz w:val="18"/>
          <w:szCs w:val="18"/>
          <w:lang w:val="en-US"/>
        </w:rPr>
        <w:t>, WHO 2006</w:t>
      </w:r>
    </w:p>
  </w:footnote>
  <w:footnote w:id="32">
    <w:p w:rsidR="000C0A44" w:rsidRPr="00B24E49" w:rsidRDefault="000C0A44" w:rsidP="00191149">
      <w:pPr>
        <w:pStyle w:val="FootnoteText"/>
        <w:rPr>
          <w:sz w:val="18"/>
          <w:szCs w:val="18"/>
          <w:lang w:val="en-US"/>
        </w:rPr>
      </w:pPr>
      <w:r w:rsidRPr="00B24E49">
        <w:rPr>
          <w:rStyle w:val="FootnoteReference"/>
          <w:sz w:val="18"/>
          <w:szCs w:val="18"/>
        </w:rPr>
        <w:footnoteRef/>
      </w:r>
      <w:r w:rsidRPr="00B24E49">
        <w:rPr>
          <w:sz w:val="18"/>
          <w:szCs w:val="18"/>
          <w:lang w:val="en-US"/>
        </w:rPr>
        <w:t xml:space="preserve"> HIV treatment and care, Clinical Protocols for the WHO European Region, WHO 2007</w:t>
      </w:r>
    </w:p>
  </w:footnote>
  <w:footnote w:id="33">
    <w:p w:rsidR="000C0A44" w:rsidRPr="00F67648" w:rsidRDefault="000C0A44" w:rsidP="00F67648">
      <w:pPr>
        <w:autoSpaceDE w:val="0"/>
        <w:autoSpaceDN w:val="0"/>
        <w:adjustRightInd w:val="0"/>
        <w:spacing w:after="0" w:line="240" w:lineRule="auto"/>
        <w:rPr>
          <w:rFonts w:ascii="Times New Roman" w:hAnsi="Times New Roman" w:cs="Times New Roman"/>
          <w:sz w:val="18"/>
          <w:szCs w:val="18"/>
          <w:lang w:val="en-US"/>
        </w:rPr>
      </w:pPr>
      <w:r>
        <w:rPr>
          <w:rStyle w:val="FootnoteReference"/>
        </w:rPr>
        <w:footnoteRef/>
      </w:r>
      <w:r w:rsidRPr="00F67648">
        <w:rPr>
          <w:lang w:val="en-US"/>
        </w:rPr>
        <w:t xml:space="preserve"> </w:t>
      </w:r>
      <w:r w:rsidRPr="00F67648">
        <w:rPr>
          <w:rFonts w:ascii="Times New Roman" w:hAnsi="Times New Roman" w:cs="Times New Roman"/>
          <w:sz w:val="18"/>
          <w:szCs w:val="18"/>
          <w:lang w:val="en-US"/>
        </w:rPr>
        <w:t>WHO Three I’</w:t>
      </w:r>
      <w:r>
        <w:rPr>
          <w:rFonts w:ascii="Times New Roman" w:hAnsi="Times New Roman" w:cs="Times New Roman"/>
          <w:sz w:val="18"/>
          <w:szCs w:val="18"/>
          <w:lang w:val="en-US"/>
        </w:rPr>
        <w:t xml:space="preserve">s Meeting </w:t>
      </w:r>
      <w:r w:rsidRPr="00F67648">
        <w:rPr>
          <w:rFonts w:ascii="Times New Roman" w:hAnsi="Times New Roman" w:cs="Times New Roman"/>
          <w:sz w:val="18"/>
          <w:szCs w:val="18"/>
          <w:lang w:val="en-US"/>
        </w:rPr>
        <w:t>Intensified Case Finding (ICF), Isoniazid Preventive Therapy (IPT)</w:t>
      </w:r>
    </w:p>
    <w:p w:rsidR="000C0A44" w:rsidRPr="00F67648" w:rsidRDefault="000C0A44" w:rsidP="00F67648">
      <w:pPr>
        <w:autoSpaceDE w:val="0"/>
        <w:autoSpaceDN w:val="0"/>
        <w:adjustRightInd w:val="0"/>
        <w:spacing w:after="0" w:line="240" w:lineRule="auto"/>
        <w:rPr>
          <w:rFonts w:ascii="Times New Roman" w:hAnsi="Times New Roman" w:cs="Times New Roman"/>
          <w:sz w:val="18"/>
          <w:szCs w:val="18"/>
          <w:lang w:val="en-US"/>
        </w:rPr>
      </w:pPr>
      <w:r w:rsidRPr="00F67648">
        <w:rPr>
          <w:rFonts w:ascii="Times New Roman" w:hAnsi="Times New Roman" w:cs="Times New Roman"/>
          <w:sz w:val="18"/>
          <w:szCs w:val="18"/>
          <w:lang w:val="en-US"/>
        </w:rPr>
        <w:t xml:space="preserve">and TB Infection Control </w:t>
      </w:r>
      <w:r>
        <w:rPr>
          <w:rFonts w:ascii="Times New Roman" w:hAnsi="Times New Roman" w:cs="Times New Roman"/>
          <w:sz w:val="18"/>
          <w:szCs w:val="18"/>
          <w:lang w:val="en-US"/>
        </w:rPr>
        <w:t xml:space="preserve">(IC) for people living with HIV Report of a Joint World Health Organization </w:t>
      </w:r>
      <w:r w:rsidRPr="00F67648">
        <w:rPr>
          <w:rFonts w:ascii="Times New Roman" w:hAnsi="Times New Roman" w:cs="Times New Roman"/>
          <w:sz w:val="18"/>
          <w:szCs w:val="18"/>
          <w:lang w:val="en-US"/>
        </w:rPr>
        <w:t>HIV/aids</w:t>
      </w:r>
      <w:r>
        <w:rPr>
          <w:rFonts w:ascii="Times New Roman" w:hAnsi="Times New Roman" w:cs="Times New Roman"/>
          <w:sz w:val="18"/>
          <w:szCs w:val="18"/>
          <w:lang w:val="en-US"/>
        </w:rPr>
        <w:t xml:space="preserve"> and TB Department Meeting 2-4 April, 2008, Geneva , Swit</w:t>
      </w:r>
      <w:r w:rsidRPr="00F67648">
        <w:rPr>
          <w:rFonts w:ascii="Times New Roman" w:hAnsi="Times New Roman" w:cs="Times New Roman"/>
          <w:sz w:val="18"/>
          <w:szCs w:val="18"/>
          <w:lang w:val="en-US"/>
        </w:rPr>
        <w:t>zerland</w:t>
      </w:r>
    </w:p>
  </w:footnote>
  <w:footnote w:id="34">
    <w:p w:rsidR="000C0A44" w:rsidRPr="001620D4" w:rsidRDefault="000C0A44" w:rsidP="001620D4">
      <w:pPr>
        <w:autoSpaceDE w:val="0"/>
        <w:autoSpaceDN w:val="0"/>
        <w:adjustRightInd w:val="0"/>
        <w:spacing w:after="0" w:line="240" w:lineRule="auto"/>
        <w:rPr>
          <w:rFonts w:ascii="Times New Roman" w:hAnsi="Times New Roman" w:cs="Times New Roman"/>
          <w:bCs/>
          <w:sz w:val="18"/>
          <w:szCs w:val="18"/>
          <w:lang w:val="en-US"/>
        </w:rPr>
      </w:pPr>
      <w:r>
        <w:rPr>
          <w:rStyle w:val="FootnoteReference"/>
        </w:rPr>
        <w:footnoteRef/>
      </w:r>
      <w:r w:rsidRPr="001620D4">
        <w:rPr>
          <w:lang w:val="en-US"/>
        </w:rPr>
        <w:t xml:space="preserve"> </w:t>
      </w:r>
      <w:r w:rsidRPr="001620D4">
        <w:rPr>
          <w:rFonts w:ascii="Times New Roman" w:hAnsi="Times New Roman" w:cs="Times New Roman"/>
          <w:bCs/>
          <w:sz w:val="18"/>
          <w:szCs w:val="18"/>
          <w:lang w:val="en-US"/>
        </w:rPr>
        <w:t>Isoniazid preventive ther</w:t>
      </w:r>
      <w:r>
        <w:rPr>
          <w:rFonts w:ascii="Times New Roman" w:hAnsi="Times New Roman" w:cs="Times New Roman"/>
          <w:bCs/>
          <w:sz w:val="18"/>
          <w:szCs w:val="18"/>
          <w:lang w:val="en-US"/>
        </w:rPr>
        <w:t xml:space="preserve">apy for people living with HIV: </w:t>
      </w:r>
      <w:r w:rsidRPr="001620D4">
        <w:rPr>
          <w:rFonts w:ascii="Times New Roman" w:hAnsi="Times New Roman" w:cs="Times New Roman"/>
          <w:bCs/>
          <w:sz w:val="18"/>
          <w:szCs w:val="18"/>
          <w:lang w:val="en-US"/>
        </w:rPr>
        <w:t>public health challenges and implementation issues</w:t>
      </w:r>
    </w:p>
    <w:p w:rsidR="000C0A44" w:rsidRPr="001620D4" w:rsidRDefault="000C0A44" w:rsidP="001620D4">
      <w:pPr>
        <w:autoSpaceDE w:val="0"/>
        <w:autoSpaceDN w:val="0"/>
        <w:adjustRightInd w:val="0"/>
        <w:spacing w:after="0" w:line="240" w:lineRule="auto"/>
        <w:rPr>
          <w:rFonts w:ascii="Times New Roman" w:hAnsi="Times New Roman" w:cs="Times New Roman"/>
          <w:bCs/>
          <w:sz w:val="18"/>
          <w:szCs w:val="18"/>
          <w:lang w:val="en-US"/>
        </w:rPr>
      </w:pPr>
      <w:r w:rsidRPr="001620D4">
        <w:rPr>
          <w:rFonts w:ascii="Times New Roman" w:hAnsi="Times New Roman" w:cs="Times New Roman"/>
          <w:bCs/>
          <w:sz w:val="18"/>
          <w:szCs w:val="18"/>
          <w:lang w:val="en-US"/>
        </w:rPr>
        <w:t>N. Aït-</w:t>
      </w:r>
      <w:r>
        <w:rPr>
          <w:rFonts w:ascii="Times New Roman" w:hAnsi="Times New Roman" w:cs="Times New Roman"/>
          <w:bCs/>
          <w:sz w:val="18"/>
          <w:szCs w:val="18"/>
          <w:lang w:val="en-US"/>
        </w:rPr>
        <w:t xml:space="preserve">Khaled, E. Alarcon, K. Bissell et Al, </w:t>
      </w:r>
      <w:r w:rsidRPr="001620D4">
        <w:rPr>
          <w:rFonts w:ascii="Times New Roman" w:hAnsi="Times New Roman" w:cs="Times New Roman"/>
          <w:bCs/>
          <w:sz w:val="18"/>
          <w:szCs w:val="18"/>
          <w:lang w:val="en-US"/>
        </w:rPr>
        <w:t>International Union Against Tuberculosis and Lung Disease, Paris, France</w:t>
      </w:r>
    </w:p>
  </w:footnote>
  <w:footnote w:id="35">
    <w:p w:rsidR="000C0A44" w:rsidRPr="001620D4" w:rsidRDefault="000C0A44" w:rsidP="005C0446">
      <w:pPr>
        <w:autoSpaceDE w:val="0"/>
        <w:autoSpaceDN w:val="0"/>
        <w:adjustRightInd w:val="0"/>
        <w:spacing w:after="0" w:line="240" w:lineRule="auto"/>
        <w:rPr>
          <w:rFonts w:ascii="Times New Roman" w:hAnsi="Times New Roman" w:cs="Times New Roman"/>
          <w:bCs/>
          <w:sz w:val="18"/>
          <w:szCs w:val="18"/>
          <w:lang w:val="en-US"/>
        </w:rPr>
      </w:pPr>
      <w:r>
        <w:rPr>
          <w:rStyle w:val="FootnoteReference"/>
        </w:rPr>
        <w:footnoteRef/>
      </w:r>
      <w:r w:rsidRPr="001620D4">
        <w:rPr>
          <w:lang w:val="en-US"/>
        </w:rPr>
        <w:t xml:space="preserve"> </w:t>
      </w:r>
      <w:r w:rsidRPr="001620D4">
        <w:rPr>
          <w:rFonts w:ascii="Times New Roman" w:hAnsi="Times New Roman" w:cs="Times New Roman"/>
          <w:bCs/>
          <w:sz w:val="18"/>
          <w:szCs w:val="18"/>
          <w:lang w:val="en-US"/>
        </w:rPr>
        <w:t>Isoniazid preventive ther</w:t>
      </w:r>
      <w:r>
        <w:rPr>
          <w:rFonts w:ascii="Times New Roman" w:hAnsi="Times New Roman" w:cs="Times New Roman"/>
          <w:bCs/>
          <w:sz w:val="18"/>
          <w:szCs w:val="18"/>
          <w:lang w:val="en-US"/>
        </w:rPr>
        <w:t xml:space="preserve">apy for people living with HIV: </w:t>
      </w:r>
      <w:r w:rsidRPr="001620D4">
        <w:rPr>
          <w:rFonts w:ascii="Times New Roman" w:hAnsi="Times New Roman" w:cs="Times New Roman"/>
          <w:bCs/>
          <w:sz w:val="18"/>
          <w:szCs w:val="18"/>
          <w:lang w:val="en-US"/>
        </w:rPr>
        <w:t>public health challenges and implementation issues</w:t>
      </w:r>
    </w:p>
    <w:p w:rsidR="000C0A44" w:rsidRPr="001620D4" w:rsidRDefault="000C0A44" w:rsidP="005C0446">
      <w:pPr>
        <w:autoSpaceDE w:val="0"/>
        <w:autoSpaceDN w:val="0"/>
        <w:adjustRightInd w:val="0"/>
        <w:spacing w:after="0" w:line="240" w:lineRule="auto"/>
        <w:rPr>
          <w:rFonts w:ascii="Times New Roman" w:hAnsi="Times New Roman" w:cs="Times New Roman"/>
          <w:bCs/>
          <w:sz w:val="18"/>
          <w:szCs w:val="18"/>
          <w:lang w:val="en-US"/>
        </w:rPr>
      </w:pPr>
      <w:r w:rsidRPr="001620D4">
        <w:rPr>
          <w:rFonts w:ascii="Times New Roman" w:hAnsi="Times New Roman" w:cs="Times New Roman"/>
          <w:bCs/>
          <w:sz w:val="18"/>
          <w:szCs w:val="18"/>
          <w:lang w:val="en-US"/>
        </w:rPr>
        <w:t>N. Aït-</w:t>
      </w:r>
      <w:r>
        <w:rPr>
          <w:rFonts w:ascii="Times New Roman" w:hAnsi="Times New Roman" w:cs="Times New Roman"/>
          <w:bCs/>
          <w:sz w:val="18"/>
          <w:szCs w:val="18"/>
          <w:lang w:val="en-US"/>
        </w:rPr>
        <w:t xml:space="preserve">Khaled, E. Alarcon, K. Bissell et Al, </w:t>
      </w:r>
      <w:r w:rsidRPr="001620D4">
        <w:rPr>
          <w:rFonts w:ascii="Times New Roman" w:hAnsi="Times New Roman" w:cs="Times New Roman"/>
          <w:bCs/>
          <w:sz w:val="18"/>
          <w:szCs w:val="18"/>
          <w:lang w:val="en-US"/>
        </w:rPr>
        <w:t>International Union Against Tuberculosis and Lung Disease, Paris, France</w:t>
      </w:r>
    </w:p>
  </w:footnote>
  <w:footnote w:id="36">
    <w:p w:rsidR="000C0A44" w:rsidRPr="0034048E" w:rsidRDefault="000C0A44" w:rsidP="0034048E">
      <w:pPr>
        <w:rPr>
          <w:rFonts w:ascii="Times New Roman" w:eastAsia="Times New Roman" w:hAnsi="Times New Roman" w:cs="Times New Roman"/>
          <w:sz w:val="18"/>
          <w:szCs w:val="18"/>
          <w:lang w:val="en-US"/>
        </w:rPr>
      </w:pPr>
      <w:r w:rsidRPr="0034048E">
        <w:rPr>
          <w:rStyle w:val="FootnoteReference"/>
          <w:rFonts w:ascii="Times New Roman" w:hAnsi="Times New Roman" w:cs="Times New Roman"/>
          <w:sz w:val="18"/>
          <w:szCs w:val="18"/>
        </w:rPr>
        <w:footnoteRef/>
      </w:r>
      <w:r w:rsidRPr="0034048E">
        <w:rPr>
          <w:rFonts w:ascii="Times New Roman" w:hAnsi="Times New Roman" w:cs="Times New Roman"/>
          <w:sz w:val="18"/>
          <w:szCs w:val="18"/>
          <w:lang w:val="en-US"/>
        </w:rPr>
        <w:t xml:space="preserve"> National Operating guidelines on substitute therapy by methadone for Opiate Addiction Syndrome, Dushanbe 2009</w:t>
      </w:r>
    </w:p>
    <w:p w:rsidR="000C0A44" w:rsidRPr="0034048E" w:rsidRDefault="000C0A44">
      <w:pPr>
        <w:pStyle w:val="FootnoteTex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E06"/>
    <w:multiLevelType w:val="hybridMultilevel"/>
    <w:tmpl w:val="FE8622A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2B765A5"/>
    <w:multiLevelType w:val="hybridMultilevel"/>
    <w:tmpl w:val="3A4E349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4433B3F"/>
    <w:multiLevelType w:val="hybridMultilevel"/>
    <w:tmpl w:val="0A62ADD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8026BCE"/>
    <w:multiLevelType w:val="hybridMultilevel"/>
    <w:tmpl w:val="015C61D8"/>
    <w:lvl w:ilvl="0" w:tplc="3DA414A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66B37EC"/>
    <w:multiLevelType w:val="hybridMultilevel"/>
    <w:tmpl w:val="51DAB1C8"/>
    <w:lvl w:ilvl="0" w:tplc="7B8419A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74A37A6"/>
    <w:multiLevelType w:val="hybridMultilevel"/>
    <w:tmpl w:val="3E5C9A08"/>
    <w:lvl w:ilvl="0" w:tplc="8CD410FE">
      <w:start w:val="1"/>
      <w:numFmt w:val="bullet"/>
      <w:lvlText w:val=""/>
      <w:lvlJc w:val="left"/>
      <w:pPr>
        <w:tabs>
          <w:tab w:val="num" w:pos="720"/>
        </w:tabs>
        <w:ind w:left="720" w:hanging="360"/>
      </w:pPr>
      <w:rPr>
        <w:rFonts w:ascii="Wingdings" w:hAnsi="Wingdings" w:hint="default"/>
      </w:rPr>
    </w:lvl>
    <w:lvl w:ilvl="1" w:tplc="2A9C111C" w:tentative="1">
      <w:start w:val="1"/>
      <w:numFmt w:val="bullet"/>
      <w:lvlText w:val=""/>
      <w:lvlJc w:val="left"/>
      <w:pPr>
        <w:tabs>
          <w:tab w:val="num" w:pos="1440"/>
        </w:tabs>
        <w:ind w:left="1440" w:hanging="360"/>
      </w:pPr>
      <w:rPr>
        <w:rFonts w:ascii="Wingdings" w:hAnsi="Wingdings" w:hint="default"/>
      </w:rPr>
    </w:lvl>
    <w:lvl w:ilvl="2" w:tplc="B3649BDC" w:tentative="1">
      <w:start w:val="1"/>
      <w:numFmt w:val="bullet"/>
      <w:lvlText w:val=""/>
      <w:lvlJc w:val="left"/>
      <w:pPr>
        <w:tabs>
          <w:tab w:val="num" w:pos="2160"/>
        </w:tabs>
        <w:ind w:left="2160" w:hanging="360"/>
      </w:pPr>
      <w:rPr>
        <w:rFonts w:ascii="Wingdings" w:hAnsi="Wingdings" w:hint="default"/>
      </w:rPr>
    </w:lvl>
    <w:lvl w:ilvl="3" w:tplc="BB486DA0" w:tentative="1">
      <w:start w:val="1"/>
      <w:numFmt w:val="bullet"/>
      <w:lvlText w:val=""/>
      <w:lvlJc w:val="left"/>
      <w:pPr>
        <w:tabs>
          <w:tab w:val="num" w:pos="2880"/>
        </w:tabs>
        <w:ind w:left="2880" w:hanging="360"/>
      </w:pPr>
      <w:rPr>
        <w:rFonts w:ascii="Wingdings" w:hAnsi="Wingdings" w:hint="default"/>
      </w:rPr>
    </w:lvl>
    <w:lvl w:ilvl="4" w:tplc="2466C03C" w:tentative="1">
      <w:start w:val="1"/>
      <w:numFmt w:val="bullet"/>
      <w:lvlText w:val=""/>
      <w:lvlJc w:val="left"/>
      <w:pPr>
        <w:tabs>
          <w:tab w:val="num" w:pos="3600"/>
        </w:tabs>
        <w:ind w:left="3600" w:hanging="360"/>
      </w:pPr>
      <w:rPr>
        <w:rFonts w:ascii="Wingdings" w:hAnsi="Wingdings" w:hint="default"/>
      </w:rPr>
    </w:lvl>
    <w:lvl w:ilvl="5" w:tplc="35C08102" w:tentative="1">
      <w:start w:val="1"/>
      <w:numFmt w:val="bullet"/>
      <w:lvlText w:val=""/>
      <w:lvlJc w:val="left"/>
      <w:pPr>
        <w:tabs>
          <w:tab w:val="num" w:pos="4320"/>
        </w:tabs>
        <w:ind w:left="4320" w:hanging="360"/>
      </w:pPr>
      <w:rPr>
        <w:rFonts w:ascii="Wingdings" w:hAnsi="Wingdings" w:hint="default"/>
      </w:rPr>
    </w:lvl>
    <w:lvl w:ilvl="6" w:tplc="AF9EAEDE" w:tentative="1">
      <w:start w:val="1"/>
      <w:numFmt w:val="bullet"/>
      <w:lvlText w:val=""/>
      <w:lvlJc w:val="left"/>
      <w:pPr>
        <w:tabs>
          <w:tab w:val="num" w:pos="5040"/>
        </w:tabs>
        <w:ind w:left="5040" w:hanging="360"/>
      </w:pPr>
      <w:rPr>
        <w:rFonts w:ascii="Wingdings" w:hAnsi="Wingdings" w:hint="default"/>
      </w:rPr>
    </w:lvl>
    <w:lvl w:ilvl="7" w:tplc="F43AEE06" w:tentative="1">
      <w:start w:val="1"/>
      <w:numFmt w:val="bullet"/>
      <w:lvlText w:val=""/>
      <w:lvlJc w:val="left"/>
      <w:pPr>
        <w:tabs>
          <w:tab w:val="num" w:pos="5760"/>
        </w:tabs>
        <w:ind w:left="5760" w:hanging="360"/>
      </w:pPr>
      <w:rPr>
        <w:rFonts w:ascii="Wingdings" w:hAnsi="Wingdings" w:hint="default"/>
      </w:rPr>
    </w:lvl>
    <w:lvl w:ilvl="8" w:tplc="1FA2DFC2" w:tentative="1">
      <w:start w:val="1"/>
      <w:numFmt w:val="bullet"/>
      <w:lvlText w:val=""/>
      <w:lvlJc w:val="left"/>
      <w:pPr>
        <w:tabs>
          <w:tab w:val="num" w:pos="6480"/>
        </w:tabs>
        <w:ind w:left="6480" w:hanging="360"/>
      </w:pPr>
      <w:rPr>
        <w:rFonts w:ascii="Wingdings" w:hAnsi="Wingdings" w:hint="default"/>
      </w:rPr>
    </w:lvl>
  </w:abstractNum>
  <w:abstractNum w:abstractNumId="6">
    <w:nsid w:val="1B9847E9"/>
    <w:multiLevelType w:val="hybridMultilevel"/>
    <w:tmpl w:val="51DAB1C8"/>
    <w:lvl w:ilvl="0" w:tplc="7B8419A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21C3B73"/>
    <w:multiLevelType w:val="hybridMultilevel"/>
    <w:tmpl w:val="B47A4B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4F46278"/>
    <w:multiLevelType w:val="hybridMultilevel"/>
    <w:tmpl w:val="E826A642"/>
    <w:lvl w:ilvl="0" w:tplc="B08444C8">
      <w:start w:val="1"/>
      <w:numFmt w:val="bullet"/>
      <w:lvlText w:val="•"/>
      <w:lvlJc w:val="left"/>
      <w:pPr>
        <w:tabs>
          <w:tab w:val="num" w:pos="720"/>
        </w:tabs>
        <w:ind w:left="720" w:hanging="360"/>
      </w:pPr>
      <w:rPr>
        <w:rFonts w:ascii="Times New Roman" w:hAnsi="Times New Roman" w:hint="default"/>
      </w:rPr>
    </w:lvl>
    <w:lvl w:ilvl="1" w:tplc="2E306B8E" w:tentative="1">
      <w:start w:val="1"/>
      <w:numFmt w:val="bullet"/>
      <w:lvlText w:val="•"/>
      <w:lvlJc w:val="left"/>
      <w:pPr>
        <w:tabs>
          <w:tab w:val="num" w:pos="1440"/>
        </w:tabs>
        <w:ind w:left="1440" w:hanging="360"/>
      </w:pPr>
      <w:rPr>
        <w:rFonts w:ascii="Times New Roman" w:hAnsi="Times New Roman" w:hint="default"/>
      </w:rPr>
    </w:lvl>
    <w:lvl w:ilvl="2" w:tplc="9FA894C2" w:tentative="1">
      <w:start w:val="1"/>
      <w:numFmt w:val="bullet"/>
      <w:lvlText w:val="•"/>
      <w:lvlJc w:val="left"/>
      <w:pPr>
        <w:tabs>
          <w:tab w:val="num" w:pos="2160"/>
        </w:tabs>
        <w:ind w:left="2160" w:hanging="360"/>
      </w:pPr>
      <w:rPr>
        <w:rFonts w:ascii="Times New Roman" w:hAnsi="Times New Roman" w:hint="default"/>
      </w:rPr>
    </w:lvl>
    <w:lvl w:ilvl="3" w:tplc="64380EDE" w:tentative="1">
      <w:start w:val="1"/>
      <w:numFmt w:val="bullet"/>
      <w:lvlText w:val="•"/>
      <w:lvlJc w:val="left"/>
      <w:pPr>
        <w:tabs>
          <w:tab w:val="num" w:pos="2880"/>
        </w:tabs>
        <w:ind w:left="2880" w:hanging="360"/>
      </w:pPr>
      <w:rPr>
        <w:rFonts w:ascii="Times New Roman" w:hAnsi="Times New Roman" w:hint="default"/>
      </w:rPr>
    </w:lvl>
    <w:lvl w:ilvl="4" w:tplc="C3FE79C8" w:tentative="1">
      <w:start w:val="1"/>
      <w:numFmt w:val="bullet"/>
      <w:lvlText w:val="•"/>
      <w:lvlJc w:val="left"/>
      <w:pPr>
        <w:tabs>
          <w:tab w:val="num" w:pos="3600"/>
        </w:tabs>
        <w:ind w:left="3600" w:hanging="360"/>
      </w:pPr>
      <w:rPr>
        <w:rFonts w:ascii="Times New Roman" w:hAnsi="Times New Roman" w:hint="default"/>
      </w:rPr>
    </w:lvl>
    <w:lvl w:ilvl="5" w:tplc="48A444F4" w:tentative="1">
      <w:start w:val="1"/>
      <w:numFmt w:val="bullet"/>
      <w:lvlText w:val="•"/>
      <w:lvlJc w:val="left"/>
      <w:pPr>
        <w:tabs>
          <w:tab w:val="num" w:pos="4320"/>
        </w:tabs>
        <w:ind w:left="4320" w:hanging="360"/>
      </w:pPr>
      <w:rPr>
        <w:rFonts w:ascii="Times New Roman" w:hAnsi="Times New Roman" w:hint="default"/>
      </w:rPr>
    </w:lvl>
    <w:lvl w:ilvl="6" w:tplc="B950B0C0" w:tentative="1">
      <w:start w:val="1"/>
      <w:numFmt w:val="bullet"/>
      <w:lvlText w:val="•"/>
      <w:lvlJc w:val="left"/>
      <w:pPr>
        <w:tabs>
          <w:tab w:val="num" w:pos="5040"/>
        </w:tabs>
        <w:ind w:left="5040" w:hanging="360"/>
      </w:pPr>
      <w:rPr>
        <w:rFonts w:ascii="Times New Roman" w:hAnsi="Times New Roman" w:hint="default"/>
      </w:rPr>
    </w:lvl>
    <w:lvl w:ilvl="7" w:tplc="241E15B0" w:tentative="1">
      <w:start w:val="1"/>
      <w:numFmt w:val="bullet"/>
      <w:lvlText w:val="•"/>
      <w:lvlJc w:val="left"/>
      <w:pPr>
        <w:tabs>
          <w:tab w:val="num" w:pos="5760"/>
        </w:tabs>
        <w:ind w:left="5760" w:hanging="360"/>
      </w:pPr>
      <w:rPr>
        <w:rFonts w:ascii="Times New Roman" w:hAnsi="Times New Roman" w:hint="default"/>
      </w:rPr>
    </w:lvl>
    <w:lvl w:ilvl="8" w:tplc="4BB6DA1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235702"/>
    <w:multiLevelType w:val="hybridMultilevel"/>
    <w:tmpl w:val="E292B8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9362EB9"/>
    <w:multiLevelType w:val="hybridMultilevel"/>
    <w:tmpl w:val="69345700"/>
    <w:lvl w:ilvl="0" w:tplc="05E6885A">
      <w:start w:val="23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0321E33"/>
    <w:multiLevelType w:val="hybridMultilevel"/>
    <w:tmpl w:val="832EFA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2203959"/>
    <w:multiLevelType w:val="hybridMultilevel"/>
    <w:tmpl w:val="B47A4B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5BE79E0"/>
    <w:multiLevelType w:val="hybridMultilevel"/>
    <w:tmpl w:val="D19CF1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6645334"/>
    <w:multiLevelType w:val="hybridMultilevel"/>
    <w:tmpl w:val="C9BE1C00"/>
    <w:lvl w:ilvl="0" w:tplc="54EC6CC8">
      <w:start w:val="23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6E8159F"/>
    <w:multiLevelType w:val="hybridMultilevel"/>
    <w:tmpl w:val="CB2E57AA"/>
    <w:lvl w:ilvl="0" w:tplc="611E22EE">
      <w:start w:val="1"/>
      <w:numFmt w:val="decimal"/>
      <w:lvlText w:val="%1."/>
      <w:lvlJc w:val="left"/>
      <w:pPr>
        <w:tabs>
          <w:tab w:val="num" w:pos="786"/>
        </w:tabs>
        <w:ind w:left="426"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1007DA"/>
    <w:multiLevelType w:val="hybridMultilevel"/>
    <w:tmpl w:val="199E15D8"/>
    <w:lvl w:ilvl="0" w:tplc="6A220B5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406348FA"/>
    <w:multiLevelType w:val="hybridMultilevel"/>
    <w:tmpl w:val="CB2E57AA"/>
    <w:lvl w:ilvl="0" w:tplc="611E22EE">
      <w:start w:val="1"/>
      <w:numFmt w:val="decimal"/>
      <w:lvlText w:val="%1."/>
      <w:lvlJc w:val="left"/>
      <w:pPr>
        <w:tabs>
          <w:tab w:val="num" w:pos="786"/>
        </w:tabs>
        <w:ind w:left="426"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E870DB"/>
    <w:multiLevelType w:val="hybridMultilevel"/>
    <w:tmpl w:val="CB785D1E"/>
    <w:lvl w:ilvl="0" w:tplc="8C66A6EA">
      <w:start w:val="1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437E0267"/>
    <w:multiLevelType w:val="hybridMultilevel"/>
    <w:tmpl w:val="B9C68036"/>
    <w:lvl w:ilvl="0" w:tplc="0B18FD8A">
      <w:start w:val="1"/>
      <w:numFmt w:val="bullet"/>
      <w:lvlText w:val="•"/>
      <w:lvlJc w:val="left"/>
      <w:pPr>
        <w:tabs>
          <w:tab w:val="num" w:pos="720"/>
        </w:tabs>
        <w:ind w:left="720" w:hanging="360"/>
      </w:pPr>
      <w:rPr>
        <w:rFonts w:ascii="Times New Roman" w:hAnsi="Times New Roman" w:hint="default"/>
      </w:rPr>
    </w:lvl>
    <w:lvl w:ilvl="1" w:tplc="2CC25E3E" w:tentative="1">
      <w:start w:val="1"/>
      <w:numFmt w:val="bullet"/>
      <w:lvlText w:val="•"/>
      <w:lvlJc w:val="left"/>
      <w:pPr>
        <w:tabs>
          <w:tab w:val="num" w:pos="1440"/>
        </w:tabs>
        <w:ind w:left="1440" w:hanging="360"/>
      </w:pPr>
      <w:rPr>
        <w:rFonts w:ascii="Times New Roman" w:hAnsi="Times New Roman" w:hint="default"/>
      </w:rPr>
    </w:lvl>
    <w:lvl w:ilvl="2" w:tplc="000E8562" w:tentative="1">
      <w:start w:val="1"/>
      <w:numFmt w:val="bullet"/>
      <w:lvlText w:val="•"/>
      <w:lvlJc w:val="left"/>
      <w:pPr>
        <w:tabs>
          <w:tab w:val="num" w:pos="2160"/>
        </w:tabs>
        <w:ind w:left="2160" w:hanging="360"/>
      </w:pPr>
      <w:rPr>
        <w:rFonts w:ascii="Times New Roman" w:hAnsi="Times New Roman" w:hint="default"/>
      </w:rPr>
    </w:lvl>
    <w:lvl w:ilvl="3" w:tplc="60EA81EA" w:tentative="1">
      <w:start w:val="1"/>
      <w:numFmt w:val="bullet"/>
      <w:lvlText w:val="•"/>
      <w:lvlJc w:val="left"/>
      <w:pPr>
        <w:tabs>
          <w:tab w:val="num" w:pos="2880"/>
        </w:tabs>
        <w:ind w:left="2880" w:hanging="360"/>
      </w:pPr>
      <w:rPr>
        <w:rFonts w:ascii="Times New Roman" w:hAnsi="Times New Roman" w:hint="default"/>
      </w:rPr>
    </w:lvl>
    <w:lvl w:ilvl="4" w:tplc="93046674" w:tentative="1">
      <w:start w:val="1"/>
      <w:numFmt w:val="bullet"/>
      <w:lvlText w:val="•"/>
      <w:lvlJc w:val="left"/>
      <w:pPr>
        <w:tabs>
          <w:tab w:val="num" w:pos="3600"/>
        </w:tabs>
        <w:ind w:left="3600" w:hanging="360"/>
      </w:pPr>
      <w:rPr>
        <w:rFonts w:ascii="Times New Roman" w:hAnsi="Times New Roman" w:hint="default"/>
      </w:rPr>
    </w:lvl>
    <w:lvl w:ilvl="5" w:tplc="DA78A5B8" w:tentative="1">
      <w:start w:val="1"/>
      <w:numFmt w:val="bullet"/>
      <w:lvlText w:val="•"/>
      <w:lvlJc w:val="left"/>
      <w:pPr>
        <w:tabs>
          <w:tab w:val="num" w:pos="4320"/>
        </w:tabs>
        <w:ind w:left="4320" w:hanging="360"/>
      </w:pPr>
      <w:rPr>
        <w:rFonts w:ascii="Times New Roman" w:hAnsi="Times New Roman" w:hint="default"/>
      </w:rPr>
    </w:lvl>
    <w:lvl w:ilvl="6" w:tplc="04A81434" w:tentative="1">
      <w:start w:val="1"/>
      <w:numFmt w:val="bullet"/>
      <w:lvlText w:val="•"/>
      <w:lvlJc w:val="left"/>
      <w:pPr>
        <w:tabs>
          <w:tab w:val="num" w:pos="5040"/>
        </w:tabs>
        <w:ind w:left="5040" w:hanging="360"/>
      </w:pPr>
      <w:rPr>
        <w:rFonts w:ascii="Times New Roman" w:hAnsi="Times New Roman" w:hint="default"/>
      </w:rPr>
    </w:lvl>
    <w:lvl w:ilvl="7" w:tplc="5BB0C190" w:tentative="1">
      <w:start w:val="1"/>
      <w:numFmt w:val="bullet"/>
      <w:lvlText w:val="•"/>
      <w:lvlJc w:val="left"/>
      <w:pPr>
        <w:tabs>
          <w:tab w:val="num" w:pos="5760"/>
        </w:tabs>
        <w:ind w:left="5760" w:hanging="360"/>
      </w:pPr>
      <w:rPr>
        <w:rFonts w:ascii="Times New Roman" w:hAnsi="Times New Roman" w:hint="default"/>
      </w:rPr>
    </w:lvl>
    <w:lvl w:ilvl="8" w:tplc="5DE8FB4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AE7B36"/>
    <w:multiLevelType w:val="hybridMultilevel"/>
    <w:tmpl w:val="6910E580"/>
    <w:lvl w:ilvl="0" w:tplc="7B8419A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0910436"/>
    <w:multiLevelType w:val="hybridMultilevel"/>
    <w:tmpl w:val="832EFA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1420587"/>
    <w:multiLevelType w:val="hybridMultilevel"/>
    <w:tmpl w:val="FE8622A0"/>
    <w:lvl w:ilvl="0" w:tplc="0813000F">
      <w:start w:val="1"/>
      <w:numFmt w:val="decimal"/>
      <w:lvlText w:val="%1."/>
      <w:lvlJc w:val="left"/>
      <w:pPr>
        <w:ind w:left="644"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456226E"/>
    <w:multiLevelType w:val="hybridMultilevel"/>
    <w:tmpl w:val="30A8EC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CA628FF"/>
    <w:multiLevelType w:val="hybridMultilevel"/>
    <w:tmpl w:val="74B234E4"/>
    <w:lvl w:ilvl="0" w:tplc="5A4436B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EAD602E"/>
    <w:multiLevelType w:val="hybridMultilevel"/>
    <w:tmpl w:val="4CCA52B2"/>
    <w:lvl w:ilvl="0" w:tplc="C1C42518">
      <w:start w:val="7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A477B27"/>
    <w:multiLevelType w:val="hybridMultilevel"/>
    <w:tmpl w:val="ACCA70F2"/>
    <w:lvl w:ilvl="0" w:tplc="5776C8E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C65266"/>
    <w:multiLevelType w:val="hybridMultilevel"/>
    <w:tmpl w:val="88A48EB2"/>
    <w:lvl w:ilvl="0" w:tplc="C5CE0C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C5678DF"/>
    <w:multiLevelType w:val="hybridMultilevel"/>
    <w:tmpl w:val="C40CB202"/>
    <w:lvl w:ilvl="0" w:tplc="AFE6A2F4">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287845"/>
    <w:multiLevelType w:val="hybridMultilevel"/>
    <w:tmpl w:val="2F8C8C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6DEB2FB2"/>
    <w:multiLevelType w:val="hybridMultilevel"/>
    <w:tmpl w:val="3A4E3492"/>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733227F5"/>
    <w:multiLevelType w:val="hybridMultilevel"/>
    <w:tmpl w:val="3E3019CE"/>
    <w:lvl w:ilvl="0" w:tplc="407A1DA6">
      <w:start w:val="1"/>
      <w:numFmt w:val="bullet"/>
      <w:lvlText w:val=""/>
      <w:lvlJc w:val="left"/>
      <w:pPr>
        <w:tabs>
          <w:tab w:val="num" w:pos="720"/>
        </w:tabs>
        <w:ind w:left="720" w:hanging="360"/>
      </w:pPr>
      <w:rPr>
        <w:rFonts w:ascii="Wingdings" w:hAnsi="Wingdings" w:hint="default"/>
      </w:rPr>
    </w:lvl>
    <w:lvl w:ilvl="1" w:tplc="D6F4FE0C" w:tentative="1">
      <w:start w:val="1"/>
      <w:numFmt w:val="bullet"/>
      <w:lvlText w:val=""/>
      <w:lvlJc w:val="left"/>
      <w:pPr>
        <w:tabs>
          <w:tab w:val="num" w:pos="1440"/>
        </w:tabs>
        <w:ind w:left="1440" w:hanging="360"/>
      </w:pPr>
      <w:rPr>
        <w:rFonts w:ascii="Wingdings" w:hAnsi="Wingdings" w:hint="default"/>
      </w:rPr>
    </w:lvl>
    <w:lvl w:ilvl="2" w:tplc="BFEC6B94" w:tentative="1">
      <w:start w:val="1"/>
      <w:numFmt w:val="bullet"/>
      <w:lvlText w:val=""/>
      <w:lvlJc w:val="left"/>
      <w:pPr>
        <w:tabs>
          <w:tab w:val="num" w:pos="2160"/>
        </w:tabs>
        <w:ind w:left="2160" w:hanging="360"/>
      </w:pPr>
      <w:rPr>
        <w:rFonts w:ascii="Wingdings" w:hAnsi="Wingdings" w:hint="default"/>
      </w:rPr>
    </w:lvl>
    <w:lvl w:ilvl="3" w:tplc="7FAA2EB2" w:tentative="1">
      <w:start w:val="1"/>
      <w:numFmt w:val="bullet"/>
      <w:lvlText w:val=""/>
      <w:lvlJc w:val="left"/>
      <w:pPr>
        <w:tabs>
          <w:tab w:val="num" w:pos="2880"/>
        </w:tabs>
        <w:ind w:left="2880" w:hanging="360"/>
      </w:pPr>
      <w:rPr>
        <w:rFonts w:ascii="Wingdings" w:hAnsi="Wingdings" w:hint="default"/>
      </w:rPr>
    </w:lvl>
    <w:lvl w:ilvl="4" w:tplc="E3AA7B78" w:tentative="1">
      <w:start w:val="1"/>
      <w:numFmt w:val="bullet"/>
      <w:lvlText w:val=""/>
      <w:lvlJc w:val="left"/>
      <w:pPr>
        <w:tabs>
          <w:tab w:val="num" w:pos="3600"/>
        </w:tabs>
        <w:ind w:left="3600" w:hanging="360"/>
      </w:pPr>
      <w:rPr>
        <w:rFonts w:ascii="Wingdings" w:hAnsi="Wingdings" w:hint="default"/>
      </w:rPr>
    </w:lvl>
    <w:lvl w:ilvl="5" w:tplc="5144FE1C" w:tentative="1">
      <w:start w:val="1"/>
      <w:numFmt w:val="bullet"/>
      <w:lvlText w:val=""/>
      <w:lvlJc w:val="left"/>
      <w:pPr>
        <w:tabs>
          <w:tab w:val="num" w:pos="4320"/>
        </w:tabs>
        <w:ind w:left="4320" w:hanging="360"/>
      </w:pPr>
      <w:rPr>
        <w:rFonts w:ascii="Wingdings" w:hAnsi="Wingdings" w:hint="default"/>
      </w:rPr>
    </w:lvl>
    <w:lvl w:ilvl="6" w:tplc="11983CA6" w:tentative="1">
      <w:start w:val="1"/>
      <w:numFmt w:val="bullet"/>
      <w:lvlText w:val=""/>
      <w:lvlJc w:val="left"/>
      <w:pPr>
        <w:tabs>
          <w:tab w:val="num" w:pos="5040"/>
        </w:tabs>
        <w:ind w:left="5040" w:hanging="360"/>
      </w:pPr>
      <w:rPr>
        <w:rFonts w:ascii="Wingdings" w:hAnsi="Wingdings" w:hint="default"/>
      </w:rPr>
    </w:lvl>
    <w:lvl w:ilvl="7" w:tplc="25547132" w:tentative="1">
      <w:start w:val="1"/>
      <w:numFmt w:val="bullet"/>
      <w:lvlText w:val=""/>
      <w:lvlJc w:val="left"/>
      <w:pPr>
        <w:tabs>
          <w:tab w:val="num" w:pos="5760"/>
        </w:tabs>
        <w:ind w:left="5760" w:hanging="360"/>
      </w:pPr>
      <w:rPr>
        <w:rFonts w:ascii="Wingdings" w:hAnsi="Wingdings" w:hint="default"/>
      </w:rPr>
    </w:lvl>
    <w:lvl w:ilvl="8" w:tplc="0A467802" w:tentative="1">
      <w:start w:val="1"/>
      <w:numFmt w:val="bullet"/>
      <w:lvlText w:val=""/>
      <w:lvlJc w:val="left"/>
      <w:pPr>
        <w:tabs>
          <w:tab w:val="num" w:pos="6480"/>
        </w:tabs>
        <w:ind w:left="6480" w:hanging="360"/>
      </w:pPr>
      <w:rPr>
        <w:rFonts w:ascii="Wingdings" w:hAnsi="Wingdings" w:hint="default"/>
      </w:rPr>
    </w:lvl>
  </w:abstractNum>
  <w:abstractNum w:abstractNumId="32">
    <w:nsid w:val="742C114B"/>
    <w:multiLevelType w:val="hybridMultilevel"/>
    <w:tmpl w:val="FE8622A0"/>
    <w:lvl w:ilvl="0" w:tplc="0813000F">
      <w:start w:val="1"/>
      <w:numFmt w:val="decimal"/>
      <w:lvlText w:val="%1."/>
      <w:lvlJc w:val="left"/>
      <w:pPr>
        <w:ind w:left="644"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76D64B55"/>
    <w:multiLevelType w:val="hybridMultilevel"/>
    <w:tmpl w:val="FD461F8C"/>
    <w:lvl w:ilvl="0" w:tplc="37F05C54">
      <w:start w:val="7"/>
      <w:numFmt w:val="decimal"/>
      <w:lvlText w:val="%1."/>
      <w:lvlJc w:val="left"/>
      <w:pPr>
        <w:ind w:left="786" w:hanging="360"/>
      </w:pPr>
      <w:rPr>
        <w:rFonts w:eastAsiaTheme="minorHAnsi" w:hint="default"/>
        <w:color w:val="000000"/>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76FA33B1"/>
    <w:multiLevelType w:val="hybridMultilevel"/>
    <w:tmpl w:val="2C8677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784B2A61"/>
    <w:multiLevelType w:val="hybridMultilevel"/>
    <w:tmpl w:val="FD461F8C"/>
    <w:lvl w:ilvl="0" w:tplc="37F05C54">
      <w:start w:val="7"/>
      <w:numFmt w:val="decimal"/>
      <w:lvlText w:val="%1."/>
      <w:lvlJc w:val="left"/>
      <w:pPr>
        <w:ind w:left="786" w:hanging="360"/>
      </w:pPr>
      <w:rPr>
        <w:rFonts w:eastAsiaTheme="minorHAnsi" w:hint="default"/>
        <w:color w:val="000000"/>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6">
    <w:nsid w:val="7AB55772"/>
    <w:multiLevelType w:val="hybridMultilevel"/>
    <w:tmpl w:val="CB2E57AA"/>
    <w:lvl w:ilvl="0" w:tplc="611E22EE">
      <w:start w:val="1"/>
      <w:numFmt w:val="decimal"/>
      <w:lvlText w:val="%1."/>
      <w:lvlJc w:val="left"/>
      <w:pPr>
        <w:tabs>
          <w:tab w:val="num" w:pos="786"/>
        </w:tabs>
        <w:ind w:left="426"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094742"/>
    <w:multiLevelType w:val="hybridMultilevel"/>
    <w:tmpl w:val="B47A4B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17"/>
  </w:num>
  <w:num w:numId="3">
    <w:abstractNumId w:val="28"/>
  </w:num>
  <w:num w:numId="4">
    <w:abstractNumId w:val="7"/>
  </w:num>
  <w:num w:numId="5">
    <w:abstractNumId w:val="19"/>
  </w:num>
  <w:num w:numId="6">
    <w:abstractNumId w:val="8"/>
  </w:num>
  <w:num w:numId="7">
    <w:abstractNumId w:val="14"/>
  </w:num>
  <w:num w:numId="8">
    <w:abstractNumId w:val="24"/>
  </w:num>
  <w:num w:numId="9">
    <w:abstractNumId w:val="25"/>
  </w:num>
  <w:num w:numId="10">
    <w:abstractNumId w:val="0"/>
  </w:num>
  <w:num w:numId="11">
    <w:abstractNumId w:val="37"/>
  </w:num>
  <w:num w:numId="12">
    <w:abstractNumId w:val="33"/>
  </w:num>
  <w:num w:numId="13">
    <w:abstractNumId w:val="15"/>
  </w:num>
  <w:num w:numId="14">
    <w:abstractNumId w:val="36"/>
  </w:num>
  <w:num w:numId="15">
    <w:abstractNumId w:val="22"/>
  </w:num>
  <w:num w:numId="16">
    <w:abstractNumId w:val="31"/>
  </w:num>
  <w:num w:numId="17">
    <w:abstractNumId w:val="5"/>
  </w:num>
  <w:num w:numId="18">
    <w:abstractNumId w:val="23"/>
  </w:num>
  <w:num w:numId="19">
    <w:abstractNumId w:val="26"/>
  </w:num>
  <w:num w:numId="20">
    <w:abstractNumId w:val="10"/>
  </w:num>
  <w:num w:numId="21">
    <w:abstractNumId w:val="27"/>
  </w:num>
  <w:num w:numId="22">
    <w:abstractNumId w:val="32"/>
  </w:num>
  <w:num w:numId="23">
    <w:abstractNumId w:val="6"/>
  </w:num>
  <w:num w:numId="24">
    <w:abstractNumId w:val="1"/>
  </w:num>
  <w:num w:numId="25">
    <w:abstractNumId w:val="4"/>
  </w:num>
  <w:num w:numId="26">
    <w:abstractNumId w:val="20"/>
  </w:num>
  <w:num w:numId="27">
    <w:abstractNumId w:val="34"/>
  </w:num>
  <w:num w:numId="28">
    <w:abstractNumId w:val="29"/>
  </w:num>
  <w:num w:numId="29">
    <w:abstractNumId w:val="2"/>
  </w:num>
  <w:num w:numId="30">
    <w:abstractNumId w:val="21"/>
  </w:num>
  <w:num w:numId="31">
    <w:abstractNumId w:val="16"/>
  </w:num>
  <w:num w:numId="32">
    <w:abstractNumId w:val="3"/>
  </w:num>
  <w:num w:numId="33">
    <w:abstractNumId w:val="13"/>
  </w:num>
  <w:num w:numId="34">
    <w:abstractNumId w:val="11"/>
  </w:num>
  <w:num w:numId="35">
    <w:abstractNumId w:val="18"/>
  </w:num>
  <w:num w:numId="36">
    <w:abstractNumId w:val="12"/>
  </w:num>
  <w:num w:numId="37">
    <w:abstractNumId w:val="30"/>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208D"/>
    <w:rsid w:val="00012F69"/>
    <w:rsid w:val="00015692"/>
    <w:rsid w:val="00017549"/>
    <w:rsid w:val="00020A63"/>
    <w:rsid w:val="00022B4C"/>
    <w:rsid w:val="00023944"/>
    <w:rsid w:val="00023DF9"/>
    <w:rsid w:val="00024DB8"/>
    <w:rsid w:val="000301B1"/>
    <w:rsid w:val="00032885"/>
    <w:rsid w:val="00034FE5"/>
    <w:rsid w:val="000360A6"/>
    <w:rsid w:val="00036AD8"/>
    <w:rsid w:val="00036AE6"/>
    <w:rsid w:val="00041C16"/>
    <w:rsid w:val="000504F5"/>
    <w:rsid w:val="00052795"/>
    <w:rsid w:val="00061C10"/>
    <w:rsid w:val="0006202D"/>
    <w:rsid w:val="000651A7"/>
    <w:rsid w:val="00067EA1"/>
    <w:rsid w:val="00073324"/>
    <w:rsid w:val="000760EE"/>
    <w:rsid w:val="00076784"/>
    <w:rsid w:val="00077920"/>
    <w:rsid w:val="0008152B"/>
    <w:rsid w:val="00084CF6"/>
    <w:rsid w:val="00086987"/>
    <w:rsid w:val="0009086F"/>
    <w:rsid w:val="00090907"/>
    <w:rsid w:val="00091BE3"/>
    <w:rsid w:val="00092E3D"/>
    <w:rsid w:val="00093BE6"/>
    <w:rsid w:val="0009564F"/>
    <w:rsid w:val="00097082"/>
    <w:rsid w:val="000A06ED"/>
    <w:rsid w:val="000A186F"/>
    <w:rsid w:val="000A25FD"/>
    <w:rsid w:val="000A321D"/>
    <w:rsid w:val="000A3525"/>
    <w:rsid w:val="000B485C"/>
    <w:rsid w:val="000B4894"/>
    <w:rsid w:val="000B6DA4"/>
    <w:rsid w:val="000C0A44"/>
    <w:rsid w:val="000C28B5"/>
    <w:rsid w:val="000C3A67"/>
    <w:rsid w:val="000C3F49"/>
    <w:rsid w:val="000C7253"/>
    <w:rsid w:val="000D1215"/>
    <w:rsid w:val="000D38B0"/>
    <w:rsid w:val="000D5187"/>
    <w:rsid w:val="000D6961"/>
    <w:rsid w:val="000E1C18"/>
    <w:rsid w:val="000F0475"/>
    <w:rsid w:val="000F557D"/>
    <w:rsid w:val="000F680D"/>
    <w:rsid w:val="00103617"/>
    <w:rsid w:val="00112082"/>
    <w:rsid w:val="00115EBC"/>
    <w:rsid w:val="0011689D"/>
    <w:rsid w:val="001169EF"/>
    <w:rsid w:val="00124F86"/>
    <w:rsid w:val="00127687"/>
    <w:rsid w:val="00127A7A"/>
    <w:rsid w:val="001312A9"/>
    <w:rsid w:val="0013165E"/>
    <w:rsid w:val="00137858"/>
    <w:rsid w:val="0014112F"/>
    <w:rsid w:val="00141B51"/>
    <w:rsid w:val="00141FDD"/>
    <w:rsid w:val="00155E4C"/>
    <w:rsid w:val="00160A06"/>
    <w:rsid w:val="001620D4"/>
    <w:rsid w:val="001674D9"/>
    <w:rsid w:val="00167A06"/>
    <w:rsid w:val="001739B1"/>
    <w:rsid w:val="00177700"/>
    <w:rsid w:val="00177D9F"/>
    <w:rsid w:val="00181A92"/>
    <w:rsid w:val="00182845"/>
    <w:rsid w:val="001829FB"/>
    <w:rsid w:val="001839E3"/>
    <w:rsid w:val="001848E6"/>
    <w:rsid w:val="00185690"/>
    <w:rsid w:val="00190FA4"/>
    <w:rsid w:val="00191149"/>
    <w:rsid w:val="00196BCC"/>
    <w:rsid w:val="001A235D"/>
    <w:rsid w:val="001A50B1"/>
    <w:rsid w:val="001A5677"/>
    <w:rsid w:val="001A5F58"/>
    <w:rsid w:val="001A6B57"/>
    <w:rsid w:val="001B0360"/>
    <w:rsid w:val="001B1433"/>
    <w:rsid w:val="001B4691"/>
    <w:rsid w:val="001B567E"/>
    <w:rsid w:val="001B68E3"/>
    <w:rsid w:val="001C041E"/>
    <w:rsid w:val="001C3714"/>
    <w:rsid w:val="001D4994"/>
    <w:rsid w:val="001E316B"/>
    <w:rsid w:val="001E4E5C"/>
    <w:rsid w:val="001E75CC"/>
    <w:rsid w:val="001E7A66"/>
    <w:rsid w:val="001F5820"/>
    <w:rsid w:val="001F6095"/>
    <w:rsid w:val="001F6C25"/>
    <w:rsid w:val="00204233"/>
    <w:rsid w:val="002059C1"/>
    <w:rsid w:val="00207151"/>
    <w:rsid w:val="002072E9"/>
    <w:rsid w:val="002110D1"/>
    <w:rsid w:val="002170CF"/>
    <w:rsid w:val="00217788"/>
    <w:rsid w:val="0022067E"/>
    <w:rsid w:val="0022286B"/>
    <w:rsid w:val="00224CED"/>
    <w:rsid w:val="0022625E"/>
    <w:rsid w:val="00226735"/>
    <w:rsid w:val="00226CC8"/>
    <w:rsid w:val="002274CE"/>
    <w:rsid w:val="002318BE"/>
    <w:rsid w:val="0023215E"/>
    <w:rsid w:val="00236D0F"/>
    <w:rsid w:val="00245E8C"/>
    <w:rsid w:val="00251EA5"/>
    <w:rsid w:val="002520A7"/>
    <w:rsid w:val="002635B8"/>
    <w:rsid w:val="00266821"/>
    <w:rsid w:val="002704A8"/>
    <w:rsid w:val="00277142"/>
    <w:rsid w:val="00285236"/>
    <w:rsid w:val="00287BBA"/>
    <w:rsid w:val="002917BE"/>
    <w:rsid w:val="00294825"/>
    <w:rsid w:val="002959B8"/>
    <w:rsid w:val="002A2C1F"/>
    <w:rsid w:val="002A3DF1"/>
    <w:rsid w:val="002A3FB7"/>
    <w:rsid w:val="002B3C3D"/>
    <w:rsid w:val="002C2C14"/>
    <w:rsid w:val="002C5B89"/>
    <w:rsid w:val="002D19C0"/>
    <w:rsid w:val="002D2980"/>
    <w:rsid w:val="002D3D6D"/>
    <w:rsid w:val="002D4C10"/>
    <w:rsid w:val="002E04FC"/>
    <w:rsid w:val="002E3117"/>
    <w:rsid w:val="002E7CAE"/>
    <w:rsid w:val="002E7EC6"/>
    <w:rsid w:val="002F09A9"/>
    <w:rsid w:val="002F2A3B"/>
    <w:rsid w:val="003043FA"/>
    <w:rsid w:val="00304F97"/>
    <w:rsid w:val="003054EA"/>
    <w:rsid w:val="003071DB"/>
    <w:rsid w:val="003100BF"/>
    <w:rsid w:val="003158E6"/>
    <w:rsid w:val="003214D1"/>
    <w:rsid w:val="0032631C"/>
    <w:rsid w:val="00332374"/>
    <w:rsid w:val="00333F6D"/>
    <w:rsid w:val="00333FB1"/>
    <w:rsid w:val="0034048E"/>
    <w:rsid w:val="003437CF"/>
    <w:rsid w:val="00343A8A"/>
    <w:rsid w:val="00345760"/>
    <w:rsid w:val="00350408"/>
    <w:rsid w:val="00350E36"/>
    <w:rsid w:val="00363A91"/>
    <w:rsid w:val="00364D32"/>
    <w:rsid w:val="0036671A"/>
    <w:rsid w:val="00376B10"/>
    <w:rsid w:val="003771CB"/>
    <w:rsid w:val="00377D2D"/>
    <w:rsid w:val="00381FE1"/>
    <w:rsid w:val="00385FD3"/>
    <w:rsid w:val="0039224E"/>
    <w:rsid w:val="003963F5"/>
    <w:rsid w:val="003A0826"/>
    <w:rsid w:val="003A22BC"/>
    <w:rsid w:val="003B567E"/>
    <w:rsid w:val="003B6B25"/>
    <w:rsid w:val="003C5412"/>
    <w:rsid w:val="003D1553"/>
    <w:rsid w:val="003D2001"/>
    <w:rsid w:val="003D468E"/>
    <w:rsid w:val="003E3F8F"/>
    <w:rsid w:val="003E4809"/>
    <w:rsid w:val="003E7724"/>
    <w:rsid w:val="003F1CEC"/>
    <w:rsid w:val="003F25BB"/>
    <w:rsid w:val="003F49B5"/>
    <w:rsid w:val="003F4CB3"/>
    <w:rsid w:val="003F6A4B"/>
    <w:rsid w:val="003F77AC"/>
    <w:rsid w:val="00401BD3"/>
    <w:rsid w:val="004035D7"/>
    <w:rsid w:val="004078D9"/>
    <w:rsid w:val="00410D62"/>
    <w:rsid w:val="004118CB"/>
    <w:rsid w:val="00413A69"/>
    <w:rsid w:val="00416227"/>
    <w:rsid w:val="00422083"/>
    <w:rsid w:val="0043191F"/>
    <w:rsid w:val="0043514E"/>
    <w:rsid w:val="004400E8"/>
    <w:rsid w:val="004500B0"/>
    <w:rsid w:val="00452971"/>
    <w:rsid w:val="004545D2"/>
    <w:rsid w:val="0045700A"/>
    <w:rsid w:val="00457A70"/>
    <w:rsid w:val="00466DFC"/>
    <w:rsid w:val="00473E9F"/>
    <w:rsid w:val="0047465F"/>
    <w:rsid w:val="00475739"/>
    <w:rsid w:val="00481C1C"/>
    <w:rsid w:val="0049372E"/>
    <w:rsid w:val="00495779"/>
    <w:rsid w:val="004967B2"/>
    <w:rsid w:val="00497E79"/>
    <w:rsid w:val="004A325B"/>
    <w:rsid w:val="004B4D14"/>
    <w:rsid w:val="004B4E98"/>
    <w:rsid w:val="004B5DB6"/>
    <w:rsid w:val="004B672E"/>
    <w:rsid w:val="004B6B2C"/>
    <w:rsid w:val="004D0ACA"/>
    <w:rsid w:val="004D2324"/>
    <w:rsid w:val="004D23CD"/>
    <w:rsid w:val="004E254A"/>
    <w:rsid w:val="004E5538"/>
    <w:rsid w:val="004F02B8"/>
    <w:rsid w:val="004F03A7"/>
    <w:rsid w:val="004F0B4F"/>
    <w:rsid w:val="004F0EDF"/>
    <w:rsid w:val="004F2208"/>
    <w:rsid w:val="004F6B3E"/>
    <w:rsid w:val="004F774B"/>
    <w:rsid w:val="005102DA"/>
    <w:rsid w:val="00513F6C"/>
    <w:rsid w:val="0051771D"/>
    <w:rsid w:val="00520E79"/>
    <w:rsid w:val="00522868"/>
    <w:rsid w:val="00523B0C"/>
    <w:rsid w:val="00533FAC"/>
    <w:rsid w:val="00536430"/>
    <w:rsid w:val="00536D66"/>
    <w:rsid w:val="005403D6"/>
    <w:rsid w:val="00542267"/>
    <w:rsid w:val="00550D8D"/>
    <w:rsid w:val="005570F0"/>
    <w:rsid w:val="0055745A"/>
    <w:rsid w:val="00561C3A"/>
    <w:rsid w:val="00572436"/>
    <w:rsid w:val="00573EC9"/>
    <w:rsid w:val="00584A66"/>
    <w:rsid w:val="00586B83"/>
    <w:rsid w:val="00587B99"/>
    <w:rsid w:val="00591CDA"/>
    <w:rsid w:val="00591DE9"/>
    <w:rsid w:val="00592D6F"/>
    <w:rsid w:val="00594E6E"/>
    <w:rsid w:val="005A141C"/>
    <w:rsid w:val="005A248E"/>
    <w:rsid w:val="005A32D8"/>
    <w:rsid w:val="005A4EC5"/>
    <w:rsid w:val="005A6AD3"/>
    <w:rsid w:val="005B0A79"/>
    <w:rsid w:val="005B6ACF"/>
    <w:rsid w:val="005C0446"/>
    <w:rsid w:val="005C187B"/>
    <w:rsid w:val="005D004D"/>
    <w:rsid w:val="005D7734"/>
    <w:rsid w:val="005D7EF0"/>
    <w:rsid w:val="005E002D"/>
    <w:rsid w:val="005E1B03"/>
    <w:rsid w:val="005E51A4"/>
    <w:rsid w:val="005E563F"/>
    <w:rsid w:val="005E5D5E"/>
    <w:rsid w:val="005F570F"/>
    <w:rsid w:val="005F78B7"/>
    <w:rsid w:val="006015E2"/>
    <w:rsid w:val="00602213"/>
    <w:rsid w:val="00603211"/>
    <w:rsid w:val="0060573B"/>
    <w:rsid w:val="006065C6"/>
    <w:rsid w:val="006077D4"/>
    <w:rsid w:val="0061709B"/>
    <w:rsid w:val="006223C8"/>
    <w:rsid w:val="00622DDD"/>
    <w:rsid w:val="00626880"/>
    <w:rsid w:val="006300D5"/>
    <w:rsid w:val="00631FF6"/>
    <w:rsid w:val="00633F49"/>
    <w:rsid w:val="006412C8"/>
    <w:rsid w:val="006417CD"/>
    <w:rsid w:val="00642D23"/>
    <w:rsid w:val="00643AB0"/>
    <w:rsid w:val="00654C0E"/>
    <w:rsid w:val="00657102"/>
    <w:rsid w:val="006633F7"/>
    <w:rsid w:val="00666D76"/>
    <w:rsid w:val="00671585"/>
    <w:rsid w:val="006720A1"/>
    <w:rsid w:val="00672865"/>
    <w:rsid w:val="00673A68"/>
    <w:rsid w:val="00673F89"/>
    <w:rsid w:val="00674BED"/>
    <w:rsid w:val="00680757"/>
    <w:rsid w:val="00681A11"/>
    <w:rsid w:val="006824A4"/>
    <w:rsid w:val="00682D65"/>
    <w:rsid w:val="006833F8"/>
    <w:rsid w:val="00683D64"/>
    <w:rsid w:val="006859E2"/>
    <w:rsid w:val="00687411"/>
    <w:rsid w:val="0069722D"/>
    <w:rsid w:val="006A7218"/>
    <w:rsid w:val="006B1B86"/>
    <w:rsid w:val="006B2084"/>
    <w:rsid w:val="006C0E9F"/>
    <w:rsid w:val="006C187C"/>
    <w:rsid w:val="006C6DC6"/>
    <w:rsid w:val="006C7813"/>
    <w:rsid w:val="006D432A"/>
    <w:rsid w:val="006D514C"/>
    <w:rsid w:val="006E0421"/>
    <w:rsid w:val="006E26CC"/>
    <w:rsid w:val="006E4669"/>
    <w:rsid w:val="006E61D1"/>
    <w:rsid w:val="006E6D20"/>
    <w:rsid w:val="006E7EE0"/>
    <w:rsid w:val="006F08FD"/>
    <w:rsid w:val="006F3D30"/>
    <w:rsid w:val="006F4B9C"/>
    <w:rsid w:val="006F67A1"/>
    <w:rsid w:val="006F713A"/>
    <w:rsid w:val="00714065"/>
    <w:rsid w:val="0071795E"/>
    <w:rsid w:val="007444E5"/>
    <w:rsid w:val="007455AD"/>
    <w:rsid w:val="00751D61"/>
    <w:rsid w:val="00753F5A"/>
    <w:rsid w:val="00754B81"/>
    <w:rsid w:val="0075533B"/>
    <w:rsid w:val="00756108"/>
    <w:rsid w:val="007601AD"/>
    <w:rsid w:val="007606B1"/>
    <w:rsid w:val="00765B0B"/>
    <w:rsid w:val="00767061"/>
    <w:rsid w:val="00770DB6"/>
    <w:rsid w:val="00772BFB"/>
    <w:rsid w:val="00776642"/>
    <w:rsid w:val="00781280"/>
    <w:rsid w:val="00782262"/>
    <w:rsid w:val="007915E6"/>
    <w:rsid w:val="0079660D"/>
    <w:rsid w:val="00796A1D"/>
    <w:rsid w:val="007A17F9"/>
    <w:rsid w:val="007B0075"/>
    <w:rsid w:val="007C1016"/>
    <w:rsid w:val="007D0E8B"/>
    <w:rsid w:val="007D25F2"/>
    <w:rsid w:val="007E06F1"/>
    <w:rsid w:val="007E61D7"/>
    <w:rsid w:val="007E7DA6"/>
    <w:rsid w:val="007E7F2C"/>
    <w:rsid w:val="007F665A"/>
    <w:rsid w:val="007F733D"/>
    <w:rsid w:val="008019EA"/>
    <w:rsid w:val="00802E89"/>
    <w:rsid w:val="0082017F"/>
    <w:rsid w:val="00825F43"/>
    <w:rsid w:val="0084558E"/>
    <w:rsid w:val="00845C28"/>
    <w:rsid w:val="00847F75"/>
    <w:rsid w:val="00856009"/>
    <w:rsid w:val="00856B8A"/>
    <w:rsid w:val="008572B4"/>
    <w:rsid w:val="00873296"/>
    <w:rsid w:val="00880C38"/>
    <w:rsid w:val="00881EA1"/>
    <w:rsid w:val="00884111"/>
    <w:rsid w:val="00884E55"/>
    <w:rsid w:val="00885745"/>
    <w:rsid w:val="00886434"/>
    <w:rsid w:val="008903D3"/>
    <w:rsid w:val="00891CBF"/>
    <w:rsid w:val="008920D9"/>
    <w:rsid w:val="008930FA"/>
    <w:rsid w:val="00893DF0"/>
    <w:rsid w:val="008A5856"/>
    <w:rsid w:val="008B10BF"/>
    <w:rsid w:val="008B178E"/>
    <w:rsid w:val="008B49BB"/>
    <w:rsid w:val="008C0409"/>
    <w:rsid w:val="008C1B0A"/>
    <w:rsid w:val="008C3DF7"/>
    <w:rsid w:val="008C3FF4"/>
    <w:rsid w:val="008C514F"/>
    <w:rsid w:val="008C531A"/>
    <w:rsid w:val="008C5488"/>
    <w:rsid w:val="008C5F08"/>
    <w:rsid w:val="008D024F"/>
    <w:rsid w:val="008D0EA3"/>
    <w:rsid w:val="008D1BEA"/>
    <w:rsid w:val="008D54DF"/>
    <w:rsid w:val="008E1F52"/>
    <w:rsid w:val="008E4A3A"/>
    <w:rsid w:val="008E7226"/>
    <w:rsid w:val="008F1E3D"/>
    <w:rsid w:val="008F2232"/>
    <w:rsid w:val="009003B0"/>
    <w:rsid w:val="0090206E"/>
    <w:rsid w:val="00902422"/>
    <w:rsid w:val="00906FF2"/>
    <w:rsid w:val="00907B2C"/>
    <w:rsid w:val="00916DE4"/>
    <w:rsid w:val="00917589"/>
    <w:rsid w:val="009216D3"/>
    <w:rsid w:val="009217DB"/>
    <w:rsid w:val="00922270"/>
    <w:rsid w:val="00922855"/>
    <w:rsid w:val="00931C03"/>
    <w:rsid w:val="00933766"/>
    <w:rsid w:val="009352BA"/>
    <w:rsid w:val="00941610"/>
    <w:rsid w:val="00942BE3"/>
    <w:rsid w:val="00944505"/>
    <w:rsid w:val="00945206"/>
    <w:rsid w:val="00957643"/>
    <w:rsid w:val="0096109E"/>
    <w:rsid w:val="0096110F"/>
    <w:rsid w:val="009654A4"/>
    <w:rsid w:val="00973A2B"/>
    <w:rsid w:val="0097713F"/>
    <w:rsid w:val="00981940"/>
    <w:rsid w:val="009828EE"/>
    <w:rsid w:val="00985112"/>
    <w:rsid w:val="00991A5E"/>
    <w:rsid w:val="00991D53"/>
    <w:rsid w:val="009972FB"/>
    <w:rsid w:val="009978E9"/>
    <w:rsid w:val="00997F94"/>
    <w:rsid w:val="009A0671"/>
    <w:rsid w:val="009A0A2C"/>
    <w:rsid w:val="009A2DBE"/>
    <w:rsid w:val="009A68FA"/>
    <w:rsid w:val="009B075C"/>
    <w:rsid w:val="009B2C05"/>
    <w:rsid w:val="009B4A10"/>
    <w:rsid w:val="009B5D4A"/>
    <w:rsid w:val="009C1FD1"/>
    <w:rsid w:val="009E0FC9"/>
    <w:rsid w:val="009E1865"/>
    <w:rsid w:val="009E2507"/>
    <w:rsid w:val="009E379C"/>
    <w:rsid w:val="009F1373"/>
    <w:rsid w:val="009F2233"/>
    <w:rsid w:val="009F36D1"/>
    <w:rsid w:val="00A0011E"/>
    <w:rsid w:val="00A01CEF"/>
    <w:rsid w:val="00A07894"/>
    <w:rsid w:val="00A111E2"/>
    <w:rsid w:val="00A11795"/>
    <w:rsid w:val="00A127B1"/>
    <w:rsid w:val="00A154DD"/>
    <w:rsid w:val="00A25176"/>
    <w:rsid w:val="00A26BED"/>
    <w:rsid w:val="00A27DB9"/>
    <w:rsid w:val="00A31676"/>
    <w:rsid w:val="00A33A19"/>
    <w:rsid w:val="00A36565"/>
    <w:rsid w:val="00A36C4F"/>
    <w:rsid w:val="00A40CF8"/>
    <w:rsid w:val="00A41379"/>
    <w:rsid w:val="00A4258D"/>
    <w:rsid w:val="00A53467"/>
    <w:rsid w:val="00A54C9C"/>
    <w:rsid w:val="00A54D60"/>
    <w:rsid w:val="00A60D51"/>
    <w:rsid w:val="00A62EF6"/>
    <w:rsid w:val="00A7287C"/>
    <w:rsid w:val="00A8012F"/>
    <w:rsid w:val="00A8083F"/>
    <w:rsid w:val="00A83ED9"/>
    <w:rsid w:val="00A86346"/>
    <w:rsid w:val="00A9383C"/>
    <w:rsid w:val="00A93C97"/>
    <w:rsid w:val="00AA19B0"/>
    <w:rsid w:val="00AA7B06"/>
    <w:rsid w:val="00AB089B"/>
    <w:rsid w:val="00AB34CE"/>
    <w:rsid w:val="00AB50E9"/>
    <w:rsid w:val="00AC272D"/>
    <w:rsid w:val="00AC28E3"/>
    <w:rsid w:val="00AC2E5E"/>
    <w:rsid w:val="00AC6DB7"/>
    <w:rsid w:val="00AC7B59"/>
    <w:rsid w:val="00AD083B"/>
    <w:rsid w:val="00AD2438"/>
    <w:rsid w:val="00AD3D12"/>
    <w:rsid w:val="00AD3EB0"/>
    <w:rsid w:val="00AD6B1A"/>
    <w:rsid w:val="00AE7AA8"/>
    <w:rsid w:val="00AF1EF5"/>
    <w:rsid w:val="00AF2D99"/>
    <w:rsid w:val="00AF4586"/>
    <w:rsid w:val="00AF761B"/>
    <w:rsid w:val="00B00B97"/>
    <w:rsid w:val="00B02614"/>
    <w:rsid w:val="00B04D6E"/>
    <w:rsid w:val="00B07602"/>
    <w:rsid w:val="00B079A0"/>
    <w:rsid w:val="00B100C1"/>
    <w:rsid w:val="00B13837"/>
    <w:rsid w:val="00B21898"/>
    <w:rsid w:val="00B2303A"/>
    <w:rsid w:val="00B244C3"/>
    <w:rsid w:val="00B24E49"/>
    <w:rsid w:val="00B35FBB"/>
    <w:rsid w:val="00B36CE7"/>
    <w:rsid w:val="00B417A2"/>
    <w:rsid w:val="00B43BBE"/>
    <w:rsid w:val="00B45CCD"/>
    <w:rsid w:val="00B45E7D"/>
    <w:rsid w:val="00B46920"/>
    <w:rsid w:val="00B47970"/>
    <w:rsid w:val="00B542BF"/>
    <w:rsid w:val="00B608B5"/>
    <w:rsid w:val="00B63BC4"/>
    <w:rsid w:val="00B7181C"/>
    <w:rsid w:val="00B73A94"/>
    <w:rsid w:val="00B755B4"/>
    <w:rsid w:val="00B75E0E"/>
    <w:rsid w:val="00B8157D"/>
    <w:rsid w:val="00B821E6"/>
    <w:rsid w:val="00B85AD5"/>
    <w:rsid w:val="00B87788"/>
    <w:rsid w:val="00B92126"/>
    <w:rsid w:val="00B93B25"/>
    <w:rsid w:val="00B94356"/>
    <w:rsid w:val="00BA3A7A"/>
    <w:rsid w:val="00BB3AFC"/>
    <w:rsid w:val="00BB4E82"/>
    <w:rsid w:val="00BB7FB6"/>
    <w:rsid w:val="00BC1700"/>
    <w:rsid w:val="00BC210E"/>
    <w:rsid w:val="00BC5E99"/>
    <w:rsid w:val="00BC6CF9"/>
    <w:rsid w:val="00BD0E65"/>
    <w:rsid w:val="00BD22AD"/>
    <w:rsid w:val="00BD3ACD"/>
    <w:rsid w:val="00BD7139"/>
    <w:rsid w:val="00BE145E"/>
    <w:rsid w:val="00BE5D2B"/>
    <w:rsid w:val="00BF441A"/>
    <w:rsid w:val="00BF7035"/>
    <w:rsid w:val="00BF7581"/>
    <w:rsid w:val="00C0181D"/>
    <w:rsid w:val="00C0436B"/>
    <w:rsid w:val="00C11697"/>
    <w:rsid w:val="00C17A7C"/>
    <w:rsid w:val="00C21483"/>
    <w:rsid w:val="00C2484B"/>
    <w:rsid w:val="00C3086F"/>
    <w:rsid w:val="00C3094C"/>
    <w:rsid w:val="00C34D16"/>
    <w:rsid w:val="00C406E7"/>
    <w:rsid w:val="00C40CBB"/>
    <w:rsid w:val="00C40EA3"/>
    <w:rsid w:val="00C41CD8"/>
    <w:rsid w:val="00C429F6"/>
    <w:rsid w:val="00C434DD"/>
    <w:rsid w:val="00C447B5"/>
    <w:rsid w:val="00C4743A"/>
    <w:rsid w:val="00C47C86"/>
    <w:rsid w:val="00C511A4"/>
    <w:rsid w:val="00C633C4"/>
    <w:rsid w:val="00C65C00"/>
    <w:rsid w:val="00C70AAD"/>
    <w:rsid w:val="00C71399"/>
    <w:rsid w:val="00C73CD1"/>
    <w:rsid w:val="00C8071B"/>
    <w:rsid w:val="00C80A67"/>
    <w:rsid w:val="00C86DBC"/>
    <w:rsid w:val="00C9147E"/>
    <w:rsid w:val="00C92786"/>
    <w:rsid w:val="00C944D4"/>
    <w:rsid w:val="00CA113D"/>
    <w:rsid w:val="00CA2D6B"/>
    <w:rsid w:val="00CA60A3"/>
    <w:rsid w:val="00CB0AFC"/>
    <w:rsid w:val="00CB2266"/>
    <w:rsid w:val="00CB3606"/>
    <w:rsid w:val="00CB482E"/>
    <w:rsid w:val="00CB7FBE"/>
    <w:rsid w:val="00CC0F19"/>
    <w:rsid w:val="00CC3689"/>
    <w:rsid w:val="00CC6E9D"/>
    <w:rsid w:val="00CD0933"/>
    <w:rsid w:val="00CD3C19"/>
    <w:rsid w:val="00CD435F"/>
    <w:rsid w:val="00CD58C2"/>
    <w:rsid w:val="00CD73FE"/>
    <w:rsid w:val="00CE0604"/>
    <w:rsid w:val="00CE1DA1"/>
    <w:rsid w:val="00CE4948"/>
    <w:rsid w:val="00CE5E88"/>
    <w:rsid w:val="00CF4BC5"/>
    <w:rsid w:val="00D03EFC"/>
    <w:rsid w:val="00D04314"/>
    <w:rsid w:val="00D10617"/>
    <w:rsid w:val="00D13D27"/>
    <w:rsid w:val="00D15042"/>
    <w:rsid w:val="00D157A9"/>
    <w:rsid w:val="00D159A3"/>
    <w:rsid w:val="00D17A22"/>
    <w:rsid w:val="00D262B5"/>
    <w:rsid w:val="00D30B34"/>
    <w:rsid w:val="00D32E16"/>
    <w:rsid w:val="00D32F0B"/>
    <w:rsid w:val="00D35207"/>
    <w:rsid w:val="00D502AF"/>
    <w:rsid w:val="00D568C8"/>
    <w:rsid w:val="00D62D9D"/>
    <w:rsid w:val="00D73DEA"/>
    <w:rsid w:val="00D743A2"/>
    <w:rsid w:val="00D74F58"/>
    <w:rsid w:val="00D835F1"/>
    <w:rsid w:val="00D93448"/>
    <w:rsid w:val="00DB02BC"/>
    <w:rsid w:val="00DB5433"/>
    <w:rsid w:val="00DB5566"/>
    <w:rsid w:val="00DC1DB1"/>
    <w:rsid w:val="00DC4F85"/>
    <w:rsid w:val="00DD584B"/>
    <w:rsid w:val="00DE3FCB"/>
    <w:rsid w:val="00DF0EF4"/>
    <w:rsid w:val="00DF7638"/>
    <w:rsid w:val="00DF7C5A"/>
    <w:rsid w:val="00E004C6"/>
    <w:rsid w:val="00E00FEC"/>
    <w:rsid w:val="00E0279A"/>
    <w:rsid w:val="00E10D08"/>
    <w:rsid w:val="00E11A3D"/>
    <w:rsid w:val="00E11EB5"/>
    <w:rsid w:val="00E11F52"/>
    <w:rsid w:val="00E1358E"/>
    <w:rsid w:val="00E161EF"/>
    <w:rsid w:val="00E22822"/>
    <w:rsid w:val="00E336E7"/>
    <w:rsid w:val="00E37FA7"/>
    <w:rsid w:val="00E40CE0"/>
    <w:rsid w:val="00E42DF9"/>
    <w:rsid w:val="00E42E7C"/>
    <w:rsid w:val="00E526F4"/>
    <w:rsid w:val="00E5609D"/>
    <w:rsid w:val="00E661C7"/>
    <w:rsid w:val="00E72A93"/>
    <w:rsid w:val="00E75CFB"/>
    <w:rsid w:val="00E77A29"/>
    <w:rsid w:val="00E82625"/>
    <w:rsid w:val="00E832AC"/>
    <w:rsid w:val="00E90D55"/>
    <w:rsid w:val="00E9490E"/>
    <w:rsid w:val="00E94F1E"/>
    <w:rsid w:val="00E95EF1"/>
    <w:rsid w:val="00EA0D50"/>
    <w:rsid w:val="00EA1E31"/>
    <w:rsid w:val="00EA5067"/>
    <w:rsid w:val="00EA528F"/>
    <w:rsid w:val="00EA75E7"/>
    <w:rsid w:val="00EB3884"/>
    <w:rsid w:val="00EB3939"/>
    <w:rsid w:val="00EB571B"/>
    <w:rsid w:val="00EC6B4F"/>
    <w:rsid w:val="00ED3EFF"/>
    <w:rsid w:val="00ED6294"/>
    <w:rsid w:val="00EE666D"/>
    <w:rsid w:val="00EF2833"/>
    <w:rsid w:val="00EF2847"/>
    <w:rsid w:val="00EF2A65"/>
    <w:rsid w:val="00EF2FA4"/>
    <w:rsid w:val="00EF62E3"/>
    <w:rsid w:val="00F001B3"/>
    <w:rsid w:val="00F00837"/>
    <w:rsid w:val="00F00F13"/>
    <w:rsid w:val="00F00FFE"/>
    <w:rsid w:val="00F0494B"/>
    <w:rsid w:val="00F146E3"/>
    <w:rsid w:val="00F208CF"/>
    <w:rsid w:val="00F21613"/>
    <w:rsid w:val="00F21A58"/>
    <w:rsid w:val="00F24FA3"/>
    <w:rsid w:val="00F2527F"/>
    <w:rsid w:val="00F3042C"/>
    <w:rsid w:val="00F337E1"/>
    <w:rsid w:val="00F35997"/>
    <w:rsid w:val="00F43595"/>
    <w:rsid w:val="00F50154"/>
    <w:rsid w:val="00F513B0"/>
    <w:rsid w:val="00F5397B"/>
    <w:rsid w:val="00F67648"/>
    <w:rsid w:val="00F7208D"/>
    <w:rsid w:val="00F75D0A"/>
    <w:rsid w:val="00F769CC"/>
    <w:rsid w:val="00F80311"/>
    <w:rsid w:val="00F83EA2"/>
    <w:rsid w:val="00F9049D"/>
    <w:rsid w:val="00F91540"/>
    <w:rsid w:val="00FA0958"/>
    <w:rsid w:val="00FA2EB8"/>
    <w:rsid w:val="00FA440D"/>
    <w:rsid w:val="00FB5A72"/>
    <w:rsid w:val="00FB74F6"/>
    <w:rsid w:val="00FB793E"/>
    <w:rsid w:val="00FC15A8"/>
    <w:rsid w:val="00FC34C6"/>
    <w:rsid w:val="00FC6106"/>
    <w:rsid w:val="00FE7815"/>
    <w:rsid w:val="00FF0754"/>
    <w:rsid w:val="00FF3048"/>
    <w:rsid w:val="00FF52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D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8C2"/>
    <w:pPr>
      <w:ind w:left="720"/>
      <w:contextualSpacing/>
    </w:pPr>
  </w:style>
  <w:style w:type="paragraph" w:styleId="Header">
    <w:name w:val="header"/>
    <w:basedOn w:val="Normal"/>
    <w:link w:val="HeaderChar"/>
    <w:semiHidden/>
    <w:rsid w:val="00052795"/>
    <w:pPr>
      <w:tabs>
        <w:tab w:val="center" w:pos="4153"/>
        <w:tab w:val="right" w:pos="8306"/>
      </w:tabs>
      <w:spacing w:after="0" w:line="240" w:lineRule="auto"/>
    </w:pPr>
    <w:rPr>
      <w:rFonts w:ascii="Arial" w:eastAsia="SimSun" w:hAnsi="Arial" w:cs="Times New Roman"/>
      <w:sz w:val="20"/>
      <w:szCs w:val="20"/>
      <w:lang w:val="en-GB" w:eastAsia="zh-CN"/>
    </w:rPr>
  </w:style>
  <w:style w:type="character" w:customStyle="1" w:styleId="HeaderChar">
    <w:name w:val="Header Char"/>
    <w:basedOn w:val="DefaultParagraphFont"/>
    <w:link w:val="Header"/>
    <w:semiHidden/>
    <w:rsid w:val="00052795"/>
    <w:rPr>
      <w:rFonts w:ascii="Arial" w:eastAsia="SimSun" w:hAnsi="Arial" w:cs="Times New Roman"/>
      <w:sz w:val="20"/>
      <w:szCs w:val="20"/>
      <w:lang w:val="en-GB" w:eastAsia="zh-CN"/>
    </w:rPr>
  </w:style>
  <w:style w:type="paragraph" w:styleId="BalloonText">
    <w:name w:val="Balloon Text"/>
    <w:basedOn w:val="Normal"/>
    <w:link w:val="BalloonTextChar"/>
    <w:uiPriority w:val="99"/>
    <w:semiHidden/>
    <w:unhideWhenUsed/>
    <w:rsid w:val="009B2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C05"/>
    <w:rPr>
      <w:rFonts w:ascii="Tahoma" w:hAnsi="Tahoma" w:cs="Tahoma"/>
      <w:sz w:val="16"/>
      <w:szCs w:val="16"/>
    </w:rPr>
  </w:style>
  <w:style w:type="paragraph" w:styleId="NormalWeb">
    <w:name w:val="Normal (Web)"/>
    <w:basedOn w:val="Normal"/>
    <w:uiPriority w:val="99"/>
    <w:semiHidden/>
    <w:unhideWhenUsed/>
    <w:rsid w:val="00084CF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ongtext1">
    <w:name w:val="long_text1"/>
    <w:basedOn w:val="DefaultParagraphFont"/>
    <w:rsid w:val="002318BE"/>
    <w:rPr>
      <w:sz w:val="21"/>
      <w:szCs w:val="21"/>
    </w:rPr>
  </w:style>
  <w:style w:type="paragraph" w:styleId="FootnoteText">
    <w:name w:val="footnote text"/>
    <w:basedOn w:val="Normal"/>
    <w:link w:val="FootnoteTextChar"/>
    <w:uiPriority w:val="99"/>
    <w:semiHidden/>
    <w:unhideWhenUsed/>
    <w:rsid w:val="005F57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570F"/>
    <w:rPr>
      <w:sz w:val="20"/>
      <w:szCs w:val="20"/>
    </w:rPr>
  </w:style>
  <w:style w:type="character" w:styleId="FootnoteReference">
    <w:name w:val="footnote reference"/>
    <w:basedOn w:val="DefaultParagraphFont"/>
    <w:uiPriority w:val="99"/>
    <w:semiHidden/>
    <w:unhideWhenUsed/>
    <w:rsid w:val="005F570F"/>
    <w:rPr>
      <w:vertAlign w:val="superscript"/>
    </w:rPr>
  </w:style>
  <w:style w:type="paragraph" w:styleId="Footer">
    <w:name w:val="footer"/>
    <w:basedOn w:val="Normal"/>
    <w:link w:val="FooterChar"/>
    <w:uiPriority w:val="99"/>
    <w:unhideWhenUsed/>
    <w:rsid w:val="00B35F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5FBB"/>
  </w:style>
  <w:style w:type="paragraph" w:styleId="NoSpacing">
    <w:name w:val="No Spacing"/>
    <w:link w:val="NoSpacingChar"/>
    <w:uiPriority w:val="1"/>
    <w:qFormat/>
    <w:rsid w:val="002A3DF1"/>
    <w:pPr>
      <w:spacing w:after="0" w:line="240" w:lineRule="auto"/>
    </w:pPr>
    <w:rPr>
      <w:rFonts w:eastAsiaTheme="minorEastAsia"/>
      <w:lang w:val="nl-NL"/>
    </w:rPr>
  </w:style>
  <w:style w:type="character" w:customStyle="1" w:styleId="NoSpacingChar">
    <w:name w:val="No Spacing Char"/>
    <w:basedOn w:val="DefaultParagraphFont"/>
    <w:link w:val="NoSpacing"/>
    <w:uiPriority w:val="1"/>
    <w:rsid w:val="002A3DF1"/>
    <w:rPr>
      <w:rFonts w:eastAsiaTheme="minorEastAsia"/>
      <w:lang w:val="nl-NL"/>
    </w:rPr>
  </w:style>
  <w:style w:type="paragraph" w:styleId="EndnoteText">
    <w:name w:val="endnote text"/>
    <w:basedOn w:val="Normal"/>
    <w:link w:val="EndnoteTextChar"/>
    <w:uiPriority w:val="99"/>
    <w:semiHidden/>
    <w:unhideWhenUsed/>
    <w:rsid w:val="009610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109E"/>
    <w:rPr>
      <w:sz w:val="20"/>
      <w:szCs w:val="20"/>
    </w:rPr>
  </w:style>
  <w:style w:type="character" w:styleId="EndnoteReference">
    <w:name w:val="endnote reference"/>
    <w:basedOn w:val="DefaultParagraphFont"/>
    <w:uiPriority w:val="99"/>
    <w:semiHidden/>
    <w:unhideWhenUsed/>
    <w:rsid w:val="0096109E"/>
    <w:rPr>
      <w:vertAlign w:val="superscript"/>
    </w:rPr>
  </w:style>
  <w:style w:type="character" w:styleId="Hyperlink">
    <w:name w:val="Hyperlink"/>
    <w:basedOn w:val="DefaultParagraphFont"/>
    <w:uiPriority w:val="99"/>
    <w:unhideWhenUsed/>
    <w:rsid w:val="00C40EA3"/>
    <w:rPr>
      <w:color w:val="0000FF" w:themeColor="hyperlink"/>
      <w:u w:val="single"/>
    </w:rPr>
  </w:style>
  <w:style w:type="character" w:customStyle="1" w:styleId="longtext">
    <w:name w:val="long_text"/>
    <w:basedOn w:val="DefaultParagraphFont"/>
    <w:rsid w:val="00CC3689"/>
  </w:style>
  <w:style w:type="character" w:customStyle="1" w:styleId="newstitle1">
    <w:name w:val="newstitle1"/>
    <w:basedOn w:val="DefaultParagraphFont"/>
    <w:rsid w:val="000D6961"/>
    <w:rPr>
      <w:rFonts w:ascii="Verdana" w:hAnsi="Verdana" w:hint="default"/>
      <w:b/>
      <w:bCs/>
      <w:color w:val="9E0B0E"/>
      <w:sz w:val="11"/>
      <w:szCs w:val="11"/>
    </w:rPr>
  </w:style>
  <w:style w:type="table" w:styleId="TableGrid">
    <w:name w:val="Table Grid"/>
    <w:basedOn w:val="TableNormal"/>
    <w:uiPriority w:val="59"/>
    <w:rsid w:val="006E46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journalname">
    <w:name w:val="journalname"/>
    <w:basedOn w:val="DefaultParagraphFont"/>
    <w:rsid w:val="00E40CE0"/>
    <w:rPr>
      <w:i/>
      <w:iCs/>
    </w:rPr>
  </w:style>
  <w:style w:type="character" w:customStyle="1" w:styleId="journalnumber">
    <w:name w:val="journalnumber"/>
    <w:basedOn w:val="DefaultParagraphFont"/>
    <w:rsid w:val="00E40CE0"/>
    <w:rPr>
      <w:b/>
      <w:bCs/>
    </w:rPr>
  </w:style>
  <w:style w:type="character" w:customStyle="1" w:styleId="atl1">
    <w:name w:val="atl1"/>
    <w:basedOn w:val="DefaultParagraphFont"/>
    <w:rsid w:val="00E40CE0"/>
  </w:style>
  <w:style w:type="character" w:customStyle="1" w:styleId="cite-month-year">
    <w:name w:val="cite-month-year"/>
    <w:basedOn w:val="DefaultParagraphFont"/>
    <w:rsid w:val="00E40CE0"/>
  </w:style>
  <w:style w:type="paragraph" w:customStyle="1" w:styleId="Default">
    <w:name w:val="Default"/>
    <w:rsid w:val="001B4691"/>
    <w:pPr>
      <w:autoSpaceDE w:val="0"/>
      <w:autoSpaceDN w:val="0"/>
      <w:adjustRightInd w:val="0"/>
      <w:spacing w:after="0" w:line="240" w:lineRule="auto"/>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619646419">
      <w:bodyDiv w:val="1"/>
      <w:marLeft w:val="0"/>
      <w:marRight w:val="0"/>
      <w:marTop w:val="0"/>
      <w:marBottom w:val="0"/>
      <w:divBdr>
        <w:top w:val="none" w:sz="0" w:space="0" w:color="auto"/>
        <w:left w:val="none" w:sz="0" w:space="0" w:color="auto"/>
        <w:bottom w:val="none" w:sz="0" w:space="0" w:color="auto"/>
        <w:right w:val="none" w:sz="0" w:space="0" w:color="auto"/>
      </w:divBdr>
    </w:div>
    <w:div w:id="691299372">
      <w:bodyDiv w:val="1"/>
      <w:marLeft w:val="0"/>
      <w:marRight w:val="0"/>
      <w:marTop w:val="0"/>
      <w:marBottom w:val="0"/>
      <w:divBdr>
        <w:top w:val="none" w:sz="0" w:space="0" w:color="auto"/>
        <w:left w:val="none" w:sz="0" w:space="0" w:color="auto"/>
        <w:bottom w:val="none" w:sz="0" w:space="0" w:color="auto"/>
        <w:right w:val="none" w:sz="0" w:space="0" w:color="auto"/>
      </w:divBdr>
      <w:divsChild>
        <w:div w:id="569971582">
          <w:marLeft w:val="547"/>
          <w:marRight w:val="0"/>
          <w:marTop w:val="115"/>
          <w:marBottom w:val="0"/>
          <w:divBdr>
            <w:top w:val="none" w:sz="0" w:space="0" w:color="auto"/>
            <w:left w:val="none" w:sz="0" w:space="0" w:color="auto"/>
            <w:bottom w:val="none" w:sz="0" w:space="0" w:color="auto"/>
            <w:right w:val="none" w:sz="0" w:space="0" w:color="auto"/>
          </w:divBdr>
        </w:div>
        <w:div w:id="1443456840">
          <w:marLeft w:val="547"/>
          <w:marRight w:val="0"/>
          <w:marTop w:val="115"/>
          <w:marBottom w:val="0"/>
          <w:divBdr>
            <w:top w:val="none" w:sz="0" w:space="0" w:color="auto"/>
            <w:left w:val="none" w:sz="0" w:space="0" w:color="auto"/>
            <w:bottom w:val="none" w:sz="0" w:space="0" w:color="auto"/>
            <w:right w:val="none" w:sz="0" w:space="0" w:color="auto"/>
          </w:divBdr>
        </w:div>
        <w:div w:id="1743675520">
          <w:marLeft w:val="547"/>
          <w:marRight w:val="0"/>
          <w:marTop w:val="115"/>
          <w:marBottom w:val="0"/>
          <w:divBdr>
            <w:top w:val="none" w:sz="0" w:space="0" w:color="auto"/>
            <w:left w:val="none" w:sz="0" w:space="0" w:color="auto"/>
            <w:bottom w:val="none" w:sz="0" w:space="0" w:color="auto"/>
            <w:right w:val="none" w:sz="0" w:space="0" w:color="auto"/>
          </w:divBdr>
        </w:div>
        <w:div w:id="606542470">
          <w:marLeft w:val="547"/>
          <w:marRight w:val="0"/>
          <w:marTop w:val="115"/>
          <w:marBottom w:val="0"/>
          <w:divBdr>
            <w:top w:val="none" w:sz="0" w:space="0" w:color="auto"/>
            <w:left w:val="none" w:sz="0" w:space="0" w:color="auto"/>
            <w:bottom w:val="none" w:sz="0" w:space="0" w:color="auto"/>
            <w:right w:val="none" w:sz="0" w:space="0" w:color="auto"/>
          </w:divBdr>
        </w:div>
      </w:divsChild>
    </w:div>
    <w:div w:id="737557331">
      <w:bodyDiv w:val="1"/>
      <w:marLeft w:val="0"/>
      <w:marRight w:val="0"/>
      <w:marTop w:val="0"/>
      <w:marBottom w:val="0"/>
      <w:divBdr>
        <w:top w:val="none" w:sz="0" w:space="0" w:color="auto"/>
        <w:left w:val="none" w:sz="0" w:space="0" w:color="auto"/>
        <w:bottom w:val="none" w:sz="0" w:space="0" w:color="auto"/>
        <w:right w:val="none" w:sz="0" w:space="0" w:color="auto"/>
      </w:divBdr>
      <w:divsChild>
        <w:div w:id="1254557154">
          <w:marLeft w:val="547"/>
          <w:marRight w:val="0"/>
          <w:marTop w:val="134"/>
          <w:marBottom w:val="0"/>
          <w:divBdr>
            <w:top w:val="none" w:sz="0" w:space="0" w:color="auto"/>
            <w:left w:val="none" w:sz="0" w:space="0" w:color="auto"/>
            <w:bottom w:val="none" w:sz="0" w:space="0" w:color="auto"/>
            <w:right w:val="none" w:sz="0" w:space="0" w:color="auto"/>
          </w:divBdr>
        </w:div>
        <w:div w:id="816146444">
          <w:marLeft w:val="547"/>
          <w:marRight w:val="0"/>
          <w:marTop w:val="134"/>
          <w:marBottom w:val="0"/>
          <w:divBdr>
            <w:top w:val="none" w:sz="0" w:space="0" w:color="auto"/>
            <w:left w:val="none" w:sz="0" w:space="0" w:color="auto"/>
            <w:bottom w:val="none" w:sz="0" w:space="0" w:color="auto"/>
            <w:right w:val="none" w:sz="0" w:space="0" w:color="auto"/>
          </w:divBdr>
        </w:div>
      </w:divsChild>
    </w:div>
    <w:div w:id="1234466038">
      <w:bodyDiv w:val="1"/>
      <w:marLeft w:val="0"/>
      <w:marRight w:val="0"/>
      <w:marTop w:val="0"/>
      <w:marBottom w:val="0"/>
      <w:divBdr>
        <w:top w:val="none" w:sz="0" w:space="0" w:color="auto"/>
        <w:left w:val="none" w:sz="0" w:space="0" w:color="auto"/>
        <w:bottom w:val="none" w:sz="0" w:space="0" w:color="auto"/>
        <w:right w:val="none" w:sz="0" w:space="0" w:color="auto"/>
      </w:divBdr>
      <w:divsChild>
        <w:div w:id="1142818498">
          <w:marLeft w:val="547"/>
          <w:marRight w:val="0"/>
          <w:marTop w:val="115"/>
          <w:marBottom w:val="0"/>
          <w:divBdr>
            <w:top w:val="none" w:sz="0" w:space="0" w:color="auto"/>
            <w:left w:val="none" w:sz="0" w:space="0" w:color="auto"/>
            <w:bottom w:val="none" w:sz="0" w:space="0" w:color="auto"/>
            <w:right w:val="none" w:sz="0" w:space="0" w:color="auto"/>
          </w:divBdr>
        </w:div>
      </w:divsChild>
    </w:div>
    <w:div w:id="1643582568">
      <w:bodyDiv w:val="1"/>
      <w:marLeft w:val="0"/>
      <w:marRight w:val="0"/>
      <w:marTop w:val="0"/>
      <w:marBottom w:val="0"/>
      <w:divBdr>
        <w:top w:val="none" w:sz="0" w:space="0" w:color="auto"/>
        <w:left w:val="none" w:sz="0" w:space="0" w:color="auto"/>
        <w:bottom w:val="none" w:sz="0" w:space="0" w:color="auto"/>
        <w:right w:val="none" w:sz="0" w:space="0" w:color="auto"/>
      </w:divBdr>
      <w:divsChild>
        <w:div w:id="230580247">
          <w:marLeft w:val="547"/>
          <w:marRight w:val="0"/>
          <w:marTop w:val="115"/>
          <w:marBottom w:val="0"/>
          <w:divBdr>
            <w:top w:val="none" w:sz="0" w:space="0" w:color="auto"/>
            <w:left w:val="none" w:sz="0" w:space="0" w:color="auto"/>
            <w:bottom w:val="none" w:sz="0" w:space="0" w:color="auto"/>
            <w:right w:val="none" w:sz="0" w:space="0" w:color="auto"/>
          </w:divBdr>
        </w:div>
        <w:div w:id="1849057171">
          <w:marLeft w:val="547"/>
          <w:marRight w:val="0"/>
          <w:marTop w:val="115"/>
          <w:marBottom w:val="0"/>
          <w:divBdr>
            <w:top w:val="none" w:sz="0" w:space="0" w:color="auto"/>
            <w:left w:val="none" w:sz="0" w:space="0" w:color="auto"/>
            <w:bottom w:val="none" w:sz="0" w:space="0" w:color="auto"/>
            <w:right w:val="none" w:sz="0" w:space="0" w:color="auto"/>
          </w:divBdr>
        </w:div>
        <w:div w:id="765148657">
          <w:marLeft w:val="547"/>
          <w:marRight w:val="0"/>
          <w:marTop w:val="115"/>
          <w:marBottom w:val="0"/>
          <w:divBdr>
            <w:top w:val="none" w:sz="0" w:space="0" w:color="auto"/>
            <w:left w:val="none" w:sz="0" w:space="0" w:color="auto"/>
            <w:bottom w:val="none" w:sz="0" w:space="0" w:color="auto"/>
            <w:right w:val="none" w:sz="0" w:space="0" w:color="auto"/>
          </w:divBdr>
        </w:div>
      </w:divsChild>
    </w:div>
    <w:div w:id="1923831560">
      <w:bodyDiv w:val="1"/>
      <w:marLeft w:val="0"/>
      <w:marRight w:val="0"/>
      <w:marTop w:val="0"/>
      <w:marBottom w:val="0"/>
      <w:divBdr>
        <w:top w:val="none" w:sz="0" w:space="0" w:color="auto"/>
        <w:left w:val="none" w:sz="0" w:space="0" w:color="auto"/>
        <w:bottom w:val="none" w:sz="0" w:space="0" w:color="auto"/>
        <w:right w:val="none" w:sz="0" w:space="0" w:color="auto"/>
      </w:divBdr>
    </w:div>
    <w:div w:id="204717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Office_PowerPoint_Slide1.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package" Target="embeddings/Microsoft_Office_PowerPoint_Slide5.sldx"/><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Office_PowerPoint_Slide3.sldx"/><Relationship Id="rId25" Type="http://schemas.openxmlformats.org/officeDocument/2006/relationships/package" Target="embeddings/Microsoft_Office_PowerPoint_Slide7.sldx"/><Relationship Id="rId33" Type="http://schemas.openxmlformats.org/officeDocument/2006/relationships/package" Target="embeddings/Microsoft_Office_PowerPoint_Slide11.sldx"/><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Office_PowerPoint_Slide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package" Target="embeddings/Microsoft_Office_PowerPoint_Slide2.sldx"/><Relationship Id="rId23" Type="http://schemas.openxmlformats.org/officeDocument/2006/relationships/package" Target="embeddings/Microsoft_Office_PowerPoint_Slide6.sldx"/><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Office_PowerPoint_Slide4.sldx"/><Relationship Id="rId31" Type="http://schemas.openxmlformats.org/officeDocument/2006/relationships/package" Target="embeddings/Microsoft_Office_PowerPoint_Slide10.sld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PowerPoint_Slide8.sldx"/><Relationship Id="rId30" Type="http://schemas.openxmlformats.org/officeDocument/2006/relationships/image" Target="media/image13.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hqlibdoc.who.int/publications/2007/9789241596374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B47F6-A82E-4FED-B033-C3FA54DC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9334</Words>
  <Characters>53204</Characters>
  <Application>Microsoft Office Word</Application>
  <DocSecurity>0</DocSecurity>
  <Lines>443</Lines>
  <Paragraphs>124</Paragraphs>
  <ScaleCrop>false</ScaleCrop>
  <HeadingPairs>
    <vt:vector size="2" baseType="variant">
      <vt:variant>
        <vt:lpstr>Titel</vt:lpstr>
      </vt:variant>
      <vt:variant>
        <vt:i4>1</vt:i4>
      </vt:variant>
    </vt:vector>
  </HeadingPairs>
  <TitlesOfParts>
    <vt:vector size="1" baseType="lpstr">
      <vt:lpstr>Final Evaluation Report: Objective 3 of the GFATM Round 4 addressing provision of treatment, care and support to people living with HIV/AIDS (PLHIV)</vt:lpstr>
    </vt:vector>
  </TitlesOfParts>
  <Company>DRAFT REPORT</Company>
  <LinksUpToDate>false</LinksUpToDate>
  <CharactersWithSpaces>62414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Report: Objective 3 of the GFATM Round 4 addressing provision of treatment, care and support to people living with HIV/AIDS (PLHIV)</dc:title>
  <dc:subject>United Nations Development Programme (UNDP) Tajikistan</dc:subject>
  <dc:creator>Submitted by Sara Van Rompaey and Mansour Dodarbekov</dc:creator>
  <cp:lastModifiedBy>zarina.abdulaeva</cp:lastModifiedBy>
  <cp:revision>2</cp:revision>
  <dcterms:created xsi:type="dcterms:W3CDTF">2011-02-27T17:48:00Z</dcterms:created>
  <dcterms:modified xsi:type="dcterms:W3CDTF">2011-02-27T17:48:00Z</dcterms:modified>
</cp:coreProperties>
</file>