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8B" w:rsidRPr="00D31CCB" w:rsidRDefault="004F044B" w:rsidP="00D4628B">
      <w:pPr>
        <w:jc w:val="right"/>
        <w:rPr>
          <w:rFonts w:ascii="Myriad Pro" w:hAnsi="Myriad Pro" w:cs="Arial"/>
        </w:rPr>
      </w:pPr>
      <w:r>
        <w:rPr>
          <w:rFonts w:ascii="Myriad Pro" w:hAnsi="Myriad Pro" w:cs="Arial"/>
        </w:rPr>
        <w:t>28</w:t>
      </w:r>
      <w:r w:rsidR="00ED4A34" w:rsidRPr="00D31CCB">
        <w:rPr>
          <w:rFonts w:ascii="Myriad Pro" w:hAnsi="Myriad Pro" w:cs="Arial"/>
        </w:rPr>
        <w:t xml:space="preserve"> de</w:t>
      </w:r>
      <w:r>
        <w:rPr>
          <w:rFonts w:ascii="Myriad Pro" w:hAnsi="Myriad Pro" w:cs="Arial"/>
        </w:rPr>
        <w:t xml:space="preserve"> Julio de 2009</w:t>
      </w:r>
    </w:p>
    <w:p w:rsidR="00F53EF5" w:rsidRDefault="00D45F47" w:rsidP="004112A5">
      <w:pPr>
        <w:jc w:val="center"/>
        <w:rPr>
          <w:rFonts w:ascii="Myriad Pro" w:hAnsi="Myriad Pro" w:cs="Arial"/>
          <w:b/>
          <w:sz w:val="24"/>
          <w:szCs w:val="24"/>
        </w:rPr>
      </w:pPr>
      <w:r w:rsidRPr="004112A5">
        <w:rPr>
          <w:rFonts w:ascii="Myriad Pro" w:hAnsi="Myriad Pro" w:cs="Arial"/>
          <w:b/>
          <w:sz w:val="24"/>
          <w:szCs w:val="24"/>
        </w:rPr>
        <w:t>Solicitud de c</w:t>
      </w:r>
      <w:r w:rsidR="00D4628B" w:rsidRPr="004112A5">
        <w:rPr>
          <w:rFonts w:ascii="Myriad Pro" w:hAnsi="Myriad Pro" w:cs="Arial"/>
          <w:b/>
          <w:sz w:val="24"/>
          <w:szCs w:val="24"/>
        </w:rPr>
        <w:t xml:space="preserve">otización para servicios de consultoría </w:t>
      </w:r>
      <w:r w:rsidR="00040504">
        <w:rPr>
          <w:rFonts w:ascii="Myriad Pro" w:hAnsi="Myriad Pro" w:cs="Arial"/>
          <w:b/>
          <w:sz w:val="24"/>
          <w:szCs w:val="24"/>
        </w:rPr>
        <w:t xml:space="preserve">externa </w:t>
      </w:r>
    </w:p>
    <w:p w:rsidR="00007640" w:rsidRPr="004112A5" w:rsidRDefault="00D4628B" w:rsidP="00007640">
      <w:pPr>
        <w:jc w:val="center"/>
        <w:rPr>
          <w:rFonts w:ascii="Myriad Pro" w:hAnsi="Myriad Pro" w:cs="Arial"/>
          <w:b/>
          <w:sz w:val="22"/>
          <w:szCs w:val="22"/>
        </w:rPr>
      </w:pPr>
      <w:r w:rsidRPr="004112A5">
        <w:rPr>
          <w:rFonts w:ascii="Myriad Pro" w:hAnsi="Myriad Pro" w:cs="Arial"/>
          <w:b/>
          <w:sz w:val="22"/>
          <w:szCs w:val="22"/>
        </w:rPr>
        <w:t xml:space="preserve">Concurso: </w:t>
      </w:r>
      <w:r w:rsidR="00C30445" w:rsidRPr="004112A5">
        <w:rPr>
          <w:rFonts w:ascii="Myriad Pro" w:hAnsi="Myriad Pro" w:cs="Arial"/>
          <w:b/>
          <w:sz w:val="22"/>
          <w:szCs w:val="22"/>
        </w:rPr>
        <w:t>S</w:t>
      </w:r>
      <w:r w:rsidR="00007640" w:rsidRPr="004112A5">
        <w:rPr>
          <w:rFonts w:ascii="Myriad Pro" w:hAnsi="Myriad Pro" w:cs="Arial"/>
          <w:b/>
          <w:sz w:val="22"/>
          <w:szCs w:val="22"/>
        </w:rPr>
        <w:t>SA-OCAV-</w:t>
      </w:r>
      <w:r w:rsidR="004F044B">
        <w:rPr>
          <w:rFonts w:ascii="Myriad Pro" w:hAnsi="Myriad Pro" w:cs="Arial"/>
          <w:b/>
          <w:sz w:val="22"/>
          <w:szCs w:val="22"/>
        </w:rPr>
        <w:t>XXX</w:t>
      </w:r>
      <w:r w:rsidR="00007640" w:rsidRPr="004112A5">
        <w:rPr>
          <w:rFonts w:ascii="Myriad Pro" w:hAnsi="Myriad Pro" w:cs="Arial"/>
          <w:b/>
          <w:sz w:val="22"/>
          <w:szCs w:val="22"/>
        </w:rPr>
        <w:t>-200</w:t>
      </w:r>
      <w:r w:rsidR="004F044B">
        <w:rPr>
          <w:rFonts w:ascii="Myriad Pro" w:hAnsi="Myriad Pro" w:cs="Arial"/>
          <w:b/>
          <w:sz w:val="22"/>
          <w:szCs w:val="22"/>
        </w:rPr>
        <w:t>9</w:t>
      </w:r>
    </w:p>
    <w:p w:rsidR="00681AF2" w:rsidRDefault="00681AF2" w:rsidP="00D4628B">
      <w:pPr>
        <w:jc w:val="center"/>
        <w:rPr>
          <w:rFonts w:ascii="Myriad Pro" w:hAnsi="Myriad Pro" w:cs="Arial"/>
          <w:color w:val="000000"/>
          <w:sz w:val="22"/>
          <w:szCs w:val="22"/>
          <w:lang w:val="es-ES"/>
        </w:rPr>
      </w:pPr>
    </w:p>
    <w:p w:rsidR="00D4628B" w:rsidRPr="00342F65" w:rsidRDefault="00D31CCB" w:rsidP="00D4628B">
      <w:pPr>
        <w:jc w:val="center"/>
        <w:rPr>
          <w:rFonts w:ascii="Myriad Pro" w:hAnsi="Myriad Pro" w:cs="Arial"/>
          <w:sz w:val="22"/>
          <w:szCs w:val="22"/>
        </w:rPr>
      </w:pPr>
      <w:r w:rsidRPr="00342F65">
        <w:rPr>
          <w:rFonts w:ascii="Myriad Pro" w:hAnsi="Myriad Pro" w:cs="Arial"/>
          <w:sz w:val="22"/>
          <w:szCs w:val="22"/>
          <w:lang w:val="es-ES"/>
        </w:rPr>
        <w:t xml:space="preserve">Fecha límite para recepción de ofertas: </w:t>
      </w:r>
      <w:r w:rsidRPr="00342F65">
        <w:rPr>
          <w:rFonts w:ascii="Myriad Pro" w:hAnsi="Myriad Pro" w:cs="Arial"/>
          <w:b/>
          <w:sz w:val="22"/>
          <w:szCs w:val="22"/>
          <w:lang w:val="es-ES"/>
        </w:rPr>
        <w:t xml:space="preserve">Antes de las </w:t>
      </w:r>
      <w:r w:rsidR="00342F65" w:rsidRPr="00342F65">
        <w:rPr>
          <w:rFonts w:ascii="Myriad Pro" w:hAnsi="Myriad Pro" w:cs="Arial"/>
          <w:b/>
          <w:sz w:val="22"/>
          <w:szCs w:val="22"/>
          <w:lang w:val="es-ES"/>
        </w:rPr>
        <w:t>18</w:t>
      </w:r>
      <w:r w:rsidRPr="00342F65">
        <w:rPr>
          <w:rFonts w:ascii="Myriad Pro" w:hAnsi="Myriad Pro" w:cs="Arial"/>
          <w:b/>
          <w:sz w:val="22"/>
          <w:szCs w:val="22"/>
          <w:lang w:val="es-ES"/>
        </w:rPr>
        <w:t xml:space="preserve"> horas del </w:t>
      </w:r>
      <w:r w:rsidR="009F7EC7">
        <w:rPr>
          <w:rFonts w:ascii="Myriad Pro" w:hAnsi="Myriad Pro" w:cs="Arial"/>
          <w:b/>
          <w:sz w:val="22"/>
          <w:szCs w:val="22"/>
          <w:lang w:val="es-ES"/>
        </w:rPr>
        <w:t>XX</w:t>
      </w:r>
      <w:r w:rsidR="00000919">
        <w:rPr>
          <w:rFonts w:ascii="Myriad Pro" w:hAnsi="Myriad Pro" w:cs="Arial"/>
          <w:b/>
          <w:sz w:val="22"/>
          <w:szCs w:val="22"/>
          <w:lang w:val="es-ES"/>
        </w:rPr>
        <w:t xml:space="preserve"> </w:t>
      </w:r>
      <w:r w:rsidRPr="00342F65">
        <w:rPr>
          <w:rFonts w:ascii="Myriad Pro" w:hAnsi="Myriad Pro" w:cs="Arial"/>
          <w:b/>
          <w:sz w:val="22"/>
          <w:szCs w:val="22"/>
          <w:lang w:val="es-ES"/>
        </w:rPr>
        <w:t>de</w:t>
      </w:r>
      <w:r w:rsidR="00342F65" w:rsidRPr="00342F65">
        <w:rPr>
          <w:rFonts w:ascii="Myriad Pro" w:hAnsi="Myriad Pro" w:cs="Arial"/>
          <w:b/>
          <w:sz w:val="22"/>
          <w:szCs w:val="22"/>
          <w:lang w:val="es-ES"/>
        </w:rPr>
        <w:t xml:space="preserve"> </w:t>
      </w:r>
      <w:r w:rsidR="004F044B">
        <w:rPr>
          <w:rFonts w:ascii="Myriad Pro" w:hAnsi="Myriad Pro" w:cs="Arial"/>
          <w:b/>
          <w:sz w:val="22"/>
          <w:szCs w:val="22"/>
          <w:lang w:val="es-ES"/>
        </w:rPr>
        <w:t xml:space="preserve">Agosto de </w:t>
      </w:r>
      <w:r w:rsidRPr="00342F65">
        <w:rPr>
          <w:rFonts w:ascii="Myriad Pro" w:hAnsi="Myriad Pro" w:cs="Arial"/>
          <w:b/>
          <w:sz w:val="22"/>
          <w:szCs w:val="22"/>
          <w:lang w:val="es-ES"/>
        </w:rPr>
        <w:t>200</w:t>
      </w:r>
      <w:r w:rsidR="004F044B">
        <w:rPr>
          <w:rFonts w:ascii="Myriad Pro" w:hAnsi="Myriad Pro" w:cs="Arial"/>
          <w:b/>
          <w:sz w:val="22"/>
          <w:szCs w:val="22"/>
          <w:lang w:val="es-ES"/>
        </w:rPr>
        <w:t>9</w:t>
      </w:r>
      <w:r w:rsidR="00A77374" w:rsidRPr="00342F65">
        <w:rPr>
          <w:rFonts w:ascii="Myriad Pro" w:hAnsi="Myriad Pro" w:cs="Arial"/>
          <w:b/>
          <w:sz w:val="22"/>
          <w:szCs w:val="22"/>
          <w:lang w:val="es-ES"/>
        </w:rPr>
        <w:t>.</w:t>
      </w:r>
    </w:p>
    <w:p w:rsidR="00D4628B" w:rsidRDefault="00BD1C59" w:rsidP="00D4628B">
      <w:pPr>
        <w:jc w:val="center"/>
        <w:rPr>
          <w:rFonts w:ascii="Myriad Pro" w:hAnsi="Myriad Pro" w:cs="Arial"/>
          <w:b/>
          <w:sz w:val="22"/>
          <w:szCs w:val="22"/>
        </w:rPr>
      </w:pPr>
      <w:r w:rsidRPr="00BD1C59">
        <w:rPr>
          <w:rFonts w:ascii="Myriad Pro" w:hAnsi="Myriad Pro" w:cs="Arial"/>
          <w:b/>
          <w:noProof/>
          <w:sz w:val="22"/>
          <w:szCs w:val="22"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8pt;margin-top:5.3pt;width:447pt;height:0;z-index:251657216" o:connectortype="straight" strokeweight="2.25pt"/>
        </w:pict>
      </w:r>
    </w:p>
    <w:p w:rsidR="003563BA" w:rsidRPr="002D5CE6" w:rsidRDefault="003563BA" w:rsidP="003563BA">
      <w:pPr>
        <w:ind w:left="720"/>
        <w:jc w:val="both"/>
        <w:rPr>
          <w:rFonts w:cs="Arial"/>
          <w:lang w:val="es-ES"/>
        </w:rPr>
      </w:pPr>
    </w:p>
    <w:p w:rsidR="00342F65" w:rsidRPr="00342F65" w:rsidRDefault="00342F65" w:rsidP="00342F65">
      <w:pPr>
        <w:jc w:val="center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 w:cs="Arial"/>
          <w:b/>
          <w:sz w:val="22"/>
          <w:szCs w:val="22"/>
          <w:lang w:val="es-ES"/>
        </w:rPr>
        <w:t>Proyecto:</w:t>
      </w:r>
      <w:r>
        <w:rPr>
          <w:rFonts w:ascii="Myriad Pro" w:hAnsi="Myriad Pro" w:cs="Arial"/>
          <w:b/>
          <w:sz w:val="22"/>
          <w:szCs w:val="22"/>
          <w:lang w:val="es-ES"/>
        </w:rPr>
        <w:tab/>
      </w:r>
      <w:r w:rsidR="003563BA" w:rsidRPr="003563BA">
        <w:rPr>
          <w:rFonts w:ascii="Myriad Pro" w:hAnsi="Myriad Pro"/>
          <w:sz w:val="22"/>
          <w:szCs w:val="22"/>
        </w:rPr>
        <w:t>“00070029 DAS Transferencia de Tecnología en Desarrollo de Proveedores al PNUD El Salvador”</w:t>
      </w:r>
    </w:p>
    <w:p w:rsidR="009309DE" w:rsidRPr="00132E95" w:rsidRDefault="00132E95" w:rsidP="00132E95">
      <w:pPr>
        <w:autoSpaceDE w:val="0"/>
        <w:autoSpaceDN w:val="0"/>
        <w:adjustRightInd w:val="0"/>
        <w:ind w:left="1134" w:hanging="1134"/>
        <w:jc w:val="both"/>
        <w:rPr>
          <w:rFonts w:ascii="Myriad Pro" w:hAnsi="Myriad Pro" w:cs="Arial"/>
          <w:b/>
          <w:sz w:val="22"/>
          <w:szCs w:val="22"/>
          <w:lang w:val="es-ES"/>
        </w:rPr>
      </w:pPr>
      <w:r w:rsidRPr="00132E95">
        <w:rPr>
          <w:rFonts w:ascii="Myriad Pro" w:hAnsi="Myriad Pro" w:cs="Arial"/>
          <w:b/>
          <w:sz w:val="22"/>
          <w:szCs w:val="22"/>
          <w:lang w:val="es-ES"/>
        </w:rPr>
        <w:t xml:space="preserve">Dirigida a: </w:t>
      </w:r>
      <w:r w:rsidRPr="00132E95">
        <w:rPr>
          <w:rFonts w:ascii="Myriad Pro" w:hAnsi="Myriad Pro" w:cs="Arial"/>
          <w:b/>
          <w:sz w:val="22"/>
          <w:szCs w:val="22"/>
          <w:lang w:val="es-ES"/>
        </w:rPr>
        <w:tab/>
      </w:r>
    </w:p>
    <w:tbl>
      <w:tblPr>
        <w:tblW w:w="0" w:type="auto"/>
        <w:jc w:val="center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5"/>
        <w:gridCol w:w="948"/>
      </w:tblGrid>
      <w:tr w:rsidR="009309DE" w:rsidRPr="009128D0" w:rsidTr="009128D0">
        <w:trPr>
          <w:jc w:val="center"/>
        </w:trPr>
        <w:tc>
          <w:tcPr>
            <w:tcW w:w="5235" w:type="dxa"/>
          </w:tcPr>
          <w:p w:rsidR="009309DE" w:rsidRPr="009128D0" w:rsidRDefault="009309DE" w:rsidP="009128D0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  <w:lang w:val="es-ES"/>
              </w:rPr>
            </w:pPr>
            <w:r w:rsidRPr="009128D0">
              <w:rPr>
                <w:rFonts w:ascii="Myriad Pro" w:hAnsi="Myriad Pro" w:cs="Arial"/>
                <w:b/>
                <w:sz w:val="22"/>
                <w:szCs w:val="22"/>
                <w:lang w:val="es-ES"/>
              </w:rPr>
              <w:t>Personas físicas (individuos)</w:t>
            </w:r>
          </w:p>
        </w:tc>
        <w:tc>
          <w:tcPr>
            <w:tcW w:w="948" w:type="dxa"/>
          </w:tcPr>
          <w:p w:rsidR="009309DE" w:rsidRPr="009128D0" w:rsidRDefault="00023FA1" w:rsidP="009128D0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  <w:lang w:val="es-ES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es-ES"/>
              </w:rPr>
              <w:t>X</w:t>
            </w:r>
          </w:p>
        </w:tc>
      </w:tr>
      <w:tr w:rsidR="009309DE" w:rsidRPr="009128D0" w:rsidTr="009128D0">
        <w:trPr>
          <w:jc w:val="center"/>
        </w:trPr>
        <w:tc>
          <w:tcPr>
            <w:tcW w:w="5235" w:type="dxa"/>
          </w:tcPr>
          <w:p w:rsidR="009309DE" w:rsidRPr="009128D0" w:rsidRDefault="009309DE" w:rsidP="009128D0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  <w:lang w:val="es-ES"/>
              </w:rPr>
            </w:pPr>
            <w:r w:rsidRPr="009128D0">
              <w:rPr>
                <w:rFonts w:ascii="Myriad Pro" w:hAnsi="Myriad Pro" w:cs="Arial"/>
                <w:b/>
                <w:sz w:val="22"/>
                <w:szCs w:val="22"/>
                <w:lang w:val="es-ES"/>
              </w:rPr>
              <w:t>Personas morales (organizaciones, empresas, etc.)</w:t>
            </w:r>
          </w:p>
        </w:tc>
        <w:tc>
          <w:tcPr>
            <w:tcW w:w="948" w:type="dxa"/>
          </w:tcPr>
          <w:p w:rsidR="009309DE" w:rsidRPr="009128D0" w:rsidRDefault="009309DE" w:rsidP="009128D0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  <w:lang w:val="es-ES"/>
              </w:rPr>
            </w:pPr>
          </w:p>
        </w:tc>
      </w:tr>
      <w:tr w:rsidR="009309DE" w:rsidRPr="009128D0" w:rsidTr="009128D0">
        <w:trPr>
          <w:jc w:val="center"/>
        </w:trPr>
        <w:tc>
          <w:tcPr>
            <w:tcW w:w="5235" w:type="dxa"/>
          </w:tcPr>
          <w:p w:rsidR="009309DE" w:rsidRPr="009128D0" w:rsidRDefault="009309DE" w:rsidP="009128D0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  <w:lang w:val="es-ES"/>
              </w:rPr>
            </w:pPr>
            <w:r w:rsidRPr="009128D0">
              <w:rPr>
                <w:rFonts w:ascii="Myriad Pro" w:hAnsi="Myriad Pro" w:cs="Arial"/>
                <w:b/>
                <w:sz w:val="22"/>
                <w:szCs w:val="22"/>
                <w:lang w:val="es-ES"/>
              </w:rPr>
              <w:t>Ambas</w:t>
            </w:r>
          </w:p>
        </w:tc>
        <w:tc>
          <w:tcPr>
            <w:tcW w:w="948" w:type="dxa"/>
          </w:tcPr>
          <w:p w:rsidR="009309DE" w:rsidRPr="009128D0" w:rsidRDefault="009309DE" w:rsidP="009128D0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  <w:lang w:val="es-ES"/>
              </w:rPr>
            </w:pPr>
          </w:p>
        </w:tc>
      </w:tr>
    </w:tbl>
    <w:p w:rsidR="00132E95" w:rsidRPr="00132E95" w:rsidRDefault="00132E95" w:rsidP="00132E95">
      <w:pPr>
        <w:autoSpaceDE w:val="0"/>
        <w:autoSpaceDN w:val="0"/>
        <w:adjustRightInd w:val="0"/>
        <w:ind w:left="1134" w:hanging="1134"/>
        <w:jc w:val="both"/>
        <w:rPr>
          <w:rFonts w:ascii="Myriad Pro" w:hAnsi="Myriad Pro" w:cs="Arial"/>
          <w:b/>
          <w:sz w:val="22"/>
          <w:szCs w:val="22"/>
          <w:lang w:val="es-ES"/>
        </w:rPr>
      </w:pPr>
    </w:p>
    <w:p w:rsidR="00132E95" w:rsidRPr="00132E95" w:rsidRDefault="00132E95" w:rsidP="00132E95">
      <w:pPr>
        <w:autoSpaceDE w:val="0"/>
        <w:autoSpaceDN w:val="0"/>
        <w:adjustRightInd w:val="0"/>
        <w:ind w:left="1134" w:hanging="1134"/>
        <w:jc w:val="both"/>
        <w:rPr>
          <w:rFonts w:ascii="Myriad Pro" w:hAnsi="Myriad Pro" w:cs="Arial"/>
          <w:b/>
          <w:sz w:val="22"/>
          <w:szCs w:val="22"/>
          <w:lang w:val="es-ES"/>
        </w:rPr>
      </w:pPr>
      <w:r w:rsidRPr="00132E95">
        <w:rPr>
          <w:rFonts w:ascii="Myriad Pro" w:hAnsi="Myriad Pro" w:cs="Arial"/>
          <w:b/>
          <w:sz w:val="22"/>
          <w:szCs w:val="22"/>
          <w:lang w:val="es-ES"/>
        </w:rPr>
        <w:t>Pago:</w:t>
      </w:r>
      <w:r>
        <w:rPr>
          <w:rFonts w:ascii="Myriad Pro" w:hAnsi="Myriad Pro" w:cs="Arial"/>
          <w:b/>
          <w:sz w:val="22"/>
          <w:szCs w:val="22"/>
          <w:lang w:val="es-ES"/>
        </w:rPr>
        <w:t xml:space="preserve"> </w:t>
      </w:r>
      <w:r>
        <w:rPr>
          <w:rFonts w:ascii="Myriad Pro" w:hAnsi="Myriad Pro" w:cs="Arial"/>
          <w:b/>
          <w:sz w:val="22"/>
          <w:szCs w:val="22"/>
          <w:lang w:val="es-ES"/>
        </w:rPr>
        <w:tab/>
      </w:r>
      <w:r w:rsidRPr="00132E95">
        <w:rPr>
          <w:rFonts w:ascii="Myriad Pro" w:hAnsi="Myriad Pro" w:cs="Arial"/>
          <w:sz w:val="22"/>
          <w:szCs w:val="22"/>
          <w:lang w:val="es-ES"/>
        </w:rPr>
        <w:t>Pagos por productos</w:t>
      </w:r>
      <w:r w:rsidR="009309DE">
        <w:rPr>
          <w:rFonts w:ascii="Myriad Pro" w:hAnsi="Myriad Pro" w:cs="Arial"/>
          <w:sz w:val="22"/>
          <w:szCs w:val="22"/>
          <w:lang w:val="es-ES"/>
        </w:rPr>
        <w:t xml:space="preserve"> entregados.</w:t>
      </w:r>
    </w:p>
    <w:p w:rsidR="00132E95" w:rsidRPr="00132E95" w:rsidRDefault="00132E95" w:rsidP="00132E95">
      <w:pPr>
        <w:autoSpaceDE w:val="0"/>
        <w:autoSpaceDN w:val="0"/>
        <w:adjustRightInd w:val="0"/>
        <w:ind w:left="1134" w:hanging="1134"/>
        <w:jc w:val="both"/>
        <w:rPr>
          <w:rFonts w:ascii="Myriad Pro" w:hAnsi="Myriad Pro" w:cs="Arial"/>
          <w:b/>
          <w:sz w:val="22"/>
          <w:szCs w:val="22"/>
          <w:lang w:val="es-ES"/>
        </w:rPr>
      </w:pPr>
    </w:p>
    <w:p w:rsidR="00132E95" w:rsidRPr="00132E95" w:rsidRDefault="00132E95" w:rsidP="00132E95">
      <w:pPr>
        <w:autoSpaceDE w:val="0"/>
        <w:autoSpaceDN w:val="0"/>
        <w:adjustRightInd w:val="0"/>
        <w:ind w:left="1134" w:hanging="1134"/>
        <w:jc w:val="both"/>
        <w:rPr>
          <w:rFonts w:ascii="Myriad Pro" w:hAnsi="Myriad Pro" w:cs="Arial"/>
          <w:b/>
          <w:sz w:val="22"/>
          <w:szCs w:val="22"/>
          <w:lang w:val="es-ES"/>
        </w:rPr>
      </w:pPr>
      <w:r w:rsidRPr="00132E95">
        <w:rPr>
          <w:rFonts w:ascii="Myriad Pro" w:hAnsi="Myriad Pro" w:cs="Arial"/>
          <w:b/>
          <w:sz w:val="22"/>
          <w:szCs w:val="22"/>
          <w:lang w:val="es-ES"/>
        </w:rPr>
        <w:t>Duración:</w:t>
      </w:r>
      <w:r w:rsidRPr="00132E95">
        <w:rPr>
          <w:rFonts w:ascii="Myriad Pro" w:hAnsi="Myriad Pro" w:cs="Arial"/>
          <w:b/>
          <w:sz w:val="22"/>
          <w:szCs w:val="22"/>
          <w:lang w:val="es-ES"/>
        </w:rPr>
        <w:tab/>
      </w:r>
      <w:r w:rsidR="0065222F">
        <w:rPr>
          <w:rFonts w:ascii="Myriad Pro" w:hAnsi="Myriad Pro" w:cs="Arial"/>
          <w:sz w:val="22"/>
          <w:szCs w:val="22"/>
          <w:lang w:val="es-ES"/>
        </w:rPr>
        <w:t xml:space="preserve">Estimada del </w:t>
      </w:r>
      <w:r w:rsidR="003563BA">
        <w:rPr>
          <w:rFonts w:ascii="Myriad Pro" w:hAnsi="Myriad Pro" w:cs="Arial"/>
          <w:sz w:val="22"/>
          <w:szCs w:val="22"/>
          <w:lang w:val="es-ES"/>
        </w:rPr>
        <w:t xml:space="preserve">1 </w:t>
      </w:r>
      <w:r w:rsidR="00342F65">
        <w:rPr>
          <w:rFonts w:ascii="Myriad Pro" w:hAnsi="Myriad Pro" w:cs="Arial"/>
          <w:sz w:val="22"/>
          <w:szCs w:val="22"/>
          <w:lang w:val="es-ES"/>
        </w:rPr>
        <w:t>d</w:t>
      </w:r>
      <w:r w:rsidR="0065222F">
        <w:rPr>
          <w:rFonts w:ascii="Myriad Pro" w:hAnsi="Myriad Pro" w:cs="Arial"/>
          <w:sz w:val="22"/>
          <w:szCs w:val="22"/>
          <w:lang w:val="es-ES"/>
        </w:rPr>
        <w:t>e</w:t>
      </w:r>
      <w:r w:rsidR="00342F65">
        <w:rPr>
          <w:rFonts w:ascii="Myriad Pro" w:hAnsi="Myriad Pro" w:cs="Arial"/>
          <w:sz w:val="22"/>
          <w:szCs w:val="22"/>
          <w:lang w:val="es-ES"/>
        </w:rPr>
        <w:t xml:space="preserve"> </w:t>
      </w:r>
      <w:r w:rsidR="003563BA">
        <w:rPr>
          <w:rFonts w:ascii="Myriad Pro" w:hAnsi="Myriad Pro" w:cs="Arial"/>
          <w:sz w:val="22"/>
          <w:szCs w:val="22"/>
          <w:lang w:val="es-ES"/>
        </w:rPr>
        <w:t xml:space="preserve">Septiembre </w:t>
      </w:r>
      <w:r w:rsidR="00023FA1">
        <w:rPr>
          <w:rFonts w:ascii="Myriad Pro" w:hAnsi="Myriad Pro" w:cs="Arial"/>
          <w:sz w:val="22"/>
          <w:szCs w:val="22"/>
          <w:lang w:val="es-ES"/>
        </w:rPr>
        <w:t xml:space="preserve">al </w:t>
      </w:r>
      <w:r w:rsidR="009F7EC7">
        <w:rPr>
          <w:rFonts w:ascii="Myriad Pro" w:hAnsi="Myriad Pro" w:cs="Arial"/>
          <w:sz w:val="22"/>
          <w:szCs w:val="22"/>
          <w:lang w:val="es-ES"/>
        </w:rPr>
        <w:t>3</w:t>
      </w:r>
      <w:r w:rsidR="003563BA">
        <w:rPr>
          <w:rFonts w:ascii="Myriad Pro" w:hAnsi="Myriad Pro" w:cs="Arial"/>
          <w:sz w:val="22"/>
          <w:szCs w:val="22"/>
          <w:lang w:val="es-ES"/>
        </w:rPr>
        <w:t xml:space="preserve">1 </w:t>
      </w:r>
      <w:r w:rsidR="00023FA1">
        <w:rPr>
          <w:rFonts w:ascii="Myriad Pro" w:hAnsi="Myriad Pro" w:cs="Arial"/>
          <w:sz w:val="22"/>
          <w:szCs w:val="22"/>
          <w:lang w:val="es-ES"/>
        </w:rPr>
        <w:t xml:space="preserve">de </w:t>
      </w:r>
      <w:r w:rsidR="003563BA">
        <w:rPr>
          <w:rFonts w:ascii="Myriad Pro" w:hAnsi="Myriad Pro" w:cs="Arial"/>
          <w:sz w:val="22"/>
          <w:szCs w:val="22"/>
          <w:lang w:val="es-ES"/>
        </w:rPr>
        <w:t xml:space="preserve">Octubre </w:t>
      </w:r>
      <w:r w:rsidR="00342F65">
        <w:rPr>
          <w:rFonts w:ascii="Myriad Pro" w:hAnsi="Myriad Pro" w:cs="Arial"/>
          <w:sz w:val="22"/>
          <w:szCs w:val="22"/>
          <w:lang w:val="es-ES"/>
        </w:rPr>
        <w:t xml:space="preserve">de </w:t>
      </w:r>
      <w:r w:rsidR="0065222F">
        <w:rPr>
          <w:rFonts w:ascii="Myriad Pro" w:hAnsi="Myriad Pro" w:cs="Arial"/>
          <w:sz w:val="22"/>
          <w:szCs w:val="22"/>
          <w:lang w:val="es-ES"/>
        </w:rPr>
        <w:t>200</w:t>
      </w:r>
      <w:r w:rsidR="00023FA1">
        <w:rPr>
          <w:rFonts w:ascii="Myriad Pro" w:hAnsi="Myriad Pro" w:cs="Arial"/>
          <w:sz w:val="22"/>
          <w:szCs w:val="22"/>
          <w:lang w:val="es-ES"/>
        </w:rPr>
        <w:t>9</w:t>
      </w:r>
    </w:p>
    <w:p w:rsidR="00EF4E54" w:rsidRDefault="00EF4E54" w:rsidP="00D4628B">
      <w:pPr>
        <w:autoSpaceDE w:val="0"/>
        <w:autoSpaceDN w:val="0"/>
        <w:adjustRightInd w:val="0"/>
        <w:ind w:left="1134" w:hanging="1134"/>
        <w:jc w:val="both"/>
        <w:rPr>
          <w:rFonts w:ascii="Myriad Pro" w:hAnsi="Myriad Pro" w:cs="Arial"/>
          <w:color w:val="000000"/>
          <w:sz w:val="22"/>
          <w:szCs w:val="22"/>
          <w:lang w:val="es-ES"/>
        </w:rPr>
      </w:pPr>
    </w:p>
    <w:p w:rsidR="00EF4E54" w:rsidRPr="00C62FE2" w:rsidRDefault="00EF4E54" w:rsidP="00EF4E54">
      <w:pPr>
        <w:jc w:val="both"/>
        <w:rPr>
          <w:rFonts w:ascii="Myriad Pro" w:hAnsi="Myriad Pro" w:cs="Arial"/>
          <w:sz w:val="22"/>
          <w:szCs w:val="22"/>
        </w:rPr>
      </w:pPr>
      <w:r w:rsidRPr="00C62FE2">
        <w:rPr>
          <w:rFonts w:ascii="Myriad Pro" w:hAnsi="Myriad Pro" w:cs="Arial"/>
          <w:sz w:val="22"/>
          <w:szCs w:val="22"/>
        </w:rPr>
        <w:t xml:space="preserve">Favor de enviar su propuesta en formato PDF al correo electrónico </w:t>
      </w:r>
      <w:r w:rsidR="00342F65" w:rsidRPr="00C62FE2">
        <w:rPr>
          <w:rFonts w:ascii="Myriad Pro" w:hAnsi="Myriad Pro" w:cs="Arial"/>
          <w:sz w:val="22"/>
          <w:szCs w:val="22"/>
        </w:rPr>
        <w:t>coordinacionocav</w:t>
      </w:r>
      <w:r w:rsidR="00C62FE2" w:rsidRPr="00C62FE2">
        <w:rPr>
          <w:rFonts w:ascii="Myriad Pro" w:hAnsi="Myriad Pro" w:cs="Arial"/>
          <w:sz w:val="22"/>
          <w:szCs w:val="22"/>
        </w:rPr>
        <w:t>@undp.org.mx</w:t>
      </w:r>
      <w:r w:rsidRPr="00C62FE2">
        <w:rPr>
          <w:rFonts w:ascii="Myriad Pro" w:hAnsi="Myriad Pro" w:cs="Arial"/>
          <w:sz w:val="22"/>
          <w:szCs w:val="22"/>
        </w:rPr>
        <w:t xml:space="preserve">  También puede entregar la documentación en sobre cerrado en: Masaryk 29, piso 8, área de registro. Colonia Chapultepec Morales. 11530. México, DF. </w:t>
      </w:r>
    </w:p>
    <w:p w:rsidR="00EF4E54" w:rsidRPr="00D31CCB" w:rsidRDefault="00EF4E54" w:rsidP="00EF4E54">
      <w:pPr>
        <w:jc w:val="both"/>
        <w:rPr>
          <w:rFonts w:ascii="Myriad Pro" w:hAnsi="Myriad Pro" w:cs="Arial"/>
          <w:sz w:val="22"/>
          <w:szCs w:val="22"/>
        </w:rPr>
      </w:pPr>
    </w:p>
    <w:p w:rsidR="00EF4E54" w:rsidRPr="00C62FE2" w:rsidRDefault="00EF4E54" w:rsidP="00EF4E54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  <w:lang w:val="es-ES"/>
        </w:rPr>
      </w:pPr>
      <w:r w:rsidRPr="00C62FE2">
        <w:rPr>
          <w:rFonts w:ascii="Myriad Pro" w:hAnsi="Myriad Pro" w:cs="Arial"/>
          <w:sz w:val="22"/>
          <w:szCs w:val="22"/>
        </w:rPr>
        <w:t xml:space="preserve">Cualquier duda respecto a la presente convocatoria deberá enviarse al correo electrónico señalado a más tardar a las </w:t>
      </w:r>
      <w:r w:rsidR="00C62FE2" w:rsidRPr="00C62FE2">
        <w:rPr>
          <w:rFonts w:ascii="Myriad Pro" w:hAnsi="Myriad Pro" w:cs="Arial"/>
          <w:sz w:val="22"/>
          <w:szCs w:val="22"/>
        </w:rPr>
        <w:t>1</w:t>
      </w:r>
      <w:r w:rsidR="00450476">
        <w:rPr>
          <w:rFonts w:ascii="Myriad Pro" w:hAnsi="Myriad Pro" w:cs="Arial"/>
          <w:sz w:val="22"/>
          <w:szCs w:val="22"/>
        </w:rPr>
        <w:t>4</w:t>
      </w:r>
      <w:r w:rsidRPr="00C62FE2">
        <w:rPr>
          <w:rFonts w:ascii="Myriad Pro" w:hAnsi="Myriad Pro" w:cs="Arial"/>
          <w:color w:val="FF0000"/>
          <w:sz w:val="22"/>
          <w:szCs w:val="22"/>
        </w:rPr>
        <w:t xml:space="preserve"> </w:t>
      </w:r>
      <w:r w:rsidRPr="00C62FE2">
        <w:rPr>
          <w:rFonts w:ascii="Myriad Pro" w:hAnsi="Myriad Pro" w:cs="Arial"/>
          <w:sz w:val="22"/>
          <w:szCs w:val="22"/>
        </w:rPr>
        <w:t xml:space="preserve">horas del </w:t>
      </w:r>
      <w:r w:rsidR="00023FA1">
        <w:rPr>
          <w:rFonts w:ascii="Myriad Pro" w:hAnsi="Myriad Pro" w:cs="Arial"/>
          <w:sz w:val="22"/>
          <w:szCs w:val="22"/>
        </w:rPr>
        <w:t>4</w:t>
      </w:r>
      <w:r w:rsidR="00450476">
        <w:rPr>
          <w:rFonts w:ascii="Myriad Pro" w:hAnsi="Myriad Pro" w:cs="Arial"/>
          <w:sz w:val="22"/>
          <w:szCs w:val="22"/>
        </w:rPr>
        <w:t xml:space="preserve"> </w:t>
      </w:r>
      <w:r w:rsidRPr="00C62FE2">
        <w:rPr>
          <w:rFonts w:ascii="Myriad Pro" w:hAnsi="Myriad Pro" w:cs="Arial"/>
          <w:sz w:val="22"/>
          <w:szCs w:val="22"/>
        </w:rPr>
        <w:t xml:space="preserve">de </w:t>
      </w:r>
      <w:r w:rsidR="00023FA1">
        <w:rPr>
          <w:rFonts w:ascii="Myriad Pro" w:hAnsi="Myriad Pro" w:cs="Arial"/>
          <w:sz w:val="22"/>
          <w:szCs w:val="22"/>
        </w:rPr>
        <w:t>Agosto</w:t>
      </w:r>
      <w:r w:rsidRPr="00C62FE2">
        <w:rPr>
          <w:rFonts w:ascii="Myriad Pro" w:hAnsi="Myriad Pro" w:cs="Arial"/>
          <w:sz w:val="22"/>
          <w:szCs w:val="22"/>
        </w:rPr>
        <w:t>. Las respuestas o modificaciones se</w:t>
      </w:r>
      <w:r w:rsidR="00450476">
        <w:rPr>
          <w:rFonts w:ascii="Myriad Pro" w:hAnsi="Myriad Pro" w:cs="Arial"/>
          <w:sz w:val="22"/>
          <w:szCs w:val="22"/>
        </w:rPr>
        <w:t xml:space="preserve">rán </w:t>
      </w:r>
      <w:r w:rsidRPr="00C62FE2">
        <w:rPr>
          <w:rFonts w:ascii="Myriad Pro" w:hAnsi="Myriad Pro" w:cs="Arial"/>
          <w:sz w:val="22"/>
          <w:szCs w:val="22"/>
        </w:rPr>
        <w:t xml:space="preserve"> </w:t>
      </w:r>
      <w:r w:rsidR="00450476">
        <w:rPr>
          <w:rFonts w:ascii="Myriad Pro" w:hAnsi="Myriad Pro" w:cs="Arial"/>
          <w:sz w:val="22"/>
          <w:szCs w:val="22"/>
        </w:rPr>
        <w:t xml:space="preserve">enviadas por correo electrónico </w:t>
      </w:r>
      <w:r w:rsidRPr="00C62FE2">
        <w:rPr>
          <w:rFonts w:ascii="Myriad Pro" w:hAnsi="Myriad Pro" w:cs="Arial"/>
          <w:sz w:val="22"/>
          <w:szCs w:val="22"/>
        </w:rPr>
        <w:t xml:space="preserve">a más tardar a las </w:t>
      </w:r>
      <w:r w:rsidR="00C62FE2" w:rsidRPr="00C62FE2">
        <w:rPr>
          <w:rFonts w:ascii="Myriad Pro" w:hAnsi="Myriad Pro" w:cs="Arial"/>
          <w:sz w:val="22"/>
          <w:szCs w:val="22"/>
        </w:rPr>
        <w:t>18</w:t>
      </w:r>
      <w:r w:rsidRPr="00C62FE2">
        <w:rPr>
          <w:rFonts w:ascii="Myriad Pro" w:hAnsi="Myriad Pro" w:cs="Arial"/>
          <w:color w:val="FF0000"/>
          <w:sz w:val="22"/>
          <w:szCs w:val="22"/>
        </w:rPr>
        <w:t xml:space="preserve"> </w:t>
      </w:r>
      <w:r w:rsidRPr="00C62FE2">
        <w:rPr>
          <w:rFonts w:ascii="Myriad Pro" w:hAnsi="Myriad Pro" w:cs="Arial"/>
          <w:sz w:val="22"/>
          <w:szCs w:val="22"/>
        </w:rPr>
        <w:t xml:space="preserve">horas del </w:t>
      </w:r>
      <w:r w:rsidR="009F7EC7">
        <w:rPr>
          <w:rFonts w:ascii="Myriad Pro" w:hAnsi="Myriad Pro" w:cs="Arial"/>
          <w:sz w:val="22"/>
          <w:szCs w:val="22"/>
        </w:rPr>
        <w:t>XX</w:t>
      </w:r>
      <w:r w:rsidR="00C62FE2" w:rsidRPr="00C62FE2">
        <w:rPr>
          <w:rFonts w:ascii="Myriad Pro" w:hAnsi="Myriad Pro" w:cs="Arial"/>
          <w:sz w:val="22"/>
          <w:szCs w:val="22"/>
        </w:rPr>
        <w:t xml:space="preserve"> </w:t>
      </w:r>
      <w:r w:rsidRPr="00C62FE2">
        <w:rPr>
          <w:rFonts w:ascii="Myriad Pro" w:hAnsi="Myriad Pro" w:cs="Arial"/>
          <w:sz w:val="22"/>
          <w:szCs w:val="22"/>
        </w:rPr>
        <w:t>de</w:t>
      </w:r>
      <w:r w:rsidR="00023FA1">
        <w:rPr>
          <w:rFonts w:ascii="Myriad Pro" w:hAnsi="Myriad Pro" w:cs="Arial"/>
          <w:sz w:val="22"/>
          <w:szCs w:val="22"/>
        </w:rPr>
        <w:t xml:space="preserve"> </w:t>
      </w:r>
      <w:r w:rsidR="009F7EC7">
        <w:rPr>
          <w:rFonts w:ascii="Myriad Pro" w:hAnsi="Myriad Pro" w:cs="Arial"/>
          <w:sz w:val="22"/>
          <w:szCs w:val="22"/>
        </w:rPr>
        <w:t>XX</w:t>
      </w:r>
      <w:r w:rsidR="00023FA1">
        <w:rPr>
          <w:rFonts w:ascii="Myriad Pro" w:hAnsi="Myriad Pro" w:cs="Arial"/>
          <w:sz w:val="22"/>
          <w:szCs w:val="22"/>
        </w:rPr>
        <w:t xml:space="preserve"> </w:t>
      </w:r>
      <w:r w:rsidRPr="00C62FE2">
        <w:rPr>
          <w:rFonts w:ascii="Myriad Pro" w:hAnsi="Myriad Pro" w:cs="Arial"/>
          <w:sz w:val="22"/>
          <w:szCs w:val="22"/>
        </w:rPr>
        <w:t>de 200</w:t>
      </w:r>
      <w:r w:rsidR="00023FA1">
        <w:rPr>
          <w:rFonts w:ascii="Myriad Pro" w:hAnsi="Myriad Pro" w:cs="Arial"/>
          <w:sz w:val="22"/>
          <w:szCs w:val="22"/>
        </w:rPr>
        <w:t>9</w:t>
      </w:r>
      <w:r w:rsidRPr="00C62FE2">
        <w:rPr>
          <w:rFonts w:ascii="Myriad Pro" w:hAnsi="Myriad Pro" w:cs="Arial"/>
          <w:sz w:val="22"/>
          <w:szCs w:val="22"/>
        </w:rPr>
        <w:t>.</w:t>
      </w:r>
    </w:p>
    <w:p w:rsidR="00132E95" w:rsidRPr="0065222F" w:rsidRDefault="00BD1C59" w:rsidP="00EE012C">
      <w:pPr>
        <w:autoSpaceDE w:val="0"/>
        <w:autoSpaceDN w:val="0"/>
        <w:adjustRightInd w:val="0"/>
        <w:ind w:left="1134" w:hanging="1134"/>
        <w:rPr>
          <w:rFonts w:ascii="Myriad Pro" w:hAnsi="Myriad Pro" w:cs="Arial"/>
          <w:sz w:val="22"/>
          <w:szCs w:val="22"/>
        </w:rPr>
      </w:pPr>
      <w:r w:rsidRPr="00BD1C59">
        <w:rPr>
          <w:rFonts w:ascii="Myriad Pro" w:hAnsi="Myriad Pro" w:cs="Arial"/>
          <w:noProof/>
          <w:color w:val="000000"/>
          <w:sz w:val="22"/>
          <w:szCs w:val="22"/>
          <w:lang w:val="es-ES"/>
        </w:rPr>
        <w:pict>
          <v:shape id="_x0000_s1027" type="#_x0000_t32" style="position:absolute;left:0;text-align:left;margin-left:-5.55pt;margin-top:.45pt;width:447pt;height:0;z-index:251658240" o:connectortype="straight" strokeweight="2.25pt"/>
        </w:pict>
      </w:r>
    </w:p>
    <w:p w:rsidR="00337BBA" w:rsidRPr="00337BBA" w:rsidRDefault="00337BBA" w:rsidP="009B3B2F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Myriad Pro" w:hAnsi="Myriad Pro" w:cs="Arial"/>
          <w:b/>
          <w:sz w:val="22"/>
          <w:szCs w:val="22"/>
          <w:u w:val="single"/>
          <w:lang w:val="es-ES"/>
        </w:rPr>
      </w:pPr>
      <w:r w:rsidRPr="00337BBA">
        <w:rPr>
          <w:rFonts w:ascii="Myriad Pro" w:hAnsi="Myriad Pro" w:cs="Arial"/>
          <w:b/>
          <w:sz w:val="22"/>
          <w:szCs w:val="22"/>
          <w:u w:val="single"/>
          <w:lang w:val="es-ES"/>
        </w:rPr>
        <w:t>Antecedentes</w:t>
      </w:r>
    </w:p>
    <w:p w:rsidR="00337BBA" w:rsidRPr="004B3D41" w:rsidRDefault="00337BBA" w:rsidP="00337BBA">
      <w:pPr>
        <w:ind w:left="720"/>
        <w:jc w:val="both"/>
        <w:rPr>
          <w:rFonts w:ascii="Myriad Pro" w:hAnsi="Myriad Pro" w:cs="Arial"/>
          <w:sz w:val="22"/>
          <w:szCs w:val="22"/>
        </w:rPr>
      </w:pPr>
      <w:r w:rsidRPr="004B3D41">
        <w:rPr>
          <w:rFonts w:ascii="Myriad Pro" w:hAnsi="Myriad Pro" w:cs="Arial"/>
          <w:sz w:val="22"/>
          <w:szCs w:val="22"/>
        </w:rPr>
        <w:t xml:space="preserve">El Programa de las Naciones Unidas para el Desarrollo (PNUD) </w:t>
      </w:r>
      <w:r w:rsidR="00EF409C">
        <w:rPr>
          <w:rFonts w:ascii="Myriad Pro" w:hAnsi="Myriad Pro" w:cs="Arial"/>
          <w:sz w:val="22"/>
          <w:szCs w:val="22"/>
        </w:rPr>
        <w:t>trabaj</w:t>
      </w:r>
      <w:r w:rsidR="0086233B">
        <w:rPr>
          <w:rFonts w:ascii="Myriad Pro" w:hAnsi="Myriad Pro" w:cs="Arial"/>
          <w:sz w:val="22"/>
          <w:szCs w:val="22"/>
        </w:rPr>
        <w:t>a</w:t>
      </w:r>
      <w:r w:rsidR="00EF409C">
        <w:rPr>
          <w:rFonts w:ascii="Myriad Pro" w:hAnsi="Myriad Pro" w:cs="Arial"/>
          <w:sz w:val="22"/>
          <w:szCs w:val="22"/>
        </w:rPr>
        <w:t xml:space="preserve"> </w:t>
      </w:r>
      <w:r w:rsidRPr="004B3D41">
        <w:rPr>
          <w:rFonts w:ascii="Myriad Pro" w:hAnsi="Myriad Pro" w:cs="Arial"/>
          <w:sz w:val="22"/>
          <w:szCs w:val="22"/>
        </w:rPr>
        <w:t xml:space="preserve">desde 1965 </w:t>
      </w:r>
      <w:r w:rsidR="00EF409C">
        <w:rPr>
          <w:rFonts w:ascii="Myriad Pro" w:hAnsi="Myriad Pro" w:cs="Arial"/>
          <w:sz w:val="22"/>
          <w:szCs w:val="22"/>
        </w:rPr>
        <w:t xml:space="preserve">a favor de </w:t>
      </w:r>
      <w:r w:rsidRPr="004B3D41">
        <w:rPr>
          <w:rFonts w:ascii="Myriad Pro" w:hAnsi="Myriad Pro" w:cs="Arial"/>
          <w:sz w:val="22"/>
          <w:szCs w:val="22"/>
        </w:rPr>
        <w:t xml:space="preserve">reducir la pobreza en el mundo y los problemas asociados con ésta, a través de prácticas que apoyan al desarrollo humano y el progreso económico y social de los países en los que el PNUD tiene presencia. </w:t>
      </w:r>
      <w:r w:rsidR="0086233B">
        <w:rPr>
          <w:rFonts w:ascii="Myriad Pro" w:hAnsi="Myriad Pro" w:cs="Arial"/>
          <w:sz w:val="22"/>
          <w:szCs w:val="22"/>
        </w:rPr>
        <w:t xml:space="preserve">El </w:t>
      </w:r>
      <w:r w:rsidR="0086233B" w:rsidRPr="004B3D41">
        <w:rPr>
          <w:rFonts w:ascii="Myriad Pro" w:hAnsi="Myriad Pro" w:cs="Arial"/>
          <w:sz w:val="22"/>
          <w:szCs w:val="22"/>
        </w:rPr>
        <w:t xml:space="preserve">PNUD </w:t>
      </w:r>
      <w:r w:rsidR="0086233B">
        <w:rPr>
          <w:rFonts w:ascii="Myriad Pro" w:hAnsi="Myriad Pro" w:cs="Arial"/>
          <w:sz w:val="22"/>
          <w:szCs w:val="22"/>
        </w:rPr>
        <w:t>en México, c</w:t>
      </w:r>
      <w:r w:rsidRPr="004B3D41">
        <w:rPr>
          <w:rFonts w:ascii="Myriad Pro" w:hAnsi="Myriad Pro" w:cs="Arial"/>
          <w:sz w:val="22"/>
          <w:szCs w:val="22"/>
        </w:rPr>
        <w:t>omo organización basada en el conocimiento, colabora con los gobiernos federales, estatales y municipales, el sector privado y la sociedad civil, brindándoles información técnica, asesorías y recomendaciones para la generación de políticas públicas y en proyectos orientados al desarrollo.</w:t>
      </w:r>
    </w:p>
    <w:p w:rsidR="00337BBA" w:rsidRDefault="00337BBA" w:rsidP="00337BBA">
      <w:pPr>
        <w:ind w:left="720"/>
        <w:jc w:val="both"/>
        <w:rPr>
          <w:rFonts w:ascii="Myriad Pro" w:hAnsi="Myriad Pro" w:cs="Arial"/>
          <w:sz w:val="22"/>
          <w:szCs w:val="22"/>
        </w:rPr>
      </w:pPr>
    </w:p>
    <w:p w:rsidR="009F4318" w:rsidRDefault="00337BBA" w:rsidP="00337BBA">
      <w:pPr>
        <w:ind w:left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E</w:t>
      </w:r>
      <w:r w:rsidR="0086233B">
        <w:rPr>
          <w:rFonts w:ascii="Myriad Pro" w:hAnsi="Myriad Pro" w:cs="Arial"/>
          <w:sz w:val="22"/>
          <w:szCs w:val="22"/>
        </w:rPr>
        <w:t>n este ámbito de acción, el PNUD lleva a cabo el proyecto denominado “</w:t>
      </w:r>
      <w:r w:rsidR="00586C22">
        <w:rPr>
          <w:rFonts w:ascii="Myriad Pro" w:hAnsi="Myriad Pro" w:cs="Arial"/>
          <w:sz w:val="22"/>
          <w:szCs w:val="22"/>
        </w:rPr>
        <w:t xml:space="preserve">Programa de Desarrollo de Proveedores” que tiene por objetivo mejorar la competitividad de las empresas participantes y del conjunto de las cadenas productivas, </w:t>
      </w:r>
      <w:r w:rsidR="009F4318">
        <w:rPr>
          <w:rFonts w:ascii="Myriad Pro" w:hAnsi="Myriad Pro" w:cs="Arial"/>
          <w:sz w:val="22"/>
          <w:szCs w:val="22"/>
        </w:rPr>
        <w:t xml:space="preserve">a través de </w:t>
      </w:r>
      <w:r w:rsidR="00586C22">
        <w:rPr>
          <w:rFonts w:ascii="Myriad Pro" w:hAnsi="Myriad Pro" w:cs="Arial"/>
          <w:sz w:val="22"/>
          <w:szCs w:val="22"/>
        </w:rPr>
        <w:t xml:space="preserve">capacitación </w:t>
      </w:r>
      <w:r w:rsidR="009F4318">
        <w:rPr>
          <w:rFonts w:ascii="Myriad Pro" w:hAnsi="Myriad Pro" w:cs="Arial"/>
          <w:sz w:val="22"/>
          <w:szCs w:val="22"/>
        </w:rPr>
        <w:t xml:space="preserve">y </w:t>
      </w:r>
      <w:r w:rsidR="00586C22">
        <w:rPr>
          <w:rFonts w:ascii="Myriad Pro" w:hAnsi="Myriad Pro" w:cs="Arial"/>
          <w:sz w:val="22"/>
          <w:szCs w:val="22"/>
        </w:rPr>
        <w:t xml:space="preserve">asistencia técnica </w:t>
      </w:r>
      <w:r w:rsidR="009F4318">
        <w:rPr>
          <w:rFonts w:ascii="Myriad Pro" w:hAnsi="Myriad Pro" w:cs="Arial"/>
          <w:sz w:val="22"/>
          <w:szCs w:val="22"/>
        </w:rPr>
        <w:t>virtual y presencial orientada a facilitar la transferencia de tecnología en pymes atendidas</w:t>
      </w:r>
    </w:p>
    <w:p w:rsidR="00ED1270" w:rsidRPr="00EA641F" w:rsidRDefault="00ED1270" w:rsidP="00337BBA">
      <w:pPr>
        <w:ind w:left="720"/>
        <w:jc w:val="both"/>
        <w:rPr>
          <w:rFonts w:ascii="Myriad Pro" w:hAnsi="Myriad Pro" w:cs="Arial"/>
          <w:sz w:val="22"/>
          <w:szCs w:val="22"/>
        </w:rPr>
      </w:pPr>
    </w:p>
    <w:p w:rsidR="00CD39AB" w:rsidRPr="00EA641F" w:rsidRDefault="00CD39AB" w:rsidP="00CD39AB">
      <w:pPr>
        <w:spacing w:after="120"/>
        <w:ind w:left="426"/>
        <w:rPr>
          <w:rFonts w:ascii="Calibri" w:hAnsi="Calibri" w:cs="Arial"/>
          <w:b/>
          <w:sz w:val="22"/>
          <w:szCs w:val="22"/>
        </w:rPr>
      </w:pPr>
      <w:r w:rsidRPr="00EA641F">
        <w:rPr>
          <w:rFonts w:ascii="Calibri" w:hAnsi="Calibri" w:cs="Arial"/>
          <w:b/>
          <w:sz w:val="22"/>
          <w:szCs w:val="22"/>
        </w:rPr>
        <w:t xml:space="preserve">I Objetivo de la consultoría: </w:t>
      </w:r>
    </w:p>
    <w:p w:rsidR="003563BA" w:rsidRDefault="003563BA" w:rsidP="00CD39AB">
      <w:pPr>
        <w:spacing w:after="120"/>
        <w:ind w:left="426"/>
        <w:rPr>
          <w:rFonts w:ascii="Myriad Pro" w:hAnsi="Myriad Pro" w:cs="Arial"/>
          <w:sz w:val="22"/>
          <w:szCs w:val="22"/>
        </w:rPr>
      </w:pPr>
      <w:r w:rsidRPr="003563BA">
        <w:rPr>
          <w:rFonts w:ascii="Myriad Pro" w:hAnsi="Myriad Pro" w:cs="Arial"/>
          <w:sz w:val="22"/>
          <w:szCs w:val="22"/>
        </w:rPr>
        <w:t>Dar un panorama sobre los alcances del programa y valorar los resultados e impactos que generan en las cadenas y las pymes que la integran y dar recomendaciones para  la implementación de mejoras en las capacidades organizacionales que favorezcan el desempeño y la eficiencia del programa.</w:t>
      </w:r>
    </w:p>
    <w:p w:rsidR="00CD39AB" w:rsidRPr="00EA641F" w:rsidRDefault="00CD39AB" w:rsidP="00CD39AB">
      <w:pPr>
        <w:ind w:left="709"/>
        <w:jc w:val="both"/>
        <w:rPr>
          <w:rFonts w:ascii="Calibri" w:hAnsi="Calibri" w:cs="Arial"/>
          <w:b/>
          <w:sz w:val="22"/>
          <w:szCs w:val="22"/>
        </w:rPr>
      </w:pPr>
      <w:r w:rsidRPr="00EA641F">
        <w:rPr>
          <w:rFonts w:ascii="Calibri" w:hAnsi="Calibri" w:cs="Arial"/>
          <w:b/>
          <w:sz w:val="22"/>
          <w:szCs w:val="22"/>
        </w:rPr>
        <w:lastRenderedPageBreak/>
        <w:t xml:space="preserve">Resultados esperados </w:t>
      </w:r>
    </w:p>
    <w:p w:rsidR="00CD39AB" w:rsidRPr="003563BA" w:rsidRDefault="00CD39AB" w:rsidP="00CD39AB">
      <w:pPr>
        <w:ind w:left="709"/>
        <w:jc w:val="both"/>
        <w:rPr>
          <w:rFonts w:ascii="Myriad Pro" w:hAnsi="Myriad Pro" w:cs="Arial"/>
          <w:b/>
        </w:rPr>
      </w:pPr>
    </w:p>
    <w:p w:rsidR="003563BA" w:rsidRPr="003563BA" w:rsidRDefault="003563BA" w:rsidP="009B3B2F">
      <w:pPr>
        <w:numPr>
          <w:ilvl w:val="0"/>
          <w:numId w:val="4"/>
        </w:numPr>
        <w:ind w:left="284" w:hanging="284"/>
        <w:jc w:val="both"/>
        <w:rPr>
          <w:rFonts w:ascii="Myriad Pro" w:hAnsi="Myriad Pro" w:cs="Arial"/>
          <w:sz w:val="22"/>
          <w:szCs w:val="22"/>
        </w:rPr>
      </w:pPr>
      <w:r w:rsidRPr="003563BA">
        <w:rPr>
          <w:rFonts w:ascii="Myriad Pro" w:hAnsi="Myriad Pro" w:cs="Arial"/>
          <w:sz w:val="22"/>
          <w:szCs w:val="22"/>
        </w:rPr>
        <w:t xml:space="preserve">Conocer la percepción de actores externos (donantes, socios, PNUD, competencia, etc), beneficiarios (tractoras y pymes)  y del personal (equipo de monitoreo central y consultores) respecto a los apoyos/servicios que brinda el programa y su contribución en la mejora de la competitividad de las empresas. </w:t>
      </w:r>
    </w:p>
    <w:p w:rsidR="003563BA" w:rsidRPr="003563BA" w:rsidRDefault="003563BA" w:rsidP="009B3B2F">
      <w:pPr>
        <w:numPr>
          <w:ilvl w:val="0"/>
          <w:numId w:val="4"/>
        </w:numPr>
        <w:ind w:left="284" w:hanging="284"/>
        <w:jc w:val="both"/>
        <w:rPr>
          <w:rFonts w:ascii="Myriad Pro" w:hAnsi="Myriad Pro" w:cs="Arial"/>
          <w:sz w:val="22"/>
          <w:szCs w:val="22"/>
        </w:rPr>
      </w:pPr>
      <w:r w:rsidRPr="003563BA">
        <w:rPr>
          <w:rFonts w:ascii="Myriad Pro" w:hAnsi="Myriad Pro" w:cs="Arial"/>
          <w:sz w:val="22"/>
          <w:szCs w:val="22"/>
        </w:rPr>
        <w:t xml:space="preserve"> Identificar fortalezas, áreas de mejora y factores críticos de éxito respecto a  la gestión del programa, al manejo administrativo-contable y el desempeño organizacional del equipo de monitoreo central así como su alineación con los objetivos y metas del programa</w:t>
      </w:r>
    </w:p>
    <w:p w:rsidR="003563BA" w:rsidRPr="003563BA" w:rsidRDefault="003563BA" w:rsidP="009B3B2F">
      <w:pPr>
        <w:numPr>
          <w:ilvl w:val="0"/>
          <w:numId w:val="4"/>
        </w:numPr>
        <w:ind w:left="284" w:hanging="284"/>
        <w:jc w:val="both"/>
        <w:rPr>
          <w:rFonts w:ascii="Myriad Pro" w:hAnsi="Myriad Pro" w:cs="Arial"/>
          <w:sz w:val="22"/>
          <w:szCs w:val="22"/>
        </w:rPr>
      </w:pPr>
      <w:r w:rsidRPr="003563BA">
        <w:rPr>
          <w:rFonts w:ascii="Myriad Pro" w:hAnsi="Myriad Pro" w:cs="Arial"/>
          <w:sz w:val="22"/>
          <w:szCs w:val="22"/>
        </w:rPr>
        <w:t xml:space="preserve">Conocer los efectos directos de los apoyos/servicios que otorga el PDP en una muestra de empresas beneficiarias (40 tractoras y pymes) y documentar aquellas experiencias generadas por el programa </w:t>
      </w:r>
    </w:p>
    <w:p w:rsidR="003563BA" w:rsidRPr="003563BA" w:rsidRDefault="003563BA" w:rsidP="009B3B2F">
      <w:pPr>
        <w:numPr>
          <w:ilvl w:val="0"/>
          <w:numId w:val="4"/>
        </w:numPr>
        <w:spacing w:after="120"/>
        <w:ind w:left="284" w:hanging="284"/>
        <w:rPr>
          <w:rFonts w:ascii="Myriad Pro" w:hAnsi="Myriad Pro" w:cs="Arial"/>
          <w:b/>
          <w:sz w:val="22"/>
          <w:szCs w:val="22"/>
        </w:rPr>
      </w:pPr>
      <w:r w:rsidRPr="003563BA">
        <w:rPr>
          <w:rFonts w:ascii="Myriad Pro" w:hAnsi="Myriad Pro" w:cs="Arial"/>
          <w:sz w:val="22"/>
          <w:szCs w:val="22"/>
        </w:rPr>
        <w:t>Determinar las capacidades organizacionales que debe fortalecer el EMC en la gestión del programa  y hacer  recomendaciones para estandarizar los procesos,  en particular  los relacionados con el aspecto administrativo.</w:t>
      </w:r>
    </w:p>
    <w:p w:rsidR="00ED1270" w:rsidRPr="00CD39AB" w:rsidRDefault="00ED1270" w:rsidP="009F7EC7">
      <w:pPr>
        <w:ind w:left="709"/>
        <w:jc w:val="both"/>
        <w:rPr>
          <w:rFonts w:ascii="Calibri" w:hAnsi="Calibri" w:cs="Arial"/>
        </w:rPr>
      </w:pP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"/>
        <w:gridCol w:w="4678"/>
        <w:gridCol w:w="4394"/>
      </w:tblGrid>
      <w:tr w:rsidR="009F7EC7" w:rsidRPr="00132E95" w:rsidTr="00ED1270">
        <w:trPr>
          <w:tblHeader/>
        </w:trPr>
        <w:tc>
          <w:tcPr>
            <w:tcW w:w="430" w:type="dxa"/>
          </w:tcPr>
          <w:p w:rsidR="009F7EC7" w:rsidRPr="00132E95" w:rsidRDefault="009F7EC7" w:rsidP="00F72AD9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sz w:val="22"/>
                <w:szCs w:val="22"/>
                <w:lang w:val="es-ES"/>
              </w:rPr>
            </w:pPr>
            <w:r w:rsidRPr="00132E95">
              <w:rPr>
                <w:rFonts w:ascii="Myriad Pro" w:hAnsi="Myriad Pro" w:cs="Arial"/>
                <w:b/>
                <w:sz w:val="22"/>
                <w:szCs w:val="22"/>
                <w:lang w:val="es-ES"/>
              </w:rPr>
              <w:t>N</w:t>
            </w:r>
          </w:p>
        </w:tc>
        <w:tc>
          <w:tcPr>
            <w:tcW w:w="4678" w:type="dxa"/>
          </w:tcPr>
          <w:p w:rsidR="009F7EC7" w:rsidRPr="00132E95" w:rsidRDefault="009F7EC7" w:rsidP="00F72AD9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sz w:val="22"/>
                <w:szCs w:val="22"/>
                <w:lang w:val="es-ES"/>
              </w:rPr>
            </w:pPr>
            <w:r w:rsidRPr="00132E95">
              <w:rPr>
                <w:rFonts w:ascii="Myriad Pro" w:hAnsi="Myriad Pro" w:cs="Arial"/>
                <w:b/>
                <w:sz w:val="22"/>
                <w:szCs w:val="22"/>
                <w:lang w:val="es-ES"/>
              </w:rPr>
              <w:t>Actividades</w:t>
            </w:r>
          </w:p>
        </w:tc>
        <w:tc>
          <w:tcPr>
            <w:tcW w:w="4394" w:type="dxa"/>
          </w:tcPr>
          <w:p w:rsidR="009F7EC7" w:rsidRPr="00132E95" w:rsidRDefault="009F7EC7" w:rsidP="00F72AD9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sz w:val="22"/>
                <w:szCs w:val="22"/>
                <w:lang w:val="es-ES"/>
              </w:rPr>
            </w:pPr>
            <w:r w:rsidRPr="00132E95">
              <w:rPr>
                <w:rFonts w:ascii="Myriad Pro" w:hAnsi="Myriad Pro" w:cs="Arial"/>
                <w:b/>
                <w:sz w:val="22"/>
                <w:szCs w:val="22"/>
                <w:lang w:val="es-ES"/>
              </w:rPr>
              <w:t>Productos a entregar</w:t>
            </w:r>
          </w:p>
        </w:tc>
      </w:tr>
      <w:tr w:rsidR="009F7EC7" w:rsidRPr="00132E95" w:rsidTr="00ED1270">
        <w:tc>
          <w:tcPr>
            <w:tcW w:w="430" w:type="dxa"/>
            <w:vAlign w:val="center"/>
          </w:tcPr>
          <w:p w:rsidR="009F7EC7" w:rsidRPr="00132E95" w:rsidRDefault="009F7EC7" w:rsidP="00F72AD9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sz w:val="22"/>
                <w:szCs w:val="22"/>
                <w:lang w:val="es-ES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4678" w:type="dxa"/>
          </w:tcPr>
          <w:p w:rsidR="009F7EC7" w:rsidRPr="007C645F" w:rsidRDefault="005D0233" w:rsidP="00F72AD9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sz w:val="22"/>
                <w:szCs w:val="22"/>
                <w:lang w:val="es-ES"/>
              </w:rPr>
            </w:pPr>
            <w:r>
              <w:rPr>
                <w:rFonts w:ascii="Myriad Pro" w:hAnsi="Myriad Pro" w:cs="Arial"/>
                <w:sz w:val="22"/>
                <w:szCs w:val="22"/>
                <w:lang w:val="es-ES"/>
              </w:rPr>
              <w:t>Presentación y aprobación del plan de trabajo de la consultoría</w:t>
            </w:r>
          </w:p>
        </w:tc>
        <w:tc>
          <w:tcPr>
            <w:tcW w:w="4394" w:type="dxa"/>
            <w:vAlign w:val="center"/>
          </w:tcPr>
          <w:p w:rsidR="009F7EC7" w:rsidRPr="002C3A39" w:rsidRDefault="005D0233" w:rsidP="00F72AD9">
            <w:pPr>
              <w:autoSpaceDE w:val="0"/>
              <w:autoSpaceDN w:val="0"/>
              <w:adjustRightInd w:val="0"/>
              <w:ind w:left="50" w:hanging="50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Plan de trabajo </w:t>
            </w:r>
          </w:p>
        </w:tc>
      </w:tr>
      <w:tr w:rsidR="009F7EC7" w:rsidRPr="00132E95" w:rsidTr="00ED1270">
        <w:tc>
          <w:tcPr>
            <w:tcW w:w="430" w:type="dxa"/>
            <w:vAlign w:val="center"/>
          </w:tcPr>
          <w:p w:rsidR="009F7EC7" w:rsidRDefault="0065675D" w:rsidP="00F72AD9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sz w:val="22"/>
                <w:szCs w:val="22"/>
                <w:lang w:val="es-ES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4678" w:type="dxa"/>
          </w:tcPr>
          <w:p w:rsidR="009F7EC7" w:rsidRDefault="005D0233" w:rsidP="005D023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sz w:val="22"/>
                <w:szCs w:val="22"/>
                <w:lang w:val="es-ES"/>
              </w:rPr>
            </w:pPr>
            <w:r>
              <w:rPr>
                <w:rFonts w:ascii="Myriad Pro" w:hAnsi="Myriad Pro" w:cs="Arial"/>
                <w:sz w:val="22"/>
                <w:szCs w:val="22"/>
                <w:lang w:val="es-ES"/>
              </w:rPr>
              <w:t xml:space="preserve">Diseño de herramientas para la </w:t>
            </w:r>
            <w:r w:rsidR="009F7EC7">
              <w:rPr>
                <w:rFonts w:ascii="Myriad Pro" w:hAnsi="Myriad Pro" w:cs="Arial"/>
                <w:sz w:val="22"/>
                <w:szCs w:val="22"/>
                <w:lang w:val="es-ES"/>
              </w:rPr>
              <w:t xml:space="preserve">recolección de datos durante las entrevistas </w:t>
            </w:r>
            <w:r>
              <w:rPr>
                <w:rFonts w:ascii="Myriad Pro" w:hAnsi="Myriad Pro" w:cs="Arial"/>
                <w:sz w:val="22"/>
                <w:szCs w:val="22"/>
                <w:lang w:val="es-ES"/>
              </w:rPr>
              <w:t xml:space="preserve">internas y externas </w:t>
            </w:r>
          </w:p>
        </w:tc>
        <w:tc>
          <w:tcPr>
            <w:tcW w:w="4394" w:type="dxa"/>
            <w:vAlign w:val="center"/>
          </w:tcPr>
          <w:p w:rsidR="009F7EC7" w:rsidRPr="004D6D1C" w:rsidRDefault="009F7EC7" w:rsidP="005D0233">
            <w:pPr>
              <w:autoSpaceDE w:val="0"/>
              <w:autoSpaceDN w:val="0"/>
              <w:adjustRightInd w:val="0"/>
              <w:ind w:left="50" w:hanging="50"/>
              <w:rPr>
                <w:rFonts w:ascii="Myriad Pro" w:hAnsi="Myriad Pro" w:cs="Arial"/>
                <w:lang w:val="es-ES"/>
              </w:rPr>
            </w:pPr>
            <w:r>
              <w:rPr>
                <w:rFonts w:ascii="Myriad Pro" w:hAnsi="Myriad Pro" w:cs="Arial"/>
                <w:lang w:val="es-ES"/>
              </w:rPr>
              <w:t xml:space="preserve">Cuestionario </w:t>
            </w:r>
            <w:r w:rsidR="005D0233">
              <w:rPr>
                <w:rFonts w:ascii="Myriad Pro" w:hAnsi="Myriad Pro" w:cs="Arial"/>
                <w:lang w:val="es-ES"/>
              </w:rPr>
              <w:t xml:space="preserve">para donantes, unidad ejecutora y empresas </w:t>
            </w:r>
            <w:r>
              <w:rPr>
                <w:rFonts w:ascii="Myriad Pro" w:hAnsi="Myriad Pro" w:cs="Arial"/>
                <w:lang w:val="es-ES"/>
              </w:rPr>
              <w:t xml:space="preserve"> </w:t>
            </w:r>
          </w:p>
        </w:tc>
      </w:tr>
      <w:tr w:rsidR="005D0233" w:rsidRPr="00132E95" w:rsidTr="00ED1270">
        <w:tc>
          <w:tcPr>
            <w:tcW w:w="430" w:type="dxa"/>
            <w:vAlign w:val="center"/>
          </w:tcPr>
          <w:p w:rsidR="005D0233" w:rsidRDefault="0065675D" w:rsidP="00F72AD9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sz w:val="22"/>
                <w:szCs w:val="22"/>
                <w:lang w:val="es-ES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4678" w:type="dxa"/>
          </w:tcPr>
          <w:p w:rsidR="005D0233" w:rsidRDefault="005D0233" w:rsidP="005D023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sz w:val="22"/>
                <w:szCs w:val="22"/>
                <w:lang w:val="es-ES"/>
              </w:rPr>
            </w:pPr>
            <w:r>
              <w:rPr>
                <w:rFonts w:ascii="Myriad Pro" w:hAnsi="Myriad Pro" w:cs="Arial"/>
                <w:sz w:val="22"/>
                <w:szCs w:val="22"/>
                <w:lang w:val="es-ES"/>
              </w:rPr>
              <w:t xml:space="preserve">Concertación de entrevistas y organización logística de las visitas </w:t>
            </w:r>
          </w:p>
        </w:tc>
        <w:tc>
          <w:tcPr>
            <w:tcW w:w="4394" w:type="dxa"/>
            <w:vAlign w:val="center"/>
          </w:tcPr>
          <w:p w:rsidR="005D0233" w:rsidRDefault="003563BA" w:rsidP="003563BA">
            <w:pPr>
              <w:autoSpaceDE w:val="0"/>
              <w:autoSpaceDN w:val="0"/>
              <w:adjustRightInd w:val="0"/>
              <w:ind w:left="50" w:hanging="50"/>
              <w:rPr>
                <w:rFonts w:ascii="Myriad Pro" w:hAnsi="Myriad Pro" w:cs="Arial"/>
                <w:lang w:val="es-ES"/>
              </w:rPr>
            </w:pPr>
            <w:r>
              <w:rPr>
                <w:rFonts w:ascii="Myriad Pro" w:hAnsi="Myriad Pro" w:cs="Arial"/>
                <w:lang w:val="es-ES"/>
              </w:rPr>
              <w:t xml:space="preserve">Lista de entrevistados </w:t>
            </w:r>
            <w:r w:rsidR="005D0233">
              <w:rPr>
                <w:rFonts w:ascii="Myriad Pro" w:hAnsi="Myriad Pro" w:cs="Arial"/>
                <w:lang w:val="es-ES"/>
              </w:rPr>
              <w:t xml:space="preserve"> </w:t>
            </w:r>
          </w:p>
        </w:tc>
      </w:tr>
      <w:tr w:rsidR="009F7EC7" w:rsidRPr="00132E95" w:rsidTr="00ED1270">
        <w:tc>
          <w:tcPr>
            <w:tcW w:w="430" w:type="dxa"/>
            <w:vAlign w:val="center"/>
          </w:tcPr>
          <w:p w:rsidR="009F7EC7" w:rsidRDefault="0065675D" w:rsidP="00F72AD9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sz w:val="22"/>
                <w:szCs w:val="22"/>
                <w:lang w:val="es-ES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4678" w:type="dxa"/>
            <w:vAlign w:val="center"/>
          </w:tcPr>
          <w:p w:rsidR="009F7EC7" w:rsidRPr="00D9305B" w:rsidRDefault="009F7EC7" w:rsidP="003563BA">
            <w:pPr>
              <w:pStyle w:val="ListParagraph"/>
              <w:autoSpaceDE w:val="0"/>
              <w:autoSpaceDN w:val="0"/>
              <w:ind w:left="0"/>
              <w:rPr>
                <w:rFonts w:ascii="Myriad Pro" w:hAnsi="Myriad Pro"/>
              </w:rPr>
            </w:pPr>
            <w:r>
              <w:rPr>
                <w:rFonts w:ascii="Myriad Pro" w:hAnsi="Myriad Pro" w:cs="Arial"/>
                <w:sz w:val="22"/>
                <w:szCs w:val="22"/>
                <w:lang w:val="es-ES"/>
              </w:rPr>
              <w:t xml:space="preserve">Aplicar entrevistas in-situ a  </w:t>
            </w:r>
            <w:r w:rsidR="003563BA">
              <w:rPr>
                <w:rFonts w:ascii="Myriad Pro" w:hAnsi="Myriad Pro" w:cs="Arial"/>
                <w:sz w:val="22"/>
                <w:szCs w:val="22"/>
                <w:lang w:val="es-ES"/>
              </w:rPr>
              <w:t>beneficiarios, donantes, consultores y equipo de monitoreo central en 3 ciudades del país</w:t>
            </w:r>
          </w:p>
        </w:tc>
        <w:tc>
          <w:tcPr>
            <w:tcW w:w="4394" w:type="dxa"/>
            <w:vAlign w:val="center"/>
          </w:tcPr>
          <w:p w:rsidR="005D0233" w:rsidRDefault="005D0233" w:rsidP="00F72AD9">
            <w:p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Agenda de entrevistas </w:t>
            </w:r>
          </w:p>
          <w:p w:rsidR="009F7EC7" w:rsidRPr="002C3A39" w:rsidRDefault="009F7EC7" w:rsidP="005D0233">
            <w:p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</w:p>
        </w:tc>
      </w:tr>
      <w:tr w:rsidR="00EA641F" w:rsidRPr="00132E95" w:rsidTr="00ED1270">
        <w:tc>
          <w:tcPr>
            <w:tcW w:w="430" w:type="dxa"/>
            <w:vAlign w:val="center"/>
          </w:tcPr>
          <w:p w:rsidR="00EA641F" w:rsidRDefault="00EA641F" w:rsidP="00F72AD9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sz w:val="22"/>
                <w:szCs w:val="22"/>
                <w:lang w:val="es-ES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es-ES"/>
              </w:rPr>
              <w:t>5</w:t>
            </w:r>
          </w:p>
        </w:tc>
        <w:tc>
          <w:tcPr>
            <w:tcW w:w="4678" w:type="dxa"/>
            <w:vAlign w:val="center"/>
          </w:tcPr>
          <w:p w:rsidR="00EA641F" w:rsidRDefault="00EA641F" w:rsidP="00EA641F">
            <w:pPr>
              <w:pStyle w:val="ListParagraph"/>
              <w:autoSpaceDE w:val="0"/>
              <w:autoSpaceDN w:val="0"/>
              <w:ind w:left="0"/>
              <w:rPr>
                <w:rFonts w:ascii="Myriad Pro" w:hAnsi="Myriad Pro" w:cs="Arial"/>
                <w:sz w:val="22"/>
                <w:szCs w:val="22"/>
                <w:lang w:val="es-ES"/>
              </w:rPr>
            </w:pPr>
            <w:r>
              <w:rPr>
                <w:rFonts w:ascii="Myriad Pro" w:hAnsi="Myriad Pro" w:cs="Arial"/>
                <w:sz w:val="22"/>
                <w:szCs w:val="22"/>
                <w:lang w:val="es-ES"/>
              </w:rPr>
              <w:t xml:space="preserve">Elaborar reporte de los trabajos realizados </w:t>
            </w:r>
          </w:p>
        </w:tc>
        <w:tc>
          <w:tcPr>
            <w:tcW w:w="4394" w:type="dxa"/>
            <w:vAlign w:val="center"/>
          </w:tcPr>
          <w:p w:rsidR="00EA641F" w:rsidRDefault="00EA641F" w:rsidP="00EA641F">
            <w:p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Reporte de avances  </w:t>
            </w:r>
          </w:p>
        </w:tc>
      </w:tr>
      <w:tr w:rsidR="009F7EC7" w:rsidRPr="00ED1270" w:rsidTr="00ED1270">
        <w:trPr>
          <w:trHeight w:val="303"/>
        </w:trPr>
        <w:tc>
          <w:tcPr>
            <w:tcW w:w="430" w:type="dxa"/>
            <w:vAlign w:val="center"/>
          </w:tcPr>
          <w:p w:rsidR="009F7EC7" w:rsidRPr="00132E95" w:rsidRDefault="00EA641F" w:rsidP="00F72AD9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sz w:val="22"/>
                <w:szCs w:val="22"/>
                <w:lang w:val="es-ES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es-ES"/>
              </w:rPr>
              <w:t>6</w:t>
            </w:r>
          </w:p>
        </w:tc>
        <w:tc>
          <w:tcPr>
            <w:tcW w:w="4678" w:type="dxa"/>
          </w:tcPr>
          <w:p w:rsidR="009F7EC7" w:rsidRPr="00D9305B" w:rsidRDefault="005D0233" w:rsidP="00ED1270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sz w:val="22"/>
                <w:szCs w:val="22"/>
                <w:lang w:val="es-ES"/>
              </w:rPr>
            </w:pPr>
            <w:r>
              <w:rPr>
                <w:rFonts w:ascii="Myriad Pro" w:hAnsi="Myriad Pro" w:cs="Arial"/>
                <w:sz w:val="22"/>
                <w:szCs w:val="22"/>
                <w:lang w:val="es-ES"/>
              </w:rPr>
              <w:t xml:space="preserve">Procesamiento y análisis de los datos recolectados </w:t>
            </w:r>
          </w:p>
        </w:tc>
        <w:tc>
          <w:tcPr>
            <w:tcW w:w="4394" w:type="dxa"/>
            <w:vAlign w:val="center"/>
          </w:tcPr>
          <w:p w:rsidR="009F7EC7" w:rsidRPr="00050E15" w:rsidRDefault="00EA641F" w:rsidP="00050E15">
            <w:pPr>
              <w:spacing w:after="120"/>
              <w:jc w:val="both"/>
              <w:rPr>
                <w:rFonts w:ascii="Myriad Pro" w:hAnsi="Myriad Pro" w:cs="Arial"/>
                <w:b/>
                <w:lang w:val="es-ES"/>
              </w:rPr>
            </w:pPr>
            <w:r w:rsidRPr="00EA641F">
              <w:rPr>
                <w:rFonts w:ascii="Myriad Pro" w:hAnsi="Myriad Pro" w:cs="Arial"/>
                <w:lang w:val="es-ES"/>
              </w:rPr>
              <w:t xml:space="preserve">Reporte final que incluye los resultados de las entrevistas (incluye tablas y gráficas) y recomendaciones para fortalecer las capacidades organizacionales, incluido el clima laboral </w:t>
            </w:r>
          </w:p>
        </w:tc>
      </w:tr>
      <w:tr w:rsidR="009F7EC7" w:rsidRPr="00132E95" w:rsidTr="00ED1270">
        <w:trPr>
          <w:trHeight w:val="303"/>
        </w:trPr>
        <w:tc>
          <w:tcPr>
            <w:tcW w:w="430" w:type="dxa"/>
            <w:vAlign w:val="center"/>
          </w:tcPr>
          <w:p w:rsidR="009F7EC7" w:rsidRDefault="00EA641F" w:rsidP="00F72AD9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sz w:val="22"/>
                <w:szCs w:val="22"/>
                <w:lang w:val="es-ES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es-ES"/>
              </w:rPr>
              <w:t>7</w:t>
            </w:r>
          </w:p>
        </w:tc>
        <w:tc>
          <w:tcPr>
            <w:tcW w:w="4678" w:type="dxa"/>
            <w:vAlign w:val="center"/>
          </w:tcPr>
          <w:p w:rsidR="009F7EC7" w:rsidRPr="00A77790" w:rsidRDefault="00EA641F" w:rsidP="003563BA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Desarrollar documento de trabajo con experiencias del programa </w:t>
            </w:r>
          </w:p>
        </w:tc>
        <w:tc>
          <w:tcPr>
            <w:tcW w:w="4394" w:type="dxa"/>
            <w:vAlign w:val="center"/>
          </w:tcPr>
          <w:p w:rsidR="009F7EC7" w:rsidRPr="002C3A39" w:rsidRDefault="00EA641F" w:rsidP="00EA641F">
            <w:pPr>
              <w:spacing w:after="120"/>
              <w:jc w:val="both"/>
              <w:rPr>
                <w:rFonts w:ascii="Myriad Pro" w:hAnsi="Myriad Pro" w:cs="Arial"/>
                <w:lang w:val="es-ES"/>
              </w:rPr>
            </w:pPr>
            <w:r w:rsidRPr="00EA641F">
              <w:rPr>
                <w:rFonts w:ascii="Myriad Pro" w:hAnsi="Myriad Pro" w:cs="Arial"/>
                <w:lang w:val="es-ES"/>
              </w:rPr>
              <w:t xml:space="preserve">Documento de trabajo </w:t>
            </w:r>
          </w:p>
        </w:tc>
      </w:tr>
    </w:tbl>
    <w:p w:rsidR="00176FFC" w:rsidRDefault="00176FFC" w:rsidP="00337BBA">
      <w:pPr>
        <w:ind w:left="720"/>
        <w:jc w:val="both"/>
        <w:rPr>
          <w:rFonts w:ascii="Myriad Pro" w:hAnsi="Myriad Pro" w:cs="Arial"/>
          <w:sz w:val="22"/>
          <w:szCs w:val="22"/>
          <w:lang w:val="es-ES"/>
        </w:rPr>
      </w:pPr>
    </w:p>
    <w:p w:rsidR="00132E95" w:rsidRPr="00A03C1B" w:rsidRDefault="00132E95" w:rsidP="009B3B2F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Myriad Pro" w:hAnsi="Myriad Pro" w:cs="Arial"/>
          <w:sz w:val="22"/>
          <w:szCs w:val="22"/>
          <w:lang w:val="es-ES"/>
        </w:rPr>
      </w:pPr>
      <w:bookmarkStart w:id="0" w:name="OLE_LINK1"/>
      <w:bookmarkStart w:id="1" w:name="OLE_LINK2"/>
      <w:r w:rsidRPr="00A03C1B">
        <w:rPr>
          <w:rFonts w:ascii="Myriad Pro" w:hAnsi="Myriad Pro" w:cs="Arial"/>
          <w:b/>
          <w:sz w:val="22"/>
          <w:szCs w:val="22"/>
          <w:u w:val="single"/>
          <w:lang w:val="es-ES"/>
        </w:rPr>
        <w:t>Requerimientos mínimos, habilidades y competencias.</w:t>
      </w:r>
    </w:p>
    <w:bookmarkEnd w:id="0"/>
    <w:bookmarkEnd w:id="1"/>
    <w:p w:rsidR="00132E95" w:rsidRDefault="00132E95" w:rsidP="00132E95">
      <w:pPr>
        <w:autoSpaceDE w:val="0"/>
        <w:autoSpaceDN w:val="0"/>
        <w:adjustRightInd w:val="0"/>
        <w:jc w:val="center"/>
        <w:rPr>
          <w:rFonts w:ascii="Myriad Pro" w:hAnsi="Myriad Pro" w:cs="Arial"/>
          <w:b/>
          <w:bCs/>
          <w:sz w:val="22"/>
          <w:szCs w:val="22"/>
          <w:lang w:val="es-ES"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0"/>
        <w:gridCol w:w="72"/>
        <w:gridCol w:w="4110"/>
        <w:gridCol w:w="18"/>
      </w:tblGrid>
      <w:tr w:rsidR="00BF7600" w:rsidRPr="00DA455E" w:rsidTr="00492C34">
        <w:trPr>
          <w:gridAfter w:val="1"/>
          <w:wAfter w:w="18" w:type="dxa"/>
        </w:trPr>
        <w:tc>
          <w:tcPr>
            <w:tcW w:w="5032" w:type="dxa"/>
            <w:gridSpan w:val="2"/>
            <w:shd w:val="pct15" w:color="auto" w:fill="FFFFFF"/>
            <w:vAlign w:val="center"/>
          </w:tcPr>
          <w:p w:rsidR="00BF7600" w:rsidRPr="00DA455E" w:rsidRDefault="00BF7600" w:rsidP="00BF7600">
            <w:pPr>
              <w:jc w:val="center"/>
              <w:rPr>
                <w:rFonts w:ascii="Myriad Pro" w:hAnsi="Myriad Pro"/>
                <w:sz w:val="22"/>
                <w:szCs w:val="22"/>
                <w:lang w:val="es-ES"/>
              </w:rPr>
            </w:pPr>
            <w:r w:rsidRPr="00DA455E">
              <w:rPr>
                <w:rFonts w:ascii="Myriad Pro" w:hAnsi="Myriad Pro" w:cs="Arial"/>
                <w:b/>
                <w:sz w:val="22"/>
                <w:szCs w:val="22"/>
              </w:rPr>
              <w:t xml:space="preserve">Escolaridad </w:t>
            </w:r>
          </w:p>
        </w:tc>
        <w:tc>
          <w:tcPr>
            <w:tcW w:w="4110" w:type="dxa"/>
            <w:shd w:val="pct15" w:color="auto" w:fill="FFFFFF"/>
            <w:vAlign w:val="center"/>
          </w:tcPr>
          <w:p w:rsidR="00BF7600" w:rsidRPr="00DA455E" w:rsidRDefault="00BF7600" w:rsidP="00BF7600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DA455E">
              <w:rPr>
                <w:rFonts w:ascii="Myriad Pro" w:hAnsi="Myriad Pro"/>
                <w:b/>
                <w:sz w:val="22"/>
                <w:szCs w:val="22"/>
              </w:rPr>
              <w:t>Área o Especialidad</w:t>
            </w:r>
          </w:p>
        </w:tc>
      </w:tr>
      <w:tr w:rsidR="00BF7600" w:rsidRPr="00DA455E" w:rsidTr="00492C34">
        <w:trPr>
          <w:gridAfter w:val="1"/>
          <w:wAfter w:w="18" w:type="dxa"/>
        </w:trPr>
        <w:tc>
          <w:tcPr>
            <w:tcW w:w="5032" w:type="dxa"/>
            <w:gridSpan w:val="2"/>
            <w:vAlign w:val="center"/>
          </w:tcPr>
          <w:p w:rsidR="00BF7600" w:rsidRPr="00DA455E" w:rsidRDefault="00C62FE2" w:rsidP="00DD3F71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Licenciatura y maestría deseable </w:t>
            </w:r>
          </w:p>
        </w:tc>
        <w:tc>
          <w:tcPr>
            <w:tcW w:w="4110" w:type="dxa"/>
            <w:vAlign w:val="center"/>
          </w:tcPr>
          <w:p w:rsidR="00BF7600" w:rsidRPr="00DA455E" w:rsidRDefault="00DD3F71" w:rsidP="00DD3F71">
            <w:pPr>
              <w:tabs>
                <w:tab w:val="left" w:pos="4958"/>
              </w:tabs>
              <w:ind w:right="110"/>
              <w:jc w:val="both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Economía</w:t>
            </w:r>
            <w:r w:rsidR="00C62FE2">
              <w:rPr>
                <w:rFonts w:ascii="Myriad Pro" w:hAnsi="Myriad Pro"/>
                <w:sz w:val="22"/>
                <w:szCs w:val="22"/>
              </w:rPr>
              <w:t xml:space="preserve">, Ciencias Sociales, </w:t>
            </w:r>
            <w:r w:rsidR="00C46FE9">
              <w:rPr>
                <w:rFonts w:ascii="Myriad Pro" w:hAnsi="Myriad Pro"/>
                <w:sz w:val="22"/>
                <w:szCs w:val="22"/>
              </w:rPr>
              <w:t>Ingeniería</w:t>
            </w:r>
          </w:p>
        </w:tc>
      </w:tr>
      <w:tr w:rsidR="00BF7600" w:rsidRPr="00DA455E" w:rsidTr="00492C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8" w:type="dxa"/>
          <w:cantSplit/>
          <w:trHeight w:val="245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BF7600" w:rsidRPr="00DA455E" w:rsidRDefault="00DA455E" w:rsidP="00BF7600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C</w:t>
            </w:r>
            <w:r w:rsidRPr="00DA455E">
              <w:rPr>
                <w:rFonts w:ascii="Myriad Pro" w:hAnsi="Myriad Pro"/>
                <w:b/>
                <w:sz w:val="22"/>
                <w:szCs w:val="22"/>
              </w:rPr>
              <w:t>onocimientos especiales y capacitación</w:t>
            </w:r>
          </w:p>
        </w:tc>
      </w:tr>
      <w:tr w:rsidR="00BF7600" w:rsidRPr="00DA455E" w:rsidTr="00492C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8" w:type="dxa"/>
          <w:cantSplit/>
          <w:trHeight w:val="391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0C" w:rsidRPr="00DA455E" w:rsidRDefault="00450D0C" w:rsidP="00450D0C">
            <w:pPr>
              <w:jc w:val="both"/>
              <w:rPr>
                <w:rFonts w:ascii="Myriad Pro" w:hAnsi="Myriad Pro"/>
                <w:noProof/>
                <w:sz w:val="22"/>
                <w:szCs w:val="22"/>
              </w:rPr>
            </w:pPr>
            <w:r w:rsidRPr="00DA455E">
              <w:rPr>
                <w:rFonts w:ascii="Myriad Pro" w:hAnsi="Myriad Pro"/>
                <w:noProof/>
                <w:sz w:val="22"/>
                <w:szCs w:val="22"/>
              </w:rPr>
              <w:t>HABILIDADES REQUERIDAS</w:t>
            </w:r>
          </w:p>
          <w:p w:rsidR="00450D0C" w:rsidRPr="00D9305B" w:rsidRDefault="00450D0C" w:rsidP="009B3B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/>
                <w:sz w:val="22"/>
                <w:szCs w:val="22"/>
                <w:lang w:val="es-NI"/>
              </w:rPr>
            </w:pPr>
            <w:r w:rsidRPr="00D9305B">
              <w:rPr>
                <w:rFonts w:ascii="Myriad Pro" w:hAnsi="Myriad Pro"/>
                <w:sz w:val="22"/>
                <w:szCs w:val="22"/>
                <w:lang w:val="es-ES"/>
              </w:rPr>
              <w:t>Deberá tener capacidades probadas en coordinación, liderazgo de  equipos, planificación y evaluación de impacto y sostenibilidad social y financiera.</w:t>
            </w:r>
          </w:p>
          <w:p w:rsidR="00450D0C" w:rsidRPr="00450D0C" w:rsidRDefault="00450D0C" w:rsidP="009B3B2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yriad Pro" w:hAnsi="Myriad Pro"/>
                <w:sz w:val="22"/>
                <w:szCs w:val="22"/>
                <w:lang w:val="es-NI"/>
              </w:rPr>
            </w:pPr>
            <w:r w:rsidRPr="00450D0C">
              <w:rPr>
                <w:rFonts w:ascii="Myriad Pro" w:hAnsi="Myriad Pro"/>
                <w:sz w:val="22"/>
                <w:szCs w:val="22"/>
                <w:lang w:val="es-NI"/>
              </w:rPr>
              <w:t xml:space="preserve">Se preferirá a aquellos candidatos/as que tengan experiencia de trabajo con enfoque de facilitador, dirigidos a procesos y que hayan trabajado en proyectos similares </w:t>
            </w:r>
          </w:p>
          <w:p w:rsidR="00BF7600" w:rsidRPr="00DD3F71" w:rsidRDefault="00BF7600" w:rsidP="00E22137">
            <w:pPr>
              <w:pStyle w:val="BodyText"/>
              <w:ind w:left="360"/>
              <w:jc w:val="left"/>
              <w:rPr>
                <w:rFonts w:ascii="Myriad Pro" w:hAnsi="Myriad Pro"/>
                <w:sz w:val="22"/>
                <w:szCs w:val="22"/>
                <w:lang w:val="es-ES"/>
              </w:rPr>
            </w:pPr>
          </w:p>
        </w:tc>
      </w:tr>
      <w:tr w:rsidR="00BF7600" w:rsidRPr="00DA455E" w:rsidTr="00492C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8" w:type="dxa"/>
          <w:cantSplit/>
          <w:trHeight w:val="40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0C" w:rsidRPr="00DA455E" w:rsidRDefault="00450D0C" w:rsidP="00450D0C">
            <w:pPr>
              <w:jc w:val="both"/>
              <w:rPr>
                <w:rFonts w:ascii="Myriad Pro" w:hAnsi="Myriad Pro"/>
                <w:noProof/>
                <w:sz w:val="22"/>
                <w:szCs w:val="22"/>
              </w:rPr>
            </w:pPr>
            <w:r w:rsidRPr="00DA455E">
              <w:rPr>
                <w:rFonts w:ascii="Myriad Pro" w:hAnsi="Myriad Pro"/>
                <w:noProof/>
                <w:sz w:val="22"/>
                <w:szCs w:val="22"/>
              </w:rPr>
              <w:lastRenderedPageBreak/>
              <w:t>CONOCIMIENTOS REQUERIDOS</w:t>
            </w:r>
          </w:p>
          <w:p w:rsidR="00450D0C" w:rsidRDefault="00450D0C" w:rsidP="009B3B2F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Myriad Pro" w:hAnsi="Myriad Pro"/>
                <w:sz w:val="22"/>
                <w:szCs w:val="22"/>
                <w:lang w:val="es-ES"/>
              </w:rPr>
            </w:pPr>
            <w:r w:rsidRPr="00A018DB">
              <w:rPr>
                <w:rFonts w:ascii="Myriad Pro" w:hAnsi="Myriad Pro"/>
                <w:sz w:val="22"/>
                <w:szCs w:val="22"/>
                <w:lang w:val="es-ES"/>
              </w:rPr>
              <w:t xml:space="preserve">Experiencia profesional en </w:t>
            </w:r>
            <w:r>
              <w:rPr>
                <w:rFonts w:ascii="Myriad Pro" w:hAnsi="Myriad Pro"/>
                <w:sz w:val="22"/>
                <w:szCs w:val="22"/>
                <w:lang w:val="es-ES"/>
              </w:rPr>
              <w:t>g</w:t>
            </w:r>
            <w:r w:rsidRPr="00A018DB">
              <w:rPr>
                <w:rFonts w:ascii="Myriad Pro" w:hAnsi="Myriad Pro"/>
                <w:sz w:val="22"/>
                <w:szCs w:val="22"/>
                <w:lang w:val="es-ES"/>
              </w:rPr>
              <w:t xml:space="preserve">estión y evaluación de </w:t>
            </w:r>
            <w:r>
              <w:rPr>
                <w:rFonts w:ascii="Myriad Pro" w:hAnsi="Myriad Pro"/>
                <w:sz w:val="22"/>
                <w:szCs w:val="22"/>
                <w:lang w:val="es-ES"/>
              </w:rPr>
              <w:t xml:space="preserve">programas y </w:t>
            </w:r>
            <w:r w:rsidRPr="00A018DB">
              <w:rPr>
                <w:rFonts w:ascii="Myriad Pro" w:hAnsi="Myriad Pro"/>
                <w:sz w:val="22"/>
                <w:szCs w:val="22"/>
                <w:lang w:val="es-ES"/>
              </w:rPr>
              <w:t>proyectos de desarrollo</w:t>
            </w:r>
            <w:r>
              <w:rPr>
                <w:rFonts w:ascii="Myriad Pro" w:hAnsi="Myriad Pro"/>
                <w:sz w:val="22"/>
                <w:szCs w:val="22"/>
                <w:lang w:val="es-ES"/>
              </w:rPr>
              <w:t xml:space="preserve"> empresarial </w:t>
            </w:r>
            <w:r w:rsidRPr="00A018DB">
              <w:rPr>
                <w:rFonts w:ascii="Myriad Pro" w:hAnsi="Myriad Pro"/>
                <w:sz w:val="22"/>
                <w:szCs w:val="22"/>
                <w:lang w:val="es-ES"/>
              </w:rPr>
              <w:t xml:space="preserve">financiados </w:t>
            </w:r>
            <w:r>
              <w:rPr>
                <w:rFonts w:ascii="Myriad Pro" w:hAnsi="Myriad Pro"/>
                <w:sz w:val="22"/>
                <w:szCs w:val="22"/>
                <w:lang w:val="es-ES"/>
              </w:rPr>
              <w:t xml:space="preserve">con presupuesto de los gobiernos federales, locales y de la cooperación internacional </w:t>
            </w:r>
            <w:r w:rsidRPr="00A018DB">
              <w:rPr>
                <w:rFonts w:ascii="Myriad Pro" w:hAnsi="Myriad Pro"/>
                <w:sz w:val="22"/>
                <w:szCs w:val="22"/>
                <w:lang w:val="es-ES"/>
              </w:rPr>
              <w:t xml:space="preserve">y ejecutados </w:t>
            </w:r>
            <w:r>
              <w:rPr>
                <w:rFonts w:ascii="Myriad Pro" w:hAnsi="Myriad Pro"/>
                <w:sz w:val="22"/>
                <w:szCs w:val="22"/>
                <w:lang w:val="es-ES"/>
              </w:rPr>
              <w:t>por organismos intermedios</w:t>
            </w:r>
          </w:p>
          <w:p w:rsidR="00450D0C" w:rsidRDefault="00450D0C" w:rsidP="009B3B2F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Myriad Pro" w:hAnsi="Myriad Pro"/>
                <w:sz w:val="22"/>
                <w:szCs w:val="22"/>
                <w:lang w:val="es-ES"/>
              </w:rPr>
            </w:pPr>
            <w:r w:rsidRPr="00A018DB">
              <w:rPr>
                <w:rFonts w:ascii="Myriad Pro" w:hAnsi="Myriad Pro"/>
                <w:sz w:val="22"/>
                <w:szCs w:val="22"/>
                <w:lang w:val="es-ES"/>
              </w:rPr>
              <w:t xml:space="preserve">Experiencia en </w:t>
            </w:r>
            <w:r>
              <w:rPr>
                <w:rFonts w:ascii="Myriad Pro" w:hAnsi="Myriad Pro"/>
                <w:sz w:val="22"/>
                <w:szCs w:val="22"/>
                <w:lang w:val="es-ES"/>
              </w:rPr>
              <w:t xml:space="preserve">la evaluación de resultados e impactos en programas y proyectos con especial énfasis de pymes, así como conocimiento y aplicación de métodos cualitativos y cuantitativos  </w:t>
            </w:r>
          </w:p>
          <w:p w:rsidR="00BF7600" w:rsidRPr="00450D0C" w:rsidRDefault="00450D0C" w:rsidP="009B3B2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yriad Pro" w:hAnsi="Myriad Pro"/>
                <w:sz w:val="22"/>
                <w:szCs w:val="22"/>
                <w:lang w:val="es-NI"/>
              </w:rPr>
            </w:pPr>
            <w:r w:rsidRPr="00450D0C">
              <w:rPr>
                <w:rFonts w:ascii="Myriad Pro" w:hAnsi="Myriad Pro"/>
                <w:sz w:val="22"/>
                <w:szCs w:val="22"/>
                <w:lang w:val="es-ES"/>
              </w:rPr>
              <w:t>Experiencia especifica en los campos de competitividad, capacidad organizativa del sector de las MIPYME, fortalecimiento institucional, políticas de apoyo al sector, servicios no financieros prestados a pymes, etc.</w:t>
            </w:r>
          </w:p>
        </w:tc>
      </w:tr>
      <w:tr w:rsidR="00BF7600" w:rsidRPr="00DA455E" w:rsidTr="00492C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8" w:type="dxa"/>
          <w:cantSplit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0" w:rsidRPr="00DA455E" w:rsidRDefault="00BF7600" w:rsidP="00BF7600">
            <w:pPr>
              <w:jc w:val="both"/>
              <w:rPr>
                <w:rFonts w:ascii="Myriad Pro" w:hAnsi="Myriad Pro"/>
                <w:noProof/>
                <w:sz w:val="22"/>
                <w:szCs w:val="22"/>
              </w:rPr>
            </w:pPr>
            <w:r w:rsidRPr="00DA455E">
              <w:rPr>
                <w:rFonts w:ascii="Myriad Pro" w:hAnsi="Myriad Pro"/>
                <w:noProof/>
                <w:sz w:val="22"/>
                <w:szCs w:val="22"/>
              </w:rPr>
              <w:t>MANEJO DE PC Y PAQUETERÍA</w:t>
            </w:r>
          </w:p>
          <w:p w:rsidR="00BF7600" w:rsidRPr="00D9305B" w:rsidRDefault="00C62FE2" w:rsidP="009B3B2F">
            <w:pPr>
              <w:pStyle w:val="BodyText"/>
              <w:numPr>
                <w:ilvl w:val="0"/>
                <w:numId w:val="3"/>
              </w:numPr>
              <w:spacing w:after="120"/>
              <w:jc w:val="both"/>
              <w:rPr>
                <w:rFonts w:ascii="Myriad Pro" w:hAnsi="Myriad Pro"/>
                <w:sz w:val="22"/>
                <w:szCs w:val="22"/>
                <w:lang w:val="es-ES"/>
              </w:rPr>
            </w:pPr>
            <w:r w:rsidRPr="00D9305B">
              <w:rPr>
                <w:rFonts w:ascii="Myriad Pro" w:hAnsi="Myriad Pro"/>
                <w:sz w:val="22"/>
                <w:szCs w:val="22"/>
                <w:lang w:val="es-ES"/>
              </w:rPr>
              <w:t xml:space="preserve">Dominio de herramientas </w:t>
            </w:r>
            <w:r w:rsidR="00E22137" w:rsidRPr="00D9305B">
              <w:rPr>
                <w:rFonts w:ascii="Myriad Pro" w:hAnsi="Myriad Pro"/>
                <w:sz w:val="22"/>
                <w:szCs w:val="22"/>
                <w:lang w:val="es-ES"/>
              </w:rPr>
              <w:t xml:space="preserve">y paquetería </w:t>
            </w:r>
            <w:r w:rsidR="00E22137">
              <w:rPr>
                <w:rFonts w:ascii="Myriad Pro" w:hAnsi="Myriad Pro"/>
                <w:sz w:val="22"/>
                <w:szCs w:val="22"/>
                <w:lang w:val="es-ES"/>
              </w:rPr>
              <w:t xml:space="preserve">informática </w:t>
            </w:r>
            <w:r w:rsidR="0025538E" w:rsidRPr="00D9305B">
              <w:rPr>
                <w:rFonts w:ascii="Myriad Pro" w:hAnsi="Myriad Pro"/>
                <w:sz w:val="22"/>
                <w:szCs w:val="22"/>
                <w:lang w:val="es-ES"/>
              </w:rPr>
              <w:t>en especial las de gestión</w:t>
            </w:r>
            <w:r w:rsidR="0025538E">
              <w:rPr>
                <w:rFonts w:ascii="Myriad Pro" w:hAnsi="Myriad Pro"/>
                <w:sz w:val="22"/>
                <w:szCs w:val="22"/>
                <w:lang w:val="es-ES"/>
              </w:rPr>
              <w:t xml:space="preserve"> y</w:t>
            </w:r>
            <w:r w:rsidR="0025538E" w:rsidRPr="00D9305B">
              <w:rPr>
                <w:rFonts w:ascii="Myriad Pro" w:hAnsi="Myriad Pro"/>
                <w:sz w:val="22"/>
                <w:szCs w:val="22"/>
                <w:lang w:val="es-ES"/>
              </w:rPr>
              <w:t xml:space="preserve"> valoración </w:t>
            </w:r>
            <w:r w:rsidR="0025538E">
              <w:rPr>
                <w:rFonts w:ascii="Myriad Pro" w:hAnsi="Myriad Pro"/>
                <w:sz w:val="22"/>
                <w:szCs w:val="22"/>
                <w:lang w:val="es-ES"/>
              </w:rPr>
              <w:t xml:space="preserve">de proyectos </w:t>
            </w:r>
          </w:p>
        </w:tc>
      </w:tr>
      <w:tr w:rsidR="00BF7600" w:rsidRPr="00DA455E" w:rsidTr="00492C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8" w:type="dxa"/>
        </w:trPr>
        <w:tc>
          <w:tcPr>
            <w:tcW w:w="5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7600" w:rsidRPr="00DA455E" w:rsidRDefault="00BF7600" w:rsidP="00BF7600">
            <w:pPr>
              <w:jc w:val="both"/>
              <w:rPr>
                <w:rFonts w:ascii="Myriad Pro" w:hAnsi="Myriad Pro"/>
                <w:noProof/>
                <w:sz w:val="22"/>
                <w:szCs w:val="22"/>
              </w:rPr>
            </w:pPr>
            <w:r w:rsidRPr="00DA455E">
              <w:rPr>
                <w:rFonts w:ascii="Myriad Pro" w:hAnsi="Myriad Pro"/>
                <w:noProof/>
                <w:sz w:val="22"/>
                <w:szCs w:val="22"/>
              </w:rPr>
              <w:t>IDIOMAS REQUERIDOS:</w:t>
            </w:r>
          </w:p>
          <w:p w:rsidR="00BF7600" w:rsidRPr="00D9305B" w:rsidRDefault="00DD3F71" w:rsidP="00DD3F71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D9305B">
              <w:rPr>
                <w:rFonts w:ascii="Myriad Pro" w:hAnsi="Myriad Pro"/>
                <w:sz w:val="22"/>
                <w:szCs w:val="22"/>
                <w:lang w:val="es-ES"/>
              </w:rPr>
              <w:t>Excelente dominio del idioma español</w:t>
            </w:r>
            <w:r w:rsidRPr="00D9305B">
              <w:rPr>
                <w:rFonts w:ascii="Myriad Pro" w:hAnsi="Myriad Pro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7600" w:rsidRPr="00DA455E" w:rsidRDefault="00BF7600" w:rsidP="00BF7600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DA455E">
              <w:rPr>
                <w:rFonts w:ascii="Myriad Pro" w:hAnsi="Myriad Pro"/>
                <w:sz w:val="22"/>
                <w:szCs w:val="22"/>
              </w:rPr>
              <w:t>OTROS:</w:t>
            </w:r>
          </w:p>
          <w:p w:rsidR="00BF7600" w:rsidRPr="00DA455E" w:rsidRDefault="007D453A" w:rsidP="007D453A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Capacidad de análisis</w:t>
            </w:r>
            <w:r w:rsidR="003563BA">
              <w:rPr>
                <w:rFonts w:ascii="Myriad Pro" w:hAnsi="Myriad Pro"/>
                <w:sz w:val="22"/>
                <w:szCs w:val="22"/>
              </w:rPr>
              <w:t xml:space="preserve">, síntesis </w:t>
            </w:r>
          </w:p>
        </w:tc>
      </w:tr>
      <w:tr w:rsidR="0073150A" w:rsidRPr="0073150A" w:rsidTr="00492C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4960" w:type="dxa"/>
            <w:shd w:val="clear" w:color="auto" w:fill="D9D9D9"/>
            <w:vAlign w:val="center"/>
          </w:tcPr>
          <w:p w:rsidR="0073150A" w:rsidRPr="0073150A" w:rsidRDefault="0073150A" w:rsidP="0073150A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C</w:t>
            </w:r>
            <w:r w:rsidRPr="0073150A">
              <w:rPr>
                <w:rFonts w:ascii="Myriad Pro" w:hAnsi="Myriad Pro"/>
                <w:b/>
                <w:sz w:val="22"/>
                <w:szCs w:val="22"/>
              </w:rPr>
              <w:t>ompetencias esenciales</w:t>
            </w:r>
          </w:p>
        </w:tc>
        <w:tc>
          <w:tcPr>
            <w:tcW w:w="4200" w:type="dxa"/>
            <w:gridSpan w:val="3"/>
            <w:shd w:val="clear" w:color="auto" w:fill="D9D9D9"/>
          </w:tcPr>
          <w:p w:rsidR="0073150A" w:rsidRPr="0073150A" w:rsidRDefault="0073150A" w:rsidP="0073150A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73150A">
              <w:rPr>
                <w:rFonts w:ascii="Myriad Pro" w:hAnsi="Myriad Pro"/>
                <w:b/>
                <w:sz w:val="22"/>
                <w:szCs w:val="22"/>
              </w:rPr>
              <w:t>Nivel Requerido</w:t>
            </w:r>
          </w:p>
          <w:p w:rsidR="0073150A" w:rsidRPr="0073150A" w:rsidRDefault="0073150A" w:rsidP="0073150A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73150A">
              <w:rPr>
                <w:rFonts w:ascii="Myriad Pro" w:hAnsi="Myriad Pro"/>
                <w:b/>
                <w:sz w:val="22"/>
                <w:szCs w:val="22"/>
              </w:rPr>
              <w:t>A: Alto    B: Medio   C: Bajo</w:t>
            </w:r>
          </w:p>
        </w:tc>
      </w:tr>
      <w:tr w:rsidR="0073150A" w:rsidRPr="0073150A" w:rsidTr="00492C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4960" w:type="dxa"/>
            <w:vAlign w:val="center"/>
          </w:tcPr>
          <w:p w:rsidR="0073150A" w:rsidRPr="0073150A" w:rsidRDefault="0073150A" w:rsidP="0073150A">
            <w:pPr>
              <w:pStyle w:val="Footer"/>
              <w:tabs>
                <w:tab w:val="clear" w:pos="4419"/>
                <w:tab w:val="clear" w:pos="8838"/>
              </w:tabs>
              <w:rPr>
                <w:rFonts w:ascii="Myriad Pro" w:hAnsi="Myriad Pro"/>
                <w:sz w:val="22"/>
                <w:szCs w:val="22"/>
              </w:rPr>
            </w:pPr>
            <w:r w:rsidRPr="0073150A">
              <w:rPr>
                <w:rFonts w:ascii="Myriad Pro" w:hAnsi="Myriad Pro"/>
                <w:sz w:val="22"/>
                <w:szCs w:val="22"/>
              </w:rPr>
              <w:t>Orientación al desempeño</w:t>
            </w:r>
          </w:p>
        </w:tc>
        <w:tc>
          <w:tcPr>
            <w:tcW w:w="4200" w:type="dxa"/>
            <w:gridSpan w:val="3"/>
            <w:vAlign w:val="center"/>
          </w:tcPr>
          <w:p w:rsidR="0073150A" w:rsidRPr="0073150A" w:rsidRDefault="00DD3F71" w:rsidP="0073150A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A</w:t>
            </w:r>
          </w:p>
        </w:tc>
      </w:tr>
      <w:tr w:rsidR="0073150A" w:rsidRPr="0073150A" w:rsidTr="00492C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4960" w:type="dxa"/>
            <w:vAlign w:val="center"/>
          </w:tcPr>
          <w:p w:rsidR="0073150A" w:rsidRPr="0073150A" w:rsidRDefault="0073150A" w:rsidP="0073150A">
            <w:pPr>
              <w:pStyle w:val="Footer"/>
              <w:tabs>
                <w:tab w:val="clear" w:pos="4419"/>
                <w:tab w:val="clear" w:pos="8838"/>
              </w:tabs>
              <w:rPr>
                <w:rFonts w:ascii="Myriad Pro" w:hAnsi="Myriad Pro"/>
                <w:sz w:val="22"/>
                <w:szCs w:val="22"/>
              </w:rPr>
            </w:pPr>
            <w:r w:rsidRPr="0073150A">
              <w:rPr>
                <w:rFonts w:ascii="Myriad Pro" w:hAnsi="Myriad Pro"/>
                <w:sz w:val="22"/>
                <w:szCs w:val="22"/>
              </w:rPr>
              <w:t>Orientación al cliente</w:t>
            </w:r>
          </w:p>
        </w:tc>
        <w:tc>
          <w:tcPr>
            <w:tcW w:w="4200" w:type="dxa"/>
            <w:gridSpan w:val="3"/>
            <w:vAlign w:val="center"/>
          </w:tcPr>
          <w:p w:rsidR="0073150A" w:rsidRPr="0073150A" w:rsidRDefault="00DD3F71" w:rsidP="0073150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A</w:t>
            </w:r>
          </w:p>
        </w:tc>
      </w:tr>
      <w:tr w:rsidR="0073150A" w:rsidRPr="0073150A" w:rsidTr="00492C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4960" w:type="dxa"/>
            <w:vAlign w:val="center"/>
          </w:tcPr>
          <w:p w:rsidR="0073150A" w:rsidRPr="0073150A" w:rsidRDefault="0073150A" w:rsidP="0073150A">
            <w:pPr>
              <w:rPr>
                <w:rFonts w:ascii="Myriad Pro" w:hAnsi="Myriad Pro"/>
                <w:sz w:val="22"/>
                <w:szCs w:val="22"/>
              </w:rPr>
            </w:pPr>
            <w:r w:rsidRPr="0073150A">
              <w:rPr>
                <w:rFonts w:ascii="Myriad Pro" w:hAnsi="Myriad Pro"/>
                <w:sz w:val="22"/>
                <w:szCs w:val="22"/>
              </w:rPr>
              <w:t>Orientación al cambio</w:t>
            </w:r>
          </w:p>
        </w:tc>
        <w:tc>
          <w:tcPr>
            <w:tcW w:w="4200" w:type="dxa"/>
            <w:gridSpan w:val="3"/>
            <w:vAlign w:val="center"/>
          </w:tcPr>
          <w:p w:rsidR="0073150A" w:rsidRPr="0073150A" w:rsidRDefault="00DD3F71" w:rsidP="0073150A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B</w:t>
            </w:r>
          </w:p>
        </w:tc>
      </w:tr>
      <w:tr w:rsidR="0073150A" w:rsidRPr="0073150A" w:rsidTr="00492C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4960" w:type="dxa"/>
            <w:vAlign w:val="center"/>
          </w:tcPr>
          <w:p w:rsidR="0073150A" w:rsidRPr="0073150A" w:rsidRDefault="0073150A" w:rsidP="0073150A">
            <w:pPr>
              <w:rPr>
                <w:rFonts w:ascii="Myriad Pro" w:hAnsi="Myriad Pro"/>
                <w:sz w:val="22"/>
                <w:szCs w:val="22"/>
              </w:rPr>
            </w:pPr>
            <w:r w:rsidRPr="0073150A">
              <w:rPr>
                <w:rFonts w:ascii="Myriad Pro" w:hAnsi="Myriad Pro"/>
                <w:sz w:val="22"/>
                <w:szCs w:val="22"/>
              </w:rPr>
              <w:t>Liderazgo</w:t>
            </w:r>
          </w:p>
        </w:tc>
        <w:tc>
          <w:tcPr>
            <w:tcW w:w="4200" w:type="dxa"/>
            <w:gridSpan w:val="3"/>
            <w:vAlign w:val="center"/>
          </w:tcPr>
          <w:p w:rsidR="0073150A" w:rsidRPr="0073150A" w:rsidRDefault="00DD3F71" w:rsidP="0073150A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A</w:t>
            </w:r>
          </w:p>
        </w:tc>
      </w:tr>
      <w:tr w:rsidR="0073150A" w:rsidRPr="0073150A" w:rsidTr="00492C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4960" w:type="dxa"/>
            <w:vAlign w:val="center"/>
          </w:tcPr>
          <w:p w:rsidR="0073150A" w:rsidRPr="0073150A" w:rsidRDefault="0073150A" w:rsidP="0073150A">
            <w:pPr>
              <w:rPr>
                <w:rFonts w:ascii="Myriad Pro" w:hAnsi="Myriad Pro"/>
                <w:sz w:val="22"/>
                <w:szCs w:val="22"/>
              </w:rPr>
            </w:pPr>
            <w:r w:rsidRPr="0073150A">
              <w:rPr>
                <w:rFonts w:ascii="Myriad Pro" w:hAnsi="Myriad Pro"/>
                <w:sz w:val="22"/>
                <w:szCs w:val="22"/>
              </w:rPr>
              <w:t>Efectividad Organizacional</w:t>
            </w:r>
          </w:p>
        </w:tc>
        <w:tc>
          <w:tcPr>
            <w:tcW w:w="4200" w:type="dxa"/>
            <w:gridSpan w:val="3"/>
            <w:vAlign w:val="center"/>
          </w:tcPr>
          <w:p w:rsidR="0073150A" w:rsidRPr="0073150A" w:rsidRDefault="00DD3F71" w:rsidP="0073150A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B</w:t>
            </w:r>
          </w:p>
        </w:tc>
      </w:tr>
      <w:tr w:rsidR="0073150A" w:rsidRPr="0073150A" w:rsidTr="00492C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4960" w:type="dxa"/>
            <w:vAlign w:val="center"/>
          </w:tcPr>
          <w:p w:rsidR="0073150A" w:rsidRPr="0073150A" w:rsidRDefault="0073150A" w:rsidP="0073150A">
            <w:pPr>
              <w:rPr>
                <w:rFonts w:ascii="Myriad Pro" w:hAnsi="Myriad Pro"/>
                <w:sz w:val="22"/>
                <w:szCs w:val="22"/>
              </w:rPr>
            </w:pPr>
            <w:r w:rsidRPr="0073150A">
              <w:rPr>
                <w:rFonts w:ascii="Myriad Pro" w:hAnsi="Myriad Pro"/>
                <w:sz w:val="22"/>
                <w:szCs w:val="22"/>
              </w:rPr>
              <w:t>Habilidad Estratégica</w:t>
            </w:r>
          </w:p>
        </w:tc>
        <w:tc>
          <w:tcPr>
            <w:tcW w:w="4200" w:type="dxa"/>
            <w:gridSpan w:val="3"/>
            <w:vAlign w:val="center"/>
          </w:tcPr>
          <w:p w:rsidR="0073150A" w:rsidRPr="0073150A" w:rsidRDefault="00DD3F71" w:rsidP="0073150A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A</w:t>
            </w:r>
          </w:p>
        </w:tc>
      </w:tr>
      <w:tr w:rsidR="0073150A" w:rsidRPr="0073150A" w:rsidTr="00492C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5"/>
        </w:trPr>
        <w:tc>
          <w:tcPr>
            <w:tcW w:w="9160" w:type="dxa"/>
            <w:gridSpan w:val="4"/>
            <w:vAlign w:val="center"/>
          </w:tcPr>
          <w:p w:rsidR="0073150A" w:rsidRPr="0073150A" w:rsidRDefault="0073150A" w:rsidP="00492C34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73150A">
              <w:rPr>
                <w:rFonts w:ascii="Myriad Pro" w:hAnsi="Myriad Pro"/>
                <w:sz w:val="22"/>
                <w:szCs w:val="22"/>
              </w:rPr>
              <w:t>Otras competencias necesarias para desempeñar el puesto, por ejemplo: Flexibilidad, Respeto, Honestidad, etc.</w:t>
            </w:r>
          </w:p>
          <w:p w:rsidR="0073150A" w:rsidRDefault="00FB2655" w:rsidP="009B3B2F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Cumplimiento de acuerdos y compromisos </w:t>
            </w:r>
            <w:r w:rsidR="0025538E">
              <w:rPr>
                <w:rFonts w:ascii="Myriad Pro" w:hAnsi="Myriad Pro"/>
                <w:sz w:val="22"/>
                <w:szCs w:val="22"/>
              </w:rPr>
              <w:t>en tiempo y forma</w:t>
            </w:r>
            <w:r w:rsidR="0073150A" w:rsidRPr="0073150A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  <w:p w:rsidR="00D51FE8" w:rsidRPr="0073150A" w:rsidRDefault="00D51FE8" w:rsidP="009B3B2F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Perseverancia para el logro de objetivos y resultados</w:t>
            </w:r>
          </w:p>
          <w:p w:rsidR="0073150A" w:rsidRPr="0073150A" w:rsidRDefault="00FB2655" w:rsidP="009B3B2F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Integración </w:t>
            </w:r>
            <w:r w:rsidR="00D51FE8">
              <w:rPr>
                <w:rFonts w:ascii="Myriad Pro" w:hAnsi="Myriad Pro"/>
                <w:sz w:val="22"/>
                <w:szCs w:val="22"/>
              </w:rPr>
              <w:t>en equipos de trabajo con personas de diferentes culturas</w:t>
            </w:r>
          </w:p>
        </w:tc>
      </w:tr>
    </w:tbl>
    <w:p w:rsidR="00ED1270" w:rsidRPr="00A03C1B" w:rsidRDefault="00ED1270" w:rsidP="00132E95">
      <w:pPr>
        <w:autoSpaceDE w:val="0"/>
        <w:autoSpaceDN w:val="0"/>
        <w:adjustRightInd w:val="0"/>
        <w:jc w:val="center"/>
        <w:rPr>
          <w:rFonts w:ascii="Myriad Pro" w:hAnsi="Myriad Pro" w:cs="Arial"/>
          <w:b/>
          <w:bCs/>
          <w:sz w:val="22"/>
          <w:szCs w:val="22"/>
          <w:lang w:val="es-ES"/>
        </w:rPr>
      </w:pPr>
    </w:p>
    <w:p w:rsidR="00132E95" w:rsidRPr="008248E6" w:rsidRDefault="00132E95" w:rsidP="009B3B2F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Myriad Pro" w:hAnsi="Myriad Pro" w:cs="Arial"/>
          <w:sz w:val="22"/>
          <w:szCs w:val="18"/>
          <w:lang w:val="es-ES"/>
        </w:rPr>
      </w:pPr>
      <w:r w:rsidRPr="008248E6">
        <w:rPr>
          <w:rFonts w:ascii="Myriad Pro" w:hAnsi="Myriad Pro" w:cs="Arial"/>
          <w:b/>
          <w:sz w:val="22"/>
          <w:szCs w:val="18"/>
          <w:u w:val="single"/>
          <w:lang w:val="es-ES"/>
        </w:rPr>
        <w:t>Evaluación de propuestas.</w:t>
      </w:r>
    </w:p>
    <w:p w:rsidR="00132E95" w:rsidRPr="008248E6" w:rsidRDefault="00132E95" w:rsidP="00132E95">
      <w:pPr>
        <w:autoSpaceDE w:val="0"/>
        <w:autoSpaceDN w:val="0"/>
        <w:adjustRightInd w:val="0"/>
        <w:jc w:val="center"/>
        <w:rPr>
          <w:rFonts w:ascii="Myriad Pro" w:hAnsi="Myriad Pro" w:cs="Arial"/>
          <w:b/>
          <w:bCs/>
          <w:sz w:val="22"/>
          <w:szCs w:val="18"/>
          <w:lang w:val="es-ES"/>
        </w:rPr>
      </w:pPr>
    </w:p>
    <w:p w:rsidR="00132E95" w:rsidRDefault="00132E95" w:rsidP="00450D0C">
      <w:pPr>
        <w:pStyle w:val="Heading1"/>
        <w:jc w:val="both"/>
      </w:pPr>
      <w:r w:rsidRPr="008248E6">
        <w:rPr>
          <w:rFonts w:ascii="Myriad Pro" w:hAnsi="Myriad Pro" w:cs="Arial"/>
          <w:b w:val="0"/>
          <w:sz w:val="22"/>
          <w:szCs w:val="18"/>
          <w:lang w:val="es-ES"/>
        </w:rPr>
        <w:t xml:space="preserve">La persona que aplique al puesto </w:t>
      </w:r>
      <w:r w:rsidRPr="008248E6">
        <w:rPr>
          <w:rFonts w:ascii="Myriad Pro" w:hAnsi="Myriad Pro" w:cs="Arial"/>
          <w:b w:val="0"/>
          <w:sz w:val="22"/>
          <w:szCs w:val="18"/>
        </w:rPr>
        <w:t xml:space="preserve">será evaluada en dos fases: una técnica y una económica. La fase técnica se compone de la revisión de documentación </w:t>
      </w:r>
      <w:r w:rsidR="00971680">
        <w:rPr>
          <w:rFonts w:ascii="Myriad Pro" w:hAnsi="Myriad Pro" w:cs="Arial"/>
          <w:b w:val="0"/>
          <w:sz w:val="22"/>
          <w:szCs w:val="18"/>
        </w:rPr>
        <w:t xml:space="preserve">con valor total de </w:t>
      </w:r>
      <w:r w:rsidR="0038702C">
        <w:rPr>
          <w:rFonts w:ascii="Myriad Pro" w:hAnsi="Myriad Pro" w:cs="Arial"/>
          <w:b w:val="0"/>
          <w:sz w:val="22"/>
          <w:szCs w:val="18"/>
        </w:rPr>
        <w:t>100</w:t>
      </w:r>
      <w:r>
        <w:rPr>
          <w:rFonts w:ascii="Myriad Pro" w:hAnsi="Myriad Pro" w:cs="Arial"/>
          <w:b w:val="0"/>
          <w:sz w:val="22"/>
          <w:szCs w:val="18"/>
        </w:rPr>
        <w:t xml:space="preserve"> puntos. Los </w:t>
      </w:r>
      <w:r w:rsidR="00971680">
        <w:rPr>
          <w:rFonts w:ascii="Myriad Pro" w:hAnsi="Myriad Pro" w:cs="Arial"/>
          <w:b w:val="0"/>
          <w:sz w:val="22"/>
          <w:szCs w:val="18"/>
        </w:rPr>
        <w:t xml:space="preserve">criterios </w:t>
      </w:r>
      <w:r>
        <w:rPr>
          <w:rFonts w:ascii="Myriad Pro" w:hAnsi="Myriad Pro" w:cs="Arial"/>
          <w:b w:val="0"/>
          <w:sz w:val="22"/>
          <w:szCs w:val="18"/>
        </w:rPr>
        <w:t>a evaluar en la revisión de documentos son: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5947"/>
        <w:gridCol w:w="1134"/>
        <w:gridCol w:w="425"/>
        <w:gridCol w:w="567"/>
        <w:gridCol w:w="567"/>
      </w:tblGrid>
      <w:tr w:rsidR="00132E95" w:rsidRPr="00450D0C" w:rsidTr="004C21E5">
        <w:trPr>
          <w:cantSplit/>
          <w:tblHeader/>
          <w:jc w:val="center"/>
        </w:trPr>
        <w:tc>
          <w:tcPr>
            <w:tcW w:w="6495" w:type="dxa"/>
            <w:gridSpan w:val="2"/>
            <w:vMerge w:val="restart"/>
            <w:vAlign w:val="center"/>
          </w:tcPr>
          <w:p w:rsidR="00132E95" w:rsidRPr="00450D0C" w:rsidRDefault="00132E95" w:rsidP="00492C34">
            <w:pPr>
              <w:pStyle w:val="Footer"/>
              <w:jc w:val="both"/>
              <w:rPr>
                <w:rFonts w:ascii="Myriad Pro" w:hAnsi="Myriad Pro" w:cs="Arial"/>
                <w:b/>
              </w:rPr>
            </w:pPr>
            <w:r w:rsidRPr="00450D0C">
              <w:rPr>
                <w:rFonts w:ascii="Myriad Pro" w:hAnsi="Myriad Pro" w:cs="Arial"/>
                <w:b/>
              </w:rPr>
              <w:t>Evaluación de la documentación. Carta de presentación y Formatos 1 y</w:t>
            </w:r>
            <w:r w:rsidR="00492C34" w:rsidRPr="00450D0C">
              <w:rPr>
                <w:rFonts w:ascii="Myriad Pro" w:hAnsi="Myriad Pro" w:cs="Arial"/>
                <w:b/>
              </w:rPr>
              <w:t xml:space="preserve"> </w:t>
            </w:r>
            <w:r w:rsidRPr="00450D0C">
              <w:rPr>
                <w:rFonts w:ascii="Myriad Pro" w:hAnsi="Myriad Pro" w:cs="Arial"/>
                <w:b/>
              </w:rPr>
              <w:t>2.</w:t>
            </w:r>
          </w:p>
        </w:tc>
        <w:tc>
          <w:tcPr>
            <w:tcW w:w="1134" w:type="dxa"/>
            <w:vMerge w:val="restart"/>
            <w:vAlign w:val="center"/>
          </w:tcPr>
          <w:p w:rsidR="00132E95" w:rsidRPr="00450D0C" w:rsidRDefault="00132E95" w:rsidP="000930E2">
            <w:pPr>
              <w:pStyle w:val="Footer"/>
              <w:jc w:val="center"/>
              <w:rPr>
                <w:rFonts w:ascii="Myriad Pro" w:hAnsi="Myriad Pro" w:cs="Arial"/>
                <w:b/>
              </w:rPr>
            </w:pPr>
            <w:r w:rsidRPr="00450D0C">
              <w:rPr>
                <w:rFonts w:ascii="Myriad Pro" w:hAnsi="Myriad Pro" w:cs="Arial"/>
                <w:b/>
              </w:rPr>
              <w:t>Puntaje máximo</w:t>
            </w:r>
          </w:p>
        </w:tc>
        <w:tc>
          <w:tcPr>
            <w:tcW w:w="1559" w:type="dxa"/>
            <w:gridSpan w:val="3"/>
          </w:tcPr>
          <w:p w:rsidR="00132E95" w:rsidRPr="00450D0C" w:rsidRDefault="00132E95" w:rsidP="000930E2">
            <w:pPr>
              <w:pStyle w:val="Footer"/>
              <w:jc w:val="center"/>
              <w:rPr>
                <w:rFonts w:ascii="Myriad Pro" w:hAnsi="Myriad Pro" w:cs="Arial"/>
                <w:b/>
              </w:rPr>
            </w:pPr>
            <w:r w:rsidRPr="00450D0C">
              <w:rPr>
                <w:rFonts w:ascii="Myriad Pro" w:hAnsi="Myriad Pro" w:cs="Arial"/>
                <w:b/>
              </w:rPr>
              <w:t>Candidato(a)</w:t>
            </w:r>
          </w:p>
        </w:tc>
      </w:tr>
      <w:tr w:rsidR="00132E95" w:rsidRPr="00450D0C" w:rsidTr="004C21E5">
        <w:trPr>
          <w:cantSplit/>
          <w:tblHeader/>
          <w:jc w:val="center"/>
        </w:trPr>
        <w:tc>
          <w:tcPr>
            <w:tcW w:w="6495" w:type="dxa"/>
            <w:gridSpan w:val="2"/>
            <w:vMerge/>
            <w:tcBorders>
              <w:bottom w:val="nil"/>
            </w:tcBorders>
          </w:tcPr>
          <w:p w:rsidR="00132E95" w:rsidRPr="00450D0C" w:rsidRDefault="00132E95" w:rsidP="000930E2">
            <w:pPr>
              <w:pStyle w:val="Footer"/>
              <w:jc w:val="both"/>
              <w:rPr>
                <w:rFonts w:ascii="Myriad Pro" w:hAnsi="Myriad Pro" w:cs="Arial"/>
                <w:b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32E95" w:rsidRPr="00450D0C" w:rsidRDefault="00132E95" w:rsidP="000930E2">
            <w:pPr>
              <w:pStyle w:val="Footer"/>
              <w:jc w:val="both"/>
              <w:rPr>
                <w:rFonts w:ascii="Myriad Pro" w:hAnsi="Myriad Pro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32E95" w:rsidRPr="00450D0C" w:rsidRDefault="00132E95" w:rsidP="000930E2">
            <w:pPr>
              <w:pStyle w:val="Footer"/>
              <w:jc w:val="center"/>
              <w:rPr>
                <w:rFonts w:ascii="Myriad Pro" w:hAnsi="Myriad Pro" w:cs="Arial"/>
                <w:b/>
              </w:rPr>
            </w:pPr>
            <w:r w:rsidRPr="00450D0C">
              <w:rPr>
                <w:rFonts w:ascii="Myriad Pro" w:hAnsi="Myriad Pro" w:cs="Arial"/>
                <w:b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</w:tcPr>
          <w:p w:rsidR="00132E95" w:rsidRPr="00450D0C" w:rsidRDefault="00132E95" w:rsidP="000930E2">
            <w:pPr>
              <w:pStyle w:val="Footer"/>
              <w:jc w:val="center"/>
              <w:rPr>
                <w:rFonts w:ascii="Myriad Pro" w:hAnsi="Myriad Pro" w:cs="Arial"/>
                <w:b/>
              </w:rPr>
            </w:pPr>
            <w:r w:rsidRPr="00450D0C">
              <w:rPr>
                <w:rFonts w:ascii="Myriad Pro" w:hAnsi="Myriad Pro" w:cs="Arial"/>
                <w:b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</w:tcPr>
          <w:p w:rsidR="00132E95" w:rsidRPr="00450D0C" w:rsidRDefault="00132E95" w:rsidP="000930E2">
            <w:pPr>
              <w:pStyle w:val="Footer"/>
              <w:jc w:val="center"/>
              <w:rPr>
                <w:rFonts w:ascii="Myriad Pro" w:hAnsi="Myriad Pro" w:cs="Arial"/>
                <w:b/>
              </w:rPr>
            </w:pPr>
            <w:r w:rsidRPr="00450D0C">
              <w:rPr>
                <w:rFonts w:ascii="Myriad Pro" w:hAnsi="Myriad Pro" w:cs="Arial"/>
                <w:b/>
              </w:rPr>
              <w:t>C</w:t>
            </w:r>
          </w:p>
        </w:tc>
      </w:tr>
      <w:tr w:rsidR="00132E95" w:rsidRPr="00450D0C" w:rsidTr="004C21E5">
        <w:trPr>
          <w:trHeight w:val="452"/>
          <w:jc w:val="center"/>
        </w:trPr>
        <w:tc>
          <w:tcPr>
            <w:tcW w:w="548" w:type="dxa"/>
            <w:vAlign w:val="center"/>
          </w:tcPr>
          <w:p w:rsidR="00132E95" w:rsidRPr="00450D0C" w:rsidRDefault="00132E95" w:rsidP="000930E2">
            <w:pPr>
              <w:pStyle w:val="Footer"/>
              <w:jc w:val="center"/>
              <w:rPr>
                <w:rFonts w:ascii="Myriad Pro" w:hAnsi="Myriad Pro" w:cs="Arial"/>
                <w:b/>
              </w:rPr>
            </w:pPr>
            <w:r w:rsidRPr="00450D0C">
              <w:rPr>
                <w:rFonts w:ascii="Myriad Pro" w:hAnsi="Myriad Pro" w:cs="Arial"/>
                <w:b/>
              </w:rPr>
              <w:t>1</w:t>
            </w:r>
          </w:p>
        </w:tc>
        <w:tc>
          <w:tcPr>
            <w:tcW w:w="5947" w:type="dxa"/>
            <w:vAlign w:val="center"/>
          </w:tcPr>
          <w:p w:rsidR="00132E95" w:rsidRPr="00450D0C" w:rsidRDefault="00132E95" w:rsidP="00EF409C">
            <w:pPr>
              <w:pStyle w:val="Footer"/>
              <w:rPr>
                <w:rFonts w:ascii="Myriad Pro" w:hAnsi="Myriad Pro"/>
                <w:lang w:val="es-MX" w:eastAsia="es-ES"/>
              </w:rPr>
            </w:pPr>
            <w:r w:rsidRPr="00450D0C">
              <w:rPr>
                <w:rFonts w:ascii="Myriad Pro" w:hAnsi="Myriad Pro"/>
                <w:lang w:val="es-MX" w:eastAsia="es-ES"/>
              </w:rPr>
              <w:t xml:space="preserve">Grado académico. </w:t>
            </w:r>
            <w:r w:rsidR="00DA455E" w:rsidRPr="00450D0C">
              <w:rPr>
                <w:rFonts w:ascii="Myriad Pro" w:hAnsi="Myriad Pro"/>
                <w:lang w:val="es-MX" w:eastAsia="es-ES"/>
              </w:rPr>
              <w:t xml:space="preserve">Licenciatura = </w:t>
            </w:r>
            <w:r w:rsidR="00EF409C" w:rsidRPr="00450D0C">
              <w:rPr>
                <w:rFonts w:ascii="Myriad Pro" w:hAnsi="Myriad Pro"/>
                <w:lang w:val="es-MX" w:eastAsia="es-ES"/>
              </w:rPr>
              <w:t>15</w:t>
            </w:r>
            <w:r w:rsidR="00DA455E" w:rsidRPr="00450D0C">
              <w:rPr>
                <w:rFonts w:ascii="Myriad Pro" w:hAnsi="Myriad Pro"/>
                <w:lang w:val="es-MX" w:eastAsia="es-ES"/>
              </w:rPr>
              <w:t xml:space="preserve"> puntos.</w:t>
            </w:r>
            <w:r w:rsidR="00492C34" w:rsidRPr="00450D0C">
              <w:rPr>
                <w:rFonts w:ascii="Myriad Pro" w:hAnsi="Myriad Pro"/>
                <w:lang w:val="es-MX" w:eastAsia="es-ES"/>
              </w:rPr>
              <w:t xml:space="preserve"> Maestría = </w:t>
            </w:r>
            <w:r w:rsidR="00EF409C" w:rsidRPr="00450D0C">
              <w:rPr>
                <w:rFonts w:ascii="Myriad Pro" w:hAnsi="Myriad Pro"/>
                <w:lang w:val="es-MX" w:eastAsia="es-ES"/>
              </w:rPr>
              <w:t>17</w:t>
            </w:r>
            <w:r w:rsidR="00492C34" w:rsidRPr="00450D0C">
              <w:rPr>
                <w:rFonts w:ascii="Myriad Pro" w:hAnsi="Myriad Pro"/>
                <w:lang w:val="es-MX" w:eastAsia="es-ES"/>
              </w:rPr>
              <w:t xml:space="preserve"> puntos. Doctorado = </w:t>
            </w:r>
            <w:r w:rsidR="00EF409C" w:rsidRPr="00450D0C">
              <w:rPr>
                <w:rFonts w:ascii="Myriad Pro" w:hAnsi="Myriad Pro"/>
                <w:lang w:val="es-MX" w:eastAsia="es-ES"/>
              </w:rPr>
              <w:t>20</w:t>
            </w:r>
            <w:r w:rsidR="00492C34" w:rsidRPr="00450D0C">
              <w:rPr>
                <w:rFonts w:ascii="Myriad Pro" w:hAnsi="Myriad Pro"/>
                <w:lang w:val="es-MX" w:eastAsia="es-ES"/>
              </w:rPr>
              <w:t xml:space="preserve"> puntos.</w:t>
            </w:r>
          </w:p>
        </w:tc>
        <w:tc>
          <w:tcPr>
            <w:tcW w:w="1134" w:type="dxa"/>
            <w:vAlign w:val="center"/>
          </w:tcPr>
          <w:p w:rsidR="00132E95" w:rsidRPr="00450D0C" w:rsidRDefault="0038702C" w:rsidP="000930E2">
            <w:pPr>
              <w:pStyle w:val="Footer"/>
              <w:jc w:val="center"/>
              <w:rPr>
                <w:rFonts w:ascii="Myriad Pro" w:hAnsi="Myriad Pro" w:cs="Arial"/>
                <w:b/>
              </w:rPr>
            </w:pPr>
            <w:r w:rsidRPr="00450D0C">
              <w:rPr>
                <w:rFonts w:ascii="Myriad Pro" w:hAnsi="Myriad Pro" w:cs="Arial"/>
                <w:b/>
              </w:rPr>
              <w:t>20</w:t>
            </w:r>
          </w:p>
        </w:tc>
        <w:tc>
          <w:tcPr>
            <w:tcW w:w="425" w:type="dxa"/>
            <w:vAlign w:val="center"/>
          </w:tcPr>
          <w:p w:rsidR="00132E95" w:rsidRPr="00450D0C" w:rsidRDefault="00132E95" w:rsidP="000930E2">
            <w:pPr>
              <w:pStyle w:val="Footer"/>
              <w:jc w:val="center"/>
              <w:rPr>
                <w:rFonts w:ascii="Myriad Pro" w:hAnsi="Myriad Pro" w:cs="Arial"/>
              </w:rPr>
            </w:pPr>
          </w:p>
        </w:tc>
        <w:tc>
          <w:tcPr>
            <w:tcW w:w="567" w:type="dxa"/>
            <w:vAlign w:val="center"/>
          </w:tcPr>
          <w:p w:rsidR="00132E95" w:rsidRPr="00450D0C" w:rsidRDefault="00132E95" w:rsidP="000930E2">
            <w:pPr>
              <w:pStyle w:val="Footer"/>
              <w:jc w:val="center"/>
              <w:rPr>
                <w:rFonts w:ascii="Myriad Pro" w:hAnsi="Myriad Pro" w:cs="Arial"/>
              </w:rPr>
            </w:pPr>
          </w:p>
        </w:tc>
        <w:tc>
          <w:tcPr>
            <w:tcW w:w="567" w:type="dxa"/>
            <w:vAlign w:val="center"/>
          </w:tcPr>
          <w:p w:rsidR="00132E95" w:rsidRPr="00450D0C" w:rsidRDefault="00132E95" w:rsidP="000930E2">
            <w:pPr>
              <w:pStyle w:val="Footer"/>
              <w:jc w:val="center"/>
              <w:rPr>
                <w:rFonts w:ascii="Myriad Pro" w:hAnsi="Myriad Pro" w:cs="Arial"/>
              </w:rPr>
            </w:pPr>
          </w:p>
        </w:tc>
      </w:tr>
      <w:tr w:rsidR="00AE78E3" w:rsidRPr="00450D0C" w:rsidTr="004C21E5">
        <w:trPr>
          <w:trHeight w:val="452"/>
          <w:jc w:val="center"/>
        </w:trPr>
        <w:tc>
          <w:tcPr>
            <w:tcW w:w="548" w:type="dxa"/>
            <w:vAlign w:val="center"/>
          </w:tcPr>
          <w:p w:rsidR="00AE78E3" w:rsidRPr="00450D0C" w:rsidRDefault="00AE78E3" w:rsidP="000930E2">
            <w:pPr>
              <w:pStyle w:val="Footer"/>
              <w:jc w:val="center"/>
              <w:rPr>
                <w:rFonts w:ascii="Myriad Pro" w:hAnsi="Myriad Pro" w:cs="Arial"/>
                <w:b/>
              </w:rPr>
            </w:pPr>
          </w:p>
        </w:tc>
        <w:tc>
          <w:tcPr>
            <w:tcW w:w="5947" w:type="dxa"/>
            <w:vAlign w:val="center"/>
          </w:tcPr>
          <w:p w:rsidR="00AE78E3" w:rsidRPr="00450D0C" w:rsidRDefault="00AE78E3" w:rsidP="00EF409C">
            <w:pPr>
              <w:pStyle w:val="Footer"/>
              <w:rPr>
                <w:rFonts w:ascii="Myriad Pro" w:hAnsi="Myriad Pro"/>
                <w:lang w:val="es-MX" w:eastAsia="es-ES"/>
              </w:rPr>
            </w:pPr>
            <w:r w:rsidRPr="00450D0C">
              <w:rPr>
                <w:rFonts w:ascii="Myriad Pro" w:hAnsi="Myriad Pro"/>
                <w:lang w:val="es-MX" w:eastAsia="es-ES"/>
              </w:rPr>
              <w:t xml:space="preserve">Propuesta técnica, plan de trabajo y entregables </w:t>
            </w:r>
          </w:p>
        </w:tc>
        <w:tc>
          <w:tcPr>
            <w:tcW w:w="1134" w:type="dxa"/>
            <w:vAlign w:val="center"/>
          </w:tcPr>
          <w:p w:rsidR="00AE78E3" w:rsidRPr="00450D0C" w:rsidRDefault="00AE78E3" w:rsidP="000930E2">
            <w:pPr>
              <w:pStyle w:val="Footer"/>
              <w:jc w:val="center"/>
              <w:rPr>
                <w:rFonts w:ascii="Myriad Pro" w:hAnsi="Myriad Pro" w:cs="Arial"/>
                <w:b/>
                <w:lang w:val="es-MX"/>
              </w:rPr>
            </w:pPr>
            <w:r w:rsidRPr="00450D0C">
              <w:rPr>
                <w:rFonts w:ascii="Myriad Pro" w:hAnsi="Myriad Pro" w:cs="Arial"/>
                <w:b/>
                <w:lang w:val="es-MX"/>
              </w:rPr>
              <w:t>30</w:t>
            </w:r>
          </w:p>
        </w:tc>
        <w:tc>
          <w:tcPr>
            <w:tcW w:w="425" w:type="dxa"/>
            <w:vAlign w:val="center"/>
          </w:tcPr>
          <w:p w:rsidR="00AE78E3" w:rsidRPr="00450D0C" w:rsidRDefault="00AE78E3" w:rsidP="000930E2">
            <w:pPr>
              <w:pStyle w:val="Footer"/>
              <w:jc w:val="center"/>
              <w:rPr>
                <w:rFonts w:ascii="Myriad Pro" w:hAnsi="Myriad Pro" w:cs="Arial"/>
              </w:rPr>
            </w:pPr>
          </w:p>
        </w:tc>
        <w:tc>
          <w:tcPr>
            <w:tcW w:w="567" w:type="dxa"/>
            <w:vAlign w:val="center"/>
          </w:tcPr>
          <w:p w:rsidR="00AE78E3" w:rsidRPr="00450D0C" w:rsidRDefault="00AE78E3" w:rsidP="000930E2">
            <w:pPr>
              <w:pStyle w:val="Footer"/>
              <w:jc w:val="center"/>
              <w:rPr>
                <w:rFonts w:ascii="Myriad Pro" w:hAnsi="Myriad Pro" w:cs="Arial"/>
              </w:rPr>
            </w:pPr>
          </w:p>
        </w:tc>
        <w:tc>
          <w:tcPr>
            <w:tcW w:w="567" w:type="dxa"/>
            <w:vAlign w:val="center"/>
          </w:tcPr>
          <w:p w:rsidR="00AE78E3" w:rsidRPr="00450D0C" w:rsidRDefault="00AE78E3" w:rsidP="000930E2">
            <w:pPr>
              <w:pStyle w:val="Footer"/>
              <w:jc w:val="center"/>
              <w:rPr>
                <w:rFonts w:ascii="Myriad Pro" w:hAnsi="Myriad Pro" w:cs="Arial"/>
              </w:rPr>
            </w:pPr>
          </w:p>
        </w:tc>
      </w:tr>
      <w:tr w:rsidR="00132E95" w:rsidRPr="00450D0C" w:rsidTr="004C21E5">
        <w:trPr>
          <w:trHeight w:val="415"/>
          <w:jc w:val="center"/>
        </w:trPr>
        <w:tc>
          <w:tcPr>
            <w:tcW w:w="548" w:type="dxa"/>
            <w:vAlign w:val="center"/>
          </w:tcPr>
          <w:p w:rsidR="00132E95" w:rsidRPr="00450D0C" w:rsidRDefault="00132E95" w:rsidP="000930E2">
            <w:pPr>
              <w:pStyle w:val="Footer"/>
              <w:jc w:val="center"/>
              <w:rPr>
                <w:rFonts w:ascii="Myriad Pro" w:hAnsi="Myriad Pro" w:cs="Arial"/>
                <w:b/>
              </w:rPr>
            </w:pPr>
            <w:r w:rsidRPr="00450D0C">
              <w:rPr>
                <w:rFonts w:ascii="Myriad Pro" w:hAnsi="Myriad Pro" w:cs="Arial"/>
                <w:b/>
              </w:rPr>
              <w:t>2</w:t>
            </w:r>
          </w:p>
        </w:tc>
        <w:tc>
          <w:tcPr>
            <w:tcW w:w="5947" w:type="dxa"/>
            <w:vAlign w:val="center"/>
          </w:tcPr>
          <w:p w:rsidR="00132E95" w:rsidRPr="00450D0C" w:rsidRDefault="00971680" w:rsidP="00AE78E3">
            <w:pPr>
              <w:pStyle w:val="Footer"/>
              <w:rPr>
                <w:rFonts w:ascii="Myriad Pro" w:hAnsi="Myriad Pro"/>
                <w:lang w:val="es-MX" w:eastAsia="es-ES"/>
              </w:rPr>
            </w:pPr>
            <w:r w:rsidRPr="00450D0C">
              <w:rPr>
                <w:rFonts w:ascii="Myriad Pro" w:hAnsi="Myriad Pro"/>
              </w:rPr>
              <w:t xml:space="preserve">Experiencia en gestión y evaluación de </w:t>
            </w:r>
            <w:r w:rsidR="002C369A" w:rsidRPr="00450D0C">
              <w:rPr>
                <w:rFonts w:ascii="Myriad Pro" w:hAnsi="Myriad Pro"/>
              </w:rPr>
              <w:t xml:space="preserve">programas y </w:t>
            </w:r>
            <w:r w:rsidRPr="00450D0C">
              <w:rPr>
                <w:rFonts w:ascii="Myriad Pro" w:hAnsi="Myriad Pro"/>
              </w:rPr>
              <w:t>proyectos de desarrollo</w:t>
            </w:r>
            <w:r w:rsidR="002C369A" w:rsidRPr="00450D0C">
              <w:rPr>
                <w:rFonts w:ascii="Myriad Pro" w:hAnsi="Myriad Pro"/>
              </w:rPr>
              <w:t xml:space="preserve"> </w:t>
            </w:r>
            <w:r w:rsidR="00E92BD7" w:rsidRPr="00450D0C">
              <w:rPr>
                <w:rFonts w:ascii="Myriad Pro" w:hAnsi="Myriad Pro"/>
              </w:rPr>
              <w:t>de p</w:t>
            </w:r>
            <w:r w:rsidR="002C369A" w:rsidRPr="00450D0C">
              <w:rPr>
                <w:rFonts w:ascii="Myriad Pro" w:hAnsi="Myriad Pro"/>
              </w:rPr>
              <w:t>ymes</w:t>
            </w:r>
            <w:r w:rsidRPr="00450D0C">
              <w:rPr>
                <w:rFonts w:ascii="Myriad Pro" w:hAnsi="Myriad Pro"/>
              </w:rPr>
              <w:t xml:space="preserve">, </w:t>
            </w:r>
            <w:r w:rsidR="002C369A" w:rsidRPr="00450D0C">
              <w:rPr>
                <w:rFonts w:ascii="Myriad Pro" w:hAnsi="Myriad Pro"/>
              </w:rPr>
              <w:t>financiados con recursos de los gobiernos federales y locales y de la cooperación internacional.</w:t>
            </w:r>
          </w:p>
        </w:tc>
        <w:tc>
          <w:tcPr>
            <w:tcW w:w="1134" w:type="dxa"/>
            <w:vAlign w:val="center"/>
          </w:tcPr>
          <w:p w:rsidR="00132E95" w:rsidRPr="00450D0C" w:rsidRDefault="003563BA" w:rsidP="008752F1">
            <w:pPr>
              <w:pStyle w:val="Footer"/>
              <w:jc w:val="center"/>
              <w:rPr>
                <w:rFonts w:ascii="Myriad Pro" w:hAnsi="Myriad Pro" w:cs="Arial"/>
                <w:b/>
              </w:rPr>
            </w:pPr>
            <w:r w:rsidRPr="00450D0C">
              <w:rPr>
                <w:rFonts w:ascii="Myriad Pro" w:hAnsi="Myriad Pro" w:cs="Arial"/>
                <w:b/>
              </w:rPr>
              <w:t>3</w:t>
            </w:r>
            <w:r w:rsidR="00D7425A" w:rsidRPr="00450D0C">
              <w:rPr>
                <w:rFonts w:ascii="Myriad Pro" w:hAnsi="Myriad Pro" w:cs="Arial"/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132E95" w:rsidRPr="00450D0C" w:rsidRDefault="00132E95" w:rsidP="000930E2">
            <w:pPr>
              <w:pStyle w:val="Footer"/>
              <w:jc w:val="center"/>
              <w:rPr>
                <w:rFonts w:ascii="Myriad Pro" w:hAnsi="Myriad Pro" w:cs="Arial"/>
              </w:rPr>
            </w:pPr>
          </w:p>
        </w:tc>
        <w:tc>
          <w:tcPr>
            <w:tcW w:w="567" w:type="dxa"/>
            <w:vAlign w:val="center"/>
          </w:tcPr>
          <w:p w:rsidR="00132E95" w:rsidRPr="00450D0C" w:rsidRDefault="00132E95" w:rsidP="000930E2">
            <w:pPr>
              <w:pStyle w:val="Footer"/>
              <w:jc w:val="center"/>
              <w:rPr>
                <w:rFonts w:ascii="Myriad Pro" w:hAnsi="Myriad Pro" w:cs="Arial"/>
              </w:rPr>
            </w:pPr>
          </w:p>
        </w:tc>
        <w:tc>
          <w:tcPr>
            <w:tcW w:w="567" w:type="dxa"/>
            <w:vAlign w:val="center"/>
          </w:tcPr>
          <w:p w:rsidR="00132E95" w:rsidRPr="00450D0C" w:rsidRDefault="00132E95" w:rsidP="000930E2">
            <w:pPr>
              <w:pStyle w:val="Footer"/>
              <w:jc w:val="center"/>
              <w:rPr>
                <w:rFonts w:ascii="Myriad Pro" w:hAnsi="Myriad Pro" w:cs="Arial"/>
              </w:rPr>
            </w:pPr>
          </w:p>
        </w:tc>
      </w:tr>
      <w:tr w:rsidR="00BD32A7" w:rsidRPr="00450D0C" w:rsidTr="004C21E5">
        <w:trPr>
          <w:trHeight w:val="415"/>
          <w:jc w:val="center"/>
        </w:trPr>
        <w:tc>
          <w:tcPr>
            <w:tcW w:w="548" w:type="dxa"/>
            <w:vAlign w:val="center"/>
          </w:tcPr>
          <w:p w:rsidR="00BD32A7" w:rsidRPr="00450D0C" w:rsidRDefault="00BD32A7" w:rsidP="000930E2">
            <w:pPr>
              <w:pStyle w:val="Footer"/>
              <w:jc w:val="center"/>
              <w:rPr>
                <w:rFonts w:ascii="Myriad Pro" w:hAnsi="Myriad Pro" w:cs="Arial"/>
                <w:b/>
              </w:rPr>
            </w:pPr>
            <w:r w:rsidRPr="00450D0C">
              <w:rPr>
                <w:rFonts w:ascii="Myriad Pro" w:hAnsi="Myriad Pro" w:cs="Arial"/>
                <w:b/>
              </w:rPr>
              <w:lastRenderedPageBreak/>
              <w:t>3</w:t>
            </w:r>
          </w:p>
        </w:tc>
        <w:tc>
          <w:tcPr>
            <w:tcW w:w="5947" w:type="dxa"/>
            <w:vAlign w:val="center"/>
          </w:tcPr>
          <w:p w:rsidR="00BD32A7" w:rsidRPr="00450D0C" w:rsidRDefault="00D7425A" w:rsidP="00D7425A">
            <w:pPr>
              <w:pStyle w:val="BodyText"/>
              <w:ind w:left="27"/>
              <w:jc w:val="left"/>
              <w:rPr>
                <w:rFonts w:ascii="Myriad Pro" w:hAnsi="Myriad Pro"/>
                <w:sz w:val="20"/>
                <w:lang w:val="es-ES"/>
              </w:rPr>
            </w:pPr>
            <w:r w:rsidRPr="00450D0C">
              <w:rPr>
                <w:rFonts w:ascii="Myriad Pro" w:hAnsi="Myriad Pro"/>
                <w:sz w:val="20"/>
                <w:lang w:val="es-ES"/>
              </w:rPr>
              <w:t xml:space="preserve">Experiencia especifica en los campos de competitividad, redes empresariales del sector de las MIPYME, fortalecimiento institucional, políticas de apoyo al sector, servicios no financieros prestados a pymes, etc. </w:t>
            </w:r>
          </w:p>
        </w:tc>
        <w:tc>
          <w:tcPr>
            <w:tcW w:w="1134" w:type="dxa"/>
            <w:vAlign w:val="center"/>
          </w:tcPr>
          <w:p w:rsidR="00BD32A7" w:rsidRPr="00450D0C" w:rsidRDefault="003563BA" w:rsidP="003563BA">
            <w:pPr>
              <w:pStyle w:val="Footer"/>
              <w:jc w:val="center"/>
              <w:rPr>
                <w:rFonts w:ascii="Myriad Pro" w:hAnsi="Myriad Pro" w:cs="Arial"/>
                <w:b/>
              </w:rPr>
            </w:pPr>
            <w:r w:rsidRPr="00450D0C">
              <w:rPr>
                <w:rFonts w:ascii="Myriad Pro" w:hAnsi="Myriad Pro" w:cs="Arial"/>
                <w:b/>
              </w:rPr>
              <w:t>2</w:t>
            </w:r>
            <w:r w:rsidR="00D7425A" w:rsidRPr="00450D0C">
              <w:rPr>
                <w:rFonts w:ascii="Myriad Pro" w:hAnsi="Myriad Pro" w:cs="Arial"/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BD32A7" w:rsidRPr="00450D0C" w:rsidRDefault="00BD32A7" w:rsidP="000930E2">
            <w:pPr>
              <w:pStyle w:val="Footer"/>
              <w:jc w:val="center"/>
              <w:rPr>
                <w:rFonts w:ascii="Myriad Pro" w:hAnsi="Myriad Pro" w:cs="Arial"/>
              </w:rPr>
            </w:pPr>
          </w:p>
        </w:tc>
        <w:tc>
          <w:tcPr>
            <w:tcW w:w="567" w:type="dxa"/>
            <w:vAlign w:val="center"/>
          </w:tcPr>
          <w:p w:rsidR="00BD32A7" w:rsidRPr="00450D0C" w:rsidRDefault="00BD32A7" w:rsidP="000930E2">
            <w:pPr>
              <w:pStyle w:val="Footer"/>
              <w:jc w:val="center"/>
              <w:rPr>
                <w:rFonts w:ascii="Myriad Pro" w:hAnsi="Myriad Pro" w:cs="Arial"/>
              </w:rPr>
            </w:pPr>
          </w:p>
        </w:tc>
        <w:tc>
          <w:tcPr>
            <w:tcW w:w="567" w:type="dxa"/>
            <w:vAlign w:val="center"/>
          </w:tcPr>
          <w:p w:rsidR="00BD32A7" w:rsidRPr="00450D0C" w:rsidRDefault="00BD32A7" w:rsidP="000930E2">
            <w:pPr>
              <w:pStyle w:val="Footer"/>
              <w:jc w:val="center"/>
              <w:rPr>
                <w:rFonts w:ascii="Myriad Pro" w:hAnsi="Myriad Pro" w:cs="Arial"/>
              </w:rPr>
            </w:pPr>
          </w:p>
        </w:tc>
      </w:tr>
      <w:tr w:rsidR="00834F26" w:rsidRPr="00450D0C" w:rsidTr="004C21E5">
        <w:trPr>
          <w:trHeight w:val="436"/>
          <w:jc w:val="center"/>
        </w:trPr>
        <w:tc>
          <w:tcPr>
            <w:tcW w:w="6495" w:type="dxa"/>
            <w:gridSpan w:val="2"/>
            <w:vAlign w:val="center"/>
          </w:tcPr>
          <w:p w:rsidR="00834F26" w:rsidRPr="00450D0C" w:rsidRDefault="00834F26" w:rsidP="000930E2">
            <w:pPr>
              <w:pStyle w:val="Footer"/>
              <w:rPr>
                <w:rFonts w:ascii="Myriad Pro" w:hAnsi="Myriad Pro" w:cs="Arial"/>
                <w:b/>
              </w:rPr>
            </w:pPr>
            <w:r w:rsidRPr="00450D0C">
              <w:rPr>
                <w:rFonts w:ascii="Myriad Pro" w:hAnsi="Myriad Pro" w:cs="Arial"/>
                <w:b/>
              </w:rPr>
              <w:t>Total de puntos en fase técnica.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F26" w:rsidRPr="00450D0C" w:rsidRDefault="00834F26" w:rsidP="0038702C">
            <w:pPr>
              <w:pStyle w:val="Footer"/>
              <w:jc w:val="center"/>
              <w:rPr>
                <w:rFonts w:ascii="Myriad Pro" w:hAnsi="Myriad Pro" w:cs="Arial"/>
                <w:b/>
              </w:rPr>
            </w:pPr>
            <w:r w:rsidRPr="00450D0C">
              <w:rPr>
                <w:rFonts w:ascii="Myriad Pro" w:hAnsi="Myriad Pro" w:cs="Arial"/>
                <w:b/>
              </w:rPr>
              <w:t>100</w:t>
            </w:r>
          </w:p>
        </w:tc>
        <w:tc>
          <w:tcPr>
            <w:tcW w:w="425" w:type="dxa"/>
            <w:vAlign w:val="center"/>
          </w:tcPr>
          <w:p w:rsidR="00834F26" w:rsidRPr="00450D0C" w:rsidRDefault="00834F26" w:rsidP="000930E2">
            <w:pPr>
              <w:pStyle w:val="Footer"/>
              <w:jc w:val="center"/>
              <w:rPr>
                <w:rFonts w:ascii="Myriad Pro" w:hAnsi="Myriad Pro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834F26" w:rsidRPr="00450D0C" w:rsidRDefault="00834F26" w:rsidP="000930E2">
            <w:pPr>
              <w:pStyle w:val="Footer"/>
              <w:jc w:val="center"/>
              <w:rPr>
                <w:rFonts w:ascii="Myriad Pro" w:hAnsi="Myriad Pro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834F26" w:rsidRPr="00450D0C" w:rsidRDefault="00834F26" w:rsidP="000930E2">
            <w:pPr>
              <w:pStyle w:val="Footer"/>
              <w:jc w:val="center"/>
              <w:rPr>
                <w:rFonts w:ascii="Myriad Pro" w:hAnsi="Myriad Pro" w:cs="Arial"/>
                <w:b/>
              </w:rPr>
            </w:pPr>
          </w:p>
        </w:tc>
      </w:tr>
    </w:tbl>
    <w:p w:rsidR="00F5549A" w:rsidRPr="00450D0C" w:rsidRDefault="00F5549A" w:rsidP="004C21E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Myriad Pro" w:hAnsi="Myriad Pro" w:cs="Arial"/>
          <w:b/>
          <w:sz w:val="20"/>
          <w:lang w:val="es-ES"/>
        </w:rPr>
      </w:pPr>
      <w:r w:rsidRPr="00450D0C">
        <w:rPr>
          <w:rFonts w:ascii="Myriad Pro" w:hAnsi="Myriad Pro" w:cs="Arial"/>
          <w:b/>
          <w:sz w:val="20"/>
          <w:lang w:val="es-ES"/>
        </w:rPr>
        <w:t>* Se asignará el 100 % de los puntos, al licitante que muestre un nivel sobresaliente del componente a evaluar, 90% por un nivel alto, 70 % por un nivel medio, 50% por un nivel bajo y 0% por la ausencia del componente en la información documental</w:t>
      </w:r>
      <w:r w:rsidR="00132E95" w:rsidRPr="00450D0C">
        <w:rPr>
          <w:rFonts w:ascii="Myriad Pro" w:hAnsi="Myriad Pro" w:cs="Arial"/>
          <w:b/>
          <w:sz w:val="20"/>
          <w:lang w:val="es-ES"/>
        </w:rPr>
        <w:t>.</w:t>
      </w:r>
    </w:p>
    <w:p w:rsidR="00133564" w:rsidRPr="00450D0C" w:rsidRDefault="00133564" w:rsidP="004C21E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Myriad Pro" w:hAnsi="Myriad Pro" w:cs="Arial"/>
          <w:b/>
          <w:sz w:val="20"/>
          <w:lang w:val="es-ES"/>
        </w:rPr>
      </w:pPr>
    </w:p>
    <w:p w:rsidR="00133564" w:rsidRPr="00450D0C" w:rsidRDefault="00133564" w:rsidP="004C21E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Myriad Pro" w:hAnsi="Myriad Pro" w:cs="Arial"/>
          <w:b/>
          <w:sz w:val="20"/>
          <w:lang w:val="es-ES"/>
        </w:rPr>
      </w:pPr>
      <w:r w:rsidRPr="00450D0C">
        <w:rPr>
          <w:rFonts w:ascii="Myriad Pro" w:hAnsi="Myriad Pro" w:cs="Arial"/>
          <w:b/>
          <w:sz w:val="20"/>
          <w:lang w:val="es-ES"/>
        </w:rPr>
        <w:t xml:space="preserve">El PNUD se reserva el derecho de realizar entrevistas de manera presencial o a través de medios remotos de comunicación, a fin de aclarar dudas respecto a los documentos presentados. </w:t>
      </w:r>
    </w:p>
    <w:p w:rsidR="00F70E12" w:rsidRPr="00A91FBE" w:rsidRDefault="00F70E12" w:rsidP="00280229">
      <w:pPr>
        <w:pStyle w:val="BodyText"/>
        <w:jc w:val="both"/>
        <w:rPr>
          <w:rFonts w:ascii="Myriad Pro" w:hAnsi="Myriad Pro" w:cs="Arial"/>
          <w:sz w:val="22"/>
          <w:szCs w:val="22"/>
        </w:rPr>
      </w:pPr>
    </w:p>
    <w:p w:rsidR="00A91FBE" w:rsidRPr="00040504" w:rsidRDefault="00A91FBE" w:rsidP="00A91FBE">
      <w:pPr>
        <w:autoSpaceDE w:val="0"/>
        <w:autoSpaceDN w:val="0"/>
        <w:adjustRightInd w:val="0"/>
        <w:jc w:val="both"/>
        <w:rPr>
          <w:rFonts w:ascii="Myriad Pro" w:hAnsi="Myriad Pro" w:cs="Arial"/>
          <w:b/>
          <w:sz w:val="22"/>
          <w:szCs w:val="22"/>
        </w:rPr>
      </w:pPr>
      <w:r w:rsidRPr="00040504">
        <w:rPr>
          <w:rFonts w:ascii="Myriad Pro" w:hAnsi="Myriad Pro" w:cs="Arial"/>
          <w:b/>
          <w:sz w:val="22"/>
          <w:szCs w:val="22"/>
        </w:rPr>
        <w:t xml:space="preserve">Todo licitante que obtenga al menos el </w:t>
      </w:r>
      <w:r w:rsidR="000C536C">
        <w:rPr>
          <w:rFonts w:ascii="Myriad Pro" w:hAnsi="Myriad Pro" w:cs="Arial"/>
          <w:b/>
          <w:sz w:val="22"/>
          <w:szCs w:val="22"/>
        </w:rPr>
        <w:t>7</w:t>
      </w:r>
      <w:r w:rsidR="00040504">
        <w:rPr>
          <w:rFonts w:ascii="Myriad Pro" w:hAnsi="Myriad Pro" w:cs="Arial"/>
          <w:b/>
          <w:sz w:val="22"/>
          <w:szCs w:val="22"/>
        </w:rPr>
        <w:t>0</w:t>
      </w:r>
      <w:r w:rsidRPr="00040504">
        <w:rPr>
          <w:rFonts w:ascii="Myriad Pro" w:hAnsi="Myriad Pro" w:cs="Arial"/>
          <w:b/>
          <w:sz w:val="22"/>
          <w:szCs w:val="22"/>
        </w:rPr>
        <w:t xml:space="preserve">% de los puntos de la evaluación técnica, pasará a la evaluación económica; se adjudicará el contrato al licitante que oferte el menor precio. </w:t>
      </w:r>
    </w:p>
    <w:p w:rsidR="00A91FBE" w:rsidRPr="00A91FBE" w:rsidRDefault="00A91FBE" w:rsidP="00280229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F70E12" w:rsidRDefault="00F70E12" w:rsidP="00280229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  <w:lang w:val="es-ES"/>
        </w:rPr>
      </w:pPr>
      <w:r w:rsidRPr="00A91FBE">
        <w:rPr>
          <w:rFonts w:ascii="Myriad Pro" w:hAnsi="Myriad Pro" w:cs="Arial"/>
          <w:sz w:val="22"/>
          <w:szCs w:val="22"/>
          <w:lang w:val="es-ES"/>
        </w:rPr>
        <w:t>El PNUD se reserva el derecho de aceptar o rechazar cualquier oferta, y de anular el proceso licitatorio así como de rechazar todas las propuestas en cualquier momento de anterioridad a la adjudicación del contrato, sin incurrir con ello en ninguna responsabilidad con relación al licitante que se viera así afectado y sin tener la obligación de informar los motivos de dicha acción.</w:t>
      </w:r>
    </w:p>
    <w:p w:rsidR="00D7425A" w:rsidRDefault="00D7425A" w:rsidP="00280229">
      <w:pPr>
        <w:jc w:val="both"/>
        <w:rPr>
          <w:rFonts w:ascii="Myriad Pro" w:hAnsi="Myriad Pro" w:cs="Arial"/>
          <w:sz w:val="22"/>
          <w:szCs w:val="22"/>
          <w:lang w:val="es-ES"/>
        </w:rPr>
      </w:pPr>
    </w:p>
    <w:p w:rsidR="00F70E12" w:rsidRPr="00133564" w:rsidRDefault="00A91FBE" w:rsidP="009B3B2F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Myriad Pro" w:hAnsi="Myriad Pro" w:cs="Arial"/>
          <w:b/>
          <w:sz w:val="22"/>
          <w:szCs w:val="22"/>
        </w:rPr>
      </w:pPr>
      <w:r w:rsidRPr="009B0A8F">
        <w:rPr>
          <w:rFonts w:ascii="Myriad Pro" w:hAnsi="Myriad Pro" w:cs="Arial"/>
          <w:b/>
          <w:sz w:val="22"/>
          <w:szCs w:val="18"/>
          <w:u w:val="single"/>
          <w:lang w:val="es-ES"/>
        </w:rPr>
        <w:t>Formatos de presentación de oferta.</w:t>
      </w:r>
    </w:p>
    <w:p w:rsidR="00280229" w:rsidRPr="00133564" w:rsidRDefault="00280229" w:rsidP="00280229">
      <w:pPr>
        <w:pStyle w:val="BodyText"/>
        <w:jc w:val="both"/>
        <w:rPr>
          <w:rFonts w:ascii="Myriad Pro" w:hAnsi="Myriad Pro" w:cs="Arial"/>
          <w:sz w:val="22"/>
          <w:szCs w:val="22"/>
          <w:lang w:val="es-ES"/>
        </w:rPr>
      </w:pPr>
    </w:p>
    <w:p w:rsidR="00280229" w:rsidRPr="00133564" w:rsidRDefault="00280229" w:rsidP="00280229">
      <w:pPr>
        <w:pStyle w:val="BodyText"/>
        <w:jc w:val="both"/>
        <w:rPr>
          <w:rFonts w:ascii="Myriad Pro" w:hAnsi="Myriad Pro" w:cs="Arial"/>
          <w:sz w:val="22"/>
          <w:szCs w:val="22"/>
          <w:lang w:val="es-ES"/>
        </w:rPr>
      </w:pPr>
      <w:r w:rsidRPr="00133564">
        <w:rPr>
          <w:rFonts w:ascii="Myriad Pro" w:hAnsi="Myriad Pro" w:cs="Arial"/>
          <w:sz w:val="22"/>
          <w:szCs w:val="22"/>
          <w:lang w:val="es-ES"/>
        </w:rPr>
        <w:t>La persona licitante que desee participar en la presente convocatoria, deberá presentar los siguientes documentos:</w:t>
      </w:r>
    </w:p>
    <w:p w:rsidR="009B0A8F" w:rsidRPr="004C21E5" w:rsidRDefault="009B0A8F" w:rsidP="00280229">
      <w:pPr>
        <w:pStyle w:val="BodyText"/>
        <w:jc w:val="both"/>
        <w:rPr>
          <w:rFonts w:ascii="Myriad Pro" w:hAnsi="Myriad Pro" w:cs="Arial"/>
          <w:sz w:val="16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5236"/>
        <w:gridCol w:w="1773"/>
      </w:tblGrid>
      <w:tr w:rsidR="00EF4E54" w:rsidRPr="00050E15" w:rsidTr="00D81A18">
        <w:trPr>
          <w:tblHeader/>
          <w:jc w:val="center"/>
        </w:trPr>
        <w:tc>
          <w:tcPr>
            <w:tcW w:w="1876" w:type="dxa"/>
            <w:shd w:val="clear" w:color="auto" w:fill="FFFF00"/>
          </w:tcPr>
          <w:p w:rsidR="00EF4E54" w:rsidRPr="00050E15" w:rsidRDefault="00723CBB" w:rsidP="00C963BB">
            <w:pPr>
              <w:jc w:val="center"/>
              <w:rPr>
                <w:rFonts w:ascii="Myriad Pro" w:hAnsi="Myriad Pro" w:cs="Arial"/>
                <w:b/>
              </w:rPr>
            </w:pPr>
            <w:r w:rsidRPr="00050E15">
              <w:rPr>
                <w:rFonts w:ascii="Myriad Pro" w:hAnsi="Myriad Pro" w:cs="Arial"/>
                <w:b/>
              </w:rPr>
              <w:t>Documento de propuesta</w:t>
            </w:r>
          </w:p>
        </w:tc>
        <w:tc>
          <w:tcPr>
            <w:tcW w:w="5236" w:type="dxa"/>
            <w:shd w:val="clear" w:color="auto" w:fill="FFFF00"/>
            <w:vAlign w:val="center"/>
          </w:tcPr>
          <w:p w:rsidR="00EF4E54" w:rsidRPr="00050E15" w:rsidRDefault="00723CBB" w:rsidP="00723CBB">
            <w:pPr>
              <w:jc w:val="center"/>
              <w:rPr>
                <w:rFonts w:ascii="Myriad Pro" w:hAnsi="Myriad Pro" w:cs="Arial"/>
                <w:b/>
              </w:rPr>
            </w:pPr>
            <w:r w:rsidRPr="00050E15">
              <w:rPr>
                <w:rFonts w:ascii="Myriad Pro" w:hAnsi="Myriad Pro" w:cs="Arial"/>
                <w:b/>
              </w:rPr>
              <w:t>Descripción</w:t>
            </w:r>
          </w:p>
        </w:tc>
        <w:tc>
          <w:tcPr>
            <w:tcW w:w="1773" w:type="dxa"/>
            <w:shd w:val="clear" w:color="auto" w:fill="FFFF00"/>
            <w:vAlign w:val="center"/>
          </w:tcPr>
          <w:p w:rsidR="00EF4E54" w:rsidRPr="00050E15" w:rsidRDefault="00EF4E54" w:rsidP="00723CBB">
            <w:pPr>
              <w:jc w:val="center"/>
              <w:rPr>
                <w:rFonts w:ascii="Myriad Pro" w:hAnsi="Myriad Pro" w:cs="Arial"/>
                <w:b/>
              </w:rPr>
            </w:pPr>
            <w:r w:rsidRPr="00050E15">
              <w:rPr>
                <w:rFonts w:ascii="Myriad Pro" w:hAnsi="Myriad Pro" w:cs="Arial"/>
                <w:b/>
              </w:rPr>
              <w:t>Archivo</w:t>
            </w:r>
          </w:p>
        </w:tc>
      </w:tr>
      <w:tr w:rsidR="009F7858" w:rsidRPr="00050E15" w:rsidTr="00D81A18">
        <w:trPr>
          <w:trHeight w:val="1026"/>
          <w:jc w:val="center"/>
        </w:trPr>
        <w:tc>
          <w:tcPr>
            <w:tcW w:w="1876" w:type="dxa"/>
            <w:vAlign w:val="center"/>
          </w:tcPr>
          <w:p w:rsidR="009F7858" w:rsidRPr="00050E15" w:rsidRDefault="009F7858" w:rsidP="009F7858">
            <w:pPr>
              <w:rPr>
                <w:rFonts w:ascii="Myriad Pro" w:hAnsi="Myriad Pro" w:cs="Arial"/>
                <w:b/>
              </w:rPr>
            </w:pPr>
            <w:r w:rsidRPr="00050E15">
              <w:rPr>
                <w:rFonts w:ascii="Myriad Pro" w:hAnsi="Myriad Pro" w:cs="Arial"/>
                <w:b/>
              </w:rPr>
              <w:t>Propuesta de trabajo</w:t>
            </w:r>
          </w:p>
        </w:tc>
        <w:tc>
          <w:tcPr>
            <w:tcW w:w="5236" w:type="dxa"/>
            <w:vAlign w:val="center"/>
          </w:tcPr>
          <w:p w:rsidR="009F7858" w:rsidRPr="00050E15" w:rsidRDefault="005931DE" w:rsidP="00357585">
            <w:pPr>
              <w:jc w:val="both"/>
              <w:rPr>
                <w:rFonts w:ascii="Myriad Pro" w:hAnsi="Myriad Pro" w:cs="Arial"/>
              </w:rPr>
            </w:pPr>
            <w:r w:rsidRPr="00050E15">
              <w:rPr>
                <w:rFonts w:ascii="Myriad Pro" w:hAnsi="Myriad Pro" w:cs="Arial"/>
              </w:rPr>
              <w:t>La persona licitante, deberá describir brevemente la metodología que llevará a cabo para cumplir con los productos/servicios solicitados</w:t>
            </w:r>
            <w:r w:rsidR="00C76A67" w:rsidRPr="00050E15">
              <w:rPr>
                <w:rFonts w:ascii="Myriad Pro" w:hAnsi="Myriad Pro" w:cs="Arial"/>
              </w:rPr>
              <w:t>, incluyendo calendario de entregas propuesto</w:t>
            </w:r>
            <w:r w:rsidRPr="00050E15">
              <w:rPr>
                <w:rFonts w:ascii="Myriad Pro" w:hAnsi="Myriad Pro" w:cs="Arial"/>
              </w:rPr>
              <w:t xml:space="preserve">. </w:t>
            </w:r>
            <w:r w:rsidR="009F7858" w:rsidRPr="00050E15">
              <w:rPr>
                <w:rFonts w:ascii="Myriad Pro" w:hAnsi="Myriad Pro" w:cs="Arial"/>
              </w:rPr>
              <w:t xml:space="preserve"> Máximo </w:t>
            </w:r>
            <w:r w:rsidR="00357585" w:rsidRPr="00050E15">
              <w:rPr>
                <w:rFonts w:ascii="Myriad Pro" w:hAnsi="Myriad Pro" w:cs="Arial"/>
              </w:rPr>
              <w:t>8</w:t>
            </w:r>
            <w:r w:rsidR="0081327E" w:rsidRPr="00050E15">
              <w:rPr>
                <w:rFonts w:ascii="Myriad Pro" w:hAnsi="Myriad Pro" w:cs="Arial"/>
              </w:rPr>
              <w:t xml:space="preserve"> </w:t>
            </w:r>
            <w:r w:rsidR="009F7858" w:rsidRPr="00050E15">
              <w:rPr>
                <w:rFonts w:ascii="Myriad Pro" w:hAnsi="Myriad Pro" w:cs="Arial"/>
              </w:rPr>
              <w:t xml:space="preserve"> páginas</w:t>
            </w:r>
            <w:r w:rsidR="00C76A67" w:rsidRPr="00050E15">
              <w:rPr>
                <w:rFonts w:ascii="Myriad Pro" w:hAnsi="Myriad Pro" w:cs="Arial"/>
              </w:rPr>
              <w:t>.</w:t>
            </w:r>
          </w:p>
        </w:tc>
        <w:tc>
          <w:tcPr>
            <w:tcW w:w="1773" w:type="dxa"/>
            <w:vAlign w:val="center"/>
          </w:tcPr>
          <w:p w:rsidR="00D81A18" w:rsidRPr="00050E15" w:rsidRDefault="00280229" w:rsidP="00EF4E54">
            <w:pPr>
              <w:jc w:val="center"/>
              <w:rPr>
                <w:rFonts w:ascii="Myriad Pro" w:hAnsi="Myriad Pro" w:cs="Arial"/>
                <w:b/>
              </w:rPr>
            </w:pPr>
            <w:r w:rsidRPr="00050E15">
              <w:rPr>
                <w:rFonts w:ascii="Myriad Pro" w:hAnsi="Myriad Pro" w:cs="Arial"/>
                <w:b/>
              </w:rPr>
              <w:t>Formato</w:t>
            </w:r>
          </w:p>
          <w:p w:rsidR="009F7858" w:rsidRPr="00050E15" w:rsidRDefault="00280229" w:rsidP="00EF4E54">
            <w:pPr>
              <w:jc w:val="center"/>
              <w:rPr>
                <w:rFonts w:ascii="Myriad Pro" w:hAnsi="Myriad Pro" w:cs="Arial"/>
                <w:b/>
              </w:rPr>
            </w:pPr>
            <w:r w:rsidRPr="00050E15">
              <w:rPr>
                <w:rFonts w:ascii="Myriad Pro" w:hAnsi="Myriad Pro" w:cs="Arial"/>
                <w:b/>
              </w:rPr>
              <w:t>libre</w:t>
            </w:r>
          </w:p>
        </w:tc>
      </w:tr>
      <w:tr w:rsidR="009F7858" w:rsidRPr="00050E15" w:rsidTr="00492C34">
        <w:trPr>
          <w:trHeight w:val="639"/>
          <w:jc w:val="center"/>
        </w:trPr>
        <w:tc>
          <w:tcPr>
            <w:tcW w:w="1876" w:type="dxa"/>
            <w:vAlign w:val="center"/>
          </w:tcPr>
          <w:p w:rsidR="009F7858" w:rsidRPr="00050E15" w:rsidRDefault="009F7858" w:rsidP="009F7858">
            <w:pPr>
              <w:rPr>
                <w:rFonts w:ascii="Myriad Pro" w:hAnsi="Myriad Pro" w:cs="Arial"/>
                <w:b/>
              </w:rPr>
            </w:pPr>
            <w:r w:rsidRPr="00050E15">
              <w:rPr>
                <w:rFonts w:ascii="Myriad Pro" w:hAnsi="Myriad Pro" w:cs="Arial"/>
                <w:b/>
              </w:rPr>
              <w:t>Información curricular</w:t>
            </w:r>
          </w:p>
        </w:tc>
        <w:tc>
          <w:tcPr>
            <w:tcW w:w="5236" w:type="dxa"/>
            <w:vAlign w:val="center"/>
          </w:tcPr>
          <w:p w:rsidR="009F7858" w:rsidRPr="00050E15" w:rsidRDefault="009F7858" w:rsidP="00357585">
            <w:pPr>
              <w:jc w:val="both"/>
              <w:rPr>
                <w:rFonts w:ascii="Myriad Pro" w:hAnsi="Myriad Pro" w:cs="Arial"/>
              </w:rPr>
            </w:pPr>
            <w:r w:rsidRPr="00050E15">
              <w:rPr>
                <w:rFonts w:ascii="Myriad Pro" w:hAnsi="Myriad Pro" w:cs="Arial"/>
              </w:rPr>
              <w:t xml:space="preserve">Máximo de </w:t>
            </w:r>
            <w:r w:rsidR="00357585" w:rsidRPr="00050E15">
              <w:rPr>
                <w:rFonts w:ascii="Myriad Pro" w:hAnsi="Myriad Pro" w:cs="Arial"/>
              </w:rPr>
              <w:t>3</w:t>
            </w:r>
            <w:r w:rsidRPr="00050E15">
              <w:rPr>
                <w:rFonts w:ascii="Myriad Pro" w:hAnsi="Myriad Pro" w:cs="Arial"/>
              </w:rPr>
              <w:t xml:space="preserve"> páginas, utilizando el</w:t>
            </w:r>
            <w:r w:rsidRPr="00050E15">
              <w:rPr>
                <w:rFonts w:ascii="Myriad Pro" w:hAnsi="Myriad Pro" w:cs="Arial"/>
                <w:b/>
              </w:rPr>
              <w:t xml:space="preserve"> Formato 1.</w:t>
            </w:r>
          </w:p>
        </w:tc>
        <w:tc>
          <w:tcPr>
            <w:tcW w:w="1773" w:type="dxa"/>
            <w:vAlign w:val="center"/>
          </w:tcPr>
          <w:p w:rsidR="009F7858" w:rsidRPr="00050E15" w:rsidRDefault="00D81A18" w:rsidP="00492C34">
            <w:pPr>
              <w:jc w:val="center"/>
              <w:rPr>
                <w:rFonts w:ascii="Myriad Pro" w:hAnsi="Myriad Pro" w:cs="Arial"/>
              </w:rPr>
            </w:pPr>
            <w:r w:rsidRPr="00050E15">
              <w:rPr>
                <w:rFonts w:ascii="Myriad Pro" w:hAnsi="Myriad Pro" w:cs="Arial"/>
                <w:b/>
              </w:rPr>
              <w:t>Formato</w:t>
            </w:r>
            <w:r w:rsidR="005931DE" w:rsidRPr="00050E15">
              <w:rPr>
                <w:rFonts w:ascii="Myriad Pro" w:hAnsi="Myriad Pro" w:cs="Arial"/>
                <w:b/>
              </w:rPr>
              <w:t>-1</w:t>
            </w:r>
          </w:p>
        </w:tc>
      </w:tr>
      <w:tr w:rsidR="009F7858" w:rsidRPr="00050E15" w:rsidTr="00492C34">
        <w:trPr>
          <w:trHeight w:val="608"/>
          <w:jc w:val="center"/>
        </w:trPr>
        <w:tc>
          <w:tcPr>
            <w:tcW w:w="1876" w:type="dxa"/>
            <w:vAlign w:val="center"/>
          </w:tcPr>
          <w:p w:rsidR="009F7858" w:rsidRPr="00050E15" w:rsidRDefault="009F7858" w:rsidP="0019322D">
            <w:pPr>
              <w:rPr>
                <w:rFonts w:ascii="Myriad Pro" w:hAnsi="Myriad Pro" w:cs="Arial"/>
                <w:b/>
              </w:rPr>
            </w:pPr>
            <w:r w:rsidRPr="00050E15">
              <w:rPr>
                <w:rFonts w:ascii="Myriad Pro" w:hAnsi="Myriad Pro" w:cs="Arial"/>
                <w:b/>
              </w:rPr>
              <w:t>Experiencia del licitante</w:t>
            </w:r>
          </w:p>
        </w:tc>
        <w:tc>
          <w:tcPr>
            <w:tcW w:w="5236" w:type="dxa"/>
            <w:vAlign w:val="center"/>
          </w:tcPr>
          <w:p w:rsidR="009F7858" w:rsidRPr="00050E15" w:rsidRDefault="009F7858" w:rsidP="00971680">
            <w:pPr>
              <w:jc w:val="both"/>
              <w:rPr>
                <w:rFonts w:ascii="Myriad Pro" w:hAnsi="Myriad Pro" w:cs="Arial"/>
                <w:b/>
              </w:rPr>
            </w:pPr>
            <w:r w:rsidRPr="00050E15">
              <w:rPr>
                <w:rFonts w:ascii="Myriad Pro" w:hAnsi="Myriad Pro" w:cs="Arial"/>
              </w:rPr>
              <w:t>Proyectos relevantes en el campo de especialidad propuesto, ilustrando la creación de valor para el beneficiario del mis</w:t>
            </w:r>
            <w:r w:rsidR="00A91FBE" w:rsidRPr="00050E15">
              <w:rPr>
                <w:rFonts w:ascii="Myriad Pro" w:hAnsi="Myriad Pro" w:cs="Arial"/>
              </w:rPr>
              <w:t xml:space="preserve">mo. No deberá incluir folletos </w:t>
            </w:r>
            <w:r w:rsidRPr="00050E15">
              <w:rPr>
                <w:rFonts w:ascii="Myriad Pro" w:hAnsi="Myriad Pro" w:cs="Arial"/>
              </w:rPr>
              <w:t>o promocionales (</w:t>
            </w:r>
            <w:r w:rsidRPr="00050E15">
              <w:rPr>
                <w:rFonts w:ascii="Myriad Pro" w:hAnsi="Myriad Pro" w:cs="Arial"/>
                <w:b/>
              </w:rPr>
              <w:t>Formato 2</w:t>
            </w:r>
            <w:r w:rsidRPr="00050E15">
              <w:rPr>
                <w:rFonts w:ascii="Myriad Pro" w:hAnsi="Myriad Pro" w:cs="Arial"/>
              </w:rPr>
              <w:t xml:space="preserve">). Máximo </w:t>
            </w:r>
            <w:r w:rsidR="0081327E" w:rsidRPr="00050E15">
              <w:rPr>
                <w:rFonts w:ascii="Myriad Pro" w:hAnsi="Myriad Pro" w:cs="Arial"/>
              </w:rPr>
              <w:t>5</w:t>
            </w:r>
            <w:r w:rsidRPr="00050E15">
              <w:rPr>
                <w:rFonts w:ascii="Myriad Pro" w:hAnsi="Myriad Pro" w:cs="Arial"/>
              </w:rPr>
              <w:t xml:space="preserve"> páginas.</w:t>
            </w:r>
          </w:p>
        </w:tc>
        <w:tc>
          <w:tcPr>
            <w:tcW w:w="1773" w:type="dxa"/>
            <w:vAlign w:val="center"/>
          </w:tcPr>
          <w:p w:rsidR="009F7858" w:rsidRPr="00050E15" w:rsidRDefault="00D81A18" w:rsidP="00492C34">
            <w:pPr>
              <w:jc w:val="center"/>
              <w:rPr>
                <w:rFonts w:ascii="Myriad Pro" w:hAnsi="Myriad Pro" w:cs="Arial"/>
                <w:b/>
              </w:rPr>
            </w:pPr>
            <w:r w:rsidRPr="00050E15">
              <w:rPr>
                <w:rFonts w:ascii="Myriad Pro" w:hAnsi="Myriad Pro" w:cs="Arial"/>
                <w:b/>
              </w:rPr>
              <w:t>Formato</w:t>
            </w:r>
            <w:r w:rsidR="005931DE" w:rsidRPr="00050E15">
              <w:rPr>
                <w:rFonts w:ascii="Myriad Pro" w:hAnsi="Myriad Pro" w:cs="Arial"/>
                <w:b/>
              </w:rPr>
              <w:t>-2</w:t>
            </w:r>
          </w:p>
        </w:tc>
      </w:tr>
      <w:tr w:rsidR="009F7858" w:rsidRPr="00050E15" w:rsidTr="00492C34">
        <w:trPr>
          <w:trHeight w:val="608"/>
          <w:jc w:val="center"/>
        </w:trPr>
        <w:tc>
          <w:tcPr>
            <w:tcW w:w="1876" w:type="dxa"/>
            <w:vAlign w:val="center"/>
          </w:tcPr>
          <w:p w:rsidR="009F7858" w:rsidRPr="00050E15" w:rsidRDefault="009F7858" w:rsidP="0019322D">
            <w:pPr>
              <w:rPr>
                <w:rFonts w:ascii="Myriad Pro" w:hAnsi="Myriad Pro" w:cs="Arial"/>
                <w:b/>
              </w:rPr>
            </w:pPr>
            <w:r w:rsidRPr="00050E15">
              <w:rPr>
                <w:rFonts w:ascii="Myriad Pro" w:hAnsi="Myriad Pro" w:cs="Arial"/>
                <w:b/>
              </w:rPr>
              <w:t>Oferta económica</w:t>
            </w:r>
          </w:p>
        </w:tc>
        <w:tc>
          <w:tcPr>
            <w:tcW w:w="5236" w:type="dxa"/>
            <w:vAlign w:val="center"/>
          </w:tcPr>
          <w:p w:rsidR="009F7858" w:rsidRPr="00050E15" w:rsidRDefault="009F7858" w:rsidP="00D81A18">
            <w:pPr>
              <w:jc w:val="both"/>
              <w:rPr>
                <w:rFonts w:ascii="Myriad Pro" w:hAnsi="Myriad Pro" w:cs="Arial"/>
              </w:rPr>
            </w:pPr>
            <w:r w:rsidRPr="00050E15">
              <w:rPr>
                <w:rFonts w:ascii="Myriad Pro" w:hAnsi="Myriad Pro" w:cs="Arial"/>
              </w:rPr>
              <w:t xml:space="preserve">Utilizar el </w:t>
            </w:r>
            <w:r w:rsidRPr="00050E15">
              <w:rPr>
                <w:rFonts w:ascii="Myriad Pro" w:hAnsi="Myriad Pro" w:cs="Arial"/>
                <w:b/>
              </w:rPr>
              <w:t>Formato 3</w:t>
            </w:r>
            <w:r w:rsidRPr="00050E15">
              <w:rPr>
                <w:rFonts w:ascii="Myriad Pro" w:hAnsi="Myriad Pro" w:cs="Arial"/>
              </w:rPr>
              <w:t>. El honorario deseado deberá inclu</w:t>
            </w:r>
            <w:r w:rsidR="00280229" w:rsidRPr="00050E15">
              <w:rPr>
                <w:rFonts w:ascii="Myriad Pro" w:hAnsi="Myriad Pro" w:cs="Arial"/>
              </w:rPr>
              <w:t>ir</w:t>
            </w:r>
            <w:r w:rsidRPr="00050E15">
              <w:rPr>
                <w:rFonts w:ascii="Myriad Pro" w:hAnsi="Myriad Pro" w:cs="Arial"/>
              </w:rPr>
              <w:t xml:space="preserve"> todos los impuestos. </w:t>
            </w:r>
            <w:r w:rsidR="00A91FBE" w:rsidRPr="00050E15">
              <w:rPr>
                <w:rFonts w:ascii="Myriad Pro" w:hAnsi="Myriad Pro" w:cs="Arial"/>
              </w:rPr>
              <w:t xml:space="preserve">Consultores individuales: </w:t>
            </w:r>
            <w:r w:rsidRPr="00050E15">
              <w:rPr>
                <w:rFonts w:ascii="Myriad Pro" w:hAnsi="Myriad Pro" w:cs="Arial"/>
              </w:rPr>
              <w:t>Tome en cuenta que el contrato de servicios del PNUD, no incluye seguro de gastos médicos ni alguna otra prestación adicional.</w:t>
            </w:r>
          </w:p>
        </w:tc>
        <w:tc>
          <w:tcPr>
            <w:tcW w:w="1773" w:type="dxa"/>
            <w:vAlign w:val="center"/>
          </w:tcPr>
          <w:p w:rsidR="009F7858" w:rsidRPr="00050E15" w:rsidRDefault="00D81A18" w:rsidP="00492C34">
            <w:pPr>
              <w:jc w:val="center"/>
              <w:rPr>
                <w:rFonts w:ascii="Myriad Pro" w:hAnsi="Myriad Pro" w:cs="Arial"/>
                <w:b/>
              </w:rPr>
            </w:pPr>
            <w:r w:rsidRPr="00050E15">
              <w:rPr>
                <w:rFonts w:ascii="Myriad Pro" w:hAnsi="Myriad Pro" w:cs="Arial"/>
                <w:b/>
              </w:rPr>
              <w:t>Formato</w:t>
            </w:r>
            <w:r w:rsidR="005931DE" w:rsidRPr="00050E15">
              <w:rPr>
                <w:rFonts w:ascii="Myriad Pro" w:hAnsi="Myriad Pro" w:cs="Arial"/>
                <w:b/>
              </w:rPr>
              <w:t>-3</w:t>
            </w:r>
          </w:p>
        </w:tc>
      </w:tr>
    </w:tbl>
    <w:p w:rsidR="00492C34" w:rsidRPr="004C21E5" w:rsidRDefault="00492C34" w:rsidP="00F5052E">
      <w:pPr>
        <w:jc w:val="both"/>
        <w:rPr>
          <w:rFonts w:ascii="Myriad Pro" w:hAnsi="Myriad Pro" w:cs="Arial"/>
          <w:sz w:val="16"/>
          <w:szCs w:val="16"/>
          <w:lang w:val="es-ES"/>
        </w:rPr>
      </w:pPr>
    </w:p>
    <w:p w:rsidR="00280229" w:rsidRPr="00133564" w:rsidRDefault="00280229" w:rsidP="00F5052E">
      <w:pPr>
        <w:jc w:val="both"/>
        <w:rPr>
          <w:rFonts w:ascii="Myriad Pro" w:hAnsi="Myriad Pro" w:cs="Arial"/>
          <w:sz w:val="22"/>
          <w:szCs w:val="22"/>
        </w:rPr>
      </w:pPr>
      <w:r w:rsidRPr="00133564">
        <w:rPr>
          <w:rFonts w:ascii="Myriad Pro" w:hAnsi="Myriad Pro" w:cs="Arial"/>
          <w:sz w:val="22"/>
          <w:szCs w:val="22"/>
          <w:lang w:val="es-ES"/>
        </w:rPr>
        <w:t>Importante: si exce</w:t>
      </w:r>
      <w:r w:rsidR="00555316">
        <w:rPr>
          <w:rFonts w:ascii="Myriad Pro" w:hAnsi="Myriad Pro" w:cs="Arial"/>
          <w:sz w:val="22"/>
          <w:szCs w:val="22"/>
          <w:lang w:val="es-ES"/>
        </w:rPr>
        <w:t>de</w:t>
      </w:r>
      <w:r w:rsidR="00040504">
        <w:rPr>
          <w:rFonts w:ascii="Myriad Pro" w:hAnsi="Myriad Pro" w:cs="Arial"/>
          <w:sz w:val="22"/>
          <w:szCs w:val="22"/>
          <w:lang w:val="es-ES"/>
        </w:rPr>
        <w:t xml:space="preserve"> e</w:t>
      </w:r>
      <w:r w:rsidR="00555316">
        <w:rPr>
          <w:rFonts w:ascii="Myriad Pro" w:hAnsi="Myriad Pro" w:cs="Arial"/>
          <w:sz w:val="22"/>
          <w:szCs w:val="22"/>
          <w:lang w:val="es-ES"/>
        </w:rPr>
        <w:t>l</w:t>
      </w:r>
      <w:r w:rsidRPr="00133564">
        <w:rPr>
          <w:rFonts w:ascii="Myriad Pro" w:hAnsi="Myriad Pro" w:cs="Arial"/>
          <w:sz w:val="22"/>
          <w:szCs w:val="22"/>
          <w:lang w:val="es-ES"/>
        </w:rPr>
        <w:t xml:space="preserve"> número de páginas indicado, se le penalizara con el 5% del total de calificación, por cada página excedida. Una página se considera de tamaño carta impresa por un lado.</w:t>
      </w:r>
    </w:p>
    <w:p w:rsidR="008B3D37" w:rsidRDefault="006A75F0" w:rsidP="009F2562">
      <w:pPr>
        <w:ind w:right="49"/>
        <w:jc w:val="both"/>
        <w:rPr>
          <w:rFonts w:ascii="Myriad Pro" w:hAnsi="Myriad Pro"/>
          <w:i/>
          <w:sz w:val="22"/>
          <w:szCs w:val="22"/>
          <w:lang w:val="es-ES"/>
        </w:rPr>
      </w:pPr>
      <w:r w:rsidRPr="00133564">
        <w:rPr>
          <w:rFonts w:ascii="Myriad Pro" w:hAnsi="Myriad Pro" w:cs="Arial"/>
          <w:b/>
          <w:sz w:val="22"/>
          <w:szCs w:val="22"/>
        </w:rPr>
        <w:t xml:space="preserve">Las condiciones generales del contrato </w:t>
      </w:r>
      <w:r w:rsidR="00492C34">
        <w:rPr>
          <w:rFonts w:ascii="Myriad Pro" w:hAnsi="Myriad Pro" w:cs="Arial"/>
          <w:b/>
          <w:sz w:val="22"/>
          <w:szCs w:val="22"/>
        </w:rPr>
        <w:t>se adjuntan a la presente convocatoria.</w:t>
      </w:r>
      <w:r w:rsidR="005153CF" w:rsidRPr="00133564">
        <w:rPr>
          <w:rFonts w:ascii="Myriad Pro" w:hAnsi="Myriad Pro" w:cs="Arial"/>
          <w:b/>
          <w:sz w:val="22"/>
          <w:szCs w:val="22"/>
        </w:rPr>
        <w:t xml:space="preserve"> </w:t>
      </w:r>
    </w:p>
    <w:sectPr w:rsidR="008B3D37" w:rsidSect="006E186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2F" w:rsidRDefault="009B3B2F" w:rsidP="00D4628B">
      <w:r>
        <w:separator/>
      </w:r>
    </w:p>
  </w:endnote>
  <w:endnote w:type="continuationSeparator" w:id="0">
    <w:p w:rsidR="009B3B2F" w:rsidRDefault="009B3B2F" w:rsidP="00D4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ODP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D0" w:rsidRDefault="00BD1C59">
    <w:pPr>
      <w:pStyle w:val="Footer"/>
      <w:jc w:val="right"/>
    </w:pPr>
    <w:fldSimple w:instr=" PAGE   \* MERGEFORMAT ">
      <w:r w:rsidR="00450D0C">
        <w:rPr>
          <w:noProof/>
        </w:rPr>
        <w:t>4</w:t>
      </w:r>
    </w:fldSimple>
  </w:p>
  <w:p w:rsidR="009128D0" w:rsidRDefault="009128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2F" w:rsidRDefault="009B3B2F" w:rsidP="00D4628B">
      <w:r>
        <w:separator/>
      </w:r>
    </w:p>
  </w:footnote>
  <w:footnote w:type="continuationSeparator" w:id="0">
    <w:p w:rsidR="009B3B2F" w:rsidRDefault="009B3B2F" w:rsidP="00D46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EA" w:rsidRDefault="009F2562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5873115</wp:posOffset>
          </wp:positionH>
          <wp:positionV relativeFrom="paragraph">
            <wp:posOffset>0</wp:posOffset>
          </wp:positionV>
          <wp:extent cx="542925" cy="1295400"/>
          <wp:effectExtent l="19050" t="0" r="9525" b="0"/>
          <wp:wrapTight wrapText="bothSides">
            <wp:wrapPolygon edited="0">
              <wp:start x="-758" y="0"/>
              <wp:lineTo x="-758" y="21282"/>
              <wp:lineTo x="21979" y="21282"/>
              <wp:lineTo x="21979" y="0"/>
              <wp:lineTo x="-758" y="0"/>
            </wp:wrapPolygon>
          </wp:wrapTight>
          <wp:docPr id="1" name="Picture 1" descr="PNUD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UD Méx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216"/>
    <w:multiLevelType w:val="hybridMultilevel"/>
    <w:tmpl w:val="3198E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67D34"/>
    <w:multiLevelType w:val="hybridMultilevel"/>
    <w:tmpl w:val="0CB016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509F"/>
    <w:multiLevelType w:val="hybridMultilevel"/>
    <w:tmpl w:val="A0F6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E55A8"/>
    <w:multiLevelType w:val="hybridMultilevel"/>
    <w:tmpl w:val="8F02DDE4"/>
    <w:lvl w:ilvl="0" w:tplc="EED88A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30A29"/>
    <w:multiLevelType w:val="hybridMultilevel"/>
    <w:tmpl w:val="F19C72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4628B"/>
    <w:rsid w:val="00000919"/>
    <w:rsid w:val="00007640"/>
    <w:rsid w:val="000211D0"/>
    <w:rsid w:val="00023FA1"/>
    <w:rsid w:val="00040504"/>
    <w:rsid w:val="00044436"/>
    <w:rsid w:val="00046166"/>
    <w:rsid w:val="00050E15"/>
    <w:rsid w:val="00083B20"/>
    <w:rsid w:val="000930E2"/>
    <w:rsid w:val="000979A1"/>
    <w:rsid w:val="000A2165"/>
    <w:rsid w:val="000A6265"/>
    <w:rsid w:val="000B5BED"/>
    <w:rsid w:val="000B73D7"/>
    <w:rsid w:val="000C46AD"/>
    <w:rsid w:val="000C536C"/>
    <w:rsid w:val="0010332D"/>
    <w:rsid w:val="00132E95"/>
    <w:rsid w:val="00133564"/>
    <w:rsid w:val="0016412D"/>
    <w:rsid w:val="00176FFC"/>
    <w:rsid w:val="001850BD"/>
    <w:rsid w:val="00190AF0"/>
    <w:rsid w:val="0019322D"/>
    <w:rsid w:val="001A6CAB"/>
    <w:rsid w:val="001D70FD"/>
    <w:rsid w:val="001F0D95"/>
    <w:rsid w:val="001F0DB7"/>
    <w:rsid w:val="00205C59"/>
    <w:rsid w:val="00212F80"/>
    <w:rsid w:val="002132E3"/>
    <w:rsid w:val="00217796"/>
    <w:rsid w:val="00232AE3"/>
    <w:rsid w:val="002462F4"/>
    <w:rsid w:val="0025538E"/>
    <w:rsid w:val="00280229"/>
    <w:rsid w:val="00291E49"/>
    <w:rsid w:val="002C369A"/>
    <w:rsid w:val="002C3A39"/>
    <w:rsid w:val="002D3284"/>
    <w:rsid w:val="002F2A53"/>
    <w:rsid w:val="002F2F9D"/>
    <w:rsid w:val="002F56DD"/>
    <w:rsid w:val="002F6549"/>
    <w:rsid w:val="00307BFF"/>
    <w:rsid w:val="00323EF8"/>
    <w:rsid w:val="00337BBA"/>
    <w:rsid w:val="00342F65"/>
    <w:rsid w:val="003563BA"/>
    <w:rsid w:val="00357585"/>
    <w:rsid w:val="00362D83"/>
    <w:rsid w:val="00375889"/>
    <w:rsid w:val="0038549D"/>
    <w:rsid w:val="0038551C"/>
    <w:rsid w:val="0038702C"/>
    <w:rsid w:val="00392901"/>
    <w:rsid w:val="003F7935"/>
    <w:rsid w:val="00403764"/>
    <w:rsid w:val="004112A5"/>
    <w:rsid w:val="004257C2"/>
    <w:rsid w:val="004346B8"/>
    <w:rsid w:val="00446662"/>
    <w:rsid w:val="004500D0"/>
    <w:rsid w:val="00450476"/>
    <w:rsid w:val="00450D0C"/>
    <w:rsid w:val="00473378"/>
    <w:rsid w:val="00476446"/>
    <w:rsid w:val="00476FE1"/>
    <w:rsid w:val="00492C34"/>
    <w:rsid w:val="004A5A6E"/>
    <w:rsid w:val="004C21E5"/>
    <w:rsid w:val="004E037F"/>
    <w:rsid w:val="004E1461"/>
    <w:rsid w:val="004E16A2"/>
    <w:rsid w:val="004F044B"/>
    <w:rsid w:val="004F3313"/>
    <w:rsid w:val="00503BC7"/>
    <w:rsid w:val="00505D80"/>
    <w:rsid w:val="00513DDA"/>
    <w:rsid w:val="00514CEE"/>
    <w:rsid w:val="005153CF"/>
    <w:rsid w:val="005173CE"/>
    <w:rsid w:val="00520FFC"/>
    <w:rsid w:val="00527BCD"/>
    <w:rsid w:val="00551199"/>
    <w:rsid w:val="00555316"/>
    <w:rsid w:val="005573AC"/>
    <w:rsid w:val="005679F2"/>
    <w:rsid w:val="00575070"/>
    <w:rsid w:val="00583370"/>
    <w:rsid w:val="00586C22"/>
    <w:rsid w:val="005931DE"/>
    <w:rsid w:val="005C3F99"/>
    <w:rsid w:val="005D0233"/>
    <w:rsid w:val="005D3A51"/>
    <w:rsid w:val="005D5E54"/>
    <w:rsid w:val="005E0FE1"/>
    <w:rsid w:val="005E6AEA"/>
    <w:rsid w:val="005F06E9"/>
    <w:rsid w:val="00612EC0"/>
    <w:rsid w:val="00617117"/>
    <w:rsid w:val="0062321E"/>
    <w:rsid w:val="0065222F"/>
    <w:rsid w:val="0065322B"/>
    <w:rsid w:val="0065675D"/>
    <w:rsid w:val="006724D4"/>
    <w:rsid w:val="00673FD5"/>
    <w:rsid w:val="006766C8"/>
    <w:rsid w:val="00681AF2"/>
    <w:rsid w:val="00686C90"/>
    <w:rsid w:val="0069408B"/>
    <w:rsid w:val="006A75F0"/>
    <w:rsid w:val="006B634F"/>
    <w:rsid w:val="006D4387"/>
    <w:rsid w:val="006E1860"/>
    <w:rsid w:val="0070751D"/>
    <w:rsid w:val="00710315"/>
    <w:rsid w:val="00723CBB"/>
    <w:rsid w:val="0073150A"/>
    <w:rsid w:val="007474B5"/>
    <w:rsid w:val="00753EB3"/>
    <w:rsid w:val="00777C19"/>
    <w:rsid w:val="00792F74"/>
    <w:rsid w:val="00796A2A"/>
    <w:rsid w:val="007B2F0A"/>
    <w:rsid w:val="007C2923"/>
    <w:rsid w:val="007D453A"/>
    <w:rsid w:val="007D5F6D"/>
    <w:rsid w:val="007E1FD0"/>
    <w:rsid w:val="007E38BF"/>
    <w:rsid w:val="007F389C"/>
    <w:rsid w:val="00802362"/>
    <w:rsid w:val="00805B37"/>
    <w:rsid w:val="00811D3F"/>
    <w:rsid w:val="0081327E"/>
    <w:rsid w:val="00834F26"/>
    <w:rsid w:val="00845465"/>
    <w:rsid w:val="00846305"/>
    <w:rsid w:val="0084710E"/>
    <w:rsid w:val="0085055C"/>
    <w:rsid w:val="008560BF"/>
    <w:rsid w:val="0086233B"/>
    <w:rsid w:val="008752F1"/>
    <w:rsid w:val="008812E7"/>
    <w:rsid w:val="008952E3"/>
    <w:rsid w:val="008B33AB"/>
    <w:rsid w:val="008B3D37"/>
    <w:rsid w:val="008D5E86"/>
    <w:rsid w:val="008F622D"/>
    <w:rsid w:val="00900CBB"/>
    <w:rsid w:val="00911087"/>
    <w:rsid w:val="009128D0"/>
    <w:rsid w:val="0091405C"/>
    <w:rsid w:val="009309DE"/>
    <w:rsid w:val="00932BC6"/>
    <w:rsid w:val="00937801"/>
    <w:rsid w:val="00964FFB"/>
    <w:rsid w:val="00971680"/>
    <w:rsid w:val="00976765"/>
    <w:rsid w:val="009A39AD"/>
    <w:rsid w:val="009B0A8F"/>
    <w:rsid w:val="009B0F28"/>
    <w:rsid w:val="009B3B2F"/>
    <w:rsid w:val="009B5873"/>
    <w:rsid w:val="009D3702"/>
    <w:rsid w:val="009D7DDD"/>
    <w:rsid w:val="009F08FB"/>
    <w:rsid w:val="009F2562"/>
    <w:rsid w:val="009F4318"/>
    <w:rsid w:val="009F7858"/>
    <w:rsid w:val="009F7EC7"/>
    <w:rsid w:val="00A018DB"/>
    <w:rsid w:val="00A06AB1"/>
    <w:rsid w:val="00A113D3"/>
    <w:rsid w:val="00A41572"/>
    <w:rsid w:val="00A545EC"/>
    <w:rsid w:val="00A66FA7"/>
    <w:rsid w:val="00A77374"/>
    <w:rsid w:val="00A91BBC"/>
    <w:rsid w:val="00A91FBE"/>
    <w:rsid w:val="00A93967"/>
    <w:rsid w:val="00AA66DF"/>
    <w:rsid w:val="00AB4F5C"/>
    <w:rsid w:val="00AC06DD"/>
    <w:rsid w:val="00AD09FA"/>
    <w:rsid w:val="00AD695F"/>
    <w:rsid w:val="00AE6058"/>
    <w:rsid w:val="00AE78E3"/>
    <w:rsid w:val="00AE799A"/>
    <w:rsid w:val="00AF5156"/>
    <w:rsid w:val="00B055B1"/>
    <w:rsid w:val="00B07CD9"/>
    <w:rsid w:val="00B15096"/>
    <w:rsid w:val="00B2580A"/>
    <w:rsid w:val="00B6490B"/>
    <w:rsid w:val="00B75942"/>
    <w:rsid w:val="00B805CD"/>
    <w:rsid w:val="00B82BBD"/>
    <w:rsid w:val="00B915BE"/>
    <w:rsid w:val="00B91FE8"/>
    <w:rsid w:val="00BA4EA8"/>
    <w:rsid w:val="00BC7AC9"/>
    <w:rsid w:val="00BD1C59"/>
    <w:rsid w:val="00BD32A7"/>
    <w:rsid w:val="00BF5718"/>
    <w:rsid w:val="00BF7600"/>
    <w:rsid w:val="00C05633"/>
    <w:rsid w:val="00C14D8A"/>
    <w:rsid w:val="00C30445"/>
    <w:rsid w:val="00C40A1C"/>
    <w:rsid w:val="00C46FE9"/>
    <w:rsid w:val="00C56A7C"/>
    <w:rsid w:val="00C62FE2"/>
    <w:rsid w:val="00C64C7F"/>
    <w:rsid w:val="00C76A67"/>
    <w:rsid w:val="00C963BB"/>
    <w:rsid w:val="00CA7D5F"/>
    <w:rsid w:val="00CB05E0"/>
    <w:rsid w:val="00CB38B5"/>
    <w:rsid w:val="00CD13BA"/>
    <w:rsid w:val="00CD39AB"/>
    <w:rsid w:val="00D04A2D"/>
    <w:rsid w:val="00D12C87"/>
    <w:rsid w:val="00D13563"/>
    <w:rsid w:val="00D31CCB"/>
    <w:rsid w:val="00D45F47"/>
    <w:rsid w:val="00D4628B"/>
    <w:rsid w:val="00D47501"/>
    <w:rsid w:val="00D51FE8"/>
    <w:rsid w:val="00D53014"/>
    <w:rsid w:val="00D5393E"/>
    <w:rsid w:val="00D541EA"/>
    <w:rsid w:val="00D7425A"/>
    <w:rsid w:val="00D81A18"/>
    <w:rsid w:val="00D83038"/>
    <w:rsid w:val="00D9305B"/>
    <w:rsid w:val="00D93B74"/>
    <w:rsid w:val="00DA2149"/>
    <w:rsid w:val="00DA455E"/>
    <w:rsid w:val="00DC2D08"/>
    <w:rsid w:val="00DD3F71"/>
    <w:rsid w:val="00DE30EC"/>
    <w:rsid w:val="00DE7D22"/>
    <w:rsid w:val="00E001C2"/>
    <w:rsid w:val="00E03B62"/>
    <w:rsid w:val="00E1434B"/>
    <w:rsid w:val="00E22137"/>
    <w:rsid w:val="00E92BD7"/>
    <w:rsid w:val="00EA33D1"/>
    <w:rsid w:val="00EA365B"/>
    <w:rsid w:val="00EA3EEA"/>
    <w:rsid w:val="00EA641F"/>
    <w:rsid w:val="00EB0613"/>
    <w:rsid w:val="00EB11E4"/>
    <w:rsid w:val="00EC62C0"/>
    <w:rsid w:val="00ED0DDA"/>
    <w:rsid w:val="00ED1270"/>
    <w:rsid w:val="00ED4A34"/>
    <w:rsid w:val="00ED6A32"/>
    <w:rsid w:val="00EE012C"/>
    <w:rsid w:val="00EF409C"/>
    <w:rsid w:val="00EF4E54"/>
    <w:rsid w:val="00EF6FA3"/>
    <w:rsid w:val="00F217A2"/>
    <w:rsid w:val="00F44EA8"/>
    <w:rsid w:val="00F5052E"/>
    <w:rsid w:val="00F53EF5"/>
    <w:rsid w:val="00F5549A"/>
    <w:rsid w:val="00F70E12"/>
    <w:rsid w:val="00F72AD9"/>
    <w:rsid w:val="00F836D9"/>
    <w:rsid w:val="00FA1327"/>
    <w:rsid w:val="00FB2655"/>
    <w:rsid w:val="00FB2E6C"/>
    <w:rsid w:val="00FB78DE"/>
    <w:rsid w:val="00FF3688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8B"/>
    <w:rPr>
      <w:rFonts w:ascii="Times New Roman" w:eastAsia="Times New Roman" w:hAnsi="Times New Roman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D4628B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C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D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3D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28B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Footer">
    <w:name w:val="footer"/>
    <w:basedOn w:val="Normal"/>
    <w:link w:val="FooterChar"/>
    <w:rsid w:val="00D4628B"/>
    <w:pPr>
      <w:tabs>
        <w:tab w:val="center" w:pos="4419"/>
        <w:tab w:val="right" w:pos="8838"/>
      </w:tabs>
    </w:pPr>
    <w:rPr>
      <w:lang w:val="es-ES" w:eastAsia="en-US"/>
    </w:rPr>
  </w:style>
  <w:style w:type="character" w:customStyle="1" w:styleId="FooterChar">
    <w:name w:val="Footer Char"/>
    <w:basedOn w:val="DefaultParagraphFont"/>
    <w:link w:val="Footer"/>
    <w:rsid w:val="00D4628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BodyText">
    <w:name w:val="Body Text"/>
    <w:basedOn w:val="Normal"/>
    <w:link w:val="BodyTextChar"/>
    <w:rsid w:val="00D4628B"/>
    <w:pPr>
      <w:jc w:val="center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D4628B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ListParagraph">
    <w:name w:val="List Paragraph"/>
    <w:basedOn w:val="Normal"/>
    <w:uiPriority w:val="34"/>
    <w:qFormat/>
    <w:rsid w:val="00D4628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4628B"/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D4628B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Header">
    <w:name w:val="header"/>
    <w:basedOn w:val="Normal"/>
    <w:link w:val="HeaderChar"/>
    <w:rsid w:val="00F5052E"/>
    <w:pPr>
      <w:tabs>
        <w:tab w:val="center" w:pos="4419"/>
        <w:tab w:val="right" w:pos="8838"/>
      </w:tabs>
    </w:pPr>
    <w:rPr>
      <w:lang w:val="es-ES" w:eastAsia="en-US"/>
    </w:rPr>
  </w:style>
  <w:style w:type="character" w:customStyle="1" w:styleId="HeaderChar">
    <w:name w:val="Header Char"/>
    <w:basedOn w:val="DefaultParagraphFont"/>
    <w:link w:val="Header"/>
    <w:rsid w:val="00F5052E"/>
    <w:rPr>
      <w:rFonts w:ascii="Times New Roman" w:eastAsia="Times New Roman" w:hAnsi="Times New Roman"/>
      <w:lang w:val="es-ES"/>
    </w:rPr>
  </w:style>
  <w:style w:type="character" w:styleId="Hyperlink">
    <w:name w:val="Hyperlink"/>
    <w:basedOn w:val="DefaultParagraphFont"/>
    <w:rsid w:val="00F5052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505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5052E"/>
    <w:rPr>
      <w:rFonts w:ascii="Times New Roman" w:eastAsia="Times New Roman" w:hAnsi="Times New Roman"/>
      <w:lang w:val="es-MX" w:eastAsia="es-ES"/>
    </w:rPr>
  </w:style>
  <w:style w:type="paragraph" w:styleId="BodyText2">
    <w:name w:val="Body Text 2"/>
    <w:basedOn w:val="Normal"/>
    <w:link w:val="BodyText2Char"/>
    <w:rsid w:val="00F505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052E"/>
    <w:rPr>
      <w:rFonts w:ascii="Times New Roman" w:eastAsia="Times New Roman" w:hAnsi="Times New Roman"/>
      <w:lang w:val="es-MX" w:eastAsia="es-ES"/>
    </w:rPr>
  </w:style>
  <w:style w:type="table" w:styleId="TableGrid">
    <w:name w:val="Table Grid"/>
    <w:basedOn w:val="TableNormal"/>
    <w:rsid w:val="00F70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70E12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BodyText3">
    <w:name w:val="Body Text 3"/>
    <w:basedOn w:val="Normal"/>
    <w:link w:val="BodyText3Char"/>
    <w:rsid w:val="00F70E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0E12"/>
    <w:rPr>
      <w:rFonts w:ascii="Times New Roman" w:eastAsia="Times New Roman" w:hAnsi="Times New Roman"/>
      <w:sz w:val="16"/>
      <w:szCs w:val="16"/>
      <w:lang w:val="es-MX"/>
    </w:rPr>
  </w:style>
  <w:style w:type="paragraph" w:styleId="ListBullet3">
    <w:name w:val="List Bullet 3"/>
    <w:basedOn w:val="Normal"/>
    <w:next w:val="Normal"/>
    <w:rsid w:val="00F70E12"/>
    <w:pPr>
      <w:autoSpaceDE w:val="0"/>
      <w:autoSpaceDN w:val="0"/>
      <w:adjustRightInd w:val="0"/>
    </w:pPr>
    <w:rPr>
      <w:rFonts w:ascii="HGODPF+Arial" w:hAnsi="HGODPF+Arial"/>
      <w:sz w:val="24"/>
      <w:szCs w:val="24"/>
      <w:lang w:val="es-ES"/>
    </w:rPr>
  </w:style>
  <w:style w:type="character" w:styleId="FootnoteReference">
    <w:name w:val="footnote reference"/>
    <w:basedOn w:val="DefaultParagraphFont"/>
    <w:semiHidden/>
    <w:rsid w:val="00513DDA"/>
    <w:rPr>
      <w:vertAlign w:val="superscript"/>
    </w:rPr>
  </w:style>
  <w:style w:type="paragraph" w:customStyle="1" w:styleId="Tabletext">
    <w:name w:val="Table text"/>
    <w:basedOn w:val="Normal"/>
    <w:rsid w:val="00513DDA"/>
    <w:pPr>
      <w:suppressAutoHyphens/>
    </w:pPr>
    <w:rPr>
      <w:rFonts w:ascii="Arial" w:hAnsi="Arial"/>
      <w:sz w:val="22"/>
      <w:lang w:val="en-GB" w:eastAsia="ar-SA"/>
    </w:rPr>
  </w:style>
  <w:style w:type="paragraph" w:customStyle="1" w:styleId="1CarCarCarCarCarCarCar">
    <w:name w:val="1 Car Car Car Car Car Car Car"/>
    <w:basedOn w:val="Normal"/>
    <w:rsid w:val="00513DDA"/>
    <w:pPr>
      <w:spacing w:after="160" w:line="240" w:lineRule="exact"/>
    </w:pPr>
    <w:rPr>
      <w:rFonts w:cs="Arial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DDA"/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character" w:customStyle="1" w:styleId="Heading6Char">
    <w:name w:val="Heading 6 Char"/>
    <w:basedOn w:val="DefaultParagraphFont"/>
    <w:link w:val="Heading6"/>
    <w:uiPriority w:val="9"/>
    <w:rsid w:val="00513DDA"/>
    <w:rPr>
      <w:rFonts w:ascii="Calibri" w:eastAsia="Times New Roman" w:hAnsi="Calibri" w:cs="Times New Roman"/>
      <w:b/>
      <w:bCs/>
      <w:sz w:val="22"/>
      <w:szCs w:val="22"/>
      <w:lang w:val="es-MX"/>
    </w:rPr>
  </w:style>
  <w:style w:type="paragraph" w:customStyle="1" w:styleId="Default">
    <w:name w:val="Default"/>
    <w:rsid w:val="00B649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CD9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CD9"/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7C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7CD9"/>
    <w:rPr>
      <w:rFonts w:ascii="Times New Roman" w:eastAsia="Times New Roman" w:hAnsi="Times New Roman"/>
      <w:lang w:val="es-MX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07C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07CD9"/>
    <w:rPr>
      <w:rFonts w:ascii="Times New Roman" w:eastAsia="Times New Roman" w:hAnsi="Times New Roman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4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2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0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4CE880-300D-4992-82E0-ACB85E96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1461</Words>
  <Characters>8038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Martin</dc:creator>
  <cp:keywords/>
  <dc:description/>
  <cp:lastModifiedBy>Isaura Rodríguez</cp:lastModifiedBy>
  <cp:revision>4</cp:revision>
  <cp:lastPrinted>2009-08-11T15:57:00Z</cp:lastPrinted>
  <dcterms:created xsi:type="dcterms:W3CDTF">2009-08-12T16:29:00Z</dcterms:created>
  <dcterms:modified xsi:type="dcterms:W3CDTF">2009-09-08T17:59:00Z</dcterms:modified>
</cp:coreProperties>
</file>