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2D" w:rsidRPr="00297287" w:rsidRDefault="00244643" w:rsidP="00BB70F5">
      <w:pPr>
        <w:rPr>
          <w:rStyle w:val="IntenseEmphasis"/>
          <w:rFonts w:ascii="Palatino Linotype" w:hAnsi="Palatino Linotype"/>
        </w:rPr>
      </w:pPr>
      <w:r w:rsidRPr="00297287">
        <w:rPr>
          <w:rFonts w:ascii="Palatino Linotype" w:hAnsi="Palatino Linotype" w:cs="Arial"/>
          <w:b/>
          <w:noProof/>
          <w:lang w:val="en-US" w:eastAsia="en-US"/>
        </w:rPr>
        <w:drawing>
          <wp:inline distT="0" distB="0" distL="0" distR="0">
            <wp:extent cx="485775" cy="1057275"/>
            <wp:effectExtent l="19050" t="0" r="9525" b="0"/>
            <wp:docPr id="1" name="Picture 1" descr="UNDPZ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ZWLogo"/>
                    <pic:cNvPicPr>
                      <a:picLocks noChangeAspect="1" noChangeArrowheads="1"/>
                    </pic:cNvPicPr>
                  </pic:nvPicPr>
                  <pic:blipFill>
                    <a:blip r:embed="rId8"/>
                    <a:srcRect/>
                    <a:stretch>
                      <a:fillRect/>
                    </a:stretch>
                  </pic:blipFill>
                  <pic:spPr bwMode="auto">
                    <a:xfrm>
                      <a:off x="0" y="0"/>
                      <a:ext cx="485775" cy="1057275"/>
                    </a:xfrm>
                    <a:prstGeom prst="rect">
                      <a:avLst/>
                    </a:prstGeom>
                    <a:noFill/>
                    <a:ln w="9525">
                      <a:noFill/>
                      <a:miter lim="800000"/>
                      <a:headEnd/>
                      <a:tailEnd/>
                    </a:ln>
                  </pic:spPr>
                </pic:pic>
              </a:graphicData>
            </a:graphic>
          </wp:inline>
        </w:drawing>
      </w:r>
      <w:r w:rsidR="0029302D" w:rsidRPr="00297287">
        <w:rPr>
          <w:rFonts w:ascii="Palatino Linotype" w:hAnsi="Palatino Linotype" w:cs="Arial"/>
          <w:b/>
          <w:lang w:val="en-US"/>
        </w:rPr>
        <w:t xml:space="preserve">                                                     </w:t>
      </w:r>
      <w:r w:rsidR="0029302D" w:rsidRPr="00297287">
        <w:rPr>
          <w:rStyle w:val="IntenseEmphasis"/>
          <w:rFonts w:ascii="Palatino Linotype" w:hAnsi="Palatino Linotype"/>
        </w:rPr>
        <w:t xml:space="preserve">Terms of Reference </w:t>
      </w:r>
    </w:p>
    <w:p w:rsidR="00CD1136" w:rsidRPr="00CD1136" w:rsidRDefault="00CD1136" w:rsidP="00CD1136">
      <w:pPr>
        <w:rPr>
          <w:rStyle w:val="IntenseEmphasis"/>
          <w:rFonts w:ascii="Palatino Linotype" w:hAnsi="Palatino Linotype"/>
          <w:lang w:val="en-ZW"/>
        </w:rPr>
      </w:pPr>
    </w:p>
    <w:p w:rsidR="00CD1136" w:rsidRPr="00297287" w:rsidRDefault="00CD1136" w:rsidP="00CD1136">
      <w:pPr>
        <w:jc w:val="center"/>
        <w:rPr>
          <w:rStyle w:val="IntenseEmphasis"/>
          <w:rFonts w:ascii="Palatino Linotype" w:hAnsi="Palatino Linotype"/>
        </w:rPr>
      </w:pPr>
      <w:r w:rsidRPr="00297287">
        <w:rPr>
          <w:rStyle w:val="IntenseEmphasis"/>
          <w:rFonts w:ascii="Palatino Linotype" w:hAnsi="Palatino Linotype"/>
        </w:rPr>
        <w:t>OUTCOME EVALUATION: Governance and Human Rights</w:t>
      </w:r>
    </w:p>
    <w:p w:rsidR="00CD1136" w:rsidRPr="009D2B6A" w:rsidRDefault="00CD1136" w:rsidP="00CD1136">
      <w:pPr>
        <w:jc w:val="center"/>
        <w:rPr>
          <w:rStyle w:val="IntenseEmphasis"/>
          <w:rFonts w:ascii="Palatino Linotype" w:hAnsi="Palatino Linotype"/>
        </w:rPr>
      </w:pPr>
      <w:r w:rsidRPr="00297287">
        <w:rPr>
          <w:rStyle w:val="IntenseEmphasis"/>
          <w:rFonts w:ascii="Palatino Linotype" w:hAnsi="Palatino Linotype"/>
        </w:rPr>
        <w:t xml:space="preserve">Country Programme Action Plan </w:t>
      </w:r>
      <w:r w:rsidRPr="009D2B6A">
        <w:rPr>
          <w:rStyle w:val="IntenseEmphasis"/>
          <w:rFonts w:ascii="Palatino Linotype" w:hAnsi="Palatino Linotype"/>
        </w:rPr>
        <w:t>(</w:t>
      </w:r>
      <w:r w:rsidRPr="00297287">
        <w:rPr>
          <w:rStyle w:val="IntenseEmphasis"/>
          <w:rFonts w:ascii="Palatino Linotype" w:hAnsi="Palatino Linotype"/>
        </w:rPr>
        <w:t xml:space="preserve">2007 </w:t>
      </w:r>
      <w:r>
        <w:rPr>
          <w:rStyle w:val="IntenseEmphasis"/>
          <w:rFonts w:ascii="Palatino Linotype" w:hAnsi="Palatino Linotype"/>
        </w:rPr>
        <w:t>–</w:t>
      </w:r>
      <w:r w:rsidRPr="00297287">
        <w:rPr>
          <w:rStyle w:val="IntenseEmphasis"/>
          <w:rFonts w:ascii="Palatino Linotype" w:hAnsi="Palatino Linotype"/>
        </w:rPr>
        <w:t xml:space="preserve"> 2011</w:t>
      </w:r>
      <w:r w:rsidRPr="009D2B6A">
        <w:rPr>
          <w:rStyle w:val="IntenseEmphasis"/>
          <w:rFonts w:ascii="Palatino Linotype" w:hAnsi="Palatino Linotype"/>
        </w:rPr>
        <w:t xml:space="preserve">) </w:t>
      </w:r>
    </w:p>
    <w:p w:rsidR="00CD1136" w:rsidRPr="009D2B6A" w:rsidRDefault="00CD1136" w:rsidP="00CD1136">
      <w:pPr>
        <w:jc w:val="center"/>
        <w:rPr>
          <w:rStyle w:val="IntenseEmphasis"/>
          <w:rFonts w:ascii="Palatino Linotype" w:hAnsi="Palatino Linotype"/>
          <w:lang w:val="en-US"/>
        </w:rPr>
      </w:pPr>
    </w:p>
    <w:p w:rsidR="00CD1136" w:rsidRPr="009D2B6A" w:rsidRDefault="00CD1136" w:rsidP="00CD1136">
      <w:pPr>
        <w:tabs>
          <w:tab w:val="center" w:pos="4819"/>
          <w:tab w:val="left" w:pos="5610"/>
        </w:tabs>
        <w:rPr>
          <w:rFonts w:ascii="Palatino Linotype" w:hAnsi="Palatino Linotype" w:cs="Arial"/>
          <w:b/>
          <w:bCs/>
          <w:color w:val="808080"/>
          <w:lang w:val="en-US"/>
        </w:rPr>
      </w:pPr>
      <w:r>
        <w:rPr>
          <w:rFonts w:ascii="Palatino Linotype" w:hAnsi="Palatino Linotype" w:cs="Arial"/>
          <w:b/>
          <w:bCs/>
          <w:color w:val="808080"/>
          <w:lang w:val="en-US"/>
        </w:rPr>
        <w:tab/>
      </w:r>
      <w:r w:rsidRPr="009D2B6A">
        <w:rPr>
          <w:rFonts w:ascii="Palatino Linotype" w:hAnsi="Palatino Linotype" w:cs="Arial"/>
          <w:b/>
          <w:bCs/>
          <w:color w:val="808080"/>
          <w:lang w:val="en-US"/>
        </w:rPr>
        <w:t xml:space="preserve">     </w:t>
      </w:r>
      <w:r>
        <w:rPr>
          <w:rFonts w:ascii="Palatino Linotype" w:hAnsi="Palatino Linotype" w:cs="Arial"/>
          <w:b/>
          <w:bCs/>
          <w:color w:val="808080"/>
          <w:lang w:val="en-US"/>
        </w:rPr>
        <w:tab/>
      </w:r>
    </w:p>
    <w:p w:rsidR="00CD1136" w:rsidRPr="00297287" w:rsidRDefault="00CD1136" w:rsidP="00CD1136">
      <w:pPr>
        <w:autoSpaceDE w:val="0"/>
        <w:autoSpaceDN w:val="0"/>
        <w:adjustRightInd w:val="0"/>
        <w:jc w:val="center"/>
        <w:rPr>
          <w:rFonts w:ascii="Palatino Linotype" w:hAnsi="Palatino Linotype" w:cs="Arial"/>
          <w:color w:val="808080"/>
          <w:lang w:val="en-US"/>
        </w:rPr>
      </w:pPr>
      <w:r>
        <w:rPr>
          <w:b/>
          <w:i/>
          <w:iCs/>
          <w:lang w:val="en-ZW"/>
        </w:rPr>
        <w:t xml:space="preserve">Country Programme </w:t>
      </w:r>
      <w:r w:rsidRPr="009D2B6A">
        <w:rPr>
          <w:b/>
          <w:i/>
          <w:iCs/>
        </w:rPr>
        <w:t xml:space="preserve">Outcome # 3: </w:t>
      </w:r>
      <w:r w:rsidRPr="00297287">
        <w:rPr>
          <w:rFonts w:ascii="Palatino Linotype" w:hAnsi="Palatino Linotype"/>
          <w:bCs/>
        </w:rPr>
        <w:t>Strengthened mechanisms for promoting the rule of law, dialogue, participation in the decision-making process and protection of human rights</w:t>
      </w:r>
      <w:r w:rsidRPr="00297287">
        <w:rPr>
          <w:rFonts w:ascii="Palatino Linotype" w:hAnsi="Palatino Linotype" w:cs="Sabon-Bold"/>
          <w:b/>
          <w:bCs/>
          <w:color w:val="808080"/>
          <w:lang w:val="en-US" w:eastAsia="en-US"/>
        </w:rPr>
        <w:t xml:space="preserve"> </w:t>
      </w:r>
    </w:p>
    <w:p w:rsidR="0029302D" w:rsidRPr="00297287" w:rsidRDefault="0029302D" w:rsidP="00A430EC">
      <w:pPr>
        <w:jc w:val="center"/>
        <w:rPr>
          <w:rFonts w:ascii="Palatino Linotype" w:hAnsi="Palatino Linotype" w:cs="Arial"/>
          <w:lang w:val="en-US"/>
        </w:rPr>
      </w:pPr>
    </w:p>
    <w:p w:rsidR="0029302D" w:rsidRPr="00297287" w:rsidRDefault="0029302D" w:rsidP="004F2425">
      <w:pPr>
        <w:shd w:val="clear" w:color="auto" w:fill="D9D9D9"/>
        <w:jc w:val="both"/>
        <w:rPr>
          <w:rFonts w:ascii="Palatino Linotype" w:hAnsi="Palatino Linotype" w:cs="Arial"/>
          <w:b/>
          <w:lang w:val="en-US"/>
        </w:rPr>
      </w:pPr>
      <w:r w:rsidRPr="00297287">
        <w:rPr>
          <w:rFonts w:ascii="Palatino Linotype" w:hAnsi="Palatino Linotype" w:cs="Arial"/>
          <w:b/>
          <w:lang w:val="en-US"/>
        </w:rPr>
        <w:t>A. Background</w:t>
      </w:r>
    </w:p>
    <w:p w:rsidR="0029302D" w:rsidRPr="00297287" w:rsidRDefault="0029302D" w:rsidP="004C0422">
      <w:pPr>
        <w:autoSpaceDE w:val="0"/>
        <w:autoSpaceDN w:val="0"/>
        <w:adjustRightInd w:val="0"/>
        <w:jc w:val="both"/>
        <w:rPr>
          <w:rFonts w:ascii="Palatino Linotype" w:hAnsi="Palatino Linotype" w:cs="Arial"/>
          <w:color w:val="000000"/>
          <w:lang w:val="en-US"/>
        </w:rPr>
      </w:pPr>
    </w:p>
    <w:p w:rsidR="00297287" w:rsidRDefault="0029302D" w:rsidP="004C0422">
      <w:pPr>
        <w:autoSpaceDE w:val="0"/>
        <w:autoSpaceDN w:val="0"/>
        <w:adjustRightInd w:val="0"/>
        <w:jc w:val="both"/>
        <w:rPr>
          <w:rFonts w:ascii="Palatino Linotype" w:hAnsi="Palatino Linotype" w:cs="Arial"/>
          <w:color w:val="000000"/>
          <w:lang w:val="en-US"/>
        </w:rPr>
      </w:pPr>
      <w:r w:rsidRPr="00297287">
        <w:rPr>
          <w:rFonts w:ascii="Palatino Linotype" w:hAnsi="Palatino Linotype" w:cs="Arial"/>
          <w:color w:val="000000"/>
          <w:lang w:val="en-US"/>
        </w:rPr>
        <w:t xml:space="preserve">The UNDP Governance Programme (2007-2011) was developed at a backdrop of complex economic, social and political governance challenges. The programme was designed to be flexible enough to take advantage of future opportunities as the country recovers from these challenges. It was developed to address the </w:t>
      </w:r>
      <w:r w:rsidR="004D3B85" w:rsidRPr="00297287">
        <w:rPr>
          <w:rFonts w:ascii="Palatino Linotype" w:hAnsi="Palatino Linotype" w:cs="Arial"/>
          <w:color w:val="000000"/>
          <w:lang w:val="en-US"/>
        </w:rPr>
        <w:t>Zimbabwe United Nations Development Assistance Framework (</w:t>
      </w:r>
      <w:r w:rsidRPr="00297287">
        <w:rPr>
          <w:rFonts w:ascii="Palatino Linotype" w:hAnsi="Palatino Linotype" w:cs="Arial"/>
          <w:color w:val="000000"/>
          <w:lang w:val="en-US"/>
        </w:rPr>
        <w:t>ZUNDAF</w:t>
      </w:r>
      <w:r w:rsidR="004D3B85" w:rsidRPr="00297287">
        <w:rPr>
          <w:rFonts w:ascii="Palatino Linotype" w:hAnsi="Palatino Linotype" w:cs="Arial"/>
          <w:color w:val="000000"/>
          <w:lang w:val="en-US"/>
        </w:rPr>
        <w:t>)</w:t>
      </w:r>
      <w:r w:rsidRPr="00297287">
        <w:rPr>
          <w:rFonts w:ascii="Palatino Linotype" w:hAnsi="Palatino Linotype" w:cs="Arial"/>
          <w:color w:val="000000"/>
          <w:lang w:val="en-US"/>
        </w:rPr>
        <w:t xml:space="preserve"> 2007-2011 priorities in line with the Regional Bureau for Africa (RBA) strategic focus on capacity development for pro-poor growth and accountability (CD-PGA) given the centrality of capacity development for Sub Sahara Africa to achieve its development goals and MDG targets. </w:t>
      </w:r>
    </w:p>
    <w:p w:rsidR="00297287" w:rsidRDefault="00297287" w:rsidP="004C0422">
      <w:pPr>
        <w:autoSpaceDE w:val="0"/>
        <w:autoSpaceDN w:val="0"/>
        <w:adjustRightInd w:val="0"/>
        <w:jc w:val="both"/>
        <w:rPr>
          <w:rFonts w:ascii="Palatino Linotype" w:hAnsi="Palatino Linotype" w:cs="Arial"/>
          <w:color w:val="000000"/>
          <w:lang w:val="en-US"/>
        </w:rPr>
      </w:pPr>
    </w:p>
    <w:p w:rsidR="0029302D" w:rsidRPr="00297287" w:rsidRDefault="0029302D" w:rsidP="004C0422">
      <w:pPr>
        <w:autoSpaceDE w:val="0"/>
        <w:autoSpaceDN w:val="0"/>
        <w:adjustRightInd w:val="0"/>
        <w:jc w:val="both"/>
        <w:rPr>
          <w:rFonts w:ascii="Palatino Linotype" w:hAnsi="Palatino Linotype" w:cs="Arial"/>
          <w:color w:val="000000"/>
          <w:lang w:val="en-US"/>
        </w:rPr>
      </w:pPr>
      <w:r w:rsidRPr="00297287">
        <w:rPr>
          <w:rFonts w:ascii="Palatino Linotype" w:hAnsi="Palatino Linotype" w:cs="Arial"/>
          <w:color w:val="000000"/>
          <w:lang w:val="en-US"/>
        </w:rPr>
        <w:t xml:space="preserve">The programme was also guided by UNDP’s </w:t>
      </w:r>
      <w:r w:rsidR="00297287" w:rsidRPr="00297287">
        <w:rPr>
          <w:rFonts w:ascii="Palatino Linotype" w:hAnsi="Palatino Linotype" w:cs="Arial"/>
          <w:color w:val="000000"/>
          <w:lang w:val="en-US"/>
        </w:rPr>
        <w:t>corporate</w:t>
      </w:r>
      <w:r w:rsidRPr="00297287">
        <w:rPr>
          <w:rFonts w:ascii="Palatino Linotype" w:hAnsi="Palatino Linotype" w:cs="Arial"/>
          <w:color w:val="000000"/>
          <w:lang w:val="en-US"/>
        </w:rPr>
        <w:t xml:space="preserve"> strategic focus on a) poverty reduction and MDG achievement, b) democratic governance, c) crisi</w:t>
      </w:r>
      <w:r w:rsidR="006E1DDB">
        <w:rPr>
          <w:rFonts w:ascii="Palatino Linotype" w:hAnsi="Palatino Linotype" w:cs="Arial"/>
          <w:color w:val="000000"/>
          <w:lang w:val="en-US"/>
        </w:rPr>
        <w:t>s prevention and recovery and</w:t>
      </w:r>
      <w:r w:rsidRPr="00297287">
        <w:rPr>
          <w:rFonts w:ascii="Palatino Linotype" w:hAnsi="Palatino Linotype" w:cs="Arial"/>
          <w:color w:val="000000"/>
          <w:lang w:val="en-US"/>
        </w:rPr>
        <w:t xml:space="preserve"> environment and sustainable development </w:t>
      </w:r>
      <w:r w:rsidR="006E1DDB">
        <w:rPr>
          <w:rFonts w:ascii="Palatino Linotype" w:hAnsi="Palatino Linotype" w:cs="Arial"/>
          <w:color w:val="000000"/>
          <w:lang w:val="en-US"/>
        </w:rPr>
        <w:t xml:space="preserve">and e) gender as a cross cutting issue </w:t>
      </w:r>
      <w:r w:rsidRPr="00297287">
        <w:rPr>
          <w:rFonts w:ascii="Palatino Linotype" w:hAnsi="Palatino Linotype" w:cs="Arial"/>
          <w:color w:val="000000"/>
          <w:lang w:val="en-US"/>
        </w:rPr>
        <w:t>as well as the UNDP’s comparative advantages. This strategic focus prioritized support to capacity development of national institutions of governance within the context of the UNDP CD-PGA.</w:t>
      </w:r>
    </w:p>
    <w:p w:rsidR="0029302D" w:rsidRPr="00297287" w:rsidRDefault="0029302D" w:rsidP="006118FD">
      <w:pPr>
        <w:autoSpaceDE w:val="0"/>
        <w:autoSpaceDN w:val="0"/>
        <w:adjustRightInd w:val="0"/>
        <w:jc w:val="both"/>
        <w:rPr>
          <w:rFonts w:ascii="Palatino Linotype" w:hAnsi="Palatino Linotype" w:cs="Arial"/>
          <w:color w:val="000000"/>
          <w:lang w:val="en-US"/>
        </w:rPr>
      </w:pPr>
    </w:p>
    <w:p w:rsidR="00297287" w:rsidRDefault="0029302D" w:rsidP="001D5370">
      <w:pPr>
        <w:pStyle w:val="ListBullet"/>
        <w:rPr>
          <w:rFonts w:ascii="Palatino Linotype" w:hAnsi="Palatino Linotype" w:cs="Arial"/>
          <w:bCs w:val="0"/>
          <w:iCs w:val="0"/>
          <w:sz w:val="24"/>
          <w:szCs w:val="24"/>
          <w:lang w:eastAsia="ru-RU"/>
        </w:rPr>
      </w:pPr>
      <w:r w:rsidRPr="00297287">
        <w:rPr>
          <w:rFonts w:ascii="Palatino Linotype" w:hAnsi="Palatino Linotype" w:cs="Arial"/>
          <w:bCs w:val="0"/>
          <w:iCs w:val="0"/>
          <w:sz w:val="24"/>
          <w:szCs w:val="24"/>
          <w:lang w:eastAsia="ru-RU"/>
        </w:rPr>
        <w:t xml:space="preserve">The Governance programme was developed to support the critical dialogue processes based on the premise that credible and sustainable resolution of the complex political, social and economic challenges facing the country will not be possible without the resumption of an effective dialogue. The programme provided support towards activities geared at ensuring that human-rights based approach were integrated into broad-based stakeholders consultation and participatory decision-making processes. It directed significant support towards strengthening the foundations of </w:t>
      </w:r>
      <w:r w:rsidR="00297287" w:rsidRPr="00297287">
        <w:rPr>
          <w:rFonts w:ascii="Palatino Linotype" w:hAnsi="Palatino Linotype" w:cs="Arial"/>
          <w:bCs w:val="0"/>
          <w:iCs w:val="0"/>
          <w:sz w:val="24"/>
          <w:szCs w:val="24"/>
          <w:lang w:eastAsia="ru-RU"/>
        </w:rPr>
        <w:t>democratic</w:t>
      </w:r>
      <w:r w:rsidRPr="00297287">
        <w:rPr>
          <w:rFonts w:ascii="Palatino Linotype" w:hAnsi="Palatino Linotype" w:cs="Arial"/>
          <w:bCs w:val="0"/>
          <w:iCs w:val="0"/>
          <w:sz w:val="24"/>
          <w:szCs w:val="24"/>
          <w:lang w:eastAsia="ru-RU"/>
        </w:rPr>
        <w:t xml:space="preserve"> governance architecture</w:t>
      </w:r>
      <w:r w:rsidR="004D3B85" w:rsidRPr="00297287">
        <w:rPr>
          <w:rFonts w:ascii="Palatino Linotype" w:hAnsi="Palatino Linotype" w:cs="Arial"/>
          <w:bCs w:val="0"/>
          <w:iCs w:val="0"/>
          <w:sz w:val="24"/>
          <w:szCs w:val="24"/>
          <w:lang w:eastAsia="ru-RU"/>
        </w:rPr>
        <w:t>.</w:t>
      </w:r>
      <w:r w:rsidRPr="00297287">
        <w:rPr>
          <w:rFonts w:ascii="Palatino Linotype" w:hAnsi="Palatino Linotype" w:cs="Arial"/>
          <w:bCs w:val="0"/>
          <w:iCs w:val="0"/>
          <w:sz w:val="24"/>
          <w:szCs w:val="24"/>
          <w:lang w:eastAsia="ru-RU"/>
        </w:rPr>
        <w:t xml:space="preserve"> </w:t>
      </w:r>
      <w:r w:rsidR="004D3B85" w:rsidRPr="00297287">
        <w:rPr>
          <w:rFonts w:ascii="Palatino Linotype" w:hAnsi="Palatino Linotype" w:cs="Arial"/>
          <w:bCs w:val="0"/>
          <w:iCs w:val="0"/>
          <w:sz w:val="24"/>
          <w:szCs w:val="24"/>
          <w:lang w:eastAsia="ru-RU"/>
        </w:rPr>
        <w:t xml:space="preserve">The programme was designed to support the three pillars of the State namely the Executive, the Legislature and the Judiciary. </w:t>
      </w:r>
    </w:p>
    <w:p w:rsidR="00297287" w:rsidRDefault="00297287" w:rsidP="001D5370">
      <w:pPr>
        <w:pStyle w:val="ListBullet"/>
        <w:rPr>
          <w:rFonts w:ascii="Palatino Linotype" w:hAnsi="Palatino Linotype" w:cs="Arial"/>
          <w:bCs w:val="0"/>
          <w:iCs w:val="0"/>
          <w:sz w:val="24"/>
          <w:szCs w:val="24"/>
          <w:lang w:eastAsia="ru-RU"/>
        </w:rPr>
      </w:pPr>
    </w:p>
    <w:p w:rsidR="0029302D" w:rsidRPr="00297287" w:rsidRDefault="004D3B85" w:rsidP="001D5370">
      <w:pPr>
        <w:pStyle w:val="ListBullet"/>
        <w:rPr>
          <w:rFonts w:ascii="Palatino Linotype" w:hAnsi="Palatino Linotype" w:cs="Arial"/>
          <w:bCs w:val="0"/>
          <w:iCs w:val="0"/>
          <w:sz w:val="24"/>
          <w:szCs w:val="24"/>
          <w:lang w:eastAsia="ru-RU"/>
        </w:rPr>
      </w:pPr>
      <w:r w:rsidRPr="00297287">
        <w:rPr>
          <w:rFonts w:ascii="Palatino Linotype" w:hAnsi="Palatino Linotype" w:cs="Arial"/>
          <w:bCs w:val="0"/>
          <w:iCs w:val="0"/>
          <w:sz w:val="24"/>
          <w:szCs w:val="24"/>
          <w:lang w:eastAsia="ru-RU"/>
        </w:rPr>
        <w:t>On the Executive side, support focused on institutional capaci</w:t>
      </w:r>
      <w:r w:rsidR="003E46E7" w:rsidRPr="00297287">
        <w:rPr>
          <w:rFonts w:ascii="Palatino Linotype" w:hAnsi="Palatino Linotype" w:cs="Arial"/>
          <w:bCs w:val="0"/>
          <w:iCs w:val="0"/>
          <w:sz w:val="24"/>
          <w:szCs w:val="24"/>
          <w:lang w:eastAsia="ru-RU"/>
        </w:rPr>
        <w:t>ty strengthening with particula</w:t>
      </w:r>
      <w:r w:rsidRPr="00297287">
        <w:rPr>
          <w:rFonts w:ascii="Palatino Linotype" w:hAnsi="Palatino Linotype" w:cs="Arial"/>
          <w:bCs w:val="0"/>
          <w:iCs w:val="0"/>
          <w:sz w:val="24"/>
          <w:szCs w:val="24"/>
          <w:lang w:eastAsia="ru-RU"/>
        </w:rPr>
        <w:t xml:space="preserve">r emphasis </w:t>
      </w:r>
      <w:r w:rsidR="0029302D" w:rsidRPr="00297287">
        <w:rPr>
          <w:rFonts w:ascii="Palatino Linotype" w:hAnsi="Palatino Linotype" w:cs="Arial"/>
          <w:bCs w:val="0"/>
          <w:iCs w:val="0"/>
          <w:sz w:val="24"/>
          <w:szCs w:val="24"/>
          <w:lang w:eastAsia="ru-RU"/>
        </w:rPr>
        <w:t>on the implementation of a results-based management system to improve accountability, transparency and effectiveness in service delivery</w:t>
      </w:r>
      <w:r w:rsidRPr="00297287">
        <w:rPr>
          <w:rFonts w:ascii="Palatino Linotype" w:hAnsi="Palatino Linotype" w:cs="Arial"/>
          <w:bCs w:val="0"/>
          <w:iCs w:val="0"/>
          <w:sz w:val="24"/>
          <w:szCs w:val="24"/>
          <w:lang w:eastAsia="ru-RU"/>
        </w:rPr>
        <w:t xml:space="preserve">. Support for the </w:t>
      </w:r>
      <w:r w:rsidRPr="00297287">
        <w:rPr>
          <w:rFonts w:ascii="Palatino Linotype" w:hAnsi="Palatino Linotype" w:cs="Arial"/>
          <w:bCs w:val="0"/>
          <w:iCs w:val="0"/>
          <w:sz w:val="24"/>
          <w:szCs w:val="24"/>
          <w:lang w:eastAsia="ru-RU"/>
        </w:rPr>
        <w:lastRenderedPageBreak/>
        <w:t>Legislature focused on strengthening the capacity of Parliament to effectively play its legislative, representational and Executive oversight roles. Support to the Judiciary focused on</w:t>
      </w:r>
      <w:r w:rsidR="00297287">
        <w:rPr>
          <w:rFonts w:ascii="Palatino Linotype" w:hAnsi="Palatino Linotype" w:cs="Arial"/>
          <w:bCs w:val="0"/>
          <w:iCs w:val="0"/>
          <w:sz w:val="24"/>
          <w:szCs w:val="24"/>
          <w:lang w:eastAsia="ru-RU"/>
        </w:rPr>
        <w:t xml:space="preserve"> </w:t>
      </w:r>
      <w:r w:rsidR="0029302D" w:rsidRPr="00297287">
        <w:rPr>
          <w:rFonts w:ascii="Palatino Linotype" w:hAnsi="Palatino Linotype" w:cs="Arial"/>
          <w:bCs w:val="0"/>
          <w:iCs w:val="0"/>
          <w:sz w:val="24"/>
          <w:szCs w:val="24"/>
          <w:lang w:eastAsia="ru-RU"/>
        </w:rPr>
        <w:t>judiciary reform</w:t>
      </w:r>
      <w:r w:rsidRPr="00297287">
        <w:rPr>
          <w:rFonts w:ascii="Palatino Linotype" w:hAnsi="Palatino Linotype" w:cs="Arial"/>
          <w:bCs w:val="0"/>
          <w:iCs w:val="0"/>
          <w:sz w:val="24"/>
          <w:szCs w:val="24"/>
          <w:lang w:eastAsia="ru-RU"/>
        </w:rPr>
        <w:t>s</w:t>
      </w:r>
      <w:r w:rsidR="0029302D" w:rsidRPr="00297287">
        <w:rPr>
          <w:rFonts w:ascii="Palatino Linotype" w:hAnsi="Palatino Linotype" w:cs="Arial"/>
          <w:bCs w:val="0"/>
          <w:iCs w:val="0"/>
          <w:sz w:val="24"/>
          <w:szCs w:val="24"/>
          <w:lang w:eastAsia="ru-RU"/>
        </w:rPr>
        <w:t xml:space="preserve"> to promote the rule of law</w:t>
      </w:r>
      <w:r w:rsidRPr="00297287">
        <w:rPr>
          <w:rFonts w:ascii="Palatino Linotype" w:hAnsi="Palatino Linotype" w:cs="Arial"/>
          <w:bCs w:val="0"/>
          <w:iCs w:val="0"/>
          <w:sz w:val="24"/>
          <w:szCs w:val="24"/>
          <w:lang w:eastAsia="ru-RU"/>
        </w:rPr>
        <w:t>, improve justice delivery</w:t>
      </w:r>
      <w:r w:rsidR="0029302D" w:rsidRPr="00297287">
        <w:rPr>
          <w:rFonts w:ascii="Palatino Linotype" w:hAnsi="Palatino Linotype" w:cs="Arial"/>
          <w:bCs w:val="0"/>
          <w:iCs w:val="0"/>
          <w:sz w:val="24"/>
          <w:szCs w:val="24"/>
          <w:lang w:eastAsia="ru-RU"/>
        </w:rPr>
        <w:t xml:space="preserve"> and </w:t>
      </w:r>
      <w:r w:rsidRPr="00297287">
        <w:rPr>
          <w:rFonts w:ascii="Palatino Linotype" w:hAnsi="Palatino Linotype" w:cs="Arial"/>
          <w:bCs w:val="0"/>
          <w:iCs w:val="0"/>
          <w:sz w:val="24"/>
          <w:szCs w:val="24"/>
          <w:lang w:eastAsia="ru-RU"/>
        </w:rPr>
        <w:t xml:space="preserve">to </w:t>
      </w:r>
      <w:r w:rsidR="0029302D" w:rsidRPr="00297287">
        <w:rPr>
          <w:rFonts w:ascii="Palatino Linotype" w:hAnsi="Palatino Linotype" w:cs="Arial"/>
          <w:bCs w:val="0"/>
          <w:iCs w:val="0"/>
          <w:sz w:val="24"/>
          <w:szCs w:val="24"/>
          <w:lang w:eastAsia="ru-RU"/>
        </w:rPr>
        <w:t xml:space="preserve">improve the human rights regime. </w:t>
      </w:r>
      <w:r w:rsidR="00B20395" w:rsidRPr="00297287">
        <w:rPr>
          <w:rFonts w:ascii="Palatino Linotype" w:hAnsi="Palatino Linotype" w:cs="Arial"/>
          <w:bCs w:val="0"/>
          <w:iCs w:val="0"/>
          <w:sz w:val="24"/>
          <w:szCs w:val="24"/>
          <w:lang w:eastAsia="ru-RU"/>
        </w:rPr>
        <w:t>The programme also prioritized dialogue and conflict management given the country context.</w:t>
      </w:r>
    </w:p>
    <w:p w:rsidR="0029302D" w:rsidRPr="00297287" w:rsidRDefault="0029302D" w:rsidP="001D5370">
      <w:pPr>
        <w:pStyle w:val="ListBullet"/>
        <w:rPr>
          <w:rFonts w:ascii="Palatino Linotype" w:hAnsi="Palatino Linotype" w:cs="Arial"/>
          <w:bCs w:val="0"/>
          <w:iCs w:val="0"/>
          <w:sz w:val="24"/>
          <w:szCs w:val="24"/>
          <w:lang w:eastAsia="ru-RU"/>
        </w:rPr>
      </w:pPr>
    </w:p>
    <w:p w:rsidR="0029302D" w:rsidRDefault="0029302D" w:rsidP="000D1FBE">
      <w:pPr>
        <w:autoSpaceDE w:val="0"/>
        <w:autoSpaceDN w:val="0"/>
        <w:adjustRightInd w:val="0"/>
        <w:jc w:val="both"/>
        <w:rPr>
          <w:rFonts w:ascii="Palatino Linotype" w:hAnsi="Palatino Linotype" w:cs="Arial"/>
          <w:color w:val="000000"/>
          <w:lang w:val="en-US"/>
        </w:rPr>
      </w:pPr>
      <w:r w:rsidRPr="00297287">
        <w:rPr>
          <w:rFonts w:ascii="Palatino Linotype" w:hAnsi="Palatino Linotype" w:cs="Arial"/>
          <w:color w:val="000000"/>
          <w:lang w:val="en-US"/>
        </w:rPr>
        <w:t xml:space="preserve">According to Zimbabwe UNDP County Office Evaluation Plan for the current programme cycle 2007-2011, an outcome evaluation will be conducted in the third quarter of 2011. The Outcome Evaluation will focus on the Country Office Programme Outcomes supported under the Zimbabwe United Nations Development Assistance Framework (ZUNDAF) 2007-2011 Outcome 3. </w:t>
      </w:r>
    </w:p>
    <w:p w:rsidR="00297287" w:rsidRPr="00297287" w:rsidRDefault="00297287" w:rsidP="000D1FBE">
      <w:pPr>
        <w:autoSpaceDE w:val="0"/>
        <w:autoSpaceDN w:val="0"/>
        <w:adjustRightInd w:val="0"/>
        <w:jc w:val="both"/>
        <w:rPr>
          <w:rFonts w:ascii="Palatino Linotype" w:hAnsi="Palatino Linotype" w:cs="Arial"/>
          <w:lang w:val="en-US"/>
        </w:rPr>
      </w:pPr>
    </w:p>
    <w:p w:rsidR="0029302D" w:rsidRPr="00297287" w:rsidRDefault="0029302D" w:rsidP="003B3296">
      <w:pPr>
        <w:tabs>
          <w:tab w:val="left" w:pos="180"/>
        </w:tabs>
        <w:jc w:val="both"/>
        <w:rPr>
          <w:rFonts w:ascii="Palatino Linotype" w:hAnsi="Palatino Linotype" w:cs="Arial"/>
          <w:lang w:val="en-US"/>
        </w:rPr>
      </w:pPr>
      <w:r w:rsidRPr="00297287">
        <w:rPr>
          <w:rFonts w:ascii="Palatino Linotype" w:hAnsi="Palatino Linotype" w:cs="Arial"/>
          <w:lang w:val="en-US"/>
        </w:rPr>
        <w:t>In recent years, UNDP outcome evaluations have moved away from the old approach of assessing project results against the set objectives, and now focus on assessment of how these results contribute, together with the assistance of partners, to a change in development conditions and the levels of impact. Outcome evaluations work backwards from the outcome</w:t>
      </w:r>
      <w:r w:rsidR="003E46E7" w:rsidRPr="00297287">
        <w:rPr>
          <w:rFonts w:ascii="Palatino Linotype" w:hAnsi="Palatino Linotype" w:cs="Arial"/>
          <w:lang w:val="en-US"/>
        </w:rPr>
        <w:t>:</w:t>
      </w:r>
      <w:r w:rsidRPr="00297287">
        <w:rPr>
          <w:rFonts w:ascii="Palatino Linotype" w:hAnsi="Palatino Linotype" w:cs="Arial"/>
          <w:lang w:val="en-US"/>
        </w:rPr>
        <w:t xml:space="preserve"> they take the outcome as their starting point and then assess a number of variables.</w:t>
      </w:r>
    </w:p>
    <w:p w:rsidR="0029302D" w:rsidRPr="00297287" w:rsidRDefault="0029302D" w:rsidP="003B3296">
      <w:pPr>
        <w:tabs>
          <w:tab w:val="left" w:pos="180"/>
        </w:tabs>
        <w:jc w:val="both"/>
        <w:rPr>
          <w:rFonts w:ascii="Palatino Linotype" w:hAnsi="Palatino Linotype" w:cs="Arial"/>
          <w:lang w:val="en-US"/>
        </w:rPr>
      </w:pPr>
      <w:r w:rsidRPr="00297287">
        <w:rPr>
          <w:rFonts w:ascii="Palatino Linotype" w:hAnsi="Palatino Linotype" w:cs="Arial"/>
          <w:lang w:val="en-US"/>
        </w:rPr>
        <w:t xml:space="preserve">     </w:t>
      </w:r>
    </w:p>
    <w:p w:rsidR="0029302D" w:rsidRPr="00297287" w:rsidRDefault="0029302D" w:rsidP="007C5EF1">
      <w:pPr>
        <w:tabs>
          <w:tab w:val="left" w:pos="180"/>
        </w:tabs>
        <w:jc w:val="both"/>
        <w:rPr>
          <w:rFonts w:ascii="Palatino Linotype" w:hAnsi="Palatino Linotype" w:cs="Arial"/>
          <w:lang w:val="en-US"/>
        </w:rPr>
      </w:pPr>
    </w:p>
    <w:p w:rsidR="0029302D" w:rsidRPr="00297287" w:rsidRDefault="0029302D" w:rsidP="00CA5E22">
      <w:pPr>
        <w:shd w:val="clear" w:color="auto" w:fill="D9D9D9"/>
        <w:tabs>
          <w:tab w:val="left" w:pos="180"/>
        </w:tabs>
        <w:jc w:val="both"/>
        <w:rPr>
          <w:rFonts w:ascii="Palatino Linotype" w:hAnsi="Palatino Linotype" w:cs="Arial"/>
          <w:b/>
          <w:lang w:val="en-US"/>
        </w:rPr>
      </w:pPr>
      <w:r w:rsidRPr="00297287">
        <w:rPr>
          <w:rFonts w:ascii="Palatino Linotype" w:hAnsi="Palatino Linotype" w:cs="Arial"/>
          <w:b/>
          <w:lang w:val="en-US"/>
        </w:rPr>
        <w:t>B. Evaluation purpose</w:t>
      </w:r>
    </w:p>
    <w:p w:rsidR="0029302D" w:rsidRPr="00297287" w:rsidRDefault="0029302D" w:rsidP="007C5EF1">
      <w:pPr>
        <w:tabs>
          <w:tab w:val="left" w:pos="180"/>
        </w:tabs>
        <w:jc w:val="both"/>
        <w:rPr>
          <w:rFonts w:ascii="Palatino Linotype" w:hAnsi="Palatino Linotype" w:cs="Arial"/>
          <w:lang w:val="en-US"/>
        </w:rPr>
      </w:pPr>
    </w:p>
    <w:p w:rsidR="0029302D" w:rsidRPr="00297287" w:rsidRDefault="0029302D" w:rsidP="00A430EC">
      <w:pPr>
        <w:jc w:val="both"/>
        <w:rPr>
          <w:rFonts w:ascii="Palatino Linotype" w:hAnsi="Palatino Linotype" w:cs="Arial"/>
          <w:lang w:val="en-US"/>
        </w:rPr>
      </w:pPr>
      <w:r w:rsidRPr="00297287">
        <w:rPr>
          <w:rFonts w:ascii="Palatino Linotype" w:hAnsi="Palatino Linotype" w:cs="Arial"/>
          <w:lang w:val="en-US"/>
        </w:rPr>
        <w:t>This outcome evaluation is being conducted as a mandatory UNDP requirement to assess the status of the achievement of the stated outcome and ascertain the overall results of the programme supported. The evaluation will enable UNDP and the Government of Zimbabwe to draw lessons, document, share knowledge and experiences from the past support programme in order to better respond to the country’s development priorities in the next programme cycle.</w:t>
      </w:r>
    </w:p>
    <w:p w:rsidR="0029302D" w:rsidRPr="00297287" w:rsidRDefault="0029302D" w:rsidP="00A430EC">
      <w:pPr>
        <w:jc w:val="both"/>
        <w:rPr>
          <w:rFonts w:ascii="Palatino Linotype" w:hAnsi="Palatino Linotype" w:cs="Arial"/>
          <w:b/>
          <w:lang w:val="en-US"/>
        </w:rPr>
      </w:pPr>
    </w:p>
    <w:p w:rsidR="0029302D" w:rsidRPr="00297287" w:rsidRDefault="0029302D" w:rsidP="004F2425">
      <w:pPr>
        <w:shd w:val="clear" w:color="auto" w:fill="D9D9D9"/>
        <w:jc w:val="both"/>
        <w:rPr>
          <w:rFonts w:ascii="Palatino Linotype" w:hAnsi="Palatino Linotype" w:cs="Arial"/>
          <w:lang w:val="en-US"/>
        </w:rPr>
      </w:pPr>
      <w:r w:rsidRPr="00297287">
        <w:rPr>
          <w:rFonts w:ascii="Palatino Linotype" w:hAnsi="Palatino Linotype" w:cs="Arial"/>
          <w:b/>
          <w:lang w:val="en-US"/>
        </w:rPr>
        <w:t>C. Objectives and scope of the Evaluation</w:t>
      </w:r>
    </w:p>
    <w:p w:rsidR="0029302D" w:rsidRPr="00297287" w:rsidRDefault="0029302D" w:rsidP="000D1FBE">
      <w:pPr>
        <w:tabs>
          <w:tab w:val="left" w:pos="180"/>
        </w:tabs>
        <w:jc w:val="both"/>
        <w:rPr>
          <w:rFonts w:ascii="Palatino Linotype" w:hAnsi="Palatino Linotype" w:cs="Arial"/>
          <w:lang w:val="en-US"/>
        </w:rPr>
      </w:pPr>
    </w:p>
    <w:p w:rsidR="0029302D" w:rsidRPr="00297287" w:rsidRDefault="0029302D" w:rsidP="000D1FBE">
      <w:pPr>
        <w:tabs>
          <w:tab w:val="left" w:pos="180"/>
        </w:tabs>
        <w:jc w:val="both"/>
        <w:rPr>
          <w:rFonts w:ascii="Palatino Linotype" w:hAnsi="Palatino Linotype" w:cs="Arial"/>
          <w:lang w:val="en-US"/>
        </w:rPr>
      </w:pPr>
      <w:r w:rsidRPr="00297287">
        <w:rPr>
          <w:rFonts w:ascii="Palatino Linotype" w:hAnsi="Palatino Linotype" w:cs="Arial"/>
          <w:lang w:val="en-US"/>
        </w:rPr>
        <w:t>UNDP would like to take stock of its work, contribution and influence in support to the strengthening of  systems, institutions</w:t>
      </w:r>
      <w:r w:rsidR="003E46E7" w:rsidRPr="00297287">
        <w:rPr>
          <w:rFonts w:ascii="Palatino Linotype" w:hAnsi="Palatino Linotype" w:cs="Arial"/>
          <w:lang w:val="en-US"/>
        </w:rPr>
        <w:t>,</w:t>
      </w:r>
      <w:r w:rsidRPr="00297287">
        <w:rPr>
          <w:rFonts w:ascii="Palatino Linotype" w:hAnsi="Palatino Linotype" w:cs="Arial"/>
          <w:lang w:val="en-US"/>
        </w:rPr>
        <w:t xml:space="preserve"> mechanisms and processes that promote good governance, gender equality, the rule of law and dialogue to ensure that the planned programme and portfolio are relevant to national priorities and support the achievement of the planned outcome. The aim is also to take stock of how UNDP has influenced the partners to contribute to the attainment of this outcome. </w:t>
      </w:r>
    </w:p>
    <w:p w:rsidR="0029302D" w:rsidRPr="00297287" w:rsidRDefault="0029302D" w:rsidP="000D1FBE">
      <w:pPr>
        <w:pStyle w:val="BodyText2"/>
        <w:rPr>
          <w:rFonts w:ascii="Palatino Linotype" w:hAnsi="Palatino Linotype" w:cs="Arial"/>
          <w:u w:val="none"/>
        </w:rPr>
      </w:pPr>
    </w:p>
    <w:p w:rsidR="0029302D" w:rsidRPr="00297287" w:rsidRDefault="0029302D" w:rsidP="002758F5">
      <w:pPr>
        <w:pStyle w:val="BodyText2"/>
        <w:numPr>
          <w:ilvl w:val="0"/>
          <w:numId w:val="18"/>
        </w:numPr>
        <w:tabs>
          <w:tab w:val="clear" w:pos="780"/>
          <w:tab w:val="num" w:pos="360"/>
        </w:tabs>
        <w:ind w:left="360"/>
        <w:rPr>
          <w:rFonts w:ascii="Palatino Linotype" w:hAnsi="Palatino Linotype" w:cs="Arial"/>
          <w:u w:val="none"/>
        </w:rPr>
      </w:pPr>
      <w:r w:rsidRPr="00297287">
        <w:rPr>
          <w:rFonts w:ascii="Palatino Linotype" w:hAnsi="Palatino Linotype" w:cs="Arial"/>
          <w:color w:val="000000"/>
          <w:u w:val="none"/>
          <w:lang w:eastAsia="ru-RU"/>
        </w:rPr>
        <w:t xml:space="preserve">Evaluate the impact of UNDP interventions and </w:t>
      </w:r>
      <w:r w:rsidR="00673DEE">
        <w:rPr>
          <w:rFonts w:ascii="Palatino Linotype" w:hAnsi="Palatino Linotype" w:cs="Arial"/>
          <w:color w:val="000000"/>
          <w:u w:val="none"/>
          <w:lang w:eastAsia="ru-RU"/>
        </w:rPr>
        <w:t xml:space="preserve">support and </w:t>
      </w:r>
      <w:r w:rsidRPr="00297287">
        <w:rPr>
          <w:rFonts w:ascii="Palatino Linotype" w:hAnsi="Palatino Linotype" w:cs="Arial"/>
          <w:color w:val="000000"/>
          <w:u w:val="none"/>
          <w:lang w:eastAsia="ru-RU"/>
        </w:rPr>
        <w:t xml:space="preserve">its contribution in building national capacity for efficient, </w:t>
      </w:r>
      <w:r w:rsidR="00673DEE">
        <w:rPr>
          <w:rFonts w:ascii="Palatino Linotype" w:hAnsi="Palatino Linotype" w:cs="Arial"/>
          <w:color w:val="000000"/>
          <w:u w:val="none"/>
          <w:lang w:eastAsia="ru-RU"/>
        </w:rPr>
        <w:t xml:space="preserve">effective, </w:t>
      </w:r>
      <w:r w:rsidRPr="00297287">
        <w:rPr>
          <w:rFonts w:ascii="Palatino Linotype" w:hAnsi="Palatino Linotype" w:cs="Arial"/>
          <w:color w:val="000000"/>
          <w:u w:val="none"/>
          <w:lang w:eastAsia="ru-RU"/>
        </w:rPr>
        <w:t>accountable, inclusive and participatory governance, and service delivery</w:t>
      </w:r>
      <w:r w:rsidR="00673DEE">
        <w:rPr>
          <w:rFonts w:ascii="Palatino Linotype" w:hAnsi="Palatino Linotype" w:cs="Arial"/>
          <w:color w:val="000000"/>
          <w:u w:val="none"/>
          <w:lang w:eastAsia="ru-RU"/>
        </w:rPr>
        <w:t xml:space="preserve"> system</w:t>
      </w:r>
      <w:r w:rsidRPr="00297287">
        <w:rPr>
          <w:rFonts w:ascii="Palatino Linotype" w:hAnsi="Palatino Linotype" w:cs="Arial"/>
          <w:color w:val="000000"/>
          <w:u w:val="none"/>
          <w:lang w:eastAsia="ru-RU"/>
        </w:rPr>
        <w:t>.</w:t>
      </w:r>
    </w:p>
    <w:p w:rsidR="0029302D" w:rsidRPr="00297287" w:rsidRDefault="0029302D" w:rsidP="002758F5">
      <w:pPr>
        <w:pStyle w:val="BodyText2"/>
        <w:numPr>
          <w:ilvl w:val="0"/>
          <w:numId w:val="18"/>
        </w:numPr>
        <w:tabs>
          <w:tab w:val="clear" w:pos="780"/>
          <w:tab w:val="num" w:pos="360"/>
        </w:tabs>
        <w:ind w:left="360"/>
        <w:rPr>
          <w:rFonts w:ascii="Palatino Linotype" w:hAnsi="Palatino Linotype" w:cs="Arial"/>
          <w:u w:val="none"/>
        </w:rPr>
      </w:pPr>
      <w:r w:rsidRPr="00297287">
        <w:rPr>
          <w:rFonts w:ascii="Palatino Linotype" w:hAnsi="Palatino Linotype" w:cs="Arial"/>
          <w:color w:val="000000"/>
          <w:u w:val="none"/>
          <w:lang w:eastAsia="ru-RU"/>
        </w:rPr>
        <w:t>Assess the appropriateness and relevance of the UNDP strategies in addressing the identified problems and hence contributing to the achievement of the outcome.</w:t>
      </w:r>
      <w:r w:rsidR="00673DEE">
        <w:rPr>
          <w:rFonts w:ascii="Palatino Linotype" w:hAnsi="Palatino Linotype" w:cs="Arial"/>
          <w:color w:val="000000"/>
          <w:u w:val="none"/>
          <w:lang w:eastAsia="ru-RU"/>
        </w:rPr>
        <w:t xml:space="preserve"> Assess whether the approach was appropriate in addressing the identified problems. </w:t>
      </w:r>
    </w:p>
    <w:p w:rsidR="0029302D" w:rsidRPr="00297287" w:rsidRDefault="0029302D" w:rsidP="002758F5">
      <w:pPr>
        <w:pStyle w:val="BodyText2"/>
        <w:numPr>
          <w:ilvl w:val="0"/>
          <w:numId w:val="18"/>
        </w:numPr>
        <w:tabs>
          <w:tab w:val="clear" w:pos="780"/>
          <w:tab w:val="num" w:pos="360"/>
        </w:tabs>
        <w:ind w:left="360"/>
        <w:rPr>
          <w:rFonts w:ascii="Palatino Linotype" w:hAnsi="Palatino Linotype" w:cs="Arial"/>
          <w:u w:val="none"/>
        </w:rPr>
      </w:pPr>
      <w:r w:rsidRPr="00297287">
        <w:rPr>
          <w:rFonts w:ascii="Palatino Linotype" w:hAnsi="Palatino Linotype" w:cs="Arial"/>
          <w:color w:val="000000"/>
          <w:u w:val="none"/>
          <w:lang w:eastAsia="ru-RU"/>
        </w:rPr>
        <w:lastRenderedPageBreak/>
        <w:t xml:space="preserve">Assess if the outcome has been achieved or will be achieved given the activities supported by UNDP. </w:t>
      </w:r>
    </w:p>
    <w:p w:rsidR="0029302D" w:rsidRPr="00297287" w:rsidRDefault="0029302D" w:rsidP="002758F5">
      <w:pPr>
        <w:pStyle w:val="BodyText2"/>
        <w:numPr>
          <w:ilvl w:val="0"/>
          <w:numId w:val="4"/>
        </w:numPr>
        <w:tabs>
          <w:tab w:val="clear" w:pos="720"/>
          <w:tab w:val="num" w:pos="360"/>
        </w:tabs>
        <w:ind w:left="360"/>
        <w:rPr>
          <w:rFonts w:ascii="Palatino Linotype" w:hAnsi="Palatino Linotype" w:cs="Arial"/>
          <w:u w:val="none"/>
        </w:rPr>
      </w:pPr>
      <w:r w:rsidRPr="00297287">
        <w:rPr>
          <w:rFonts w:ascii="Palatino Linotype" w:hAnsi="Palatino Linotype" w:cs="Arial"/>
          <w:u w:val="none"/>
        </w:rPr>
        <w:t xml:space="preserve">Provide appraisal on the validity/relevance of the outcome for UNDP supported interventions, and the extent to which the set results  and outcomes have or can been achieved; </w:t>
      </w:r>
    </w:p>
    <w:p w:rsidR="0029302D" w:rsidRPr="00297287" w:rsidRDefault="0029302D" w:rsidP="002758F5">
      <w:pPr>
        <w:pStyle w:val="BodyText2"/>
        <w:numPr>
          <w:ilvl w:val="0"/>
          <w:numId w:val="4"/>
        </w:numPr>
        <w:tabs>
          <w:tab w:val="clear" w:pos="720"/>
          <w:tab w:val="num" w:pos="360"/>
        </w:tabs>
        <w:ind w:left="360"/>
        <w:rPr>
          <w:rFonts w:ascii="Palatino Linotype" w:hAnsi="Palatino Linotype" w:cs="Arial"/>
          <w:u w:val="none"/>
        </w:rPr>
      </w:pPr>
      <w:r w:rsidRPr="00297287">
        <w:rPr>
          <w:rFonts w:ascii="Palatino Linotype" w:hAnsi="Palatino Linotype" w:cs="Arial"/>
          <w:u w:val="none"/>
        </w:rPr>
        <w:t xml:space="preserve">Identify gaps/weaknesses </w:t>
      </w:r>
      <w:r w:rsidR="00E13881">
        <w:rPr>
          <w:rFonts w:ascii="Palatino Linotype" w:hAnsi="Palatino Linotype" w:cs="Arial"/>
          <w:u w:val="none"/>
        </w:rPr>
        <w:t xml:space="preserve">if any </w:t>
      </w:r>
      <w:r w:rsidRPr="00297287">
        <w:rPr>
          <w:rFonts w:ascii="Palatino Linotype" w:hAnsi="Palatino Linotype" w:cs="Arial"/>
          <w:u w:val="none"/>
        </w:rPr>
        <w:t xml:space="preserve">in the current Programme design and provide recommendations as to their improvement; </w:t>
      </w:r>
    </w:p>
    <w:p w:rsidR="0029302D" w:rsidRPr="00297287" w:rsidRDefault="0029302D" w:rsidP="002758F5">
      <w:pPr>
        <w:pStyle w:val="BodyText2"/>
        <w:numPr>
          <w:ilvl w:val="0"/>
          <w:numId w:val="4"/>
        </w:numPr>
        <w:tabs>
          <w:tab w:val="clear" w:pos="720"/>
          <w:tab w:val="num" w:pos="360"/>
        </w:tabs>
        <w:ind w:left="360"/>
        <w:rPr>
          <w:rFonts w:ascii="Palatino Linotype" w:hAnsi="Palatino Linotype" w:cs="Arial"/>
          <w:u w:val="none"/>
        </w:rPr>
      </w:pPr>
      <w:r w:rsidRPr="00297287">
        <w:rPr>
          <w:rFonts w:ascii="Palatino Linotype" w:hAnsi="Palatino Linotype" w:cs="Arial"/>
          <w:u w:val="none"/>
        </w:rPr>
        <w:t>Identify lessons learnt from previous and ongoing interventions in this area;</w:t>
      </w:r>
    </w:p>
    <w:p w:rsidR="0029302D" w:rsidRPr="00297287" w:rsidRDefault="0029302D" w:rsidP="002758F5">
      <w:pPr>
        <w:pStyle w:val="BodyText2"/>
        <w:numPr>
          <w:ilvl w:val="0"/>
          <w:numId w:val="4"/>
        </w:numPr>
        <w:tabs>
          <w:tab w:val="clear" w:pos="720"/>
          <w:tab w:val="num" w:pos="360"/>
        </w:tabs>
        <w:ind w:left="360"/>
        <w:rPr>
          <w:rFonts w:ascii="Palatino Linotype" w:hAnsi="Palatino Linotype" w:cs="Arial"/>
          <w:u w:val="none"/>
        </w:rPr>
      </w:pPr>
      <w:r w:rsidRPr="00297287">
        <w:rPr>
          <w:rFonts w:ascii="Palatino Linotype" w:hAnsi="Palatino Linotype" w:cs="Arial"/>
          <w:u w:val="none"/>
        </w:rPr>
        <w:t>Review and assess the Programme’s partnership with the government bodies, civil society and private sector, international organizations in Programme implementation and comment on its sustainability;</w:t>
      </w:r>
    </w:p>
    <w:p w:rsidR="0029302D" w:rsidRPr="00297287" w:rsidRDefault="0029302D" w:rsidP="0018114F">
      <w:pPr>
        <w:pStyle w:val="BodyText2"/>
        <w:numPr>
          <w:ilvl w:val="0"/>
          <w:numId w:val="4"/>
        </w:numPr>
        <w:tabs>
          <w:tab w:val="clear" w:pos="720"/>
          <w:tab w:val="num" w:pos="360"/>
        </w:tabs>
        <w:ind w:left="360"/>
        <w:rPr>
          <w:rFonts w:ascii="Palatino Linotype" w:hAnsi="Palatino Linotype" w:cs="Arial"/>
          <w:u w:val="none"/>
        </w:rPr>
      </w:pPr>
      <w:r w:rsidRPr="00297287">
        <w:rPr>
          <w:rFonts w:ascii="Palatino Linotype" w:hAnsi="Palatino Linotype" w:cs="Arial"/>
          <w:u w:val="none"/>
        </w:rPr>
        <w:t>Review and assess the efficiency of implementation and management arrangements of the Programme;</w:t>
      </w:r>
    </w:p>
    <w:p w:rsidR="0029302D" w:rsidRPr="00297287" w:rsidRDefault="00A72321" w:rsidP="00CE3D94">
      <w:pPr>
        <w:pStyle w:val="BodyText2"/>
        <w:numPr>
          <w:ilvl w:val="0"/>
          <w:numId w:val="4"/>
        </w:numPr>
        <w:tabs>
          <w:tab w:val="clear" w:pos="720"/>
          <w:tab w:val="num" w:pos="360"/>
        </w:tabs>
        <w:ind w:left="360"/>
        <w:rPr>
          <w:rFonts w:ascii="Palatino Linotype" w:hAnsi="Palatino Linotype" w:cs="Arial"/>
          <w:u w:val="none"/>
        </w:rPr>
      </w:pPr>
      <w:r>
        <w:rPr>
          <w:rFonts w:ascii="Palatino Linotype" w:hAnsi="Palatino Linotype" w:cs="Arial"/>
          <w:u w:val="none"/>
        </w:rPr>
        <w:t>Assess</w:t>
      </w:r>
      <w:r w:rsidR="0029302D" w:rsidRPr="00297287">
        <w:rPr>
          <w:rFonts w:ascii="Palatino Linotype" w:hAnsi="Palatino Linotype" w:cs="Arial"/>
          <w:u w:val="none"/>
        </w:rPr>
        <w:t xml:space="preserve"> achievements</w:t>
      </w:r>
      <w:r>
        <w:rPr>
          <w:rFonts w:ascii="Palatino Linotype" w:hAnsi="Palatino Linotype" w:cs="Arial"/>
          <w:u w:val="none"/>
        </w:rPr>
        <w:t>,</w:t>
      </w:r>
      <w:r w:rsidR="0029302D" w:rsidRPr="00297287">
        <w:rPr>
          <w:rFonts w:ascii="Palatino Linotype" w:hAnsi="Palatino Linotype" w:cs="Arial"/>
          <w:u w:val="none"/>
        </w:rPr>
        <w:t xml:space="preserve"> </w:t>
      </w:r>
      <w:r>
        <w:rPr>
          <w:rFonts w:ascii="Palatino Linotype" w:hAnsi="Palatino Linotype" w:cs="Arial"/>
          <w:u w:val="none"/>
        </w:rPr>
        <w:t xml:space="preserve">and their sustainability, </w:t>
      </w:r>
      <w:r w:rsidR="0029302D" w:rsidRPr="00297287">
        <w:rPr>
          <w:rFonts w:ascii="Palatino Linotype" w:hAnsi="Palatino Linotype" w:cs="Arial"/>
          <w:u w:val="none"/>
        </w:rPr>
        <w:t>undertaken by the Programme up until now;</w:t>
      </w:r>
    </w:p>
    <w:p w:rsidR="0029302D" w:rsidRDefault="0029302D" w:rsidP="00C71E5B">
      <w:pPr>
        <w:pStyle w:val="BodyText2"/>
        <w:numPr>
          <w:ilvl w:val="0"/>
          <w:numId w:val="4"/>
        </w:numPr>
        <w:tabs>
          <w:tab w:val="clear" w:pos="720"/>
          <w:tab w:val="num" w:pos="360"/>
        </w:tabs>
        <w:ind w:left="360"/>
        <w:rPr>
          <w:rFonts w:ascii="Palatino Linotype" w:hAnsi="Palatino Linotype" w:cs="Arial"/>
          <w:u w:val="none"/>
        </w:rPr>
      </w:pPr>
      <w:r w:rsidRPr="00297287">
        <w:rPr>
          <w:rFonts w:ascii="Palatino Linotype" w:hAnsi="Palatino Linotype" w:cs="Arial"/>
          <w:u w:val="none"/>
        </w:rPr>
        <w:t>Review links/joint activities with other UNDP Programmes and UN Agencies and how these have contributed to the achievement of the outcome;</w:t>
      </w:r>
    </w:p>
    <w:p w:rsidR="006E1DDB" w:rsidRPr="00297287" w:rsidRDefault="006E1DDB" w:rsidP="00C71E5B">
      <w:pPr>
        <w:pStyle w:val="BodyText2"/>
        <w:numPr>
          <w:ilvl w:val="0"/>
          <w:numId w:val="4"/>
        </w:numPr>
        <w:tabs>
          <w:tab w:val="clear" w:pos="720"/>
          <w:tab w:val="num" w:pos="360"/>
        </w:tabs>
        <w:ind w:left="360"/>
        <w:rPr>
          <w:rFonts w:ascii="Palatino Linotype" w:hAnsi="Palatino Linotype" w:cs="Arial"/>
          <w:u w:val="none"/>
        </w:rPr>
      </w:pPr>
      <w:r>
        <w:rPr>
          <w:rFonts w:ascii="Palatino Linotype" w:hAnsi="Palatino Linotype" w:cs="Arial"/>
          <w:u w:val="none"/>
        </w:rPr>
        <w:t>Review and assess to what extent gender was mainstreamed</w:t>
      </w:r>
      <w:r w:rsidR="00E13881">
        <w:rPr>
          <w:rFonts w:ascii="Palatino Linotype" w:hAnsi="Palatino Linotype" w:cs="Arial"/>
          <w:u w:val="none"/>
        </w:rPr>
        <w:t xml:space="preserve"> </w:t>
      </w:r>
      <w:r w:rsidR="00A72321">
        <w:rPr>
          <w:rFonts w:ascii="Palatino Linotype" w:hAnsi="Palatino Linotype" w:cs="Arial"/>
          <w:u w:val="none"/>
        </w:rPr>
        <w:t>in the programme as well as what impact the programme</w:t>
      </w:r>
      <w:r w:rsidR="00E13881">
        <w:rPr>
          <w:rFonts w:ascii="Palatino Linotype" w:hAnsi="Palatino Linotype" w:cs="Arial"/>
          <w:u w:val="none"/>
        </w:rPr>
        <w:t xml:space="preserve"> has </w:t>
      </w:r>
      <w:r w:rsidR="00A72321">
        <w:rPr>
          <w:rFonts w:ascii="Palatino Linotype" w:hAnsi="Palatino Linotype" w:cs="Arial"/>
          <w:u w:val="none"/>
        </w:rPr>
        <w:t xml:space="preserve">had </w:t>
      </w:r>
      <w:r w:rsidR="00E13881">
        <w:rPr>
          <w:rFonts w:ascii="Palatino Linotype" w:hAnsi="Palatino Linotype" w:cs="Arial"/>
          <w:u w:val="none"/>
        </w:rPr>
        <w:t>on women</w:t>
      </w:r>
      <w:r>
        <w:rPr>
          <w:rFonts w:ascii="Palatino Linotype" w:hAnsi="Palatino Linotype" w:cs="Arial"/>
          <w:u w:val="none"/>
        </w:rPr>
        <w:t>;</w:t>
      </w:r>
    </w:p>
    <w:p w:rsidR="0029302D" w:rsidRPr="00297287" w:rsidRDefault="0029302D" w:rsidP="00CE3D94">
      <w:pPr>
        <w:pStyle w:val="BodyText2"/>
        <w:numPr>
          <w:ilvl w:val="0"/>
          <w:numId w:val="4"/>
        </w:numPr>
        <w:tabs>
          <w:tab w:val="clear" w:pos="720"/>
          <w:tab w:val="num" w:pos="360"/>
        </w:tabs>
        <w:ind w:left="360"/>
        <w:rPr>
          <w:rFonts w:ascii="Palatino Linotype" w:hAnsi="Palatino Linotype" w:cs="Arial"/>
        </w:rPr>
      </w:pPr>
      <w:r w:rsidRPr="00297287">
        <w:rPr>
          <w:rFonts w:ascii="Palatino Linotype" w:hAnsi="Palatino Linotype" w:cs="Arial"/>
          <w:u w:val="none"/>
        </w:rPr>
        <w:t>Provide recommendation</w:t>
      </w:r>
      <w:r w:rsidR="00A72321">
        <w:rPr>
          <w:rFonts w:ascii="Palatino Linotype" w:hAnsi="Palatino Linotype" w:cs="Arial"/>
          <w:u w:val="none"/>
        </w:rPr>
        <w:t>s</w:t>
      </w:r>
      <w:r w:rsidRPr="00297287">
        <w:rPr>
          <w:rFonts w:ascii="Palatino Linotype" w:hAnsi="Palatino Linotype" w:cs="Arial"/>
          <w:u w:val="none"/>
        </w:rPr>
        <w:t xml:space="preserve"> </w:t>
      </w:r>
      <w:r w:rsidR="00E13881">
        <w:rPr>
          <w:rFonts w:ascii="Palatino Linotype" w:hAnsi="Palatino Linotype" w:cs="Arial"/>
          <w:u w:val="none"/>
        </w:rPr>
        <w:t xml:space="preserve">if necessary </w:t>
      </w:r>
      <w:r w:rsidRPr="00297287">
        <w:rPr>
          <w:rFonts w:ascii="Palatino Linotype" w:hAnsi="Palatino Linotype" w:cs="Arial"/>
          <w:u w:val="none"/>
        </w:rPr>
        <w:t xml:space="preserve">on how best to implement the CPAP outcome and its planned interventions. </w:t>
      </w:r>
    </w:p>
    <w:p w:rsidR="0029302D" w:rsidRPr="00297287" w:rsidRDefault="0029302D" w:rsidP="00CE3D94">
      <w:pPr>
        <w:pStyle w:val="Heading1"/>
        <w:rPr>
          <w:rFonts w:ascii="Palatino Linotype" w:hAnsi="Palatino Linotype" w:cs="Arial"/>
        </w:rPr>
      </w:pPr>
    </w:p>
    <w:p w:rsidR="0029302D" w:rsidRPr="00297287" w:rsidRDefault="0029302D" w:rsidP="003F46B2">
      <w:pPr>
        <w:pStyle w:val="Heading1"/>
        <w:rPr>
          <w:rFonts w:ascii="Palatino Linotype" w:hAnsi="Palatino Linotype" w:cs="Arial"/>
          <w:i/>
        </w:rPr>
      </w:pPr>
      <w:r w:rsidRPr="00297287">
        <w:rPr>
          <w:rFonts w:ascii="Palatino Linotype" w:hAnsi="Palatino Linotype" w:cs="Arial"/>
          <w:i/>
        </w:rPr>
        <w:t xml:space="preserve">Expected outputs and deliverables </w:t>
      </w:r>
    </w:p>
    <w:p w:rsidR="0029302D" w:rsidRPr="00297287" w:rsidRDefault="0029302D" w:rsidP="00CE3D94">
      <w:pPr>
        <w:jc w:val="both"/>
        <w:rPr>
          <w:rFonts w:ascii="Palatino Linotype" w:hAnsi="Palatino Linotype" w:cs="Arial"/>
          <w:lang w:val="en-US"/>
        </w:rPr>
      </w:pPr>
      <w:r w:rsidRPr="00297287">
        <w:rPr>
          <w:rFonts w:ascii="Palatino Linotype" w:hAnsi="Palatino Linotype" w:cs="Arial"/>
          <w:lang w:val="en-US"/>
        </w:rPr>
        <w:t xml:space="preserve">The consultant is expected to produce an Outcome Evaluation Report that highlights the findings, recommendations and lessons learnt, and give a rating of performance. This report should follow the Outcome Evaluation Report Template and include all sections recommended therein (see attached template). The evaluators are also expected to produce an inception report, a draft report and a presentation of the draft report. </w:t>
      </w:r>
    </w:p>
    <w:p w:rsidR="0029302D" w:rsidRPr="00297287" w:rsidRDefault="0029302D" w:rsidP="00CE3D94">
      <w:pPr>
        <w:pStyle w:val="Heading1"/>
        <w:rPr>
          <w:rFonts w:ascii="Palatino Linotype" w:hAnsi="Palatino Linotype" w:cs="Arial"/>
        </w:rPr>
      </w:pPr>
    </w:p>
    <w:p w:rsidR="0029302D" w:rsidRPr="00297287" w:rsidRDefault="0029302D" w:rsidP="00CE3D94">
      <w:pPr>
        <w:pStyle w:val="Heading2"/>
        <w:rPr>
          <w:rFonts w:ascii="Palatino Linotype" w:hAnsi="Palatino Linotype" w:cs="Arial"/>
          <w:i/>
        </w:rPr>
      </w:pPr>
      <w:r w:rsidRPr="00297287">
        <w:rPr>
          <w:rFonts w:ascii="Palatino Linotype" w:hAnsi="Palatino Linotype" w:cs="Arial"/>
          <w:i/>
        </w:rPr>
        <w:t>Scope of the Evaluation</w:t>
      </w:r>
    </w:p>
    <w:p w:rsidR="0029302D" w:rsidRPr="00297287" w:rsidRDefault="0029302D" w:rsidP="00826CB1">
      <w:pPr>
        <w:rPr>
          <w:rFonts w:ascii="Palatino Linotype" w:hAnsi="Palatino Linotype"/>
          <w:lang w:val="en-US"/>
        </w:rPr>
      </w:pPr>
      <w:r w:rsidRPr="00297287">
        <w:rPr>
          <w:rFonts w:ascii="Palatino Linotype" w:hAnsi="Palatino Linotype"/>
          <w:lang w:val="en-US"/>
        </w:rPr>
        <w:t xml:space="preserve">The evaluation will cover the time from the start of the country programme </w:t>
      </w:r>
      <w:r w:rsidR="00E13881">
        <w:rPr>
          <w:rFonts w:ascii="Palatino Linotype" w:hAnsi="Palatino Linotype"/>
          <w:lang w:val="en-US"/>
        </w:rPr>
        <w:t>(</w:t>
      </w:r>
      <w:r w:rsidR="00AC1D90">
        <w:rPr>
          <w:rFonts w:ascii="Palatino Linotype" w:hAnsi="Palatino Linotype"/>
          <w:lang w:val="en-US"/>
        </w:rPr>
        <w:t>2007-2011</w:t>
      </w:r>
      <w:r w:rsidR="00E13881">
        <w:rPr>
          <w:rFonts w:ascii="Palatino Linotype" w:hAnsi="Palatino Linotype"/>
          <w:lang w:val="en-US"/>
        </w:rPr>
        <w:t xml:space="preserve">) </w:t>
      </w:r>
      <w:r w:rsidRPr="00297287">
        <w:rPr>
          <w:rFonts w:ascii="Palatino Linotype" w:hAnsi="Palatino Linotype"/>
          <w:lang w:val="en-US"/>
        </w:rPr>
        <w:t xml:space="preserve">up until </w:t>
      </w:r>
      <w:r w:rsidR="00A72321">
        <w:rPr>
          <w:rFonts w:ascii="Palatino Linotype" w:hAnsi="Palatino Linotype"/>
          <w:lang w:val="en-US"/>
        </w:rPr>
        <w:t>current date</w:t>
      </w:r>
      <w:r w:rsidRPr="00297287">
        <w:rPr>
          <w:rFonts w:ascii="Palatino Linotype" w:hAnsi="Palatino Linotype"/>
          <w:lang w:val="en-US"/>
        </w:rPr>
        <w:t xml:space="preserve">, and cover all relevant stakeholders and beneficiaries. </w:t>
      </w:r>
    </w:p>
    <w:p w:rsidR="0029302D" w:rsidRPr="00297287" w:rsidRDefault="0029302D" w:rsidP="00826CB1">
      <w:pPr>
        <w:rPr>
          <w:rFonts w:ascii="Palatino Linotype" w:hAnsi="Palatino Linotype"/>
          <w:lang w:val="en-US"/>
        </w:rPr>
      </w:pPr>
    </w:p>
    <w:p w:rsidR="0029302D" w:rsidRPr="00297287" w:rsidRDefault="0029302D" w:rsidP="00826CB1">
      <w:pPr>
        <w:rPr>
          <w:rFonts w:ascii="Palatino Linotype" w:hAnsi="Palatino Linotype"/>
          <w:u w:val="single"/>
          <w:lang w:val="en-US"/>
        </w:rPr>
      </w:pPr>
      <w:r w:rsidRPr="00297287">
        <w:rPr>
          <w:rFonts w:ascii="Palatino Linotype" w:hAnsi="Palatino Linotype"/>
          <w:u w:val="single"/>
          <w:lang w:val="en-US"/>
        </w:rPr>
        <w:t>Questions guiding the evaluation</w:t>
      </w:r>
    </w:p>
    <w:p w:rsidR="0029302D" w:rsidRPr="00297287" w:rsidRDefault="0029302D" w:rsidP="00CE3D94">
      <w:pPr>
        <w:jc w:val="both"/>
        <w:rPr>
          <w:rFonts w:ascii="Palatino Linotype" w:hAnsi="Palatino Linotype" w:cs="Arial"/>
          <w:i/>
          <w:lang w:val="en-US"/>
        </w:rPr>
      </w:pPr>
      <w:r w:rsidRPr="00297287">
        <w:rPr>
          <w:rFonts w:ascii="Palatino Linotype" w:hAnsi="Palatino Linotype" w:cs="Arial"/>
          <w:i/>
          <w:lang w:val="en-US"/>
        </w:rPr>
        <w:t>Outcome analysis</w:t>
      </w:r>
    </w:p>
    <w:p w:rsidR="0029302D" w:rsidRPr="00297287" w:rsidRDefault="0029302D" w:rsidP="00CE3D94">
      <w:pPr>
        <w:numPr>
          <w:ilvl w:val="0"/>
          <w:numId w:val="23"/>
        </w:numPr>
        <w:tabs>
          <w:tab w:val="clear" w:pos="1080"/>
          <w:tab w:val="num" w:pos="720"/>
        </w:tabs>
        <w:ind w:left="720"/>
        <w:jc w:val="both"/>
        <w:rPr>
          <w:rFonts w:ascii="Palatino Linotype" w:hAnsi="Palatino Linotype" w:cs="Arial"/>
          <w:lang w:val="en-US"/>
        </w:rPr>
      </w:pPr>
      <w:r w:rsidRPr="00297287">
        <w:rPr>
          <w:rFonts w:ascii="Palatino Linotype" w:hAnsi="Palatino Linotype" w:cs="Arial"/>
          <w:lang w:val="en-US"/>
        </w:rPr>
        <w:t>Are the stated outcome</w:t>
      </w:r>
      <w:r w:rsidR="00E13881">
        <w:rPr>
          <w:rFonts w:ascii="Palatino Linotype" w:hAnsi="Palatino Linotype" w:cs="Arial"/>
          <w:lang w:val="en-US"/>
        </w:rPr>
        <w:t>s</w:t>
      </w:r>
      <w:r w:rsidRPr="00297287">
        <w:rPr>
          <w:rFonts w:ascii="Palatino Linotype" w:hAnsi="Palatino Linotype" w:cs="Arial"/>
          <w:lang w:val="en-US"/>
        </w:rPr>
        <w:t xml:space="preserve">, indicators and targets relevant for the context, needs and priorities </w:t>
      </w:r>
      <w:r w:rsidR="00A72321">
        <w:rPr>
          <w:rFonts w:ascii="Palatino Linotype" w:hAnsi="Palatino Linotype" w:cs="Arial"/>
          <w:lang w:val="en-US"/>
        </w:rPr>
        <w:t xml:space="preserve">of </w:t>
      </w:r>
      <w:r w:rsidR="00A72321" w:rsidRPr="00297287">
        <w:rPr>
          <w:rFonts w:ascii="Palatino Linotype" w:hAnsi="Palatino Linotype" w:cs="Arial"/>
          <w:lang w:val="en-US"/>
        </w:rPr>
        <w:t>Zimbabwe</w:t>
      </w:r>
      <w:r w:rsidRPr="00297287">
        <w:rPr>
          <w:rFonts w:ascii="Palatino Linotype" w:hAnsi="Palatino Linotype" w:cs="Arial"/>
          <w:lang w:val="en-US"/>
        </w:rPr>
        <w:t>, and those of UNDP?</w:t>
      </w:r>
    </w:p>
    <w:p w:rsidR="0029302D" w:rsidRPr="00297287" w:rsidRDefault="0029302D" w:rsidP="00A42740">
      <w:pPr>
        <w:numPr>
          <w:ilvl w:val="0"/>
          <w:numId w:val="23"/>
        </w:numPr>
        <w:tabs>
          <w:tab w:val="clear" w:pos="1080"/>
          <w:tab w:val="num" w:pos="720"/>
        </w:tabs>
        <w:ind w:left="720"/>
        <w:jc w:val="both"/>
        <w:rPr>
          <w:rFonts w:ascii="Palatino Linotype" w:hAnsi="Palatino Linotype" w:cs="Arial"/>
          <w:lang w:val="en-US"/>
        </w:rPr>
      </w:pPr>
      <w:r w:rsidRPr="00297287">
        <w:rPr>
          <w:rFonts w:ascii="Palatino Linotype" w:hAnsi="Palatino Linotype" w:cs="Arial"/>
          <w:lang w:val="en-US"/>
        </w:rPr>
        <w:t xml:space="preserve">What is the current status and prospects for achieving the outcome with the indicated inputs and within the indicated timeframe and resources? </w:t>
      </w:r>
    </w:p>
    <w:p w:rsidR="0029302D" w:rsidRPr="00297287" w:rsidRDefault="0029302D" w:rsidP="00A42740">
      <w:pPr>
        <w:numPr>
          <w:ilvl w:val="0"/>
          <w:numId w:val="23"/>
        </w:numPr>
        <w:tabs>
          <w:tab w:val="clear" w:pos="1080"/>
          <w:tab w:val="num" w:pos="720"/>
        </w:tabs>
        <w:ind w:left="720"/>
        <w:jc w:val="both"/>
        <w:rPr>
          <w:rFonts w:ascii="Palatino Linotype" w:hAnsi="Palatino Linotype" w:cs="Arial"/>
          <w:color w:val="000000"/>
          <w:lang w:val="en-US"/>
        </w:rPr>
      </w:pPr>
      <w:r w:rsidRPr="00297287">
        <w:rPr>
          <w:rFonts w:ascii="Palatino Linotype" w:hAnsi="Palatino Linotype" w:cs="Arial"/>
          <w:color w:val="000000"/>
          <w:lang w:val="en-US"/>
        </w:rPr>
        <w:t>Are the outcome indicators chosen relevant and sufficient to measure the outcomes?</w:t>
      </w:r>
    </w:p>
    <w:p w:rsidR="0029302D" w:rsidRPr="00297287" w:rsidRDefault="0029302D" w:rsidP="00A42740">
      <w:pPr>
        <w:numPr>
          <w:ilvl w:val="0"/>
          <w:numId w:val="23"/>
        </w:numPr>
        <w:tabs>
          <w:tab w:val="clear" w:pos="1080"/>
          <w:tab w:val="num" w:pos="720"/>
        </w:tabs>
        <w:ind w:left="720"/>
        <w:jc w:val="both"/>
        <w:rPr>
          <w:rFonts w:ascii="Palatino Linotype" w:hAnsi="Palatino Linotype" w:cs="Arial"/>
          <w:lang w:val="en-US"/>
        </w:rPr>
      </w:pPr>
      <w:r w:rsidRPr="00297287">
        <w:rPr>
          <w:rFonts w:ascii="Palatino Linotype" w:hAnsi="Palatino Linotype" w:cs="Arial"/>
          <w:lang w:val="en-US"/>
        </w:rPr>
        <w:t xml:space="preserve">What are the main factors (positive and negative) within and beyond </w:t>
      </w:r>
      <w:r w:rsidR="00297287" w:rsidRPr="00297287">
        <w:rPr>
          <w:rFonts w:ascii="Palatino Linotype" w:hAnsi="Palatino Linotype" w:cs="Arial"/>
          <w:lang w:val="en-US"/>
        </w:rPr>
        <w:t>UNDP are interventions</w:t>
      </w:r>
      <w:r w:rsidRPr="00297287">
        <w:rPr>
          <w:rFonts w:ascii="Palatino Linotype" w:hAnsi="Palatino Linotype" w:cs="Arial"/>
          <w:lang w:val="en-US"/>
        </w:rPr>
        <w:t xml:space="preserve"> affecting the achievement of the outcome? How have or will these factors limit or facilitate progress towards the </w:t>
      </w:r>
      <w:r w:rsidR="00E13881">
        <w:rPr>
          <w:rFonts w:ascii="Palatino Linotype" w:hAnsi="Palatino Linotype" w:cs="Arial"/>
          <w:lang w:val="en-US"/>
        </w:rPr>
        <w:t xml:space="preserve">achievement of the </w:t>
      </w:r>
      <w:r w:rsidRPr="00297287">
        <w:rPr>
          <w:rFonts w:ascii="Palatino Linotype" w:hAnsi="Palatino Linotype" w:cs="Arial"/>
          <w:lang w:val="en-US"/>
        </w:rPr>
        <w:t xml:space="preserve">outcome? </w:t>
      </w:r>
    </w:p>
    <w:p w:rsidR="0029302D" w:rsidRPr="00297287" w:rsidRDefault="0029302D" w:rsidP="00A42740">
      <w:pPr>
        <w:numPr>
          <w:ilvl w:val="0"/>
          <w:numId w:val="23"/>
        </w:numPr>
        <w:tabs>
          <w:tab w:val="clear" w:pos="1080"/>
          <w:tab w:val="num" w:pos="720"/>
        </w:tabs>
        <w:ind w:left="720"/>
        <w:jc w:val="both"/>
        <w:rPr>
          <w:rFonts w:ascii="Palatino Linotype" w:hAnsi="Palatino Linotype" w:cs="Arial"/>
          <w:lang w:val="en-US"/>
        </w:rPr>
      </w:pPr>
      <w:r w:rsidRPr="00297287">
        <w:rPr>
          <w:rFonts w:ascii="Palatino Linotype" w:hAnsi="Palatino Linotype" w:cs="Arial"/>
          <w:lang w:val="en-US"/>
        </w:rPr>
        <w:lastRenderedPageBreak/>
        <w:t xml:space="preserve">Are UNDP’s proposed contributions to the achievement of the outcome appropriate, sufficient, effective and </w:t>
      </w:r>
      <w:r w:rsidR="00E13881">
        <w:rPr>
          <w:rFonts w:ascii="Palatino Linotype" w:hAnsi="Palatino Linotype" w:cs="Arial"/>
          <w:lang w:val="en-US"/>
        </w:rPr>
        <w:t xml:space="preserve">do they create </w:t>
      </w:r>
      <w:r w:rsidRPr="00297287">
        <w:rPr>
          <w:rFonts w:ascii="Palatino Linotype" w:hAnsi="Palatino Linotype" w:cs="Arial"/>
          <w:lang w:val="en-US"/>
        </w:rPr>
        <w:t>sustainable</w:t>
      </w:r>
      <w:r w:rsidR="00E13881">
        <w:rPr>
          <w:rFonts w:ascii="Palatino Linotype" w:hAnsi="Palatino Linotype" w:cs="Arial"/>
          <w:lang w:val="en-US"/>
        </w:rPr>
        <w:t xml:space="preserve"> conditions</w:t>
      </w:r>
      <w:r w:rsidRPr="00297287">
        <w:rPr>
          <w:rFonts w:ascii="Palatino Linotype" w:hAnsi="Palatino Linotype" w:cs="Arial"/>
          <w:lang w:val="en-US"/>
        </w:rPr>
        <w:t>?</w:t>
      </w:r>
    </w:p>
    <w:p w:rsidR="0029302D" w:rsidRPr="00297287" w:rsidRDefault="0029302D" w:rsidP="00A42740">
      <w:pPr>
        <w:numPr>
          <w:ilvl w:val="0"/>
          <w:numId w:val="23"/>
        </w:numPr>
        <w:tabs>
          <w:tab w:val="clear" w:pos="1080"/>
          <w:tab w:val="num" w:pos="720"/>
        </w:tabs>
        <w:ind w:left="720"/>
        <w:jc w:val="both"/>
        <w:rPr>
          <w:rFonts w:ascii="Palatino Linotype" w:hAnsi="Palatino Linotype" w:cs="Arial"/>
          <w:lang w:val="en-US"/>
        </w:rPr>
      </w:pPr>
      <w:r w:rsidRPr="00297287">
        <w:rPr>
          <w:rFonts w:ascii="Palatino Linotype" w:hAnsi="Palatino Linotype" w:cs="Arial"/>
          <w:lang w:val="en-US"/>
        </w:rPr>
        <w:t>How have other partners contributed to the achievement of the outcome and how instrumental has UNDP been in rallying this contribution?</w:t>
      </w:r>
    </w:p>
    <w:p w:rsidR="0029302D" w:rsidRPr="00297287" w:rsidRDefault="0029302D" w:rsidP="00A42740">
      <w:pPr>
        <w:numPr>
          <w:ilvl w:val="0"/>
          <w:numId w:val="23"/>
        </w:numPr>
        <w:tabs>
          <w:tab w:val="clear" w:pos="1080"/>
          <w:tab w:val="num" w:pos="720"/>
        </w:tabs>
        <w:ind w:left="720"/>
        <w:jc w:val="both"/>
        <w:rPr>
          <w:rFonts w:ascii="Palatino Linotype" w:hAnsi="Palatino Linotype" w:cs="Arial"/>
          <w:lang w:val="en-US"/>
        </w:rPr>
      </w:pPr>
      <w:r w:rsidRPr="00297287">
        <w:rPr>
          <w:rFonts w:ascii="Palatino Linotype" w:hAnsi="Palatino Linotype" w:cs="Arial"/>
          <w:lang w:val="en-US"/>
        </w:rPr>
        <w:t>How has UNDP infl</w:t>
      </w:r>
      <w:r w:rsidR="006E1DDB">
        <w:rPr>
          <w:rFonts w:ascii="Palatino Linotype" w:hAnsi="Palatino Linotype" w:cs="Arial"/>
          <w:lang w:val="en-US"/>
        </w:rPr>
        <w:t xml:space="preserve">uenced policy, institutions, </w:t>
      </w:r>
      <w:r w:rsidRPr="00297287">
        <w:rPr>
          <w:rFonts w:ascii="Palatino Linotype" w:hAnsi="Palatino Linotype" w:cs="Arial"/>
          <w:lang w:val="en-US"/>
        </w:rPr>
        <w:t>cultural factors</w:t>
      </w:r>
      <w:r w:rsidR="006E1DDB">
        <w:rPr>
          <w:rFonts w:ascii="Palatino Linotype" w:hAnsi="Palatino Linotype" w:cs="Arial"/>
          <w:lang w:val="en-US"/>
        </w:rPr>
        <w:t xml:space="preserve"> and gender</w:t>
      </w:r>
      <w:r w:rsidRPr="00297287">
        <w:rPr>
          <w:rFonts w:ascii="Palatino Linotype" w:hAnsi="Palatino Linotype" w:cs="Arial"/>
          <w:lang w:val="en-US"/>
        </w:rPr>
        <w:t xml:space="preserve"> in addressing the outcome?</w:t>
      </w:r>
    </w:p>
    <w:p w:rsidR="0029302D" w:rsidRPr="00297287" w:rsidRDefault="0029302D" w:rsidP="00A42740">
      <w:pPr>
        <w:jc w:val="both"/>
        <w:rPr>
          <w:rFonts w:ascii="Palatino Linotype" w:hAnsi="Palatino Linotype" w:cs="Arial"/>
          <w:lang w:val="en-US"/>
        </w:rPr>
      </w:pPr>
    </w:p>
    <w:p w:rsidR="0029302D" w:rsidRPr="00297287" w:rsidRDefault="0029302D" w:rsidP="00A42740">
      <w:pPr>
        <w:jc w:val="both"/>
        <w:rPr>
          <w:rFonts w:ascii="Palatino Linotype" w:hAnsi="Palatino Linotype" w:cs="Arial"/>
          <w:i/>
          <w:lang w:val="en-US"/>
        </w:rPr>
      </w:pPr>
      <w:r w:rsidRPr="00297287">
        <w:rPr>
          <w:rFonts w:ascii="Palatino Linotype" w:hAnsi="Palatino Linotype" w:cs="Arial"/>
          <w:i/>
          <w:lang w:val="en-US"/>
        </w:rPr>
        <w:t>Output analysis</w:t>
      </w:r>
    </w:p>
    <w:p w:rsidR="0029302D" w:rsidRPr="00297287" w:rsidRDefault="0029302D" w:rsidP="00A42740">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lang w:val="en-US"/>
        </w:rPr>
        <w:t>What are the key outputs that have been or that will most likely be produced by UNDP to contribute to the outcome?</w:t>
      </w:r>
      <w:r w:rsidR="00E13881">
        <w:rPr>
          <w:rFonts w:ascii="Palatino Linotype" w:hAnsi="Palatino Linotype" w:cs="Arial"/>
          <w:lang w:val="en-US"/>
        </w:rPr>
        <w:t xml:space="preserve"> Can causality linkages </w:t>
      </w:r>
      <w:r w:rsidR="004B7FFC">
        <w:rPr>
          <w:rFonts w:ascii="Palatino Linotype" w:hAnsi="Palatino Linotype" w:cs="Arial"/>
          <w:lang w:val="en-US"/>
        </w:rPr>
        <w:t xml:space="preserve">(results chain) </w:t>
      </w:r>
      <w:r w:rsidR="00E13881">
        <w:rPr>
          <w:rFonts w:ascii="Palatino Linotype" w:hAnsi="Palatino Linotype" w:cs="Arial"/>
          <w:lang w:val="en-US"/>
        </w:rPr>
        <w:t xml:space="preserve">be demonstrated between </w:t>
      </w:r>
      <w:r w:rsidR="004B7FFC">
        <w:rPr>
          <w:rFonts w:ascii="Palatino Linotype" w:hAnsi="Palatino Linotype" w:cs="Arial"/>
          <w:lang w:val="en-US"/>
        </w:rPr>
        <w:t>production of outputs and achievement of the outcome?</w:t>
      </w:r>
    </w:p>
    <w:p w:rsidR="0029302D" w:rsidRPr="00297287" w:rsidRDefault="0029302D" w:rsidP="008C0A40">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lang w:val="en-US"/>
        </w:rPr>
        <w:t>Are the UNDP outputs relevant to the outcome?</w:t>
      </w:r>
    </w:p>
    <w:p w:rsidR="0029302D" w:rsidRPr="00297287" w:rsidRDefault="0029302D" w:rsidP="008C0A40">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lang w:val="en-US"/>
        </w:rPr>
        <w:t xml:space="preserve">What are the quantity, quality and timeliness of the outputs? What factors impeded or facilitated the production of such outputs? </w:t>
      </w:r>
    </w:p>
    <w:p w:rsidR="0029302D" w:rsidRPr="00297287" w:rsidRDefault="0029302D" w:rsidP="00A42740">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lang w:val="en-US"/>
        </w:rPr>
        <w:t>Are the indicators appropriate to link these outputs to the outcome?</w:t>
      </w:r>
    </w:p>
    <w:p w:rsidR="0029302D" w:rsidRPr="00297287" w:rsidRDefault="0029302D" w:rsidP="00A42740">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lang w:val="en-US"/>
        </w:rPr>
        <w:t>Ha</w:t>
      </w:r>
      <w:r w:rsidR="004B7FFC">
        <w:rPr>
          <w:rFonts w:ascii="Palatino Linotype" w:hAnsi="Palatino Linotype" w:cs="Arial"/>
          <w:lang w:val="en-US"/>
        </w:rPr>
        <w:t xml:space="preserve">ve </w:t>
      </w:r>
      <w:r w:rsidRPr="00297287">
        <w:rPr>
          <w:rFonts w:ascii="Palatino Linotype" w:hAnsi="Palatino Linotype" w:cs="Arial"/>
          <w:lang w:val="en-US"/>
        </w:rPr>
        <w:t xml:space="preserve"> UNDP outputs</w:t>
      </w:r>
      <w:r w:rsidR="004B7FFC">
        <w:rPr>
          <w:rFonts w:ascii="Palatino Linotype" w:hAnsi="Palatino Linotype" w:cs="Arial"/>
          <w:lang w:val="en-US"/>
        </w:rPr>
        <w:t xml:space="preserve"> been produced</w:t>
      </w:r>
      <w:r w:rsidRPr="00297287">
        <w:rPr>
          <w:rFonts w:ascii="Palatino Linotype" w:hAnsi="Palatino Linotype" w:cs="Arial"/>
          <w:lang w:val="en-US"/>
        </w:rPr>
        <w:t>?</w:t>
      </w:r>
    </w:p>
    <w:p w:rsidR="0029302D" w:rsidRPr="00297287" w:rsidRDefault="0029302D" w:rsidP="00A42740">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color w:val="000000"/>
          <w:lang w:val="en-US"/>
        </w:rPr>
        <w:t>To what extent has UNDP’s ability to advocate best practices, and influence integration of international standards into national policies and plans been</w:t>
      </w:r>
      <w:r w:rsidR="004B7FFC">
        <w:rPr>
          <w:rFonts w:ascii="Palatino Linotype" w:hAnsi="Palatino Linotype" w:cs="Arial"/>
          <w:color w:val="000000"/>
          <w:lang w:val="en-US"/>
        </w:rPr>
        <w:t xml:space="preserve"> adopted</w:t>
      </w:r>
      <w:r w:rsidRPr="00297287">
        <w:rPr>
          <w:rFonts w:ascii="Palatino Linotype" w:hAnsi="Palatino Linotype" w:cs="Arial"/>
          <w:color w:val="000000"/>
          <w:lang w:val="en-US"/>
        </w:rPr>
        <w:t>?</w:t>
      </w:r>
    </w:p>
    <w:p w:rsidR="0029302D" w:rsidRPr="00297287" w:rsidRDefault="0029302D" w:rsidP="00A42740">
      <w:pPr>
        <w:jc w:val="both"/>
        <w:rPr>
          <w:rFonts w:ascii="Palatino Linotype" w:hAnsi="Palatino Linotype" w:cs="Arial"/>
          <w:lang w:val="en-US"/>
        </w:rPr>
      </w:pPr>
    </w:p>
    <w:p w:rsidR="0029302D" w:rsidRPr="00297287" w:rsidRDefault="0029302D" w:rsidP="00A42740">
      <w:pPr>
        <w:jc w:val="both"/>
        <w:rPr>
          <w:rFonts w:ascii="Palatino Linotype" w:hAnsi="Palatino Linotype" w:cs="Arial"/>
          <w:i/>
          <w:color w:val="000000"/>
          <w:lang w:val="en-US"/>
        </w:rPr>
      </w:pPr>
      <w:r w:rsidRPr="00297287">
        <w:rPr>
          <w:rFonts w:ascii="Palatino Linotype" w:hAnsi="Palatino Linotype" w:cs="Arial"/>
          <w:i/>
          <w:color w:val="000000"/>
          <w:lang w:val="en-US"/>
        </w:rPr>
        <w:t>Output-outcome link</w:t>
      </w:r>
    </w:p>
    <w:p w:rsidR="0029302D" w:rsidRPr="00297287" w:rsidRDefault="0029302D" w:rsidP="00A42740">
      <w:pPr>
        <w:numPr>
          <w:ilvl w:val="0"/>
          <w:numId w:val="28"/>
        </w:numPr>
        <w:tabs>
          <w:tab w:val="clear" w:pos="360"/>
          <w:tab w:val="num" w:pos="720"/>
        </w:tabs>
        <w:ind w:left="720"/>
        <w:jc w:val="both"/>
        <w:rPr>
          <w:rFonts w:ascii="Palatino Linotype" w:hAnsi="Palatino Linotype" w:cs="Arial"/>
          <w:color w:val="000000"/>
          <w:lang w:val="en-US"/>
        </w:rPr>
      </w:pPr>
      <w:r w:rsidRPr="00297287">
        <w:rPr>
          <w:rFonts w:ascii="Palatino Linotype" w:hAnsi="Palatino Linotype" w:cs="Arial"/>
          <w:color w:val="000000"/>
          <w:lang w:val="en-US"/>
        </w:rPr>
        <w:t>Can UNDP’s outputs or other interventions be credibly linked to the achievement of the outcome?</w:t>
      </w:r>
    </w:p>
    <w:p w:rsidR="0029302D" w:rsidRPr="00297287" w:rsidRDefault="0029302D" w:rsidP="00A42740">
      <w:pPr>
        <w:numPr>
          <w:ilvl w:val="0"/>
          <w:numId w:val="28"/>
        </w:numPr>
        <w:tabs>
          <w:tab w:val="clear" w:pos="360"/>
          <w:tab w:val="num" w:pos="720"/>
        </w:tabs>
        <w:ind w:left="720"/>
        <w:jc w:val="both"/>
        <w:rPr>
          <w:rFonts w:ascii="Palatino Linotype" w:hAnsi="Palatino Linotype" w:cs="Arial"/>
          <w:color w:val="000000"/>
          <w:lang w:val="en-US"/>
        </w:rPr>
      </w:pPr>
      <w:r w:rsidRPr="00297287">
        <w:rPr>
          <w:rFonts w:ascii="Palatino Linotype" w:hAnsi="Palatino Linotype" w:cs="Arial"/>
          <w:color w:val="000000"/>
          <w:lang w:val="en-US"/>
        </w:rPr>
        <w:t>What are the key contributions that UNDP has made/is making to the outcome?</w:t>
      </w:r>
    </w:p>
    <w:p w:rsidR="0029302D" w:rsidRPr="00297287" w:rsidRDefault="0029302D" w:rsidP="00A42740">
      <w:pPr>
        <w:numPr>
          <w:ilvl w:val="0"/>
          <w:numId w:val="28"/>
        </w:numPr>
        <w:tabs>
          <w:tab w:val="clear" w:pos="360"/>
          <w:tab w:val="num" w:pos="720"/>
        </w:tabs>
        <w:ind w:left="720"/>
        <w:jc w:val="both"/>
        <w:rPr>
          <w:rFonts w:ascii="Palatino Linotype" w:hAnsi="Palatino Linotype" w:cs="Arial"/>
          <w:color w:val="000000"/>
          <w:lang w:val="en-US"/>
        </w:rPr>
      </w:pPr>
      <w:r w:rsidRPr="00297287">
        <w:rPr>
          <w:rFonts w:ascii="Palatino Linotype" w:hAnsi="Palatino Linotype" w:cs="Arial"/>
          <w:color w:val="000000"/>
          <w:lang w:val="en-US"/>
        </w:rPr>
        <w:t xml:space="preserve">With the current interventions in partnership with other actors and stakeholders, will UNDP </w:t>
      </w:r>
      <w:r w:rsidR="004B7FFC">
        <w:rPr>
          <w:rFonts w:ascii="Palatino Linotype" w:hAnsi="Palatino Linotype" w:cs="Arial"/>
          <w:color w:val="000000"/>
          <w:lang w:val="en-US"/>
        </w:rPr>
        <w:t xml:space="preserve">and the partners </w:t>
      </w:r>
      <w:r w:rsidRPr="00297287">
        <w:rPr>
          <w:rFonts w:ascii="Palatino Linotype" w:hAnsi="Palatino Linotype" w:cs="Arial"/>
          <w:color w:val="000000"/>
          <w:lang w:val="en-US"/>
        </w:rPr>
        <w:t>be able to achieve the outcome within the set timeframe and inputs?</w:t>
      </w:r>
    </w:p>
    <w:p w:rsidR="0029302D" w:rsidRPr="00297287" w:rsidRDefault="0029302D" w:rsidP="00A42740">
      <w:pPr>
        <w:numPr>
          <w:ilvl w:val="0"/>
          <w:numId w:val="28"/>
        </w:numPr>
        <w:tabs>
          <w:tab w:val="clear" w:pos="360"/>
          <w:tab w:val="num" w:pos="720"/>
        </w:tabs>
        <w:ind w:left="720"/>
        <w:jc w:val="both"/>
        <w:rPr>
          <w:rFonts w:ascii="Palatino Linotype" w:hAnsi="Palatino Linotype" w:cs="Arial"/>
          <w:color w:val="000000"/>
          <w:lang w:val="en-US"/>
        </w:rPr>
      </w:pPr>
      <w:r w:rsidRPr="00297287">
        <w:rPr>
          <w:rFonts w:ascii="Palatino Linotype" w:hAnsi="Palatino Linotype" w:cs="Arial"/>
          <w:color w:val="000000"/>
          <w:lang w:val="en-US"/>
        </w:rPr>
        <w:t xml:space="preserve">To what extent has UNDP’s been able to develop national capacity in a sustainable manner? </w:t>
      </w:r>
    </w:p>
    <w:p w:rsidR="0029302D" w:rsidRPr="00297287" w:rsidRDefault="0029302D" w:rsidP="00A42740">
      <w:pPr>
        <w:numPr>
          <w:ilvl w:val="0"/>
          <w:numId w:val="28"/>
        </w:numPr>
        <w:tabs>
          <w:tab w:val="clear" w:pos="360"/>
          <w:tab w:val="num" w:pos="720"/>
        </w:tabs>
        <w:ind w:left="720"/>
        <w:jc w:val="both"/>
        <w:rPr>
          <w:rFonts w:ascii="Palatino Linotype" w:hAnsi="Palatino Linotype" w:cs="Arial"/>
          <w:color w:val="000000"/>
          <w:lang w:val="en-US"/>
        </w:rPr>
      </w:pPr>
      <w:r w:rsidRPr="00297287">
        <w:rPr>
          <w:rFonts w:ascii="Palatino Linotype" w:hAnsi="Palatino Linotype" w:cs="Arial"/>
          <w:color w:val="000000"/>
          <w:lang w:val="en-US"/>
        </w:rPr>
        <w:t>Has UNDP been able to respond to the changing context circumstances with regards to the output</w:t>
      </w:r>
      <w:r w:rsidR="004B7FFC">
        <w:rPr>
          <w:rFonts w:ascii="Palatino Linotype" w:hAnsi="Palatino Linotype" w:cs="Arial"/>
          <w:color w:val="000000"/>
          <w:lang w:val="en-US"/>
        </w:rPr>
        <w:t xml:space="preserve"> such that it remains relevant</w:t>
      </w:r>
      <w:r w:rsidRPr="00297287">
        <w:rPr>
          <w:rFonts w:ascii="Palatino Linotype" w:hAnsi="Palatino Linotype" w:cs="Arial"/>
          <w:color w:val="000000"/>
          <w:lang w:val="en-US"/>
        </w:rPr>
        <w:t>?</w:t>
      </w:r>
    </w:p>
    <w:p w:rsidR="0029302D" w:rsidRPr="00297287" w:rsidRDefault="0029302D" w:rsidP="00A42740">
      <w:pPr>
        <w:numPr>
          <w:ilvl w:val="0"/>
          <w:numId w:val="28"/>
        </w:numPr>
        <w:tabs>
          <w:tab w:val="clear" w:pos="360"/>
          <w:tab w:val="num" w:pos="720"/>
        </w:tabs>
        <w:ind w:left="720"/>
        <w:jc w:val="both"/>
        <w:rPr>
          <w:rFonts w:ascii="Palatino Linotype" w:hAnsi="Palatino Linotype" w:cs="Arial"/>
          <w:lang w:val="en-US"/>
        </w:rPr>
      </w:pPr>
      <w:r w:rsidRPr="00297287">
        <w:rPr>
          <w:rFonts w:ascii="Palatino Linotype" w:hAnsi="Palatino Linotype" w:cs="Arial"/>
          <w:color w:val="000000"/>
          <w:lang w:val="en-US"/>
        </w:rPr>
        <w:t xml:space="preserve">What is the prospect </w:t>
      </w:r>
      <w:r w:rsidR="004B7FFC">
        <w:rPr>
          <w:rFonts w:ascii="Palatino Linotype" w:hAnsi="Palatino Linotype" w:cs="Arial"/>
          <w:color w:val="000000"/>
          <w:lang w:val="en-US"/>
        </w:rPr>
        <w:t xml:space="preserve">for </w:t>
      </w:r>
      <w:r w:rsidRPr="00297287">
        <w:rPr>
          <w:rFonts w:ascii="Palatino Linotype" w:hAnsi="Palatino Linotype" w:cs="Arial"/>
          <w:color w:val="000000"/>
          <w:lang w:val="en-US"/>
        </w:rPr>
        <w:t xml:space="preserve"> sustainability </w:t>
      </w:r>
      <w:r w:rsidR="004B7FFC">
        <w:rPr>
          <w:rFonts w:ascii="Palatino Linotype" w:hAnsi="Palatino Linotype" w:cs="Arial"/>
          <w:color w:val="000000"/>
          <w:lang w:val="en-US"/>
        </w:rPr>
        <w:t xml:space="preserve">as a result </w:t>
      </w:r>
      <w:r w:rsidRPr="00297287">
        <w:rPr>
          <w:rFonts w:ascii="Palatino Linotype" w:hAnsi="Palatino Linotype" w:cs="Arial"/>
          <w:color w:val="000000"/>
          <w:lang w:val="en-US"/>
        </w:rPr>
        <w:t>of UNDP interventions related to the outcome?</w:t>
      </w:r>
    </w:p>
    <w:p w:rsidR="0029302D" w:rsidRPr="00297287" w:rsidRDefault="0029302D" w:rsidP="00A42740">
      <w:pPr>
        <w:jc w:val="both"/>
        <w:rPr>
          <w:rFonts w:ascii="Palatino Linotype" w:hAnsi="Palatino Linotype" w:cs="Arial"/>
          <w:lang w:val="en-US"/>
        </w:rPr>
      </w:pPr>
    </w:p>
    <w:p w:rsidR="0029302D" w:rsidRPr="00297287" w:rsidRDefault="0029302D" w:rsidP="008C0A40">
      <w:pPr>
        <w:jc w:val="both"/>
        <w:rPr>
          <w:rFonts w:ascii="Palatino Linotype" w:hAnsi="Palatino Linotype" w:cs="Arial"/>
          <w:i/>
          <w:lang w:val="en-US"/>
        </w:rPr>
      </w:pPr>
      <w:r w:rsidRPr="00297287">
        <w:rPr>
          <w:rFonts w:ascii="Palatino Linotype" w:hAnsi="Palatino Linotype" w:cs="Arial"/>
          <w:i/>
          <w:lang w:val="en-US"/>
        </w:rPr>
        <w:t>Resources, partnerships, and management analysis</w:t>
      </w:r>
    </w:p>
    <w:p w:rsidR="0029302D" w:rsidRPr="00297287" w:rsidRDefault="0029302D" w:rsidP="00676E77">
      <w:pPr>
        <w:numPr>
          <w:ilvl w:val="1"/>
          <w:numId w:val="22"/>
        </w:numPr>
        <w:tabs>
          <w:tab w:val="num" w:pos="540"/>
        </w:tabs>
        <w:ind w:left="540" w:hanging="180"/>
        <w:jc w:val="both"/>
        <w:rPr>
          <w:rFonts w:ascii="Palatino Linotype" w:hAnsi="Palatino Linotype" w:cs="Arial"/>
          <w:lang w:val="en-US"/>
        </w:rPr>
      </w:pPr>
      <w:r w:rsidRPr="00297287">
        <w:rPr>
          <w:rFonts w:ascii="Palatino Linotype" w:hAnsi="Palatino Linotype" w:cs="Arial"/>
          <w:lang w:val="en-US"/>
        </w:rPr>
        <w:t>Were partners, stakeholders and/or beneficiaries of UNDP assistance involved in</w:t>
      </w:r>
      <w:r w:rsidRPr="00297287">
        <w:rPr>
          <w:rFonts w:ascii="Palatino Linotype" w:hAnsi="Palatino Linotype" w:cs="Arial"/>
          <w:lang w:val="en-US"/>
        </w:rPr>
        <w:br/>
        <w:t>the design of UNDP interventions in the outcomes area? If yes, what were the</w:t>
      </w:r>
      <w:r w:rsidRPr="00297287">
        <w:rPr>
          <w:rFonts w:ascii="Palatino Linotype" w:hAnsi="Palatino Linotype" w:cs="Arial"/>
          <w:lang w:val="en-US"/>
        </w:rPr>
        <w:br/>
        <w:t>nature and extent of their participation? If not, why not?</w:t>
      </w:r>
    </w:p>
    <w:p w:rsidR="0029302D" w:rsidRPr="00297287" w:rsidRDefault="0029302D" w:rsidP="00AC1E74">
      <w:pPr>
        <w:numPr>
          <w:ilvl w:val="1"/>
          <w:numId w:val="22"/>
        </w:numPr>
        <w:tabs>
          <w:tab w:val="num" w:pos="720"/>
        </w:tabs>
        <w:ind w:left="720"/>
        <w:jc w:val="both"/>
        <w:rPr>
          <w:rFonts w:ascii="Palatino Linotype" w:hAnsi="Palatino Linotype" w:cs="Arial"/>
          <w:lang w:val="en-US"/>
        </w:rPr>
      </w:pPr>
      <w:r w:rsidRPr="00297287">
        <w:rPr>
          <w:rFonts w:ascii="Palatino Linotype" w:hAnsi="Palatino Linotype" w:cs="Arial"/>
          <w:lang w:val="en-US"/>
        </w:rPr>
        <w:t>Are UNDP’s management structures and working methods appropriate and likely to be effective in achieving this outcome?</w:t>
      </w:r>
    </w:p>
    <w:p w:rsidR="0029302D" w:rsidRPr="00422A8F" w:rsidRDefault="0029302D" w:rsidP="00AC1E74">
      <w:pPr>
        <w:numPr>
          <w:ilvl w:val="1"/>
          <w:numId w:val="22"/>
        </w:numPr>
        <w:tabs>
          <w:tab w:val="num" w:pos="720"/>
        </w:tabs>
        <w:ind w:left="720"/>
        <w:jc w:val="both"/>
        <w:rPr>
          <w:rFonts w:ascii="Palatino Linotype" w:hAnsi="Palatino Linotype" w:cs="Arial"/>
          <w:lang w:val="en-US"/>
        </w:rPr>
      </w:pPr>
      <w:r w:rsidRPr="00422A8F">
        <w:rPr>
          <w:rFonts w:ascii="Palatino Linotype" w:hAnsi="Palatino Linotype" w:cs="Arial"/>
          <w:lang w:val="en-US"/>
        </w:rPr>
        <w:t xml:space="preserve">Does the project and institutional arrangements foster sustainability? </w:t>
      </w:r>
    </w:p>
    <w:p w:rsidR="00297287" w:rsidRPr="00422A8F" w:rsidRDefault="00297287" w:rsidP="00297287">
      <w:pPr>
        <w:numPr>
          <w:ilvl w:val="1"/>
          <w:numId w:val="22"/>
        </w:numPr>
        <w:tabs>
          <w:tab w:val="clear" w:pos="502"/>
          <w:tab w:val="num" w:pos="630"/>
          <w:tab w:val="num" w:pos="720"/>
        </w:tabs>
        <w:ind w:left="720"/>
        <w:rPr>
          <w:rFonts w:ascii="Palatino Linotype" w:hAnsi="Palatino Linotype" w:cs="Arial"/>
          <w:lang w:val="en-US"/>
        </w:rPr>
      </w:pPr>
      <w:r w:rsidRPr="00422A8F">
        <w:rPr>
          <w:rFonts w:ascii="Palatino Linotype" w:hAnsi="Palatino Linotype" w:cs="Arial"/>
          <w:lang w:val="en-US"/>
        </w:rPr>
        <w:t xml:space="preserve">Has the intervention developed the necessary capacities (both human and institutionally) for sustainability  </w:t>
      </w:r>
    </w:p>
    <w:p w:rsidR="00297287" w:rsidRPr="00422A8F" w:rsidRDefault="00297287" w:rsidP="00297287">
      <w:pPr>
        <w:ind w:left="720"/>
        <w:jc w:val="both"/>
        <w:rPr>
          <w:rFonts w:ascii="Palatino Linotype" w:hAnsi="Palatino Linotype" w:cs="Arial"/>
          <w:lang w:val="en-US"/>
        </w:rPr>
      </w:pPr>
    </w:p>
    <w:p w:rsidR="0029302D" w:rsidRPr="00297287" w:rsidRDefault="0029302D" w:rsidP="00CE3D94">
      <w:pPr>
        <w:shd w:val="clear" w:color="auto" w:fill="FFFFFF"/>
        <w:tabs>
          <w:tab w:val="left" w:pos="725"/>
        </w:tabs>
        <w:jc w:val="both"/>
        <w:rPr>
          <w:rFonts w:ascii="Palatino Linotype" w:hAnsi="Palatino Linotype" w:cs="Arial"/>
          <w:i/>
          <w:lang w:val="en-US"/>
        </w:rPr>
      </w:pPr>
      <w:r w:rsidRPr="00297287">
        <w:rPr>
          <w:rFonts w:ascii="Palatino Linotype" w:hAnsi="Palatino Linotype" w:cs="Arial"/>
          <w:i/>
          <w:lang w:val="en-US"/>
        </w:rPr>
        <w:lastRenderedPageBreak/>
        <w:t>Recommendations</w:t>
      </w:r>
    </w:p>
    <w:p w:rsidR="0029302D" w:rsidRPr="00297287" w:rsidRDefault="0029302D" w:rsidP="00CE3D94">
      <w:pPr>
        <w:widowControl w:val="0"/>
        <w:numPr>
          <w:ilvl w:val="0"/>
          <w:numId w:val="21"/>
        </w:numPr>
        <w:shd w:val="clear" w:color="auto" w:fill="FFFFFF"/>
        <w:tabs>
          <w:tab w:val="clear" w:pos="1080"/>
          <w:tab w:val="num" w:pos="720"/>
        </w:tabs>
        <w:autoSpaceDE w:val="0"/>
        <w:autoSpaceDN w:val="0"/>
        <w:adjustRightInd w:val="0"/>
        <w:ind w:left="720"/>
        <w:jc w:val="both"/>
        <w:rPr>
          <w:rFonts w:ascii="Palatino Linotype" w:hAnsi="Palatino Linotype" w:cs="Arial"/>
          <w:lang w:val="en-US"/>
        </w:rPr>
      </w:pPr>
      <w:r w:rsidRPr="00297287">
        <w:rPr>
          <w:rFonts w:ascii="Palatino Linotype" w:hAnsi="Palatino Linotype" w:cs="Arial"/>
          <w:lang w:val="en-US"/>
        </w:rPr>
        <w:t>Based on the above analysis, how should UNDP adjust its programming, partnership arrangements, resource mobilization strategies, working methods and/or management structures to ensure that the proposed outcome is fully achieved?</w:t>
      </w:r>
    </w:p>
    <w:p w:rsidR="0029302D" w:rsidRPr="00297287" w:rsidRDefault="0029302D" w:rsidP="00CE3D94">
      <w:pPr>
        <w:widowControl w:val="0"/>
        <w:numPr>
          <w:ilvl w:val="0"/>
          <w:numId w:val="21"/>
        </w:numPr>
        <w:shd w:val="clear" w:color="auto" w:fill="FFFFFF"/>
        <w:tabs>
          <w:tab w:val="clear" w:pos="1080"/>
          <w:tab w:val="num" w:pos="720"/>
        </w:tabs>
        <w:autoSpaceDE w:val="0"/>
        <w:autoSpaceDN w:val="0"/>
        <w:adjustRightInd w:val="0"/>
        <w:ind w:left="720"/>
        <w:jc w:val="both"/>
        <w:rPr>
          <w:rFonts w:ascii="Palatino Linotype" w:hAnsi="Palatino Linotype" w:cs="Arial"/>
          <w:lang w:val="en-US"/>
        </w:rPr>
      </w:pPr>
      <w:r w:rsidRPr="00297287">
        <w:rPr>
          <w:rFonts w:ascii="Palatino Linotype" w:hAnsi="Palatino Linotype" w:cs="Arial"/>
          <w:lang w:val="en-US"/>
        </w:rPr>
        <w:t>What corrective actions are recommended for the new, ongoing or future UNDP</w:t>
      </w:r>
      <w:r w:rsidRPr="00297287">
        <w:rPr>
          <w:rFonts w:ascii="Palatino Linotype" w:hAnsi="Palatino Linotype" w:cs="Arial"/>
          <w:lang w:val="en-US"/>
        </w:rPr>
        <w:br/>
        <w:t>work in the same area?</w:t>
      </w:r>
    </w:p>
    <w:p w:rsidR="0029302D" w:rsidRPr="00297287" w:rsidRDefault="0029302D" w:rsidP="00CE3D94">
      <w:pPr>
        <w:numPr>
          <w:ilvl w:val="1"/>
          <w:numId w:val="29"/>
        </w:numPr>
        <w:tabs>
          <w:tab w:val="clear" w:pos="1800"/>
          <w:tab w:val="num" w:pos="720"/>
        </w:tabs>
        <w:ind w:left="720"/>
        <w:jc w:val="both"/>
        <w:rPr>
          <w:rFonts w:ascii="Palatino Linotype" w:hAnsi="Palatino Linotype" w:cs="Arial"/>
          <w:lang w:val="en-US"/>
        </w:rPr>
      </w:pPr>
      <w:r w:rsidRPr="00297287">
        <w:rPr>
          <w:rFonts w:ascii="Palatino Linotype" w:hAnsi="Palatino Linotype" w:cs="Arial"/>
          <w:lang w:val="en-US"/>
        </w:rPr>
        <w:t>How the Programme effectively contributed to the Government in strengthening the governance and service delivery capacities of the state institutions</w:t>
      </w:r>
    </w:p>
    <w:p w:rsidR="0029302D" w:rsidRPr="00297287" w:rsidRDefault="0029302D" w:rsidP="00DD123F">
      <w:pPr>
        <w:widowControl w:val="0"/>
        <w:shd w:val="clear" w:color="auto" w:fill="FFFFFF"/>
        <w:autoSpaceDE w:val="0"/>
        <w:autoSpaceDN w:val="0"/>
        <w:adjustRightInd w:val="0"/>
        <w:jc w:val="both"/>
        <w:rPr>
          <w:rFonts w:ascii="Palatino Linotype" w:hAnsi="Palatino Linotype" w:cs="Arial"/>
          <w:lang w:val="en-US"/>
        </w:rPr>
      </w:pPr>
    </w:p>
    <w:p w:rsidR="0029302D" w:rsidRPr="00297287" w:rsidRDefault="0029302D" w:rsidP="00DD123F">
      <w:pPr>
        <w:widowControl w:val="0"/>
        <w:shd w:val="clear" w:color="auto" w:fill="FFFFFF"/>
        <w:autoSpaceDE w:val="0"/>
        <w:autoSpaceDN w:val="0"/>
        <w:adjustRightInd w:val="0"/>
        <w:jc w:val="both"/>
        <w:rPr>
          <w:rFonts w:ascii="Palatino Linotype" w:hAnsi="Palatino Linotype" w:cs="Arial"/>
          <w:b/>
          <w:i/>
          <w:lang w:val="en-US"/>
        </w:rPr>
      </w:pPr>
      <w:r w:rsidRPr="00297287">
        <w:rPr>
          <w:rFonts w:ascii="Palatino Linotype" w:hAnsi="Palatino Linotype" w:cs="Arial"/>
          <w:b/>
          <w:i/>
          <w:lang w:val="en-US"/>
        </w:rPr>
        <w:t>Products expected from the evaluation</w:t>
      </w:r>
    </w:p>
    <w:p w:rsidR="0029302D" w:rsidRPr="00297287" w:rsidRDefault="0029302D" w:rsidP="00DD123F">
      <w:pPr>
        <w:jc w:val="both"/>
        <w:rPr>
          <w:rFonts w:ascii="Palatino Linotype" w:hAnsi="Palatino Linotype" w:cs="Arial"/>
          <w:color w:val="000000"/>
          <w:lang w:val="en-US"/>
        </w:rPr>
      </w:pPr>
    </w:p>
    <w:p w:rsidR="0029302D" w:rsidRPr="00297287" w:rsidRDefault="0029302D" w:rsidP="00765844">
      <w:pPr>
        <w:jc w:val="both"/>
        <w:rPr>
          <w:rFonts w:ascii="Palatino Linotype" w:hAnsi="Palatino Linotype" w:cs="Arial"/>
          <w:lang w:val="en-US"/>
        </w:rPr>
      </w:pPr>
      <w:r w:rsidRPr="00297287">
        <w:rPr>
          <w:rFonts w:ascii="Palatino Linotype" w:hAnsi="Palatino Linotype" w:cs="Arial"/>
          <w:lang w:val="en-US"/>
        </w:rPr>
        <w:t>The key product expected from this outcome evaluation is a comprehensive analytical report that includes, but is not limited to, the following components:</w:t>
      </w:r>
    </w:p>
    <w:p w:rsidR="0029302D" w:rsidRPr="00297287" w:rsidRDefault="0029302D" w:rsidP="00765844">
      <w:pPr>
        <w:jc w:val="both"/>
        <w:rPr>
          <w:rFonts w:ascii="Palatino Linotype" w:hAnsi="Palatino Linotype" w:cs="Arial"/>
          <w:lang w:val="en-US"/>
        </w:rPr>
      </w:pPr>
    </w:p>
    <w:p w:rsidR="0029302D" w:rsidRPr="00297287" w:rsidRDefault="0029302D" w:rsidP="00765844">
      <w:pPr>
        <w:numPr>
          <w:ilvl w:val="0"/>
          <w:numId w:val="31"/>
        </w:numPr>
        <w:tabs>
          <w:tab w:val="clear" w:pos="360"/>
          <w:tab w:val="num" w:pos="720"/>
        </w:tabs>
        <w:ind w:left="720"/>
        <w:jc w:val="both"/>
        <w:rPr>
          <w:rFonts w:ascii="Palatino Linotype" w:hAnsi="Palatino Linotype" w:cs="Arial"/>
          <w:lang w:val="en-US"/>
        </w:rPr>
      </w:pPr>
      <w:r w:rsidRPr="00297287">
        <w:rPr>
          <w:rFonts w:ascii="Palatino Linotype" w:hAnsi="Palatino Linotype" w:cs="Arial"/>
          <w:lang w:val="en-US"/>
        </w:rPr>
        <w:t>Executive summary</w:t>
      </w:r>
      <w:r w:rsidR="00A72321">
        <w:rPr>
          <w:rFonts w:ascii="Palatino Linotype" w:hAnsi="Palatino Linotype" w:cs="Arial"/>
          <w:lang w:val="en-US"/>
        </w:rPr>
        <w:t xml:space="preserve"> – maximum 5 pages</w:t>
      </w:r>
    </w:p>
    <w:p w:rsidR="0029302D" w:rsidRPr="00297287" w:rsidRDefault="0029302D" w:rsidP="00765844">
      <w:pPr>
        <w:numPr>
          <w:ilvl w:val="0"/>
          <w:numId w:val="31"/>
        </w:numPr>
        <w:tabs>
          <w:tab w:val="clear" w:pos="360"/>
          <w:tab w:val="num" w:pos="720"/>
        </w:tabs>
        <w:ind w:left="720"/>
        <w:jc w:val="both"/>
        <w:rPr>
          <w:rFonts w:ascii="Palatino Linotype" w:hAnsi="Palatino Linotype" w:cs="Arial"/>
          <w:lang w:val="en-US"/>
        </w:rPr>
      </w:pPr>
      <w:r w:rsidRPr="00297287">
        <w:rPr>
          <w:rFonts w:ascii="Palatino Linotype" w:hAnsi="Palatino Linotype" w:cs="Arial"/>
          <w:lang w:val="en-US"/>
        </w:rPr>
        <w:t>Introduction</w:t>
      </w:r>
    </w:p>
    <w:p w:rsidR="0029302D" w:rsidRPr="00297287" w:rsidRDefault="0029302D" w:rsidP="00765844">
      <w:pPr>
        <w:numPr>
          <w:ilvl w:val="0"/>
          <w:numId w:val="31"/>
        </w:numPr>
        <w:tabs>
          <w:tab w:val="clear" w:pos="360"/>
          <w:tab w:val="num" w:pos="720"/>
        </w:tabs>
        <w:ind w:left="720"/>
        <w:jc w:val="both"/>
        <w:rPr>
          <w:rFonts w:ascii="Palatino Linotype" w:hAnsi="Palatino Linotype" w:cs="Arial"/>
          <w:lang w:val="en-US"/>
        </w:rPr>
      </w:pPr>
      <w:r w:rsidRPr="00297287">
        <w:rPr>
          <w:rFonts w:ascii="Palatino Linotype" w:hAnsi="Palatino Linotype" w:cs="Arial"/>
          <w:lang w:val="en-US"/>
        </w:rPr>
        <w:t>Description of the evaluation methodology</w:t>
      </w:r>
    </w:p>
    <w:p w:rsidR="0029302D" w:rsidRPr="00297287" w:rsidRDefault="0029302D" w:rsidP="00765844">
      <w:pPr>
        <w:numPr>
          <w:ilvl w:val="0"/>
          <w:numId w:val="31"/>
        </w:numPr>
        <w:tabs>
          <w:tab w:val="clear" w:pos="360"/>
          <w:tab w:val="num" w:pos="720"/>
        </w:tabs>
        <w:ind w:left="720"/>
        <w:jc w:val="both"/>
        <w:rPr>
          <w:rFonts w:ascii="Palatino Linotype" w:hAnsi="Palatino Linotype" w:cs="Arial"/>
          <w:lang w:val="en-US"/>
        </w:rPr>
      </w:pPr>
      <w:r w:rsidRPr="00297287">
        <w:rPr>
          <w:rFonts w:ascii="Palatino Linotype" w:hAnsi="Palatino Linotype" w:cs="Arial"/>
          <w:lang w:val="en-US"/>
        </w:rPr>
        <w:t>Analysis of the situation with regard to outcome, outputs, resources, partnerships, management and working methods</w:t>
      </w:r>
    </w:p>
    <w:p w:rsidR="0029302D" w:rsidRPr="00297287" w:rsidRDefault="0029302D" w:rsidP="00765844">
      <w:pPr>
        <w:numPr>
          <w:ilvl w:val="0"/>
          <w:numId w:val="31"/>
        </w:numPr>
        <w:tabs>
          <w:tab w:val="clear" w:pos="360"/>
          <w:tab w:val="num" w:pos="720"/>
        </w:tabs>
        <w:ind w:left="720"/>
        <w:jc w:val="both"/>
        <w:rPr>
          <w:rFonts w:ascii="Palatino Linotype" w:hAnsi="Palatino Linotype" w:cs="Arial"/>
          <w:lang w:val="en-US"/>
        </w:rPr>
      </w:pPr>
      <w:r w:rsidRPr="00297287">
        <w:rPr>
          <w:rFonts w:ascii="Palatino Linotype" w:hAnsi="Palatino Linotype" w:cs="Arial"/>
          <w:lang w:val="en-US"/>
        </w:rPr>
        <w:t>Key findings</w:t>
      </w:r>
    </w:p>
    <w:p w:rsidR="0029302D" w:rsidRPr="00297287" w:rsidRDefault="0029302D" w:rsidP="00765844">
      <w:pPr>
        <w:numPr>
          <w:ilvl w:val="0"/>
          <w:numId w:val="31"/>
        </w:numPr>
        <w:tabs>
          <w:tab w:val="clear" w:pos="360"/>
          <w:tab w:val="num" w:pos="720"/>
        </w:tabs>
        <w:ind w:left="720"/>
        <w:jc w:val="both"/>
        <w:rPr>
          <w:rFonts w:ascii="Palatino Linotype" w:hAnsi="Palatino Linotype" w:cs="Arial"/>
          <w:lang w:val="en-US"/>
        </w:rPr>
      </w:pPr>
      <w:r w:rsidRPr="00297287">
        <w:rPr>
          <w:rFonts w:ascii="Palatino Linotype" w:hAnsi="Palatino Linotype" w:cs="Arial"/>
          <w:lang w:val="en-US"/>
        </w:rPr>
        <w:t>Conclusions and recommendations for the future program implementation (See UNDP Guidelines for outcome evaluators for more detailed information.)</w:t>
      </w:r>
    </w:p>
    <w:p w:rsidR="0029302D" w:rsidRPr="00297287" w:rsidRDefault="0029302D" w:rsidP="00D00D24">
      <w:pPr>
        <w:jc w:val="both"/>
        <w:rPr>
          <w:rFonts w:ascii="Palatino Linotype" w:hAnsi="Palatino Linotype" w:cs="Arial"/>
          <w:lang w:val="en-US"/>
        </w:rPr>
      </w:pPr>
      <w:r w:rsidRPr="00297287">
        <w:rPr>
          <w:rFonts w:ascii="Palatino Linotype" w:hAnsi="Palatino Linotype" w:cs="Arial"/>
          <w:lang w:val="en-US"/>
        </w:rPr>
        <w:t xml:space="preserve">At the start of the evaluation, an inception report will be required, detailing evaluation scope, methodology, including data collection methods as well as approach for the evaluation. </w:t>
      </w:r>
    </w:p>
    <w:p w:rsidR="0029302D" w:rsidRPr="00297287" w:rsidRDefault="0029302D" w:rsidP="00765844">
      <w:pPr>
        <w:jc w:val="both"/>
        <w:rPr>
          <w:rFonts w:ascii="Palatino Linotype" w:hAnsi="Palatino Linotype" w:cs="Arial"/>
          <w:color w:val="000000"/>
          <w:lang w:val="en-US"/>
        </w:rPr>
      </w:pPr>
    </w:p>
    <w:p w:rsidR="0029302D" w:rsidRPr="00297287" w:rsidRDefault="0029302D" w:rsidP="00765844">
      <w:pPr>
        <w:pStyle w:val="BodyText3"/>
        <w:spacing w:after="0"/>
        <w:rPr>
          <w:rFonts w:ascii="Palatino Linotype" w:hAnsi="Palatino Linotype" w:cs="Arial"/>
          <w:b/>
          <w:bCs/>
          <w:i/>
          <w:iCs/>
          <w:sz w:val="24"/>
          <w:szCs w:val="24"/>
          <w:lang w:val="en-US"/>
        </w:rPr>
      </w:pPr>
      <w:r w:rsidRPr="00297287">
        <w:rPr>
          <w:rFonts w:ascii="Palatino Linotype" w:hAnsi="Palatino Linotype" w:cs="Arial"/>
          <w:b/>
          <w:bCs/>
          <w:i/>
          <w:iCs/>
          <w:sz w:val="24"/>
          <w:szCs w:val="24"/>
          <w:lang w:val="en-US"/>
        </w:rPr>
        <w:t>Audience</w:t>
      </w:r>
    </w:p>
    <w:p w:rsidR="0029302D" w:rsidRPr="00297287" w:rsidRDefault="0029302D" w:rsidP="00765844">
      <w:pPr>
        <w:pStyle w:val="Heading2"/>
        <w:rPr>
          <w:rFonts w:ascii="Palatino Linotype" w:hAnsi="Palatino Linotype" w:cs="Arial"/>
          <w:b w:val="0"/>
          <w:bCs w:val="0"/>
        </w:rPr>
      </w:pPr>
      <w:r w:rsidRPr="00297287">
        <w:rPr>
          <w:rFonts w:ascii="Palatino Linotype" w:hAnsi="Palatino Linotype" w:cs="Arial"/>
          <w:b w:val="0"/>
          <w:bCs w:val="0"/>
        </w:rPr>
        <w:t>The evaluation is intended mainly for UNDP Zimbabwe CO</w:t>
      </w:r>
      <w:r w:rsidR="00A72321">
        <w:rPr>
          <w:rFonts w:ascii="Palatino Linotype" w:hAnsi="Palatino Linotype" w:cs="Arial"/>
          <w:b w:val="0"/>
          <w:bCs w:val="0"/>
        </w:rPr>
        <w:t>, UNDP HQ</w:t>
      </w:r>
      <w:r w:rsidRPr="00297287">
        <w:rPr>
          <w:rFonts w:ascii="Palatino Linotype" w:hAnsi="Palatino Linotype" w:cs="Arial"/>
          <w:b w:val="0"/>
          <w:bCs w:val="0"/>
        </w:rPr>
        <w:t>, Government partners and other stakeholders.</w:t>
      </w:r>
    </w:p>
    <w:p w:rsidR="0029302D" w:rsidRPr="00297287" w:rsidRDefault="0029302D" w:rsidP="00765844">
      <w:pPr>
        <w:jc w:val="both"/>
        <w:rPr>
          <w:rFonts w:ascii="Palatino Linotype" w:hAnsi="Palatino Linotype" w:cs="Arial"/>
          <w:lang w:val="en-US"/>
        </w:rPr>
      </w:pPr>
    </w:p>
    <w:p w:rsidR="0029302D" w:rsidRPr="00297287" w:rsidRDefault="0029302D" w:rsidP="004F2425">
      <w:pPr>
        <w:shd w:val="clear" w:color="auto" w:fill="D9D9D9"/>
        <w:jc w:val="both"/>
        <w:rPr>
          <w:rFonts w:ascii="Palatino Linotype" w:hAnsi="Palatino Linotype"/>
          <w:lang w:val="pt-PT"/>
        </w:rPr>
      </w:pPr>
      <w:r w:rsidRPr="00297287">
        <w:rPr>
          <w:rFonts w:ascii="Palatino Linotype" w:hAnsi="Palatino Linotype" w:cs="Arial"/>
          <w:b/>
          <w:lang w:val="en-US"/>
        </w:rPr>
        <w:t>D.  Description of the context</w:t>
      </w:r>
    </w:p>
    <w:p w:rsidR="0029302D" w:rsidRPr="00297287" w:rsidRDefault="0029302D" w:rsidP="004B5BD7">
      <w:pPr>
        <w:jc w:val="both"/>
        <w:rPr>
          <w:rFonts w:ascii="Palatino Linotype" w:hAnsi="Palatino Linotype"/>
          <w:lang w:val="pt-PT"/>
        </w:rPr>
      </w:pPr>
      <w:r w:rsidRPr="00297287">
        <w:rPr>
          <w:rFonts w:ascii="Palatino Linotype" w:hAnsi="Palatino Linotype"/>
          <w:lang w:val="pt-PT"/>
        </w:rPr>
        <w:t xml:space="preserve"> </w:t>
      </w:r>
    </w:p>
    <w:p w:rsidR="00DC0311" w:rsidRPr="00297287" w:rsidRDefault="00807E88" w:rsidP="00365E8D">
      <w:pPr>
        <w:jc w:val="both"/>
        <w:rPr>
          <w:rFonts w:ascii="Palatino Linotype" w:hAnsi="Palatino Linotype"/>
          <w:lang w:val="en-ZW"/>
        </w:rPr>
      </w:pPr>
      <w:bookmarkStart w:id="0" w:name="_Toc146473293"/>
      <w:r w:rsidRPr="00297287">
        <w:rPr>
          <w:rFonts w:ascii="Palatino Linotype" w:hAnsi="Palatino Linotype"/>
          <w:bCs/>
          <w:lang w:val="en-ZW"/>
        </w:rPr>
        <w:t>The  CPAP outcome on governance comprised of four key output</w:t>
      </w:r>
      <w:r w:rsidR="00DC0311" w:rsidRPr="00297287">
        <w:rPr>
          <w:rFonts w:ascii="Palatino Linotype" w:hAnsi="Palatino Linotype"/>
          <w:bCs/>
          <w:lang w:val="en-ZW"/>
        </w:rPr>
        <w:t>s which centred on</w:t>
      </w:r>
      <w:r w:rsidRPr="00297287">
        <w:rPr>
          <w:rFonts w:ascii="Palatino Linotype" w:hAnsi="Palatino Linotype"/>
          <w:bCs/>
          <w:lang w:val="en-ZW"/>
        </w:rPr>
        <w:t>;</w:t>
      </w:r>
      <w:bookmarkEnd w:id="0"/>
      <w:r w:rsidRPr="00297287">
        <w:rPr>
          <w:rFonts w:ascii="Palatino Linotype" w:hAnsi="Palatino Linotype"/>
          <w:bCs/>
          <w:lang w:val="en-ZW"/>
        </w:rPr>
        <w:t xml:space="preserve"> (1)s</w:t>
      </w:r>
      <w:r w:rsidRPr="00297287">
        <w:rPr>
          <w:rFonts w:ascii="Palatino Linotype" w:hAnsi="Palatino Linotype"/>
        </w:rPr>
        <w:t>trengthened governance systems in parliament, judiciary, electoral system and public sector reform</w:t>
      </w:r>
      <w:r w:rsidRPr="00297287">
        <w:rPr>
          <w:rFonts w:ascii="Palatino Linotype" w:hAnsi="Palatino Linotype"/>
          <w:lang w:val="en-ZW"/>
        </w:rPr>
        <w:t>, (2)</w:t>
      </w:r>
      <w:r w:rsidR="00DC0311" w:rsidRPr="00297287">
        <w:rPr>
          <w:rFonts w:ascii="Palatino Linotype" w:hAnsi="Palatino Linotype"/>
        </w:rPr>
        <w:t xml:space="preserve"> </w:t>
      </w:r>
      <w:r w:rsidR="00DC0311" w:rsidRPr="00297287">
        <w:rPr>
          <w:rFonts w:ascii="Palatino Linotype" w:hAnsi="Palatino Linotype"/>
          <w:lang w:val="en-ZW"/>
        </w:rPr>
        <w:t>e</w:t>
      </w:r>
      <w:r w:rsidRPr="00297287">
        <w:rPr>
          <w:rFonts w:ascii="Palatino Linotype" w:hAnsi="Palatino Linotype"/>
        </w:rPr>
        <w:t>nhanced national capacity for conflict transformation, policy dialogue and consultative processes such as the Tripartite Negotiating Forum, National Economic Consultative Forum (NECF) and poverty reduction forum</w:t>
      </w:r>
      <w:r w:rsidRPr="00297287">
        <w:rPr>
          <w:rFonts w:ascii="Palatino Linotype" w:hAnsi="Palatino Linotype"/>
          <w:lang w:val="en-ZW"/>
        </w:rPr>
        <w:t xml:space="preserve">, </w:t>
      </w:r>
      <w:r w:rsidR="00DC0311" w:rsidRPr="00297287">
        <w:rPr>
          <w:rFonts w:ascii="Palatino Linotype" w:hAnsi="Palatino Linotype"/>
          <w:lang w:val="en-ZW"/>
        </w:rPr>
        <w:t>(3) s</w:t>
      </w:r>
      <w:r w:rsidR="00DC0311" w:rsidRPr="00297287">
        <w:rPr>
          <w:rFonts w:ascii="Palatino Linotype" w:hAnsi="Palatino Linotype"/>
        </w:rPr>
        <w:t>trengthened capacity of state to ratify, domesticate and implement outstanding regional and international agreements, conventions and protocols</w:t>
      </w:r>
      <w:r w:rsidR="00DC0311" w:rsidRPr="00297287">
        <w:rPr>
          <w:rFonts w:ascii="Palatino Linotype" w:hAnsi="Palatino Linotype"/>
          <w:lang w:val="en-ZW"/>
        </w:rPr>
        <w:t>, (4) w</w:t>
      </w:r>
      <w:r w:rsidR="00DC0311" w:rsidRPr="00297287">
        <w:rPr>
          <w:rFonts w:ascii="Palatino Linotype" w:hAnsi="Palatino Linotype"/>
        </w:rPr>
        <w:t>omen’s leadership capacity in all sectors and at all levels strengthened.</w:t>
      </w:r>
    </w:p>
    <w:p w:rsidR="00365E8D" w:rsidRPr="00297287" w:rsidRDefault="00365E8D" w:rsidP="00365E8D">
      <w:pPr>
        <w:jc w:val="both"/>
        <w:rPr>
          <w:rFonts w:ascii="Palatino Linotype" w:hAnsi="Palatino Linotype"/>
          <w:lang w:val="en-ZW"/>
        </w:rPr>
      </w:pPr>
    </w:p>
    <w:p w:rsidR="00DC0311" w:rsidRPr="00297287" w:rsidRDefault="00DC0311" w:rsidP="00DC0311">
      <w:pPr>
        <w:jc w:val="both"/>
        <w:rPr>
          <w:rFonts w:ascii="Palatino Linotype" w:hAnsi="Palatino Linotype"/>
          <w:lang w:val="pt-PT"/>
        </w:rPr>
      </w:pPr>
      <w:r w:rsidRPr="00297287">
        <w:rPr>
          <w:rFonts w:ascii="Palatino Linotype" w:hAnsi="Palatino Linotype"/>
          <w:lang w:val="en-ZW"/>
        </w:rPr>
        <w:t xml:space="preserve">The Outcome under evaluation identified governance and human rights as a key thematic are for the realisation of strategic development goals in Zimbabwe.  However differences </w:t>
      </w:r>
      <w:r w:rsidRPr="00297287">
        <w:rPr>
          <w:rFonts w:ascii="Palatino Linotype" w:hAnsi="Palatino Linotype"/>
          <w:lang w:val="en-ZW"/>
        </w:rPr>
        <w:lastRenderedPageBreak/>
        <w:t xml:space="preserve">in interpretations, views and perceptions on democracy rule of law and good governance characterised the interpretation context of Outcome 3. Capacity gaps in oversight bodies such as Parliament, the Judiciary and Office of the Ombudsman limited efforts in development initiatives. </w:t>
      </w:r>
      <w:r w:rsidRPr="00297287">
        <w:rPr>
          <w:rFonts w:ascii="Palatino Linotype" w:hAnsi="Palatino Linotype"/>
          <w:bCs/>
          <w:lang w:val="en-ZW"/>
        </w:rPr>
        <w:t xml:space="preserve">These limitations coupled with the </w:t>
      </w:r>
      <w:r w:rsidRPr="00297287">
        <w:rPr>
          <w:rFonts w:ascii="Palatino Linotype" w:hAnsi="Palatino Linotype"/>
          <w:lang w:val="pt-PT"/>
        </w:rPr>
        <w:t>political and economic crisis experienced in 2007 -2008 impacted on delivery until the forumualtion of the Government of National Unity in 2009</w:t>
      </w:r>
      <w:r w:rsidR="00365E8D" w:rsidRPr="00297287">
        <w:rPr>
          <w:rFonts w:ascii="Palatino Linotype" w:hAnsi="Palatino Linotype"/>
          <w:lang w:val="pt-PT"/>
        </w:rPr>
        <w:t xml:space="preserve">. </w:t>
      </w:r>
      <w:r w:rsidR="00365E8D" w:rsidRPr="00297287">
        <w:rPr>
          <w:rFonts w:ascii="Palatino Linotype" w:hAnsi="Palatino Linotype"/>
          <w:lang w:val="en-ZW"/>
        </w:rPr>
        <w:t>Since t</w:t>
      </w:r>
      <w:r w:rsidR="00365E8D" w:rsidRPr="00297287">
        <w:rPr>
          <w:rFonts w:ascii="Palatino Linotype" w:hAnsi="Palatino Linotype"/>
        </w:rPr>
        <w:t>he</w:t>
      </w:r>
      <w:r w:rsidR="00365E8D" w:rsidRPr="00297287">
        <w:rPr>
          <w:rFonts w:ascii="Palatino Linotype" w:hAnsi="Palatino Linotype"/>
          <w:lang w:val="en-ZW"/>
        </w:rPr>
        <w:t>n, the</w:t>
      </w:r>
      <w:r w:rsidR="00365E8D" w:rsidRPr="00297287">
        <w:rPr>
          <w:rFonts w:ascii="Palatino Linotype" w:hAnsi="Palatino Linotype"/>
        </w:rPr>
        <w:t xml:space="preserve"> country has been going through a period of transformation over the past six years</w:t>
      </w:r>
      <w:r w:rsidR="00365E8D" w:rsidRPr="00297287">
        <w:rPr>
          <w:rFonts w:ascii="Palatino Linotype" w:hAnsi="Palatino Linotype"/>
          <w:lang w:val="en-ZW"/>
        </w:rPr>
        <w:t xml:space="preserve"> </w:t>
      </w:r>
      <w:r w:rsidRPr="00297287">
        <w:rPr>
          <w:rFonts w:ascii="Palatino Linotype" w:hAnsi="Palatino Linotype"/>
          <w:lang w:val="pt-PT"/>
        </w:rPr>
        <w:t>wh</w:t>
      </w:r>
      <w:r w:rsidR="00365E8D" w:rsidRPr="00297287">
        <w:rPr>
          <w:rFonts w:ascii="Palatino Linotype" w:hAnsi="Palatino Linotype"/>
          <w:lang w:val="pt-PT"/>
        </w:rPr>
        <w:t>ich</w:t>
      </w:r>
      <w:r w:rsidRPr="00297287">
        <w:rPr>
          <w:rFonts w:ascii="Palatino Linotype" w:hAnsi="Palatino Linotype"/>
          <w:lang w:val="pt-PT"/>
        </w:rPr>
        <w:t xml:space="preserve"> improved </w:t>
      </w:r>
      <w:r w:rsidR="00365E8D" w:rsidRPr="00297287">
        <w:rPr>
          <w:rFonts w:ascii="Palatino Linotype" w:hAnsi="Palatino Linotype"/>
          <w:lang w:val="pt-PT"/>
        </w:rPr>
        <w:t xml:space="preserve">delivery </w:t>
      </w:r>
      <w:r w:rsidRPr="00297287">
        <w:rPr>
          <w:rFonts w:ascii="Palatino Linotype" w:hAnsi="Palatino Linotype"/>
          <w:lang w:val="pt-PT"/>
        </w:rPr>
        <w:t xml:space="preserve">significantly. </w:t>
      </w:r>
    </w:p>
    <w:p w:rsidR="009C4B79" w:rsidRPr="00297287" w:rsidRDefault="009C4B79" w:rsidP="00DC0311">
      <w:pPr>
        <w:jc w:val="both"/>
        <w:rPr>
          <w:rFonts w:ascii="Palatino Linotype" w:hAnsi="Palatino Linotype"/>
          <w:lang w:val="pt-PT"/>
        </w:rPr>
      </w:pPr>
    </w:p>
    <w:p w:rsidR="00644D59" w:rsidRPr="00297287" w:rsidRDefault="009C4B79" w:rsidP="00644D59">
      <w:pPr>
        <w:jc w:val="both"/>
        <w:rPr>
          <w:rFonts w:ascii="Palatino Linotype" w:hAnsi="Palatino Linotype"/>
          <w:lang w:val="en-ZW"/>
        </w:rPr>
      </w:pPr>
      <w:r w:rsidRPr="00297287">
        <w:rPr>
          <w:rFonts w:ascii="Palatino Linotype" w:hAnsi="Palatino Linotype"/>
          <w:lang w:val="pt-PT"/>
        </w:rPr>
        <w:t>The 20</w:t>
      </w:r>
      <w:r w:rsidR="00644D59" w:rsidRPr="00297287">
        <w:rPr>
          <w:rFonts w:ascii="Palatino Linotype" w:hAnsi="Palatino Linotype"/>
          <w:lang w:val="pt-PT"/>
        </w:rPr>
        <w:t xml:space="preserve">07-2011 CPAP mid-term review </w:t>
      </w:r>
      <w:r w:rsidRPr="00297287">
        <w:rPr>
          <w:rFonts w:ascii="Palatino Linotype" w:hAnsi="Palatino Linotype"/>
          <w:lang w:val="pt-PT"/>
        </w:rPr>
        <w:t xml:space="preserve"> highlighted  </w:t>
      </w:r>
      <w:r w:rsidR="00644D59" w:rsidRPr="00297287">
        <w:rPr>
          <w:rFonts w:ascii="Palatino Linotype" w:hAnsi="Palatino Linotype"/>
          <w:lang w:val="pt-PT"/>
        </w:rPr>
        <w:t xml:space="preserve">some of </w:t>
      </w:r>
      <w:r w:rsidRPr="00297287">
        <w:rPr>
          <w:rFonts w:ascii="Palatino Linotype" w:hAnsi="Palatino Linotype"/>
          <w:lang w:val="pt-PT"/>
        </w:rPr>
        <w:t xml:space="preserve">the major achievements with regard to this outcome as well as some of the challenges in the implementation. </w:t>
      </w:r>
      <w:r w:rsidR="00644D59" w:rsidRPr="00297287">
        <w:rPr>
          <w:rFonts w:ascii="Palatino Linotype" w:hAnsi="Palatino Linotype"/>
          <w:lang w:val="pt-PT"/>
        </w:rPr>
        <w:t>These</w:t>
      </w:r>
      <w:r w:rsidRPr="00297287">
        <w:rPr>
          <w:rFonts w:ascii="Palatino Linotype" w:hAnsi="Palatino Linotype"/>
          <w:lang w:val="pt-PT"/>
        </w:rPr>
        <w:t xml:space="preserve"> included , </w:t>
      </w:r>
      <w:r w:rsidR="00644D59" w:rsidRPr="00297287">
        <w:rPr>
          <w:rFonts w:ascii="Palatino Linotype" w:hAnsi="Palatino Linotype"/>
        </w:rPr>
        <w:t>the strengthened capacity of governance institutions such as Parliament and the Judiciary, the enhanced capacity of the government on results-based management systems and support to the establishment of Parliamentary Constituency Information Centres (PCICs)</w:t>
      </w:r>
      <w:r w:rsidR="00644D59" w:rsidRPr="00297287">
        <w:rPr>
          <w:rFonts w:ascii="Palatino Linotype" w:hAnsi="Palatino Linotype"/>
          <w:lang w:val="en-ZW"/>
        </w:rPr>
        <w:t xml:space="preserve"> and increased</w:t>
      </w:r>
      <w:r w:rsidR="00644D59" w:rsidRPr="00297287">
        <w:rPr>
          <w:rFonts w:ascii="Palatino Linotype" w:hAnsi="Palatino Linotype"/>
        </w:rPr>
        <w:t xml:space="preserve"> support to civil society organisations (CSOs) working in governance. The assessment also noted that CPAP programme implementation contributed positively in the areas of the Constitution-making process, dialo</w:t>
      </w:r>
      <w:r w:rsidR="006E1DDB">
        <w:rPr>
          <w:rFonts w:ascii="Palatino Linotype" w:hAnsi="Palatino Linotype"/>
        </w:rPr>
        <w:t>gue and conflict resolution</w:t>
      </w:r>
      <w:r w:rsidR="006E1DDB">
        <w:rPr>
          <w:rFonts w:ascii="Palatino Linotype" w:hAnsi="Palatino Linotype"/>
          <w:lang w:val="en-ZW"/>
        </w:rPr>
        <w:t>,</w:t>
      </w:r>
      <w:r w:rsidR="006E1DDB">
        <w:rPr>
          <w:rFonts w:ascii="Palatino Linotype" w:hAnsi="Palatino Linotype"/>
        </w:rPr>
        <w:t xml:space="preserve"> </w:t>
      </w:r>
      <w:r w:rsidR="00644D59" w:rsidRPr="00297287">
        <w:rPr>
          <w:rFonts w:ascii="Palatino Linotype" w:hAnsi="Palatino Linotype"/>
        </w:rPr>
        <w:t>national healing processes</w:t>
      </w:r>
      <w:r w:rsidR="006E1DDB">
        <w:rPr>
          <w:rFonts w:ascii="Palatino Linotype" w:hAnsi="Palatino Linotype"/>
          <w:lang w:val="en-ZW"/>
        </w:rPr>
        <w:t xml:space="preserve"> as well as the promotion of gender equality</w:t>
      </w:r>
      <w:r w:rsidR="00644D59" w:rsidRPr="00297287">
        <w:rPr>
          <w:rFonts w:ascii="Palatino Linotype" w:hAnsi="Palatino Linotype"/>
        </w:rPr>
        <w:t xml:space="preserve">. </w:t>
      </w:r>
      <w:r w:rsidR="00644D59" w:rsidRPr="00297287">
        <w:rPr>
          <w:rFonts w:ascii="Palatino Linotype" w:hAnsi="Palatino Linotype"/>
          <w:lang w:val="en-ZW"/>
        </w:rPr>
        <w:t>L</w:t>
      </w:r>
      <w:r w:rsidR="00644D59" w:rsidRPr="00297287">
        <w:rPr>
          <w:rFonts w:ascii="Palatino Linotype" w:hAnsi="Palatino Linotype"/>
        </w:rPr>
        <w:t>imited funding for PCICS,</w:t>
      </w:r>
      <w:r w:rsidR="00244643" w:rsidRPr="00297287">
        <w:rPr>
          <w:rFonts w:ascii="Palatino Linotype" w:hAnsi="Palatino Linotype"/>
          <w:lang w:val="en-ZW"/>
        </w:rPr>
        <w:t xml:space="preserve"> </w:t>
      </w:r>
      <w:r w:rsidR="00644D59" w:rsidRPr="00297287">
        <w:rPr>
          <w:rFonts w:ascii="Palatino Linotype" w:hAnsi="Palatino Linotype"/>
        </w:rPr>
        <w:t xml:space="preserve">inadequate resources </w:t>
      </w:r>
      <w:r w:rsidR="00244643" w:rsidRPr="00297287">
        <w:rPr>
          <w:rFonts w:ascii="Palatino Linotype" w:hAnsi="Palatino Linotype"/>
          <w:lang w:val="en-ZW"/>
        </w:rPr>
        <w:t xml:space="preserve">required attention to fully realise </w:t>
      </w:r>
      <w:r w:rsidR="00644D59" w:rsidRPr="00297287">
        <w:rPr>
          <w:rFonts w:ascii="Palatino Linotype" w:hAnsi="Palatino Linotype"/>
        </w:rPr>
        <w:t>the demands of g</w:t>
      </w:r>
      <w:r w:rsidR="00244643" w:rsidRPr="00297287">
        <w:rPr>
          <w:rFonts w:ascii="Palatino Linotype" w:hAnsi="Palatino Linotype"/>
        </w:rPr>
        <w:t>overnance processes</w:t>
      </w:r>
      <w:r w:rsidR="00244643" w:rsidRPr="00297287">
        <w:rPr>
          <w:rFonts w:ascii="Palatino Linotype" w:hAnsi="Palatino Linotype"/>
          <w:lang w:val="en-ZW"/>
        </w:rPr>
        <w:t xml:space="preserve"> such as </w:t>
      </w:r>
      <w:r w:rsidR="00644D59" w:rsidRPr="00297287">
        <w:rPr>
          <w:rFonts w:ascii="Palatino Linotype" w:hAnsi="Palatino Linotype"/>
        </w:rPr>
        <w:t xml:space="preserve">the Constitution-making process. </w:t>
      </w:r>
      <w:r w:rsidR="00244643" w:rsidRPr="00297287">
        <w:rPr>
          <w:rFonts w:ascii="Palatino Linotype" w:hAnsi="Palatino Linotype"/>
          <w:lang w:val="en-ZW"/>
        </w:rPr>
        <w:t>T</w:t>
      </w:r>
      <w:r w:rsidR="00644D59" w:rsidRPr="00297287">
        <w:rPr>
          <w:rFonts w:ascii="Palatino Linotype" w:hAnsi="Palatino Linotype"/>
        </w:rPr>
        <w:t>he general slo</w:t>
      </w:r>
      <w:r w:rsidR="00244643" w:rsidRPr="00297287">
        <w:rPr>
          <w:rFonts w:ascii="Palatino Linotype" w:hAnsi="Palatino Linotype"/>
        </w:rPr>
        <w:t>w pace of governance processes</w:t>
      </w:r>
      <w:r w:rsidR="00244643" w:rsidRPr="00297287">
        <w:rPr>
          <w:rFonts w:ascii="Palatino Linotype" w:hAnsi="Palatino Linotype"/>
          <w:lang w:val="en-ZW"/>
        </w:rPr>
        <w:t xml:space="preserve"> </w:t>
      </w:r>
      <w:r w:rsidR="00244643" w:rsidRPr="00297287">
        <w:rPr>
          <w:rFonts w:ascii="Palatino Linotype" w:hAnsi="Palatino Linotype"/>
        </w:rPr>
        <w:t>impacted on</w:t>
      </w:r>
      <w:r w:rsidR="00644D59" w:rsidRPr="00297287">
        <w:rPr>
          <w:rFonts w:ascii="Palatino Linotype" w:hAnsi="Palatino Linotype"/>
        </w:rPr>
        <w:t xml:space="preserve"> progress on some outputs</w:t>
      </w:r>
      <w:r w:rsidR="00244643" w:rsidRPr="00297287">
        <w:rPr>
          <w:rFonts w:ascii="Palatino Linotype" w:hAnsi="Palatino Linotype"/>
          <w:lang w:val="en-ZW"/>
        </w:rPr>
        <w:t>.</w:t>
      </w:r>
    </w:p>
    <w:p w:rsidR="00365E8D" w:rsidRPr="00297287" w:rsidRDefault="00365E8D" w:rsidP="00365E8D">
      <w:pPr>
        <w:jc w:val="both"/>
        <w:rPr>
          <w:rFonts w:ascii="Palatino Linotype" w:hAnsi="Palatino Linotype"/>
          <w:lang w:val="en-ZW"/>
        </w:rPr>
      </w:pPr>
    </w:p>
    <w:p w:rsidR="0029302D" w:rsidRPr="00297287" w:rsidRDefault="0029302D" w:rsidP="008C633A">
      <w:pPr>
        <w:jc w:val="both"/>
        <w:rPr>
          <w:rFonts w:ascii="Palatino Linotype" w:hAnsi="Palatino Linotype"/>
        </w:rPr>
      </w:pPr>
      <w:r w:rsidRPr="00297287">
        <w:rPr>
          <w:rFonts w:ascii="Palatino Linotype" w:hAnsi="Palatino Linotype"/>
          <w:lang w:val="en-ZW"/>
        </w:rPr>
        <w:t xml:space="preserve">The success of the Outcome depended on strong joint collaborative approaches including joint programming </w:t>
      </w:r>
      <w:r w:rsidRPr="00297287">
        <w:rPr>
          <w:rFonts w:ascii="Palatino Linotype" w:hAnsi="Palatino Linotype"/>
        </w:rPr>
        <w:t xml:space="preserve">with the United Nations country team to ensure that the outcome is achieved through collective interventions in the framework of the ZUNDAF. </w:t>
      </w:r>
      <w:r w:rsidR="00365E8D" w:rsidRPr="00297287">
        <w:rPr>
          <w:rFonts w:ascii="Palatino Linotype" w:hAnsi="Palatino Linotype"/>
        </w:rPr>
        <w:t xml:space="preserve">UNDP </w:t>
      </w:r>
      <w:r w:rsidR="008C633A" w:rsidRPr="00297287">
        <w:rPr>
          <w:rFonts w:ascii="Palatino Linotype" w:hAnsi="Palatino Linotype"/>
          <w:lang w:val="en-ZW"/>
        </w:rPr>
        <w:t>s</w:t>
      </w:r>
      <w:r w:rsidR="00365E8D" w:rsidRPr="00297287">
        <w:rPr>
          <w:rFonts w:ascii="Palatino Linotype" w:hAnsi="Palatino Linotype"/>
          <w:lang w:val="en-ZW"/>
        </w:rPr>
        <w:t xml:space="preserve">ought </w:t>
      </w:r>
      <w:r w:rsidR="00365E8D" w:rsidRPr="00297287">
        <w:rPr>
          <w:rFonts w:ascii="Palatino Linotype" w:hAnsi="Palatino Linotype"/>
        </w:rPr>
        <w:t>to strengthen its partnerships with Government, Civil Society Organizations, the Donor Community, UN Agencies, the Private Sector and other development partners. UNDP work</w:t>
      </w:r>
      <w:r w:rsidR="00365E8D" w:rsidRPr="00297287">
        <w:rPr>
          <w:rFonts w:ascii="Palatino Linotype" w:hAnsi="Palatino Linotype"/>
          <w:lang w:val="en-ZW"/>
        </w:rPr>
        <w:t>ed</w:t>
      </w:r>
      <w:r w:rsidR="00365E8D" w:rsidRPr="00297287">
        <w:rPr>
          <w:rFonts w:ascii="Palatino Linotype" w:hAnsi="Palatino Linotype"/>
        </w:rPr>
        <w:t xml:space="preserve"> with its key implementing partner, the Government, as well as with Parliament, the Judiciary and other quasi-government entities, the essential aim being to improve coordination, and assist government better manage technical cooperation programmes, for improved ownership and leadership in the formulation and implementation of development activities as guided by the country programme document. </w:t>
      </w:r>
      <w:r w:rsidR="008C633A" w:rsidRPr="00297287">
        <w:rPr>
          <w:rFonts w:ascii="Palatino Linotype" w:hAnsi="Palatino Linotype"/>
        </w:rPr>
        <w:t>Special emphasis was put</w:t>
      </w:r>
      <w:r w:rsidRPr="00297287">
        <w:rPr>
          <w:rFonts w:ascii="Palatino Linotype" w:hAnsi="Palatino Linotype"/>
        </w:rPr>
        <w:t xml:space="preserve"> on harmonization and simplification of programme modalities and reinforcing synergies for greater results</w:t>
      </w:r>
      <w:r w:rsidR="008C633A" w:rsidRPr="00297287">
        <w:rPr>
          <w:rFonts w:ascii="Palatino Linotype" w:hAnsi="Palatino Linotype"/>
          <w:lang w:val="en-ZW"/>
        </w:rPr>
        <w:t>.</w:t>
      </w:r>
      <w:r w:rsidRPr="00297287">
        <w:rPr>
          <w:rFonts w:ascii="Palatino Linotype" w:hAnsi="Palatino Linotype"/>
        </w:rPr>
        <w:t xml:space="preserve"> </w:t>
      </w:r>
    </w:p>
    <w:p w:rsidR="0029302D" w:rsidRPr="00297287" w:rsidRDefault="0029302D" w:rsidP="008A29D9">
      <w:pPr>
        <w:pStyle w:val="ListBullet"/>
        <w:rPr>
          <w:rFonts w:ascii="Palatino Linotype" w:hAnsi="Palatino Linotype"/>
          <w:sz w:val="24"/>
          <w:szCs w:val="24"/>
          <w:lang w:val="en-ZW"/>
        </w:rPr>
      </w:pPr>
    </w:p>
    <w:p w:rsidR="0029302D" w:rsidRPr="00297287" w:rsidRDefault="00244643" w:rsidP="00B61423">
      <w:pPr>
        <w:pStyle w:val="ListBullet"/>
        <w:rPr>
          <w:rFonts w:ascii="Palatino Linotype" w:hAnsi="Palatino Linotype"/>
          <w:sz w:val="24"/>
          <w:szCs w:val="24"/>
        </w:rPr>
      </w:pPr>
      <w:r w:rsidRPr="00297287">
        <w:rPr>
          <w:rFonts w:ascii="Palatino Linotype" w:hAnsi="Palatino Linotype"/>
          <w:sz w:val="24"/>
          <w:szCs w:val="24"/>
        </w:rPr>
        <w:t>The evaluation should therefore make qualitative and quantitative assessment of the impact of the outcome on governance rule of law and human rights in Zimbabwe towards the attainment of human development goals.</w:t>
      </w:r>
    </w:p>
    <w:p w:rsidR="0029302D" w:rsidRPr="00297287" w:rsidRDefault="0029302D" w:rsidP="00765844">
      <w:pPr>
        <w:jc w:val="both"/>
        <w:outlineLvl w:val="0"/>
        <w:rPr>
          <w:rFonts w:ascii="Palatino Linotype" w:hAnsi="Palatino Linotype" w:cs="Arial"/>
          <w:b/>
          <w:highlight w:val="red"/>
          <w:lang w:val="en-US"/>
        </w:rPr>
      </w:pPr>
    </w:p>
    <w:p w:rsidR="0029302D" w:rsidRPr="00297287" w:rsidRDefault="0029302D" w:rsidP="004F2425">
      <w:pPr>
        <w:shd w:val="clear" w:color="auto" w:fill="D9D9D9"/>
        <w:jc w:val="both"/>
        <w:outlineLvl w:val="0"/>
        <w:rPr>
          <w:rFonts w:ascii="Palatino Linotype" w:hAnsi="Palatino Linotype" w:cs="Arial"/>
          <w:b/>
          <w:lang w:val="en-US"/>
        </w:rPr>
      </w:pPr>
      <w:r w:rsidRPr="00297287">
        <w:rPr>
          <w:rFonts w:ascii="Palatino Linotype" w:hAnsi="Palatino Linotype" w:cs="Arial"/>
          <w:b/>
          <w:lang w:val="en-US"/>
        </w:rPr>
        <w:t xml:space="preserve">E.  Methodology </w:t>
      </w:r>
    </w:p>
    <w:p w:rsidR="0029302D" w:rsidRPr="00297287" w:rsidRDefault="0029302D" w:rsidP="00765844">
      <w:pPr>
        <w:jc w:val="both"/>
        <w:rPr>
          <w:rFonts w:ascii="Palatino Linotype" w:hAnsi="Palatino Linotype" w:cs="Arial"/>
          <w:lang w:val="en-US"/>
        </w:rPr>
      </w:pPr>
      <w:r w:rsidRPr="00297287">
        <w:rPr>
          <w:rFonts w:ascii="Palatino Linotype" w:hAnsi="Palatino Linotype" w:cs="Arial"/>
          <w:lang w:val="en-US"/>
        </w:rPr>
        <w:t xml:space="preserve">Overall guidance on outcome evaluation methodologies is provided in the </w:t>
      </w:r>
      <w:r w:rsidRPr="00297287">
        <w:rPr>
          <w:rFonts w:ascii="Palatino Linotype" w:hAnsi="Palatino Linotype" w:cs="Arial"/>
          <w:i/>
          <w:lang w:val="en-US"/>
        </w:rPr>
        <w:t>UNDP Handbook on Monitoring and Evaluation for Results</w:t>
      </w:r>
      <w:r w:rsidRPr="00297287">
        <w:rPr>
          <w:rFonts w:ascii="Palatino Linotype" w:hAnsi="Palatino Linotype" w:cs="Arial"/>
          <w:lang w:val="en-US"/>
        </w:rPr>
        <w:t xml:space="preserve"> and the </w:t>
      </w:r>
      <w:r w:rsidRPr="00297287">
        <w:rPr>
          <w:rFonts w:ascii="Palatino Linotype" w:hAnsi="Palatino Linotype" w:cs="Arial"/>
          <w:i/>
          <w:lang w:val="en-US"/>
        </w:rPr>
        <w:t>UNDP Guidelines for Outcome Evaluators</w:t>
      </w:r>
      <w:r w:rsidRPr="00297287">
        <w:rPr>
          <w:rFonts w:ascii="Palatino Linotype" w:hAnsi="Palatino Linotype" w:cs="Arial"/>
          <w:lang w:val="en-US"/>
        </w:rPr>
        <w:t xml:space="preserve">.  </w:t>
      </w:r>
    </w:p>
    <w:p w:rsidR="0029302D" w:rsidRPr="00297287" w:rsidRDefault="0029302D" w:rsidP="00765844">
      <w:pPr>
        <w:jc w:val="both"/>
        <w:rPr>
          <w:rFonts w:ascii="Palatino Linotype" w:hAnsi="Palatino Linotype" w:cs="Arial"/>
          <w:lang w:val="en-US"/>
        </w:rPr>
      </w:pPr>
    </w:p>
    <w:p w:rsidR="0029302D" w:rsidRPr="00297287" w:rsidRDefault="0029302D" w:rsidP="00765844">
      <w:pPr>
        <w:jc w:val="both"/>
        <w:rPr>
          <w:rFonts w:ascii="Palatino Linotype" w:hAnsi="Palatino Linotype" w:cs="Arial"/>
          <w:lang w:val="en-US"/>
        </w:rPr>
      </w:pPr>
      <w:r w:rsidRPr="00297287">
        <w:rPr>
          <w:rFonts w:ascii="Palatino Linotype" w:hAnsi="Palatino Linotype" w:cs="Arial"/>
          <w:lang w:val="en-US"/>
        </w:rPr>
        <w:lastRenderedPageBreak/>
        <w:t xml:space="preserve">Based on these guiding documents, and in consultation with UNDP Zimbabwe, the evaluators should develop a suitable methodology for this specific outcome evaluation. </w:t>
      </w:r>
    </w:p>
    <w:p w:rsidR="0029302D" w:rsidRPr="00297287" w:rsidRDefault="0029302D" w:rsidP="00765844">
      <w:pPr>
        <w:jc w:val="both"/>
        <w:rPr>
          <w:rFonts w:ascii="Palatino Linotype" w:hAnsi="Palatino Linotype" w:cs="Arial"/>
          <w:lang w:val="en-US"/>
        </w:rPr>
      </w:pPr>
    </w:p>
    <w:p w:rsidR="0029302D" w:rsidRPr="00297287" w:rsidRDefault="0029302D" w:rsidP="00765844">
      <w:pPr>
        <w:jc w:val="both"/>
        <w:rPr>
          <w:rFonts w:ascii="Palatino Linotype" w:hAnsi="Palatino Linotype" w:cs="Arial"/>
          <w:lang w:val="en-US"/>
        </w:rPr>
      </w:pPr>
      <w:r w:rsidRPr="00297287">
        <w:rPr>
          <w:rFonts w:ascii="Palatino Linotype" w:hAnsi="Palatino Linotype" w:cs="Arial"/>
          <w:lang w:val="en-US"/>
        </w:rPr>
        <w:t>During the outcome evaluation, the evaluators are expected to apply the following approaches for data collection and analysis:</w:t>
      </w:r>
    </w:p>
    <w:p w:rsidR="0029302D" w:rsidRPr="00297287" w:rsidRDefault="0029302D" w:rsidP="00765844">
      <w:pPr>
        <w:jc w:val="both"/>
        <w:rPr>
          <w:rFonts w:ascii="Palatino Linotype" w:hAnsi="Palatino Linotype" w:cs="Arial"/>
          <w:lang w:val="en-US"/>
        </w:rPr>
      </w:pPr>
    </w:p>
    <w:p w:rsidR="0029302D" w:rsidRPr="00297287" w:rsidRDefault="0029302D" w:rsidP="00765844">
      <w:pPr>
        <w:numPr>
          <w:ilvl w:val="0"/>
          <w:numId w:val="33"/>
        </w:numPr>
        <w:tabs>
          <w:tab w:val="clear" w:pos="494"/>
          <w:tab w:val="num" w:pos="720"/>
        </w:tabs>
        <w:ind w:left="720"/>
        <w:jc w:val="both"/>
        <w:rPr>
          <w:rFonts w:ascii="Palatino Linotype" w:hAnsi="Palatino Linotype" w:cs="Arial"/>
          <w:lang w:val="en-US"/>
        </w:rPr>
      </w:pPr>
      <w:r w:rsidRPr="00297287">
        <w:rPr>
          <w:rFonts w:ascii="Palatino Linotype" w:hAnsi="Palatino Linotype" w:cs="Arial"/>
          <w:lang w:val="en-US"/>
        </w:rPr>
        <w:t>Desk review of relevant documents</w:t>
      </w:r>
      <w:r w:rsidR="005231D6">
        <w:rPr>
          <w:rFonts w:ascii="Palatino Linotype" w:hAnsi="Palatino Linotype" w:cs="Arial"/>
          <w:lang w:val="en-US"/>
        </w:rPr>
        <w:t xml:space="preserve"> (see attached list and documents)</w:t>
      </w:r>
    </w:p>
    <w:p w:rsidR="0029302D" w:rsidRPr="00297287" w:rsidRDefault="0029302D" w:rsidP="00765844">
      <w:pPr>
        <w:numPr>
          <w:ilvl w:val="0"/>
          <w:numId w:val="33"/>
        </w:numPr>
        <w:tabs>
          <w:tab w:val="clear" w:pos="494"/>
          <w:tab w:val="num" w:pos="720"/>
        </w:tabs>
        <w:ind w:left="720"/>
        <w:jc w:val="both"/>
        <w:rPr>
          <w:rFonts w:ascii="Palatino Linotype" w:hAnsi="Palatino Linotype" w:cs="Arial"/>
          <w:lang w:val="en-US"/>
        </w:rPr>
      </w:pPr>
      <w:r w:rsidRPr="00297287">
        <w:rPr>
          <w:rFonts w:ascii="Palatino Linotype" w:hAnsi="Palatino Linotype" w:cs="Arial"/>
          <w:lang w:val="en-US"/>
        </w:rPr>
        <w:t>Discussions with UNDP Zimbabwe senior management and program staff;</w:t>
      </w:r>
    </w:p>
    <w:p w:rsidR="0029302D" w:rsidRPr="00297287" w:rsidRDefault="0029302D" w:rsidP="00765844">
      <w:pPr>
        <w:numPr>
          <w:ilvl w:val="0"/>
          <w:numId w:val="33"/>
        </w:numPr>
        <w:tabs>
          <w:tab w:val="clear" w:pos="494"/>
          <w:tab w:val="num" w:pos="720"/>
        </w:tabs>
        <w:ind w:left="720"/>
        <w:jc w:val="both"/>
        <w:rPr>
          <w:rFonts w:ascii="Palatino Linotype" w:hAnsi="Palatino Linotype" w:cs="Arial"/>
          <w:lang w:val="en-US"/>
        </w:rPr>
      </w:pPr>
      <w:r w:rsidRPr="00297287">
        <w:rPr>
          <w:rFonts w:ascii="Palatino Linotype" w:hAnsi="Palatino Linotype" w:cs="Arial"/>
          <w:lang w:val="en-US"/>
        </w:rPr>
        <w:t>Interviews of partners and stakeholders;</w:t>
      </w:r>
    </w:p>
    <w:p w:rsidR="0029302D" w:rsidRPr="00297287" w:rsidRDefault="0029302D" w:rsidP="00DD123F">
      <w:pPr>
        <w:numPr>
          <w:ilvl w:val="0"/>
          <w:numId w:val="33"/>
        </w:numPr>
        <w:tabs>
          <w:tab w:val="clear" w:pos="494"/>
          <w:tab w:val="num" w:pos="720"/>
        </w:tabs>
        <w:ind w:left="720"/>
        <w:jc w:val="both"/>
        <w:rPr>
          <w:rFonts w:ascii="Palatino Linotype" w:hAnsi="Palatino Linotype" w:cs="Arial"/>
          <w:lang w:val="en-US"/>
        </w:rPr>
      </w:pPr>
      <w:r w:rsidRPr="00297287">
        <w:rPr>
          <w:rFonts w:ascii="Palatino Linotype" w:hAnsi="Palatino Linotype" w:cs="Arial"/>
          <w:lang w:val="en-US"/>
        </w:rPr>
        <w:t>Consultation meetings and interviews:</w:t>
      </w:r>
    </w:p>
    <w:p w:rsidR="0029302D" w:rsidRPr="00297287" w:rsidRDefault="0029302D" w:rsidP="00DD123F">
      <w:pPr>
        <w:numPr>
          <w:ilvl w:val="0"/>
          <w:numId w:val="32"/>
        </w:numPr>
        <w:jc w:val="both"/>
        <w:rPr>
          <w:rFonts w:ascii="Palatino Linotype" w:hAnsi="Palatino Linotype" w:cs="Arial"/>
          <w:lang w:val="en-US"/>
        </w:rPr>
      </w:pPr>
      <w:r w:rsidRPr="00297287">
        <w:rPr>
          <w:rFonts w:ascii="Palatino Linotype" w:hAnsi="Palatino Linotype" w:cs="Arial"/>
          <w:lang w:val="en-US"/>
        </w:rPr>
        <w:t>Interviews with relevant projects’ staff</w:t>
      </w:r>
    </w:p>
    <w:p w:rsidR="0029302D" w:rsidRPr="00297287" w:rsidRDefault="0029302D" w:rsidP="00DD123F">
      <w:pPr>
        <w:numPr>
          <w:ilvl w:val="0"/>
          <w:numId w:val="32"/>
        </w:numPr>
        <w:jc w:val="both"/>
        <w:rPr>
          <w:rFonts w:ascii="Palatino Linotype" w:hAnsi="Palatino Linotype" w:cs="Arial"/>
          <w:lang w:val="en-US"/>
        </w:rPr>
      </w:pPr>
      <w:r w:rsidRPr="00297287">
        <w:rPr>
          <w:rFonts w:ascii="Palatino Linotype" w:hAnsi="Palatino Linotype" w:cs="Arial"/>
          <w:lang w:val="en-US"/>
        </w:rPr>
        <w:t xml:space="preserve">Interviews with partners </w:t>
      </w:r>
    </w:p>
    <w:p w:rsidR="0029302D" w:rsidRDefault="0029302D" w:rsidP="00DD123F">
      <w:pPr>
        <w:numPr>
          <w:ilvl w:val="0"/>
          <w:numId w:val="32"/>
        </w:numPr>
        <w:jc w:val="both"/>
        <w:rPr>
          <w:rFonts w:ascii="Palatino Linotype" w:hAnsi="Palatino Linotype" w:cs="Arial"/>
          <w:lang w:val="en-US"/>
        </w:rPr>
      </w:pPr>
      <w:r w:rsidRPr="00297287">
        <w:rPr>
          <w:rFonts w:ascii="Palatino Linotype" w:hAnsi="Palatino Linotype" w:cs="Arial"/>
          <w:lang w:val="en-US"/>
        </w:rPr>
        <w:t>In-person interviews and focal groups with local institutions, local authorities, NGOs and a sampling of communities and stakeholders</w:t>
      </w:r>
    </w:p>
    <w:p w:rsidR="005231D6" w:rsidRPr="00297287" w:rsidRDefault="005231D6" w:rsidP="00DD123F">
      <w:pPr>
        <w:numPr>
          <w:ilvl w:val="0"/>
          <w:numId w:val="32"/>
        </w:numPr>
        <w:jc w:val="both"/>
        <w:rPr>
          <w:rFonts w:ascii="Palatino Linotype" w:hAnsi="Palatino Linotype" w:cs="Arial"/>
          <w:lang w:val="en-US"/>
        </w:rPr>
      </w:pPr>
      <w:r>
        <w:rPr>
          <w:rFonts w:ascii="Palatino Linotype" w:hAnsi="Palatino Linotype" w:cs="Arial"/>
          <w:lang w:val="en-US"/>
        </w:rPr>
        <w:t>Interviews with beneficiaries (eg parliament etc)</w:t>
      </w:r>
    </w:p>
    <w:p w:rsidR="0029302D" w:rsidRPr="00297287" w:rsidRDefault="0029302D" w:rsidP="00596766">
      <w:pPr>
        <w:jc w:val="both"/>
        <w:rPr>
          <w:rFonts w:ascii="Palatino Linotype" w:hAnsi="Palatino Linotype" w:cs="Arial"/>
          <w:lang w:val="en-US"/>
        </w:rPr>
      </w:pPr>
    </w:p>
    <w:p w:rsidR="0029302D" w:rsidRPr="00297287" w:rsidRDefault="0029302D" w:rsidP="00A430EC">
      <w:pPr>
        <w:pStyle w:val="Heading1"/>
        <w:rPr>
          <w:rFonts w:ascii="Palatino Linotype" w:hAnsi="Palatino Linotype" w:cs="Arial"/>
        </w:rPr>
      </w:pPr>
    </w:p>
    <w:p w:rsidR="0029302D" w:rsidRPr="00297287" w:rsidRDefault="0029302D" w:rsidP="004F2425">
      <w:pPr>
        <w:shd w:val="clear" w:color="auto" w:fill="D9D9D9"/>
        <w:jc w:val="both"/>
        <w:outlineLvl w:val="0"/>
        <w:rPr>
          <w:rFonts w:ascii="Palatino Linotype" w:hAnsi="Palatino Linotype" w:cs="Arial"/>
          <w:b/>
          <w:lang w:val="en-US"/>
        </w:rPr>
      </w:pPr>
      <w:r w:rsidRPr="00297287">
        <w:rPr>
          <w:rFonts w:ascii="Palatino Linotype" w:hAnsi="Palatino Linotype" w:cs="Arial"/>
          <w:b/>
          <w:lang w:val="en-US"/>
        </w:rPr>
        <w:t>F.  Evaluation Team</w:t>
      </w:r>
    </w:p>
    <w:p w:rsidR="0029302D" w:rsidRPr="00297287" w:rsidRDefault="0029302D" w:rsidP="00B31697">
      <w:pPr>
        <w:jc w:val="both"/>
        <w:rPr>
          <w:rFonts w:ascii="Palatino Linotype" w:hAnsi="Palatino Linotype" w:cs="Arial"/>
          <w:lang w:val="en-US"/>
        </w:rPr>
      </w:pPr>
      <w:r w:rsidRPr="00297287">
        <w:rPr>
          <w:rFonts w:ascii="Palatino Linotype" w:hAnsi="Palatino Linotype" w:cs="Arial"/>
          <w:lang w:val="en-US"/>
        </w:rPr>
        <w:t xml:space="preserve">The Evaluation Team will consist of two consultants: one international consultant and 2 national experts, one on Gender, one on Governance/Rule of Law and Human Rights. Under the </w:t>
      </w:r>
      <w:r w:rsidR="00B20395" w:rsidRPr="00297287">
        <w:rPr>
          <w:rFonts w:ascii="Palatino Linotype" w:hAnsi="Palatino Linotype" w:cs="Arial"/>
          <w:lang w:val="en-US"/>
        </w:rPr>
        <w:t xml:space="preserve">overall guidance of the UNDP Country Director and </w:t>
      </w:r>
      <w:r w:rsidRPr="00297287">
        <w:rPr>
          <w:rFonts w:ascii="Palatino Linotype" w:hAnsi="Palatino Linotype" w:cs="Arial"/>
          <w:lang w:val="en-US"/>
        </w:rPr>
        <w:t xml:space="preserve">direct supervision of UNDP Assistant Resident Representative, the Evaluation Team will conduct a participatory outcome evaluation. </w:t>
      </w:r>
    </w:p>
    <w:p w:rsidR="0029302D" w:rsidRPr="00297287" w:rsidRDefault="0029302D" w:rsidP="00B31697">
      <w:pPr>
        <w:jc w:val="both"/>
        <w:rPr>
          <w:rFonts w:ascii="Palatino Linotype" w:hAnsi="Palatino Linotype" w:cs="Arial"/>
          <w:i/>
          <w:iCs/>
          <w:lang w:val="en-US"/>
        </w:rPr>
      </w:pPr>
    </w:p>
    <w:p w:rsidR="0029302D" w:rsidRPr="00297287" w:rsidRDefault="0029302D" w:rsidP="00B31697">
      <w:pPr>
        <w:jc w:val="both"/>
        <w:rPr>
          <w:rFonts w:ascii="Palatino Linotype" w:hAnsi="Palatino Linotype" w:cs="Arial"/>
          <w:i/>
          <w:iCs/>
          <w:lang w:val="en-US"/>
        </w:rPr>
      </w:pPr>
    </w:p>
    <w:p w:rsidR="0029302D" w:rsidRPr="00297287" w:rsidRDefault="0029302D" w:rsidP="004F2425">
      <w:pPr>
        <w:shd w:val="clear" w:color="auto" w:fill="D9D9D9"/>
        <w:jc w:val="both"/>
        <w:rPr>
          <w:rFonts w:ascii="Palatino Linotype" w:hAnsi="Palatino Linotype" w:cs="Arial"/>
          <w:b/>
          <w:lang w:val="en-US"/>
        </w:rPr>
      </w:pPr>
      <w:r w:rsidRPr="00297287">
        <w:rPr>
          <w:rFonts w:ascii="Palatino Linotype" w:hAnsi="Palatino Linotype" w:cs="Arial"/>
          <w:b/>
          <w:lang w:val="en-US"/>
        </w:rPr>
        <w:t>G.  Requirements</w:t>
      </w:r>
    </w:p>
    <w:p w:rsidR="0029302D" w:rsidRPr="00297287" w:rsidRDefault="0029302D" w:rsidP="00B31697">
      <w:pPr>
        <w:jc w:val="both"/>
        <w:rPr>
          <w:rFonts w:ascii="Palatino Linotype" w:hAnsi="Palatino Linotype" w:cs="Arial"/>
          <w:u w:val="single"/>
          <w:lang w:val="en-US"/>
        </w:rPr>
      </w:pPr>
      <w:r w:rsidRPr="00297287">
        <w:rPr>
          <w:rFonts w:ascii="Palatino Linotype" w:hAnsi="Palatino Linotype" w:cs="Arial"/>
          <w:u w:val="single"/>
          <w:lang w:val="en-US"/>
        </w:rPr>
        <w:t>Qualification requirements for the international consultant/team leader:</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 xml:space="preserve">Higher education (a degree) in public administration or law </w:t>
      </w:r>
      <w:r w:rsidR="005231D6">
        <w:rPr>
          <w:rFonts w:ascii="Palatino Linotype" w:hAnsi="Palatino Linotype" w:cs="Arial"/>
          <w:lang w:val="en-US"/>
        </w:rPr>
        <w:t>or other relevant/related fields</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 xml:space="preserve">Extensive experience in conducting evaluations, </w:t>
      </w:r>
      <w:r w:rsidR="005231D6">
        <w:rPr>
          <w:rFonts w:ascii="Palatino Linotype" w:hAnsi="Palatino Linotype" w:cs="Arial"/>
          <w:lang w:val="en-US"/>
        </w:rPr>
        <w:t xml:space="preserve">including on governance, </w:t>
      </w:r>
      <w:r w:rsidRPr="00297287">
        <w:rPr>
          <w:rFonts w:ascii="Palatino Linotype" w:hAnsi="Palatino Linotype" w:cs="Arial"/>
          <w:lang w:val="en-US"/>
        </w:rPr>
        <w:t>strong working knowledge of UNDP, the civil society sector and working with state public authorities on issues related to good governance.</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 xml:space="preserve"> Extensive knowledge of result-based management evaluation, UNDP policies, procedures, as well as participatory monitoring and evaluation methodologies and approaches ;</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Experience in applying SMART indicators and reconstructing or validating baseline scenarios;</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Minimum 7-10 years professional</w:t>
      </w:r>
      <w:r w:rsidRPr="00297287">
        <w:rPr>
          <w:rFonts w:ascii="Palatino Linotype" w:hAnsi="Palatino Linotype" w:cs="Arial"/>
          <w:spacing w:val="-3"/>
          <w:lang w:val="en-US"/>
        </w:rPr>
        <w:t xml:space="preserve"> expertise in international development co-operation, </w:t>
      </w:r>
      <w:r w:rsidRPr="00297287">
        <w:rPr>
          <w:rFonts w:ascii="Palatino Linotype" w:hAnsi="Palatino Linotype" w:cs="Arial"/>
          <w:lang w:val="en-US"/>
        </w:rPr>
        <w:t>good governance, rule of law, human rights and gender mainstreaming for</w:t>
      </w:r>
      <w:r w:rsidRPr="00297287">
        <w:rPr>
          <w:rFonts w:ascii="Palatino Linotype" w:hAnsi="Palatino Linotype" w:cs="Arial"/>
          <w:spacing w:val="-3"/>
          <w:lang w:val="en-US"/>
        </w:rPr>
        <w:t xml:space="preserve"> programme evaluation, impact assessment and strategic recommendations for continued support/development of programming/strategies including strong reporting skills</w:t>
      </w:r>
      <w:r w:rsidRPr="00297287">
        <w:rPr>
          <w:rFonts w:ascii="Palatino Linotype" w:hAnsi="Palatino Linotype" w:cs="Arial"/>
          <w:lang w:val="en-US"/>
        </w:rPr>
        <w:t>;</w:t>
      </w:r>
    </w:p>
    <w:p w:rsidR="0029302D" w:rsidRPr="00297287" w:rsidRDefault="0029302D" w:rsidP="00457FDE">
      <w:pPr>
        <w:numPr>
          <w:ilvl w:val="0"/>
          <w:numId w:val="17"/>
        </w:numPr>
        <w:jc w:val="both"/>
        <w:rPr>
          <w:rFonts w:ascii="Palatino Linotype" w:hAnsi="Palatino Linotype" w:cs="Arial"/>
          <w:lang w:val="en-US"/>
        </w:rPr>
      </w:pPr>
      <w:r w:rsidRPr="00297287">
        <w:rPr>
          <w:rFonts w:ascii="Palatino Linotype" w:hAnsi="Palatino Linotype" w:cs="Arial"/>
          <w:lang w:val="en-US"/>
        </w:rPr>
        <w:t>Good professional knowledge of the Africa region</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Extensive experience in working with the donors;</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lastRenderedPageBreak/>
        <w:t>Demonstrated analytical, communication and report writing skills;</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Excellent interviewing, public speaking at high levels;</w:t>
      </w:r>
    </w:p>
    <w:p w:rsidR="0029302D" w:rsidRPr="00297287" w:rsidRDefault="0029302D" w:rsidP="00B31697">
      <w:pPr>
        <w:numPr>
          <w:ilvl w:val="0"/>
          <w:numId w:val="17"/>
        </w:numPr>
        <w:jc w:val="both"/>
        <w:rPr>
          <w:rFonts w:ascii="Palatino Linotype" w:hAnsi="Palatino Linotype" w:cs="Arial"/>
          <w:lang w:val="en-US"/>
        </w:rPr>
      </w:pPr>
      <w:r w:rsidRPr="00297287">
        <w:rPr>
          <w:rFonts w:ascii="Palatino Linotype" w:hAnsi="Palatino Linotype" w:cs="Arial"/>
          <w:lang w:val="en-US"/>
        </w:rPr>
        <w:t>Teamwork capacity to work with the target group representatives;</w:t>
      </w:r>
    </w:p>
    <w:p w:rsidR="0029302D" w:rsidRPr="00297287" w:rsidRDefault="0029302D" w:rsidP="00B31697">
      <w:pPr>
        <w:jc w:val="both"/>
        <w:rPr>
          <w:rFonts w:ascii="Palatino Linotype" w:hAnsi="Palatino Linotype" w:cs="Arial"/>
          <w:lang w:val="en-US"/>
        </w:rPr>
      </w:pPr>
    </w:p>
    <w:p w:rsidR="0029302D" w:rsidRPr="00297287" w:rsidRDefault="0029302D" w:rsidP="000575D0">
      <w:pPr>
        <w:jc w:val="both"/>
        <w:rPr>
          <w:rFonts w:ascii="Palatino Linotype" w:hAnsi="Palatino Linotype" w:cs="Arial"/>
          <w:lang w:val="en-US"/>
        </w:rPr>
      </w:pPr>
      <w:r w:rsidRPr="00297287">
        <w:rPr>
          <w:rFonts w:ascii="Palatino Linotype" w:hAnsi="Palatino Linotype" w:cs="Arial"/>
          <w:lang w:val="en-US"/>
        </w:rPr>
        <w:t xml:space="preserve">The </w:t>
      </w:r>
      <w:r w:rsidRPr="00297287">
        <w:rPr>
          <w:rFonts w:ascii="Palatino Linotype" w:hAnsi="Palatino Linotype" w:cs="Arial"/>
          <w:b/>
          <w:lang w:val="en-US"/>
        </w:rPr>
        <w:t>Team Leader</w:t>
      </w:r>
      <w:r w:rsidRPr="00297287">
        <w:rPr>
          <w:rFonts w:ascii="Palatino Linotype" w:hAnsi="Palatino Linotype" w:cs="Arial"/>
          <w:lang w:val="en-US"/>
        </w:rPr>
        <w:t xml:space="preserve"> will have overall responsibility for the quality and timely submission of the final evaluation report to UNDP.  Specifically, the team leader, who should have 10 years of experience and in leading multi-disciplinary, multi-national teams, will perform the following tasks:</w:t>
      </w:r>
    </w:p>
    <w:p w:rsidR="0029302D" w:rsidRPr="00297287" w:rsidRDefault="0029302D" w:rsidP="00B31697">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Lead and manage the evaluation mission;</w:t>
      </w:r>
    </w:p>
    <w:p w:rsidR="0029302D" w:rsidRPr="00297287" w:rsidRDefault="0029302D" w:rsidP="00B31697">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Design the detailed evaluation scope and methodology and approach;</w:t>
      </w:r>
    </w:p>
    <w:p w:rsidR="0029302D" w:rsidRPr="00297287" w:rsidRDefault="0029302D" w:rsidP="00B31697">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Ensure efficient division of tasks between the mission members;</w:t>
      </w:r>
    </w:p>
    <w:p w:rsidR="0029302D" w:rsidRPr="00297287" w:rsidRDefault="0029302D" w:rsidP="00B31697">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Conduct the outcome evaluation in accordance with the proposed objective and scope of the evaluation;</w:t>
      </w:r>
    </w:p>
    <w:p w:rsidR="0029302D" w:rsidRPr="00297287" w:rsidRDefault="0029302D" w:rsidP="00B31697">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Draft and communicate the evaluation report;</w:t>
      </w:r>
    </w:p>
    <w:p w:rsidR="0029302D" w:rsidRPr="00297287" w:rsidRDefault="0029302D" w:rsidP="00B31697">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Finalize the evaluation report and submit it to UNDP.</w:t>
      </w:r>
    </w:p>
    <w:p w:rsidR="0029302D" w:rsidRPr="00297287" w:rsidRDefault="0029302D" w:rsidP="00B31697">
      <w:pPr>
        <w:jc w:val="both"/>
        <w:rPr>
          <w:rFonts w:ascii="Palatino Linotype" w:hAnsi="Palatino Linotype" w:cs="Arial"/>
          <w:lang w:val="en-US"/>
        </w:rPr>
      </w:pPr>
    </w:p>
    <w:p w:rsidR="0029302D" w:rsidRPr="00297287" w:rsidRDefault="0029302D" w:rsidP="00B31697">
      <w:pPr>
        <w:jc w:val="both"/>
        <w:rPr>
          <w:rFonts w:ascii="Palatino Linotype" w:hAnsi="Palatino Linotype" w:cs="Arial"/>
          <w:lang w:val="en-US"/>
        </w:rPr>
      </w:pPr>
      <w:r w:rsidRPr="00297287">
        <w:rPr>
          <w:rFonts w:ascii="Palatino Linotype" w:hAnsi="Palatino Linotype" w:cs="Arial"/>
          <w:u w:val="single"/>
          <w:lang w:val="en-US"/>
        </w:rPr>
        <w:t>Qualification requirements for the National experts</w:t>
      </w:r>
      <w:r w:rsidRPr="00297287">
        <w:rPr>
          <w:rFonts w:ascii="Palatino Linotype" w:hAnsi="Palatino Linotype" w:cs="Arial"/>
          <w:lang w:val="en-US"/>
        </w:rPr>
        <w:t xml:space="preserve"> </w:t>
      </w:r>
    </w:p>
    <w:p w:rsidR="0029302D" w:rsidRPr="00297287" w:rsidRDefault="00B20395" w:rsidP="00457FDE">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An advanced u</w:t>
      </w:r>
      <w:r w:rsidR="0029302D" w:rsidRPr="00297287">
        <w:rPr>
          <w:rFonts w:ascii="Palatino Linotype" w:hAnsi="Palatino Linotype" w:cs="Arial"/>
          <w:lang w:val="en-US"/>
        </w:rPr>
        <w:t xml:space="preserve">niversity degree in areas such as public administration, gender studies,  and law and at least 3-5 years of professional experience in the area of governance frameworks, public administration, and justice </w:t>
      </w:r>
      <w:r w:rsidRPr="00297287">
        <w:rPr>
          <w:rFonts w:ascii="Palatino Linotype" w:hAnsi="Palatino Linotype" w:cs="Arial"/>
          <w:lang w:val="en-US"/>
        </w:rPr>
        <w:t>.</w:t>
      </w:r>
    </w:p>
    <w:p w:rsidR="0029302D" w:rsidRPr="00297287" w:rsidRDefault="0029302D" w:rsidP="00457FDE">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Proven expertise in governance programmes, project/programme management;</w:t>
      </w:r>
    </w:p>
    <w:p w:rsidR="0029302D" w:rsidRPr="00297287" w:rsidRDefault="0029302D" w:rsidP="0093694C">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 xml:space="preserve">Sound knowledge and understanding of the governance frameworks  in Zimbabwe; </w:t>
      </w:r>
    </w:p>
    <w:p w:rsidR="0029302D" w:rsidRPr="00297287" w:rsidRDefault="0029302D" w:rsidP="0093694C">
      <w:pPr>
        <w:numPr>
          <w:ilvl w:val="0"/>
          <w:numId w:val="34"/>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 xml:space="preserve">Some experience in conducting evaluations. </w:t>
      </w:r>
    </w:p>
    <w:p w:rsidR="0029302D" w:rsidRPr="00297287" w:rsidRDefault="0029302D" w:rsidP="00457FDE">
      <w:pPr>
        <w:ind w:left="360"/>
        <w:jc w:val="both"/>
        <w:rPr>
          <w:rFonts w:ascii="Palatino Linotype" w:hAnsi="Palatino Linotype" w:cs="Arial"/>
          <w:lang w:val="en-US"/>
        </w:rPr>
      </w:pPr>
    </w:p>
    <w:p w:rsidR="0029302D" w:rsidRPr="00297287" w:rsidRDefault="0029302D" w:rsidP="00457FDE">
      <w:pPr>
        <w:ind w:left="360"/>
        <w:jc w:val="both"/>
        <w:rPr>
          <w:rFonts w:ascii="Palatino Linotype" w:hAnsi="Palatino Linotype" w:cs="Arial"/>
          <w:lang w:val="en-US"/>
        </w:rPr>
      </w:pPr>
      <w:r w:rsidRPr="00297287">
        <w:rPr>
          <w:rFonts w:ascii="Palatino Linotype" w:hAnsi="Palatino Linotype" w:cs="Arial"/>
          <w:lang w:val="en-US"/>
        </w:rPr>
        <w:t>The National Expert</w:t>
      </w:r>
      <w:r w:rsidR="009B0C93" w:rsidRPr="00297287">
        <w:rPr>
          <w:rFonts w:ascii="Palatino Linotype" w:hAnsi="Palatino Linotype" w:cs="Arial"/>
          <w:lang w:val="en-US"/>
        </w:rPr>
        <w:t>s</w:t>
      </w:r>
      <w:r w:rsidRPr="00297287">
        <w:rPr>
          <w:rFonts w:ascii="Palatino Linotype" w:hAnsi="Palatino Linotype" w:cs="Arial"/>
          <w:lang w:val="en-US"/>
        </w:rPr>
        <w:t xml:space="preserve"> will, inter alia, perform the following tasks:</w:t>
      </w:r>
    </w:p>
    <w:p w:rsidR="0029302D" w:rsidRPr="00297287" w:rsidRDefault="0029302D" w:rsidP="00B31697">
      <w:pPr>
        <w:numPr>
          <w:ilvl w:val="0"/>
          <w:numId w:val="35"/>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Review documents;</w:t>
      </w:r>
    </w:p>
    <w:p w:rsidR="0029302D" w:rsidRPr="00297287" w:rsidRDefault="0029302D" w:rsidP="00B31697">
      <w:pPr>
        <w:numPr>
          <w:ilvl w:val="0"/>
          <w:numId w:val="35"/>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Participate in the design of the evaluation methodology;</w:t>
      </w:r>
    </w:p>
    <w:p w:rsidR="0029302D" w:rsidRPr="00297287" w:rsidRDefault="0029302D" w:rsidP="00B31697">
      <w:pPr>
        <w:numPr>
          <w:ilvl w:val="0"/>
          <w:numId w:val="35"/>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Conduct the outcome evaluation in accordance with the proposed objective and scope of the evaluation;</w:t>
      </w:r>
    </w:p>
    <w:p w:rsidR="0029302D" w:rsidRPr="00297287" w:rsidRDefault="0029302D" w:rsidP="00B31697">
      <w:pPr>
        <w:numPr>
          <w:ilvl w:val="0"/>
          <w:numId w:val="35"/>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Draft related parts of the evaluation report ;</w:t>
      </w:r>
    </w:p>
    <w:p w:rsidR="0029302D" w:rsidRPr="00297287" w:rsidRDefault="0029302D" w:rsidP="00B31697">
      <w:pPr>
        <w:numPr>
          <w:ilvl w:val="0"/>
          <w:numId w:val="35"/>
        </w:numPr>
        <w:tabs>
          <w:tab w:val="clear" w:pos="427"/>
          <w:tab w:val="num" w:pos="720"/>
        </w:tabs>
        <w:ind w:left="720"/>
        <w:jc w:val="both"/>
        <w:rPr>
          <w:rFonts w:ascii="Palatino Linotype" w:hAnsi="Palatino Linotype" w:cs="Arial"/>
          <w:lang w:val="en-US"/>
        </w:rPr>
      </w:pPr>
      <w:r w:rsidRPr="00297287">
        <w:rPr>
          <w:rFonts w:ascii="Palatino Linotype" w:hAnsi="Palatino Linotype" w:cs="Arial"/>
          <w:lang w:val="en-US"/>
        </w:rPr>
        <w:t>Assist the Team Leader in finalizing the draft evaluation report.</w:t>
      </w:r>
    </w:p>
    <w:p w:rsidR="0029302D" w:rsidRPr="00297287" w:rsidRDefault="0029302D" w:rsidP="00A430EC">
      <w:pPr>
        <w:rPr>
          <w:rFonts w:ascii="Palatino Linotype" w:hAnsi="Palatino Linotype" w:cs="Arial"/>
          <w:color w:val="000000"/>
          <w:lang w:val="en-US"/>
        </w:rPr>
      </w:pPr>
    </w:p>
    <w:p w:rsidR="0029302D" w:rsidRPr="00297287" w:rsidRDefault="0029302D" w:rsidP="004F2425">
      <w:pPr>
        <w:pStyle w:val="Heading1"/>
        <w:shd w:val="clear" w:color="auto" w:fill="D9D9D9"/>
        <w:rPr>
          <w:rFonts w:ascii="Palatino Linotype" w:hAnsi="Palatino Linotype" w:cs="Arial"/>
        </w:rPr>
      </w:pPr>
      <w:r w:rsidRPr="00297287">
        <w:rPr>
          <w:rFonts w:ascii="Palatino Linotype" w:hAnsi="Palatino Linotype" w:cs="Arial"/>
        </w:rPr>
        <w:t>H. Timeline and schedule (tentative)</w:t>
      </w:r>
    </w:p>
    <w:p w:rsidR="0029302D" w:rsidRPr="00297287" w:rsidRDefault="0029302D" w:rsidP="00A430EC">
      <w:pPr>
        <w:jc w:val="both"/>
        <w:rPr>
          <w:rFonts w:ascii="Palatino Linotype" w:hAnsi="Palatino Linotype" w:cs="Arial"/>
          <w:lang w:val="en-US"/>
        </w:rPr>
      </w:pPr>
      <w:r w:rsidRPr="00297287">
        <w:rPr>
          <w:rFonts w:ascii="Palatino Linotype" w:hAnsi="Palatino Linotype" w:cs="Arial"/>
          <w:lang w:val="en-US"/>
        </w:rPr>
        <w:t>The mission will commence in June 2011. The durati</w:t>
      </w:r>
      <w:r w:rsidR="00A72321">
        <w:rPr>
          <w:rFonts w:ascii="Palatino Linotype" w:hAnsi="Palatino Linotype" w:cs="Arial"/>
          <w:lang w:val="en-US"/>
        </w:rPr>
        <w:t>on of the assignment is up to 23</w:t>
      </w:r>
      <w:r w:rsidRPr="00297287">
        <w:rPr>
          <w:rFonts w:ascii="Palatino Linotype" w:hAnsi="Palatino Linotype" w:cs="Arial"/>
          <w:lang w:val="en-US"/>
        </w:rPr>
        <w:t xml:space="preserve"> working days including writing of the report.</w:t>
      </w:r>
    </w:p>
    <w:p w:rsidR="0029302D" w:rsidRPr="00297287" w:rsidRDefault="0029302D" w:rsidP="00A430EC">
      <w:pPr>
        <w:jc w:val="both"/>
        <w:rPr>
          <w:rFonts w:ascii="Palatino Linotype" w:hAnsi="Palatino Linotype" w:cs="Arial"/>
          <w:lang w:val="en-US"/>
        </w:rPr>
      </w:pPr>
    </w:p>
    <w:p w:rsidR="009B0C93" w:rsidRPr="00297287" w:rsidRDefault="009B0C93" w:rsidP="009B0C93">
      <w:pPr>
        <w:jc w:val="both"/>
        <w:rPr>
          <w:rFonts w:ascii="Palatino Linotype" w:hAnsi="Palatino Linotype"/>
          <w:lang w:val="en-U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920"/>
        <w:gridCol w:w="3000"/>
      </w:tblGrid>
      <w:tr w:rsidR="009B0C93" w:rsidRPr="00297287" w:rsidTr="00770486">
        <w:tc>
          <w:tcPr>
            <w:tcW w:w="3708" w:type="dxa"/>
          </w:tcPr>
          <w:p w:rsidR="009B0C93" w:rsidRPr="00297287" w:rsidRDefault="009B0C93" w:rsidP="00770486">
            <w:pPr>
              <w:jc w:val="both"/>
              <w:rPr>
                <w:rFonts w:ascii="Palatino Linotype" w:hAnsi="Palatino Linotype"/>
                <w:b/>
                <w:lang w:val="en-US"/>
              </w:rPr>
            </w:pPr>
            <w:r w:rsidRPr="00297287">
              <w:rPr>
                <w:rFonts w:ascii="Palatino Linotype" w:hAnsi="Palatino Linotype"/>
                <w:b/>
                <w:lang w:val="en-US"/>
              </w:rPr>
              <w:t>Activity</w:t>
            </w:r>
          </w:p>
        </w:tc>
        <w:tc>
          <w:tcPr>
            <w:tcW w:w="1440" w:type="dxa"/>
          </w:tcPr>
          <w:p w:rsidR="009B0C93" w:rsidRPr="00297287" w:rsidRDefault="009B0C93" w:rsidP="00770486">
            <w:pPr>
              <w:jc w:val="both"/>
              <w:rPr>
                <w:rFonts w:ascii="Palatino Linotype" w:hAnsi="Palatino Linotype"/>
                <w:b/>
                <w:lang w:val="en-US"/>
              </w:rPr>
            </w:pPr>
            <w:r w:rsidRPr="00297287">
              <w:rPr>
                <w:rFonts w:ascii="Palatino Linotype" w:hAnsi="Palatino Linotype"/>
                <w:b/>
                <w:lang w:val="en-US"/>
              </w:rPr>
              <w:t>Timeframe</w:t>
            </w:r>
          </w:p>
        </w:tc>
        <w:tc>
          <w:tcPr>
            <w:tcW w:w="1920" w:type="dxa"/>
          </w:tcPr>
          <w:p w:rsidR="009B0C93" w:rsidRPr="00297287" w:rsidRDefault="009B0C93" w:rsidP="00770486">
            <w:pPr>
              <w:jc w:val="both"/>
              <w:rPr>
                <w:rFonts w:ascii="Palatino Linotype" w:hAnsi="Palatino Linotype"/>
                <w:b/>
                <w:lang w:val="en-US"/>
              </w:rPr>
            </w:pPr>
            <w:r w:rsidRPr="00297287">
              <w:rPr>
                <w:rFonts w:ascii="Palatino Linotype" w:hAnsi="Palatino Linotype"/>
                <w:b/>
                <w:lang w:val="en-US"/>
              </w:rPr>
              <w:t>Place</w:t>
            </w:r>
          </w:p>
        </w:tc>
        <w:tc>
          <w:tcPr>
            <w:tcW w:w="3000" w:type="dxa"/>
          </w:tcPr>
          <w:p w:rsidR="009B0C93" w:rsidRPr="00297287" w:rsidRDefault="009B0C93" w:rsidP="00770486">
            <w:pPr>
              <w:jc w:val="both"/>
              <w:rPr>
                <w:rFonts w:ascii="Palatino Linotype" w:hAnsi="Palatino Linotype"/>
                <w:b/>
                <w:lang w:val="en-US"/>
              </w:rPr>
            </w:pPr>
            <w:r w:rsidRPr="00297287">
              <w:rPr>
                <w:rFonts w:ascii="Palatino Linotype" w:hAnsi="Palatino Linotype"/>
                <w:b/>
                <w:lang w:val="en-US"/>
              </w:rPr>
              <w:t>Responsible Party</w:t>
            </w:r>
          </w:p>
        </w:tc>
      </w:tr>
      <w:tr w:rsidR="009B0C93" w:rsidRPr="00297287" w:rsidTr="00770486">
        <w:tc>
          <w:tcPr>
            <w:tcW w:w="3708" w:type="dxa"/>
          </w:tcPr>
          <w:p w:rsidR="009B0C93" w:rsidRPr="00297287" w:rsidRDefault="00A72321" w:rsidP="00A72321">
            <w:pPr>
              <w:rPr>
                <w:rFonts w:ascii="Palatino Linotype" w:hAnsi="Palatino Linotype"/>
                <w:lang w:val="en-US"/>
              </w:rPr>
            </w:pPr>
            <w:r>
              <w:rPr>
                <w:rFonts w:ascii="Palatino Linotype" w:hAnsi="Palatino Linotype"/>
                <w:lang w:val="en-US"/>
              </w:rPr>
              <w:t>Inception meeting with UNDP, D</w:t>
            </w:r>
            <w:r w:rsidR="009B0C93" w:rsidRPr="00297287">
              <w:rPr>
                <w:rFonts w:ascii="Palatino Linotype" w:hAnsi="Palatino Linotype"/>
                <w:lang w:val="en-US"/>
              </w:rPr>
              <w:t>esk review, Evaluation design, methodology and detailed work plan</w:t>
            </w:r>
            <w:r>
              <w:rPr>
                <w:rFonts w:ascii="Palatino Linotype" w:hAnsi="Palatino Linotype"/>
                <w:lang w:val="en-US"/>
              </w:rPr>
              <w:t xml:space="preserve"> (inception report). Meeting with Reference Group.</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 xml:space="preserve">3 days </w:t>
            </w: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Harare</w:t>
            </w:r>
          </w:p>
        </w:tc>
        <w:tc>
          <w:tcPr>
            <w:tcW w:w="3000" w:type="dxa"/>
          </w:tcPr>
          <w:p w:rsidR="009B0C93" w:rsidRPr="00297287" w:rsidRDefault="009B0C93" w:rsidP="00A72321">
            <w:pPr>
              <w:rPr>
                <w:rFonts w:ascii="Palatino Linotype" w:hAnsi="Palatino Linotype"/>
                <w:lang w:val="en-US"/>
              </w:rPr>
            </w:pPr>
            <w:r w:rsidRPr="00297287">
              <w:rPr>
                <w:rFonts w:ascii="Palatino Linotype" w:hAnsi="Palatino Linotype"/>
                <w:lang w:val="en-US"/>
              </w:rPr>
              <w:t>UNDP CO and evaluation team</w:t>
            </w:r>
          </w:p>
        </w:tc>
      </w:tr>
      <w:tr w:rsidR="009B0C93" w:rsidRPr="00297287" w:rsidTr="00770486">
        <w:trPr>
          <w:trHeight w:val="359"/>
        </w:trPr>
        <w:tc>
          <w:tcPr>
            <w:tcW w:w="3708" w:type="dxa"/>
          </w:tcPr>
          <w:p w:rsidR="009B0C93" w:rsidRPr="00297287" w:rsidRDefault="00A72321" w:rsidP="00A72321">
            <w:pPr>
              <w:rPr>
                <w:rFonts w:ascii="Palatino Linotype" w:hAnsi="Palatino Linotype"/>
                <w:lang w:val="en-US"/>
              </w:rPr>
            </w:pPr>
            <w:r>
              <w:rPr>
                <w:rFonts w:ascii="Palatino Linotype" w:hAnsi="Palatino Linotype"/>
                <w:color w:val="000000"/>
                <w:lang w:val="en-US"/>
              </w:rPr>
              <w:t>Present</w:t>
            </w:r>
            <w:r w:rsidR="009B0C93" w:rsidRPr="00297287">
              <w:rPr>
                <w:rFonts w:ascii="Palatino Linotype" w:hAnsi="Palatino Linotype"/>
                <w:color w:val="000000"/>
                <w:lang w:val="en-US"/>
              </w:rPr>
              <w:t xml:space="preserve"> </w:t>
            </w:r>
            <w:r w:rsidR="002A22C2">
              <w:rPr>
                <w:rFonts w:ascii="Palatino Linotype" w:hAnsi="Palatino Linotype"/>
                <w:color w:val="000000"/>
                <w:lang w:val="en-US"/>
              </w:rPr>
              <w:t xml:space="preserve">and refine </w:t>
            </w:r>
            <w:r w:rsidR="009B0C93" w:rsidRPr="00297287">
              <w:rPr>
                <w:rFonts w:ascii="Palatino Linotype" w:hAnsi="Palatino Linotype"/>
                <w:color w:val="000000"/>
                <w:lang w:val="en-US"/>
              </w:rPr>
              <w:t xml:space="preserve">Inception </w:t>
            </w:r>
            <w:r w:rsidR="009B0C93" w:rsidRPr="00297287">
              <w:rPr>
                <w:rFonts w:ascii="Palatino Linotype" w:hAnsi="Palatino Linotype"/>
                <w:color w:val="000000"/>
                <w:lang w:val="en-US"/>
              </w:rPr>
              <w:lastRenderedPageBreak/>
              <w:t xml:space="preserve">Report </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lastRenderedPageBreak/>
              <w:t>1 day</w:t>
            </w: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Harare</w:t>
            </w:r>
          </w:p>
        </w:tc>
        <w:tc>
          <w:tcPr>
            <w:tcW w:w="300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Evaluation team</w:t>
            </w:r>
          </w:p>
        </w:tc>
      </w:tr>
      <w:tr w:rsidR="009B0C93" w:rsidRPr="00297287" w:rsidTr="00770486">
        <w:trPr>
          <w:trHeight w:val="764"/>
        </w:trPr>
        <w:tc>
          <w:tcPr>
            <w:tcW w:w="3708" w:type="dxa"/>
          </w:tcPr>
          <w:p w:rsidR="009B0C93" w:rsidRPr="00297287" w:rsidRDefault="009B0C93" w:rsidP="00770486">
            <w:pPr>
              <w:rPr>
                <w:rFonts w:ascii="Palatino Linotype" w:hAnsi="Palatino Linotype"/>
                <w:lang w:val="en-US"/>
              </w:rPr>
            </w:pPr>
            <w:r w:rsidRPr="00297287">
              <w:rPr>
                <w:rFonts w:ascii="Palatino Linotype" w:hAnsi="Palatino Linotype"/>
                <w:lang w:val="en-US"/>
              </w:rPr>
              <w:lastRenderedPageBreak/>
              <w:t xml:space="preserve">Consultations, meetings, phone/in-person interviews related to the Programme </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10 days</w:t>
            </w:r>
          </w:p>
          <w:p w:rsidR="009B0C93" w:rsidRPr="00297287" w:rsidRDefault="009B0C93" w:rsidP="00770486">
            <w:pPr>
              <w:jc w:val="both"/>
              <w:rPr>
                <w:rFonts w:ascii="Palatino Linotype" w:hAnsi="Palatino Linotype"/>
                <w:lang w:val="en-US"/>
              </w:rPr>
            </w:pPr>
          </w:p>
          <w:p w:rsidR="009B0C93" w:rsidRPr="00297287" w:rsidRDefault="009B0C93" w:rsidP="00770486">
            <w:pPr>
              <w:jc w:val="both"/>
              <w:rPr>
                <w:rFonts w:ascii="Palatino Linotype" w:hAnsi="Palatino Linotype"/>
                <w:lang w:val="en-US"/>
              </w:rPr>
            </w:pPr>
          </w:p>
          <w:p w:rsidR="009B0C93" w:rsidRPr="00297287" w:rsidRDefault="009B0C93" w:rsidP="00770486">
            <w:pPr>
              <w:jc w:val="both"/>
              <w:rPr>
                <w:rFonts w:ascii="Palatino Linotype" w:hAnsi="Palatino Linotype"/>
                <w:lang w:val="en-US"/>
              </w:rPr>
            </w:pP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Harare and surroundings as relevant</w:t>
            </w:r>
          </w:p>
        </w:tc>
        <w:tc>
          <w:tcPr>
            <w:tcW w:w="300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Evaluation team</w:t>
            </w:r>
          </w:p>
        </w:tc>
      </w:tr>
      <w:tr w:rsidR="009B0C93" w:rsidRPr="00297287" w:rsidTr="00770486">
        <w:tc>
          <w:tcPr>
            <w:tcW w:w="3708" w:type="dxa"/>
          </w:tcPr>
          <w:p w:rsidR="009B0C93" w:rsidRPr="00297287" w:rsidRDefault="009B0C93" w:rsidP="00770486">
            <w:pPr>
              <w:rPr>
                <w:rFonts w:ascii="Palatino Linotype" w:hAnsi="Palatino Linotype"/>
                <w:lang w:val="en-US"/>
              </w:rPr>
            </w:pPr>
            <w:r w:rsidRPr="00297287">
              <w:rPr>
                <w:rFonts w:ascii="Palatino Linotype" w:hAnsi="Palatino Linotype"/>
                <w:lang w:val="en-US"/>
              </w:rPr>
              <w:t xml:space="preserve">Analysis and synthesis and preparation of draft evaluation report </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5 days</w:t>
            </w: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Harare</w:t>
            </w:r>
          </w:p>
        </w:tc>
        <w:tc>
          <w:tcPr>
            <w:tcW w:w="300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Evaluation team</w:t>
            </w:r>
          </w:p>
        </w:tc>
      </w:tr>
      <w:tr w:rsidR="009B0C93" w:rsidRPr="00297287" w:rsidTr="00770486">
        <w:tc>
          <w:tcPr>
            <w:tcW w:w="3708" w:type="dxa"/>
          </w:tcPr>
          <w:p w:rsidR="009B0C93" w:rsidRPr="00297287" w:rsidRDefault="009B0C93" w:rsidP="00770486">
            <w:pPr>
              <w:rPr>
                <w:rFonts w:ascii="Palatino Linotype" w:hAnsi="Palatino Linotype"/>
                <w:lang w:val="en-US"/>
              </w:rPr>
            </w:pPr>
            <w:r w:rsidRPr="00297287">
              <w:rPr>
                <w:rFonts w:ascii="Palatino Linotype" w:hAnsi="Palatino Linotype"/>
                <w:lang w:val="en-US"/>
              </w:rPr>
              <w:t>Debriefing and presentation of draft report with UNDP and other relevant stakeholders</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1 day</w:t>
            </w: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 xml:space="preserve"> Harare</w:t>
            </w:r>
          </w:p>
        </w:tc>
        <w:tc>
          <w:tcPr>
            <w:tcW w:w="300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Evaluation team</w:t>
            </w:r>
          </w:p>
        </w:tc>
      </w:tr>
      <w:tr w:rsidR="009B0C93" w:rsidRPr="00297287" w:rsidTr="00770486">
        <w:tc>
          <w:tcPr>
            <w:tcW w:w="3708" w:type="dxa"/>
          </w:tcPr>
          <w:p w:rsidR="009B0C93" w:rsidRPr="00297287" w:rsidRDefault="009B0C93" w:rsidP="00770486">
            <w:pPr>
              <w:rPr>
                <w:rFonts w:ascii="Palatino Linotype" w:hAnsi="Palatino Linotype"/>
                <w:lang w:val="en-US"/>
              </w:rPr>
            </w:pPr>
            <w:r w:rsidRPr="00297287">
              <w:rPr>
                <w:rFonts w:ascii="Palatino Linotype" w:hAnsi="Palatino Linotype"/>
                <w:lang w:val="en-US"/>
              </w:rPr>
              <w:t>Finalization of evaluation report incorporating additions and relevant comments provided by UNDP and stakeholders</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pt-PT"/>
              </w:rPr>
              <w:t>2</w:t>
            </w:r>
            <w:r w:rsidRPr="00297287">
              <w:rPr>
                <w:rFonts w:ascii="Palatino Linotype" w:hAnsi="Palatino Linotype"/>
              </w:rPr>
              <w:t xml:space="preserve"> </w:t>
            </w:r>
            <w:r w:rsidRPr="00297287">
              <w:rPr>
                <w:rFonts w:ascii="Palatino Linotype" w:hAnsi="Palatino Linotype"/>
                <w:lang w:val="en-US"/>
              </w:rPr>
              <w:t>days</w:t>
            </w: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Harare</w:t>
            </w:r>
          </w:p>
        </w:tc>
        <w:tc>
          <w:tcPr>
            <w:tcW w:w="300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Evaluation team</w:t>
            </w:r>
          </w:p>
        </w:tc>
      </w:tr>
      <w:tr w:rsidR="009B0C93" w:rsidRPr="00297287" w:rsidTr="00770486">
        <w:tc>
          <w:tcPr>
            <w:tcW w:w="3708" w:type="dxa"/>
          </w:tcPr>
          <w:p w:rsidR="009B0C93" w:rsidRPr="00297287" w:rsidRDefault="009B0C93" w:rsidP="00770486">
            <w:pPr>
              <w:rPr>
                <w:rFonts w:ascii="Palatino Linotype" w:hAnsi="Palatino Linotype"/>
                <w:lang w:val="en-US"/>
              </w:rPr>
            </w:pPr>
            <w:r w:rsidRPr="00297287">
              <w:rPr>
                <w:rFonts w:ascii="Palatino Linotype" w:hAnsi="Palatino Linotype"/>
                <w:lang w:val="en-US"/>
              </w:rPr>
              <w:t>Submission of the final evaluation report to UNDP CO</w:t>
            </w:r>
          </w:p>
        </w:tc>
        <w:tc>
          <w:tcPr>
            <w:tcW w:w="144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 xml:space="preserve">1 day </w:t>
            </w:r>
          </w:p>
        </w:tc>
        <w:tc>
          <w:tcPr>
            <w:tcW w:w="192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 xml:space="preserve"> Harare</w:t>
            </w:r>
          </w:p>
        </w:tc>
        <w:tc>
          <w:tcPr>
            <w:tcW w:w="3000" w:type="dxa"/>
          </w:tcPr>
          <w:p w:rsidR="009B0C93" w:rsidRPr="00297287" w:rsidRDefault="009B0C93" w:rsidP="00770486">
            <w:pPr>
              <w:jc w:val="both"/>
              <w:rPr>
                <w:rFonts w:ascii="Palatino Linotype" w:hAnsi="Palatino Linotype"/>
                <w:lang w:val="en-US"/>
              </w:rPr>
            </w:pPr>
            <w:r w:rsidRPr="00297287">
              <w:rPr>
                <w:rFonts w:ascii="Palatino Linotype" w:hAnsi="Palatino Linotype"/>
                <w:lang w:val="en-US"/>
              </w:rPr>
              <w:t>International consultant</w:t>
            </w:r>
          </w:p>
        </w:tc>
      </w:tr>
    </w:tbl>
    <w:p w:rsidR="009B0C93" w:rsidRPr="00297287" w:rsidRDefault="009B0C93" w:rsidP="009B0C93">
      <w:pPr>
        <w:jc w:val="both"/>
        <w:rPr>
          <w:rFonts w:ascii="Palatino Linotype" w:hAnsi="Palatino Linotype"/>
          <w:lang w:val="en-US"/>
        </w:rPr>
      </w:pPr>
    </w:p>
    <w:p w:rsidR="009B0C93" w:rsidRPr="00297287" w:rsidRDefault="009B0C93" w:rsidP="009B0C93">
      <w:pPr>
        <w:jc w:val="both"/>
        <w:rPr>
          <w:rFonts w:ascii="Palatino Linotype" w:hAnsi="Palatino Linotype"/>
          <w:i/>
          <w:lang w:val="en-US"/>
        </w:rPr>
      </w:pPr>
    </w:p>
    <w:p w:rsidR="0029302D" w:rsidRPr="00297287" w:rsidRDefault="0029302D" w:rsidP="004F2425">
      <w:pPr>
        <w:shd w:val="clear" w:color="auto" w:fill="D9D9D9"/>
        <w:rPr>
          <w:rFonts w:ascii="Palatino Linotype" w:hAnsi="Palatino Linotype"/>
          <w:b/>
          <w:bCs/>
          <w:lang w:val="en-US"/>
        </w:rPr>
      </w:pPr>
      <w:r w:rsidRPr="00297287">
        <w:rPr>
          <w:rFonts w:ascii="Palatino Linotype" w:hAnsi="Palatino Linotype"/>
          <w:b/>
          <w:bCs/>
          <w:lang w:val="en-US"/>
        </w:rPr>
        <w:t>I.  Documents for desk review</w:t>
      </w:r>
    </w:p>
    <w:p w:rsidR="0029302D" w:rsidRPr="00297287" w:rsidRDefault="0029302D" w:rsidP="00C96F8E">
      <w:pPr>
        <w:tabs>
          <w:tab w:val="num" w:pos="1080"/>
        </w:tabs>
        <w:jc w:val="both"/>
        <w:rPr>
          <w:rFonts w:ascii="Palatino Linotype" w:hAnsi="Palatino Linotype" w:cs="Arial"/>
          <w:b/>
          <w:color w:val="0000FF"/>
          <w:lang w:val="en-US"/>
        </w:rPr>
      </w:pPr>
    </w:p>
    <w:p w:rsidR="0029302D" w:rsidRPr="00297287" w:rsidRDefault="0029302D" w:rsidP="00C96F8E">
      <w:pPr>
        <w:tabs>
          <w:tab w:val="num" w:pos="1080"/>
        </w:tabs>
        <w:jc w:val="both"/>
        <w:rPr>
          <w:rFonts w:ascii="Palatino Linotype" w:hAnsi="Palatino Linotype" w:cs="Arial"/>
          <w:bCs/>
          <w:lang w:val="en-US"/>
        </w:rPr>
      </w:pPr>
      <w:r w:rsidRPr="00297287">
        <w:rPr>
          <w:rFonts w:ascii="Palatino Linotype" w:hAnsi="Palatino Linotype" w:cs="Arial"/>
          <w:bCs/>
          <w:lang w:val="en-US"/>
        </w:rPr>
        <w:t>UNDP Corporate Policy Documents:</w:t>
      </w:r>
    </w:p>
    <w:p w:rsidR="0029302D" w:rsidRPr="00297287" w:rsidRDefault="0029302D" w:rsidP="00C96F8E">
      <w:pPr>
        <w:numPr>
          <w:ilvl w:val="0"/>
          <w:numId w:val="38"/>
        </w:numPr>
        <w:jc w:val="both"/>
        <w:rPr>
          <w:rFonts w:ascii="Palatino Linotype" w:hAnsi="Palatino Linotype" w:cs="Arial"/>
          <w:bCs/>
          <w:lang w:val="en-US"/>
        </w:rPr>
      </w:pPr>
      <w:r w:rsidRPr="00297287">
        <w:rPr>
          <w:rFonts w:ascii="Palatino Linotype" w:hAnsi="Palatino Linotype" w:cs="Arial"/>
          <w:bCs/>
          <w:lang w:val="en-US"/>
        </w:rPr>
        <w:t>Handbook on Monitoring and Evaluation for results</w:t>
      </w:r>
    </w:p>
    <w:p w:rsidR="0029302D" w:rsidRPr="00297287" w:rsidRDefault="0029302D" w:rsidP="00C96F8E">
      <w:pPr>
        <w:numPr>
          <w:ilvl w:val="0"/>
          <w:numId w:val="38"/>
        </w:numPr>
        <w:jc w:val="both"/>
        <w:rPr>
          <w:rFonts w:ascii="Palatino Linotype" w:hAnsi="Palatino Linotype" w:cs="Arial"/>
          <w:bCs/>
          <w:lang w:val="en-US"/>
        </w:rPr>
      </w:pPr>
      <w:r w:rsidRPr="00297287">
        <w:rPr>
          <w:rFonts w:ascii="Palatino Linotype" w:hAnsi="Palatino Linotype" w:cs="Arial"/>
          <w:bCs/>
          <w:lang w:val="en-US"/>
        </w:rPr>
        <w:t>UNDP Guidelines for Outcome Evaluators</w:t>
      </w:r>
    </w:p>
    <w:p w:rsidR="0029302D" w:rsidRPr="00297287" w:rsidRDefault="0029302D" w:rsidP="00C96F8E">
      <w:pPr>
        <w:numPr>
          <w:ilvl w:val="0"/>
          <w:numId w:val="38"/>
        </w:numPr>
        <w:jc w:val="both"/>
        <w:rPr>
          <w:rFonts w:ascii="Palatino Linotype" w:hAnsi="Palatino Linotype" w:cs="Arial"/>
          <w:bCs/>
          <w:lang w:val="en-US"/>
        </w:rPr>
      </w:pPr>
      <w:r w:rsidRPr="00297287">
        <w:rPr>
          <w:rFonts w:ascii="Palatino Linotype" w:hAnsi="Palatino Linotype" w:cs="Arial"/>
          <w:bCs/>
          <w:lang w:val="en-US"/>
        </w:rPr>
        <w:t>UNDP Result-Based Management: Technical Note</w:t>
      </w:r>
    </w:p>
    <w:p w:rsidR="0029302D" w:rsidRPr="00297287" w:rsidRDefault="0029302D" w:rsidP="00C96F8E">
      <w:pPr>
        <w:rPr>
          <w:rFonts w:ascii="Palatino Linotype" w:hAnsi="Palatino Linotype" w:cs="Arial"/>
          <w:b/>
          <w:color w:val="FF0000"/>
          <w:lang w:val="en-US"/>
        </w:rPr>
      </w:pPr>
    </w:p>
    <w:p w:rsidR="0029302D" w:rsidRPr="00297287" w:rsidRDefault="0029302D" w:rsidP="00C96F8E">
      <w:pPr>
        <w:rPr>
          <w:rFonts w:ascii="Palatino Linotype" w:hAnsi="Palatino Linotype" w:cs="Arial"/>
          <w:b/>
          <w:color w:val="FF0000"/>
          <w:lang w:val="en-US"/>
        </w:rPr>
      </w:pPr>
    </w:p>
    <w:p w:rsidR="0029302D" w:rsidRPr="00297287" w:rsidRDefault="0029302D" w:rsidP="00C96F8E">
      <w:pPr>
        <w:jc w:val="both"/>
        <w:rPr>
          <w:rFonts w:ascii="Palatino Linotype" w:hAnsi="Palatino Linotype" w:cs="Arial"/>
          <w:bCs/>
          <w:lang w:val="en-US"/>
        </w:rPr>
      </w:pPr>
      <w:r w:rsidRPr="00297287">
        <w:rPr>
          <w:rFonts w:ascii="Palatino Linotype" w:hAnsi="Palatino Linotype" w:cs="Arial"/>
          <w:bCs/>
          <w:lang w:val="en-US"/>
        </w:rPr>
        <w:t>UN/UNDP Zimbabwe Country Office Documents:</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Zimbabwe Development Assistance Framework (ZUNDAF) 2007-2011;</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ZUNDAF 2007-2011 mid-term review</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ZUNDAF 2012-2015</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Draft CPD 2012-2015</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Country Program Document for Zimbabwe 2007-2011</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Country Program Action Plan for Zimbabwe 2007-2011</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CP Mid-term review report</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Annual Work Plans and Progress Reports</w:t>
      </w:r>
    </w:p>
    <w:p w:rsidR="0029302D" w:rsidRPr="00297287" w:rsidRDefault="0029302D" w:rsidP="00C96F8E">
      <w:pPr>
        <w:numPr>
          <w:ilvl w:val="0"/>
          <w:numId w:val="39"/>
        </w:numPr>
        <w:jc w:val="both"/>
        <w:rPr>
          <w:rFonts w:ascii="Palatino Linotype" w:hAnsi="Palatino Linotype" w:cs="Arial"/>
          <w:bCs/>
          <w:lang w:val="en-US"/>
        </w:rPr>
      </w:pPr>
      <w:r w:rsidRPr="00297287">
        <w:rPr>
          <w:rFonts w:ascii="Palatino Linotype" w:hAnsi="Palatino Linotype" w:cs="Arial"/>
          <w:bCs/>
          <w:lang w:val="en-US"/>
        </w:rPr>
        <w:t>Programme documents and relevant thematic reports</w:t>
      </w:r>
    </w:p>
    <w:p w:rsidR="0029302D" w:rsidRPr="00297287" w:rsidRDefault="0029302D" w:rsidP="0000271C">
      <w:pPr>
        <w:numPr>
          <w:ilvl w:val="0"/>
          <w:numId w:val="39"/>
        </w:numPr>
        <w:jc w:val="both"/>
        <w:rPr>
          <w:rFonts w:ascii="Palatino Linotype" w:hAnsi="Palatino Linotype" w:cs="Arial"/>
          <w:bCs/>
          <w:lang w:val="en-US"/>
        </w:rPr>
      </w:pPr>
      <w:r w:rsidRPr="00297287">
        <w:rPr>
          <w:rFonts w:ascii="Palatino Linotype" w:hAnsi="Palatino Linotype" w:cs="Arial"/>
          <w:lang w:val="en-US"/>
        </w:rPr>
        <w:t xml:space="preserve">Other documents and materials related to the outcome to be evaluated (from the government, donors, research papers etc.) </w:t>
      </w:r>
    </w:p>
    <w:p w:rsidR="0029302D" w:rsidRPr="00297287" w:rsidRDefault="0029302D" w:rsidP="0000271C">
      <w:pPr>
        <w:numPr>
          <w:ilvl w:val="0"/>
          <w:numId w:val="39"/>
        </w:numPr>
        <w:jc w:val="both"/>
        <w:rPr>
          <w:rFonts w:ascii="Palatino Linotype" w:hAnsi="Palatino Linotype" w:cs="Arial"/>
          <w:bCs/>
          <w:lang w:val="en-US"/>
        </w:rPr>
      </w:pPr>
      <w:r w:rsidRPr="00297287">
        <w:rPr>
          <w:rFonts w:ascii="Palatino Linotype" w:hAnsi="Palatino Linotype" w:cs="Arial"/>
          <w:lang w:val="en-US"/>
        </w:rPr>
        <w:t>MDG 2010 Status Report</w:t>
      </w:r>
    </w:p>
    <w:p w:rsidR="0029302D" w:rsidRPr="00297287" w:rsidRDefault="0029302D" w:rsidP="0000271C">
      <w:pPr>
        <w:numPr>
          <w:ilvl w:val="0"/>
          <w:numId w:val="39"/>
        </w:numPr>
        <w:jc w:val="both"/>
        <w:rPr>
          <w:rFonts w:ascii="Palatino Linotype" w:hAnsi="Palatino Linotype" w:cs="Arial"/>
          <w:bCs/>
          <w:lang w:val="en-US"/>
        </w:rPr>
      </w:pPr>
      <w:r w:rsidRPr="00297287">
        <w:rPr>
          <w:rFonts w:ascii="Palatino Linotype" w:hAnsi="Palatino Linotype" w:cs="Arial"/>
          <w:lang w:val="en-US"/>
        </w:rPr>
        <w:t>Relevant ROARs</w:t>
      </w:r>
    </w:p>
    <w:p w:rsidR="0029302D" w:rsidRPr="00297287" w:rsidRDefault="0029302D" w:rsidP="00C96F8E">
      <w:pPr>
        <w:rPr>
          <w:rFonts w:ascii="Palatino Linotype" w:hAnsi="Palatino Linotype" w:cs="Arial"/>
          <w:b/>
          <w:color w:val="FF0000"/>
          <w:lang w:val="en-US"/>
        </w:rPr>
      </w:pPr>
      <w:r w:rsidRPr="00297287">
        <w:rPr>
          <w:rFonts w:ascii="Palatino Linotype" w:hAnsi="Palatino Linotype" w:cs="Arial"/>
          <w:lang w:val="en-US"/>
        </w:rPr>
        <w:t xml:space="preserve"> </w:t>
      </w:r>
    </w:p>
    <w:p w:rsidR="0029302D" w:rsidRPr="00297287" w:rsidRDefault="0029302D" w:rsidP="00504AD0">
      <w:pPr>
        <w:numPr>
          <w:ilvl w:val="2"/>
          <w:numId w:val="22"/>
        </w:numPr>
        <w:shd w:val="clear" w:color="auto" w:fill="D9D9D9"/>
        <w:ind w:left="360" w:hanging="180"/>
        <w:rPr>
          <w:rFonts w:ascii="Palatino Linotype" w:hAnsi="Palatino Linotype"/>
          <w:b/>
          <w:lang w:val="en-US"/>
        </w:rPr>
      </w:pPr>
      <w:r w:rsidRPr="00297287">
        <w:rPr>
          <w:rFonts w:ascii="Palatino Linotype" w:hAnsi="Palatino Linotype"/>
          <w:b/>
          <w:lang w:val="en-US"/>
        </w:rPr>
        <w:t>Cost and financing</w:t>
      </w:r>
    </w:p>
    <w:p w:rsidR="0029302D" w:rsidRPr="00297287" w:rsidRDefault="0029302D" w:rsidP="00A53429">
      <w:pPr>
        <w:rPr>
          <w:rFonts w:ascii="Palatino Linotype" w:hAnsi="Palatino Linotype"/>
        </w:rPr>
      </w:pPr>
    </w:p>
    <w:p w:rsidR="0029302D" w:rsidRPr="00297287" w:rsidRDefault="0029302D" w:rsidP="00A53429">
      <w:pPr>
        <w:rPr>
          <w:rFonts w:ascii="Palatino Linotype" w:hAnsi="Palatino Linotype"/>
          <w:lang w:val="en-ZW"/>
        </w:rPr>
      </w:pPr>
      <w:r w:rsidRPr="00297287">
        <w:rPr>
          <w:rFonts w:ascii="Palatino Linotype" w:hAnsi="Palatino Linotype"/>
        </w:rPr>
        <w:lastRenderedPageBreak/>
        <w:t>The following anticipated costs of the review mission will be financed by UNDP in terms of Project</w:t>
      </w:r>
      <w:r w:rsidR="00297287" w:rsidRPr="00297287">
        <w:rPr>
          <w:rFonts w:ascii="Palatino Linotype" w:hAnsi="Palatino Linotype"/>
          <w:lang w:val="en-ZW"/>
        </w:rPr>
        <w:t xml:space="preserve"> 00070004. 00070005, 00070007</w:t>
      </w:r>
    </w:p>
    <w:p w:rsidR="0029302D" w:rsidRPr="00297287" w:rsidRDefault="0029302D" w:rsidP="00A53429">
      <w:pPr>
        <w:rPr>
          <w:rFonts w:ascii="Palatino Linotype" w:hAnsi="Palatino Linotype"/>
        </w:rPr>
      </w:pPr>
    </w:p>
    <w:p w:rsidR="0029302D" w:rsidRPr="00297287" w:rsidRDefault="0029302D" w:rsidP="00A53429">
      <w:pPr>
        <w:rPr>
          <w:rFonts w:ascii="Palatino Linotype" w:hAnsi="Palatino Linotype"/>
        </w:rPr>
      </w:pPr>
      <w:r w:rsidRPr="00297287">
        <w:rPr>
          <w:rFonts w:ascii="Palatino Linotype" w:hAnsi="Palatino Linotype"/>
        </w:rPr>
        <w:t>Breakdown of the resources required for:</w:t>
      </w:r>
    </w:p>
    <w:p w:rsidR="0029302D" w:rsidRPr="00297287" w:rsidRDefault="0029302D" w:rsidP="00A53429">
      <w:pPr>
        <w:rPr>
          <w:rFonts w:ascii="Palatino Linotype" w:hAnsi="Palatino Linotype"/>
        </w:rPr>
      </w:pPr>
    </w:p>
    <w:p w:rsidR="0029302D" w:rsidRPr="00297287" w:rsidRDefault="0029302D" w:rsidP="00A53429">
      <w:pPr>
        <w:numPr>
          <w:ilvl w:val="0"/>
          <w:numId w:val="46"/>
        </w:numPr>
        <w:rPr>
          <w:rFonts w:ascii="Palatino Linotype" w:hAnsi="Palatino Linotype"/>
        </w:rPr>
      </w:pPr>
      <w:r w:rsidRPr="00297287">
        <w:rPr>
          <w:rFonts w:ascii="Palatino Linotype" w:hAnsi="Palatino Linotype"/>
        </w:rPr>
        <w:t>National/regional consultants – professional fees</w:t>
      </w:r>
    </w:p>
    <w:p w:rsidR="0029302D" w:rsidRPr="00297287" w:rsidRDefault="0029302D" w:rsidP="00A53429">
      <w:pPr>
        <w:numPr>
          <w:ilvl w:val="0"/>
          <w:numId w:val="46"/>
        </w:numPr>
        <w:rPr>
          <w:rFonts w:ascii="Palatino Linotype" w:hAnsi="Palatino Linotype"/>
        </w:rPr>
      </w:pPr>
      <w:r w:rsidRPr="00297287">
        <w:rPr>
          <w:rFonts w:ascii="Palatino Linotype" w:hAnsi="Palatino Linotype"/>
        </w:rPr>
        <w:t>International Consultant – professional fees, international travel costs and DSA costs</w:t>
      </w:r>
    </w:p>
    <w:p w:rsidR="0029302D" w:rsidRPr="00297287" w:rsidRDefault="0029302D" w:rsidP="00A53429">
      <w:pPr>
        <w:numPr>
          <w:ilvl w:val="0"/>
          <w:numId w:val="46"/>
        </w:numPr>
        <w:rPr>
          <w:rFonts w:ascii="Palatino Linotype" w:hAnsi="Palatino Linotype"/>
        </w:rPr>
      </w:pPr>
      <w:r w:rsidRPr="00297287">
        <w:rPr>
          <w:rFonts w:ascii="Palatino Linotype" w:hAnsi="Palatino Linotype"/>
        </w:rPr>
        <w:t>Local travel costs and DSA</w:t>
      </w:r>
    </w:p>
    <w:p w:rsidR="0029302D" w:rsidRPr="00297287" w:rsidRDefault="0029302D" w:rsidP="00C96F8E">
      <w:pPr>
        <w:tabs>
          <w:tab w:val="num" w:pos="1080"/>
        </w:tabs>
        <w:jc w:val="both"/>
        <w:rPr>
          <w:rFonts w:ascii="Palatino Linotype" w:hAnsi="Palatino Linotype" w:cs="Arial"/>
          <w:b/>
          <w:color w:val="0000FF"/>
          <w:lang w:val="en-US"/>
        </w:rPr>
      </w:pPr>
    </w:p>
    <w:p w:rsidR="0029302D" w:rsidRPr="00297287" w:rsidRDefault="0029302D" w:rsidP="00C96F8E">
      <w:pPr>
        <w:tabs>
          <w:tab w:val="num" w:pos="1080"/>
        </w:tabs>
        <w:jc w:val="both"/>
        <w:rPr>
          <w:rFonts w:ascii="Palatino Linotype" w:hAnsi="Palatino Linotype" w:cs="Arial"/>
          <w:b/>
          <w:color w:val="0000FF"/>
          <w:lang w:val="en-US"/>
        </w:rPr>
      </w:pPr>
    </w:p>
    <w:p w:rsidR="0029302D" w:rsidRPr="00297287" w:rsidRDefault="0029302D" w:rsidP="00C96F8E">
      <w:pPr>
        <w:rPr>
          <w:rFonts w:ascii="Palatino Linotype" w:hAnsi="Palatino Linotype" w:cs="Arial"/>
          <w:b/>
          <w:color w:val="FF0000"/>
        </w:rPr>
        <w:sectPr w:rsidR="0029302D" w:rsidRPr="00297287">
          <w:pgSz w:w="11906" w:h="16838"/>
          <w:pgMar w:top="1134" w:right="1134" w:bottom="1134" w:left="1134" w:header="709" w:footer="709" w:gutter="0"/>
          <w:cols w:space="708"/>
          <w:docGrid w:linePitch="360"/>
        </w:sectPr>
      </w:pPr>
    </w:p>
    <w:p w:rsidR="0029302D" w:rsidRPr="00297287" w:rsidRDefault="0029302D" w:rsidP="00981BDF">
      <w:pPr>
        <w:pStyle w:val="BodyText2"/>
        <w:widowControl w:val="0"/>
        <w:ind w:left="8190"/>
        <w:rPr>
          <w:rFonts w:ascii="Palatino Linotype" w:hAnsi="Palatino Linotype" w:cs="Arial"/>
          <w:b/>
          <w:u w:val="none"/>
        </w:rPr>
      </w:pPr>
      <w:r w:rsidRPr="00297287">
        <w:rPr>
          <w:rFonts w:ascii="Palatino Linotype" w:hAnsi="Palatino Linotype" w:cs="Arial"/>
          <w:b/>
          <w:u w:val="none"/>
        </w:rPr>
        <w:lastRenderedPageBreak/>
        <w:t>ANNEX I</w:t>
      </w:r>
    </w:p>
    <w:p w:rsidR="0029302D" w:rsidRPr="00297287" w:rsidRDefault="0029302D" w:rsidP="00A430EC">
      <w:pPr>
        <w:pStyle w:val="BodyText2"/>
        <w:widowControl w:val="0"/>
        <w:rPr>
          <w:rFonts w:ascii="Palatino Linotype" w:hAnsi="Palatino Linotype" w:cs="Arial"/>
        </w:rPr>
      </w:pPr>
    </w:p>
    <w:p w:rsidR="0029302D" w:rsidRPr="00297287" w:rsidRDefault="0029302D" w:rsidP="006D585D">
      <w:pPr>
        <w:widowControl w:val="0"/>
        <w:shd w:val="pct15" w:color="auto" w:fill="auto"/>
        <w:tabs>
          <w:tab w:val="left" w:pos="-720"/>
        </w:tabs>
        <w:rPr>
          <w:rFonts w:ascii="Palatino Linotype" w:hAnsi="Palatino Linotype" w:cs="Arial"/>
          <w:b/>
          <w:lang w:val="en-US"/>
        </w:rPr>
      </w:pPr>
      <w:r w:rsidRPr="00297287">
        <w:rPr>
          <w:rFonts w:ascii="Palatino Linotype" w:hAnsi="Palatino Linotype" w:cs="Arial"/>
          <w:b/>
          <w:lang w:val="en-US"/>
        </w:rPr>
        <w:t>Outcome Evaluation Report Template</w:t>
      </w:r>
      <w:r w:rsidRPr="00297287">
        <w:rPr>
          <w:rStyle w:val="FootnoteReference"/>
          <w:rFonts w:ascii="Palatino Linotype" w:hAnsi="Palatino Linotype" w:cs="Arial"/>
          <w:b/>
          <w:lang w:val="en-US"/>
        </w:rPr>
        <w:footnoteReference w:id="2"/>
      </w:r>
    </w:p>
    <w:p w:rsidR="0029302D" w:rsidRPr="00297287" w:rsidRDefault="0029302D" w:rsidP="00A430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Arial"/>
          <w:color w:val="FF00FF"/>
          <w:lang w:val="en-US"/>
        </w:rPr>
      </w:pPr>
    </w:p>
    <w:p w:rsidR="0029302D" w:rsidRPr="00297287" w:rsidRDefault="0029302D" w:rsidP="00A430EC">
      <w:pPr>
        <w:widowControl w:val="0"/>
        <w:tabs>
          <w:tab w:val="left" w:pos="-720"/>
        </w:tabs>
        <w:jc w:val="both"/>
        <w:rPr>
          <w:rFonts w:ascii="Palatino Linotype" w:hAnsi="Palatino Linotype" w:cs="Arial"/>
          <w:lang w:val="en-US"/>
        </w:rPr>
      </w:pPr>
      <w:r w:rsidRPr="00297287">
        <w:rPr>
          <w:rFonts w:ascii="Palatino Linotype" w:hAnsi="Palatino Linotype" w:cs="Arial"/>
          <w:lang w:val="en-US"/>
        </w:rPr>
        <w:t xml:space="preserve">This is an outline for an outcome evaluation report. It does not follow a prescribed format but simply presents one way to organize the information. Project evaluations should employ a similar structure and emphasize results, although they may differ somewhat in terms of scope and substance.  </w:t>
      </w:r>
    </w:p>
    <w:p w:rsidR="0029302D" w:rsidRPr="00297287" w:rsidRDefault="0029302D" w:rsidP="00A430EC">
      <w:pPr>
        <w:widowControl w:val="0"/>
        <w:tabs>
          <w:tab w:val="left" w:pos="-720"/>
        </w:tabs>
        <w:ind w:left="720" w:right="720"/>
        <w:rPr>
          <w:rFonts w:ascii="Palatino Linotype" w:hAnsi="Palatino Linotype" w:cs="Arial"/>
          <w:lang w:val="en-US"/>
        </w:rPr>
      </w:pPr>
    </w:p>
    <w:p w:rsidR="0029302D" w:rsidRPr="00297287" w:rsidRDefault="0029302D" w:rsidP="00A430EC">
      <w:pPr>
        <w:widowControl w:val="0"/>
        <w:tabs>
          <w:tab w:val="left" w:pos="-720"/>
        </w:tabs>
        <w:rPr>
          <w:rFonts w:ascii="Palatino Linotype" w:hAnsi="Palatino Linotype" w:cs="Arial"/>
          <w:b/>
          <w:lang w:val="en-US"/>
        </w:rPr>
      </w:pPr>
      <w:r w:rsidRPr="00297287">
        <w:rPr>
          <w:rFonts w:ascii="Palatino Linotype" w:hAnsi="Palatino Linotype" w:cs="Arial"/>
          <w:b/>
          <w:lang w:val="en-US"/>
        </w:rPr>
        <w:t>EXECUTIVE SUMMARY</w:t>
      </w:r>
    </w:p>
    <w:p w:rsidR="0029302D" w:rsidRPr="00297287" w:rsidRDefault="0029302D" w:rsidP="00A430EC">
      <w:pPr>
        <w:widowControl w:val="0"/>
        <w:numPr>
          <w:ilvl w:val="0"/>
          <w:numId w:val="9"/>
        </w:numPr>
        <w:tabs>
          <w:tab w:val="left" w:pos="-720"/>
        </w:tabs>
        <w:rPr>
          <w:rFonts w:ascii="Palatino Linotype" w:hAnsi="Palatino Linotype" w:cs="Arial"/>
          <w:lang w:val="en-US"/>
        </w:rPr>
      </w:pPr>
      <w:r w:rsidRPr="00297287">
        <w:rPr>
          <w:rFonts w:ascii="Palatino Linotype" w:hAnsi="Palatino Linotype" w:cs="Arial"/>
          <w:lang w:val="en-US"/>
        </w:rPr>
        <w:t>What is the context and purpose of the outcome evaluation?</w:t>
      </w:r>
    </w:p>
    <w:p w:rsidR="0029302D" w:rsidRPr="00297287" w:rsidRDefault="0029302D" w:rsidP="00A430EC">
      <w:pPr>
        <w:widowControl w:val="0"/>
        <w:numPr>
          <w:ilvl w:val="0"/>
          <w:numId w:val="9"/>
        </w:numPr>
        <w:tabs>
          <w:tab w:val="left" w:pos="-720"/>
        </w:tabs>
        <w:rPr>
          <w:rFonts w:ascii="Palatino Linotype" w:hAnsi="Palatino Linotype" w:cs="Arial"/>
          <w:lang w:val="en-US"/>
        </w:rPr>
      </w:pPr>
      <w:r w:rsidRPr="00297287">
        <w:rPr>
          <w:rFonts w:ascii="Palatino Linotype" w:hAnsi="Palatino Linotype" w:cs="Arial"/>
          <w:lang w:val="en-US"/>
        </w:rPr>
        <w:t>What are the main findings and conclusions, recommendations and lessons learned?</w:t>
      </w:r>
    </w:p>
    <w:p w:rsidR="0029302D" w:rsidRPr="00297287" w:rsidRDefault="0029302D" w:rsidP="00A430EC">
      <w:pPr>
        <w:widowControl w:val="0"/>
        <w:tabs>
          <w:tab w:val="left" w:pos="-720"/>
        </w:tabs>
        <w:rPr>
          <w:rFonts w:ascii="Palatino Linotype" w:hAnsi="Palatino Linotype" w:cs="Arial"/>
          <w:lang w:val="en-US"/>
        </w:rPr>
      </w:pPr>
    </w:p>
    <w:p w:rsidR="0029302D" w:rsidRPr="00297287" w:rsidRDefault="0029302D" w:rsidP="00A430EC">
      <w:pPr>
        <w:widowControl w:val="0"/>
        <w:tabs>
          <w:tab w:val="left" w:pos="-720"/>
        </w:tabs>
        <w:jc w:val="both"/>
        <w:rPr>
          <w:rFonts w:ascii="Palatino Linotype" w:hAnsi="Palatino Linotype" w:cs="Arial"/>
          <w:b/>
          <w:lang w:val="en-US"/>
        </w:rPr>
      </w:pPr>
      <w:r w:rsidRPr="00297287">
        <w:rPr>
          <w:rFonts w:ascii="Palatino Linotype" w:hAnsi="Palatino Linotype" w:cs="Arial"/>
          <w:b/>
          <w:lang w:val="en-US"/>
        </w:rPr>
        <w:t>INTRODUCTION</w:t>
      </w:r>
    </w:p>
    <w:p w:rsidR="0029302D" w:rsidRPr="00297287" w:rsidRDefault="0029302D" w:rsidP="00A430EC">
      <w:pPr>
        <w:widowControl w:val="0"/>
        <w:numPr>
          <w:ilvl w:val="0"/>
          <w:numId w:val="7"/>
        </w:numPr>
        <w:tabs>
          <w:tab w:val="left" w:pos="-720"/>
        </w:tabs>
        <w:jc w:val="both"/>
        <w:rPr>
          <w:rFonts w:ascii="Palatino Linotype" w:hAnsi="Palatino Linotype" w:cs="Arial"/>
          <w:lang w:val="en-US"/>
        </w:rPr>
      </w:pPr>
      <w:r w:rsidRPr="00297287">
        <w:rPr>
          <w:rFonts w:ascii="Palatino Linotype" w:hAnsi="Palatino Linotype" w:cs="Arial"/>
          <w:lang w:val="en-US"/>
        </w:rPr>
        <w:t>Why was this outcome selected for evaluation? (refer back to the rationale for including this outcome in the evaluation plan at the beginning of the Country Programme)</w:t>
      </w:r>
    </w:p>
    <w:p w:rsidR="0029302D" w:rsidRPr="00297287" w:rsidRDefault="0029302D" w:rsidP="00A430EC">
      <w:pPr>
        <w:widowControl w:val="0"/>
        <w:numPr>
          <w:ilvl w:val="0"/>
          <w:numId w:val="7"/>
        </w:numPr>
        <w:tabs>
          <w:tab w:val="left" w:pos="-720"/>
        </w:tabs>
        <w:jc w:val="both"/>
        <w:rPr>
          <w:rFonts w:ascii="Palatino Linotype" w:hAnsi="Palatino Linotype" w:cs="Arial"/>
          <w:lang w:val="en-US"/>
        </w:rPr>
      </w:pPr>
      <w:r w:rsidRPr="00297287">
        <w:rPr>
          <w:rFonts w:ascii="Palatino Linotype" w:hAnsi="Palatino Linotype" w:cs="Arial"/>
          <w:lang w:val="en-US"/>
        </w:rPr>
        <w:t>What is the purpose of the outcome evaluation?  Is there any special reason why the evaluation is being done at this point in time? (is this an early, mid-term or late evaluation in the Country Programme)</w:t>
      </w:r>
    </w:p>
    <w:p w:rsidR="0029302D" w:rsidRPr="00297287" w:rsidRDefault="0029302D" w:rsidP="00A430EC">
      <w:pPr>
        <w:widowControl w:val="0"/>
        <w:numPr>
          <w:ilvl w:val="0"/>
          <w:numId w:val="7"/>
        </w:numPr>
        <w:tabs>
          <w:tab w:val="left" w:pos="-720"/>
        </w:tabs>
        <w:jc w:val="both"/>
        <w:rPr>
          <w:rFonts w:ascii="Palatino Linotype" w:hAnsi="Palatino Linotype" w:cs="Arial"/>
          <w:lang w:val="en-US"/>
        </w:rPr>
      </w:pPr>
      <w:r w:rsidRPr="00297287">
        <w:rPr>
          <w:rFonts w:ascii="Palatino Linotype" w:hAnsi="Palatino Linotype" w:cs="Arial"/>
          <w:lang w:val="en-US"/>
        </w:rPr>
        <w:t xml:space="preserve">What products are expected from the evaluation? (should be stated in TOR) </w:t>
      </w:r>
    </w:p>
    <w:p w:rsidR="0029302D" w:rsidRPr="00297287" w:rsidRDefault="0029302D" w:rsidP="00A430EC">
      <w:pPr>
        <w:widowControl w:val="0"/>
        <w:numPr>
          <w:ilvl w:val="0"/>
          <w:numId w:val="7"/>
        </w:numPr>
        <w:tabs>
          <w:tab w:val="left" w:pos="-720"/>
        </w:tabs>
        <w:jc w:val="both"/>
        <w:rPr>
          <w:rFonts w:ascii="Palatino Linotype" w:hAnsi="Palatino Linotype" w:cs="Arial"/>
          <w:lang w:val="en-US"/>
        </w:rPr>
      </w:pPr>
      <w:r w:rsidRPr="00297287">
        <w:rPr>
          <w:rFonts w:ascii="Palatino Linotype" w:hAnsi="Palatino Linotype" w:cs="Arial"/>
          <w:lang w:val="en-US"/>
        </w:rPr>
        <w:t>What are the key issues addressed by the evaluation? (should be stated in the TOR)</w:t>
      </w:r>
    </w:p>
    <w:p w:rsidR="0029302D" w:rsidRPr="00297287" w:rsidRDefault="0029302D" w:rsidP="00A430EC">
      <w:pPr>
        <w:widowControl w:val="0"/>
        <w:numPr>
          <w:ilvl w:val="0"/>
          <w:numId w:val="7"/>
        </w:numPr>
        <w:tabs>
          <w:tab w:val="left" w:pos="-720"/>
        </w:tabs>
        <w:jc w:val="both"/>
        <w:rPr>
          <w:rFonts w:ascii="Palatino Linotype" w:hAnsi="Palatino Linotype" w:cs="Arial"/>
          <w:lang w:val="en-US"/>
        </w:rPr>
      </w:pPr>
      <w:r w:rsidRPr="00297287">
        <w:rPr>
          <w:rFonts w:ascii="Palatino Linotype" w:hAnsi="Palatino Linotype" w:cs="Arial"/>
          <w:lang w:val="en-US"/>
        </w:rPr>
        <w:t>What was the methodology used for the evaluation? (should be stated in the TOR)</w:t>
      </w:r>
    </w:p>
    <w:p w:rsidR="0029302D" w:rsidRPr="00297287" w:rsidRDefault="0029302D" w:rsidP="00A430EC">
      <w:pPr>
        <w:widowControl w:val="0"/>
        <w:numPr>
          <w:ilvl w:val="0"/>
          <w:numId w:val="7"/>
        </w:numPr>
        <w:tabs>
          <w:tab w:val="left" w:pos="-720"/>
        </w:tabs>
        <w:jc w:val="both"/>
        <w:rPr>
          <w:rFonts w:ascii="Palatino Linotype" w:hAnsi="Palatino Linotype" w:cs="Arial"/>
          <w:lang w:val="en-US"/>
        </w:rPr>
      </w:pPr>
      <w:r w:rsidRPr="00297287">
        <w:rPr>
          <w:rFonts w:ascii="Palatino Linotype" w:hAnsi="Palatino Linotype" w:cs="Arial"/>
          <w:lang w:val="en-US"/>
        </w:rPr>
        <w:t>What is the structure of the evaluation report?  (how the content will be organized in the report)</w:t>
      </w:r>
    </w:p>
    <w:p w:rsidR="0029302D" w:rsidRPr="00297287" w:rsidRDefault="0029302D" w:rsidP="00A430EC">
      <w:pPr>
        <w:widowControl w:val="0"/>
        <w:tabs>
          <w:tab w:val="left" w:pos="-720"/>
        </w:tabs>
        <w:rPr>
          <w:rFonts w:ascii="Palatino Linotype" w:hAnsi="Palatino Linotype" w:cs="Arial"/>
          <w:lang w:val="en-US"/>
        </w:rPr>
      </w:pPr>
    </w:p>
    <w:p w:rsidR="0029302D" w:rsidRPr="00297287" w:rsidRDefault="0029302D" w:rsidP="00A430EC">
      <w:pPr>
        <w:widowControl w:val="0"/>
        <w:tabs>
          <w:tab w:val="left" w:pos="-720"/>
        </w:tabs>
        <w:jc w:val="both"/>
        <w:rPr>
          <w:rFonts w:ascii="Palatino Linotype" w:hAnsi="Palatino Linotype" w:cs="Arial"/>
          <w:b/>
          <w:lang w:val="en-US"/>
        </w:rPr>
      </w:pPr>
      <w:r w:rsidRPr="00297287">
        <w:rPr>
          <w:rFonts w:ascii="Palatino Linotype" w:hAnsi="Palatino Linotype" w:cs="Arial"/>
          <w:b/>
          <w:lang w:val="en-US"/>
        </w:rPr>
        <w:t>THE DEVELOPMENT CONTEXT</w:t>
      </w:r>
    </w:p>
    <w:p w:rsidR="0029302D" w:rsidRPr="00297287" w:rsidRDefault="0029302D" w:rsidP="00A430EC">
      <w:pPr>
        <w:widowControl w:val="0"/>
        <w:numPr>
          <w:ilvl w:val="0"/>
          <w:numId w:val="13"/>
        </w:numPr>
        <w:tabs>
          <w:tab w:val="left" w:pos="-720"/>
        </w:tabs>
        <w:jc w:val="both"/>
        <w:rPr>
          <w:rFonts w:ascii="Palatino Linotype" w:hAnsi="Palatino Linotype" w:cs="Arial"/>
          <w:lang w:val="en-US"/>
        </w:rPr>
      </w:pPr>
      <w:r w:rsidRPr="00297287">
        <w:rPr>
          <w:rFonts w:ascii="Palatino Linotype" w:hAnsi="Palatino Linotype" w:cs="Arial"/>
          <w:lang w:val="en-US"/>
        </w:rPr>
        <w:t xml:space="preserve">When and why did UNDP begin working towards this outcome and for how long has it been doing so? What are the problems that the outcome is expected to address?  </w:t>
      </w:r>
    </w:p>
    <w:p w:rsidR="0029302D" w:rsidRPr="00297287" w:rsidRDefault="0029302D" w:rsidP="00A430EC">
      <w:pPr>
        <w:widowControl w:val="0"/>
        <w:numPr>
          <w:ilvl w:val="0"/>
          <w:numId w:val="13"/>
        </w:numPr>
        <w:tabs>
          <w:tab w:val="left" w:pos="-720"/>
        </w:tabs>
        <w:jc w:val="both"/>
        <w:rPr>
          <w:rFonts w:ascii="Palatino Linotype" w:hAnsi="Palatino Linotype" w:cs="Arial"/>
          <w:lang w:val="en-US"/>
        </w:rPr>
      </w:pPr>
      <w:r w:rsidRPr="00297287">
        <w:rPr>
          <w:rFonts w:ascii="Palatino Linotype" w:hAnsi="Palatino Linotype" w:cs="Arial"/>
          <w:lang w:val="en-US"/>
        </w:rPr>
        <w:t>Who are the key partners for the outcome? The main stakeholders? The expected beneficiaries?</w:t>
      </w:r>
    </w:p>
    <w:p w:rsidR="0029302D" w:rsidRPr="00297287" w:rsidRDefault="0029302D" w:rsidP="00A430EC">
      <w:pPr>
        <w:pStyle w:val="a"/>
        <w:tabs>
          <w:tab w:val="left" w:pos="-720"/>
        </w:tabs>
        <w:autoSpaceDE w:val="0"/>
        <w:autoSpaceDN w:val="0"/>
        <w:adjustRightInd w:val="0"/>
        <w:spacing w:line="240" w:lineRule="atLeast"/>
        <w:rPr>
          <w:rFonts w:ascii="Palatino Linotype" w:hAnsi="Palatino Linotype" w:cs="Arial"/>
          <w:szCs w:val="24"/>
          <w:lang w:val="en-US"/>
        </w:rPr>
      </w:pPr>
    </w:p>
    <w:p w:rsidR="0029302D" w:rsidRPr="00297287" w:rsidRDefault="0029302D" w:rsidP="00A430EC">
      <w:pPr>
        <w:widowControl w:val="0"/>
        <w:tabs>
          <w:tab w:val="left" w:pos="-720"/>
        </w:tabs>
        <w:rPr>
          <w:rFonts w:ascii="Palatino Linotype" w:hAnsi="Palatino Linotype" w:cs="Arial"/>
          <w:b/>
          <w:lang w:val="en-US"/>
        </w:rPr>
      </w:pPr>
      <w:r w:rsidRPr="00297287">
        <w:rPr>
          <w:rFonts w:ascii="Palatino Linotype" w:hAnsi="Palatino Linotype" w:cs="Arial"/>
          <w:b/>
          <w:lang w:val="en-US"/>
        </w:rPr>
        <w:t xml:space="preserve">FINDINGS AND CONCLUSIONS </w:t>
      </w:r>
    </w:p>
    <w:p w:rsidR="0029302D" w:rsidRPr="00297287" w:rsidRDefault="0029302D" w:rsidP="00A430EC">
      <w:pPr>
        <w:widowControl w:val="0"/>
        <w:tabs>
          <w:tab w:val="left" w:pos="-720"/>
        </w:tabs>
        <w:jc w:val="both"/>
        <w:rPr>
          <w:rFonts w:ascii="Palatino Linotype" w:hAnsi="Palatino Linotype" w:cs="Arial"/>
          <w:bCs/>
          <w:lang w:val="en-US"/>
        </w:rPr>
      </w:pPr>
      <w:r w:rsidRPr="00297287">
        <w:rPr>
          <w:rFonts w:ascii="Palatino Linotype" w:hAnsi="Palatino Linotype" w:cs="Arial"/>
          <w:lang w:val="en-US"/>
        </w:rPr>
        <w:t xml:space="preserve">The findings and conclusions of the evaluation report should reflect the scope presented in the TOR. There should be some flexibility for the evaluation team to include new issues that arise during the course of the evaluation. </w:t>
      </w:r>
      <w:r w:rsidRPr="00297287">
        <w:rPr>
          <w:rFonts w:ascii="Palatino Linotype" w:hAnsi="Palatino Linotype" w:cs="Arial"/>
          <w:bCs/>
          <w:lang w:val="en-US"/>
        </w:rPr>
        <w:t xml:space="preserve">The findings and conclusions in the report will take their lead from the nature of the exercise. If the purpose of the outcome evaluation was to learn about the partnership strategy, the findings and recommendations may address issues of partnership more than the other elements listed below. If the purpose was for mid-course adjustments to outputs produced by UNDP, the report findings and conclusions might give some more emphasis to issues related to UNDP’s contribution to the outcome via outputs. The section on findings and conclusions should </w:t>
      </w:r>
      <w:r w:rsidRPr="00297287">
        <w:rPr>
          <w:rFonts w:ascii="Palatino Linotype" w:hAnsi="Palatino Linotype" w:cs="Arial"/>
          <w:bCs/>
          <w:lang w:val="en-US"/>
        </w:rPr>
        <w:lastRenderedPageBreak/>
        <w:t xml:space="preserve">include the </w:t>
      </w:r>
      <w:r w:rsidRPr="00297287">
        <w:rPr>
          <w:rFonts w:ascii="Palatino Linotype" w:hAnsi="Palatino Linotype" w:cs="Arial"/>
          <w:b/>
          <w:lang w:val="en-US"/>
        </w:rPr>
        <w:t>ratings</w:t>
      </w:r>
      <w:r w:rsidRPr="00297287">
        <w:rPr>
          <w:rFonts w:ascii="Palatino Linotype" w:hAnsi="Palatino Linotype" w:cs="Arial"/>
          <w:bCs/>
          <w:lang w:val="en-US"/>
        </w:rPr>
        <w:t xml:space="preserve"> assigned by the outcome evaluator to the outcome, outputs and, if relevant, to the sustainability and relevance of the outcome.  </w:t>
      </w:r>
    </w:p>
    <w:p w:rsidR="0029302D" w:rsidRPr="00297287" w:rsidRDefault="0029302D" w:rsidP="00A430EC">
      <w:pPr>
        <w:widowControl w:val="0"/>
        <w:tabs>
          <w:tab w:val="left" w:pos="-720"/>
        </w:tabs>
        <w:jc w:val="both"/>
        <w:rPr>
          <w:rFonts w:ascii="Palatino Linotype" w:hAnsi="Palatino Linotype" w:cs="Arial"/>
          <w:bCs/>
          <w:lang w:val="en-US"/>
        </w:rPr>
      </w:pPr>
    </w:p>
    <w:p w:rsidR="0029302D" w:rsidRPr="00297287" w:rsidRDefault="0029302D" w:rsidP="00A430EC">
      <w:pPr>
        <w:pStyle w:val="a"/>
        <w:rPr>
          <w:rFonts w:ascii="Palatino Linotype" w:hAnsi="Palatino Linotype" w:cs="Arial"/>
          <w:szCs w:val="24"/>
          <w:lang w:val="en-US"/>
        </w:rPr>
      </w:pPr>
      <w:r w:rsidRPr="00297287">
        <w:rPr>
          <w:rFonts w:ascii="Palatino Linotype" w:hAnsi="Palatino Linotype" w:cs="Arial"/>
          <w:szCs w:val="24"/>
          <w:lang w:val="en-US"/>
        </w:rPr>
        <w:t xml:space="preserve">The following questions are typical of those that must be answered by the findings and conclusions section of an outcome evaluation. They reflect the four categories of analysis. </w:t>
      </w:r>
    </w:p>
    <w:p w:rsidR="0029302D" w:rsidRPr="00297287" w:rsidRDefault="0029302D" w:rsidP="00A430EC">
      <w:pPr>
        <w:widowControl w:val="0"/>
        <w:tabs>
          <w:tab w:val="left" w:pos="-720"/>
        </w:tabs>
        <w:rPr>
          <w:rFonts w:ascii="Palatino Linotype" w:hAnsi="Palatino Linotype" w:cs="Arial"/>
          <w:b/>
          <w:lang w:val="en-US"/>
        </w:rPr>
      </w:pPr>
    </w:p>
    <w:p w:rsidR="0029302D" w:rsidRPr="00297287" w:rsidRDefault="0029302D" w:rsidP="00A430EC">
      <w:pPr>
        <w:widowControl w:val="0"/>
        <w:tabs>
          <w:tab w:val="left" w:pos="-720"/>
        </w:tabs>
        <w:jc w:val="both"/>
        <w:rPr>
          <w:rFonts w:ascii="Palatino Linotype" w:hAnsi="Palatino Linotype" w:cs="Arial"/>
          <w:lang w:val="en-US"/>
        </w:rPr>
      </w:pPr>
      <w:r w:rsidRPr="00297287">
        <w:rPr>
          <w:rFonts w:ascii="Palatino Linotype" w:hAnsi="Palatino Linotype" w:cs="Arial"/>
          <w:b/>
          <w:lang w:val="en-US"/>
        </w:rPr>
        <w:t xml:space="preserve">1.  Status of the outcome </w:t>
      </w:r>
    </w:p>
    <w:p w:rsidR="0029302D" w:rsidRPr="00297287" w:rsidRDefault="0029302D" w:rsidP="00A430EC">
      <w:pPr>
        <w:widowControl w:val="0"/>
        <w:numPr>
          <w:ilvl w:val="0"/>
          <w:numId w:val="11"/>
        </w:numPr>
        <w:tabs>
          <w:tab w:val="left" w:pos="-720"/>
        </w:tabs>
        <w:jc w:val="both"/>
        <w:rPr>
          <w:rFonts w:ascii="Palatino Linotype" w:hAnsi="Palatino Linotype" w:cs="Arial"/>
          <w:lang w:val="en-US"/>
        </w:rPr>
      </w:pPr>
      <w:r w:rsidRPr="00297287">
        <w:rPr>
          <w:rFonts w:ascii="Palatino Linotype" w:hAnsi="Palatino Linotype" w:cs="Arial"/>
          <w:lang w:val="en-US"/>
        </w:rPr>
        <w:t>Has the outcome been achieved or has progress been made towards its achievement?</w:t>
      </w:r>
    </w:p>
    <w:p w:rsidR="0029302D" w:rsidRPr="00297287" w:rsidRDefault="0029302D" w:rsidP="00A430EC">
      <w:pPr>
        <w:widowControl w:val="0"/>
        <w:numPr>
          <w:ilvl w:val="0"/>
          <w:numId w:val="11"/>
        </w:numPr>
        <w:tabs>
          <w:tab w:val="left" w:pos="-720"/>
        </w:tabs>
        <w:jc w:val="both"/>
        <w:rPr>
          <w:rFonts w:ascii="Palatino Linotype" w:hAnsi="Palatino Linotype" w:cs="Arial"/>
          <w:lang w:val="en-US"/>
        </w:rPr>
      </w:pPr>
      <w:r w:rsidRPr="00297287">
        <w:rPr>
          <w:rFonts w:ascii="Palatino Linotype" w:hAnsi="Palatino Linotype" w:cs="Arial"/>
          <w:lang w:val="en-US"/>
        </w:rPr>
        <w:t>Was the outcome selected relevant given the country context and needs, and UNDP’s niche?  (Presumably, if the outcome is within the CPAP it is relevant; however, the outcome evaluation should verify this assumption.)</w:t>
      </w:r>
    </w:p>
    <w:p w:rsidR="0029302D" w:rsidRPr="00297287" w:rsidRDefault="0029302D" w:rsidP="00A430EC">
      <w:pPr>
        <w:widowControl w:val="0"/>
        <w:tabs>
          <w:tab w:val="left" w:pos="-720"/>
        </w:tabs>
        <w:rPr>
          <w:rFonts w:ascii="Palatino Linotype" w:hAnsi="Palatino Linotype" w:cs="Arial"/>
          <w:lang w:val="en-US"/>
        </w:rPr>
      </w:pPr>
    </w:p>
    <w:p w:rsidR="0029302D" w:rsidRPr="00297287" w:rsidRDefault="0029302D" w:rsidP="00A430EC">
      <w:pPr>
        <w:pStyle w:val="Heading8"/>
        <w:keepNext w:val="0"/>
        <w:tabs>
          <w:tab w:val="left" w:pos="-720"/>
        </w:tabs>
        <w:rPr>
          <w:rFonts w:ascii="Palatino Linotype" w:hAnsi="Palatino Linotype" w:cs="Arial"/>
          <w:bCs/>
          <w:sz w:val="24"/>
          <w:szCs w:val="24"/>
          <w:lang w:val="en-US"/>
        </w:rPr>
      </w:pPr>
      <w:r w:rsidRPr="00297287">
        <w:rPr>
          <w:rFonts w:ascii="Palatino Linotype" w:hAnsi="Palatino Linotype" w:cs="Arial"/>
          <w:b/>
          <w:sz w:val="24"/>
          <w:szCs w:val="24"/>
          <w:lang w:val="en-US"/>
        </w:rPr>
        <w:t>2.  Factors affecting the outcome</w:t>
      </w:r>
    </w:p>
    <w:p w:rsidR="0029302D" w:rsidRPr="00297287" w:rsidRDefault="0029302D" w:rsidP="00A430EC">
      <w:pPr>
        <w:widowControl w:val="0"/>
        <w:numPr>
          <w:ilvl w:val="0"/>
          <w:numId w:val="14"/>
        </w:numPr>
        <w:tabs>
          <w:tab w:val="left" w:pos="-720"/>
        </w:tabs>
        <w:rPr>
          <w:rFonts w:ascii="Palatino Linotype" w:hAnsi="Palatino Linotype" w:cs="Arial"/>
          <w:lang w:val="en-US"/>
        </w:rPr>
      </w:pPr>
      <w:r w:rsidRPr="00297287">
        <w:rPr>
          <w:rFonts w:ascii="Palatino Linotype" w:hAnsi="Palatino Linotype" w:cs="Arial"/>
          <w:lang w:val="en-US"/>
        </w:rPr>
        <w:t>What factors (political, sociological, economic, etc.) have affected the outcome, either positively or negatively?</w:t>
      </w:r>
    </w:p>
    <w:p w:rsidR="0029302D" w:rsidRPr="00297287" w:rsidRDefault="0029302D" w:rsidP="00A430EC">
      <w:pPr>
        <w:widowControl w:val="0"/>
        <w:numPr>
          <w:ilvl w:val="0"/>
          <w:numId w:val="14"/>
        </w:numPr>
        <w:tabs>
          <w:tab w:val="left" w:pos="-720"/>
        </w:tabs>
        <w:rPr>
          <w:rFonts w:ascii="Palatino Linotype" w:hAnsi="Palatino Linotype" w:cs="Arial"/>
          <w:lang w:val="en-US"/>
        </w:rPr>
      </w:pPr>
      <w:r w:rsidRPr="00297287">
        <w:rPr>
          <w:rFonts w:ascii="Palatino Linotype" w:hAnsi="Palatino Linotype" w:cs="Arial"/>
          <w:lang w:val="en-US"/>
        </w:rPr>
        <w:t>How have these factors limited or facilitated progress towards the outcome?</w:t>
      </w:r>
    </w:p>
    <w:p w:rsidR="0029302D" w:rsidRPr="00297287" w:rsidRDefault="0029302D" w:rsidP="00A430EC">
      <w:pPr>
        <w:widowControl w:val="0"/>
        <w:tabs>
          <w:tab w:val="left" w:pos="-720"/>
        </w:tabs>
        <w:rPr>
          <w:rFonts w:ascii="Palatino Linotype" w:hAnsi="Palatino Linotype" w:cs="Arial"/>
          <w:lang w:val="en-US"/>
        </w:rPr>
      </w:pPr>
    </w:p>
    <w:p w:rsidR="0029302D" w:rsidRPr="00297287" w:rsidRDefault="0029302D" w:rsidP="00A430EC">
      <w:pPr>
        <w:widowControl w:val="0"/>
        <w:tabs>
          <w:tab w:val="left" w:pos="-720"/>
        </w:tabs>
        <w:rPr>
          <w:rFonts w:ascii="Palatino Linotype" w:hAnsi="Palatino Linotype" w:cs="Arial"/>
          <w:lang w:val="en-US"/>
        </w:rPr>
      </w:pPr>
      <w:r w:rsidRPr="00297287">
        <w:rPr>
          <w:rFonts w:ascii="Palatino Linotype" w:hAnsi="Palatino Linotype" w:cs="Arial"/>
          <w:b/>
          <w:lang w:val="en-US"/>
        </w:rPr>
        <w:t>3.  UNDP contributions to the outcome through outputs</w:t>
      </w:r>
    </w:p>
    <w:p w:rsidR="0029302D" w:rsidRPr="00297287" w:rsidRDefault="0029302D" w:rsidP="00A430EC">
      <w:pPr>
        <w:widowControl w:val="0"/>
        <w:numPr>
          <w:ilvl w:val="0"/>
          <w:numId w:val="10"/>
        </w:numPr>
        <w:tabs>
          <w:tab w:val="left" w:pos="-720"/>
        </w:tabs>
        <w:jc w:val="both"/>
        <w:rPr>
          <w:rFonts w:ascii="Palatino Linotype" w:hAnsi="Palatino Linotype" w:cs="Arial"/>
          <w:lang w:val="en-US"/>
        </w:rPr>
      </w:pPr>
      <w:r w:rsidRPr="00297287">
        <w:rPr>
          <w:rFonts w:ascii="Palatino Linotype" w:hAnsi="Palatino Linotype" w:cs="Arial"/>
          <w:lang w:val="en-US"/>
        </w:rPr>
        <w:t xml:space="preserve">What were the key outputs produced by UNDP that contributed to the outcome (including outputs produced by “soft” and hard assistance)?  </w:t>
      </w:r>
    </w:p>
    <w:p w:rsidR="0029302D" w:rsidRPr="00297287" w:rsidRDefault="0029302D" w:rsidP="00A430EC">
      <w:pPr>
        <w:widowControl w:val="0"/>
        <w:numPr>
          <w:ilvl w:val="0"/>
          <w:numId w:val="10"/>
        </w:numPr>
        <w:tabs>
          <w:tab w:val="left" w:pos="-720"/>
        </w:tabs>
        <w:jc w:val="both"/>
        <w:rPr>
          <w:rFonts w:ascii="Palatino Linotype" w:hAnsi="Palatino Linotype" w:cs="Arial"/>
          <w:lang w:val="en-US"/>
        </w:rPr>
      </w:pPr>
      <w:r w:rsidRPr="00297287">
        <w:rPr>
          <w:rFonts w:ascii="Palatino Linotype" w:hAnsi="Palatino Linotype" w:cs="Arial"/>
          <w:lang w:val="en-US"/>
        </w:rPr>
        <w:t>Were the outputs produced by UNDP relevant to the outcome?</w:t>
      </w:r>
    </w:p>
    <w:p w:rsidR="0029302D" w:rsidRPr="00297287" w:rsidRDefault="0029302D" w:rsidP="00A430EC">
      <w:pPr>
        <w:widowControl w:val="0"/>
        <w:numPr>
          <w:ilvl w:val="0"/>
          <w:numId w:val="10"/>
        </w:numPr>
        <w:tabs>
          <w:tab w:val="left" w:pos="-720"/>
        </w:tabs>
        <w:jc w:val="both"/>
        <w:rPr>
          <w:rFonts w:ascii="Palatino Linotype" w:hAnsi="Palatino Linotype" w:cs="Arial"/>
          <w:lang w:val="en-US"/>
        </w:rPr>
      </w:pPr>
      <w:r w:rsidRPr="00297287">
        <w:rPr>
          <w:rFonts w:ascii="Palatino Linotype" w:hAnsi="Palatino Linotype" w:cs="Arial"/>
          <w:lang w:val="en-US"/>
        </w:rPr>
        <w:t>What were the quantity, quality and timeliness of outputs? What factors impeded or facilitated the production of such outputs?</w:t>
      </w:r>
    </w:p>
    <w:p w:rsidR="0029302D" w:rsidRPr="00297287" w:rsidRDefault="0029302D" w:rsidP="00A430EC">
      <w:pPr>
        <w:widowControl w:val="0"/>
        <w:numPr>
          <w:ilvl w:val="0"/>
          <w:numId w:val="10"/>
        </w:numPr>
        <w:tabs>
          <w:tab w:val="left" w:pos="-720"/>
        </w:tabs>
        <w:jc w:val="both"/>
        <w:rPr>
          <w:rFonts w:ascii="Palatino Linotype" w:hAnsi="Palatino Linotype" w:cs="Arial"/>
          <w:lang w:val="en-US"/>
        </w:rPr>
      </w:pPr>
      <w:r w:rsidRPr="00297287">
        <w:rPr>
          <w:rFonts w:ascii="Palatino Linotype" w:hAnsi="Palatino Linotype" w:cs="Arial"/>
          <w:lang w:val="en-US"/>
        </w:rPr>
        <w:t xml:space="preserve">How well did UNDP use its resources to produce target outputs?  </w:t>
      </w:r>
    </w:p>
    <w:p w:rsidR="0029302D" w:rsidRPr="00297287" w:rsidRDefault="0029302D" w:rsidP="00A430EC">
      <w:pPr>
        <w:widowControl w:val="0"/>
        <w:numPr>
          <w:ilvl w:val="0"/>
          <w:numId w:val="10"/>
        </w:numPr>
        <w:tabs>
          <w:tab w:val="left" w:pos="-720"/>
        </w:tabs>
        <w:jc w:val="both"/>
        <w:rPr>
          <w:rFonts w:ascii="Palatino Linotype" w:hAnsi="Palatino Linotype" w:cs="Arial"/>
          <w:lang w:val="en-US"/>
        </w:rPr>
      </w:pPr>
      <w:r w:rsidRPr="00297287">
        <w:rPr>
          <w:rFonts w:ascii="Palatino Linotype" w:hAnsi="Palatino Linotype" w:cs="Arial"/>
          <w:lang w:val="en-US"/>
        </w:rPr>
        <w:t>Were the monitoring and evaluation indicators appropriate to link outputs to outcome or is there a need to establish or improve these indicators?</w:t>
      </w:r>
    </w:p>
    <w:p w:rsidR="0029302D" w:rsidRPr="00297287" w:rsidRDefault="0029302D" w:rsidP="00A430EC">
      <w:pPr>
        <w:widowControl w:val="0"/>
        <w:numPr>
          <w:ilvl w:val="0"/>
          <w:numId w:val="10"/>
        </w:numPr>
        <w:tabs>
          <w:tab w:val="left" w:pos="-720"/>
        </w:tabs>
        <w:jc w:val="both"/>
        <w:rPr>
          <w:rFonts w:ascii="Palatino Linotype" w:hAnsi="Palatino Linotype" w:cs="Arial"/>
          <w:lang w:val="en-US"/>
        </w:rPr>
      </w:pPr>
      <w:r w:rsidRPr="00297287">
        <w:rPr>
          <w:rFonts w:ascii="Palatino Linotype" w:hAnsi="Palatino Linotype" w:cs="Arial"/>
          <w:lang w:val="en-US"/>
        </w:rPr>
        <w:t>Did UNDP have an effect on the outcome directly through “soft” assistance (e.g., policy advice, dialogue, advocacy and brokerage) that may not have translated into clearly identifiable outputs or may have predated UNDP’s full-fledged involvement in the outcome?  (For example, was policy advice delivered by UNDP advisors over the course of several years on the advisability of reforming the public service delivery system and on the various options available? Could this have laid the groundwork for reform that subsequently occurred?)</w:t>
      </w:r>
    </w:p>
    <w:p w:rsidR="0029302D" w:rsidRPr="00297287" w:rsidRDefault="0029302D" w:rsidP="00A430EC">
      <w:pPr>
        <w:widowControl w:val="0"/>
        <w:tabs>
          <w:tab w:val="left" w:pos="-720"/>
        </w:tabs>
        <w:rPr>
          <w:rFonts w:ascii="Palatino Linotype" w:hAnsi="Palatino Linotype" w:cs="Arial"/>
          <w:lang w:val="en-US"/>
        </w:rPr>
      </w:pPr>
    </w:p>
    <w:p w:rsidR="0029302D" w:rsidRPr="00297287" w:rsidRDefault="0029302D" w:rsidP="00A430EC">
      <w:pPr>
        <w:pStyle w:val="Heading8"/>
        <w:keepNext w:val="0"/>
        <w:tabs>
          <w:tab w:val="left" w:pos="-720"/>
        </w:tabs>
        <w:rPr>
          <w:rFonts w:ascii="Palatino Linotype" w:hAnsi="Palatino Linotype" w:cs="Arial"/>
          <w:b/>
          <w:bCs/>
          <w:sz w:val="24"/>
          <w:szCs w:val="24"/>
          <w:lang w:val="en-US"/>
        </w:rPr>
      </w:pPr>
      <w:r w:rsidRPr="00297287">
        <w:rPr>
          <w:rFonts w:ascii="Palatino Linotype" w:hAnsi="Palatino Linotype" w:cs="Arial"/>
          <w:b/>
          <w:bCs/>
          <w:sz w:val="24"/>
          <w:szCs w:val="24"/>
          <w:lang w:val="en-US"/>
        </w:rPr>
        <w:t>4.  UNDP partnership strategy</w:t>
      </w:r>
    </w:p>
    <w:p w:rsidR="0029302D" w:rsidRPr="00297287" w:rsidRDefault="0029302D" w:rsidP="00A430EC">
      <w:pPr>
        <w:widowControl w:val="0"/>
        <w:numPr>
          <w:ilvl w:val="0"/>
          <w:numId w:val="12"/>
        </w:numPr>
        <w:tabs>
          <w:tab w:val="left" w:pos="-720"/>
        </w:tabs>
        <w:rPr>
          <w:rFonts w:ascii="Palatino Linotype" w:hAnsi="Palatino Linotype" w:cs="Arial"/>
          <w:lang w:val="en-US"/>
        </w:rPr>
      </w:pPr>
      <w:r w:rsidRPr="00297287">
        <w:rPr>
          <w:rFonts w:ascii="Palatino Linotype" w:hAnsi="Palatino Linotype" w:cs="Arial"/>
          <w:lang w:val="en-US"/>
        </w:rPr>
        <w:t>What was the partnership strategy used by UNDP in pursuing the outcome and was it effective?</w:t>
      </w:r>
    </w:p>
    <w:p w:rsidR="0029302D" w:rsidRPr="00297287" w:rsidRDefault="0029302D" w:rsidP="00A430EC">
      <w:pPr>
        <w:widowControl w:val="0"/>
        <w:numPr>
          <w:ilvl w:val="0"/>
          <w:numId w:val="12"/>
        </w:numPr>
        <w:tabs>
          <w:tab w:val="left" w:pos="-720"/>
        </w:tabs>
        <w:jc w:val="both"/>
        <w:rPr>
          <w:rFonts w:ascii="Palatino Linotype" w:hAnsi="Palatino Linotype" w:cs="Arial"/>
          <w:lang w:val="en-US"/>
        </w:rPr>
      </w:pPr>
      <w:r w:rsidRPr="00297287">
        <w:rPr>
          <w:rFonts w:ascii="Palatino Linotype" w:hAnsi="Palatino Linotype" w:cs="Arial"/>
          <w:lang w:val="en-US"/>
        </w:rPr>
        <w:t>Were partners, stakeholders and/or beneficiaries of UNDP assistance involved in the design of UNDP interventions in the outcome area?  If yes, what were the nature and extent of their participation?  If no, why not?</w:t>
      </w:r>
    </w:p>
    <w:p w:rsidR="0029302D" w:rsidRPr="00297287" w:rsidRDefault="0029302D" w:rsidP="00A430EC">
      <w:pPr>
        <w:pStyle w:val="Header"/>
        <w:widowControl w:val="0"/>
        <w:tabs>
          <w:tab w:val="clear" w:pos="4320"/>
          <w:tab w:val="clear" w:pos="8640"/>
          <w:tab w:val="left" w:pos="-720"/>
        </w:tabs>
        <w:jc w:val="both"/>
        <w:rPr>
          <w:rFonts w:ascii="Palatino Linotype" w:hAnsi="Palatino Linotype" w:cs="Arial"/>
          <w:sz w:val="24"/>
          <w:szCs w:val="24"/>
          <w:lang w:val="en-US"/>
        </w:rPr>
      </w:pPr>
    </w:p>
    <w:p w:rsidR="0029302D" w:rsidRPr="00297287" w:rsidRDefault="0029302D" w:rsidP="00A430EC">
      <w:pPr>
        <w:widowControl w:val="0"/>
        <w:tabs>
          <w:tab w:val="left" w:pos="-720"/>
        </w:tabs>
        <w:rPr>
          <w:rFonts w:ascii="Palatino Linotype" w:hAnsi="Palatino Linotype" w:cs="Arial"/>
          <w:b/>
          <w:lang w:val="en-US"/>
        </w:rPr>
      </w:pPr>
      <w:r w:rsidRPr="00297287">
        <w:rPr>
          <w:rFonts w:ascii="Palatino Linotype" w:hAnsi="Palatino Linotype" w:cs="Arial"/>
          <w:b/>
          <w:lang w:val="en-US"/>
        </w:rPr>
        <w:t>RECOMMENDATIONS</w:t>
      </w:r>
    </w:p>
    <w:p w:rsidR="0029302D" w:rsidRPr="00297287" w:rsidRDefault="0029302D" w:rsidP="00A430EC">
      <w:pPr>
        <w:pStyle w:val="Header"/>
        <w:widowControl w:val="0"/>
        <w:tabs>
          <w:tab w:val="clear" w:pos="4320"/>
          <w:tab w:val="clear" w:pos="8640"/>
          <w:tab w:val="left" w:pos="-720"/>
        </w:tabs>
        <w:jc w:val="both"/>
        <w:rPr>
          <w:rFonts w:ascii="Palatino Linotype" w:hAnsi="Palatino Linotype" w:cs="Arial"/>
          <w:sz w:val="24"/>
          <w:szCs w:val="24"/>
          <w:lang w:val="en-US"/>
        </w:rPr>
      </w:pPr>
      <w:r w:rsidRPr="00297287">
        <w:rPr>
          <w:rFonts w:ascii="Palatino Linotype" w:hAnsi="Palatino Linotype" w:cs="Arial"/>
          <w:sz w:val="24"/>
          <w:szCs w:val="24"/>
          <w:lang w:val="en-US"/>
        </w:rPr>
        <w:t>Flowing from the discussion above, the section on recommendations should answer the following question:</w:t>
      </w:r>
    </w:p>
    <w:p w:rsidR="0029302D" w:rsidRPr="00297287" w:rsidRDefault="0029302D" w:rsidP="00A430EC">
      <w:pPr>
        <w:pStyle w:val="Header"/>
        <w:widowControl w:val="0"/>
        <w:numPr>
          <w:ilvl w:val="0"/>
          <w:numId w:val="8"/>
        </w:numPr>
        <w:tabs>
          <w:tab w:val="clear" w:pos="4320"/>
          <w:tab w:val="clear" w:pos="8640"/>
          <w:tab w:val="left" w:pos="-720"/>
        </w:tabs>
        <w:jc w:val="both"/>
        <w:rPr>
          <w:rFonts w:ascii="Palatino Linotype" w:hAnsi="Palatino Linotype" w:cs="Arial"/>
          <w:sz w:val="24"/>
          <w:szCs w:val="24"/>
          <w:lang w:val="en-US"/>
        </w:rPr>
      </w:pPr>
      <w:r w:rsidRPr="00297287">
        <w:rPr>
          <w:rFonts w:ascii="Palatino Linotype" w:hAnsi="Palatino Linotype" w:cs="Arial"/>
          <w:sz w:val="24"/>
          <w:szCs w:val="24"/>
          <w:lang w:val="en-US"/>
        </w:rPr>
        <w:lastRenderedPageBreak/>
        <w:t>What corrective actions are recommended for the new, ongoing or future UNDP work in this outcome?</w:t>
      </w:r>
    </w:p>
    <w:p w:rsidR="0029302D" w:rsidRPr="00297287" w:rsidRDefault="0029302D" w:rsidP="00A430EC">
      <w:pPr>
        <w:widowControl w:val="0"/>
        <w:tabs>
          <w:tab w:val="left" w:pos="-720"/>
        </w:tabs>
        <w:rPr>
          <w:rFonts w:ascii="Palatino Linotype" w:hAnsi="Palatino Linotype" w:cs="Arial"/>
          <w:lang w:val="en-US"/>
        </w:rPr>
      </w:pPr>
    </w:p>
    <w:p w:rsidR="0029302D" w:rsidRPr="00297287" w:rsidRDefault="0029302D" w:rsidP="00A430EC">
      <w:pPr>
        <w:widowControl w:val="0"/>
        <w:tabs>
          <w:tab w:val="left" w:pos="-720"/>
        </w:tabs>
        <w:rPr>
          <w:rFonts w:ascii="Palatino Linotype" w:hAnsi="Palatino Linotype" w:cs="Arial"/>
          <w:b/>
          <w:lang w:val="en-US"/>
        </w:rPr>
      </w:pPr>
      <w:r w:rsidRPr="00297287">
        <w:rPr>
          <w:rFonts w:ascii="Palatino Linotype" w:hAnsi="Palatino Linotype" w:cs="Arial"/>
          <w:b/>
          <w:lang w:val="en-US"/>
        </w:rPr>
        <w:t xml:space="preserve">LESSONS LEARNED    </w:t>
      </w:r>
    </w:p>
    <w:p w:rsidR="0029302D" w:rsidRPr="00297287" w:rsidRDefault="0029302D" w:rsidP="00A430EC">
      <w:pPr>
        <w:widowControl w:val="0"/>
        <w:numPr>
          <w:ilvl w:val="0"/>
          <w:numId w:val="15"/>
        </w:numPr>
        <w:tabs>
          <w:tab w:val="left" w:pos="-720"/>
        </w:tabs>
        <w:jc w:val="both"/>
        <w:rPr>
          <w:rFonts w:ascii="Palatino Linotype" w:hAnsi="Palatino Linotype" w:cs="Arial"/>
          <w:lang w:val="en-US"/>
        </w:rPr>
      </w:pPr>
      <w:r w:rsidRPr="00297287">
        <w:rPr>
          <w:rFonts w:ascii="Palatino Linotype" w:hAnsi="Palatino Linotype" w:cs="Arial"/>
          <w:lang w:val="en-US"/>
        </w:rPr>
        <w:t>What are the main lessons that can be drawn from the outcome experience that may have generic application?</w:t>
      </w:r>
    </w:p>
    <w:p w:rsidR="0029302D" w:rsidRPr="00297287" w:rsidRDefault="0029302D" w:rsidP="00A430EC">
      <w:pPr>
        <w:widowControl w:val="0"/>
        <w:numPr>
          <w:ilvl w:val="0"/>
          <w:numId w:val="15"/>
        </w:numPr>
        <w:tabs>
          <w:tab w:val="left" w:pos="-720"/>
        </w:tabs>
        <w:jc w:val="both"/>
        <w:rPr>
          <w:rFonts w:ascii="Palatino Linotype" w:hAnsi="Palatino Linotype" w:cs="Arial"/>
          <w:lang w:val="en-US"/>
        </w:rPr>
      </w:pPr>
      <w:r w:rsidRPr="00297287">
        <w:rPr>
          <w:rFonts w:ascii="Palatino Linotype" w:hAnsi="Palatino Linotype" w:cs="Arial"/>
          <w:lang w:val="en-US"/>
        </w:rPr>
        <w:t>What are the best and worst practices in designing, undertaking, monitoring and evaluating outputs, activities and partnerships around the outcome?</w:t>
      </w:r>
    </w:p>
    <w:p w:rsidR="0029302D" w:rsidRPr="00297287" w:rsidRDefault="0029302D" w:rsidP="00A430EC">
      <w:pPr>
        <w:pStyle w:val="Header"/>
        <w:widowControl w:val="0"/>
        <w:tabs>
          <w:tab w:val="clear" w:pos="4320"/>
          <w:tab w:val="clear" w:pos="8640"/>
          <w:tab w:val="left" w:pos="-720"/>
        </w:tabs>
        <w:rPr>
          <w:rFonts w:ascii="Palatino Linotype" w:hAnsi="Palatino Linotype" w:cs="Arial"/>
          <w:b/>
          <w:sz w:val="24"/>
          <w:szCs w:val="24"/>
          <w:lang w:val="en-US"/>
        </w:rPr>
      </w:pPr>
    </w:p>
    <w:p w:rsidR="0029302D" w:rsidRPr="00297287" w:rsidRDefault="0029302D" w:rsidP="00A430EC">
      <w:pPr>
        <w:pStyle w:val="Header"/>
        <w:widowControl w:val="0"/>
        <w:tabs>
          <w:tab w:val="clear" w:pos="4320"/>
          <w:tab w:val="clear" w:pos="8640"/>
          <w:tab w:val="left" w:pos="-720"/>
        </w:tabs>
        <w:rPr>
          <w:rFonts w:ascii="Palatino Linotype" w:hAnsi="Palatino Linotype" w:cs="Arial"/>
          <w:sz w:val="24"/>
          <w:szCs w:val="24"/>
          <w:lang w:val="en-US"/>
        </w:rPr>
      </w:pPr>
      <w:r w:rsidRPr="00297287">
        <w:rPr>
          <w:rFonts w:ascii="Palatino Linotype" w:hAnsi="Palatino Linotype" w:cs="Arial"/>
          <w:b/>
          <w:sz w:val="24"/>
          <w:szCs w:val="24"/>
          <w:lang w:val="en-US"/>
        </w:rPr>
        <w:t>ANNEXES</w:t>
      </w:r>
      <w:r w:rsidRPr="00297287">
        <w:rPr>
          <w:rFonts w:ascii="Palatino Linotype" w:hAnsi="Palatino Linotype" w:cs="Arial"/>
          <w:sz w:val="24"/>
          <w:szCs w:val="24"/>
          <w:lang w:val="en-US"/>
        </w:rPr>
        <w:t xml:space="preserve"> </w:t>
      </w:r>
    </w:p>
    <w:p w:rsidR="0029302D" w:rsidRPr="00297287" w:rsidRDefault="0029302D" w:rsidP="00A430EC">
      <w:pPr>
        <w:pStyle w:val="Header"/>
        <w:widowControl w:val="0"/>
        <w:tabs>
          <w:tab w:val="clear" w:pos="4320"/>
          <w:tab w:val="clear" w:pos="8640"/>
          <w:tab w:val="left" w:pos="-720"/>
        </w:tabs>
        <w:rPr>
          <w:rFonts w:ascii="Palatino Linotype" w:hAnsi="Palatino Linotype" w:cs="Arial"/>
          <w:sz w:val="24"/>
          <w:szCs w:val="24"/>
          <w:lang w:val="en-US"/>
        </w:rPr>
      </w:pPr>
      <w:r w:rsidRPr="00297287">
        <w:rPr>
          <w:rFonts w:ascii="Palatino Linotype" w:hAnsi="Palatino Linotype" w:cs="Arial"/>
          <w:sz w:val="24"/>
          <w:szCs w:val="24"/>
          <w:lang w:val="en-US"/>
        </w:rPr>
        <w:t>Annexes are to include the following: TOR, itinerary and list of persons interviewed, summary of field visits, questionnaire used and summary of results, list of documents reviewed and  any other relevant material.</w:t>
      </w:r>
    </w:p>
    <w:p w:rsidR="0029302D" w:rsidRPr="00297287" w:rsidRDefault="0029302D" w:rsidP="00A430EC">
      <w:pPr>
        <w:widowControl w:val="0"/>
        <w:tabs>
          <w:tab w:val="left" w:pos="-720"/>
        </w:tabs>
        <w:rPr>
          <w:rFonts w:ascii="Palatino Linotype" w:hAnsi="Palatino Linotype" w:cs="Arial"/>
          <w:lang w:val="en-US"/>
        </w:rPr>
      </w:pPr>
    </w:p>
    <w:tbl>
      <w:tblPr>
        <w:tblW w:w="9684" w:type="dxa"/>
        <w:tblLayout w:type="fixed"/>
        <w:tblLook w:val="0000"/>
      </w:tblPr>
      <w:tblGrid>
        <w:gridCol w:w="4896"/>
        <w:gridCol w:w="4788"/>
      </w:tblGrid>
      <w:tr w:rsidR="0029302D" w:rsidRPr="00297287">
        <w:tc>
          <w:tcPr>
            <w:tcW w:w="4896" w:type="dxa"/>
            <w:tcBorders>
              <w:top w:val="single" w:sz="6" w:space="0" w:color="auto"/>
              <w:left w:val="single" w:sz="6" w:space="0" w:color="auto"/>
              <w:bottom w:val="single" w:sz="6" w:space="0" w:color="auto"/>
              <w:right w:val="single" w:sz="6" w:space="0" w:color="auto"/>
            </w:tcBorders>
          </w:tcPr>
          <w:p w:rsidR="0029302D" w:rsidRPr="00297287" w:rsidRDefault="0029302D" w:rsidP="001E751C">
            <w:pPr>
              <w:widowControl w:val="0"/>
              <w:tabs>
                <w:tab w:val="left" w:pos="-720"/>
              </w:tabs>
              <w:rPr>
                <w:rFonts w:ascii="Palatino Linotype" w:hAnsi="Palatino Linotype" w:cs="Arial"/>
                <w:lang w:val="en-US"/>
              </w:rPr>
            </w:pPr>
            <w:r w:rsidRPr="00297287">
              <w:rPr>
                <w:rFonts w:ascii="Palatino Linotype" w:hAnsi="Palatino Linotype" w:cs="Arial"/>
                <w:b/>
                <w:lang w:val="en-US"/>
              </w:rPr>
              <w:t>Table 8. A Good Evaluation Report is…</w:t>
            </w:r>
          </w:p>
        </w:tc>
        <w:tc>
          <w:tcPr>
            <w:tcW w:w="4788" w:type="dxa"/>
            <w:tcBorders>
              <w:top w:val="single" w:sz="6" w:space="0" w:color="auto"/>
              <w:left w:val="single" w:sz="6" w:space="0" w:color="auto"/>
              <w:bottom w:val="single" w:sz="6" w:space="0" w:color="auto"/>
              <w:right w:val="single" w:sz="6" w:space="0" w:color="auto"/>
            </w:tcBorders>
          </w:tcPr>
          <w:p w:rsidR="0029302D" w:rsidRPr="00297287" w:rsidRDefault="0029302D" w:rsidP="001E751C">
            <w:pPr>
              <w:widowControl w:val="0"/>
              <w:tabs>
                <w:tab w:val="left" w:pos="-720"/>
              </w:tabs>
              <w:rPr>
                <w:rFonts w:ascii="Palatino Linotype" w:hAnsi="Palatino Linotype" w:cs="Arial"/>
                <w:b/>
                <w:lang w:val="en-US"/>
              </w:rPr>
            </w:pPr>
            <w:r w:rsidRPr="00297287">
              <w:rPr>
                <w:rFonts w:ascii="Palatino Linotype" w:hAnsi="Palatino Linotype" w:cs="Arial"/>
                <w:b/>
                <w:lang w:val="en-US"/>
              </w:rPr>
              <w:t>A Weak Evaluation Report is…</w:t>
            </w:r>
          </w:p>
        </w:tc>
      </w:tr>
      <w:tr w:rsidR="0029302D" w:rsidRPr="00297287">
        <w:tc>
          <w:tcPr>
            <w:tcW w:w="4896" w:type="dxa"/>
            <w:tcBorders>
              <w:top w:val="single" w:sz="6" w:space="0" w:color="auto"/>
              <w:left w:val="single" w:sz="6" w:space="0" w:color="auto"/>
              <w:bottom w:val="single" w:sz="6" w:space="0" w:color="auto"/>
              <w:right w:val="single" w:sz="6" w:space="0" w:color="auto"/>
            </w:tcBorders>
          </w:tcPr>
          <w:p w:rsidR="0029302D" w:rsidRPr="00297287" w:rsidRDefault="0029302D" w:rsidP="00A430EC">
            <w:pPr>
              <w:widowControl w:val="0"/>
              <w:numPr>
                <w:ilvl w:val="0"/>
                <w:numId w:val="6"/>
              </w:numPr>
              <w:tabs>
                <w:tab w:val="left" w:pos="-720"/>
              </w:tabs>
              <w:ind w:left="360"/>
              <w:rPr>
                <w:rFonts w:ascii="Palatino Linotype" w:hAnsi="Palatino Linotype" w:cs="Arial"/>
                <w:lang w:val="en-US"/>
              </w:rPr>
            </w:pPr>
            <w:r w:rsidRPr="00297287">
              <w:rPr>
                <w:rFonts w:ascii="Palatino Linotype" w:hAnsi="Palatino Linotype" w:cs="Arial"/>
                <w:lang w:val="en-US"/>
              </w:rPr>
              <w:t>impartial</w:t>
            </w:r>
          </w:p>
          <w:p w:rsidR="0029302D" w:rsidRPr="00297287" w:rsidRDefault="0029302D" w:rsidP="00A430EC">
            <w:pPr>
              <w:pStyle w:val="CommentText"/>
              <w:widowControl w:val="0"/>
              <w:numPr>
                <w:ilvl w:val="0"/>
                <w:numId w:val="6"/>
              </w:numPr>
              <w:tabs>
                <w:tab w:val="left" w:pos="-720"/>
              </w:tabs>
              <w:ind w:left="360"/>
              <w:rPr>
                <w:rFonts w:ascii="Palatino Linotype" w:hAnsi="Palatino Linotype" w:cs="Arial"/>
                <w:sz w:val="24"/>
                <w:szCs w:val="24"/>
                <w:lang w:val="en-US"/>
              </w:rPr>
            </w:pPr>
            <w:r w:rsidRPr="00297287">
              <w:rPr>
                <w:rFonts w:ascii="Palatino Linotype" w:hAnsi="Palatino Linotype" w:cs="Arial"/>
                <w:sz w:val="24"/>
                <w:szCs w:val="24"/>
                <w:lang w:val="en-US"/>
              </w:rPr>
              <w:t>credible</w:t>
            </w:r>
          </w:p>
          <w:p w:rsidR="0029302D" w:rsidRPr="00297287" w:rsidRDefault="0029302D" w:rsidP="00A430EC">
            <w:pPr>
              <w:widowControl w:val="0"/>
              <w:numPr>
                <w:ilvl w:val="0"/>
                <w:numId w:val="6"/>
              </w:numPr>
              <w:tabs>
                <w:tab w:val="left" w:pos="-720"/>
              </w:tabs>
              <w:ind w:left="360"/>
              <w:rPr>
                <w:rFonts w:ascii="Palatino Linotype" w:hAnsi="Palatino Linotype" w:cs="Arial"/>
                <w:lang w:val="en-US"/>
              </w:rPr>
            </w:pPr>
            <w:r w:rsidRPr="00297287">
              <w:rPr>
                <w:rFonts w:ascii="Palatino Linotype" w:hAnsi="Palatino Linotype" w:cs="Arial"/>
                <w:lang w:val="en-US"/>
              </w:rPr>
              <w:t>balanced</w:t>
            </w:r>
          </w:p>
          <w:p w:rsidR="0029302D" w:rsidRPr="00297287" w:rsidRDefault="0029302D" w:rsidP="00A430EC">
            <w:pPr>
              <w:pStyle w:val="CommentText"/>
              <w:widowControl w:val="0"/>
              <w:numPr>
                <w:ilvl w:val="0"/>
                <w:numId w:val="6"/>
              </w:numPr>
              <w:tabs>
                <w:tab w:val="left" w:pos="-720"/>
              </w:tabs>
              <w:ind w:left="360"/>
              <w:rPr>
                <w:rFonts w:ascii="Palatino Linotype" w:hAnsi="Palatino Linotype" w:cs="Arial"/>
                <w:sz w:val="24"/>
                <w:szCs w:val="24"/>
                <w:lang w:val="en-US"/>
              </w:rPr>
            </w:pPr>
            <w:r w:rsidRPr="00297287">
              <w:rPr>
                <w:rFonts w:ascii="Palatino Linotype" w:hAnsi="Palatino Linotype" w:cs="Arial"/>
                <w:sz w:val="24"/>
                <w:szCs w:val="24"/>
                <w:lang w:val="en-US"/>
              </w:rPr>
              <w:t>clear and easy to understand</w:t>
            </w:r>
          </w:p>
          <w:p w:rsidR="0029302D" w:rsidRPr="00297287" w:rsidRDefault="0029302D" w:rsidP="00A430EC">
            <w:pPr>
              <w:widowControl w:val="0"/>
              <w:numPr>
                <w:ilvl w:val="0"/>
                <w:numId w:val="6"/>
              </w:numPr>
              <w:tabs>
                <w:tab w:val="left" w:pos="-720"/>
              </w:tabs>
              <w:ind w:left="360"/>
              <w:rPr>
                <w:rFonts w:ascii="Palatino Linotype" w:hAnsi="Palatino Linotype" w:cs="Arial"/>
                <w:lang w:val="en-US"/>
              </w:rPr>
            </w:pPr>
            <w:r w:rsidRPr="00297287">
              <w:rPr>
                <w:rFonts w:ascii="Palatino Linotype" w:hAnsi="Palatino Linotype" w:cs="Arial"/>
                <w:lang w:val="en-US"/>
              </w:rPr>
              <w:t>information rich</w:t>
            </w:r>
          </w:p>
          <w:p w:rsidR="0029302D" w:rsidRPr="00297287" w:rsidRDefault="0029302D" w:rsidP="00A430EC">
            <w:pPr>
              <w:widowControl w:val="0"/>
              <w:numPr>
                <w:ilvl w:val="0"/>
                <w:numId w:val="6"/>
              </w:numPr>
              <w:tabs>
                <w:tab w:val="left" w:pos="-720"/>
              </w:tabs>
              <w:ind w:left="360"/>
              <w:rPr>
                <w:rFonts w:ascii="Palatino Linotype" w:hAnsi="Palatino Linotype" w:cs="Arial"/>
                <w:lang w:val="en-US"/>
              </w:rPr>
            </w:pPr>
            <w:r w:rsidRPr="00297287">
              <w:rPr>
                <w:rFonts w:ascii="Palatino Linotype" w:hAnsi="Palatino Linotype" w:cs="Arial"/>
                <w:lang w:val="en-US"/>
              </w:rPr>
              <w:t>action oriented and crisp</w:t>
            </w:r>
          </w:p>
          <w:p w:rsidR="0029302D" w:rsidRPr="00297287" w:rsidRDefault="0029302D" w:rsidP="00A430EC">
            <w:pPr>
              <w:widowControl w:val="0"/>
              <w:numPr>
                <w:ilvl w:val="0"/>
                <w:numId w:val="6"/>
              </w:numPr>
              <w:tabs>
                <w:tab w:val="left" w:pos="-720"/>
              </w:tabs>
              <w:ind w:left="360"/>
              <w:rPr>
                <w:rFonts w:ascii="Palatino Linotype" w:hAnsi="Palatino Linotype" w:cs="Arial"/>
                <w:lang w:val="en-US"/>
              </w:rPr>
            </w:pPr>
            <w:r w:rsidRPr="00297287">
              <w:rPr>
                <w:rFonts w:ascii="Palatino Linotype" w:hAnsi="Palatino Linotype" w:cs="Arial"/>
                <w:lang w:val="en-US"/>
              </w:rPr>
              <w:t>focused on evidence that supports conclusions</w:t>
            </w:r>
          </w:p>
        </w:tc>
        <w:tc>
          <w:tcPr>
            <w:tcW w:w="4788" w:type="dxa"/>
            <w:tcBorders>
              <w:top w:val="single" w:sz="6" w:space="0" w:color="auto"/>
              <w:left w:val="single" w:sz="6" w:space="0" w:color="auto"/>
              <w:bottom w:val="single" w:sz="6" w:space="0" w:color="auto"/>
              <w:right w:val="single" w:sz="6" w:space="0" w:color="auto"/>
            </w:tcBorders>
          </w:tcPr>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repetitious</w:t>
            </w:r>
          </w:p>
          <w:p w:rsidR="0029302D" w:rsidRPr="00297287" w:rsidRDefault="0029302D" w:rsidP="00A430EC">
            <w:pPr>
              <w:pStyle w:val="-pointform"/>
              <w:widowControl w:val="0"/>
              <w:numPr>
                <w:ilvl w:val="0"/>
                <w:numId w:val="6"/>
              </w:numPr>
              <w:ind w:left="360"/>
              <w:rPr>
                <w:rFonts w:ascii="Palatino Linotype" w:hAnsi="Palatino Linotype" w:cs="Arial"/>
                <w:sz w:val="24"/>
                <w:szCs w:val="24"/>
                <w:lang w:val="en-US"/>
              </w:rPr>
            </w:pPr>
            <w:r w:rsidRPr="00297287">
              <w:rPr>
                <w:rFonts w:ascii="Palatino Linotype" w:hAnsi="Palatino Linotype" w:cs="Arial"/>
                <w:sz w:val="24"/>
                <w:szCs w:val="24"/>
                <w:lang w:val="en-US"/>
              </w:rPr>
              <w:t>too long</w:t>
            </w:r>
          </w:p>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unclear and unreadable</w:t>
            </w:r>
          </w:p>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insufficiently action oriented</w:t>
            </w:r>
          </w:p>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lacking hard data and relying on opinion</w:t>
            </w:r>
          </w:p>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poorly structured and lacking focus on key findings</w:t>
            </w:r>
          </w:p>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lacking comprehension of the local context</w:t>
            </w:r>
          </w:p>
          <w:p w:rsidR="0029302D" w:rsidRPr="00297287" w:rsidRDefault="0029302D" w:rsidP="00A430EC">
            <w:pPr>
              <w:widowControl w:val="0"/>
              <w:numPr>
                <w:ilvl w:val="0"/>
                <w:numId w:val="6"/>
              </w:numPr>
              <w:ind w:left="360"/>
              <w:rPr>
                <w:rFonts w:ascii="Palatino Linotype" w:hAnsi="Palatino Linotype" w:cs="Arial"/>
                <w:lang w:val="en-US"/>
              </w:rPr>
            </w:pPr>
            <w:r w:rsidRPr="00297287">
              <w:rPr>
                <w:rFonts w:ascii="Palatino Linotype" w:hAnsi="Palatino Linotype" w:cs="Arial"/>
                <w:lang w:val="en-US"/>
              </w:rPr>
              <w:t>negative or vague in its findings</w:t>
            </w:r>
          </w:p>
        </w:tc>
      </w:tr>
    </w:tbl>
    <w:p w:rsidR="0029302D" w:rsidRPr="00297287" w:rsidRDefault="0029302D" w:rsidP="00A430EC">
      <w:pPr>
        <w:widowControl w:val="0"/>
        <w:tabs>
          <w:tab w:val="left" w:pos="-720"/>
        </w:tabs>
        <w:rPr>
          <w:rFonts w:ascii="Palatino Linotype" w:hAnsi="Palatino Linotype" w:cs="Arial"/>
          <w:lang w:val="en-US"/>
        </w:rPr>
      </w:pPr>
      <w:r w:rsidRPr="00297287">
        <w:rPr>
          <w:rFonts w:ascii="Palatino Linotype" w:hAnsi="Palatino Linotype" w:cs="Arial"/>
          <w:lang w:val="en-US"/>
        </w:rPr>
        <w:t>Source: Adapted from DAC review of principles for evaluation of development assistance, 1998</w:t>
      </w:r>
    </w:p>
    <w:sectPr w:rsidR="0029302D" w:rsidRPr="00297287" w:rsidSect="0016493B">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EF" w:rsidRDefault="00970CEF">
      <w:r>
        <w:separator/>
      </w:r>
    </w:p>
  </w:endnote>
  <w:endnote w:type="continuationSeparator" w:id="1">
    <w:p w:rsidR="00970CEF" w:rsidRDefault="00970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bo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2D" w:rsidRDefault="008E4E2C">
    <w:pPr>
      <w:pStyle w:val="Footer"/>
      <w:framePr w:wrap="around" w:vAnchor="text" w:hAnchor="margin" w:xAlign="right" w:y="1"/>
      <w:rPr>
        <w:rStyle w:val="PageNumber"/>
      </w:rPr>
    </w:pPr>
    <w:r>
      <w:rPr>
        <w:rStyle w:val="PageNumber"/>
      </w:rPr>
      <w:fldChar w:fldCharType="begin"/>
    </w:r>
    <w:r w:rsidR="0029302D">
      <w:rPr>
        <w:rStyle w:val="PageNumber"/>
      </w:rPr>
      <w:instrText xml:space="preserve">PAGE  </w:instrText>
    </w:r>
    <w:r>
      <w:rPr>
        <w:rStyle w:val="PageNumber"/>
      </w:rPr>
      <w:fldChar w:fldCharType="end"/>
    </w:r>
  </w:p>
  <w:p w:rsidR="0029302D" w:rsidRDefault="002930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2D" w:rsidRDefault="0029302D">
    <w:pPr>
      <w:pStyle w:val="Footer"/>
      <w:framePr w:wrap="around" w:vAnchor="text" w:hAnchor="margin" w:y="1"/>
      <w:ind w:right="360"/>
      <w:rPr>
        <w:rStyle w:val="PageNumber"/>
      </w:rPr>
    </w:pPr>
  </w:p>
  <w:p w:rsidR="0029302D" w:rsidRDefault="002930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EF" w:rsidRDefault="00970CEF">
      <w:r>
        <w:separator/>
      </w:r>
    </w:p>
  </w:footnote>
  <w:footnote w:type="continuationSeparator" w:id="1">
    <w:p w:rsidR="00970CEF" w:rsidRDefault="00970CEF">
      <w:r>
        <w:continuationSeparator/>
      </w:r>
    </w:p>
  </w:footnote>
  <w:footnote w:id="2">
    <w:p w:rsidR="0029302D" w:rsidRDefault="0029302D" w:rsidP="00A430EC">
      <w:r>
        <w:rPr>
          <w:rStyle w:val="FootnoteReference"/>
          <w:rFonts w:ascii="Arial Narrow" w:hAnsi="Arial Narrow"/>
        </w:rPr>
        <w:footnoteRef/>
      </w:r>
      <w:r>
        <w:rPr>
          <w:rFonts w:ascii="Arial Narrow" w:hAnsi="Arial Narrow"/>
          <w:lang w:val="en-US"/>
        </w:rPr>
        <w:t xml:space="preserve"> This format is also presented in the annex to the Guidelines for Outcome Evaluators (</w:t>
      </w:r>
      <w:hyperlink r:id="rId1" w:history="1">
        <w:r>
          <w:rPr>
            <w:rStyle w:val="Hyperlink"/>
            <w:rFonts w:ascii="Arial Narrow" w:hAnsi="Arial Narrow"/>
            <w:bCs/>
            <w:sz w:val="22"/>
            <w:lang w:val="en-US"/>
          </w:rPr>
          <w:t>Guidelines for Outcome Evaluators</w:t>
        </w:r>
      </w:hyperlink>
      <w:r>
        <w:rPr>
          <w:rFonts w:ascii="Arial Narrow" w:hAnsi="Arial Narrow"/>
          <w:iCs/>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BA4A5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4D21A2"/>
    <w:multiLevelType w:val="hybridMultilevel"/>
    <w:tmpl w:val="16AE7C90"/>
    <w:lvl w:ilvl="0" w:tplc="942AA154">
      <w:start w:val="1"/>
      <w:numFmt w:val="upperRoman"/>
      <w:lvlText w:val="%1."/>
      <w:lvlJc w:val="left"/>
      <w:pPr>
        <w:tabs>
          <w:tab w:val="num" w:pos="1440"/>
        </w:tabs>
        <w:ind w:left="1440" w:hanging="72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2471F5"/>
    <w:multiLevelType w:val="hybridMultilevel"/>
    <w:tmpl w:val="F5D6C12A"/>
    <w:lvl w:ilvl="0" w:tplc="A140B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DD6AF1"/>
    <w:multiLevelType w:val="multilevel"/>
    <w:tmpl w:val="4D483048"/>
    <w:lvl w:ilvl="0">
      <w:start w:val="1"/>
      <w:numFmt w:val="bullet"/>
      <w:lvlText w:val=""/>
      <w:lvlJc w:val="left"/>
      <w:pPr>
        <w:tabs>
          <w:tab w:val="num" w:pos="360"/>
        </w:tabs>
        <w:ind w:left="360" w:hanging="360"/>
      </w:pPr>
      <w:rPr>
        <w:rFonts w:ascii="Wingdings" w:hAnsi="Wingdings" w:hint="default"/>
        <w:b w:val="0"/>
        <w:i w:val="0"/>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9622EFD"/>
    <w:multiLevelType w:val="hybridMultilevel"/>
    <w:tmpl w:val="ADCC21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2573C7E"/>
    <w:multiLevelType w:val="hybridMultilevel"/>
    <w:tmpl w:val="E2B031A4"/>
    <w:lvl w:ilvl="0" w:tplc="08160005">
      <w:start w:val="1"/>
      <w:numFmt w:val="bullet"/>
      <w:lvlText w:val=""/>
      <w:lvlJc w:val="left"/>
      <w:pPr>
        <w:tabs>
          <w:tab w:val="num" w:pos="720"/>
        </w:tabs>
        <w:ind w:left="720" w:hanging="360"/>
      </w:pPr>
      <w:rPr>
        <w:rFonts w:ascii="Wingdings" w:hAnsi="Wingdings"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decimal"/>
      <w:lvlText w:val="%4."/>
      <w:lvlJc w:val="left"/>
      <w:pPr>
        <w:tabs>
          <w:tab w:val="num" w:pos="2880"/>
        </w:tabs>
        <w:ind w:left="2880" w:hanging="360"/>
      </w:pPr>
      <w:rPr>
        <w:rFonts w:cs="Times New Roman"/>
      </w:rPr>
    </w:lvl>
    <w:lvl w:ilvl="4" w:tplc="08160003">
      <w:start w:val="1"/>
      <w:numFmt w:val="decimal"/>
      <w:lvlText w:val="%5."/>
      <w:lvlJc w:val="left"/>
      <w:pPr>
        <w:tabs>
          <w:tab w:val="num" w:pos="3600"/>
        </w:tabs>
        <w:ind w:left="3600" w:hanging="360"/>
      </w:pPr>
      <w:rPr>
        <w:rFonts w:cs="Times New Roman"/>
      </w:rPr>
    </w:lvl>
    <w:lvl w:ilvl="5" w:tplc="08160005">
      <w:start w:val="1"/>
      <w:numFmt w:val="decimal"/>
      <w:lvlText w:val="%6."/>
      <w:lvlJc w:val="left"/>
      <w:pPr>
        <w:tabs>
          <w:tab w:val="num" w:pos="4320"/>
        </w:tabs>
        <w:ind w:left="4320" w:hanging="360"/>
      </w:pPr>
      <w:rPr>
        <w:rFonts w:cs="Times New Roman"/>
      </w:rPr>
    </w:lvl>
    <w:lvl w:ilvl="6" w:tplc="08160001">
      <w:start w:val="1"/>
      <w:numFmt w:val="decimal"/>
      <w:lvlText w:val="%7."/>
      <w:lvlJc w:val="left"/>
      <w:pPr>
        <w:tabs>
          <w:tab w:val="num" w:pos="5040"/>
        </w:tabs>
        <w:ind w:left="5040" w:hanging="360"/>
      </w:pPr>
      <w:rPr>
        <w:rFonts w:cs="Times New Roman"/>
      </w:rPr>
    </w:lvl>
    <w:lvl w:ilvl="7" w:tplc="08160003">
      <w:start w:val="1"/>
      <w:numFmt w:val="decimal"/>
      <w:lvlText w:val="%8."/>
      <w:lvlJc w:val="left"/>
      <w:pPr>
        <w:tabs>
          <w:tab w:val="num" w:pos="5760"/>
        </w:tabs>
        <w:ind w:left="5760" w:hanging="360"/>
      </w:pPr>
      <w:rPr>
        <w:rFonts w:cs="Times New Roman"/>
      </w:rPr>
    </w:lvl>
    <w:lvl w:ilvl="8" w:tplc="08160005">
      <w:start w:val="1"/>
      <w:numFmt w:val="decimal"/>
      <w:lvlText w:val="%9."/>
      <w:lvlJc w:val="left"/>
      <w:pPr>
        <w:tabs>
          <w:tab w:val="num" w:pos="6480"/>
        </w:tabs>
        <w:ind w:left="6480" w:hanging="360"/>
      </w:pPr>
      <w:rPr>
        <w:rFonts w:cs="Times New Roman"/>
      </w:rPr>
    </w:lvl>
  </w:abstractNum>
  <w:abstractNum w:abstractNumId="7">
    <w:nsid w:val="135E2A51"/>
    <w:multiLevelType w:val="hybridMultilevel"/>
    <w:tmpl w:val="0F36FE30"/>
    <w:lvl w:ilvl="0" w:tplc="06ECE1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967E3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17930D61"/>
    <w:multiLevelType w:val="hybridMultilevel"/>
    <w:tmpl w:val="F4FAD0BC"/>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0">
    <w:nsid w:val="188272C4"/>
    <w:multiLevelType w:val="hybridMultilevel"/>
    <w:tmpl w:val="9F6EAC9C"/>
    <w:lvl w:ilvl="0" w:tplc="2A707ED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53176"/>
    <w:multiLevelType w:val="hybridMultilevel"/>
    <w:tmpl w:val="3C305C8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8338F9"/>
    <w:multiLevelType w:val="hybridMultilevel"/>
    <w:tmpl w:val="AD0C1248"/>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B4C7704"/>
    <w:multiLevelType w:val="hybridMultilevel"/>
    <w:tmpl w:val="3AC285A6"/>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4">
    <w:nsid w:val="1BC33F8D"/>
    <w:multiLevelType w:val="hybridMultilevel"/>
    <w:tmpl w:val="69C87FE0"/>
    <w:lvl w:ilvl="0" w:tplc="9E209F4E">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04A7F77"/>
    <w:multiLevelType w:val="hybridMultilevel"/>
    <w:tmpl w:val="8E143B32"/>
    <w:lvl w:ilvl="0" w:tplc="375ACA80">
      <w:start w:val="1"/>
      <w:numFmt w:val="decimal"/>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234C33"/>
    <w:multiLevelType w:val="hybridMultilevel"/>
    <w:tmpl w:val="ACA49A9C"/>
    <w:lvl w:ilvl="0" w:tplc="0419000F">
      <w:start w:val="1"/>
      <w:numFmt w:val="decimal"/>
      <w:lvlText w:val="%1."/>
      <w:lvlJc w:val="left"/>
      <w:pPr>
        <w:tabs>
          <w:tab w:val="num" w:pos="1440"/>
        </w:tabs>
        <w:ind w:left="1440" w:hanging="360"/>
      </w:pPr>
      <w:rPr>
        <w:rFonts w:cs="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7AC33F6"/>
    <w:multiLevelType w:val="hybridMultilevel"/>
    <w:tmpl w:val="4D483048"/>
    <w:lvl w:ilvl="0" w:tplc="8B72172A">
      <w:start w:val="1"/>
      <w:numFmt w:val="bullet"/>
      <w:lvlText w:val=""/>
      <w:lvlJc w:val="left"/>
      <w:pPr>
        <w:tabs>
          <w:tab w:val="num" w:pos="360"/>
        </w:tabs>
        <w:ind w:left="360" w:hanging="360"/>
      </w:pPr>
      <w:rPr>
        <w:rFonts w:ascii="Wingdings" w:hAnsi="Wingdings" w:hint="default"/>
        <w:b w:val="0"/>
        <w:i w:val="0"/>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29E621D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2BAE6561"/>
    <w:multiLevelType w:val="hybridMultilevel"/>
    <w:tmpl w:val="7814FAAA"/>
    <w:lvl w:ilvl="0" w:tplc="0409000F">
      <w:start w:val="1"/>
      <w:numFmt w:val="decimal"/>
      <w:lvlText w:val="%1."/>
      <w:lvlJc w:val="left"/>
      <w:pPr>
        <w:tabs>
          <w:tab w:val="num" w:pos="1353"/>
        </w:tabs>
        <w:ind w:left="1353"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C9B6351"/>
    <w:multiLevelType w:val="hybridMultilevel"/>
    <w:tmpl w:val="2EE0B4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B7000A"/>
    <w:multiLevelType w:val="hybridMultilevel"/>
    <w:tmpl w:val="8140DC68"/>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C54371"/>
    <w:multiLevelType w:val="hybridMultilevel"/>
    <w:tmpl w:val="35020F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206558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324249C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37FE550D"/>
    <w:multiLevelType w:val="hybridMultilevel"/>
    <w:tmpl w:val="C5BAF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816107"/>
    <w:multiLevelType w:val="hybridMultilevel"/>
    <w:tmpl w:val="24F67DBA"/>
    <w:lvl w:ilvl="0" w:tplc="B8A074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90E0300"/>
    <w:multiLevelType w:val="hybridMultilevel"/>
    <w:tmpl w:val="824E4F82"/>
    <w:lvl w:ilvl="0" w:tplc="0419000F">
      <w:start w:val="1"/>
      <w:numFmt w:val="decimal"/>
      <w:lvlText w:val="%1."/>
      <w:lvlJc w:val="left"/>
      <w:pPr>
        <w:tabs>
          <w:tab w:val="num" w:pos="720"/>
        </w:tabs>
        <w:ind w:left="720" w:hanging="360"/>
      </w:pPr>
      <w:rPr>
        <w:rFonts w:cs="Times New Roman" w:hint="default"/>
      </w:rPr>
    </w:lvl>
    <w:lvl w:ilvl="1" w:tplc="2E422370">
      <w:start w:val="1"/>
      <w:numFmt w:val="bullet"/>
      <w:lvlText w:val=""/>
      <w:lvlJc w:val="left"/>
      <w:pPr>
        <w:tabs>
          <w:tab w:val="num" w:pos="502"/>
        </w:tabs>
        <w:ind w:left="502" w:hanging="360"/>
      </w:pPr>
      <w:rPr>
        <w:rFonts w:ascii="Symbol" w:hAnsi="Symbol" w:hint="default"/>
      </w:rPr>
    </w:lvl>
    <w:lvl w:ilvl="2" w:tplc="9C0C0D68">
      <w:start w:val="10"/>
      <w:numFmt w:val="upperLetter"/>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DB16579"/>
    <w:multiLevelType w:val="hybridMultilevel"/>
    <w:tmpl w:val="2E92172C"/>
    <w:lvl w:ilvl="0" w:tplc="2E422370">
      <w:start w:val="1"/>
      <w:numFmt w:val="bullet"/>
      <w:lvlText w:val=""/>
      <w:lvlJc w:val="left"/>
      <w:pPr>
        <w:tabs>
          <w:tab w:val="num" w:pos="494"/>
        </w:tabs>
        <w:ind w:left="49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29">
    <w:nsid w:val="3DC32FB0"/>
    <w:multiLevelType w:val="hybridMultilevel"/>
    <w:tmpl w:val="7216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F0A31BA"/>
    <w:multiLevelType w:val="multilevel"/>
    <w:tmpl w:val="EAAEC79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21143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nsid w:val="438C09BB"/>
    <w:multiLevelType w:val="hybridMultilevel"/>
    <w:tmpl w:val="087E2E82"/>
    <w:lvl w:ilvl="0" w:tplc="08160017">
      <w:start w:val="1"/>
      <w:numFmt w:val="lowerLetter"/>
      <w:lvlText w:val="%1)"/>
      <w:lvlJc w:val="left"/>
      <w:pPr>
        <w:tabs>
          <w:tab w:val="num" w:pos="1080"/>
        </w:tabs>
        <w:ind w:left="1080" w:hanging="360"/>
      </w:pPr>
      <w:rPr>
        <w:rFonts w:cs="Times New Roman"/>
      </w:rPr>
    </w:lvl>
    <w:lvl w:ilvl="1" w:tplc="08160019" w:tentative="1">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33">
    <w:nsid w:val="495C1A3D"/>
    <w:multiLevelType w:val="hybridMultilevel"/>
    <w:tmpl w:val="05222D7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31635E"/>
    <w:multiLevelType w:val="hybridMultilevel"/>
    <w:tmpl w:val="904A0608"/>
    <w:lvl w:ilvl="0" w:tplc="FFFFFFFF">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8F779F"/>
    <w:multiLevelType w:val="hybridMultilevel"/>
    <w:tmpl w:val="DD78F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49D5AC3"/>
    <w:multiLevelType w:val="hybridMultilevel"/>
    <w:tmpl w:val="B0DA3694"/>
    <w:lvl w:ilvl="0" w:tplc="8B72172A">
      <w:start w:val="1"/>
      <w:numFmt w:val="bullet"/>
      <w:lvlText w:val=""/>
      <w:lvlJc w:val="left"/>
      <w:pPr>
        <w:tabs>
          <w:tab w:val="num" w:pos="360"/>
        </w:tabs>
        <w:ind w:left="360" w:hanging="360"/>
      </w:pPr>
      <w:rPr>
        <w:rFonts w:ascii="Wingdings" w:hAnsi="Wingdings" w:hint="default"/>
        <w:b w:val="0"/>
        <w:i w:val="0"/>
        <w:sz w:val="16"/>
      </w:rPr>
    </w:lvl>
    <w:lvl w:ilvl="1" w:tplc="17D81156">
      <w:numFmt w:val="bullet"/>
      <w:lvlText w:val="-"/>
      <w:lvlJc w:val="left"/>
      <w:pPr>
        <w:tabs>
          <w:tab w:val="num" w:pos="780"/>
        </w:tabs>
        <w:ind w:left="780" w:hanging="360"/>
      </w:pPr>
      <w:rPr>
        <w:rFonts w:ascii="Times New Roman" w:eastAsia="SimSun" w:hAnsi="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57B20BAD"/>
    <w:multiLevelType w:val="hybridMultilevel"/>
    <w:tmpl w:val="4F9A2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F80367"/>
    <w:multiLevelType w:val="hybridMultilevel"/>
    <w:tmpl w:val="824ADA80"/>
    <w:lvl w:ilvl="0" w:tplc="04090001">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1B46F2B"/>
    <w:multiLevelType w:val="multilevel"/>
    <w:tmpl w:val="A198CED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25365CA"/>
    <w:multiLevelType w:val="hybridMultilevel"/>
    <w:tmpl w:val="91225D52"/>
    <w:lvl w:ilvl="0" w:tplc="FFFFFFFF">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5906D9"/>
    <w:multiLevelType w:val="hybridMultilevel"/>
    <w:tmpl w:val="C242040A"/>
    <w:lvl w:ilvl="0" w:tplc="8B72172A">
      <w:start w:val="1"/>
      <w:numFmt w:val="bullet"/>
      <w:lvlText w:val=""/>
      <w:lvlJc w:val="left"/>
      <w:pPr>
        <w:tabs>
          <w:tab w:val="num" w:pos="360"/>
        </w:tabs>
        <w:ind w:left="360" w:hanging="360"/>
      </w:pPr>
      <w:rPr>
        <w:rFonts w:ascii="Wingdings" w:hAnsi="Wingdings" w:hint="default"/>
        <w:b w:val="0"/>
        <w:i w:val="0"/>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nsid w:val="64665E8E"/>
    <w:multiLevelType w:val="hybridMultilevel"/>
    <w:tmpl w:val="8B4E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84E5665"/>
    <w:multiLevelType w:val="hybridMultilevel"/>
    <w:tmpl w:val="AF40C4FA"/>
    <w:lvl w:ilvl="0" w:tplc="0409000F">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6BA97833"/>
    <w:multiLevelType w:val="hybridMultilevel"/>
    <w:tmpl w:val="1FCA0FDA"/>
    <w:lvl w:ilvl="0" w:tplc="472EFC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738A3563"/>
    <w:multiLevelType w:val="hybridMultilevel"/>
    <w:tmpl w:val="C816A576"/>
    <w:lvl w:ilvl="0" w:tplc="2E42237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C4C512F"/>
    <w:multiLevelType w:val="hybridMultilevel"/>
    <w:tmpl w:val="B3EE4B40"/>
    <w:lvl w:ilvl="0" w:tplc="800E2564">
      <w:start w:val="1"/>
      <w:numFmt w:val="decimal"/>
      <w:lvlText w:val="%1."/>
      <w:lvlJc w:val="left"/>
      <w:pPr>
        <w:tabs>
          <w:tab w:val="num" w:pos="0"/>
        </w:tabs>
        <w:ind w:left="0" w:firstLine="0"/>
      </w:pPr>
      <w:rPr>
        <w:rFont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D917DC9"/>
    <w:multiLevelType w:val="hybridMultilevel"/>
    <w:tmpl w:val="BE6A94BC"/>
    <w:lvl w:ilvl="0" w:tplc="2E4223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0"/>
  </w:num>
  <w:num w:numId="4">
    <w:abstractNumId w:val="37"/>
  </w:num>
  <w:num w:numId="5">
    <w:abstractNumId w:val="10"/>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3"/>
  </w:num>
  <w:num w:numId="8">
    <w:abstractNumId w:val="8"/>
  </w:num>
  <w:num w:numId="9">
    <w:abstractNumId w:val="39"/>
  </w:num>
  <w:num w:numId="10">
    <w:abstractNumId w:val="18"/>
  </w:num>
  <w:num w:numId="11">
    <w:abstractNumId w:val="24"/>
  </w:num>
  <w:num w:numId="12">
    <w:abstractNumId w:val="31"/>
  </w:num>
  <w:num w:numId="13">
    <w:abstractNumId w:val="40"/>
  </w:num>
  <w:num w:numId="14">
    <w:abstractNumId w:val="34"/>
  </w:num>
  <w:num w:numId="15">
    <w:abstractNumId w:val="14"/>
  </w:num>
  <w:num w:numId="16">
    <w:abstractNumId w:val="44"/>
  </w:num>
  <w:num w:numId="17">
    <w:abstractNumId w:val="21"/>
  </w:num>
  <w:num w:numId="18">
    <w:abstractNumId w:val="5"/>
  </w:num>
  <w:num w:numId="19">
    <w:abstractNumId w:val="11"/>
  </w:num>
  <w:num w:numId="20">
    <w:abstractNumId w:val="22"/>
  </w:num>
  <w:num w:numId="21">
    <w:abstractNumId w:val="35"/>
  </w:num>
  <w:num w:numId="22">
    <w:abstractNumId w:val="27"/>
  </w:num>
  <w:num w:numId="23">
    <w:abstractNumId w:val="45"/>
  </w:num>
  <w:num w:numId="24">
    <w:abstractNumId w:val="36"/>
  </w:num>
  <w:num w:numId="25">
    <w:abstractNumId w:val="41"/>
  </w:num>
  <w:num w:numId="26">
    <w:abstractNumId w:val="17"/>
  </w:num>
  <w:num w:numId="27">
    <w:abstractNumId w:val="4"/>
  </w:num>
  <w:num w:numId="28">
    <w:abstractNumId w:val="38"/>
  </w:num>
  <w:num w:numId="29">
    <w:abstractNumId w:val="2"/>
  </w:num>
  <w:num w:numId="30">
    <w:abstractNumId w:val="3"/>
  </w:num>
  <w:num w:numId="31">
    <w:abstractNumId w:val="47"/>
  </w:num>
  <w:num w:numId="32">
    <w:abstractNumId w:val="25"/>
  </w:num>
  <w:num w:numId="33">
    <w:abstractNumId w:val="28"/>
  </w:num>
  <w:num w:numId="34">
    <w:abstractNumId w:val="13"/>
  </w:num>
  <w:num w:numId="35">
    <w:abstractNumId w:val="9"/>
  </w:num>
  <w:num w:numId="36">
    <w:abstractNumId w:val="29"/>
  </w:num>
  <w:num w:numId="37">
    <w:abstractNumId w:val="16"/>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2"/>
  </w:num>
  <w:num w:numId="4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0"/>
  </w:num>
  <w:num w:numId="45">
    <w:abstractNumId w:val="15"/>
  </w:num>
  <w:num w:numId="46">
    <w:abstractNumId w:val="33"/>
  </w:num>
  <w:num w:numId="47">
    <w:abstractNumId w:val="7"/>
  </w:num>
  <w:num w:numId="48">
    <w:abstractNumId w:val="26"/>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A430EC"/>
    <w:rsid w:val="00000102"/>
    <w:rsid w:val="0000271C"/>
    <w:rsid w:val="00003BF6"/>
    <w:rsid w:val="00005830"/>
    <w:rsid w:val="00005937"/>
    <w:rsid w:val="00012F16"/>
    <w:rsid w:val="000131E8"/>
    <w:rsid w:val="00014587"/>
    <w:rsid w:val="00014B46"/>
    <w:rsid w:val="00030AEE"/>
    <w:rsid w:val="00031F36"/>
    <w:rsid w:val="00033937"/>
    <w:rsid w:val="000374E3"/>
    <w:rsid w:val="00037543"/>
    <w:rsid w:val="00042043"/>
    <w:rsid w:val="0004484B"/>
    <w:rsid w:val="00051783"/>
    <w:rsid w:val="00054769"/>
    <w:rsid w:val="00054E63"/>
    <w:rsid w:val="000575D0"/>
    <w:rsid w:val="0006209C"/>
    <w:rsid w:val="000620BD"/>
    <w:rsid w:val="00063500"/>
    <w:rsid w:val="00064109"/>
    <w:rsid w:val="00067C32"/>
    <w:rsid w:val="00070784"/>
    <w:rsid w:val="000718E2"/>
    <w:rsid w:val="00072B0D"/>
    <w:rsid w:val="000738E0"/>
    <w:rsid w:val="00075EA5"/>
    <w:rsid w:val="00080338"/>
    <w:rsid w:val="000844C5"/>
    <w:rsid w:val="00087DEC"/>
    <w:rsid w:val="00091C9E"/>
    <w:rsid w:val="000A40CE"/>
    <w:rsid w:val="000A57CD"/>
    <w:rsid w:val="000A602F"/>
    <w:rsid w:val="000B02C1"/>
    <w:rsid w:val="000C056F"/>
    <w:rsid w:val="000C05FC"/>
    <w:rsid w:val="000C33F0"/>
    <w:rsid w:val="000C4687"/>
    <w:rsid w:val="000C4986"/>
    <w:rsid w:val="000C5208"/>
    <w:rsid w:val="000C74B0"/>
    <w:rsid w:val="000D03EF"/>
    <w:rsid w:val="000D1FBE"/>
    <w:rsid w:val="000D340D"/>
    <w:rsid w:val="000D4E8F"/>
    <w:rsid w:val="000E0734"/>
    <w:rsid w:val="000E2189"/>
    <w:rsid w:val="000E268C"/>
    <w:rsid w:val="000E7944"/>
    <w:rsid w:val="000E7E6A"/>
    <w:rsid w:val="000F5742"/>
    <w:rsid w:val="0010036A"/>
    <w:rsid w:val="00103D56"/>
    <w:rsid w:val="0010550F"/>
    <w:rsid w:val="001102FF"/>
    <w:rsid w:val="001158DB"/>
    <w:rsid w:val="001175A8"/>
    <w:rsid w:val="001244B5"/>
    <w:rsid w:val="00124FCD"/>
    <w:rsid w:val="00125AAF"/>
    <w:rsid w:val="00127AC3"/>
    <w:rsid w:val="0013580E"/>
    <w:rsid w:val="00135C83"/>
    <w:rsid w:val="00145A57"/>
    <w:rsid w:val="001502F4"/>
    <w:rsid w:val="00150C3A"/>
    <w:rsid w:val="0015142A"/>
    <w:rsid w:val="00151DBA"/>
    <w:rsid w:val="00152165"/>
    <w:rsid w:val="0015430D"/>
    <w:rsid w:val="001561AA"/>
    <w:rsid w:val="00160F19"/>
    <w:rsid w:val="00163ABE"/>
    <w:rsid w:val="0016493B"/>
    <w:rsid w:val="0018114F"/>
    <w:rsid w:val="0018507C"/>
    <w:rsid w:val="00194F4E"/>
    <w:rsid w:val="0019663F"/>
    <w:rsid w:val="00197099"/>
    <w:rsid w:val="001A1A29"/>
    <w:rsid w:val="001A214F"/>
    <w:rsid w:val="001A24C9"/>
    <w:rsid w:val="001A3469"/>
    <w:rsid w:val="001A515C"/>
    <w:rsid w:val="001A6CC5"/>
    <w:rsid w:val="001B09A2"/>
    <w:rsid w:val="001B0D3B"/>
    <w:rsid w:val="001B320C"/>
    <w:rsid w:val="001B3A60"/>
    <w:rsid w:val="001B4839"/>
    <w:rsid w:val="001B6DEF"/>
    <w:rsid w:val="001B7F70"/>
    <w:rsid w:val="001C4A95"/>
    <w:rsid w:val="001C5430"/>
    <w:rsid w:val="001C6521"/>
    <w:rsid w:val="001C6B8B"/>
    <w:rsid w:val="001D5370"/>
    <w:rsid w:val="001D65D1"/>
    <w:rsid w:val="001E751C"/>
    <w:rsid w:val="001F0A2B"/>
    <w:rsid w:val="001F1064"/>
    <w:rsid w:val="001F1679"/>
    <w:rsid w:val="001F77B2"/>
    <w:rsid w:val="00202C59"/>
    <w:rsid w:val="0020718F"/>
    <w:rsid w:val="0021089F"/>
    <w:rsid w:val="00210B92"/>
    <w:rsid w:val="00214EB5"/>
    <w:rsid w:val="00215D2E"/>
    <w:rsid w:val="00223CD7"/>
    <w:rsid w:val="0023623B"/>
    <w:rsid w:val="00241941"/>
    <w:rsid w:val="00244643"/>
    <w:rsid w:val="00245E0B"/>
    <w:rsid w:val="0024766A"/>
    <w:rsid w:val="0026074A"/>
    <w:rsid w:val="0026139E"/>
    <w:rsid w:val="00262F2F"/>
    <w:rsid w:val="002758F5"/>
    <w:rsid w:val="002767B1"/>
    <w:rsid w:val="0027773D"/>
    <w:rsid w:val="00287B2A"/>
    <w:rsid w:val="00290D32"/>
    <w:rsid w:val="0029302D"/>
    <w:rsid w:val="002947D0"/>
    <w:rsid w:val="00295A0D"/>
    <w:rsid w:val="00297287"/>
    <w:rsid w:val="002A0259"/>
    <w:rsid w:val="002A070A"/>
    <w:rsid w:val="002A22C2"/>
    <w:rsid w:val="002B77E5"/>
    <w:rsid w:val="002C0409"/>
    <w:rsid w:val="002C2E0C"/>
    <w:rsid w:val="002D0071"/>
    <w:rsid w:val="002D4281"/>
    <w:rsid w:val="002D4CAC"/>
    <w:rsid w:val="002D61C7"/>
    <w:rsid w:val="002D78BC"/>
    <w:rsid w:val="002E1593"/>
    <w:rsid w:val="002E3911"/>
    <w:rsid w:val="002F5266"/>
    <w:rsid w:val="002F658E"/>
    <w:rsid w:val="00301EE8"/>
    <w:rsid w:val="00314D4E"/>
    <w:rsid w:val="00317BF5"/>
    <w:rsid w:val="00332211"/>
    <w:rsid w:val="00332B8A"/>
    <w:rsid w:val="0034099E"/>
    <w:rsid w:val="003454D9"/>
    <w:rsid w:val="00354915"/>
    <w:rsid w:val="003629E6"/>
    <w:rsid w:val="0036454D"/>
    <w:rsid w:val="00365E8D"/>
    <w:rsid w:val="003663B7"/>
    <w:rsid w:val="003677EB"/>
    <w:rsid w:val="00373A69"/>
    <w:rsid w:val="00380CF7"/>
    <w:rsid w:val="00382C14"/>
    <w:rsid w:val="00387174"/>
    <w:rsid w:val="0039019D"/>
    <w:rsid w:val="003A4290"/>
    <w:rsid w:val="003A49A8"/>
    <w:rsid w:val="003A640F"/>
    <w:rsid w:val="003B0292"/>
    <w:rsid w:val="003B3296"/>
    <w:rsid w:val="003B3787"/>
    <w:rsid w:val="003B3BBA"/>
    <w:rsid w:val="003C39F7"/>
    <w:rsid w:val="003C4831"/>
    <w:rsid w:val="003E46E7"/>
    <w:rsid w:val="003E4C25"/>
    <w:rsid w:val="003F46B2"/>
    <w:rsid w:val="003F4D2F"/>
    <w:rsid w:val="003F59D0"/>
    <w:rsid w:val="003F6EA1"/>
    <w:rsid w:val="003F76D2"/>
    <w:rsid w:val="004015D1"/>
    <w:rsid w:val="00402C3B"/>
    <w:rsid w:val="00405063"/>
    <w:rsid w:val="00407507"/>
    <w:rsid w:val="004176C5"/>
    <w:rsid w:val="0042114A"/>
    <w:rsid w:val="004223F4"/>
    <w:rsid w:val="00422A8F"/>
    <w:rsid w:val="00423C44"/>
    <w:rsid w:val="00430051"/>
    <w:rsid w:val="00434217"/>
    <w:rsid w:val="00436CF2"/>
    <w:rsid w:val="0044258C"/>
    <w:rsid w:val="00445AD4"/>
    <w:rsid w:val="00446C4B"/>
    <w:rsid w:val="00457FDE"/>
    <w:rsid w:val="00463D07"/>
    <w:rsid w:val="004734CE"/>
    <w:rsid w:val="00473EDE"/>
    <w:rsid w:val="00477004"/>
    <w:rsid w:val="00477CF2"/>
    <w:rsid w:val="00482491"/>
    <w:rsid w:val="004975C4"/>
    <w:rsid w:val="004B2511"/>
    <w:rsid w:val="004B5BD7"/>
    <w:rsid w:val="004B7FFC"/>
    <w:rsid w:val="004C0422"/>
    <w:rsid w:val="004C0B2D"/>
    <w:rsid w:val="004C13A5"/>
    <w:rsid w:val="004C717A"/>
    <w:rsid w:val="004D3B85"/>
    <w:rsid w:val="004D70B8"/>
    <w:rsid w:val="004D7AE2"/>
    <w:rsid w:val="004E3F9D"/>
    <w:rsid w:val="004E4799"/>
    <w:rsid w:val="004F2425"/>
    <w:rsid w:val="004F5F09"/>
    <w:rsid w:val="00504AD0"/>
    <w:rsid w:val="0051067E"/>
    <w:rsid w:val="00511190"/>
    <w:rsid w:val="00513C4C"/>
    <w:rsid w:val="00514025"/>
    <w:rsid w:val="0052005F"/>
    <w:rsid w:val="005231D6"/>
    <w:rsid w:val="005250E1"/>
    <w:rsid w:val="005370CC"/>
    <w:rsid w:val="00540132"/>
    <w:rsid w:val="005437BD"/>
    <w:rsid w:val="00550FE1"/>
    <w:rsid w:val="00552FF7"/>
    <w:rsid w:val="005541F8"/>
    <w:rsid w:val="00562853"/>
    <w:rsid w:val="00563295"/>
    <w:rsid w:val="005642E9"/>
    <w:rsid w:val="00565F83"/>
    <w:rsid w:val="00571C93"/>
    <w:rsid w:val="00572CBD"/>
    <w:rsid w:val="0057467F"/>
    <w:rsid w:val="005774FE"/>
    <w:rsid w:val="005807DF"/>
    <w:rsid w:val="005820FF"/>
    <w:rsid w:val="00585575"/>
    <w:rsid w:val="005947D4"/>
    <w:rsid w:val="00596766"/>
    <w:rsid w:val="00596F15"/>
    <w:rsid w:val="005A36CA"/>
    <w:rsid w:val="005A3E14"/>
    <w:rsid w:val="005A6912"/>
    <w:rsid w:val="005B43F4"/>
    <w:rsid w:val="005C6088"/>
    <w:rsid w:val="005D7051"/>
    <w:rsid w:val="005E3FE2"/>
    <w:rsid w:val="005F42BB"/>
    <w:rsid w:val="00603680"/>
    <w:rsid w:val="00604AC3"/>
    <w:rsid w:val="006118FD"/>
    <w:rsid w:val="0061239D"/>
    <w:rsid w:val="0061345C"/>
    <w:rsid w:val="00616F62"/>
    <w:rsid w:val="00617B70"/>
    <w:rsid w:val="00622F1B"/>
    <w:rsid w:val="00625113"/>
    <w:rsid w:val="00632AAC"/>
    <w:rsid w:val="006337D9"/>
    <w:rsid w:val="006341CD"/>
    <w:rsid w:val="00641A00"/>
    <w:rsid w:val="00642966"/>
    <w:rsid w:val="00644D59"/>
    <w:rsid w:val="006464A2"/>
    <w:rsid w:val="00650759"/>
    <w:rsid w:val="00655290"/>
    <w:rsid w:val="0065798E"/>
    <w:rsid w:val="006644E3"/>
    <w:rsid w:val="006723D3"/>
    <w:rsid w:val="00673DEE"/>
    <w:rsid w:val="006759BF"/>
    <w:rsid w:val="006763EC"/>
    <w:rsid w:val="00676E77"/>
    <w:rsid w:val="00680927"/>
    <w:rsid w:val="00681AD7"/>
    <w:rsid w:val="00694B5C"/>
    <w:rsid w:val="00694E1C"/>
    <w:rsid w:val="00694FF3"/>
    <w:rsid w:val="00695A6A"/>
    <w:rsid w:val="006A4D5C"/>
    <w:rsid w:val="006A7BF2"/>
    <w:rsid w:val="006B110E"/>
    <w:rsid w:val="006B2817"/>
    <w:rsid w:val="006B4E90"/>
    <w:rsid w:val="006B6C94"/>
    <w:rsid w:val="006C11A3"/>
    <w:rsid w:val="006C204C"/>
    <w:rsid w:val="006C2A55"/>
    <w:rsid w:val="006C7F46"/>
    <w:rsid w:val="006D04F8"/>
    <w:rsid w:val="006D2D72"/>
    <w:rsid w:val="006D585D"/>
    <w:rsid w:val="006D5874"/>
    <w:rsid w:val="006E14C5"/>
    <w:rsid w:val="006E1DDB"/>
    <w:rsid w:val="006E1EB9"/>
    <w:rsid w:val="006E2FC8"/>
    <w:rsid w:val="006E453F"/>
    <w:rsid w:val="006E45D7"/>
    <w:rsid w:val="006E7BC8"/>
    <w:rsid w:val="006F7836"/>
    <w:rsid w:val="007016BB"/>
    <w:rsid w:val="007032AD"/>
    <w:rsid w:val="007058E9"/>
    <w:rsid w:val="00705DEA"/>
    <w:rsid w:val="00713D6F"/>
    <w:rsid w:val="00714CEA"/>
    <w:rsid w:val="0071563C"/>
    <w:rsid w:val="007253CB"/>
    <w:rsid w:val="00727132"/>
    <w:rsid w:val="00740DCA"/>
    <w:rsid w:val="0075298E"/>
    <w:rsid w:val="0075360B"/>
    <w:rsid w:val="007547A1"/>
    <w:rsid w:val="007551BD"/>
    <w:rsid w:val="00764194"/>
    <w:rsid w:val="00765844"/>
    <w:rsid w:val="00767D7A"/>
    <w:rsid w:val="0077020F"/>
    <w:rsid w:val="0077477A"/>
    <w:rsid w:val="00776207"/>
    <w:rsid w:val="007825A8"/>
    <w:rsid w:val="00785472"/>
    <w:rsid w:val="007866FE"/>
    <w:rsid w:val="00787A7B"/>
    <w:rsid w:val="007916D2"/>
    <w:rsid w:val="007A2CCA"/>
    <w:rsid w:val="007A38B7"/>
    <w:rsid w:val="007A424E"/>
    <w:rsid w:val="007B0068"/>
    <w:rsid w:val="007B00B9"/>
    <w:rsid w:val="007B2D33"/>
    <w:rsid w:val="007B589A"/>
    <w:rsid w:val="007B7BCD"/>
    <w:rsid w:val="007C0692"/>
    <w:rsid w:val="007C46CF"/>
    <w:rsid w:val="007C5EF1"/>
    <w:rsid w:val="007E0C08"/>
    <w:rsid w:val="007E2F89"/>
    <w:rsid w:val="007E65BF"/>
    <w:rsid w:val="007E6880"/>
    <w:rsid w:val="007E7BA2"/>
    <w:rsid w:val="007E7F55"/>
    <w:rsid w:val="008053C6"/>
    <w:rsid w:val="00807E88"/>
    <w:rsid w:val="00807FD9"/>
    <w:rsid w:val="00815874"/>
    <w:rsid w:val="00815E0A"/>
    <w:rsid w:val="00826CB1"/>
    <w:rsid w:val="00835B97"/>
    <w:rsid w:val="00840DFB"/>
    <w:rsid w:val="00843F28"/>
    <w:rsid w:val="00845436"/>
    <w:rsid w:val="0085234D"/>
    <w:rsid w:val="008632F6"/>
    <w:rsid w:val="00871E07"/>
    <w:rsid w:val="00874505"/>
    <w:rsid w:val="00881F4C"/>
    <w:rsid w:val="00886AB2"/>
    <w:rsid w:val="00891AD0"/>
    <w:rsid w:val="00892AEE"/>
    <w:rsid w:val="0089310E"/>
    <w:rsid w:val="00897043"/>
    <w:rsid w:val="008A1464"/>
    <w:rsid w:val="008A29D9"/>
    <w:rsid w:val="008B085D"/>
    <w:rsid w:val="008B33F2"/>
    <w:rsid w:val="008C004E"/>
    <w:rsid w:val="008C0A40"/>
    <w:rsid w:val="008C633A"/>
    <w:rsid w:val="008D1260"/>
    <w:rsid w:val="008D2FA4"/>
    <w:rsid w:val="008E4E2C"/>
    <w:rsid w:val="008E5031"/>
    <w:rsid w:val="008E677D"/>
    <w:rsid w:val="008F3AA4"/>
    <w:rsid w:val="008F3DEE"/>
    <w:rsid w:val="008F57C6"/>
    <w:rsid w:val="008F7F0B"/>
    <w:rsid w:val="00900344"/>
    <w:rsid w:val="0090100F"/>
    <w:rsid w:val="00902DF9"/>
    <w:rsid w:val="0090354F"/>
    <w:rsid w:val="00920DEE"/>
    <w:rsid w:val="00921F17"/>
    <w:rsid w:val="00922D7F"/>
    <w:rsid w:val="009334DC"/>
    <w:rsid w:val="00934B40"/>
    <w:rsid w:val="0093694C"/>
    <w:rsid w:val="009446F8"/>
    <w:rsid w:val="00944B2F"/>
    <w:rsid w:val="00945E3D"/>
    <w:rsid w:val="009460BC"/>
    <w:rsid w:val="0095083F"/>
    <w:rsid w:val="0095248B"/>
    <w:rsid w:val="00960AE3"/>
    <w:rsid w:val="0096605B"/>
    <w:rsid w:val="00970CEF"/>
    <w:rsid w:val="00977307"/>
    <w:rsid w:val="00981BDF"/>
    <w:rsid w:val="00981CA7"/>
    <w:rsid w:val="0098506C"/>
    <w:rsid w:val="0098536E"/>
    <w:rsid w:val="00986766"/>
    <w:rsid w:val="00986CE8"/>
    <w:rsid w:val="009A013A"/>
    <w:rsid w:val="009A03AE"/>
    <w:rsid w:val="009A4C41"/>
    <w:rsid w:val="009A5EF9"/>
    <w:rsid w:val="009A76CE"/>
    <w:rsid w:val="009B0C93"/>
    <w:rsid w:val="009B75A0"/>
    <w:rsid w:val="009C243B"/>
    <w:rsid w:val="009C4B79"/>
    <w:rsid w:val="009C71D1"/>
    <w:rsid w:val="009D5ECB"/>
    <w:rsid w:val="009E0565"/>
    <w:rsid w:val="009E0B67"/>
    <w:rsid w:val="009E0DE7"/>
    <w:rsid w:val="009E5293"/>
    <w:rsid w:val="009E5C43"/>
    <w:rsid w:val="009E6404"/>
    <w:rsid w:val="009E7406"/>
    <w:rsid w:val="009F01D8"/>
    <w:rsid w:val="009F3004"/>
    <w:rsid w:val="00A01F7C"/>
    <w:rsid w:val="00A0559D"/>
    <w:rsid w:val="00A14951"/>
    <w:rsid w:val="00A249FF"/>
    <w:rsid w:val="00A36B40"/>
    <w:rsid w:val="00A37B64"/>
    <w:rsid w:val="00A42740"/>
    <w:rsid w:val="00A430EC"/>
    <w:rsid w:val="00A44878"/>
    <w:rsid w:val="00A45166"/>
    <w:rsid w:val="00A51E9E"/>
    <w:rsid w:val="00A53429"/>
    <w:rsid w:val="00A577D7"/>
    <w:rsid w:val="00A60120"/>
    <w:rsid w:val="00A636D7"/>
    <w:rsid w:val="00A66F8A"/>
    <w:rsid w:val="00A70870"/>
    <w:rsid w:val="00A72321"/>
    <w:rsid w:val="00A72491"/>
    <w:rsid w:val="00A7332B"/>
    <w:rsid w:val="00A838BB"/>
    <w:rsid w:val="00A94F69"/>
    <w:rsid w:val="00A95D7F"/>
    <w:rsid w:val="00A96172"/>
    <w:rsid w:val="00A96E2D"/>
    <w:rsid w:val="00AA683E"/>
    <w:rsid w:val="00AB3E12"/>
    <w:rsid w:val="00AB5BFD"/>
    <w:rsid w:val="00AB6A94"/>
    <w:rsid w:val="00AC1D90"/>
    <w:rsid w:val="00AC1E74"/>
    <w:rsid w:val="00AC5A4D"/>
    <w:rsid w:val="00AC62C4"/>
    <w:rsid w:val="00AD13F6"/>
    <w:rsid w:val="00AD2707"/>
    <w:rsid w:val="00AD30AC"/>
    <w:rsid w:val="00AD6CF5"/>
    <w:rsid w:val="00AD7E94"/>
    <w:rsid w:val="00AE49ED"/>
    <w:rsid w:val="00AE4C86"/>
    <w:rsid w:val="00AF0149"/>
    <w:rsid w:val="00AF1C34"/>
    <w:rsid w:val="00B00521"/>
    <w:rsid w:val="00B020AB"/>
    <w:rsid w:val="00B20395"/>
    <w:rsid w:val="00B20D42"/>
    <w:rsid w:val="00B22839"/>
    <w:rsid w:val="00B25223"/>
    <w:rsid w:val="00B257B9"/>
    <w:rsid w:val="00B25B21"/>
    <w:rsid w:val="00B30A28"/>
    <w:rsid w:val="00B30CD3"/>
    <w:rsid w:val="00B31697"/>
    <w:rsid w:val="00B34495"/>
    <w:rsid w:val="00B43781"/>
    <w:rsid w:val="00B45BEC"/>
    <w:rsid w:val="00B5205D"/>
    <w:rsid w:val="00B559F3"/>
    <w:rsid w:val="00B61423"/>
    <w:rsid w:val="00B6612E"/>
    <w:rsid w:val="00B6619D"/>
    <w:rsid w:val="00B74615"/>
    <w:rsid w:val="00B80BDB"/>
    <w:rsid w:val="00B80E46"/>
    <w:rsid w:val="00B938E5"/>
    <w:rsid w:val="00B96573"/>
    <w:rsid w:val="00BA3D02"/>
    <w:rsid w:val="00BB4D8B"/>
    <w:rsid w:val="00BB6540"/>
    <w:rsid w:val="00BB70F5"/>
    <w:rsid w:val="00BC260C"/>
    <w:rsid w:val="00BC288C"/>
    <w:rsid w:val="00BC4E6F"/>
    <w:rsid w:val="00BC745E"/>
    <w:rsid w:val="00BC7824"/>
    <w:rsid w:val="00BD1CD1"/>
    <w:rsid w:val="00BD2CF1"/>
    <w:rsid w:val="00BE15E8"/>
    <w:rsid w:val="00BE2539"/>
    <w:rsid w:val="00BE2B61"/>
    <w:rsid w:val="00BE2D93"/>
    <w:rsid w:val="00BE7189"/>
    <w:rsid w:val="00C00401"/>
    <w:rsid w:val="00C02B77"/>
    <w:rsid w:val="00C12349"/>
    <w:rsid w:val="00C15F27"/>
    <w:rsid w:val="00C20384"/>
    <w:rsid w:val="00C23FBF"/>
    <w:rsid w:val="00C258F1"/>
    <w:rsid w:val="00C274DB"/>
    <w:rsid w:val="00C365D2"/>
    <w:rsid w:val="00C4724E"/>
    <w:rsid w:val="00C479CE"/>
    <w:rsid w:val="00C51284"/>
    <w:rsid w:val="00C51775"/>
    <w:rsid w:val="00C5333A"/>
    <w:rsid w:val="00C57001"/>
    <w:rsid w:val="00C63827"/>
    <w:rsid w:val="00C6401E"/>
    <w:rsid w:val="00C71E5B"/>
    <w:rsid w:val="00C76E30"/>
    <w:rsid w:val="00C7763A"/>
    <w:rsid w:val="00C808A5"/>
    <w:rsid w:val="00C8192A"/>
    <w:rsid w:val="00C846C8"/>
    <w:rsid w:val="00C84DE2"/>
    <w:rsid w:val="00C91D13"/>
    <w:rsid w:val="00C954F1"/>
    <w:rsid w:val="00C96F8E"/>
    <w:rsid w:val="00CA4572"/>
    <w:rsid w:val="00CA5E22"/>
    <w:rsid w:val="00CB0F64"/>
    <w:rsid w:val="00CB3BB7"/>
    <w:rsid w:val="00CB4101"/>
    <w:rsid w:val="00CC33FB"/>
    <w:rsid w:val="00CC3A15"/>
    <w:rsid w:val="00CC3D52"/>
    <w:rsid w:val="00CC5201"/>
    <w:rsid w:val="00CD1136"/>
    <w:rsid w:val="00CD3110"/>
    <w:rsid w:val="00CD5BC6"/>
    <w:rsid w:val="00CE1DF1"/>
    <w:rsid w:val="00CE3BCF"/>
    <w:rsid w:val="00CE3D94"/>
    <w:rsid w:val="00CE4EB5"/>
    <w:rsid w:val="00CE7E3D"/>
    <w:rsid w:val="00CF73F2"/>
    <w:rsid w:val="00D00D24"/>
    <w:rsid w:val="00D02F86"/>
    <w:rsid w:val="00D07BD4"/>
    <w:rsid w:val="00D10F96"/>
    <w:rsid w:val="00D119EB"/>
    <w:rsid w:val="00D1205F"/>
    <w:rsid w:val="00D17912"/>
    <w:rsid w:val="00D17E12"/>
    <w:rsid w:val="00D2047A"/>
    <w:rsid w:val="00D2790D"/>
    <w:rsid w:val="00D27DAA"/>
    <w:rsid w:val="00D27F4C"/>
    <w:rsid w:val="00D31EC5"/>
    <w:rsid w:val="00D36281"/>
    <w:rsid w:val="00D4418D"/>
    <w:rsid w:val="00D449D2"/>
    <w:rsid w:val="00D504D2"/>
    <w:rsid w:val="00D527BF"/>
    <w:rsid w:val="00D53047"/>
    <w:rsid w:val="00D610DB"/>
    <w:rsid w:val="00D61D12"/>
    <w:rsid w:val="00D6660A"/>
    <w:rsid w:val="00D70B59"/>
    <w:rsid w:val="00D741BA"/>
    <w:rsid w:val="00D82322"/>
    <w:rsid w:val="00D837F2"/>
    <w:rsid w:val="00D84C44"/>
    <w:rsid w:val="00D8660B"/>
    <w:rsid w:val="00D94824"/>
    <w:rsid w:val="00DA1AD3"/>
    <w:rsid w:val="00DA2950"/>
    <w:rsid w:val="00DA318B"/>
    <w:rsid w:val="00DA459E"/>
    <w:rsid w:val="00DB0100"/>
    <w:rsid w:val="00DB3854"/>
    <w:rsid w:val="00DB4115"/>
    <w:rsid w:val="00DB5926"/>
    <w:rsid w:val="00DB6A7F"/>
    <w:rsid w:val="00DB6DAC"/>
    <w:rsid w:val="00DC0311"/>
    <w:rsid w:val="00DC1E4B"/>
    <w:rsid w:val="00DD0735"/>
    <w:rsid w:val="00DD116C"/>
    <w:rsid w:val="00DD123F"/>
    <w:rsid w:val="00DE161E"/>
    <w:rsid w:val="00DE5D4A"/>
    <w:rsid w:val="00DF05F0"/>
    <w:rsid w:val="00DF350E"/>
    <w:rsid w:val="00DF3549"/>
    <w:rsid w:val="00DF5236"/>
    <w:rsid w:val="00DF5CD8"/>
    <w:rsid w:val="00E059DC"/>
    <w:rsid w:val="00E07D31"/>
    <w:rsid w:val="00E125AF"/>
    <w:rsid w:val="00E13881"/>
    <w:rsid w:val="00E21934"/>
    <w:rsid w:val="00E22E88"/>
    <w:rsid w:val="00E2790C"/>
    <w:rsid w:val="00E30E83"/>
    <w:rsid w:val="00E32529"/>
    <w:rsid w:val="00E36B57"/>
    <w:rsid w:val="00E36C17"/>
    <w:rsid w:val="00E420A7"/>
    <w:rsid w:val="00E44CF2"/>
    <w:rsid w:val="00E550B3"/>
    <w:rsid w:val="00E55294"/>
    <w:rsid w:val="00E55634"/>
    <w:rsid w:val="00E55FD5"/>
    <w:rsid w:val="00E5721F"/>
    <w:rsid w:val="00E61DC5"/>
    <w:rsid w:val="00E63D59"/>
    <w:rsid w:val="00E675C5"/>
    <w:rsid w:val="00E75135"/>
    <w:rsid w:val="00E86A2C"/>
    <w:rsid w:val="00E92CB1"/>
    <w:rsid w:val="00E9557C"/>
    <w:rsid w:val="00EA2988"/>
    <w:rsid w:val="00EA7A16"/>
    <w:rsid w:val="00EB0288"/>
    <w:rsid w:val="00EB358A"/>
    <w:rsid w:val="00EC0469"/>
    <w:rsid w:val="00EC748A"/>
    <w:rsid w:val="00ED2740"/>
    <w:rsid w:val="00EE7118"/>
    <w:rsid w:val="00EF0125"/>
    <w:rsid w:val="00F000FD"/>
    <w:rsid w:val="00F07D44"/>
    <w:rsid w:val="00F130C9"/>
    <w:rsid w:val="00F2556A"/>
    <w:rsid w:val="00F26429"/>
    <w:rsid w:val="00F31A95"/>
    <w:rsid w:val="00F428B6"/>
    <w:rsid w:val="00F42DDD"/>
    <w:rsid w:val="00F437D2"/>
    <w:rsid w:val="00F44838"/>
    <w:rsid w:val="00F516C6"/>
    <w:rsid w:val="00F71453"/>
    <w:rsid w:val="00F76FEF"/>
    <w:rsid w:val="00F8272A"/>
    <w:rsid w:val="00F844D5"/>
    <w:rsid w:val="00F84882"/>
    <w:rsid w:val="00F85BD4"/>
    <w:rsid w:val="00F86CD3"/>
    <w:rsid w:val="00F92280"/>
    <w:rsid w:val="00F93530"/>
    <w:rsid w:val="00F97166"/>
    <w:rsid w:val="00FB2904"/>
    <w:rsid w:val="00FC5C4B"/>
    <w:rsid w:val="00FE3F99"/>
    <w:rsid w:val="00FF3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W" w:eastAsia="en-Z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EC"/>
    <w:rPr>
      <w:sz w:val="24"/>
      <w:szCs w:val="24"/>
      <w:lang w:val="ru-RU" w:eastAsia="ru-RU"/>
    </w:rPr>
  </w:style>
  <w:style w:type="paragraph" w:styleId="Heading1">
    <w:name w:val="heading 1"/>
    <w:basedOn w:val="Normal"/>
    <w:next w:val="Normal"/>
    <w:link w:val="Heading1Char"/>
    <w:uiPriority w:val="99"/>
    <w:qFormat/>
    <w:rsid w:val="00A430EC"/>
    <w:pPr>
      <w:keepNext/>
      <w:jc w:val="both"/>
      <w:outlineLvl w:val="0"/>
    </w:pPr>
    <w:rPr>
      <w:b/>
      <w:bCs/>
      <w:lang w:val="en-US"/>
    </w:rPr>
  </w:style>
  <w:style w:type="paragraph" w:styleId="Heading2">
    <w:name w:val="heading 2"/>
    <w:basedOn w:val="Normal"/>
    <w:next w:val="Normal"/>
    <w:link w:val="Heading2Char"/>
    <w:uiPriority w:val="99"/>
    <w:qFormat/>
    <w:rsid w:val="00A430EC"/>
    <w:pPr>
      <w:keepNext/>
      <w:outlineLvl w:val="1"/>
    </w:pPr>
    <w:rPr>
      <w:b/>
      <w:bCs/>
      <w:lang w:val="en-US"/>
    </w:rPr>
  </w:style>
  <w:style w:type="paragraph" w:styleId="Heading3">
    <w:name w:val="heading 3"/>
    <w:basedOn w:val="Normal"/>
    <w:next w:val="Normal"/>
    <w:link w:val="Heading3Char"/>
    <w:unhideWhenUsed/>
    <w:qFormat/>
    <w:locked/>
    <w:rsid w:val="00807E8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513C4C"/>
    <w:pPr>
      <w:keepNext/>
      <w:spacing w:before="240" w:after="60"/>
      <w:outlineLvl w:val="3"/>
    </w:pPr>
    <w:rPr>
      <w:b/>
      <w:bCs/>
      <w:sz w:val="28"/>
      <w:szCs w:val="28"/>
      <w:lang w:val="en-US" w:eastAsia="en-US"/>
    </w:rPr>
  </w:style>
  <w:style w:type="paragraph" w:styleId="Heading8">
    <w:name w:val="heading 8"/>
    <w:basedOn w:val="Normal"/>
    <w:next w:val="Normal"/>
    <w:link w:val="Heading8Char"/>
    <w:uiPriority w:val="99"/>
    <w:qFormat/>
    <w:rsid w:val="00A430EC"/>
    <w:pPr>
      <w:keepNext/>
      <w:widowControl w:val="0"/>
      <w:outlineLvl w:val="7"/>
    </w:pPr>
    <w:rPr>
      <w:rFonts w:ascii="Arial Narrow" w:hAnsi="Arial Narrow"/>
      <w:sz w:val="20"/>
      <w:szCs w:val="20"/>
      <w:lang w:val="en-GB" w:eastAsia="en-US"/>
    </w:rPr>
  </w:style>
  <w:style w:type="paragraph" w:styleId="Heading9">
    <w:name w:val="heading 9"/>
    <w:basedOn w:val="Normal"/>
    <w:next w:val="Normal"/>
    <w:link w:val="Heading9Char"/>
    <w:uiPriority w:val="99"/>
    <w:qFormat/>
    <w:rsid w:val="00A430EC"/>
    <w:pPr>
      <w:keepNext/>
      <w:jc w:val="both"/>
      <w:outlineLvl w:val="8"/>
    </w:pPr>
    <w:rPr>
      <w:rFonts w:eastAsia="SimSun"/>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44"/>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C82544"/>
    <w:rPr>
      <w:rFonts w:asciiTheme="majorHAnsi" w:eastAsiaTheme="majorEastAsia" w:hAnsiTheme="majorHAnsi" w:cstheme="majorBidi"/>
      <w:b/>
      <w:bCs/>
      <w:i/>
      <w:iCs/>
      <w:sz w:val="28"/>
      <w:szCs w:val="28"/>
      <w:lang w:val="ru-RU" w:eastAsia="ru-RU"/>
    </w:rPr>
  </w:style>
  <w:style w:type="character" w:customStyle="1" w:styleId="Heading4Char">
    <w:name w:val="Heading 4 Char"/>
    <w:basedOn w:val="DefaultParagraphFont"/>
    <w:link w:val="Heading4"/>
    <w:uiPriority w:val="9"/>
    <w:semiHidden/>
    <w:rsid w:val="00C82544"/>
    <w:rPr>
      <w:rFonts w:asciiTheme="minorHAnsi" w:eastAsiaTheme="minorEastAsia" w:hAnsiTheme="minorHAnsi" w:cstheme="minorBidi"/>
      <w:b/>
      <w:bCs/>
      <w:sz w:val="28"/>
      <w:szCs w:val="28"/>
      <w:lang w:val="ru-RU" w:eastAsia="ru-RU"/>
    </w:rPr>
  </w:style>
  <w:style w:type="character" w:customStyle="1" w:styleId="Heading8Char">
    <w:name w:val="Heading 8 Char"/>
    <w:basedOn w:val="DefaultParagraphFont"/>
    <w:link w:val="Heading8"/>
    <w:uiPriority w:val="9"/>
    <w:semiHidden/>
    <w:rsid w:val="00C82544"/>
    <w:rPr>
      <w:rFonts w:asciiTheme="minorHAnsi" w:eastAsiaTheme="minorEastAsia" w:hAnsiTheme="minorHAnsi" w:cstheme="minorBidi"/>
      <w:i/>
      <w:iCs/>
      <w:sz w:val="24"/>
      <w:szCs w:val="24"/>
      <w:lang w:val="ru-RU" w:eastAsia="ru-RU"/>
    </w:rPr>
  </w:style>
  <w:style w:type="character" w:customStyle="1" w:styleId="Heading9Char">
    <w:name w:val="Heading 9 Char"/>
    <w:basedOn w:val="DefaultParagraphFont"/>
    <w:link w:val="Heading9"/>
    <w:uiPriority w:val="9"/>
    <w:semiHidden/>
    <w:rsid w:val="00C82544"/>
    <w:rPr>
      <w:rFonts w:asciiTheme="majorHAnsi" w:eastAsiaTheme="majorEastAsia" w:hAnsiTheme="majorHAnsi" w:cstheme="majorBidi"/>
      <w:lang w:val="ru-RU" w:eastAsia="ru-RU"/>
    </w:rPr>
  </w:style>
  <w:style w:type="paragraph" w:styleId="BodyText2">
    <w:name w:val="Body Text 2"/>
    <w:basedOn w:val="Normal"/>
    <w:link w:val="BodyText2Char"/>
    <w:uiPriority w:val="99"/>
    <w:rsid w:val="00A430EC"/>
    <w:pPr>
      <w:jc w:val="both"/>
    </w:pPr>
    <w:rPr>
      <w:rFonts w:eastAsia="SimSun"/>
      <w:u w:val="single"/>
      <w:lang w:val="en-US" w:eastAsia="en-US"/>
    </w:rPr>
  </w:style>
  <w:style w:type="character" w:customStyle="1" w:styleId="BodyText2Char">
    <w:name w:val="Body Text 2 Char"/>
    <w:basedOn w:val="DefaultParagraphFont"/>
    <w:link w:val="BodyText2"/>
    <w:uiPriority w:val="99"/>
    <w:semiHidden/>
    <w:rsid w:val="00C82544"/>
    <w:rPr>
      <w:sz w:val="24"/>
      <w:szCs w:val="24"/>
      <w:lang w:val="ru-RU" w:eastAsia="ru-RU"/>
    </w:rPr>
  </w:style>
  <w:style w:type="paragraph" w:styleId="Footer">
    <w:name w:val="footer"/>
    <w:basedOn w:val="Normal"/>
    <w:link w:val="FooterChar"/>
    <w:uiPriority w:val="99"/>
    <w:rsid w:val="00A430EC"/>
    <w:pPr>
      <w:tabs>
        <w:tab w:val="center" w:pos="4320"/>
        <w:tab w:val="right" w:pos="8640"/>
      </w:tabs>
    </w:pPr>
    <w:rPr>
      <w:sz w:val="20"/>
      <w:szCs w:val="20"/>
      <w:lang w:val="en-GB" w:eastAsia="en-US"/>
    </w:rPr>
  </w:style>
  <w:style w:type="character" w:customStyle="1" w:styleId="FooterChar">
    <w:name w:val="Footer Char"/>
    <w:basedOn w:val="DefaultParagraphFont"/>
    <w:link w:val="Footer"/>
    <w:uiPriority w:val="99"/>
    <w:semiHidden/>
    <w:rsid w:val="00C82544"/>
    <w:rPr>
      <w:sz w:val="24"/>
      <w:szCs w:val="24"/>
      <w:lang w:val="ru-RU" w:eastAsia="ru-RU"/>
    </w:rPr>
  </w:style>
  <w:style w:type="character" w:styleId="PageNumber">
    <w:name w:val="page number"/>
    <w:basedOn w:val="DefaultParagraphFont"/>
    <w:uiPriority w:val="99"/>
    <w:rsid w:val="00A430EC"/>
    <w:rPr>
      <w:rFonts w:cs="Times New Roman"/>
    </w:rPr>
  </w:style>
  <w:style w:type="paragraph" w:styleId="Header">
    <w:name w:val="header"/>
    <w:basedOn w:val="Normal"/>
    <w:link w:val="HeaderChar"/>
    <w:uiPriority w:val="99"/>
    <w:rsid w:val="00A430EC"/>
    <w:pPr>
      <w:tabs>
        <w:tab w:val="center" w:pos="4320"/>
        <w:tab w:val="right" w:pos="8640"/>
      </w:tabs>
    </w:pPr>
    <w:rPr>
      <w:sz w:val="20"/>
      <w:szCs w:val="20"/>
      <w:lang w:val="en-GB" w:eastAsia="en-US"/>
    </w:rPr>
  </w:style>
  <w:style w:type="character" w:customStyle="1" w:styleId="HeaderChar">
    <w:name w:val="Header Char"/>
    <w:basedOn w:val="DefaultParagraphFont"/>
    <w:link w:val="Header"/>
    <w:uiPriority w:val="99"/>
    <w:semiHidden/>
    <w:rsid w:val="00C82544"/>
    <w:rPr>
      <w:sz w:val="24"/>
      <w:szCs w:val="24"/>
      <w:lang w:val="ru-RU" w:eastAsia="ru-RU"/>
    </w:rPr>
  </w:style>
  <w:style w:type="paragraph" w:customStyle="1" w:styleId="-pointform">
    <w:name w:val="- point form"/>
    <w:basedOn w:val="Normal"/>
    <w:uiPriority w:val="99"/>
    <w:rsid w:val="00A430EC"/>
    <w:pPr>
      <w:tabs>
        <w:tab w:val="num" w:pos="720"/>
      </w:tabs>
      <w:ind w:left="720" w:hanging="360"/>
    </w:pPr>
    <w:rPr>
      <w:sz w:val="20"/>
      <w:szCs w:val="20"/>
      <w:lang w:val="en-GB" w:eastAsia="en-US"/>
    </w:rPr>
  </w:style>
  <w:style w:type="paragraph" w:customStyle="1" w:styleId="a">
    <w:name w:val="_"/>
    <w:basedOn w:val="Normal"/>
    <w:uiPriority w:val="99"/>
    <w:rsid w:val="00A430EC"/>
    <w:pPr>
      <w:widowControl w:val="0"/>
    </w:pPr>
    <w:rPr>
      <w:szCs w:val="20"/>
      <w:lang w:val="en-GB" w:eastAsia="en-US"/>
    </w:rPr>
  </w:style>
  <w:style w:type="paragraph" w:styleId="CommentText">
    <w:name w:val="annotation text"/>
    <w:basedOn w:val="Normal"/>
    <w:link w:val="CommentTextChar"/>
    <w:uiPriority w:val="99"/>
    <w:semiHidden/>
    <w:rsid w:val="00A430EC"/>
    <w:rPr>
      <w:sz w:val="20"/>
      <w:szCs w:val="20"/>
      <w:lang w:val="en-GB" w:eastAsia="en-US"/>
    </w:rPr>
  </w:style>
  <w:style w:type="character" w:customStyle="1" w:styleId="CommentTextChar">
    <w:name w:val="Comment Text Char"/>
    <w:basedOn w:val="DefaultParagraphFont"/>
    <w:link w:val="CommentText"/>
    <w:uiPriority w:val="99"/>
    <w:semiHidden/>
    <w:locked/>
    <w:rsid w:val="00886AB2"/>
    <w:rPr>
      <w:rFonts w:cs="Times New Roman"/>
      <w:lang w:val="en-GB" w:eastAsia="en-US"/>
    </w:rPr>
  </w:style>
  <w:style w:type="character" w:styleId="FootnoteReference">
    <w:name w:val="footnote reference"/>
    <w:basedOn w:val="DefaultParagraphFont"/>
    <w:semiHidden/>
    <w:rsid w:val="00A430EC"/>
    <w:rPr>
      <w:rFonts w:cs="Times New Roman"/>
      <w:vertAlign w:val="superscript"/>
    </w:rPr>
  </w:style>
  <w:style w:type="character" w:styleId="Hyperlink">
    <w:name w:val="Hyperlink"/>
    <w:basedOn w:val="DefaultParagraphFont"/>
    <w:uiPriority w:val="99"/>
    <w:rsid w:val="00A430EC"/>
    <w:rPr>
      <w:rFonts w:cs="Times New Roman"/>
      <w:color w:val="0000FF"/>
      <w:u w:val="single"/>
    </w:rPr>
  </w:style>
  <w:style w:type="paragraph" w:styleId="BalloonText">
    <w:name w:val="Balloon Text"/>
    <w:basedOn w:val="Normal"/>
    <w:link w:val="BalloonTextChar"/>
    <w:uiPriority w:val="99"/>
    <w:semiHidden/>
    <w:rsid w:val="00A42740"/>
    <w:rPr>
      <w:rFonts w:ascii="Tahoma" w:hAnsi="Tahoma" w:cs="Tahoma"/>
      <w:sz w:val="16"/>
      <w:szCs w:val="16"/>
    </w:rPr>
  </w:style>
  <w:style w:type="character" w:customStyle="1" w:styleId="BalloonTextChar">
    <w:name w:val="Balloon Text Char"/>
    <w:basedOn w:val="DefaultParagraphFont"/>
    <w:link w:val="BalloonText"/>
    <w:uiPriority w:val="99"/>
    <w:semiHidden/>
    <w:rsid w:val="00C82544"/>
    <w:rPr>
      <w:sz w:val="0"/>
      <w:szCs w:val="0"/>
      <w:lang w:val="ru-RU" w:eastAsia="ru-RU"/>
    </w:rPr>
  </w:style>
  <w:style w:type="paragraph" w:styleId="BodyText3">
    <w:name w:val="Body Text 3"/>
    <w:basedOn w:val="Normal"/>
    <w:link w:val="BodyText3Char"/>
    <w:uiPriority w:val="99"/>
    <w:rsid w:val="00DD123F"/>
    <w:pPr>
      <w:spacing w:after="120"/>
    </w:pPr>
    <w:rPr>
      <w:sz w:val="16"/>
      <w:szCs w:val="16"/>
    </w:rPr>
  </w:style>
  <w:style w:type="character" w:customStyle="1" w:styleId="BodyText3Char">
    <w:name w:val="Body Text 3 Char"/>
    <w:basedOn w:val="DefaultParagraphFont"/>
    <w:link w:val="BodyText3"/>
    <w:uiPriority w:val="99"/>
    <w:semiHidden/>
    <w:rsid w:val="00C82544"/>
    <w:rPr>
      <w:sz w:val="16"/>
      <w:szCs w:val="16"/>
      <w:lang w:val="ru-RU" w:eastAsia="ru-RU"/>
    </w:rPr>
  </w:style>
  <w:style w:type="character" w:styleId="CommentReference">
    <w:name w:val="annotation reference"/>
    <w:basedOn w:val="DefaultParagraphFont"/>
    <w:uiPriority w:val="99"/>
    <w:rsid w:val="00886AB2"/>
    <w:rPr>
      <w:rFonts w:cs="Times New Roman"/>
      <w:sz w:val="16"/>
      <w:szCs w:val="16"/>
    </w:rPr>
  </w:style>
  <w:style w:type="paragraph" w:styleId="CommentSubject">
    <w:name w:val="annotation subject"/>
    <w:basedOn w:val="CommentText"/>
    <w:next w:val="CommentText"/>
    <w:link w:val="CommentSubjectChar"/>
    <w:uiPriority w:val="99"/>
    <w:rsid w:val="00886AB2"/>
    <w:rPr>
      <w:b/>
      <w:bCs/>
      <w:lang w:val="ru-RU" w:eastAsia="ru-RU"/>
    </w:rPr>
  </w:style>
  <w:style w:type="character" w:customStyle="1" w:styleId="CommentSubjectChar">
    <w:name w:val="Comment Subject Char"/>
    <w:basedOn w:val="CommentTextChar"/>
    <w:link w:val="CommentSubject"/>
    <w:uiPriority w:val="99"/>
    <w:locked/>
    <w:rsid w:val="00886AB2"/>
  </w:style>
  <w:style w:type="table" w:styleId="TableGrid">
    <w:name w:val="Table Grid"/>
    <w:basedOn w:val="TableNormal"/>
    <w:uiPriority w:val="99"/>
    <w:rsid w:val="00AC1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E65BF"/>
    <w:pPr>
      <w:spacing w:after="120"/>
      <w:ind w:left="283"/>
    </w:pPr>
  </w:style>
  <w:style w:type="character" w:customStyle="1" w:styleId="BodyTextIndentChar">
    <w:name w:val="Body Text Indent Char"/>
    <w:basedOn w:val="DefaultParagraphFont"/>
    <w:link w:val="BodyTextIndent"/>
    <w:uiPriority w:val="99"/>
    <w:locked/>
    <w:rsid w:val="007E65BF"/>
    <w:rPr>
      <w:rFonts w:cs="Times New Roman"/>
      <w:sz w:val="24"/>
      <w:szCs w:val="24"/>
      <w:lang w:val="ru-RU" w:eastAsia="ru-RU"/>
    </w:rPr>
  </w:style>
  <w:style w:type="paragraph" w:styleId="BodyText">
    <w:name w:val="Body Text"/>
    <w:basedOn w:val="Normal"/>
    <w:link w:val="BodyTextChar"/>
    <w:uiPriority w:val="99"/>
    <w:rsid w:val="007E65BF"/>
    <w:pPr>
      <w:spacing w:after="120"/>
    </w:pPr>
  </w:style>
  <w:style w:type="character" w:customStyle="1" w:styleId="BodyTextChar">
    <w:name w:val="Body Text Char"/>
    <w:basedOn w:val="DefaultParagraphFont"/>
    <w:link w:val="BodyText"/>
    <w:uiPriority w:val="99"/>
    <w:locked/>
    <w:rsid w:val="007E65BF"/>
    <w:rPr>
      <w:rFonts w:cs="Times New Roman"/>
      <w:sz w:val="24"/>
      <w:szCs w:val="24"/>
      <w:lang w:val="ru-RU" w:eastAsia="ru-RU"/>
    </w:rPr>
  </w:style>
  <w:style w:type="character" w:styleId="IntenseEmphasis">
    <w:name w:val="Intense Emphasis"/>
    <w:basedOn w:val="DefaultParagraphFont"/>
    <w:uiPriority w:val="99"/>
    <w:qFormat/>
    <w:rsid w:val="004F2425"/>
    <w:rPr>
      <w:rFonts w:cs="Times New Roman"/>
      <w:b/>
      <w:bCs/>
      <w:i/>
      <w:iCs/>
      <w:color w:val="4F81BD"/>
    </w:rPr>
  </w:style>
  <w:style w:type="paragraph" w:styleId="ListBullet">
    <w:name w:val="List Bullet"/>
    <w:basedOn w:val="Normal"/>
    <w:autoRedefine/>
    <w:uiPriority w:val="99"/>
    <w:rsid w:val="00B61423"/>
    <w:pPr>
      <w:autoSpaceDE w:val="0"/>
      <w:autoSpaceDN w:val="0"/>
      <w:jc w:val="both"/>
    </w:pPr>
    <w:rPr>
      <w:bCs/>
      <w:iCs/>
      <w:color w:val="000000"/>
      <w:sz w:val="20"/>
      <w:szCs w:val="20"/>
      <w:lang w:val="en-US" w:eastAsia="en-US"/>
    </w:rPr>
  </w:style>
  <w:style w:type="character" w:customStyle="1" w:styleId="Heading3Char">
    <w:name w:val="Heading 3 Char"/>
    <w:basedOn w:val="DefaultParagraphFont"/>
    <w:link w:val="Heading3"/>
    <w:rsid w:val="00807E88"/>
    <w:rPr>
      <w:rFonts w:asciiTheme="majorHAnsi" w:eastAsiaTheme="majorEastAsia" w:hAnsiTheme="majorHAnsi" w:cstheme="majorBidi"/>
      <w:b/>
      <w:bCs/>
      <w:sz w:val="26"/>
      <w:szCs w:val="26"/>
      <w:lang w:val="ru-RU" w:eastAsia="ru-RU"/>
    </w:rPr>
  </w:style>
  <w:style w:type="paragraph" w:styleId="FootnoteText">
    <w:name w:val="footnote text"/>
    <w:basedOn w:val="Normal"/>
    <w:link w:val="FootnoteTextChar"/>
    <w:semiHidden/>
    <w:rsid w:val="00807E88"/>
    <w:rPr>
      <w:rFonts w:ascii="Arial" w:hAnsi="Arial" w:cs="Arial"/>
      <w:color w:val="000000"/>
      <w:lang w:val="en-GB" w:eastAsia="en-US"/>
    </w:rPr>
  </w:style>
  <w:style w:type="character" w:customStyle="1" w:styleId="FootnoteTextChar">
    <w:name w:val="Footnote Text Char"/>
    <w:basedOn w:val="DefaultParagraphFont"/>
    <w:link w:val="FootnoteText"/>
    <w:semiHidden/>
    <w:rsid w:val="00807E88"/>
    <w:rPr>
      <w:rFonts w:ascii="Arial" w:hAnsi="Arial" w:cs="Arial"/>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41965362">
      <w:marLeft w:val="0"/>
      <w:marRight w:val="0"/>
      <w:marTop w:val="0"/>
      <w:marBottom w:val="0"/>
      <w:divBdr>
        <w:top w:val="none" w:sz="0" w:space="0" w:color="auto"/>
        <w:left w:val="none" w:sz="0" w:space="0" w:color="auto"/>
        <w:bottom w:val="none" w:sz="0" w:space="0" w:color="auto"/>
        <w:right w:val="none" w:sz="0" w:space="0" w:color="auto"/>
      </w:divBdr>
    </w:div>
    <w:div w:id="1841965363">
      <w:marLeft w:val="0"/>
      <w:marRight w:val="0"/>
      <w:marTop w:val="0"/>
      <w:marBottom w:val="0"/>
      <w:divBdr>
        <w:top w:val="none" w:sz="0" w:space="0" w:color="auto"/>
        <w:left w:val="none" w:sz="0" w:space="0" w:color="auto"/>
        <w:bottom w:val="none" w:sz="0" w:space="0" w:color="auto"/>
        <w:right w:val="none" w:sz="0" w:space="0" w:color="auto"/>
      </w:divBdr>
    </w:div>
    <w:div w:id="1841965364">
      <w:marLeft w:val="0"/>
      <w:marRight w:val="0"/>
      <w:marTop w:val="0"/>
      <w:marBottom w:val="0"/>
      <w:divBdr>
        <w:top w:val="none" w:sz="0" w:space="0" w:color="auto"/>
        <w:left w:val="none" w:sz="0" w:space="0" w:color="auto"/>
        <w:bottom w:val="none" w:sz="0" w:space="0" w:color="auto"/>
        <w:right w:val="none" w:sz="0" w:space="0" w:color="auto"/>
      </w:divBdr>
    </w:div>
    <w:div w:id="184196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prescriptive/Project-Management---Prescriptive-Content-Documents/download/Guidelines%20for%20Outcome%20Evals.doc?d_id=150303&amp;g11n.enc=ISO-88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96D6-ECE3-4193-BDD0-40BC9009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Terms of Reference</vt:lpstr>
    </vt:vector>
  </TitlesOfParts>
  <Company>UNDP.KYR</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jr</dc:creator>
  <cp:lastModifiedBy>Lisa Orrenius</cp:lastModifiedBy>
  <cp:revision>4</cp:revision>
  <cp:lastPrinted>2011-05-06T06:29:00Z</cp:lastPrinted>
  <dcterms:created xsi:type="dcterms:W3CDTF">2011-05-12T14:44:00Z</dcterms:created>
  <dcterms:modified xsi:type="dcterms:W3CDTF">2011-06-13T12:47:00Z</dcterms:modified>
</cp:coreProperties>
</file>