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8811938"/>
    <w:p w:rsidR="0000138F" w:rsidRPr="00313A9A" w:rsidRDefault="001823F0" w:rsidP="000823D4">
      <w:pPr>
        <w:pStyle w:val="Heading2"/>
        <w:spacing w:after="120"/>
        <w:jc w:val="left"/>
        <w:rPr>
          <w:rStyle w:val="Strong"/>
          <w:rFonts w:ascii="Impact" w:hAnsi="Impact" w:cs="Arial"/>
          <w:b w:val="0"/>
          <w:bCs/>
          <w:color w:val="00CCFF"/>
          <w:sz w:val="72"/>
          <w:szCs w:val="72"/>
          <w:lang w:val="fr-FR"/>
        </w:rPr>
      </w:pPr>
      <w:r w:rsidRPr="00313A9A">
        <w:rPr>
          <w:noProof/>
          <w:color w:val="FFFFFF" w:themeColor="background1"/>
          <w:lang w:val="fr-FR" w:eastAsia="fr-FR" w:bidi="ar-SA"/>
        </w:rPr>
        <mc:AlternateContent>
          <mc:Choice Requires="wpg">
            <w:drawing>
              <wp:anchor distT="0" distB="0" distL="114300" distR="114300" simplePos="0" relativeHeight="251658240" behindDoc="0" locked="0" layoutInCell="1" allowOverlap="1" wp14:anchorId="4BF6FC38" wp14:editId="5D36C935">
                <wp:simplePos x="0" y="0"/>
                <wp:positionH relativeFrom="column">
                  <wp:posOffset>2257425</wp:posOffset>
                </wp:positionH>
                <wp:positionV relativeFrom="paragraph">
                  <wp:posOffset>-314325</wp:posOffset>
                </wp:positionV>
                <wp:extent cx="3438525" cy="1133475"/>
                <wp:effectExtent l="0" t="0" r="952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8525" cy="1133475"/>
                          <a:chOff x="0" y="0"/>
                          <a:chExt cx="3438525" cy="1133475"/>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90725" y="19050"/>
                            <a:ext cx="447675" cy="933450"/>
                          </a:xfrm>
                          <a:prstGeom prst="rect">
                            <a:avLst/>
                          </a:prstGeom>
                          <a:noFill/>
                          <a:ln>
                            <a:noFill/>
                          </a:ln>
                        </pic:spPr>
                      </pic:pic>
                      <pic:pic xmlns:pic="http://schemas.openxmlformats.org/drawingml/2006/picture">
                        <pic:nvPicPr>
                          <pic:cNvPr id="1" name="Picture 1" descr="GEF_Brand_ID_English_sm"/>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90800" y="171450"/>
                            <a:ext cx="847725" cy="733425"/>
                          </a:xfrm>
                          <a:prstGeom prst="rect">
                            <a:avLst/>
                          </a:prstGeom>
                          <a:noFill/>
                          <a:ln>
                            <a:noFill/>
                          </a:ln>
                        </pic:spPr>
                      </pic:pic>
                      <pic:pic xmlns:pic="http://schemas.openxmlformats.org/drawingml/2006/picture">
                        <pic:nvPicPr>
                          <pic:cNvPr id="3" name="Picture 3" descr="COI_Fr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1334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7.75pt;margin-top:-24.75pt;width:270.75pt;height:89.25pt;z-index:251658240" coordsize="34385,11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9907;top:190;width:4477;height: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7DUzCAAAA2gAAAA8AAABkcnMvZG93bnJldi54bWxEj0GLwjAUhO8L/ofwBG9ranG1VKOIIHjw&#10;sq6gx0fzbKvNS2mijf/eLCzscZiZb5jlOphGPKlztWUFk3ECgriwuuZSweln95mBcB5ZY2OZFLzI&#10;wXo1+Fhirm3P3/Q8+lJECLscFVTet7mUrqjIoBvbljh6V9sZ9FF2pdQd9hFuGpkmyUwarDkuVNjS&#10;tqLifnwYBbss20zOc8+hP3zNHrdTegmHVKnRMGwWIDwF/x/+a++1gin8Xok3QK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w1MwgAAANoAAAAPAAAAAAAAAAAAAAAAAJ8C&#10;AABkcnMvZG93bnJldi54bWxQSwUGAAAAAAQABAD3AAAAjgMAAAAA&#10;">
                  <v:imagedata r:id="rId12" o:title=""/>
                  <v:path arrowok="t"/>
                </v:shape>
                <v:shape id="Picture 1" o:spid="_x0000_s1028" type="#_x0000_t75" alt="GEF_Brand_ID_English_sm" style="position:absolute;left:25908;top:1714;width:8477;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EO9O/AAAA2gAAAA8AAABkcnMvZG93bnJldi54bWxET8lqwzAQvQfyD2IKvcVSezDFjWJKFgiE&#10;Huq698EaL9QaOZacuH9fGQo9DY+3zjafbS9uNPrOsYanRIEgrpzpuNFQfp42LyB8QDbYOyYNP+Qh&#10;361XW8yMu/MH3YrQiBjCPkMNbQhDJqWvWrLoEzcQR652o8UQ4dhIM+I9httePiuVSosdx4YWB9q3&#10;VH0Xk9XAVLxPTX1N64NRl7Pqyi91OWr9+DC/vYIINId/8Z/7bOJ8WF5Zrtz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xDvTvwAAANoAAAAPAAAAAAAAAAAAAAAAAJ8CAABk&#10;cnMvZG93bnJldi54bWxQSwUGAAAAAAQABAD3AAAAiwMAAAAA&#10;">
                  <v:imagedata r:id="rId13" o:title="GEF_Brand_ID_English_sm"/>
                  <v:path arrowok="t"/>
                </v:shape>
                <v:shape id="Picture 3" o:spid="_x0000_s1029" type="#_x0000_t75" alt="COI_Fre" style="position:absolute;width:17430;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3YzW9AAAA2gAAAA8AAABkcnMvZG93bnJldi54bWxEj80KwjAQhO+C7xBW8GZTFUSqUbQgePDi&#10;zwMszdoWk01tota3N4LgcZiZb5jlurNGPKn1tWMF4yQFQVw4XXOp4HLejeYgfEDWaByTgjd5WK/6&#10;vSVm2r34SM9TKEWEsM9QQRVCk0npi4os+sQ1xNG7utZiiLItpW7xFeHWyEmazqTFmuNChQ3lFRW3&#10;08Mq2M9wunHzG062x0PI74/cGKyVGg66zQJEoC78w7/2XiuYwvdKvA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3djNb0AAADaAAAADwAAAAAAAAAAAAAAAACfAgAAZHJz&#10;L2Rvd25yZXYueG1sUEsFBgAAAAAEAAQA9wAAAIkDAAAAAA==&#10;">
                  <v:imagedata r:id="rId14" o:title="COI_Fre"/>
                  <v:path arrowok="t"/>
                </v:shape>
              </v:group>
            </w:pict>
          </mc:Fallback>
        </mc:AlternateContent>
      </w:r>
      <w:r w:rsidRPr="00313A9A">
        <w:rPr>
          <w:rStyle w:val="Strong"/>
          <w:rFonts w:ascii="Impact" w:hAnsi="Impact" w:cs="Arial"/>
          <w:b w:val="0"/>
          <w:bCs/>
          <w:color w:val="0000FF"/>
          <w:sz w:val="72"/>
          <w:szCs w:val="72"/>
          <w:lang w:val="fr-FR"/>
        </w:rPr>
        <w:t xml:space="preserve">           </w:t>
      </w:r>
      <w:r w:rsidR="00BE3220" w:rsidRPr="00313A9A">
        <w:rPr>
          <w:rStyle w:val="Strong"/>
          <w:rFonts w:ascii="Impact" w:hAnsi="Impact" w:cs="Arial"/>
          <w:b w:val="0"/>
          <w:bCs/>
          <w:color w:val="0000FF"/>
          <w:sz w:val="72"/>
          <w:szCs w:val="72"/>
          <w:lang w:val="fr-FR"/>
        </w:rPr>
        <w:t>A</w:t>
      </w:r>
      <w:r w:rsidR="00BE3220" w:rsidRPr="00313A9A">
        <w:rPr>
          <w:rStyle w:val="Strong"/>
          <w:rFonts w:ascii="Impact" w:hAnsi="Impact" w:cs="Arial"/>
          <w:b w:val="0"/>
          <w:bCs/>
          <w:color w:val="00CCFF"/>
          <w:sz w:val="72"/>
          <w:szCs w:val="72"/>
          <w:lang w:val="fr-FR"/>
        </w:rPr>
        <w:t>C</w:t>
      </w:r>
      <w:r w:rsidR="00BE3220" w:rsidRPr="00313A9A">
        <w:rPr>
          <w:rStyle w:val="Strong"/>
          <w:rFonts w:ascii="Impact" w:hAnsi="Impact" w:cs="Arial"/>
          <w:b w:val="0"/>
          <w:bCs/>
          <w:color w:val="0000FF"/>
          <w:sz w:val="72"/>
          <w:szCs w:val="72"/>
          <w:lang w:val="fr-FR"/>
        </w:rPr>
        <w:t>C</w:t>
      </w:r>
      <w:r w:rsidR="00BE3220" w:rsidRPr="00313A9A">
        <w:rPr>
          <w:rStyle w:val="Strong"/>
          <w:rFonts w:ascii="Impact" w:hAnsi="Impact" w:cs="Arial"/>
          <w:b w:val="0"/>
          <w:bCs/>
          <w:color w:val="00CCFF"/>
          <w:sz w:val="72"/>
          <w:szCs w:val="72"/>
          <w:lang w:val="fr-FR"/>
        </w:rPr>
        <w:t>C</w:t>
      </w:r>
      <w:bookmarkEnd w:id="0"/>
    </w:p>
    <w:p w:rsidR="001823F0" w:rsidRPr="00313A9A" w:rsidRDefault="00090528" w:rsidP="00A04740">
      <w:pPr>
        <w:spacing w:after="0" w:line="240" w:lineRule="auto"/>
        <w:ind w:left="-142"/>
        <w:jc w:val="center"/>
        <w:rPr>
          <w:rFonts w:ascii="Calibri" w:hAnsi="Calibri" w:cs="Calibri"/>
          <w:caps/>
          <w:color w:val="632423"/>
          <w:spacing w:val="15"/>
          <w:sz w:val="24"/>
          <w:szCs w:val="24"/>
          <w:lang w:val="fr-FR"/>
        </w:rPr>
      </w:pPr>
      <w:r w:rsidRPr="00313A9A">
        <w:rPr>
          <w:rFonts w:ascii="Calibri" w:hAnsi="Calibri" w:cs="Calibri"/>
          <w:caps/>
          <w:color w:val="632423"/>
          <w:spacing w:val="15"/>
          <w:sz w:val="24"/>
          <w:szCs w:val="24"/>
          <w:lang w:val="fr-FR"/>
        </w:rPr>
        <w:t>TERMES DE</w:t>
      </w:r>
      <w:r w:rsidR="009D4993" w:rsidRPr="00313A9A">
        <w:rPr>
          <w:rFonts w:ascii="Calibri" w:hAnsi="Calibri" w:cs="Calibri"/>
          <w:caps/>
          <w:color w:val="632423"/>
          <w:spacing w:val="15"/>
          <w:sz w:val="24"/>
          <w:szCs w:val="24"/>
          <w:lang w:val="fr-FR"/>
        </w:rPr>
        <w:t xml:space="preserve"> REFE</w:t>
      </w:r>
      <w:r w:rsidRPr="00313A9A">
        <w:rPr>
          <w:rFonts w:ascii="Calibri" w:hAnsi="Calibri" w:cs="Calibri"/>
          <w:caps/>
          <w:color w:val="632423"/>
          <w:spacing w:val="15"/>
          <w:sz w:val="24"/>
          <w:szCs w:val="24"/>
          <w:lang w:val="fr-FR"/>
        </w:rPr>
        <w:t>re</w:t>
      </w:r>
      <w:r w:rsidR="009D4993" w:rsidRPr="00313A9A">
        <w:rPr>
          <w:rFonts w:ascii="Calibri" w:hAnsi="Calibri" w:cs="Calibri"/>
          <w:caps/>
          <w:color w:val="632423"/>
          <w:spacing w:val="15"/>
          <w:sz w:val="24"/>
          <w:szCs w:val="24"/>
          <w:lang w:val="fr-FR"/>
        </w:rPr>
        <w:t>NCE POUR L’</w:t>
      </w:r>
      <w:r w:rsidR="007D7646" w:rsidRPr="00313A9A">
        <w:rPr>
          <w:rFonts w:ascii="Calibri" w:hAnsi="Calibri" w:cs="Calibri"/>
          <w:caps/>
          <w:color w:val="632423"/>
          <w:spacing w:val="15"/>
          <w:sz w:val="24"/>
          <w:szCs w:val="24"/>
          <w:lang w:val="fr-FR"/>
        </w:rPr>
        <w:t xml:space="preserve">EVALUATION </w:t>
      </w:r>
      <w:r w:rsidR="009F6E12" w:rsidRPr="00313A9A">
        <w:rPr>
          <w:rFonts w:ascii="Calibri" w:hAnsi="Calibri" w:cs="Calibri"/>
          <w:caps/>
          <w:color w:val="632423"/>
          <w:spacing w:val="15"/>
          <w:sz w:val="24"/>
          <w:szCs w:val="24"/>
          <w:lang w:val="fr-FR"/>
        </w:rPr>
        <w:t xml:space="preserve">TERMINALE </w:t>
      </w:r>
      <w:r w:rsidR="00A04740">
        <w:rPr>
          <w:rFonts w:ascii="Calibri" w:hAnsi="Calibri" w:cs="Calibri"/>
          <w:caps/>
          <w:color w:val="632423"/>
          <w:spacing w:val="15"/>
          <w:sz w:val="24"/>
          <w:szCs w:val="24"/>
          <w:lang w:val="fr-FR"/>
        </w:rPr>
        <w:t>CONJOINTE</w:t>
      </w:r>
      <w:r w:rsidR="001823F0" w:rsidRPr="00313A9A">
        <w:rPr>
          <w:rFonts w:ascii="Calibri" w:hAnsi="Calibri" w:cs="Calibri"/>
          <w:caps/>
          <w:color w:val="632423"/>
          <w:spacing w:val="15"/>
          <w:sz w:val="24"/>
          <w:szCs w:val="24"/>
          <w:lang w:val="fr-FR"/>
        </w:rPr>
        <w:t xml:space="preserve"> </w:t>
      </w:r>
      <w:r w:rsidR="007D7646" w:rsidRPr="00313A9A">
        <w:rPr>
          <w:rFonts w:ascii="Calibri" w:hAnsi="Calibri" w:cs="Calibri"/>
          <w:caps/>
          <w:color w:val="632423"/>
          <w:spacing w:val="15"/>
          <w:sz w:val="24"/>
          <w:szCs w:val="24"/>
          <w:lang w:val="fr-FR"/>
        </w:rPr>
        <w:t>DU PROJET ACCC</w:t>
      </w:r>
      <w:r w:rsidR="001823F0" w:rsidRPr="00313A9A">
        <w:rPr>
          <w:rFonts w:ascii="Calibri" w:hAnsi="Calibri" w:cs="Calibri"/>
          <w:caps/>
          <w:color w:val="632423"/>
          <w:spacing w:val="15"/>
          <w:sz w:val="24"/>
          <w:szCs w:val="24"/>
          <w:lang w:val="fr-FR"/>
        </w:rPr>
        <w:t xml:space="preserve"> </w:t>
      </w:r>
    </w:p>
    <w:p w:rsidR="00090528" w:rsidRPr="00313A9A" w:rsidRDefault="00090528" w:rsidP="0000138F">
      <w:pPr>
        <w:spacing w:after="0" w:line="240" w:lineRule="auto"/>
        <w:jc w:val="center"/>
        <w:rPr>
          <w:rFonts w:ascii="Calibri" w:hAnsi="Calibri" w:cs="Calibri"/>
          <w:b/>
          <w:caps/>
          <w:color w:val="632423"/>
          <w:spacing w:val="15"/>
          <w:sz w:val="24"/>
          <w:szCs w:val="24"/>
          <w:lang w:val="fr-FR"/>
        </w:rPr>
      </w:pPr>
    </w:p>
    <w:p w:rsidR="00090528" w:rsidRPr="00313A9A" w:rsidRDefault="007970B8" w:rsidP="0000138F">
      <w:pPr>
        <w:spacing w:after="0" w:line="240" w:lineRule="auto"/>
        <w:jc w:val="center"/>
        <w:rPr>
          <w:rFonts w:ascii="Calibri" w:hAnsi="Calibri" w:cs="Calibri"/>
          <w:b/>
          <w:caps/>
          <w:color w:val="632423"/>
          <w:spacing w:val="15"/>
          <w:sz w:val="24"/>
          <w:szCs w:val="24"/>
          <w:lang w:val="fr-FR"/>
        </w:rPr>
      </w:pPr>
      <w:r w:rsidRPr="00313A9A">
        <w:rPr>
          <w:rFonts w:ascii="Calibri" w:hAnsi="Calibri" w:cs="Calibri"/>
          <w:b/>
          <w:caps/>
          <w:color w:val="632423"/>
          <w:spacing w:val="15"/>
          <w:sz w:val="24"/>
          <w:szCs w:val="24"/>
          <w:lang w:val="fr-FR"/>
        </w:rPr>
        <w:t>EVALUATION terminale</w:t>
      </w:r>
      <w:r w:rsidR="007D7646" w:rsidRPr="00313A9A">
        <w:rPr>
          <w:rFonts w:ascii="Calibri" w:hAnsi="Calibri" w:cs="Calibri"/>
          <w:b/>
          <w:caps/>
          <w:color w:val="632423"/>
          <w:spacing w:val="15"/>
          <w:sz w:val="24"/>
          <w:szCs w:val="24"/>
          <w:lang w:val="fr-FR"/>
        </w:rPr>
        <w:t xml:space="preserve"> DES </w:t>
      </w:r>
      <w:r w:rsidR="00FD05CA" w:rsidRPr="00313A9A">
        <w:rPr>
          <w:rFonts w:ascii="Calibri" w:hAnsi="Calibri" w:cs="Calibri"/>
          <w:b/>
          <w:caps/>
          <w:color w:val="632423"/>
          <w:spacing w:val="15"/>
          <w:sz w:val="24"/>
          <w:szCs w:val="24"/>
          <w:lang w:val="fr-FR"/>
        </w:rPr>
        <w:t>compos</w:t>
      </w:r>
      <w:r w:rsidR="0000138F" w:rsidRPr="00313A9A">
        <w:rPr>
          <w:rFonts w:ascii="Calibri" w:hAnsi="Calibri" w:cs="Calibri"/>
          <w:b/>
          <w:caps/>
          <w:color w:val="632423"/>
          <w:spacing w:val="15"/>
          <w:sz w:val="24"/>
          <w:szCs w:val="24"/>
          <w:lang w:val="fr-FR"/>
        </w:rPr>
        <w:t>ent</w:t>
      </w:r>
      <w:r w:rsidR="007D7646" w:rsidRPr="00313A9A">
        <w:rPr>
          <w:rFonts w:ascii="Calibri" w:hAnsi="Calibri" w:cs="Calibri"/>
          <w:b/>
          <w:caps/>
          <w:color w:val="632423"/>
          <w:spacing w:val="15"/>
          <w:sz w:val="24"/>
          <w:szCs w:val="24"/>
          <w:lang w:val="fr-FR"/>
        </w:rPr>
        <w:t>e</w:t>
      </w:r>
      <w:r w:rsidR="0000138F" w:rsidRPr="00313A9A">
        <w:rPr>
          <w:rFonts w:ascii="Calibri" w:hAnsi="Calibri" w:cs="Calibri"/>
          <w:b/>
          <w:caps/>
          <w:color w:val="632423"/>
          <w:spacing w:val="15"/>
          <w:sz w:val="24"/>
          <w:szCs w:val="24"/>
          <w:lang w:val="fr-FR"/>
        </w:rPr>
        <w:t>s</w:t>
      </w:r>
      <w:r w:rsidR="007D7646" w:rsidRPr="00313A9A">
        <w:rPr>
          <w:rFonts w:ascii="Calibri" w:hAnsi="Calibri" w:cs="Calibri"/>
          <w:b/>
          <w:caps/>
          <w:color w:val="632423"/>
          <w:spacing w:val="15"/>
          <w:sz w:val="24"/>
          <w:szCs w:val="24"/>
          <w:lang w:val="fr-FR"/>
        </w:rPr>
        <w:t xml:space="preserve"> NATIONALES</w:t>
      </w:r>
    </w:p>
    <w:p w:rsidR="000823D4" w:rsidRPr="001F790D" w:rsidRDefault="001F790D" w:rsidP="00685F22">
      <w:pPr>
        <w:spacing w:after="0" w:line="240" w:lineRule="auto"/>
        <w:jc w:val="center"/>
        <w:rPr>
          <w:rFonts w:ascii="Calibri" w:hAnsi="Calibri" w:cs="Calibri"/>
          <w:b/>
          <w:caps/>
          <w:color w:val="632423"/>
          <w:spacing w:val="15"/>
          <w:sz w:val="24"/>
          <w:szCs w:val="24"/>
          <w:lang w:val="fr-FR"/>
        </w:rPr>
      </w:pPr>
      <w:r>
        <w:rPr>
          <w:rFonts w:ascii="Calibri" w:hAnsi="Calibri" w:cs="Calibri"/>
          <w:b/>
          <w:caps/>
          <w:color w:val="632423"/>
          <w:spacing w:val="15"/>
          <w:sz w:val="24"/>
          <w:szCs w:val="24"/>
          <w:lang w:val="fr-FR"/>
        </w:rPr>
        <w:t xml:space="preserve">pour la </w:t>
      </w:r>
      <w:r w:rsidRPr="001F790D">
        <w:rPr>
          <w:rFonts w:ascii="Calibri" w:hAnsi="Calibri" w:cs="Calibri"/>
          <w:b/>
          <w:caps/>
          <w:color w:val="632423"/>
          <w:spacing w:val="15"/>
          <w:sz w:val="24"/>
          <w:szCs w:val="24"/>
          <w:lang w:val="fr-FR"/>
        </w:rPr>
        <w:t>mauriT</w:t>
      </w:r>
      <w:r w:rsidR="00685F22" w:rsidRPr="001F790D">
        <w:rPr>
          <w:rFonts w:ascii="Calibri" w:hAnsi="Calibri" w:cs="Calibri"/>
          <w:b/>
          <w:caps/>
          <w:color w:val="632423"/>
          <w:spacing w:val="15"/>
          <w:sz w:val="24"/>
          <w:szCs w:val="24"/>
          <w:lang w:val="fr-FR"/>
        </w:rPr>
        <w:t>anie</w:t>
      </w:r>
      <w:r w:rsidR="00A04740">
        <w:rPr>
          <w:rFonts w:ascii="Calibri" w:hAnsi="Calibri" w:cs="Calibri"/>
          <w:b/>
          <w:caps/>
          <w:color w:val="632423"/>
          <w:spacing w:val="15"/>
          <w:sz w:val="24"/>
          <w:szCs w:val="24"/>
          <w:lang w:val="fr-FR"/>
        </w:rPr>
        <w:t xml:space="preserve"> </w:t>
      </w:r>
      <w:r w:rsidR="00A04740" w:rsidRPr="00A04740">
        <w:rPr>
          <w:rFonts w:ascii="Calibri" w:hAnsi="Calibri" w:cs="Calibri"/>
          <w:b/>
          <w:caps/>
          <w:color w:val="632423"/>
          <w:spacing w:val="15"/>
          <w:sz w:val="24"/>
          <w:szCs w:val="24"/>
          <w:lang w:val="fr-FR"/>
        </w:rPr>
        <w:t>(GEF RAF0053951</w:t>
      </w:r>
      <w:r w:rsidR="00A04740">
        <w:rPr>
          <w:rFonts w:ascii="Calibri" w:hAnsi="Calibri" w:cs="Calibri"/>
          <w:b/>
          <w:caps/>
          <w:color w:val="632423"/>
          <w:spacing w:val="15"/>
          <w:sz w:val="24"/>
          <w:szCs w:val="24"/>
          <w:lang w:val="fr-FR"/>
        </w:rPr>
        <w:t xml:space="preserve"> - </w:t>
      </w:r>
      <w:r w:rsidR="00A04740" w:rsidRPr="00A04740">
        <w:rPr>
          <w:rFonts w:ascii="Calibri" w:hAnsi="Calibri" w:cs="Calibri"/>
          <w:b/>
          <w:caps/>
          <w:color w:val="632423"/>
          <w:spacing w:val="15"/>
          <w:sz w:val="24"/>
          <w:szCs w:val="24"/>
          <w:lang w:val="fr-FR"/>
        </w:rPr>
        <w:t>PIMS 3341).</w:t>
      </w:r>
    </w:p>
    <w:p w:rsidR="001E508E" w:rsidRPr="001F790D" w:rsidRDefault="001E508E" w:rsidP="001E508E">
      <w:pPr>
        <w:pStyle w:val="Heading51"/>
        <w:rPr>
          <w:b w:val="0"/>
          <w:lang w:val="fr-FR"/>
        </w:rPr>
      </w:pPr>
      <w:r w:rsidRPr="001F790D">
        <w:rPr>
          <w:b w:val="0"/>
          <w:lang w:val="fr-FR"/>
        </w:rPr>
        <w:t>INTRODUCTION</w:t>
      </w:r>
    </w:p>
    <w:p w:rsidR="00A04740" w:rsidRDefault="009D4993" w:rsidP="00A04740">
      <w:pPr>
        <w:spacing w:before="200"/>
        <w:jc w:val="both"/>
        <w:rPr>
          <w:rFonts w:ascii="Calibri" w:hAnsi="Calibri"/>
          <w:sz w:val="20"/>
          <w:szCs w:val="20"/>
          <w:lang w:val="fr-FR"/>
        </w:rPr>
      </w:pPr>
      <w:r w:rsidRPr="00313A9A">
        <w:rPr>
          <w:rFonts w:ascii="Calibri" w:hAnsi="Calibri"/>
          <w:sz w:val="20"/>
          <w:szCs w:val="20"/>
          <w:lang w:val="fr-FR"/>
        </w:rPr>
        <w:t xml:space="preserve">Conformément aux politiques et procédures de </w:t>
      </w:r>
      <w:r w:rsidR="003733ED" w:rsidRPr="00313A9A">
        <w:rPr>
          <w:rFonts w:ascii="Calibri" w:hAnsi="Calibri"/>
          <w:b/>
          <w:i/>
          <w:sz w:val="20"/>
          <w:szCs w:val="20"/>
          <w:lang w:val="fr-FR"/>
        </w:rPr>
        <w:t>Suivi &amp;</w:t>
      </w:r>
      <w:r w:rsidRPr="00313A9A">
        <w:rPr>
          <w:rFonts w:ascii="Calibri" w:hAnsi="Calibri"/>
          <w:b/>
          <w:i/>
          <w:sz w:val="20"/>
          <w:szCs w:val="20"/>
          <w:lang w:val="fr-FR"/>
        </w:rPr>
        <w:t xml:space="preserve"> Evaluation</w:t>
      </w:r>
      <w:r w:rsidRPr="00313A9A">
        <w:rPr>
          <w:rFonts w:ascii="Calibri" w:hAnsi="Calibri"/>
          <w:sz w:val="20"/>
          <w:szCs w:val="20"/>
          <w:lang w:val="fr-FR"/>
        </w:rPr>
        <w:t xml:space="preserve"> du </w:t>
      </w:r>
      <w:r w:rsidR="003733ED" w:rsidRPr="00313A9A">
        <w:rPr>
          <w:rFonts w:ascii="Calibri" w:hAnsi="Calibri"/>
          <w:sz w:val="20"/>
          <w:szCs w:val="20"/>
          <w:lang w:val="fr-FR"/>
        </w:rPr>
        <w:t>PNUD/F</w:t>
      </w:r>
      <w:r w:rsidRPr="00313A9A">
        <w:rPr>
          <w:rFonts w:ascii="Calibri" w:hAnsi="Calibri"/>
          <w:sz w:val="20"/>
          <w:szCs w:val="20"/>
          <w:lang w:val="fr-FR"/>
        </w:rPr>
        <w:t xml:space="preserve">EM, </w:t>
      </w:r>
      <w:r w:rsidR="001E508E" w:rsidRPr="00313A9A">
        <w:rPr>
          <w:rFonts w:ascii="Calibri" w:hAnsi="Calibri"/>
          <w:sz w:val="20"/>
          <w:szCs w:val="20"/>
          <w:lang w:val="fr-FR"/>
        </w:rPr>
        <w:t xml:space="preserve"> </w:t>
      </w:r>
      <w:r w:rsidRPr="00313A9A">
        <w:rPr>
          <w:rFonts w:ascii="Calibri" w:hAnsi="Calibri"/>
          <w:sz w:val="20"/>
          <w:szCs w:val="20"/>
          <w:lang w:val="fr-FR"/>
        </w:rPr>
        <w:t>tous les projets PNUD q</w:t>
      </w:r>
      <w:r w:rsidR="003733ED" w:rsidRPr="00313A9A">
        <w:rPr>
          <w:rFonts w:ascii="Calibri" w:hAnsi="Calibri"/>
          <w:sz w:val="20"/>
          <w:szCs w:val="20"/>
          <w:lang w:val="fr-FR"/>
        </w:rPr>
        <w:t>ui sont financés par le FEM</w:t>
      </w:r>
      <w:r w:rsidRPr="00313A9A">
        <w:rPr>
          <w:rFonts w:ascii="Calibri" w:hAnsi="Calibri"/>
          <w:sz w:val="20"/>
          <w:szCs w:val="20"/>
          <w:lang w:val="fr-FR"/>
        </w:rPr>
        <w:t xml:space="preserve"> doivent faire l’objet d’une Evaluation Terminale à l’issue de l’achèvement de sa mise en </w:t>
      </w:r>
      <w:r w:rsidR="0000454E" w:rsidRPr="00313A9A">
        <w:rPr>
          <w:rFonts w:ascii="Calibri" w:hAnsi="Calibri"/>
          <w:sz w:val="20"/>
          <w:szCs w:val="20"/>
          <w:lang w:val="fr-FR"/>
        </w:rPr>
        <w:t>œuvre</w:t>
      </w:r>
      <w:r w:rsidR="003733ED" w:rsidRPr="00313A9A">
        <w:rPr>
          <w:rFonts w:ascii="Calibri" w:hAnsi="Calibri"/>
          <w:sz w:val="20"/>
          <w:szCs w:val="20"/>
          <w:lang w:val="fr-FR"/>
        </w:rPr>
        <w:t xml:space="preserve"> (dans les 6 mois avant ou après la cl</w:t>
      </w:r>
      <w:r w:rsidR="003733ED" w:rsidRPr="00313A9A">
        <w:rPr>
          <w:rFonts w:ascii="Calibri" w:hAnsi="Calibri" w:cs="Calibri"/>
          <w:sz w:val="20"/>
          <w:szCs w:val="20"/>
          <w:lang w:val="fr-FR"/>
        </w:rPr>
        <w:t>ô</w:t>
      </w:r>
      <w:r w:rsidR="003733ED" w:rsidRPr="00313A9A">
        <w:rPr>
          <w:rFonts w:ascii="Calibri" w:hAnsi="Calibri"/>
          <w:sz w:val="20"/>
          <w:szCs w:val="20"/>
          <w:lang w:val="fr-FR"/>
        </w:rPr>
        <w:t>ture du projet)</w:t>
      </w:r>
      <w:r w:rsidR="001E508E" w:rsidRPr="00313A9A">
        <w:rPr>
          <w:rFonts w:ascii="Calibri" w:hAnsi="Calibri"/>
          <w:sz w:val="20"/>
          <w:szCs w:val="20"/>
          <w:lang w:val="fr-FR"/>
        </w:rPr>
        <w:t xml:space="preserve">. </w:t>
      </w:r>
      <w:r w:rsidRPr="00313A9A">
        <w:rPr>
          <w:rFonts w:ascii="Calibri" w:hAnsi="Calibri"/>
          <w:sz w:val="20"/>
          <w:szCs w:val="20"/>
          <w:lang w:val="fr-FR"/>
        </w:rPr>
        <w:t>Ces termes de Réfé</w:t>
      </w:r>
      <w:r w:rsidR="003733ED" w:rsidRPr="00313A9A">
        <w:rPr>
          <w:rFonts w:ascii="Calibri" w:hAnsi="Calibri"/>
          <w:sz w:val="20"/>
          <w:szCs w:val="20"/>
          <w:lang w:val="fr-FR"/>
        </w:rPr>
        <w:t>rence (TDR) définissent les atte</w:t>
      </w:r>
      <w:r w:rsidRPr="00313A9A">
        <w:rPr>
          <w:rFonts w:ascii="Calibri" w:hAnsi="Calibri"/>
          <w:sz w:val="20"/>
          <w:szCs w:val="20"/>
          <w:lang w:val="fr-FR"/>
        </w:rPr>
        <w:t>ntes pour l’Evaluation Terminale (TE) du projet</w:t>
      </w:r>
      <w:r w:rsidR="001E508E" w:rsidRPr="00313A9A">
        <w:rPr>
          <w:rFonts w:ascii="Calibri" w:hAnsi="Calibri"/>
          <w:sz w:val="20"/>
          <w:szCs w:val="20"/>
          <w:lang w:val="fr-FR"/>
        </w:rPr>
        <w:t xml:space="preserve"> </w:t>
      </w:r>
      <w:r w:rsidRPr="00313A9A">
        <w:rPr>
          <w:rFonts w:ascii="Calibri" w:hAnsi="Calibri" w:cs="Calibri"/>
          <w:bCs/>
          <w:sz w:val="20"/>
          <w:szCs w:val="20"/>
          <w:lang w:val="fr-FR"/>
        </w:rPr>
        <w:t>Adaptation aux changements climatiques, Répondre à la transformation du littoral dans ses dimensions humaines en Afrique de l’Ouest dans le cadre de la gestion intégrée du littoral</w:t>
      </w:r>
      <w:r w:rsidRPr="00313A9A">
        <w:rPr>
          <w:rFonts w:ascii="Calibri" w:hAnsi="Calibri"/>
          <w:sz w:val="20"/>
          <w:szCs w:val="20"/>
          <w:lang w:val="fr-FR"/>
        </w:rPr>
        <w:t xml:space="preserve"> </w:t>
      </w:r>
      <w:r w:rsidR="001E508E" w:rsidRPr="00313A9A">
        <w:rPr>
          <w:rFonts w:ascii="Calibri" w:hAnsi="Calibri"/>
          <w:sz w:val="20"/>
          <w:szCs w:val="20"/>
          <w:lang w:val="fr-FR"/>
        </w:rPr>
        <w:t xml:space="preserve">(ACCC) Project </w:t>
      </w:r>
      <w:r w:rsidR="003A4198" w:rsidRPr="00313A9A">
        <w:rPr>
          <w:rFonts w:ascii="Calibri" w:hAnsi="Calibri"/>
          <w:sz w:val="20"/>
          <w:szCs w:val="20"/>
          <w:lang w:val="fr-FR"/>
        </w:rPr>
        <w:t>(PIMS 3341</w:t>
      </w:r>
      <w:r w:rsidR="001E508E" w:rsidRPr="00313A9A">
        <w:rPr>
          <w:rFonts w:ascii="Calibri" w:hAnsi="Calibri"/>
          <w:sz w:val="20"/>
          <w:szCs w:val="20"/>
          <w:lang w:val="fr-FR"/>
        </w:rPr>
        <w:t>)</w:t>
      </w:r>
      <w:r w:rsidR="003A4198" w:rsidRPr="00313A9A">
        <w:rPr>
          <w:rFonts w:ascii="Calibri" w:hAnsi="Calibri"/>
          <w:sz w:val="20"/>
          <w:szCs w:val="20"/>
          <w:lang w:val="fr-FR"/>
        </w:rPr>
        <w:t>.</w:t>
      </w:r>
    </w:p>
    <w:p w:rsidR="001E508E" w:rsidRPr="00313A9A" w:rsidRDefault="000823D4" w:rsidP="00A04740">
      <w:pPr>
        <w:spacing w:before="200"/>
        <w:jc w:val="both"/>
        <w:rPr>
          <w:rFonts w:ascii="Calibri" w:hAnsi="Calibri"/>
          <w:sz w:val="20"/>
          <w:szCs w:val="20"/>
          <w:lang w:val="fr-FR"/>
        </w:rPr>
      </w:pPr>
      <w:r w:rsidRPr="00313A9A">
        <w:rPr>
          <w:rFonts w:ascii="Calibri" w:hAnsi="Calibri"/>
          <w:sz w:val="20"/>
          <w:szCs w:val="20"/>
          <w:lang w:val="fr-FR"/>
        </w:rPr>
        <w:t>Les élé</w:t>
      </w:r>
      <w:r w:rsidR="00FD05CA" w:rsidRPr="00313A9A">
        <w:rPr>
          <w:rFonts w:ascii="Calibri" w:hAnsi="Calibri"/>
          <w:sz w:val="20"/>
          <w:szCs w:val="20"/>
          <w:lang w:val="fr-FR"/>
        </w:rPr>
        <w:t>ments clef</w:t>
      </w:r>
      <w:r w:rsidR="009D4993" w:rsidRPr="00313A9A">
        <w:rPr>
          <w:rFonts w:ascii="Calibri" w:hAnsi="Calibri"/>
          <w:sz w:val="20"/>
          <w:szCs w:val="20"/>
          <w:lang w:val="fr-FR"/>
        </w:rPr>
        <w:t xml:space="preserve"> du projet doivent </w:t>
      </w:r>
      <w:r w:rsidR="0000454E" w:rsidRPr="00313A9A">
        <w:rPr>
          <w:rFonts w:ascii="Calibri" w:hAnsi="Calibri"/>
          <w:sz w:val="20"/>
          <w:szCs w:val="20"/>
          <w:lang w:val="fr-FR"/>
        </w:rPr>
        <w:t>être</w:t>
      </w:r>
      <w:r w:rsidR="009D4993" w:rsidRPr="00313A9A">
        <w:rPr>
          <w:rFonts w:ascii="Calibri" w:hAnsi="Calibri"/>
          <w:sz w:val="20"/>
          <w:szCs w:val="20"/>
          <w:lang w:val="fr-FR"/>
        </w:rPr>
        <w:t xml:space="preserve"> évalués comme suit</w:t>
      </w:r>
      <w:r w:rsidR="003733ED" w:rsidRPr="00313A9A">
        <w:rPr>
          <w:rFonts w:ascii="Calibri" w:hAnsi="Calibri"/>
          <w:sz w:val="20"/>
          <w:szCs w:val="20"/>
          <w:lang w:val="fr-FR"/>
        </w:rPr>
        <w:t>:</w:t>
      </w:r>
      <w:r w:rsidR="001E508E" w:rsidRPr="00313A9A">
        <w:rPr>
          <w:rFonts w:ascii="Calibri" w:hAnsi="Calibri"/>
          <w:sz w:val="20"/>
          <w:szCs w:val="20"/>
          <w:lang w:val="fr-FR"/>
        </w:rPr>
        <w:t xml:space="preserve">  </w:t>
      </w:r>
    </w:p>
    <w:p w:rsidR="001E508E" w:rsidRPr="00313A9A" w:rsidRDefault="000823D4" w:rsidP="009445E9">
      <w:pPr>
        <w:pStyle w:val="Heading51"/>
        <w:rPr>
          <w:lang w:val="fr-FR"/>
        </w:rPr>
      </w:pPr>
      <w:bookmarkStart w:id="1" w:name="_Toc321341548"/>
      <w:r w:rsidRPr="00313A9A">
        <w:rPr>
          <w:lang w:val="fr-FR"/>
        </w:rPr>
        <w:t>tableau recapitulatif</w:t>
      </w:r>
      <w:r w:rsidR="003733ED" w:rsidRPr="00313A9A">
        <w:rPr>
          <w:lang w:val="fr-FR"/>
        </w:rPr>
        <w:t xml:space="preserve"> DU</w:t>
      </w:r>
      <w:r w:rsidR="009445E9" w:rsidRPr="00313A9A">
        <w:rPr>
          <w:lang w:val="fr-FR"/>
        </w:rPr>
        <w:t xml:space="preserve"> projet </w:t>
      </w:r>
      <w:bookmarkEnd w:id="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773"/>
        <w:gridCol w:w="567"/>
        <w:gridCol w:w="2306"/>
        <w:gridCol w:w="2564"/>
        <w:gridCol w:w="258"/>
        <w:gridCol w:w="1589"/>
        <w:gridCol w:w="1776"/>
      </w:tblGrid>
      <w:tr w:rsidR="001E508E" w:rsidRPr="00313A9A" w:rsidTr="003733ED">
        <w:trPr>
          <w:trHeight w:val="359"/>
        </w:trPr>
        <w:tc>
          <w:tcPr>
            <w:tcW w:w="406" w:type="pct"/>
            <w:tcBorders>
              <w:top w:val="single" w:sz="4" w:space="0" w:color="auto"/>
              <w:left w:val="single" w:sz="4" w:space="0" w:color="auto"/>
              <w:bottom w:val="single" w:sz="4" w:space="0" w:color="auto"/>
              <w:right w:val="single" w:sz="4" w:space="0" w:color="auto"/>
            </w:tcBorders>
            <w:shd w:val="clear" w:color="auto" w:fill="7F7F7F"/>
            <w:vAlign w:val="center"/>
            <w:hideMark/>
          </w:tcPr>
          <w:p w:rsidR="001E508E" w:rsidRPr="00313A9A" w:rsidRDefault="009445E9">
            <w:pPr>
              <w:spacing w:after="0" w:line="276" w:lineRule="auto"/>
              <w:contextualSpacing/>
              <w:rPr>
                <w:rFonts w:ascii="Calibri" w:hAnsi="Calibri" w:cs="Calibri"/>
                <w:bCs/>
                <w:color w:val="FFFFFF"/>
                <w:sz w:val="20"/>
                <w:szCs w:val="20"/>
                <w:lang w:val="fr-FR"/>
              </w:rPr>
            </w:pPr>
            <w:r w:rsidRPr="00313A9A">
              <w:rPr>
                <w:rFonts w:ascii="Calibri" w:hAnsi="Calibri" w:cs="Calibri"/>
                <w:bCs/>
                <w:color w:val="FFFFFF"/>
                <w:sz w:val="20"/>
                <w:szCs w:val="20"/>
                <w:lang w:val="fr-FR"/>
              </w:rPr>
              <w:t>Titre du projet</w:t>
            </w:r>
            <w:r w:rsidR="001E508E" w:rsidRPr="00313A9A">
              <w:rPr>
                <w:rFonts w:ascii="Calibri" w:hAnsi="Calibri" w:cs="Calibri"/>
                <w:bCs/>
                <w:color w:val="FFFFFF"/>
                <w:sz w:val="20"/>
                <w:szCs w:val="20"/>
                <w:lang w:val="fr-FR"/>
              </w:rPr>
              <w:t xml:space="preserve">: </w:t>
            </w:r>
          </w:p>
        </w:tc>
        <w:tc>
          <w:tcPr>
            <w:tcW w:w="459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E508E" w:rsidRPr="00313A9A" w:rsidRDefault="009445E9">
            <w:pPr>
              <w:spacing w:after="0" w:line="276" w:lineRule="auto"/>
              <w:contextualSpacing/>
              <w:rPr>
                <w:rFonts w:ascii="Calibri" w:hAnsi="Calibri" w:cs="Calibri"/>
                <w:bCs/>
                <w:sz w:val="20"/>
                <w:szCs w:val="20"/>
                <w:lang w:val="fr-FR"/>
              </w:rPr>
            </w:pPr>
            <w:r w:rsidRPr="00313A9A">
              <w:rPr>
                <w:rFonts w:ascii="Calibri" w:hAnsi="Calibri" w:cs="Calibri"/>
                <w:bCs/>
                <w:sz w:val="20"/>
                <w:szCs w:val="20"/>
                <w:lang w:val="fr-FR"/>
              </w:rPr>
              <w:t>Adaptation aux changements climatiques, Répondre à la transformation du littoral dans ses dimensions humaines en Afrique de l’Ouest dans le cadre de la gestion intégrée du littoral</w:t>
            </w:r>
          </w:p>
        </w:tc>
      </w:tr>
      <w:tr w:rsidR="00A04740" w:rsidRPr="00313A9A" w:rsidTr="00A04740">
        <w:trPr>
          <w:trHeight w:val="553"/>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D07769" w:rsidP="00683EA9">
            <w:pPr>
              <w:spacing w:after="0" w:line="240" w:lineRule="auto"/>
              <w:jc w:val="right"/>
              <w:rPr>
                <w:rFonts w:ascii="Arial" w:eastAsia="Arial Unicode MS" w:hAnsi="Arial" w:cs="Arial"/>
                <w:color w:val="000000"/>
                <w:sz w:val="20"/>
                <w:szCs w:val="20"/>
              </w:rPr>
            </w:pPr>
            <w:r>
              <w:rPr>
                <w:rFonts w:ascii="Arial" w:hAnsi="Arial" w:cs="Arial"/>
                <w:color w:val="000000"/>
                <w:sz w:val="20"/>
                <w:szCs w:val="20"/>
              </w:rPr>
              <w:t xml:space="preserve">ID </w:t>
            </w:r>
            <w:proofErr w:type="spellStart"/>
            <w:r w:rsidR="00A04740" w:rsidRPr="002219E6">
              <w:rPr>
                <w:rFonts w:ascii="Arial" w:hAnsi="Arial" w:cs="Arial"/>
                <w:color w:val="000000"/>
                <w:sz w:val="20"/>
                <w:szCs w:val="20"/>
              </w:rPr>
              <w:t>projet</w:t>
            </w:r>
            <w:proofErr w:type="spellEnd"/>
            <w:r w:rsidR="00A04740" w:rsidRPr="002219E6">
              <w:rPr>
                <w:rFonts w:ascii="Arial" w:hAnsi="Arial" w:cs="Arial"/>
                <w:color w:val="000000"/>
                <w:sz w:val="20"/>
                <w:szCs w:val="20"/>
              </w:rPr>
              <w:t xml:space="preserve"> FEM :</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tabs>
                <w:tab w:val="right" w:pos="0"/>
              </w:tabs>
              <w:spacing w:after="0" w:line="240" w:lineRule="auto"/>
              <w:rPr>
                <w:rFonts w:ascii="Arial" w:hAnsi="Arial" w:cs="Arial"/>
                <w:sz w:val="20"/>
                <w:szCs w:val="20"/>
              </w:rPr>
            </w:pP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rPr>
            </w:pPr>
            <w:r w:rsidRPr="002219E6">
              <w:rPr>
                <w:rFonts w:ascii="Arial" w:hAnsi="Arial" w:cs="Arial"/>
                <w:sz w:val="20"/>
                <w:szCs w:val="20"/>
              </w:rPr>
              <w:t>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D07769">
            <w:pPr>
              <w:spacing w:after="0" w:line="240" w:lineRule="auto"/>
              <w:jc w:val="right"/>
              <w:rPr>
                <w:rFonts w:ascii="Arial" w:eastAsia="Arial Unicode MS" w:hAnsi="Arial" w:cs="Arial"/>
                <w:i/>
                <w:color w:val="000000"/>
                <w:sz w:val="20"/>
                <w:szCs w:val="20"/>
                <w:u w:val="single"/>
                <w:lang w:val="fr-FR"/>
              </w:rPr>
            </w:pPr>
            <w:r w:rsidRPr="002219E6">
              <w:rPr>
                <w:rFonts w:ascii="Arial" w:hAnsi="Arial" w:cs="Arial"/>
                <w:i/>
                <w:color w:val="000000"/>
                <w:sz w:val="20"/>
                <w:szCs w:val="20"/>
                <w:u w:val="single"/>
                <w:lang w:val="fr-FR"/>
              </w:rPr>
              <w:t xml:space="preserve">à l’approbation </w:t>
            </w:r>
            <w:r w:rsidRPr="002219E6">
              <w:rPr>
                <w:rFonts w:ascii="Arial" w:hAnsi="Arial" w:cs="Arial"/>
                <w:i/>
                <w:color w:val="000000"/>
                <w:sz w:val="20"/>
                <w:szCs w:val="20"/>
                <w:u w:val="single"/>
                <w:lang w:val="fr-FR"/>
              </w:rPr>
              <w:br/>
              <w:t>(millions de dollars US)</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D07769">
            <w:pPr>
              <w:spacing w:after="0" w:line="240" w:lineRule="auto"/>
              <w:jc w:val="right"/>
              <w:rPr>
                <w:rFonts w:ascii="Arial" w:eastAsia="Arial Unicode MS" w:hAnsi="Arial" w:cs="Arial"/>
                <w:i/>
                <w:color w:val="000000"/>
                <w:sz w:val="20"/>
                <w:szCs w:val="20"/>
                <w:u w:val="single"/>
                <w:lang w:val="fr-FR"/>
              </w:rPr>
            </w:pPr>
            <w:r w:rsidRPr="002219E6">
              <w:rPr>
                <w:rFonts w:ascii="Arial" w:hAnsi="Arial" w:cs="Arial"/>
                <w:i/>
                <w:color w:val="000000"/>
                <w:sz w:val="20"/>
                <w:szCs w:val="20"/>
                <w:u w:val="single"/>
                <w:lang w:val="fr-FR"/>
              </w:rPr>
              <w:t>à l’achèvement</w:t>
            </w:r>
            <w:r w:rsidRPr="002219E6">
              <w:rPr>
                <w:rFonts w:ascii="Arial" w:hAnsi="Arial" w:cs="Arial"/>
                <w:i/>
                <w:color w:val="000000"/>
                <w:sz w:val="20"/>
                <w:szCs w:val="20"/>
                <w:u w:val="single"/>
                <w:lang w:val="fr-FR"/>
              </w:rPr>
              <w:br/>
              <w:t xml:space="preserve"> (millions de dollars US)</w:t>
            </w:r>
          </w:p>
        </w:tc>
      </w:tr>
      <w:tr w:rsidR="00A04740" w:rsidRPr="00313A9A" w:rsidTr="00A04740">
        <w:trPr>
          <w:trHeight w:val="278"/>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D07769" w:rsidP="00683EA9">
            <w:pPr>
              <w:spacing w:after="0" w:line="240" w:lineRule="auto"/>
              <w:jc w:val="right"/>
              <w:rPr>
                <w:rFonts w:ascii="Arial" w:eastAsia="Arial Unicode MS" w:hAnsi="Arial" w:cs="Arial"/>
                <w:color w:val="000000"/>
                <w:sz w:val="20"/>
                <w:szCs w:val="20"/>
                <w:lang w:val="fr-FR"/>
              </w:rPr>
            </w:pPr>
            <w:r>
              <w:rPr>
                <w:rFonts w:ascii="Arial" w:hAnsi="Arial" w:cs="Arial"/>
                <w:color w:val="000000"/>
                <w:sz w:val="20"/>
                <w:szCs w:val="20"/>
                <w:lang w:val="fr-FR"/>
              </w:rPr>
              <w:t xml:space="preserve">ID </w:t>
            </w:r>
            <w:r w:rsidR="00A04740" w:rsidRPr="002219E6">
              <w:rPr>
                <w:rFonts w:ascii="Arial" w:hAnsi="Arial" w:cs="Arial"/>
                <w:color w:val="000000"/>
                <w:sz w:val="20"/>
                <w:szCs w:val="20"/>
                <w:lang w:val="fr-FR"/>
              </w:rPr>
              <w:t>projet PNUD :</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tabs>
                <w:tab w:val="right" w:pos="0"/>
              </w:tabs>
              <w:spacing w:after="0" w:line="240" w:lineRule="auto"/>
              <w:rPr>
                <w:rFonts w:ascii="Arial" w:hAnsi="Arial" w:cs="Arial"/>
                <w:bCs/>
                <w:color w:val="000000"/>
                <w:sz w:val="20"/>
                <w:szCs w:val="20"/>
                <w:lang w:val="fr-FR"/>
              </w:rPr>
            </w:pPr>
          </w:p>
          <w:p w:rsidR="00A04740" w:rsidRPr="002219E6" w:rsidRDefault="00A04740" w:rsidP="00683EA9">
            <w:pPr>
              <w:tabs>
                <w:tab w:val="right" w:pos="0"/>
              </w:tabs>
              <w:spacing w:after="0" w:line="240" w:lineRule="auto"/>
              <w:rPr>
                <w:rFonts w:ascii="Arial" w:hAnsi="Arial" w:cs="Arial"/>
                <w:bCs/>
                <w:color w:val="000000"/>
                <w:sz w:val="20"/>
                <w:szCs w:val="20"/>
                <w:lang w:val="fr-FR"/>
              </w:rPr>
            </w:pPr>
            <w:r w:rsidRPr="002219E6">
              <w:rPr>
                <w:rFonts w:ascii="Arial" w:hAnsi="Arial" w:cs="Arial"/>
                <w:bCs/>
                <w:color w:val="000000"/>
                <w:sz w:val="20"/>
                <w:szCs w:val="20"/>
                <w:lang w:val="fr-FR"/>
              </w:rPr>
              <w:t>Composante nationale</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D07769" w:rsidP="00683EA9">
            <w:pPr>
              <w:spacing w:after="0" w:line="240" w:lineRule="auto"/>
              <w:jc w:val="right"/>
              <w:rPr>
                <w:rFonts w:ascii="Arial" w:eastAsia="Arial Unicode MS" w:hAnsi="Arial" w:cs="Arial"/>
                <w:color w:val="000000"/>
                <w:sz w:val="20"/>
                <w:szCs w:val="20"/>
                <w:lang w:val="fr-FR"/>
              </w:rPr>
            </w:pPr>
            <w:proofErr w:type="spellStart"/>
            <w:r>
              <w:rPr>
                <w:rFonts w:ascii="Arial" w:hAnsi="Arial" w:cs="Arial"/>
                <w:color w:val="000000"/>
                <w:sz w:val="20"/>
                <w:szCs w:val="20"/>
                <w:lang w:val="fr-FR"/>
              </w:rPr>
              <w:t>Financement</w:t>
            </w:r>
            <w:r w:rsidR="00A04740" w:rsidRPr="002219E6">
              <w:rPr>
                <w:rFonts w:ascii="Arial" w:hAnsi="Arial" w:cs="Arial"/>
                <w:color w:val="000000"/>
                <w:sz w:val="20"/>
                <w:szCs w:val="20"/>
                <w:lang w:val="fr-FR"/>
              </w:rPr>
              <w:t>FEM</w:t>
            </w:r>
            <w:proofErr w:type="spellEnd"/>
            <w:r w:rsidR="00A04740" w:rsidRPr="002219E6">
              <w:rPr>
                <w:rFonts w:ascii="Arial" w:hAnsi="Arial" w:cs="Arial"/>
                <w:color w:val="000000"/>
                <w:sz w:val="20"/>
                <w:szCs w:val="20"/>
                <w:lang w:val="fr-FR"/>
              </w:rPr>
              <w:t xml:space="preserve"> :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lang w:val="fr-FR"/>
              </w:rPr>
            </w:pPr>
            <w:r w:rsidRPr="002219E6">
              <w:rPr>
                <w:rFonts w:ascii="Arial" w:eastAsia="Arial Unicode MS" w:hAnsi="Arial" w:cs="Arial"/>
                <w:sz w:val="20"/>
                <w:szCs w:val="20"/>
                <w:lang w:val="fr-FR"/>
              </w:rPr>
              <w:t>473 200</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lang w:val="fr-FR"/>
              </w:rPr>
              <w:instrText xml:space="preserve"> </w:instrText>
            </w:r>
            <w:r w:rsidRPr="002219E6">
              <w:rPr>
                <w:rFonts w:ascii="Arial" w:hAnsi="Arial" w:cs="Arial"/>
                <w:sz w:val="20"/>
                <w:szCs w:val="20"/>
              </w:rPr>
              <w:instrText xml:space="preserve">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r w:rsidR="00A04740" w:rsidRPr="00313A9A" w:rsidTr="00A04740">
        <w:trPr>
          <w:trHeight w:val="269"/>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color w:val="000000"/>
                <w:sz w:val="20"/>
                <w:szCs w:val="20"/>
              </w:rPr>
            </w:pPr>
            <w:r w:rsidRPr="002219E6">
              <w:rPr>
                <w:rFonts w:ascii="Arial" w:hAnsi="Arial" w:cs="Arial"/>
                <w:color w:val="000000"/>
                <w:sz w:val="20"/>
                <w:szCs w:val="20"/>
              </w:rPr>
              <w:t>Pays :</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683EA9" w:rsidP="00683EA9">
            <w:pPr>
              <w:tabs>
                <w:tab w:val="right" w:pos="0"/>
              </w:tabs>
              <w:spacing w:after="0" w:line="240" w:lineRule="auto"/>
              <w:rPr>
                <w:rFonts w:ascii="Arial" w:hAnsi="Arial" w:cs="Arial"/>
                <w:color w:val="000000"/>
                <w:sz w:val="20"/>
                <w:szCs w:val="20"/>
              </w:rPr>
            </w:pPr>
            <w:proofErr w:type="spellStart"/>
            <w:r>
              <w:rPr>
                <w:rFonts w:ascii="Arial" w:hAnsi="Arial" w:cs="Arial"/>
                <w:color w:val="000000"/>
                <w:sz w:val="20"/>
                <w:szCs w:val="20"/>
              </w:rPr>
              <w:t>Mauritanie</w:t>
            </w:r>
            <w:proofErr w:type="spellEnd"/>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D07769" w:rsidP="00683EA9">
            <w:pPr>
              <w:spacing w:after="0" w:line="240" w:lineRule="auto"/>
              <w:jc w:val="right"/>
              <w:rPr>
                <w:rFonts w:ascii="Arial" w:hAnsi="Arial" w:cs="Arial"/>
                <w:color w:val="000000"/>
                <w:sz w:val="20"/>
                <w:szCs w:val="20"/>
                <w:lang w:val="fr-FR"/>
              </w:rPr>
            </w:pPr>
            <w:r>
              <w:rPr>
                <w:rFonts w:ascii="Arial" w:hAnsi="Arial" w:cs="Arial"/>
                <w:bCs/>
                <w:sz w:val="20"/>
                <w:szCs w:val="20"/>
                <w:lang w:val="fr-FR"/>
              </w:rPr>
              <w:t>Fonds propres agence</w:t>
            </w:r>
            <w:r w:rsidR="00A04740" w:rsidRPr="002219E6">
              <w:rPr>
                <w:rFonts w:ascii="Arial" w:hAnsi="Arial" w:cs="Arial"/>
                <w:bCs/>
                <w:sz w:val="20"/>
                <w:szCs w:val="20"/>
                <w:lang w:val="fr-FR"/>
              </w:rPr>
              <w:t xml:space="preserve"> de mise en œuvre/d’exécution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spacing w:after="0" w:line="240" w:lineRule="auto"/>
              <w:jc w:val="right"/>
              <w:rPr>
                <w:rFonts w:ascii="Arial" w:eastAsia="Arial Unicode MS" w:hAnsi="Arial" w:cs="Arial"/>
                <w:sz w:val="20"/>
                <w:szCs w:val="20"/>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r w:rsidR="00A04740" w:rsidRPr="00313A9A" w:rsidTr="00A04740">
        <w:trPr>
          <w:trHeight w:val="296"/>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color w:val="000000"/>
                <w:sz w:val="20"/>
                <w:szCs w:val="20"/>
              </w:rPr>
            </w:pPr>
            <w:proofErr w:type="spellStart"/>
            <w:r w:rsidRPr="002219E6">
              <w:rPr>
                <w:rFonts w:ascii="Arial" w:hAnsi="Arial" w:cs="Arial"/>
                <w:color w:val="000000"/>
                <w:sz w:val="20"/>
                <w:szCs w:val="20"/>
              </w:rPr>
              <w:t>Région</w:t>
            </w:r>
            <w:proofErr w:type="spellEnd"/>
            <w:r w:rsidRPr="002219E6">
              <w:rPr>
                <w:rFonts w:ascii="Arial" w:hAnsi="Arial" w:cs="Arial"/>
                <w:color w:val="000000"/>
                <w:sz w:val="20"/>
                <w:szCs w:val="20"/>
              </w:rPr>
              <w:t> :</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tabs>
                <w:tab w:val="right" w:pos="0"/>
              </w:tabs>
              <w:spacing w:after="0" w:line="240" w:lineRule="auto"/>
              <w:rPr>
                <w:rFonts w:ascii="Arial" w:hAnsi="Arial" w:cs="Arial"/>
                <w:sz w:val="20"/>
                <w:szCs w:val="20"/>
                <w:lang w:val="es-ES_tradnl"/>
              </w:rPr>
            </w:pP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color w:val="000000"/>
                <w:sz w:val="20"/>
                <w:szCs w:val="20"/>
              </w:rPr>
            </w:pPr>
            <w:proofErr w:type="spellStart"/>
            <w:r w:rsidRPr="002219E6">
              <w:rPr>
                <w:rFonts w:ascii="Arial" w:hAnsi="Arial" w:cs="Arial"/>
                <w:bCs/>
                <w:sz w:val="20"/>
                <w:szCs w:val="20"/>
              </w:rPr>
              <w:t>Gouvernement</w:t>
            </w:r>
            <w:proofErr w:type="spellEnd"/>
            <w:r w:rsidRPr="002219E6">
              <w:rPr>
                <w:rFonts w:ascii="Arial" w:hAnsi="Arial" w:cs="Arial"/>
                <w:bCs/>
                <w:sz w:val="20"/>
                <w:szCs w:val="20"/>
              </w:rPr>
              <w:t>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spacing w:after="0" w:line="240" w:lineRule="auto"/>
              <w:jc w:val="right"/>
              <w:rPr>
                <w:rFonts w:ascii="Arial" w:eastAsia="Arial Unicode MS"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sz w:val="20"/>
                <w:szCs w:val="20"/>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r w:rsidR="00A04740" w:rsidRPr="00313A9A" w:rsidTr="00A04740">
        <w:trPr>
          <w:trHeight w:val="314"/>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color w:val="000000"/>
                <w:sz w:val="20"/>
                <w:szCs w:val="20"/>
              </w:rPr>
            </w:pPr>
            <w:proofErr w:type="spellStart"/>
            <w:r w:rsidRPr="002219E6">
              <w:rPr>
                <w:rFonts w:ascii="Arial" w:hAnsi="Arial" w:cs="Arial"/>
                <w:color w:val="000000"/>
                <w:sz w:val="20"/>
                <w:szCs w:val="20"/>
              </w:rPr>
              <w:t>Domaine</w:t>
            </w:r>
            <w:proofErr w:type="spellEnd"/>
            <w:r w:rsidRPr="002219E6">
              <w:rPr>
                <w:rFonts w:ascii="Arial" w:hAnsi="Arial" w:cs="Arial"/>
                <w:color w:val="000000"/>
                <w:sz w:val="20"/>
                <w:szCs w:val="20"/>
              </w:rPr>
              <w:t xml:space="preserve"> focal :</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tabs>
                <w:tab w:val="right" w:pos="0"/>
              </w:tabs>
              <w:spacing w:after="0" w:line="240" w:lineRule="auto"/>
              <w:rPr>
                <w:rFonts w:ascii="Arial" w:hAnsi="Arial" w:cs="Arial"/>
                <w:sz w:val="20"/>
                <w:szCs w:val="20"/>
              </w:rPr>
            </w:pPr>
            <w:proofErr w:type="spellStart"/>
            <w:r w:rsidRPr="002219E6">
              <w:rPr>
                <w:rFonts w:ascii="Arial" w:hAnsi="Arial" w:cs="Arial"/>
                <w:sz w:val="20"/>
                <w:szCs w:val="20"/>
              </w:rPr>
              <w:t>Changement</w:t>
            </w:r>
            <w:r w:rsidR="00D07769">
              <w:rPr>
                <w:rFonts w:ascii="Arial" w:hAnsi="Arial" w:cs="Arial"/>
                <w:sz w:val="20"/>
                <w:szCs w:val="20"/>
              </w:rPr>
              <w:t>s</w:t>
            </w:r>
            <w:proofErr w:type="spellEnd"/>
            <w:r w:rsidRPr="002219E6">
              <w:rPr>
                <w:rFonts w:ascii="Arial" w:hAnsi="Arial" w:cs="Arial"/>
                <w:sz w:val="20"/>
                <w:szCs w:val="20"/>
              </w:rPr>
              <w:t xml:space="preserve"> </w:t>
            </w:r>
            <w:proofErr w:type="spellStart"/>
            <w:r w:rsidRPr="002219E6">
              <w:rPr>
                <w:rFonts w:ascii="Arial" w:hAnsi="Arial" w:cs="Arial"/>
                <w:sz w:val="20"/>
                <w:szCs w:val="20"/>
              </w:rPr>
              <w:t>climatique</w:t>
            </w:r>
            <w:r w:rsidR="00D07769">
              <w:rPr>
                <w:rFonts w:ascii="Arial" w:hAnsi="Arial" w:cs="Arial"/>
                <w:sz w:val="20"/>
                <w:szCs w:val="20"/>
              </w:rPr>
              <w:t>s</w:t>
            </w:r>
            <w:proofErr w:type="spellEnd"/>
            <w:r w:rsidRPr="002219E6">
              <w:rPr>
                <w:rFonts w:ascii="Arial" w:hAnsi="Arial" w:cs="Arial"/>
                <w:sz w:val="20"/>
                <w:szCs w:val="20"/>
              </w:rPr>
              <w:t>/</w:t>
            </w:r>
            <w:proofErr w:type="spellStart"/>
            <w:r w:rsidRPr="002219E6">
              <w:rPr>
                <w:rFonts w:ascii="Arial" w:hAnsi="Arial" w:cs="Arial"/>
                <w:sz w:val="20"/>
                <w:szCs w:val="20"/>
              </w:rPr>
              <w:t>Biodiversité</w:t>
            </w:r>
            <w:proofErr w:type="spellEnd"/>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color w:val="000000"/>
                <w:sz w:val="20"/>
                <w:szCs w:val="20"/>
              </w:rPr>
            </w:pPr>
            <w:proofErr w:type="spellStart"/>
            <w:r w:rsidRPr="002219E6">
              <w:rPr>
                <w:rFonts w:ascii="Arial" w:hAnsi="Arial" w:cs="Arial"/>
                <w:bCs/>
                <w:sz w:val="20"/>
                <w:szCs w:val="20"/>
              </w:rPr>
              <w:t>Autre</w:t>
            </w:r>
            <w:proofErr w:type="spellEnd"/>
            <w:r w:rsidRPr="002219E6">
              <w:rPr>
                <w:rFonts w:ascii="Arial" w:hAnsi="Arial" w:cs="Arial"/>
                <w:bCs/>
                <w:sz w:val="20"/>
                <w:szCs w:val="20"/>
              </w:rPr>
              <w:t>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spacing w:after="0" w:line="240" w:lineRule="auto"/>
              <w:jc w:val="right"/>
              <w:rPr>
                <w:rFonts w:ascii="Arial" w:hAnsi="Arial" w:cs="Arial"/>
                <w:sz w:val="20"/>
                <w:szCs w:val="20"/>
              </w:rPr>
            </w:pPr>
            <w:r w:rsidRPr="002219E6">
              <w:rPr>
                <w:rFonts w:ascii="Arial" w:hAnsi="Arial" w:cs="Arial"/>
                <w:sz w:val="20"/>
                <w:szCs w:val="20"/>
              </w:rPr>
              <w:fldChar w:fldCharType="begin">
                <w:ffData>
                  <w:name w:val=""/>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sz w:val="20"/>
                <w:szCs w:val="20"/>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r w:rsidR="00A04740" w:rsidRPr="00313A9A" w:rsidTr="00A04740">
        <w:trPr>
          <w:trHeight w:val="553"/>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color w:val="000000"/>
                <w:sz w:val="20"/>
                <w:szCs w:val="20"/>
                <w:lang w:val="fr-FR"/>
              </w:rPr>
            </w:pPr>
            <w:r w:rsidRPr="002219E6">
              <w:rPr>
                <w:rFonts w:ascii="Arial" w:hAnsi="Arial" w:cs="Arial"/>
                <w:color w:val="000000"/>
                <w:sz w:val="20"/>
                <w:szCs w:val="20"/>
                <w:lang w:val="fr-FR"/>
              </w:rPr>
              <w:t>Objectifs du domaine focal (OP/SP) :</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DA60AF" w:rsidRDefault="00A04740" w:rsidP="00683EA9">
            <w:pPr>
              <w:tabs>
                <w:tab w:val="right" w:pos="0"/>
              </w:tabs>
              <w:spacing w:after="0" w:line="240" w:lineRule="auto"/>
              <w:rPr>
                <w:rFonts w:ascii="Arial" w:hAnsi="Arial" w:cs="Arial"/>
                <w:sz w:val="20"/>
                <w:szCs w:val="20"/>
                <w:lang w:val="fr-FR"/>
              </w:rPr>
            </w:pPr>
            <w:r w:rsidRPr="00DA60AF">
              <w:rPr>
                <w:rFonts w:ascii="Arial" w:hAnsi="Arial" w:cs="Arial"/>
                <w:sz w:val="20"/>
                <w:szCs w:val="20"/>
                <w:lang w:val="fr-FR"/>
              </w:rPr>
              <w:t>SPA</w:t>
            </w:r>
            <w:r w:rsidRPr="00DA60AF">
              <w:rPr>
                <w:rFonts w:ascii="Arial" w:hAnsi="Arial" w:cs="Arial"/>
                <w:sz w:val="20"/>
                <w:szCs w:val="20"/>
                <w:lang w:val="fr-FR"/>
              </w:rPr>
              <w:br/>
              <w:t xml:space="preserve">Priorité stratégique </w:t>
            </w:r>
            <w:r w:rsidR="00D07769">
              <w:rPr>
                <w:rFonts w:ascii="Arial" w:hAnsi="Arial" w:cs="Arial"/>
                <w:sz w:val="20"/>
                <w:szCs w:val="20"/>
                <w:lang w:val="fr-FR"/>
              </w:rPr>
              <w:t>Adaptation</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color w:val="000000"/>
                <w:sz w:val="20"/>
                <w:szCs w:val="20"/>
              </w:rPr>
            </w:pPr>
            <w:proofErr w:type="spellStart"/>
            <w:r w:rsidRPr="002219E6">
              <w:rPr>
                <w:rFonts w:ascii="Arial" w:hAnsi="Arial" w:cs="Arial"/>
                <w:color w:val="000000"/>
                <w:sz w:val="20"/>
                <w:szCs w:val="20"/>
              </w:rPr>
              <w:t>Cofinancement</w:t>
            </w:r>
            <w:proofErr w:type="spellEnd"/>
            <w:r w:rsidRPr="002219E6">
              <w:rPr>
                <w:rFonts w:ascii="Arial" w:hAnsi="Arial" w:cs="Arial"/>
                <w:color w:val="000000"/>
                <w:sz w:val="20"/>
                <w:szCs w:val="20"/>
              </w:rPr>
              <w:t xml:space="preserve"> total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hAnsi="Arial" w:cs="Arial"/>
                <w:sz w:val="20"/>
                <w:szCs w:val="20"/>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r w:rsidR="00A04740" w:rsidRPr="00313A9A" w:rsidTr="00A04740">
        <w:trPr>
          <w:trHeight w:val="341"/>
        </w:trPr>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color w:val="000000"/>
                <w:sz w:val="20"/>
                <w:szCs w:val="20"/>
              </w:rPr>
            </w:pPr>
            <w:proofErr w:type="spellStart"/>
            <w:r w:rsidRPr="002219E6">
              <w:rPr>
                <w:rFonts w:ascii="Arial" w:hAnsi="Arial" w:cs="Arial"/>
                <w:color w:val="000000"/>
                <w:sz w:val="20"/>
                <w:szCs w:val="20"/>
              </w:rPr>
              <w:t>Agence</w:t>
            </w:r>
            <w:proofErr w:type="spellEnd"/>
            <w:r w:rsidRPr="002219E6">
              <w:rPr>
                <w:rFonts w:ascii="Arial" w:hAnsi="Arial" w:cs="Arial"/>
                <w:color w:val="000000"/>
                <w:sz w:val="20"/>
                <w:szCs w:val="20"/>
              </w:rPr>
              <w:t xml:space="preserve"> </w:t>
            </w:r>
            <w:proofErr w:type="spellStart"/>
            <w:r w:rsidRPr="002219E6">
              <w:rPr>
                <w:rFonts w:ascii="Arial" w:hAnsi="Arial" w:cs="Arial"/>
                <w:color w:val="000000"/>
                <w:sz w:val="20"/>
                <w:szCs w:val="20"/>
              </w:rPr>
              <w:t>d’exécution</w:t>
            </w:r>
            <w:proofErr w:type="spellEnd"/>
            <w:r w:rsidRPr="002219E6">
              <w:rPr>
                <w:rFonts w:ascii="Arial" w:hAnsi="Arial" w:cs="Arial"/>
                <w:color w:val="000000"/>
                <w:sz w:val="20"/>
                <w:szCs w:val="20"/>
              </w:rPr>
              <w:t> :</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tabs>
                <w:tab w:val="right" w:pos="0"/>
              </w:tabs>
              <w:spacing w:after="0" w:line="240" w:lineRule="auto"/>
              <w:rPr>
                <w:rFonts w:ascii="Arial" w:hAnsi="Arial" w:cs="Arial"/>
                <w:sz w:val="20"/>
                <w:szCs w:val="20"/>
              </w:rPr>
            </w:pPr>
            <w:r w:rsidRPr="002219E6">
              <w:rPr>
                <w:rFonts w:ascii="Arial" w:hAnsi="Arial" w:cs="Arial"/>
                <w:sz w:val="20"/>
                <w:szCs w:val="20"/>
              </w:rPr>
              <w:t>PNUD</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color w:val="000000"/>
                <w:sz w:val="20"/>
                <w:szCs w:val="20"/>
              </w:rPr>
            </w:pPr>
            <w:proofErr w:type="spellStart"/>
            <w:r w:rsidRPr="002219E6">
              <w:rPr>
                <w:rFonts w:ascii="Arial" w:hAnsi="Arial" w:cs="Arial"/>
                <w:color w:val="000000"/>
                <w:sz w:val="20"/>
                <w:szCs w:val="20"/>
              </w:rPr>
              <w:t>Coût</w:t>
            </w:r>
            <w:proofErr w:type="spellEnd"/>
            <w:r w:rsidRPr="002219E6">
              <w:rPr>
                <w:rFonts w:ascii="Arial" w:hAnsi="Arial" w:cs="Arial"/>
                <w:color w:val="000000"/>
                <w:sz w:val="20"/>
                <w:szCs w:val="20"/>
              </w:rPr>
              <w:t xml:space="preserve"> total du </w:t>
            </w:r>
            <w:proofErr w:type="spellStart"/>
            <w:r w:rsidRPr="002219E6">
              <w:rPr>
                <w:rFonts w:ascii="Arial" w:hAnsi="Arial" w:cs="Arial"/>
                <w:color w:val="000000"/>
                <w:sz w:val="20"/>
                <w:szCs w:val="20"/>
              </w:rPr>
              <w:t>projet</w:t>
            </w:r>
            <w:proofErr w:type="spellEnd"/>
            <w:r w:rsidRPr="002219E6">
              <w:rPr>
                <w:rFonts w:ascii="Arial" w:hAnsi="Arial" w:cs="Arial"/>
                <w:color w:val="000000"/>
                <w:sz w:val="20"/>
                <w:szCs w:val="20"/>
              </w:rPr>
              <w:t> :</w:t>
            </w:r>
          </w:p>
        </w:tc>
        <w:tc>
          <w:tcPr>
            <w:tcW w:w="9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spacing w:after="0" w:line="240" w:lineRule="auto"/>
              <w:jc w:val="right"/>
              <w:rPr>
                <w:rFonts w:ascii="Arial" w:eastAsia="Arial Unicode MS" w:hAnsi="Arial" w:cs="Arial"/>
                <w:sz w:val="20"/>
                <w:szCs w:val="2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rPr>
            </w:pPr>
            <w:r w:rsidRPr="002219E6">
              <w:rPr>
                <w:rFonts w:ascii="Arial" w:hAnsi="Arial" w:cs="Arial"/>
                <w:sz w:val="20"/>
                <w:szCs w:val="20"/>
              </w:rPr>
              <w:fldChar w:fldCharType="begin">
                <w:ffData>
                  <w:name w:val="Text2"/>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r w:rsidR="00A04740" w:rsidRPr="00313A9A" w:rsidTr="00A04740">
        <w:trPr>
          <w:trHeight w:val="368"/>
        </w:trPr>
        <w:tc>
          <w:tcPr>
            <w:tcW w:w="704"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spacing w:after="0" w:line="240" w:lineRule="auto"/>
              <w:jc w:val="right"/>
              <w:rPr>
                <w:rFonts w:ascii="Arial" w:eastAsia="Arial Unicode MS" w:hAnsi="Arial" w:cs="Arial"/>
                <w:sz w:val="20"/>
                <w:szCs w:val="20"/>
              </w:rPr>
            </w:pPr>
            <w:proofErr w:type="spellStart"/>
            <w:r w:rsidRPr="002219E6">
              <w:rPr>
                <w:rFonts w:ascii="Arial" w:hAnsi="Arial" w:cs="Arial"/>
                <w:sz w:val="20"/>
                <w:szCs w:val="20"/>
              </w:rPr>
              <w:t>Autres</w:t>
            </w:r>
            <w:proofErr w:type="spellEnd"/>
            <w:r w:rsidRPr="002219E6">
              <w:rPr>
                <w:rFonts w:ascii="Arial" w:hAnsi="Arial" w:cs="Arial"/>
                <w:sz w:val="20"/>
                <w:szCs w:val="20"/>
              </w:rPr>
              <w:t xml:space="preserve"> </w:t>
            </w:r>
            <w:proofErr w:type="spellStart"/>
            <w:r w:rsidRPr="002219E6">
              <w:rPr>
                <w:rFonts w:ascii="Arial" w:hAnsi="Arial" w:cs="Arial"/>
                <w:sz w:val="20"/>
                <w:szCs w:val="20"/>
              </w:rPr>
              <w:t>partenaires</w:t>
            </w:r>
            <w:proofErr w:type="spellEnd"/>
            <w:r w:rsidRPr="002219E6">
              <w:rPr>
                <w:rFonts w:ascii="Arial" w:hAnsi="Arial" w:cs="Arial"/>
                <w:sz w:val="20"/>
                <w:szCs w:val="20"/>
              </w:rPr>
              <w:t xml:space="preserve"> </w:t>
            </w:r>
            <w:proofErr w:type="spellStart"/>
            <w:r w:rsidRPr="002219E6">
              <w:rPr>
                <w:rFonts w:ascii="Arial" w:hAnsi="Arial" w:cs="Arial"/>
                <w:sz w:val="20"/>
                <w:szCs w:val="20"/>
              </w:rPr>
              <w:t>impliqués</w:t>
            </w:r>
            <w:proofErr w:type="spellEnd"/>
            <w:r w:rsidRPr="002219E6">
              <w:rPr>
                <w:rFonts w:ascii="Arial" w:hAnsi="Arial" w:cs="Arial"/>
                <w:sz w:val="20"/>
                <w:szCs w:val="20"/>
              </w:rPr>
              <w:t> :</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tabs>
                <w:tab w:val="right" w:pos="0"/>
              </w:tabs>
              <w:spacing w:after="0" w:line="240" w:lineRule="auto"/>
              <w:rPr>
                <w:rFonts w:ascii="Arial" w:hAnsi="Arial" w:cs="Arial"/>
                <w:color w:val="000000"/>
                <w:sz w:val="20"/>
                <w:szCs w:val="20"/>
              </w:rPr>
            </w:pPr>
            <w:r w:rsidRPr="002219E6">
              <w:rPr>
                <w:rFonts w:ascii="Arial" w:hAnsi="Arial" w:cs="Arial"/>
                <w:sz w:val="20"/>
                <w:szCs w:val="20"/>
              </w:rPr>
              <w:t>UNESCO/COI</w:t>
            </w:r>
          </w:p>
        </w:tc>
        <w:tc>
          <w:tcPr>
            <w:tcW w:w="2306" w:type="pct"/>
            <w:gridSpan w:val="3"/>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tabs>
                <w:tab w:val="right" w:pos="0"/>
              </w:tabs>
              <w:spacing w:after="0" w:line="240" w:lineRule="auto"/>
              <w:jc w:val="right"/>
              <w:rPr>
                <w:rFonts w:ascii="Arial" w:hAnsi="Arial" w:cs="Arial"/>
                <w:sz w:val="20"/>
                <w:szCs w:val="20"/>
                <w:lang w:val="fr-FR"/>
              </w:rPr>
            </w:pPr>
            <w:r w:rsidRPr="002219E6">
              <w:rPr>
                <w:rFonts w:ascii="Arial" w:hAnsi="Arial" w:cs="Arial"/>
                <w:color w:val="000000"/>
                <w:sz w:val="20"/>
                <w:szCs w:val="20"/>
                <w:lang w:val="fr-FR"/>
              </w:rPr>
              <w:t xml:space="preserve">Signature du </w:t>
            </w:r>
            <w:proofErr w:type="spellStart"/>
            <w:r w:rsidRPr="002219E6">
              <w:rPr>
                <w:rFonts w:ascii="Arial" w:hAnsi="Arial" w:cs="Arial"/>
                <w:color w:val="000000"/>
                <w:sz w:val="20"/>
                <w:szCs w:val="20"/>
                <w:lang w:val="fr-FR"/>
              </w:rPr>
              <w:t>ProDoc</w:t>
            </w:r>
            <w:proofErr w:type="spellEnd"/>
            <w:r w:rsidRPr="002219E6">
              <w:rPr>
                <w:rFonts w:ascii="Arial" w:hAnsi="Arial" w:cs="Arial"/>
                <w:color w:val="000000"/>
                <w:sz w:val="20"/>
                <w:szCs w:val="20"/>
                <w:lang w:val="fr-FR"/>
              </w:rPr>
              <w:t xml:space="preserve"> (date de démarrage du projet) :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04740" w:rsidRPr="002219E6" w:rsidRDefault="00A04740" w:rsidP="00683EA9">
            <w:pPr>
              <w:tabs>
                <w:tab w:val="right" w:pos="0"/>
              </w:tabs>
              <w:spacing w:after="0" w:line="240" w:lineRule="auto"/>
              <w:rPr>
                <w:rFonts w:ascii="Arial" w:hAnsi="Arial" w:cs="Arial"/>
                <w:sz w:val="20"/>
                <w:szCs w:val="20"/>
              </w:rPr>
            </w:pPr>
          </w:p>
        </w:tc>
      </w:tr>
      <w:tr w:rsidR="00A04740" w:rsidRPr="00313A9A" w:rsidTr="00A04740">
        <w:trPr>
          <w:trHeight w:val="14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4F81BD"/>
            <w:vAlign w:val="center"/>
          </w:tcPr>
          <w:p w:rsidR="00A04740" w:rsidRPr="00313A9A" w:rsidRDefault="00A04740" w:rsidP="00683EA9">
            <w:pPr>
              <w:spacing w:after="0" w:line="240" w:lineRule="auto"/>
              <w:rPr>
                <w:rFonts w:ascii="Calibri" w:eastAsia="Arial Unicode MS" w:hAnsi="Calibri"/>
                <w:sz w:val="20"/>
                <w:szCs w:val="20"/>
                <w:lang w:val="fr-FR"/>
              </w:rPr>
            </w:pPr>
          </w:p>
        </w:tc>
        <w:tc>
          <w:tcPr>
            <w:tcW w:w="1070" w:type="pct"/>
            <w:vMerge/>
            <w:tcBorders>
              <w:top w:val="single" w:sz="4" w:space="0" w:color="auto"/>
              <w:left w:val="single" w:sz="4" w:space="0" w:color="auto"/>
              <w:bottom w:val="single" w:sz="4" w:space="0" w:color="auto"/>
              <w:right w:val="single" w:sz="4" w:space="0" w:color="auto"/>
            </w:tcBorders>
            <w:shd w:val="clear" w:color="auto" w:fill="4F81BD"/>
            <w:vAlign w:val="center"/>
          </w:tcPr>
          <w:p w:rsidR="00A04740" w:rsidRPr="00313A9A" w:rsidRDefault="00A04740" w:rsidP="00683EA9">
            <w:pPr>
              <w:spacing w:after="0" w:line="240" w:lineRule="auto"/>
              <w:rPr>
                <w:rFonts w:ascii="Calibri" w:hAnsi="Calibri"/>
                <w:color w:val="000000"/>
                <w:sz w:val="20"/>
                <w:szCs w:val="20"/>
                <w:lang w:val="fr-FR"/>
              </w:rPr>
            </w:pPr>
          </w:p>
        </w:tc>
        <w:tc>
          <w:tcPr>
            <w:tcW w:w="1481" w:type="pct"/>
            <w:gridSpan w:val="2"/>
            <w:tcBorders>
              <w:top w:val="single" w:sz="4" w:space="0" w:color="auto"/>
              <w:left w:val="single" w:sz="4" w:space="0" w:color="auto"/>
              <w:bottom w:val="single" w:sz="4" w:space="0" w:color="auto"/>
              <w:right w:val="single" w:sz="4" w:space="0" w:color="auto"/>
            </w:tcBorders>
            <w:shd w:val="clear" w:color="auto" w:fill="auto"/>
          </w:tcPr>
          <w:p w:rsidR="00A04740" w:rsidRPr="00313A9A" w:rsidRDefault="00A04740" w:rsidP="00683EA9">
            <w:pPr>
              <w:spacing w:after="0" w:line="276" w:lineRule="auto"/>
              <w:jc w:val="right"/>
              <w:rPr>
                <w:rFonts w:ascii="Calibri" w:eastAsia="Arial Unicode MS" w:hAnsi="Calibri"/>
                <w:color w:val="000000"/>
                <w:sz w:val="20"/>
                <w:szCs w:val="20"/>
                <w:lang w:val="fr-FR"/>
              </w:rPr>
            </w:pPr>
            <w:r w:rsidRPr="002219E6">
              <w:rPr>
                <w:rFonts w:ascii="Arial" w:hAnsi="Arial" w:cs="Arial"/>
                <w:color w:val="000000"/>
                <w:sz w:val="20"/>
                <w:szCs w:val="20"/>
              </w:rPr>
              <w:t>Date de clôture (opérationnelle) :</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tabs>
                <w:tab w:val="right" w:pos="0"/>
              </w:tabs>
              <w:spacing w:after="0" w:line="240" w:lineRule="auto"/>
              <w:rPr>
                <w:rFonts w:ascii="Arial" w:hAnsi="Arial" w:cs="Arial"/>
                <w:color w:val="000000"/>
                <w:sz w:val="20"/>
                <w:szCs w:val="20"/>
              </w:rPr>
            </w:pPr>
            <w:proofErr w:type="spellStart"/>
            <w:r w:rsidRPr="002219E6">
              <w:rPr>
                <w:rFonts w:ascii="Arial" w:hAnsi="Arial" w:cs="Arial"/>
                <w:color w:val="000000"/>
                <w:sz w:val="20"/>
                <w:szCs w:val="20"/>
              </w:rPr>
              <w:t>Proposée</w:t>
            </w:r>
            <w:proofErr w:type="spellEnd"/>
            <w:r w:rsidRPr="002219E6">
              <w:rPr>
                <w:rFonts w:ascii="Arial" w:hAnsi="Arial" w:cs="Arial"/>
                <w:color w:val="000000"/>
                <w:sz w:val="20"/>
                <w:szCs w:val="20"/>
              </w:rPr>
              <w:t> :</w:t>
            </w:r>
          </w:p>
          <w:p w:rsidR="00A04740" w:rsidRPr="00313A9A" w:rsidRDefault="00A04740" w:rsidP="00683EA9">
            <w:pPr>
              <w:tabs>
                <w:tab w:val="right" w:pos="0"/>
              </w:tabs>
              <w:spacing w:after="0"/>
              <w:rPr>
                <w:rFonts w:ascii="Calibri" w:hAnsi="Calibri"/>
                <w:color w:val="000000"/>
                <w:sz w:val="20"/>
                <w:szCs w:val="20"/>
                <w:lang w:val="fr-FR"/>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xml:space="preserve">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04740" w:rsidRPr="002219E6" w:rsidRDefault="00A04740" w:rsidP="00683EA9">
            <w:pPr>
              <w:tabs>
                <w:tab w:val="right" w:pos="0"/>
              </w:tabs>
              <w:spacing w:after="0" w:line="240" w:lineRule="auto"/>
              <w:rPr>
                <w:rFonts w:ascii="Arial" w:hAnsi="Arial" w:cs="Arial"/>
                <w:sz w:val="20"/>
                <w:szCs w:val="20"/>
              </w:rPr>
            </w:pPr>
            <w:r w:rsidRPr="002219E6">
              <w:rPr>
                <w:rFonts w:ascii="Arial" w:hAnsi="Arial" w:cs="Arial"/>
                <w:color w:val="000000"/>
                <w:sz w:val="20"/>
                <w:szCs w:val="20"/>
              </w:rPr>
              <w:t>Effective :</w:t>
            </w:r>
          </w:p>
          <w:p w:rsidR="00A04740" w:rsidRPr="00313A9A" w:rsidRDefault="00A04740" w:rsidP="00683EA9">
            <w:pPr>
              <w:tabs>
                <w:tab w:val="right" w:pos="0"/>
              </w:tabs>
              <w:spacing w:after="0" w:line="276" w:lineRule="auto"/>
              <w:rPr>
                <w:rFonts w:ascii="Calibri" w:hAnsi="Calibri"/>
                <w:color w:val="000000"/>
                <w:sz w:val="20"/>
                <w:szCs w:val="20"/>
                <w:lang w:val="fr-FR"/>
              </w:rPr>
            </w:pPr>
            <w:r w:rsidRPr="002219E6">
              <w:rPr>
                <w:rFonts w:ascii="Arial" w:hAnsi="Arial" w:cs="Arial"/>
                <w:sz w:val="20"/>
                <w:szCs w:val="20"/>
              </w:rPr>
              <w:fldChar w:fldCharType="begin">
                <w:ffData>
                  <w:name w:val="Text1"/>
                  <w:enabled/>
                  <w:calcOnExit w:val="0"/>
                  <w:textInput/>
                </w:ffData>
              </w:fldChar>
            </w:r>
            <w:r w:rsidRPr="002219E6">
              <w:rPr>
                <w:rFonts w:ascii="Arial" w:hAnsi="Arial" w:cs="Arial"/>
                <w:sz w:val="20"/>
                <w:szCs w:val="20"/>
              </w:rPr>
              <w:instrText xml:space="preserve"> FORMTEXT </w:instrText>
            </w:r>
            <w:r w:rsidRPr="002219E6">
              <w:rPr>
                <w:rFonts w:ascii="Arial" w:hAnsi="Arial" w:cs="Arial"/>
                <w:sz w:val="20"/>
                <w:szCs w:val="20"/>
              </w:rPr>
            </w:r>
            <w:r w:rsidRPr="002219E6">
              <w:rPr>
                <w:rFonts w:ascii="Arial" w:hAnsi="Arial" w:cs="Arial"/>
                <w:sz w:val="20"/>
                <w:szCs w:val="20"/>
              </w:rPr>
              <w:fldChar w:fldCharType="separate"/>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noProof/>
                <w:sz w:val="20"/>
                <w:szCs w:val="20"/>
              </w:rPr>
              <w:t> </w:t>
            </w:r>
            <w:r w:rsidRPr="002219E6">
              <w:rPr>
                <w:rFonts w:ascii="Arial" w:hAnsi="Arial" w:cs="Arial"/>
                <w:sz w:val="20"/>
                <w:szCs w:val="20"/>
              </w:rPr>
              <w:fldChar w:fldCharType="end"/>
            </w:r>
          </w:p>
        </w:tc>
      </w:tr>
    </w:tbl>
    <w:p w:rsidR="00D07769" w:rsidRDefault="00D07769" w:rsidP="00D07769">
      <w:pPr>
        <w:pStyle w:val="Heading51"/>
        <w:pBdr>
          <w:bottom w:val="none" w:sz="0" w:space="0" w:color="auto"/>
        </w:pBdr>
        <w:rPr>
          <w:lang w:val="fr-FR"/>
        </w:rPr>
      </w:pPr>
      <w:bookmarkStart w:id="2" w:name="_Toc321341549"/>
    </w:p>
    <w:p w:rsidR="001E508E" w:rsidRPr="00313A9A" w:rsidRDefault="00D1023B" w:rsidP="001E508E">
      <w:pPr>
        <w:pStyle w:val="Heading51"/>
        <w:rPr>
          <w:lang w:val="fr-FR"/>
        </w:rPr>
      </w:pPr>
      <w:r w:rsidRPr="00313A9A">
        <w:rPr>
          <w:lang w:val="fr-FR"/>
        </w:rPr>
        <w:lastRenderedPageBreak/>
        <w:t xml:space="preserve">objectif </w:t>
      </w:r>
      <w:r w:rsidR="00363E94">
        <w:rPr>
          <w:lang w:val="fr-FR"/>
        </w:rPr>
        <w:t xml:space="preserve">et portee </w:t>
      </w:r>
      <w:r w:rsidRPr="00313A9A">
        <w:rPr>
          <w:lang w:val="fr-FR"/>
        </w:rPr>
        <w:t>du projet</w:t>
      </w:r>
      <w:bookmarkEnd w:id="2"/>
    </w:p>
    <w:p w:rsidR="00440738" w:rsidRDefault="00440738" w:rsidP="00D1023B">
      <w:pPr>
        <w:pStyle w:val="para1"/>
        <w:jc w:val="both"/>
        <w:rPr>
          <w:rFonts w:asciiTheme="minorHAnsi" w:hAnsiTheme="minorHAnsi" w:cstheme="minorHAnsi"/>
          <w:color w:val="000000"/>
          <w:sz w:val="20"/>
          <w:szCs w:val="20"/>
        </w:rPr>
      </w:pPr>
    </w:p>
    <w:p w:rsidR="00440738" w:rsidRPr="002219E6" w:rsidRDefault="00440738" w:rsidP="00440738">
      <w:pPr>
        <w:spacing w:before="120" w:after="240" w:line="240" w:lineRule="auto"/>
        <w:jc w:val="both"/>
        <w:rPr>
          <w:rFonts w:ascii="Arial" w:hAnsi="Arial" w:cs="Arial"/>
          <w:sz w:val="20"/>
          <w:szCs w:val="20"/>
          <w:lang w:val="fr-FR"/>
        </w:rPr>
      </w:pPr>
      <w:r>
        <w:rPr>
          <w:rFonts w:ascii="Arial" w:hAnsi="Arial" w:cs="Arial"/>
          <w:sz w:val="20"/>
          <w:szCs w:val="20"/>
          <w:lang w:val="fr-FR"/>
        </w:rPr>
        <w:t>Le projet «</w:t>
      </w:r>
      <w:r w:rsidRPr="002219E6">
        <w:rPr>
          <w:rFonts w:ascii="Arial" w:hAnsi="Arial" w:cs="Arial"/>
          <w:sz w:val="20"/>
          <w:szCs w:val="20"/>
          <w:lang w:val="fr-FR"/>
        </w:rPr>
        <w:t>Adaptation au changement climatique – Faire f</w:t>
      </w:r>
      <w:r w:rsidR="00C91C2A">
        <w:rPr>
          <w:rFonts w:ascii="Arial" w:hAnsi="Arial" w:cs="Arial"/>
          <w:sz w:val="20"/>
          <w:szCs w:val="20"/>
          <w:lang w:val="fr-FR"/>
        </w:rPr>
        <w:t>ace à l’érosion côtière</w:t>
      </w:r>
      <w:r w:rsidRPr="002219E6">
        <w:rPr>
          <w:rFonts w:ascii="Arial" w:hAnsi="Arial" w:cs="Arial"/>
          <w:sz w:val="20"/>
          <w:szCs w:val="20"/>
          <w:lang w:val="fr-FR"/>
        </w:rPr>
        <w:t xml:space="preserve"> et à </w:t>
      </w:r>
      <w:r>
        <w:rPr>
          <w:rFonts w:ascii="Arial" w:hAnsi="Arial" w:cs="Arial"/>
          <w:sz w:val="20"/>
          <w:szCs w:val="20"/>
          <w:lang w:val="fr-FR"/>
        </w:rPr>
        <w:t xml:space="preserve">leurs </w:t>
      </w:r>
      <w:r w:rsidRPr="002219E6">
        <w:rPr>
          <w:rFonts w:ascii="Arial" w:hAnsi="Arial" w:cs="Arial"/>
          <w:sz w:val="20"/>
          <w:szCs w:val="20"/>
          <w:lang w:val="fr-FR"/>
        </w:rPr>
        <w:t>aspects humains en Afrique de l'Ouest par la gestion intégrée des zones côtières » (ACCC) a pour objet de générer des avantages locaux et globaux</w:t>
      </w:r>
      <w:r>
        <w:rPr>
          <w:rFonts w:ascii="Arial" w:hAnsi="Arial" w:cs="Arial"/>
          <w:sz w:val="20"/>
          <w:szCs w:val="20"/>
          <w:lang w:val="fr-FR"/>
        </w:rPr>
        <w:t xml:space="preserve">, à savoir : </w:t>
      </w:r>
    </w:p>
    <w:p w:rsidR="00440738" w:rsidRPr="002219E6" w:rsidRDefault="00440738" w:rsidP="00440738">
      <w:pPr>
        <w:pStyle w:val="ListParagraph"/>
        <w:numPr>
          <w:ilvl w:val="0"/>
          <w:numId w:val="2"/>
        </w:numPr>
        <w:snapToGrid w:val="0"/>
        <w:spacing w:before="240" w:after="240" w:line="240" w:lineRule="auto"/>
        <w:ind w:left="709" w:hanging="352"/>
        <w:contextualSpacing w:val="0"/>
        <w:jc w:val="both"/>
        <w:rPr>
          <w:rFonts w:ascii="Arial" w:hAnsi="Arial" w:cs="Arial"/>
          <w:sz w:val="20"/>
          <w:szCs w:val="20"/>
          <w:lang w:val="fr-FR"/>
        </w:rPr>
      </w:pPr>
      <w:r>
        <w:rPr>
          <w:rFonts w:ascii="Arial" w:hAnsi="Arial" w:cs="Arial"/>
          <w:sz w:val="20"/>
          <w:szCs w:val="20"/>
          <w:lang w:val="fr-FR"/>
        </w:rPr>
        <w:t>une</w:t>
      </w:r>
      <w:r w:rsidRPr="002219E6">
        <w:rPr>
          <w:rFonts w:ascii="Arial" w:hAnsi="Arial" w:cs="Arial"/>
          <w:sz w:val="20"/>
          <w:szCs w:val="20"/>
          <w:lang w:val="fr-FR"/>
        </w:rPr>
        <w:t xml:space="preserve"> meilleure capacité des systèmes s</w:t>
      </w:r>
      <w:r w:rsidR="00C91C2A">
        <w:rPr>
          <w:rFonts w:ascii="Arial" w:hAnsi="Arial" w:cs="Arial"/>
          <w:sz w:val="20"/>
          <w:szCs w:val="20"/>
          <w:lang w:val="fr-FR"/>
        </w:rPr>
        <w:t>ociaux et écologiques combinés pour</w:t>
      </w:r>
      <w:r w:rsidRPr="002219E6">
        <w:rPr>
          <w:rFonts w:ascii="Arial" w:hAnsi="Arial" w:cs="Arial"/>
          <w:sz w:val="20"/>
          <w:szCs w:val="20"/>
          <w:lang w:val="fr-FR"/>
        </w:rPr>
        <w:t xml:space="preserve"> s’adapter au</w:t>
      </w:r>
      <w:r w:rsidR="00C91C2A">
        <w:rPr>
          <w:rFonts w:ascii="Arial" w:hAnsi="Arial" w:cs="Arial"/>
          <w:sz w:val="20"/>
          <w:szCs w:val="20"/>
          <w:lang w:val="fr-FR"/>
        </w:rPr>
        <w:t>x</w:t>
      </w:r>
      <w:r w:rsidRPr="002219E6">
        <w:rPr>
          <w:rFonts w:ascii="Arial" w:hAnsi="Arial" w:cs="Arial"/>
          <w:sz w:val="20"/>
          <w:szCs w:val="20"/>
          <w:lang w:val="fr-FR"/>
        </w:rPr>
        <w:t xml:space="preserve"> changement</w:t>
      </w:r>
      <w:r w:rsidR="00C91C2A">
        <w:rPr>
          <w:rFonts w:ascii="Arial" w:hAnsi="Arial" w:cs="Arial"/>
          <w:sz w:val="20"/>
          <w:szCs w:val="20"/>
          <w:lang w:val="fr-FR"/>
        </w:rPr>
        <w:t>s</w:t>
      </w:r>
      <w:r w:rsidRPr="002219E6">
        <w:rPr>
          <w:rFonts w:ascii="Arial" w:hAnsi="Arial" w:cs="Arial"/>
          <w:sz w:val="20"/>
          <w:szCs w:val="20"/>
          <w:lang w:val="fr-FR"/>
        </w:rPr>
        <w:t xml:space="preserve"> climatique</w:t>
      </w:r>
      <w:r w:rsidR="00C91C2A">
        <w:rPr>
          <w:rFonts w:ascii="Arial" w:hAnsi="Arial" w:cs="Arial"/>
          <w:sz w:val="20"/>
          <w:szCs w:val="20"/>
          <w:lang w:val="fr-FR"/>
        </w:rPr>
        <w:t>s</w:t>
      </w:r>
      <w:r w:rsidRPr="002219E6">
        <w:rPr>
          <w:rFonts w:ascii="Arial" w:hAnsi="Arial" w:cs="Arial"/>
          <w:sz w:val="20"/>
          <w:szCs w:val="20"/>
          <w:lang w:val="fr-FR"/>
        </w:rPr>
        <w:t xml:space="preserve"> et </w:t>
      </w:r>
    </w:p>
    <w:p w:rsidR="00440738" w:rsidRPr="002219E6" w:rsidRDefault="00440738" w:rsidP="00440738">
      <w:pPr>
        <w:pStyle w:val="ListParagraph"/>
        <w:numPr>
          <w:ilvl w:val="0"/>
          <w:numId w:val="2"/>
        </w:numPr>
        <w:snapToGrid w:val="0"/>
        <w:spacing w:before="240" w:after="240" w:line="240" w:lineRule="auto"/>
        <w:ind w:left="709" w:hanging="352"/>
        <w:contextualSpacing w:val="0"/>
        <w:jc w:val="both"/>
        <w:rPr>
          <w:rFonts w:ascii="Arial" w:hAnsi="Arial" w:cs="Arial"/>
          <w:sz w:val="20"/>
          <w:szCs w:val="20"/>
          <w:lang w:val="fr-FR"/>
        </w:rPr>
      </w:pPr>
      <w:r>
        <w:rPr>
          <w:rFonts w:ascii="Arial" w:hAnsi="Arial" w:cs="Arial"/>
          <w:sz w:val="20"/>
          <w:szCs w:val="20"/>
          <w:lang w:val="fr-FR"/>
        </w:rPr>
        <w:t xml:space="preserve">une </w:t>
      </w:r>
      <w:r w:rsidRPr="002219E6">
        <w:rPr>
          <w:rFonts w:ascii="Arial" w:hAnsi="Arial" w:cs="Arial"/>
          <w:sz w:val="20"/>
          <w:szCs w:val="20"/>
          <w:lang w:val="fr-FR"/>
        </w:rPr>
        <w:t xml:space="preserve">meilleure gestion et exploitation de la biodiversité </w:t>
      </w:r>
      <w:r>
        <w:rPr>
          <w:rFonts w:ascii="Arial" w:hAnsi="Arial" w:cs="Arial"/>
          <w:sz w:val="20"/>
          <w:szCs w:val="20"/>
          <w:lang w:val="fr-FR"/>
        </w:rPr>
        <w:t xml:space="preserve">grâce à des </w:t>
      </w:r>
      <w:r w:rsidRPr="002219E6">
        <w:rPr>
          <w:rFonts w:ascii="Arial" w:hAnsi="Arial" w:cs="Arial"/>
          <w:sz w:val="20"/>
          <w:szCs w:val="20"/>
          <w:lang w:val="fr-FR"/>
        </w:rPr>
        <w:t xml:space="preserve">mesures qui favorisent l’association de la conservation à une meilleure résilience des écosystèmes. En conséquence, un ensemble d’indicateurs relatifs à la capacité d’adaptation (CA) et à la biodiversité (BD) sera utilisé pour évaluer les performances du projet. </w:t>
      </w:r>
    </w:p>
    <w:p w:rsidR="00440738" w:rsidRPr="002219E6" w:rsidRDefault="00440738" w:rsidP="00440738">
      <w:pPr>
        <w:spacing w:after="240" w:line="240" w:lineRule="auto"/>
        <w:jc w:val="both"/>
        <w:rPr>
          <w:rFonts w:ascii="Arial" w:hAnsi="Arial" w:cs="Arial"/>
          <w:iCs/>
          <w:sz w:val="20"/>
          <w:szCs w:val="20"/>
          <w:lang w:val="fr-FR"/>
        </w:rPr>
      </w:pPr>
      <w:r w:rsidRPr="002219E6">
        <w:rPr>
          <w:rFonts w:ascii="Arial" w:hAnsi="Arial" w:cs="Arial"/>
          <w:sz w:val="20"/>
          <w:szCs w:val="20"/>
          <w:lang w:val="fr-FR"/>
        </w:rPr>
        <w:t xml:space="preserve">Celui-ci vise à réaliser un seul </w:t>
      </w:r>
      <w:r w:rsidRPr="002219E6">
        <w:rPr>
          <w:rFonts w:ascii="Arial" w:hAnsi="Arial" w:cs="Arial"/>
          <w:iCs/>
          <w:sz w:val="20"/>
          <w:szCs w:val="20"/>
          <w:lang w:val="fr-FR"/>
        </w:rPr>
        <w:t xml:space="preserve">but </w:t>
      </w:r>
      <w:r w:rsidRPr="002219E6">
        <w:rPr>
          <w:rFonts w:ascii="Arial" w:hAnsi="Arial" w:cs="Arial"/>
          <w:sz w:val="20"/>
          <w:szCs w:val="20"/>
          <w:lang w:val="fr-FR"/>
        </w:rPr>
        <w:t xml:space="preserve">et </w:t>
      </w:r>
      <w:r w:rsidRPr="002219E6">
        <w:rPr>
          <w:rFonts w:ascii="Arial" w:hAnsi="Arial" w:cs="Arial"/>
          <w:iCs/>
          <w:sz w:val="20"/>
          <w:szCs w:val="20"/>
          <w:lang w:val="fr-FR"/>
        </w:rPr>
        <w:t xml:space="preserve">objectif </w:t>
      </w:r>
      <w:r w:rsidRPr="002219E6">
        <w:rPr>
          <w:rFonts w:ascii="Arial" w:hAnsi="Arial" w:cs="Arial"/>
          <w:sz w:val="20"/>
          <w:szCs w:val="20"/>
          <w:lang w:val="fr-FR"/>
        </w:rPr>
        <w:t xml:space="preserve">global à travers la quête d’un ensemble de </w:t>
      </w:r>
      <w:r w:rsidRPr="002219E6">
        <w:rPr>
          <w:rFonts w:ascii="Arial" w:hAnsi="Arial" w:cs="Arial"/>
          <w:iCs/>
          <w:sz w:val="20"/>
          <w:szCs w:val="20"/>
          <w:lang w:val="fr-FR"/>
        </w:rPr>
        <w:t>résultats</w:t>
      </w:r>
      <w:r w:rsidRPr="002219E6">
        <w:rPr>
          <w:rFonts w:ascii="Arial" w:hAnsi="Arial" w:cs="Arial"/>
          <w:sz w:val="20"/>
          <w:szCs w:val="20"/>
          <w:lang w:val="fr-FR"/>
        </w:rPr>
        <w:t xml:space="preserve">, qui sont à leur tour atteints par l’entremise de diverses </w:t>
      </w:r>
      <w:r w:rsidRPr="002219E6">
        <w:rPr>
          <w:rFonts w:ascii="Arial" w:hAnsi="Arial" w:cs="Arial"/>
          <w:iCs/>
          <w:sz w:val="20"/>
          <w:szCs w:val="20"/>
          <w:lang w:val="fr-FR"/>
        </w:rPr>
        <w:t xml:space="preserve">activités. Le projet a globalement pour but de « réduire la vulnérabilité et renforcer la capacité d’adaptation aux effets nuisibles des changements climatiques dans les domaines focaux autour desquels s’articulent l’action du FEM ». En guise de contribution </w:t>
      </w:r>
      <w:r>
        <w:rPr>
          <w:rFonts w:ascii="Arial" w:hAnsi="Arial" w:cs="Arial"/>
          <w:iCs/>
          <w:sz w:val="20"/>
          <w:szCs w:val="20"/>
          <w:lang w:val="fr-FR"/>
        </w:rPr>
        <w:t>à ce</w:t>
      </w:r>
      <w:r w:rsidRPr="002219E6">
        <w:rPr>
          <w:rFonts w:ascii="Arial" w:hAnsi="Arial" w:cs="Arial"/>
          <w:iCs/>
          <w:sz w:val="20"/>
          <w:szCs w:val="20"/>
          <w:lang w:val="fr-FR"/>
        </w:rPr>
        <w:t xml:space="preserve"> but, l’</w:t>
      </w:r>
      <w:r w:rsidRPr="002219E6">
        <w:rPr>
          <w:rFonts w:ascii="Arial" w:hAnsi="Arial" w:cs="Arial"/>
          <w:bCs/>
          <w:iCs/>
          <w:sz w:val="20"/>
          <w:szCs w:val="20"/>
          <w:lang w:val="fr-FR"/>
        </w:rPr>
        <w:t>objectif</w:t>
      </w:r>
      <w:r w:rsidRPr="002219E6">
        <w:rPr>
          <w:rFonts w:ascii="Arial" w:hAnsi="Arial" w:cs="Arial"/>
          <w:b/>
          <w:bCs/>
          <w:iCs/>
          <w:sz w:val="20"/>
          <w:szCs w:val="20"/>
          <w:lang w:val="fr-FR"/>
        </w:rPr>
        <w:t xml:space="preserve"> </w:t>
      </w:r>
      <w:r w:rsidRPr="002219E6">
        <w:rPr>
          <w:rFonts w:ascii="Arial" w:hAnsi="Arial" w:cs="Arial"/>
          <w:iCs/>
          <w:sz w:val="20"/>
          <w:szCs w:val="20"/>
          <w:lang w:val="fr-FR"/>
        </w:rPr>
        <w:t>du projet consiste à : développer et piloter un éventail de mécanismes de résistance efficaces pour la réduction de l’effet de l’érosion côtière due aux changements climatique</w:t>
      </w:r>
      <w:r>
        <w:rPr>
          <w:rFonts w:ascii="Arial" w:hAnsi="Arial" w:cs="Arial"/>
          <w:iCs/>
          <w:sz w:val="20"/>
          <w:szCs w:val="20"/>
          <w:lang w:val="fr-FR"/>
        </w:rPr>
        <w:t>s</w:t>
      </w:r>
      <w:r w:rsidRPr="002219E6">
        <w:rPr>
          <w:rFonts w:ascii="Arial" w:hAnsi="Arial" w:cs="Arial"/>
          <w:iCs/>
          <w:sz w:val="20"/>
          <w:szCs w:val="20"/>
          <w:lang w:val="fr-FR"/>
        </w:rPr>
        <w:t xml:space="preserve"> dans les régions vulnérables des cinq pays de l’Afrique de l’Ouest (Cap-Vert, Gambie, Guinée-Bissau, Mauritanie et Sénégal). Quatre résultats principaux sont </w:t>
      </w:r>
      <w:r>
        <w:rPr>
          <w:rFonts w:ascii="Arial" w:hAnsi="Arial" w:cs="Arial"/>
          <w:iCs/>
          <w:sz w:val="20"/>
          <w:szCs w:val="20"/>
          <w:lang w:val="fr-FR"/>
        </w:rPr>
        <w:t xml:space="preserve">définis </w:t>
      </w:r>
      <w:r w:rsidRPr="002219E6">
        <w:rPr>
          <w:rFonts w:ascii="Arial" w:hAnsi="Arial" w:cs="Arial"/>
          <w:iCs/>
          <w:sz w:val="20"/>
          <w:szCs w:val="20"/>
          <w:lang w:val="fr-FR"/>
        </w:rPr>
        <w:t>afin d’atteindre cet objectif :</w:t>
      </w:r>
    </w:p>
    <w:p w:rsidR="00440738" w:rsidRPr="002219E6" w:rsidRDefault="00440738" w:rsidP="00440738">
      <w:pPr>
        <w:pStyle w:val="ListParagraph"/>
        <w:numPr>
          <w:ilvl w:val="0"/>
          <w:numId w:val="38"/>
        </w:numPr>
        <w:snapToGrid w:val="0"/>
        <w:spacing w:after="240" w:line="240" w:lineRule="auto"/>
        <w:ind w:left="714" w:hanging="357"/>
        <w:contextualSpacing w:val="0"/>
        <w:jc w:val="both"/>
        <w:rPr>
          <w:rFonts w:ascii="Arial" w:hAnsi="Arial" w:cs="Arial"/>
          <w:sz w:val="20"/>
          <w:szCs w:val="20"/>
          <w:lang w:val="fr-FR"/>
        </w:rPr>
      </w:pPr>
      <w:r>
        <w:rPr>
          <w:rFonts w:ascii="Arial" w:hAnsi="Arial" w:cs="Arial"/>
          <w:sz w:val="20"/>
          <w:szCs w:val="20"/>
          <w:lang w:val="fr-FR"/>
        </w:rPr>
        <w:t>m</w:t>
      </w:r>
      <w:r w:rsidRPr="002219E6">
        <w:rPr>
          <w:rFonts w:ascii="Arial" w:hAnsi="Arial" w:cs="Arial"/>
          <w:sz w:val="20"/>
          <w:szCs w:val="20"/>
          <w:lang w:val="fr-FR"/>
        </w:rPr>
        <w:t>ise en œuvre d’activités pilotes pour renforcer la capacité d’adaptation et la résistance des écosystèmes côtiers dans les régions vulnérables aux effets des changements climatiques ;</w:t>
      </w:r>
    </w:p>
    <w:p w:rsidR="00440738" w:rsidRPr="002219E6" w:rsidRDefault="00440738" w:rsidP="00440738">
      <w:pPr>
        <w:pStyle w:val="ListParagraph"/>
        <w:numPr>
          <w:ilvl w:val="0"/>
          <w:numId w:val="38"/>
        </w:numPr>
        <w:snapToGrid w:val="0"/>
        <w:spacing w:after="240" w:line="240" w:lineRule="auto"/>
        <w:ind w:left="714" w:hanging="357"/>
        <w:contextualSpacing w:val="0"/>
        <w:jc w:val="both"/>
        <w:rPr>
          <w:rFonts w:ascii="Arial" w:hAnsi="Arial" w:cs="Arial"/>
          <w:sz w:val="20"/>
          <w:szCs w:val="20"/>
          <w:lang w:val="fr-FR"/>
        </w:rPr>
      </w:pPr>
      <w:r>
        <w:rPr>
          <w:rFonts w:ascii="Arial" w:hAnsi="Arial" w:cs="Arial"/>
          <w:sz w:val="20"/>
          <w:szCs w:val="20"/>
          <w:lang w:val="fr-FR"/>
        </w:rPr>
        <w:t>i</w:t>
      </w:r>
      <w:r w:rsidRPr="002219E6">
        <w:rPr>
          <w:rFonts w:ascii="Arial" w:hAnsi="Arial" w:cs="Arial"/>
          <w:sz w:val="20"/>
          <w:szCs w:val="20"/>
          <w:lang w:val="fr-FR"/>
        </w:rPr>
        <w:t xml:space="preserve">ntégration des questions liées aux changements climatiques et à l’adaptation dans les politiques et programmes de gestion des zones côtières ; </w:t>
      </w:r>
    </w:p>
    <w:p w:rsidR="00440738" w:rsidRPr="002219E6" w:rsidRDefault="00440738" w:rsidP="00440738">
      <w:pPr>
        <w:pStyle w:val="ListParagraph"/>
        <w:numPr>
          <w:ilvl w:val="0"/>
          <w:numId w:val="38"/>
        </w:numPr>
        <w:snapToGrid w:val="0"/>
        <w:spacing w:after="240" w:line="240" w:lineRule="auto"/>
        <w:ind w:left="714" w:hanging="357"/>
        <w:contextualSpacing w:val="0"/>
        <w:jc w:val="both"/>
        <w:rPr>
          <w:rFonts w:ascii="Arial" w:hAnsi="Arial" w:cs="Arial"/>
          <w:sz w:val="20"/>
          <w:szCs w:val="20"/>
          <w:lang w:val="fr-FR"/>
        </w:rPr>
      </w:pPr>
      <w:r>
        <w:rPr>
          <w:rFonts w:ascii="Arial" w:hAnsi="Arial" w:cs="Arial"/>
          <w:sz w:val="20"/>
          <w:szCs w:val="20"/>
          <w:lang w:val="fr-FR"/>
        </w:rPr>
        <w:t>r</w:t>
      </w:r>
      <w:r w:rsidRPr="002219E6">
        <w:rPr>
          <w:rFonts w:ascii="Arial" w:hAnsi="Arial" w:cs="Arial"/>
          <w:sz w:val="20"/>
          <w:szCs w:val="20"/>
          <w:lang w:val="fr-FR"/>
        </w:rPr>
        <w:t xml:space="preserve">enforcement </w:t>
      </w:r>
      <w:r>
        <w:rPr>
          <w:rFonts w:ascii="Arial" w:hAnsi="Arial" w:cs="Arial"/>
          <w:sz w:val="20"/>
          <w:szCs w:val="20"/>
          <w:lang w:val="fr-FR"/>
        </w:rPr>
        <w:t xml:space="preserve">du suivi de </w:t>
      </w:r>
      <w:r w:rsidRPr="002219E6">
        <w:rPr>
          <w:rFonts w:ascii="Arial" w:hAnsi="Arial" w:cs="Arial"/>
          <w:sz w:val="20"/>
          <w:szCs w:val="20"/>
          <w:lang w:val="fr-FR"/>
        </w:rPr>
        <w:t>l’érosion côtière et renforcement des capacités dans la gestion et la planification côtières ;</w:t>
      </w:r>
    </w:p>
    <w:p w:rsidR="00440738" w:rsidRPr="002219E6" w:rsidRDefault="00440738" w:rsidP="00440738">
      <w:pPr>
        <w:pStyle w:val="ListParagraph"/>
        <w:numPr>
          <w:ilvl w:val="0"/>
          <w:numId w:val="38"/>
        </w:numPr>
        <w:snapToGrid w:val="0"/>
        <w:spacing w:after="240" w:line="240" w:lineRule="auto"/>
        <w:ind w:left="714" w:hanging="357"/>
        <w:contextualSpacing w:val="0"/>
        <w:jc w:val="both"/>
        <w:rPr>
          <w:rFonts w:ascii="Arial" w:hAnsi="Arial" w:cs="Arial"/>
          <w:sz w:val="20"/>
          <w:szCs w:val="20"/>
          <w:lang w:val="fr-FR"/>
        </w:rPr>
      </w:pPr>
      <w:r>
        <w:rPr>
          <w:rFonts w:ascii="Arial" w:hAnsi="Arial" w:cs="Arial"/>
          <w:bCs/>
          <w:sz w:val="20"/>
          <w:szCs w:val="20"/>
          <w:lang w:val="fr-FR"/>
        </w:rPr>
        <w:t>i</w:t>
      </w:r>
      <w:r w:rsidRPr="002219E6">
        <w:rPr>
          <w:rFonts w:ascii="Arial" w:hAnsi="Arial" w:cs="Arial"/>
          <w:bCs/>
          <w:sz w:val="20"/>
          <w:szCs w:val="20"/>
          <w:lang w:val="fr-FR"/>
        </w:rPr>
        <w:t>ntensification de l’apprentissage, de l’évaluation et de la gestion de l’adaptation.</w:t>
      </w:r>
    </w:p>
    <w:p w:rsidR="00440738" w:rsidRPr="002219E6" w:rsidRDefault="00440738" w:rsidP="00440738">
      <w:pPr>
        <w:pStyle w:val="Memoheading"/>
        <w:keepNext/>
        <w:keepLines/>
        <w:spacing w:before="120" w:after="240" w:line="240" w:lineRule="auto"/>
        <w:jc w:val="both"/>
        <w:rPr>
          <w:rFonts w:ascii="Arial" w:hAnsi="Arial" w:cs="Arial"/>
          <w:noProof w:val="0"/>
          <w:sz w:val="20"/>
          <w:szCs w:val="20"/>
          <w:lang w:val="fr-FR"/>
        </w:rPr>
      </w:pPr>
      <w:r w:rsidRPr="002219E6">
        <w:rPr>
          <w:rFonts w:ascii="Arial" w:hAnsi="Arial" w:cs="Arial"/>
          <w:noProof w:val="0"/>
          <w:sz w:val="20"/>
          <w:szCs w:val="20"/>
          <w:lang w:val="fr-FR"/>
        </w:rPr>
        <w:t xml:space="preserve">Les deux premières composantes sont mises en œuvre par le biais des réalisations suivantes au </w:t>
      </w:r>
      <w:r w:rsidRPr="002219E6">
        <w:rPr>
          <w:rFonts w:ascii="Arial" w:hAnsi="Arial" w:cs="Arial"/>
          <w:i/>
          <w:noProof w:val="0"/>
          <w:sz w:val="20"/>
          <w:szCs w:val="20"/>
          <w:lang w:val="fr-FR"/>
        </w:rPr>
        <w:t xml:space="preserve">niveau national pour les </w:t>
      </w:r>
      <w:r>
        <w:rPr>
          <w:rFonts w:ascii="Arial" w:hAnsi="Arial" w:cs="Arial"/>
          <w:i/>
          <w:noProof w:val="0"/>
          <w:sz w:val="20"/>
          <w:szCs w:val="20"/>
          <w:lang w:val="fr-FR"/>
        </w:rPr>
        <w:t>cinq</w:t>
      </w:r>
      <w:r w:rsidRPr="002219E6">
        <w:rPr>
          <w:rFonts w:ascii="Arial" w:hAnsi="Arial" w:cs="Arial"/>
          <w:i/>
          <w:noProof w:val="0"/>
          <w:sz w:val="20"/>
          <w:szCs w:val="20"/>
          <w:lang w:val="fr-FR"/>
        </w:rPr>
        <w:t xml:space="preserve"> pays participants</w:t>
      </w:r>
      <w:r w:rsidR="00C91C2A">
        <w:rPr>
          <w:rFonts w:ascii="Arial" w:hAnsi="Arial" w:cs="Arial"/>
          <w:i/>
          <w:noProof w:val="0"/>
          <w:sz w:val="20"/>
          <w:szCs w:val="20"/>
          <w:lang w:val="fr-FR"/>
        </w:rPr>
        <w:t>,</w:t>
      </w:r>
      <w:r w:rsidR="004F16A2">
        <w:rPr>
          <w:rFonts w:ascii="Arial" w:hAnsi="Arial" w:cs="Arial"/>
          <w:i/>
          <w:noProof w:val="0"/>
          <w:sz w:val="20"/>
          <w:szCs w:val="20"/>
          <w:lang w:val="fr-FR"/>
        </w:rPr>
        <w:t xml:space="preserve"> en l’occurrence pour la Mauritanie</w:t>
      </w:r>
      <w:r w:rsidRPr="002219E6">
        <w:rPr>
          <w:rFonts w:ascii="Arial" w:hAnsi="Arial" w:cs="Arial"/>
          <w:noProof w:val="0"/>
          <w:sz w:val="20"/>
          <w:szCs w:val="20"/>
          <w:lang w:val="fr-FR"/>
        </w:rPr>
        <w:t> :</w:t>
      </w:r>
    </w:p>
    <w:p w:rsidR="00440738" w:rsidRPr="002219E6" w:rsidRDefault="00440738" w:rsidP="00440738">
      <w:pPr>
        <w:pStyle w:val="BodyText"/>
        <w:numPr>
          <w:ilvl w:val="0"/>
          <w:numId w:val="1"/>
        </w:numPr>
        <w:tabs>
          <w:tab w:val="clear" w:pos="360"/>
          <w:tab w:val="num" w:pos="720"/>
        </w:tabs>
        <w:spacing w:after="240"/>
        <w:ind w:left="720"/>
        <w:jc w:val="both"/>
        <w:rPr>
          <w:rFonts w:ascii="Arial" w:hAnsi="Arial" w:cs="Arial"/>
          <w:sz w:val="20"/>
          <w:lang w:val="fr-FR"/>
        </w:rPr>
      </w:pPr>
      <w:r>
        <w:rPr>
          <w:rFonts w:ascii="Arial" w:hAnsi="Arial" w:cs="Arial"/>
          <w:sz w:val="20"/>
          <w:lang w:val="fr-FR"/>
        </w:rPr>
        <w:t>s</w:t>
      </w:r>
      <w:r w:rsidRPr="002219E6">
        <w:rPr>
          <w:rFonts w:ascii="Arial" w:hAnsi="Arial" w:cs="Arial"/>
          <w:sz w:val="20"/>
          <w:lang w:val="fr-FR"/>
        </w:rPr>
        <w:t xml:space="preserve">ur </w:t>
      </w:r>
      <w:r>
        <w:rPr>
          <w:rFonts w:ascii="Arial" w:hAnsi="Arial" w:cs="Arial"/>
          <w:sz w:val="20"/>
          <w:lang w:val="fr-FR"/>
        </w:rPr>
        <w:t>d</w:t>
      </w:r>
      <w:r w:rsidRPr="002219E6">
        <w:rPr>
          <w:rFonts w:ascii="Arial" w:hAnsi="Arial" w:cs="Arial"/>
          <w:sz w:val="20"/>
          <w:lang w:val="fr-FR"/>
        </w:rPr>
        <w:t xml:space="preserve">es sites choisis, des activités pilotes de démonstration </w:t>
      </w:r>
      <w:r>
        <w:rPr>
          <w:rFonts w:ascii="Arial" w:hAnsi="Arial" w:cs="Arial"/>
          <w:sz w:val="20"/>
          <w:lang w:val="fr-FR"/>
        </w:rPr>
        <w:t xml:space="preserve">sont </w:t>
      </w:r>
      <w:r w:rsidRPr="002219E6">
        <w:rPr>
          <w:rFonts w:ascii="Arial" w:hAnsi="Arial" w:cs="Arial"/>
          <w:sz w:val="20"/>
          <w:lang w:val="fr-FR"/>
        </w:rPr>
        <w:t xml:space="preserve">mises en œuvre afin de renforcer la capacité d’adaptation des écosystèmes aux changements climatiques. Les sites ont été identifiés comme étant vulnérables aux changements et à la variabilité climatiques ainsi qu’à l’érosion côtière qui en découle, et </w:t>
      </w:r>
      <w:r>
        <w:rPr>
          <w:rFonts w:ascii="Arial" w:hAnsi="Arial" w:cs="Arial"/>
          <w:sz w:val="20"/>
          <w:lang w:val="fr-FR"/>
        </w:rPr>
        <w:t xml:space="preserve">sont très susceptibles de générer des effets </w:t>
      </w:r>
      <w:r w:rsidRPr="002219E6">
        <w:rPr>
          <w:rFonts w:ascii="Arial" w:hAnsi="Arial" w:cs="Arial"/>
          <w:sz w:val="20"/>
          <w:lang w:val="fr-FR"/>
        </w:rPr>
        <w:t xml:space="preserve">environnementaux </w:t>
      </w:r>
      <w:r>
        <w:rPr>
          <w:rFonts w:ascii="Arial" w:hAnsi="Arial" w:cs="Arial"/>
          <w:sz w:val="20"/>
          <w:lang w:val="fr-FR"/>
        </w:rPr>
        <w:t>bénéfiques à l’échelle mondiale</w:t>
      </w:r>
      <w:r w:rsidRPr="002219E6">
        <w:rPr>
          <w:rFonts w:ascii="Arial" w:hAnsi="Arial" w:cs="Arial"/>
          <w:sz w:val="20"/>
          <w:lang w:val="fr-FR"/>
        </w:rPr>
        <w:t xml:space="preserve"> (dans le domaine focal « biodiversité ») ;</w:t>
      </w:r>
    </w:p>
    <w:p w:rsidR="00440738" w:rsidRPr="002219E6" w:rsidRDefault="00440738" w:rsidP="00440738">
      <w:pPr>
        <w:pStyle w:val="BodyText"/>
        <w:numPr>
          <w:ilvl w:val="0"/>
          <w:numId w:val="1"/>
        </w:numPr>
        <w:tabs>
          <w:tab w:val="clear" w:pos="360"/>
          <w:tab w:val="num" w:pos="720"/>
        </w:tabs>
        <w:spacing w:after="240"/>
        <w:ind w:left="720"/>
        <w:jc w:val="both"/>
        <w:rPr>
          <w:rFonts w:ascii="Arial" w:hAnsi="Arial" w:cs="Arial"/>
          <w:sz w:val="20"/>
          <w:lang w:val="fr-FR"/>
        </w:rPr>
      </w:pPr>
      <w:r>
        <w:rPr>
          <w:rFonts w:ascii="Arial" w:hAnsi="Arial" w:cs="Arial"/>
          <w:sz w:val="20"/>
          <w:lang w:val="fr-FR"/>
        </w:rPr>
        <w:t>a</w:t>
      </w:r>
      <w:r w:rsidRPr="002219E6">
        <w:rPr>
          <w:rFonts w:ascii="Arial" w:hAnsi="Arial" w:cs="Arial"/>
          <w:sz w:val="20"/>
          <w:lang w:val="fr-FR"/>
        </w:rPr>
        <w:t xml:space="preserve">fin d’intégrer les questions liées aux changements climatiques et à l’adaptation dans les politiques et programmes de gestion des zones côtières, trois types d’activités sont envisagés : l’intégration de ces questions à travers les différents secteurs, la conception de politiques et programmes nationaux pour faciliter </w:t>
      </w:r>
      <w:r w:rsidRPr="002219E6">
        <w:rPr>
          <w:rFonts w:ascii="Arial" w:hAnsi="Arial" w:cs="Arial"/>
          <w:iCs/>
          <w:sz w:val="20"/>
          <w:lang w:val="fr-FR"/>
        </w:rPr>
        <w:t>l’adaptation aux changements climatiques dans les régions côtières et la reproduction des approches communautaires réussies pour atténuer et s’adapter à l’érosion côtière.</w:t>
      </w:r>
    </w:p>
    <w:p w:rsidR="00440738" w:rsidRPr="002219E6" w:rsidRDefault="00440738" w:rsidP="00440738">
      <w:pPr>
        <w:pStyle w:val="BodyText"/>
        <w:spacing w:after="240"/>
        <w:jc w:val="both"/>
        <w:rPr>
          <w:rFonts w:ascii="Arial" w:hAnsi="Arial" w:cs="Arial"/>
          <w:snapToGrid w:val="0"/>
          <w:sz w:val="20"/>
          <w:lang w:val="fr-FR"/>
        </w:rPr>
      </w:pPr>
      <w:r w:rsidRPr="002219E6">
        <w:rPr>
          <w:rFonts w:ascii="Arial" w:hAnsi="Arial" w:cs="Arial"/>
          <w:snapToGrid w:val="0"/>
          <w:sz w:val="20"/>
          <w:lang w:val="fr-FR"/>
        </w:rPr>
        <w:t>L’Équipe nationale de gestion du projet (NPMT) composée d’un Directeur de projet national (de l’agence principale nationale), d’un Coordonnateur national du projet et d’un assistant administratif et financier, travaille en étroite collaboration avec l’agence d’exécution (bureau de pays du PNUD) afin de mettre en œuvre le projet. L’agence principale nationale est chargée de conduire efficacement le projet et de g</w:t>
      </w:r>
      <w:r w:rsidR="004F16A2">
        <w:rPr>
          <w:rFonts w:ascii="Arial" w:hAnsi="Arial" w:cs="Arial"/>
          <w:snapToGrid w:val="0"/>
          <w:sz w:val="20"/>
          <w:lang w:val="fr-FR"/>
        </w:rPr>
        <w:t>érer les composantes nationales</w:t>
      </w:r>
      <w:r w:rsidRPr="002219E6">
        <w:rPr>
          <w:rFonts w:ascii="Arial" w:hAnsi="Arial" w:cs="Arial"/>
          <w:snapToGrid w:val="0"/>
          <w:sz w:val="20"/>
          <w:lang w:val="fr-FR"/>
        </w:rPr>
        <w:t>. Un comité directeur national est établi dans chaque pays afin d’orienter le projet.</w:t>
      </w:r>
    </w:p>
    <w:p w:rsidR="00440738" w:rsidRPr="002219E6" w:rsidRDefault="00440738" w:rsidP="00440738">
      <w:pPr>
        <w:pStyle w:val="BodyText"/>
        <w:spacing w:before="120" w:after="240"/>
        <w:jc w:val="both"/>
        <w:rPr>
          <w:rFonts w:ascii="Arial" w:hAnsi="Arial" w:cs="Arial"/>
          <w:sz w:val="20"/>
          <w:lang w:val="fr-FR"/>
        </w:rPr>
      </w:pPr>
      <w:r w:rsidRPr="002219E6">
        <w:rPr>
          <w:rFonts w:ascii="Arial" w:hAnsi="Arial" w:cs="Arial"/>
          <w:sz w:val="20"/>
          <w:lang w:val="fr-FR"/>
        </w:rPr>
        <w:t xml:space="preserve">Deux autres composantes sont mises en œuvre </w:t>
      </w:r>
      <w:r w:rsidRPr="002219E6">
        <w:rPr>
          <w:rFonts w:ascii="Arial" w:hAnsi="Arial" w:cs="Arial"/>
          <w:b/>
          <w:i/>
          <w:sz w:val="20"/>
          <w:lang w:val="fr-FR"/>
        </w:rPr>
        <w:t>au niveau régional</w:t>
      </w:r>
      <w:r w:rsidRPr="002219E6">
        <w:rPr>
          <w:rFonts w:ascii="Arial" w:hAnsi="Arial" w:cs="Arial"/>
          <w:sz w:val="20"/>
          <w:lang w:val="fr-FR"/>
        </w:rPr>
        <w:t xml:space="preserve"> par l’Unité régionale de gestion du projet (RPMU) basée au BREDA/</w:t>
      </w:r>
      <w:r>
        <w:rPr>
          <w:rFonts w:ascii="Arial" w:hAnsi="Arial" w:cs="Arial"/>
          <w:sz w:val="20"/>
          <w:lang w:val="fr-FR"/>
        </w:rPr>
        <w:t>Bureau de l’</w:t>
      </w:r>
      <w:r w:rsidRPr="002219E6">
        <w:rPr>
          <w:rFonts w:ascii="Arial" w:hAnsi="Arial" w:cs="Arial"/>
          <w:sz w:val="20"/>
          <w:lang w:val="fr-FR"/>
        </w:rPr>
        <w:t>UNESCO à Dakar. Ces composantes, sous la supervision du partenaire d’exécution</w:t>
      </w:r>
      <w:r>
        <w:rPr>
          <w:rFonts w:ascii="Arial" w:hAnsi="Arial" w:cs="Arial"/>
          <w:sz w:val="20"/>
          <w:lang w:val="fr-FR"/>
        </w:rPr>
        <w:t xml:space="preserve">, la </w:t>
      </w:r>
      <w:r w:rsidRPr="002219E6">
        <w:rPr>
          <w:rFonts w:ascii="Arial" w:hAnsi="Arial" w:cs="Arial"/>
          <w:sz w:val="20"/>
          <w:lang w:val="fr-FR"/>
        </w:rPr>
        <w:t>COI/UNESCO, portent sur l’amélioration de la surveillance de l’érosion côtière et du</w:t>
      </w:r>
      <w:r w:rsidRPr="002219E6">
        <w:rPr>
          <w:rFonts w:ascii="Arial" w:hAnsi="Arial" w:cs="Arial"/>
          <w:bCs/>
          <w:sz w:val="20"/>
          <w:lang w:val="fr-FR"/>
        </w:rPr>
        <w:t xml:space="preserve"> renforcement des capacités en matière de gestion et de planification côtières, sur la mise en place d’un mécanisme d’apprentissage pour la gestion de l’adaptation et sur le </w:t>
      </w:r>
      <w:r>
        <w:rPr>
          <w:rFonts w:ascii="Arial" w:hAnsi="Arial" w:cs="Arial"/>
          <w:bCs/>
          <w:sz w:val="20"/>
          <w:lang w:val="fr-FR"/>
        </w:rPr>
        <w:t>développement</w:t>
      </w:r>
      <w:r w:rsidRPr="002219E6">
        <w:rPr>
          <w:rFonts w:ascii="Arial" w:hAnsi="Arial" w:cs="Arial"/>
          <w:bCs/>
          <w:sz w:val="20"/>
          <w:lang w:val="fr-FR"/>
        </w:rPr>
        <w:t xml:space="preserve"> de la coopération régionale </w:t>
      </w:r>
      <w:r w:rsidRPr="002219E6">
        <w:rPr>
          <w:rFonts w:ascii="Arial" w:hAnsi="Arial" w:cs="Arial"/>
          <w:bCs/>
          <w:iCs/>
          <w:sz w:val="20"/>
          <w:lang w:val="fr-FR"/>
        </w:rPr>
        <w:t>pour la prise en compte des effets des changements climatiques dans la gestion des zones côtières afin d’intensifier l’apprentissage, l’évaluation et la gestion de l’adaptation.</w:t>
      </w:r>
    </w:p>
    <w:p w:rsidR="00440738" w:rsidRPr="002219E6" w:rsidRDefault="00440738" w:rsidP="00440738">
      <w:pPr>
        <w:spacing w:before="200" w:after="240" w:line="240" w:lineRule="auto"/>
        <w:jc w:val="both"/>
        <w:rPr>
          <w:rFonts w:ascii="Arial" w:hAnsi="Arial" w:cs="Arial"/>
          <w:sz w:val="20"/>
          <w:szCs w:val="20"/>
          <w:lang w:val="fr-FR"/>
        </w:rPr>
      </w:pPr>
      <w:r w:rsidRPr="002219E6">
        <w:rPr>
          <w:rFonts w:ascii="Arial" w:hAnsi="Arial" w:cs="Arial"/>
          <w:sz w:val="20"/>
          <w:szCs w:val="20"/>
          <w:lang w:val="fr-FR"/>
        </w:rPr>
        <w:t>L’Évaluation terminale sera menée conformément aux orientations, règles et procédures établies par le PNUD et le FEM</w:t>
      </w:r>
      <w:r>
        <w:rPr>
          <w:rFonts w:ascii="Arial" w:hAnsi="Arial" w:cs="Arial"/>
          <w:sz w:val="20"/>
          <w:szCs w:val="20"/>
          <w:lang w:val="fr-FR"/>
        </w:rPr>
        <w:t xml:space="preserve">, figurant </w:t>
      </w:r>
      <w:r w:rsidRPr="002219E6">
        <w:rPr>
          <w:rFonts w:ascii="Arial" w:hAnsi="Arial" w:cs="Arial"/>
          <w:sz w:val="20"/>
          <w:szCs w:val="20"/>
          <w:lang w:val="fr-FR"/>
        </w:rPr>
        <w:t>dans les Lignes directrices du PNUD pour l’évaluation des projets financés par le FEM.</w:t>
      </w:r>
    </w:p>
    <w:p w:rsidR="00440738" w:rsidRPr="00C91C2A" w:rsidRDefault="00440738" w:rsidP="00C91C2A">
      <w:pPr>
        <w:spacing w:after="240" w:line="240" w:lineRule="auto"/>
        <w:jc w:val="both"/>
        <w:rPr>
          <w:rFonts w:ascii="Arial" w:hAnsi="Arial" w:cs="Arial"/>
          <w:sz w:val="20"/>
          <w:szCs w:val="20"/>
          <w:lang w:val="fr-FR"/>
        </w:rPr>
      </w:pPr>
      <w:r w:rsidRPr="002219E6">
        <w:rPr>
          <w:rFonts w:ascii="Arial" w:hAnsi="Arial" w:cs="Arial"/>
          <w:sz w:val="20"/>
          <w:szCs w:val="20"/>
          <w:lang w:val="fr-FR"/>
        </w:rPr>
        <w:t xml:space="preserve">L’évaluation a pour objectifs d’évaluer la réalisation des résultats du projet et de tirer des enseignements susceptibles à la fois d’améliorer la durabilité des bénéfices </w:t>
      </w:r>
      <w:r>
        <w:rPr>
          <w:rFonts w:ascii="Arial" w:hAnsi="Arial" w:cs="Arial"/>
          <w:sz w:val="20"/>
          <w:szCs w:val="20"/>
          <w:lang w:val="fr-FR"/>
        </w:rPr>
        <w:t xml:space="preserve">du </w:t>
      </w:r>
      <w:r w:rsidRPr="002219E6">
        <w:rPr>
          <w:rFonts w:ascii="Arial" w:hAnsi="Arial" w:cs="Arial"/>
          <w:sz w:val="20"/>
          <w:szCs w:val="20"/>
          <w:lang w:val="fr-FR"/>
        </w:rPr>
        <w:t>projet et d’aider au renforcement glob</w:t>
      </w:r>
      <w:r w:rsidR="00C91C2A">
        <w:rPr>
          <w:rFonts w:ascii="Arial" w:hAnsi="Arial" w:cs="Arial"/>
          <w:sz w:val="20"/>
          <w:szCs w:val="20"/>
          <w:lang w:val="fr-FR"/>
        </w:rPr>
        <w:t>al de la programmation du PNUD.</w:t>
      </w:r>
    </w:p>
    <w:p w:rsidR="00D011B6" w:rsidRPr="00313A9A" w:rsidRDefault="000D227B" w:rsidP="0000138F">
      <w:pPr>
        <w:pStyle w:val="Heading51"/>
        <w:rPr>
          <w:lang w:val="fr-FR"/>
        </w:rPr>
      </w:pPr>
      <w:r w:rsidRPr="00313A9A">
        <w:rPr>
          <w:lang w:val="fr-FR"/>
        </w:rPr>
        <w:t xml:space="preserve">approche et methode d’evaluation </w:t>
      </w:r>
    </w:p>
    <w:p w:rsidR="008A4BDA" w:rsidRPr="00313A9A" w:rsidRDefault="008A4BDA" w:rsidP="00212788">
      <w:pPr>
        <w:pStyle w:val="BodyText2"/>
        <w:tabs>
          <w:tab w:val="clear" w:pos="9360"/>
        </w:tabs>
        <w:suppressAutoHyphens w:val="0"/>
        <w:jc w:val="both"/>
        <w:rPr>
          <w:rFonts w:ascii="Cambria" w:hAnsi="Cambria"/>
          <w:szCs w:val="22"/>
          <w:lang w:val="fr-FR"/>
        </w:rPr>
      </w:pPr>
    </w:p>
    <w:p w:rsidR="004F16A2" w:rsidRDefault="004F16A2" w:rsidP="00553B25">
      <w:pPr>
        <w:keepNext/>
        <w:keepLines/>
        <w:autoSpaceDE w:val="0"/>
        <w:autoSpaceDN w:val="0"/>
        <w:adjustRightInd w:val="0"/>
        <w:spacing w:after="240" w:line="240" w:lineRule="auto"/>
        <w:jc w:val="both"/>
        <w:rPr>
          <w:rFonts w:ascii="Arial" w:hAnsi="Arial" w:cs="Arial"/>
          <w:sz w:val="20"/>
          <w:szCs w:val="20"/>
          <w:lang w:val="fr-FR"/>
        </w:rPr>
      </w:pPr>
      <w:r>
        <w:rPr>
          <w:rFonts w:ascii="Arial" w:hAnsi="Arial" w:cs="Arial"/>
          <w:sz w:val="20"/>
          <w:szCs w:val="20"/>
          <w:lang w:val="fr-FR"/>
        </w:rPr>
        <w:t>L’E</w:t>
      </w:r>
      <w:r w:rsidR="00A04740" w:rsidRPr="002219E6">
        <w:rPr>
          <w:rFonts w:ascii="Arial" w:hAnsi="Arial" w:cs="Arial"/>
          <w:sz w:val="20"/>
          <w:szCs w:val="20"/>
          <w:lang w:val="fr-FR"/>
        </w:rPr>
        <w:t>valuation</w:t>
      </w:r>
      <w:r>
        <w:rPr>
          <w:rFonts w:ascii="Arial" w:hAnsi="Arial" w:cs="Arial"/>
          <w:sz w:val="20"/>
          <w:szCs w:val="20"/>
          <w:lang w:val="fr-FR"/>
        </w:rPr>
        <w:t xml:space="preserve"> Terminale</w:t>
      </w:r>
      <w:r w:rsidR="00A04740" w:rsidRPr="002219E6">
        <w:rPr>
          <w:rFonts w:ascii="Arial" w:hAnsi="Arial" w:cs="Arial"/>
          <w:sz w:val="20"/>
          <w:szCs w:val="20"/>
          <w:lang w:val="fr-FR"/>
        </w:rPr>
        <w:t xml:space="preserve"> des résultats du projet sera réalisée </w:t>
      </w:r>
      <w:r w:rsidR="00A04740">
        <w:rPr>
          <w:rFonts w:ascii="Arial" w:hAnsi="Arial" w:cs="Arial"/>
          <w:sz w:val="20"/>
          <w:szCs w:val="20"/>
          <w:lang w:val="fr-FR"/>
        </w:rPr>
        <w:t xml:space="preserve">en fonction </w:t>
      </w:r>
      <w:r w:rsidR="00A04740" w:rsidRPr="002219E6">
        <w:rPr>
          <w:rFonts w:ascii="Arial" w:hAnsi="Arial" w:cs="Arial"/>
          <w:sz w:val="20"/>
          <w:szCs w:val="20"/>
          <w:lang w:val="fr-FR"/>
        </w:rPr>
        <w:t>des attentes définies dans le Cadre logique/Cadre de résultats du projet (</w:t>
      </w:r>
      <w:r w:rsidR="00A04740" w:rsidRPr="0010686F">
        <w:rPr>
          <w:rFonts w:ascii="Arial" w:hAnsi="Arial" w:cs="Arial"/>
          <w:sz w:val="20"/>
          <w:szCs w:val="20"/>
          <w:lang w:val="fr-FR"/>
        </w:rPr>
        <w:t>voir Annexe A),</w:t>
      </w:r>
      <w:r w:rsidR="00A04740" w:rsidRPr="002219E6">
        <w:rPr>
          <w:rFonts w:ascii="Arial" w:hAnsi="Arial" w:cs="Arial"/>
          <w:sz w:val="20"/>
          <w:szCs w:val="20"/>
          <w:lang w:val="fr-FR"/>
        </w:rPr>
        <w:t xml:space="preserve"> qui fournit des indicateurs de </w:t>
      </w:r>
      <w:r w:rsidR="00A04740" w:rsidRPr="002219E6">
        <w:rPr>
          <w:rFonts w:ascii="Arial" w:hAnsi="Arial" w:cs="Arial"/>
          <w:iCs/>
          <w:sz w:val="20"/>
          <w:szCs w:val="20"/>
          <w:lang w:val="fr-FR"/>
        </w:rPr>
        <w:t xml:space="preserve">performance </w:t>
      </w:r>
      <w:r w:rsidR="00A04740" w:rsidRPr="002219E6">
        <w:rPr>
          <w:rFonts w:ascii="Arial" w:hAnsi="Arial" w:cs="Arial"/>
          <w:sz w:val="20"/>
          <w:szCs w:val="20"/>
          <w:lang w:val="fr-FR"/>
        </w:rPr>
        <w:t>et d’</w:t>
      </w:r>
      <w:r w:rsidR="00A04740" w:rsidRPr="002219E6">
        <w:rPr>
          <w:rFonts w:ascii="Arial" w:hAnsi="Arial" w:cs="Arial"/>
          <w:iCs/>
          <w:sz w:val="20"/>
          <w:szCs w:val="20"/>
          <w:lang w:val="fr-FR"/>
        </w:rPr>
        <w:t xml:space="preserve">impact pour </w:t>
      </w:r>
      <w:r w:rsidR="00A04740" w:rsidRPr="002219E6">
        <w:rPr>
          <w:rFonts w:ascii="Arial" w:hAnsi="Arial" w:cs="Arial"/>
          <w:sz w:val="20"/>
          <w:szCs w:val="20"/>
          <w:lang w:val="fr-FR"/>
        </w:rPr>
        <w:t xml:space="preserve">l’exécution du projet ainsi que </w:t>
      </w:r>
      <w:r w:rsidR="00A04740">
        <w:rPr>
          <w:rFonts w:ascii="Arial" w:hAnsi="Arial" w:cs="Arial"/>
          <w:sz w:val="20"/>
          <w:szCs w:val="20"/>
          <w:lang w:val="fr-FR"/>
        </w:rPr>
        <w:t xml:space="preserve">les </w:t>
      </w:r>
      <w:r w:rsidR="00A04740" w:rsidRPr="002219E6">
        <w:rPr>
          <w:rFonts w:ascii="Arial" w:hAnsi="Arial" w:cs="Arial"/>
          <w:iCs/>
          <w:sz w:val="20"/>
          <w:szCs w:val="20"/>
          <w:lang w:val="fr-FR"/>
        </w:rPr>
        <w:t xml:space="preserve">moyens de vérification </w:t>
      </w:r>
      <w:r w:rsidR="00A04740" w:rsidRPr="002219E6">
        <w:rPr>
          <w:rFonts w:ascii="Arial" w:hAnsi="Arial" w:cs="Arial"/>
          <w:sz w:val="20"/>
          <w:szCs w:val="20"/>
          <w:lang w:val="fr-FR"/>
        </w:rPr>
        <w:t>correspondants.</w:t>
      </w:r>
      <w:r w:rsidR="00D37194">
        <w:rPr>
          <w:rFonts w:ascii="Arial" w:hAnsi="Arial" w:cs="Arial"/>
          <w:sz w:val="20"/>
          <w:szCs w:val="20"/>
          <w:lang w:val="fr-FR"/>
        </w:rPr>
        <w:t xml:space="preserve"> </w:t>
      </w:r>
    </w:p>
    <w:p w:rsidR="004F16A2" w:rsidRDefault="0010686F" w:rsidP="00553B25">
      <w:pPr>
        <w:keepNext/>
        <w:keepLines/>
        <w:autoSpaceDE w:val="0"/>
        <w:autoSpaceDN w:val="0"/>
        <w:adjustRightInd w:val="0"/>
        <w:spacing w:after="240" w:line="240" w:lineRule="auto"/>
        <w:jc w:val="both"/>
        <w:rPr>
          <w:rFonts w:ascii="Arial" w:hAnsi="Arial" w:cs="Arial"/>
          <w:sz w:val="20"/>
          <w:szCs w:val="20"/>
          <w:lang w:val="fr-FR"/>
        </w:rPr>
      </w:pPr>
      <w:r w:rsidRPr="0010686F">
        <w:rPr>
          <w:rFonts w:ascii="Arial" w:hAnsi="Arial" w:cs="Arial"/>
          <w:sz w:val="20"/>
          <w:szCs w:val="20"/>
          <w:lang w:val="fr-FR"/>
        </w:rPr>
        <w:t>L’</w:t>
      </w:r>
      <w:r>
        <w:rPr>
          <w:rFonts w:ascii="Arial" w:hAnsi="Arial" w:cs="Arial"/>
          <w:sz w:val="20"/>
          <w:szCs w:val="20"/>
          <w:lang w:val="fr-FR"/>
        </w:rPr>
        <w:t>A</w:t>
      </w:r>
      <w:r w:rsidR="00D37194">
        <w:rPr>
          <w:rFonts w:ascii="Arial" w:hAnsi="Arial" w:cs="Arial"/>
          <w:sz w:val="20"/>
          <w:szCs w:val="20"/>
          <w:lang w:val="fr-FR"/>
        </w:rPr>
        <w:t>nnexe</w:t>
      </w:r>
      <w:r w:rsidRPr="0010686F">
        <w:rPr>
          <w:rFonts w:ascii="Arial" w:hAnsi="Arial" w:cs="Arial"/>
          <w:sz w:val="20"/>
          <w:szCs w:val="20"/>
          <w:lang w:val="fr-FR"/>
        </w:rPr>
        <w:t xml:space="preserve"> B</w:t>
      </w:r>
      <w:r w:rsidR="00D37194">
        <w:rPr>
          <w:rFonts w:ascii="Arial" w:hAnsi="Arial" w:cs="Arial"/>
          <w:sz w:val="20"/>
          <w:szCs w:val="20"/>
          <w:lang w:val="fr-FR"/>
        </w:rPr>
        <w:t xml:space="preserve"> contien</w:t>
      </w:r>
      <w:r w:rsidR="00D37194" w:rsidRPr="002219E6">
        <w:rPr>
          <w:rFonts w:ascii="Arial" w:hAnsi="Arial" w:cs="Arial"/>
          <w:sz w:val="20"/>
          <w:szCs w:val="20"/>
          <w:lang w:val="fr-FR"/>
        </w:rPr>
        <w:t>t la liste des documents à examiner</w:t>
      </w:r>
      <w:r w:rsidR="00553B25">
        <w:rPr>
          <w:rFonts w:ascii="Arial" w:hAnsi="Arial" w:cs="Arial"/>
          <w:sz w:val="20"/>
          <w:szCs w:val="20"/>
          <w:lang w:val="fr-FR"/>
        </w:rPr>
        <w:t xml:space="preserve"> </w:t>
      </w:r>
    </w:p>
    <w:p w:rsidR="004F16A2" w:rsidRDefault="00A04740" w:rsidP="00553B25">
      <w:pPr>
        <w:keepNext/>
        <w:keepLines/>
        <w:autoSpaceDE w:val="0"/>
        <w:autoSpaceDN w:val="0"/>
        <w:adjustRightInd w:val="0"/>
        <w:spacing w:after="240" w:line="240" w:lineRule="auto"/>
        <w:jc w:val="both"/>
        <w:rPr>
          <w:rFonts w:ascii="Arial" w:hAnsi="Arial" w:cs="Arial"/>
          <w:sz w:val="20"/>
          <w:szCs w:val="20"/>
          <w:lang w:val="fr-FR"/>
        </w:rPr>
      </w:pPr>
      <w:r w:rsidRPr="002219E6">
        <w:rPr>
          <w:rFonts w:ascii="Arial" w:hAnsi="Arial" w:cs="Arial"/>
          <w:sz w:val="20"/>
          <w:szCs w:val="20"/>
          <w:lang w:val="fr-FR"/>
        </w:rPr>
        <w:t>L’évaluation couvrira</w:t>
      </w:r>
      <w:r w:rsidR="00553B25">
        <w:rPr>
          <w:rFonts w:ascii="Arial" w:hAnsi="Arial" w:cs="Arial"/>
          <w:sz w:val="20"/>
          <w:szCs w:val="20"/>
          <w:lang w:val="fr-FR"/>
        </w:rPr>
        <w:t xml:space="preserve"> au moins les critères suivants</w:t>
      </w:r>
      <w:r w:rsidRPr="002219E6">
        <w:rPr>
          <w:rFonts w:ascii="Arial" w:hAnsi="Arial" w:cs="Arial"/>
          <w:sz w:val="20"/>
          <w:szCs w:val="20"/>
          <w:lang w:val="fr-FR"/>
        </w:rPr>
        <w:t xml:space="preserve">: </w:t>
      </w:r>
      <w:r w:rsidRPr="002219E6">
        <w:rPr>
          <w:rFonts w:ascii="Arial" w:hAnsi="Arial" w:cs="Arial"/>
          <w:b/>
          <w:sz w:val="20"/>
          <w:szCs w:val="20"/>
          <w:lang w:val="fr-FR"/>
        </w:rPr>
        <w:t>pertinence, efficacité, efficience, durabilité et impacts</w:t>
      </w:r>
      <w:r w:rsidR="00D37194" w:rsidRPr="00E73E50">
        <w:rPr>
          <w:rFonts w:ascii="Arial" w:hAnsi="Arial" w:cs="Arial"/>
          <w:sz w:val="20"/>
          <w:szCs w:val="20"/>
          <w:lang w:val="fr-FR"/>
        </w:rPr>
        <w:t>.</w:t>
      </w:r>
      <w:r w:rsidR="0010686F" w:rsidRPr="00E73E50">
        <w:rPr>
          <w:rFonts w:ascii="Arial" w:hAnsi="Arial" w:cs="Arial"/>
          <w:sz w:val="20"/>
          <w:szCs w:val="20"/>
          <w:lang w:val="fr-FR"/>
        </w:rPr>
        <w:t xml:space="preserve"> </w:t>
      </w:r>
      <w:r w:rsidR="00E73E50" w:rsidRPr="00E73E50">
        <w:rPr>
          <w:rFonts w:ascii="Arial" w:hAnsi="Arial" w:cs="Arial"/>
          <w:sz w:val="20"/>
          <w:szCs w:val="20"/>
          <w:lang w:val="fr-FR"/>
        </w:rPr>
        <w:t>Une matrice d’évaluation</w:t>
      </w:r>
      <w:r w:rsidR="00D37194" w:rsidRPr="00E73E50">
        <w:rPr>
          <w:rFonts w:ascii="Arial" w:hAnsi="Arial" w:cs="Arial"/>
          <w:sz w:val="20"/>
          <w:szCs w:val="20"/>
          <w:lang w:val="fr-FR"/>
        </w:rPr>
        <w:t xml:space="preserve"> </w:t>
      </w:r>
      <w:r w:rsidR="00E73E50" w:rsidRPr="00E73E50">
        <w:rPr>
          <w:rFonts w:ascii="Arial" w:hAnsi="Arial" w:cs="Arial"/>
          <w:sz w:val="20"/>
          <w:szCs w:val="20"/>
          <w:lang w:val="fr-FR"/>
        </w:rPr>
        <w:t>contenant</w:t>
      </w:r>
      <w:r w:rsidR="00E73E50">
        <w:rPr>
          <w:rFonts w:ascii="Arial" w:hAnsi="Arial" w:cs="Arial"/>
          <w:sz w:val="20"/>
          <w:szCs w:val="20"/>
          <w:lang w:val="fr-FR"/>
        </w:rPr>
        <w:t xml:space="preserve"> </w:t>
      </w:r>
      <w:r w:rsidRPr="002219E6">
        <w:rPr>
          <w:rFonts w:ascii="Arial" w:hAnsi="Arial" w:cs="Arial"/>
          <w:sz w:val="20"/>
          <w:szCs w:val="20"/>
          <w:lang w:val="fr-FR"/>
        </w:rPr>
        <w:t>les questions d’évaluation</w:t>
      </w:r>
      <w:r w:rsidR="00E73E50">
        <w:rPr>
          <w:rFonts w:ascii="Arial" w:hAnsi="Arial" w:cs="Arial"/>
          <w:sz w:val="20"/>
          <w:szCs w:val="20"/>
          <w:lang w:val="fr-FR"/>
        </w:rPr>
        <w:t xml:space="preserve"> pour mettre les réponses en évidence</w:t>
      </w:r>
      <w:r w:rsidR="00553B25">
        <w:rPr>
          <w:rFonts w:ascii="Arial" w:hAnsi="Arial" w:cs="Arial"/>
          <w:sz w:val="20"/>
          <w:szCs w:val="20"/>
          <w:lang w:val="fr-FR"/>
        </w:rPr>
        <w:t xml:space="preserve"> aux critères sélectionnés ainsi que</w:t>
      </w:r>
      <w:r w:rsidR="00E73E50">
        <w:rPr>
          <w:rFonts w:ascii="Arial" w:hAnsi="Arial" w:cs="Arial"/>
          <w:sz w:val="20"/>
          <w:szCs w:val="20"/>
          <w:lang w:val="fr-FR"/>
        </w:rPr>
        <w:t xml:space="preserve"> et la m</w:t>
      </w:r>
      <w:r w:rsidR="00553B25">
        <w:rPr>
          <w:rFonts w:ascii="Arial" w:hAnsi="Arial" w:cs="Arial"/>
          <w:sz w:val="20"/>
          <w:szCs w:val="20"/>
          <w:lang w:val="fr-FR"/>
        </w:rPr>
        <w:t>éthodologie pour les obtenir figure à l’</w:t>
      </w:r>
      <w:r w:rsidR="00553B25" w:rsidRPr="004F16A2">
        <w:rPr>
          <w:rFonts w:ascii="Arial" w:hAnsi="Arial" w:cs="Arial"/>
          <w:sz w:val="20"/>
          <w:szCs w:val="20"/>
          <w:u w:val="single"/>
          <w:lang w:val="fr-FR"/>
        </w:rPr>
        <w:t>Annexe C.</w:t>
      </w:r>
      <w:r w:rsidRPr="002219E6">
        <w:rPr>
          <w:rFonts w:ascii="Arial" w:hAnsi="Arial" w:cs="Arial"/>
          <w:sz w:val="20"/>
          <w:szCs w:val="20"/>
          <w:lang w:val="fr-FR"/>
        </w:rPr>
        <w:t xml:space="preserve"> </w:t>
      </w:r>
      <w:r w:rsidR="00553B25">
        <w:rPr>
          <w:rFonts w:ascii="Arial" w:hAnsi="Arial" w:cs="Arial"/>
          <w:sz w:val="20"/>
          <w:szCs w:val="20"/>
          <w:lang w:val="fr-FR"/>
        </w:rPr>
        <w:t>Une</w:t>
      </w:r>
      <w:r>
        <w:rPr>
          <w:rFonts w:ascii="Arial" w:hAnsi="Arial" w:cs="Arial"/>
          <w:sz w:val="20"/>
          <w:szCs w:val="20"/>
          <w:lang w:val="fr-FR"/>
        </w:rPr>
        <w:t xml:space="preserve"> notation doit être ensuite effectuée </w:t>
      </w:r>
      <w:r w:rsidRPr="002219E6">
        <w:rPr>
          <w:rFonts w:ascii="Arial" w:hAnsi="Arial" w:cs="Arial"/>
          <w:sz w:val="20"/>
          <w:szCs w:val="20"/>
          <w:lang w:val="fr-FR"/>
        </w:rPr>
        <w:t xml:space="preserve">sur la base des </w:t>
      </w:r>
      <w:r>
        <w:rPr>
          <w:rFonts w:ascii="Arial" w:hAnsi="Arial" w:cs="Arial"/>
          <w:sz w:val="20"/>
          <w:szCs w:val="20"/>
          <w:lang w:val="fr-FR"/>
        </w:rPr>
        <w:t>critères de performance</w:t>
      </w:r>
      <w:r w:rsidRPr="002219E6">
        <w:rPr>
          <w:rFonts w:ascii="Arial" w:hAnsi="Arial" w:cs="Arial"/>
          <w:sz w:val="20"/>
          <w:szCs w:val="20"/>
          <w:lang w:val="fr-FR"/>
        </w:rPr>
        <w:t xml:space="preserve">. </w:t>
      </w:r>
    </w:p>
    <w:p w:rsidR="00A04740" w:rsidRPr="002219E6" w:rsidRDefault="00A04740" w:rsidP="00553B25">
      <w:pPr>
        <w:keepNext/>
        <w:keepLines/>
        <w:autoSpaceDE w:val="0"/>
        <w:autoSpaceDN w:val="0"/>
        <w:adjustRightInd w:val="0"/>
        <w:spacing w:after="240" w:line="240" w:lineRule="auto"/>
        <w:jc w:val="both"/>
        <w:rPr>
          <w:rFonts w:ascii="Arial" w:hAnsi="Arial" w:cs="Arial"/>
          <w:sz w:val="20"/>
          <w:szCs w:val="20"/>
          <w:lang w:val="fr-FR"/>
        </w:rPr>
      </w:pPr>
      <w:r w:rsidRPr="002219E6">
        <w:rPr>
          <w:rFonts w:ascii="Arial" w:hAnsi="Arial" w:cs="Arial"/>
          <w:sz w:val="20"/>
          <w:szCs w:val="20"/>
          <w:lang w:val="fr-FR"/>
        </w:rPr>
        <w:t xml:space="preserve">Les échelles de notation obligatoires figurent à </w:t>
      </w:r>
      <w:r w:rsidRPr="002219E6">
        <w:rPr>
          <w:rFonts w:ascii="Arial" w:hAnsi="Arial" w:cs="Arial"/>
          <w:sz w:val="20"/>
          <w:szCs w:val="20"/>
          <w:u w:val="single"/>
          <w:lang w:val="fr-FR"/>
        </w:rPr>
        <w:t>l’Annexe D</w:t>
      </w:r>
      <w:r w:rsidRPr="002219E6">
        <w:rPr>
          <w:rFonts w:ascii="Arial" w:hAnsi="Arial" w:cs="Arial"/>
          <w:sz w:val="20"/>
          <w:szCs w:val="20"/>
          <w:lang w:val="fr-FR"/>
        </w:rPr>
        <w:t>.</w:t>
      </w:r>
      <w:r w:rsidR="00553B25">
        <w:rPr>
          <w:rFonts w:ascii="Arial" w:hAnsi="Arial" w:cs="Arial"/>
          <w:sz w:val="20"/>
          <w:szCs w:val="20"/>
          <w:lang w:val="fr-FR"/>
        </w:rPr>
        <w:t xml:space="preserve"> Cette</w:t>
      </w:r>
      <w:r w:rsidR="00553B25" w:rsidRPr="002219E6">
        <w:rPr>
          <w:rFonts w:ascii="Arial" w:hAnsi="Arial" w:cs="Arial"/>
          <w:sz w:val="20"/>
          <w:szCs w:val="20"/>
          <w:lang w:val="fr-FR"/>
        </w:rPr>
        <w:t xml:space="preserve"> complété</w:t>
      </w:r>
      <w:r w:rsidR="00553B25">
        <w:rPr>
          <w:rFonts w:ascii="Arial" w:hAnsi="Arial" w:cs="Arial"/>
          <w:sz w:val="20"/>
          <w:szCs w:val="20"/>
          <w:lang w:val="fr-FR"/>
        </w:rPr>
        <w:t>e</w:t>
      </w:r>
      <w:r w:rsidR="00553B25" w:rsidRPr="002219E6">
        <w:rPr>
          <w:rFonts w:ascii="Arial" w:hAnsi="Arial" w:cs="Arial"/>
          <w:sz w:val="20"/>
          <w:szCs w:val="20"/>
          <w:lang w:val="fr-FR"/>
        </w:rPr>
        <w:t xml:space="preserve"> doit figurer dans le résumé exécutif de l’évaluatio</w:t>
      </w:r>
      <w:r w:rsidR="00553B25">
        <w:rPr>
          <w:rFonts w:ascii="Arial" w:hAnsi="Arial" w:cs="Arial"/>
          <w:sz w:val="20"/>
          <w:szCs w:val="20"/>
          <w:lang w:val="fr-FR"/>
        </w:rPr>
        <w:t>n.</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946"/>
        <w:gridCol w:w="4768"/>
        <w:gridCol w:w="946"/>
      </w:tblGrid>
      <w:tr w:rsidR="00A04740" w:rsidRPr="00CC1FCB" w:rsidTr="00683EA9">
        <w:trPr>
          <w:trHeight w:val="206"/>
        </w:trPr>
        <w:tc>
          <w:tcPr>
            <w:tcW w:w="5000" w:type="pct"/>
            <w:gridSpan w:val="4"/>
            <w:vAlign w:val="center"/>
          </w:tcPr>
          <w:p w:rsidR="00A04740" w:rsidRPr="00CC1FCB" w:rsidRDefault="00A04740" w:rsidP="00683EA9">
            <w:pPr>
              <w:tabs>
                <w:tab w:val="right" w:pos="0"/>
              </w:tabs>
              <w:spacing w:before="60" w:after="60" w:line="240" w:lineRule="auto"/>
              <w:rPr>
                <w:rFonts w:ascii="Arial" w:hAnsi="Arial" w:cs="Arial"/>
                <w:b/>
                <w:color w:val="000000"/>
                <w:sz w:val="18"/>
                <w:szCs w:val="18"/>
              </w:rPr>
            </w:pPr>
            <w:r>
              <w:rPr>
                <w:rFonts w:ascii="Arial" w:hAnsi="Arial" w:cs="Arial"/>
                <w:b/>
                <w:color w:val="000000"/>
                <w:sz w:val="18"/>
                <w:szCs w:val="18"/>
              </w:rPr>
              <w:t>Grille de notation</w:t>
            </w:r>
          </w:p>
        </w:tc>
      </w:tr>
      <w:tr w:rsidR="00A04740" w:rsidRPr="00CC1FCB" w:rsidTr="00683EA9">
        <w:tc>
          <w:tcPr>
            <w:tcW w:w="1652" w:type="pct"/>
            <w:shd w:val="clear" w:color="auto" w:fill="7F7F7F"/>
          </w:tcPr>
          <w:p w:rsidR="00A04740" w:rsidRPr="00CC1FCB" w:rsidRDefault="00A04740" w:rsidP="00683EA9">
            <w:pPr>
              <w:spacing w:before="60" w:after="60" w:line="240" w:lineRule="auto"/>
              <w:rPr>
                <w:rFonts w:ascii="Arial" w:hAnsi="Arial" w:cs="Arial"/>
                <w:b/>
                <w:bCs/>
                <w:color w:val="FFFFFF"/>
                <w:sz w:val="18"/>
                <w:szCs w:val="18"/>
              </w:rPr>
            </w:pPr>
            <w:r w:rsidRPr="00CC1FCB">
              <w:rPr>
                <w:rFonts w:ascii="Arial" w:hAnsi="Arial" w:cs="Arial"/>
                <w:b/>
                <w:color w:val="FFFFFF"/>
                <w:sz w:val="18"/>
                <w:szCs w:val="18"/>
              </w:rPr>
              <w:t xml:space="preserve">1. </w:t>
            </w:r>
            <w:proofErr w:type="spellStart"/>
            <w:r w:rsidRPr="00CC1FCB">
              <w:rPr>
                <w:rFonts w:ascii="Arial" w:hAnsi="Arial" w:cs="Arial"/>
                <w:b/>
                <w:color w:val="FFFFFF"/>
                <w:sz w:val="18"/>
                <w:szCs w:val="18"/>
              </w:rPr>
              <w:t>Suivi</w:t>
            </w:r>
            <w:proofErr w:type="spellEnd"/>
            <w:r w:rsidRPr="00CC1FCB">
              <w:rPr>
                <w:rFonts w:ascii="Arial" w:hAnsi="Arial" w:cs="Arial"/>
                <w:b/>
                <w:color w:val="FFFFFF"/>
                <w:sz w:val="18"/>
                <w:szCs w:val="18"/>
              </w:rPr>
              <w:t xml:space="preserve"> et </w:t>
            </w:r>
            <w:r w:rsidR="00C91C2A">
              <w:rPr>
                <w:rFonts w:ascii="Arial" w:hAnsi="Arial" w:cs="Arial"/>
                <w:b/>
                <w:color w:val="FFFFFF"/>
                <w:sz w:val="18"/>
                <w:szCs w:val="18"/>
              </w:rPr>
              <w:t>evaluation</w:t>
            </w:r>
          </w:p>
        </w:tc>
        <w:tc>
          <w:tcPr>
            <w:tcW w:w="375" w:type="pct"/>
            <w:shd w:val="clear" w:color="auto" w:fill="7F7F7F"/>
          </w:tcPr>
          <w:p w:rsidR="00A04740" w:rsidRPr="00CC1FCB" w:rsidRDefault="00A04740" w:rsidP="00683EA9">
            <w:pPr>
              <w:spacing w:before="60" w:after="60" w:line="240" w:lineRule="auto"/>
              <w:jc w:val="center"/>
              <w:rPr>
                <w:rFonts w:ascii="Arial" w:hAnsi="Arial" w:cs="Arial"/>
                <w:b/>
                <w:bCs/>
                <w:color w:val="FFFFFF"/>
                <w:sz w:val="18"/>
                <w:szCs w:val="18"/>
              </w:rPr>
            </w:pPr>
            <w:r w:rsidRPr="00CC1FCB">
              <w:rPr>
                <w:rFonts w:ascii="Arial" w:hAnsi="Arial" w:cs="Arial"/>
                <w:b/>
                <w:i/>
                <w:color w:val="FFFFFF"/>
                <w:sz w:val="18"/>
                <w:szCs w:val="18"/>
              </w:rPr>
              <w:t>Notation</w:t>
            </w:r>
          </w:p>
        </w:tc>
        <w:tc>
          <w:tcPr>
            <w:tcW w:w="2598" w:type="pct"/>
            <w:shd w:val="clear" w:color="auto" w:fill="7F7F7F"/>
          </w:tcPr>
          <w:p w:rsidR="00A04740" w:rsidRPr="00CC1FCB" w:rsidRDefault="00A04740" w:rsidP="00683EA9">
            <w:pPr>
              <w:spacing w:before="60" w:after="60" w:line="240" w:lineRule="auto"/>
              <w:rPr>
                <w:rFonts w:ascii="Arial" w:hAnsi="Arial" w:cs="Arial"/>
                <w:b/>
                <w:i/>
                <w:color w:val="FFFFFF"/>
                <w:sz w:val="18"/>
                <w:szCs w:val="18"/>
                <w:lang w:val="fr-FR"/>
              </w:rPr>
            </w:pPr>
            <w:r w:rsidRPr="00CC1FCB">
              <w:rPr>
                <w:rFonts w:ascii="Arial" w:hAnsi="Arial" w:cs="Arial"/>
                <w:b/>
                <w:color w:val="FFFFFF"/>
                <w:sz w:val="18"/>
                <w:szCs w:val="18"/>
                <w:lang w:val="fr-FR"/>
              </w:rPr>
              <w:t xml:space="preserve">2. Mise en œuvre et exécution par les agences </w:t>
            </w:r>
          </w:p>
        </w:tc>
        <w:tc>
          <w:tcPr>
            <w:tcW w:w="375" w:type="pct"/>
            <w:shd w:val="clear" w:color="auto" w:fill="7F7F7F"/>
          </w:tcPr>
          <w:p w:rsidR="00A04740" w:rsidRPr="00CC1FCB" w:rsidRDefault="00A04740" w:rsidP="00683EA9">
            <w:pPr>
              <w:spacing w:before="60" w:after="60" w:line="240" w:lineRule="auto"/>
              <w:jc w:val="center"/>
              <w:rPr>
                <w:rFonts w:ascii="Arial" w:hAnsi="Arial" w:cs="Arial"/>
                <w:b/>
                <w:i/>
                <w:color w:val="FFFFFF"/>
                <w:sz w:val="18"/>
                <w:szCs w:val="18"/>
                <w:lang w:val="fr-FR"/>
              </w:rPr>
            </w:pPr>
            <w:r w:rsidRPr="00CC1FCB">
              <w:rPr>
                <w:rFonts w:ascii="Arial" w:hAnsi="Arial" w:cs="Arial"/>
                <w:b/>
                <w:i/>
                <w:color w:val="FFFFFF"/>
                <w:sz w:val="18"/>
                <w:szCs w:val="18"/>
              </w:rPr>
              <w:t>Notation</w:t>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lang w:val="fr-FR"/>
              </w:rPr>
              <w:t>Conception du suivi et de l’évaluation en amont</w:t>
            </w:r>
          </w:p>
        </w:tc>
        <w:tc>
          <w:tcPr>
            <w:tcW w:w="375"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lang w:val="fr-FR"/>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lang w:val="fr-FR"/>
              </w:rPr>
              <w:t>Qualité de la mise en œuvre par le PNUD</w:t>
            </w:r>
          </w:p>
        </w:tc>
        <w:tc>
          <w:tcPr>
            <w:tcW w:w="375"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lang w:val="fr-FR"/>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lang w:val="fr-FR"/>
              </w:rPr>
              <w:t>Mise en œuvre du plan de suivi et d’évaluation</w:t>
            </w:r>
          </w:p>
        </w:tc>
        <w:tc>
          <w:tcPr>
            <w:tcW w:w="375"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lang w:val="fr-FR"/>
              </w:rPr>
              <w:t>Qualité de l’exécution</w:t>
            </w:r>
            <w:r>
              <w:rPr>
                <w:rFonts w:ascii="Arial" w:hAnsi="Arial" w:cs="Arial"/>
                <w:sz w:val="18"/>
                <w:szCs w:val="18"/>
                <w:lang w:val="fr-FR"/>
              </w:rPr>
              <w:t xml:space="preserve"> – UNESCO/</w:t>
            </w:r>
            <w:r w:rsidRPr="00CC1FCB">
              <w:rPr>
                <w:rFonts w:ascii="Arial" w:hAnsi="Arial" w:cs="Arial"/>
                <w:sz w:val="18"/>
                <w:szCs w:val="18"/>
                <w:lang w:val="fr-FR"/>
              </w:rPr>
              <w:t>COI</w:t>
            </w:r>
          </w:p>
        </w:tc>
        <w:tc>
          <w:tcPr>
            <w:tcW w:w="375"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lang w:val="fr-FR"/>
              </w:rPr>
              <w:t>Qualité globale du suivi et de l’évaluation</w:t>
            </w:r>
          </w:p>
        </w:tc>
        <w:tc>
          <w:tcPr>
            <w:tcW w:w="375"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sidRPr="00CC1FCB">
              <w:rPr>
                <w:rFonts w:ascii="Arial" w:hAnsi="Arial" w:cs="Arial"/>
                <w:sz w:val="18"/>
                <w:szCs w:val="18"/>
                <w:lang w:val="fr-FR"/>
              </w:rPr>
              <w:t>Qualité globale de la mise en œuvre/exécution</w:t>
            </w:r>
          </w:p>
        </w:tc>
        <w:tc>
          <w:tcPr>
            <w:tcW w:w="375" w:type="pct"/>
            <w:tcBorders>
              <w:top w:val="single" w:sz="4" w:space="0" w:color="000000"/>
              <w:left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shd w:val="clear" w:color="auto" w:fill="7F7F7F"/>
          </w:tcPr>
          <w:p w:rsidR="00A04740" w:rsidRPr="00CC1FCB" w:rsidRDefault="00A04740" w:rsidP="00683EA9">
            <w:pPr>
              <w:spacing w:before="60" w:after="60" w:line="240" w:lineRule="auto"/>
              <w:rPr>
                <w:rFonts w:ascii="Arial" w:hAnsi="Arial" w:cs="Arial"/>
                <w:b/>
                <w:bCs/>
                <w:color w:val="FFFFFF"/>
                <w:sz w:val="18"/>
                <w:szCs w:val="18"/>
              </w:rPr>
            </w:pPr>
            <w:r w:rsidRPr="00CC1FCB">
              <w:rPr>
                <w:rFonts w:ascii="Arial" w:hAnsi="Arial" w:cs="Arial"/>
                <w:b/>
                <w:bCs/>
                <w:color w:val="FFFFFF"/>
                <w:sz w:val="18"/>
                <w:szCs w:val="18"/>
              </w:rPr>
              <w:t xml:space="preserve">3. </w:t>
            </w:r>
            <w:proofErr w:type="spellStart"/>
            <w:r w:rsidRPr="00CC1FCB">
              <w:rPr>
                <w:rFonts w:ascii="Arial" w:hAnsi="Arial" w:cs="Arial"/>
                <w:b/>
                <w:bCs/>
                <w:color w:val="FFFFFF"/>
                <w:sz w:val="18"/>
                <w:szCs w:val="18"/>
              </w:rPr>
              <w:t>Évaluation</w:t>
            </w:r>
            <w:proofErr w:type="spellEnd"/>
            <w:r w:rsidRPr="00CC1FCB">
              <w:rPr>
                <w:rFonts w:ascii="Arial" w:hAnsi="Arial" w:cs="Arial"/>
                <w:b/>
                <w:bCs/>
                <w:color w:val="FFFFFF"/>
                <w:sz w:val="18"/>
                <w:szCs w:val="18"/>
              </w:rPr>
              <w:t xml:space="preserve"> des </w:t>
            </w:r>
            <w:r w:rsidRPr="002A6213">
              <w:rPr>
                <w:rFonts w:ascii="Arial" w:hAnsi="Arial" w:cs="Arial"/>
                <w:b/>
                <w:color w:val="FFFFFF"/>
                <w:sz w:val="18"/>
                <w:szCs w:val="18"/>
                <w:lang w:val="fr-FR"/>
              </w:rPr>
              <w:t>résultats</w:t>
            </w:r>
            <w:r w:rsidRPr="00CC1FCB">
              <w:rPr>
                <w:rFonts w:ascii="Arial" w:hAnsi="Arial" w:cs="Arial"/>
                <w:b/>
                <w:bCs/>
                <w:color w:val="FFFFFF"/>
                <w:sz w:val="18"/>
                <w:szCs w:val="18"/>
              </w:rPr>
              <w:t xml:space="preserve"> </w:t>
            </w:r>
          </w:p>
        </w:tc>
        <w:tc>
          <w:tcPr>
            <w:tcW w:w="375" w:type="pct"/>
            <w:shd w:val="clear" w:color="auto" w:fill="7F7F7F"/>
          </w:tcPr>
          <w:p w:rsidR="00A04740" w:rsidRPr="002A6213" w:rsidRDefault="00A04740" w:rsidP="00683EA9">
            <w:pPr>
              <w:spacing w:before="60" w:after="60" w:line="240" w:lineRule="auto"/>
              <w:rPr>
                <w:rFonts w:ascii="Arial" w:hAnsi="Arial" w:cs="Arial"/>
                <w:b/>
                <w:bCs/>
                <w:i/>
                <w:color w:val="FFFFFF"/>
                <w:sz w:val="18"/>
                <w:szCs w:val="18"/>
              </w:rPr>
            </w:pPr>
            <w:r w:rsidRPr="002A6213">
              <w:rPr>
                <w:rFonts w:ascii="Arial" w:hAnsi="Arial" w:cs="Arial"/>
                <w:b/>
                <w:i/>
                <w:color w:val="FFFFFF"/>
                <w:sz w:val="18"/>
                <w:szCs w:val="18"/>
                <w:lang w:val="fr-FR"/>
              </w:rPr>
              <w:t>Notation</w:t>
            </w:r>
          </w:p>
        </w:tc>
        <w:tc>
          <w:tcPr>
            <w:tcW w:w="2598" w:type="pct"/>
            <w:shd w:val="clear" w:color="auto" w:fill="7F7F7F"/>
          </w:tcPr>
          <w:p w:rsidR="00A04740" w:rsidRPr="00CC1FCB" w:rsidRDefault="00A04740" w:rsidP="00683EA9">
            <w:pPr>
              <w:spacing w:before="60" w:after="60" w:line="240" w:lineRule="auto"/>
              <w:rPr>
                <w:rFonts w:ascii="Arial" w:hAnsi="Arial" w:cs="Arial"/>
                <w:b/>
                <w:bCs/>
                <w:color w:val="FFFFFF"/>
                <w:sz w:val="18"/>
                <w:szCs w:val="18"/>
              </w:rPr>
            </w:pPr>
            <w:r w:rsidRPr="00CC1FCB">
              <w:rPr>
                <w:rFonts w:ascii="Arial" w:hAnsi="Arial" w:cs="Arial"/>
                <w:b/>
                <w:bCs/>
                <w:color w:val="FFFFFF"/>
                <w:sz w:val="18"/>
                <w:szCs w:val="18"/>
              </w:rPr>
              <w:t xml:space="preserve">4. </w:t>
            </w:r>
            <w:r w:rsidRPr="002A6213">
              <w:rPr>
                <w:rFonts w:ascii="Arial" w:hAnsi="Arial" w:cs="Arial"/>
                <w:b/>
                <w:color w:val="FFFFFF"/>
                <w:sz w:val="18"/>
                <w:szCs w:val="18"/>
                <w:lang w:val="fr-FR"/>
              </w:rPr>
              <w:t>Durabilité</w:t>
            </w:r>
          </w:p>
        </w:tc>
        <w:tc>
          <w:tcPr>
            <w:tcW w:w="375" w:type="pct"/>
            <w:shd w:val="clear" w:color="auto" w:fill="7F7F7F"/>
          </w:tcPr>
          <w:p w:rsidR="00A04740" w:rsidRPr="002A6213" w:rsidRDefault="00A04740" w:rsidP="00683EA9">
            <w:pPr>
              <w:spacing w:before="60" w:after="60" w:line="240" w:lineRule="auto"/>
              <w:rPr>
                <w:rFonts w:ascii="Arial" w:hAnsi="Arial" w:cs="Arial"/>
                <w:b/>
                <w:bCs/>
                <w:i/>
                <w:color w:val="FFFFFF"/>
                <w:sz w:val="18"/>
                <w:szCs w:val="18"/>
              </w:rPr>
            </w:pPr>
            <w:r w:rsidRPr="002A6213">
              <w:rPr>
                <w:rFonts w:ascii="Arial" w:hAnsi="Arial" w:cs="Arial"/>
                <w:b/>
                <w:i/>
                <w:color w:val="FFFFFF"/>
                <w:sz w:val="18"/>
                <w:szCs w:val="18"/>
                <w:lang w:val="fr-FR"/>
              </w:rPr>
              <w:t>Notation</w:t>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t xml:space="preserve">Pertinence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roofErr w:type="spellStart"/>
            <w:r w:rsidRPr="00CC1FCB">
              <w:rPr>
                <w:rFonts w:ascii="Arial" w:hAnsi="Arial" w:cs="Arial"/>
                <w:sz w:val="18"/>
                <w:szCs w:val="18"/>
              </w:rPr>
              <w:t>Ressources</w:t>
            </w:r>
            <w:proofErr w:type="spellEnd"/>
            <w:r w:rsidRPr="00CC1FCB">
              <w:rPr>
                <w:rFonts w:ascii="Arial" w:hAnsi="Arial" w:cs="Arial"/>
                <w:sz w:val="18"/>
                <w:szCs w:val="18"/>
              </w:rPr>
              <w:t xml:space="preserve"> </w:t>
            </w:r>
            <w:proofErr w:type="spellStart"/>
            <w:r w:rsidRPr="00CC1FCB">
              <w:rPr>
                <w:rFonts w:ascii="Arial" w:hAnsi="Arial" w:cs="Arial"/>
                <w:sz w:val="18"/>
                <w:szCs w:val="18"/>
              </w:rPr>
              <w:t>financières</w:t>
            </w:r>
            <w:proofErr w:type="spellEnd"/>
            <w:r w:rsidRPr="00CC1FCB">
              <w:rPr>
                <w:rFonts w:ascii="Arial" w:hAnsi="Arial" w:cs="Arial"/>
                <w:sz w:val="18"/>
                <w:szCs w:val="18"/>
              </w:rPr>
              <w:t>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roofErr w:type="spellStart"/>
            <w:r w:rsidRPr="00CC1FCB">
              <w:rPr>
                <w:rFonts w:ascii="Arial" w:hAnsi="Arial" w:cs="Arial"/>
                <w:sz w:val="18"/>
                <w:szCs w:val="18"/>
              </w:rPr>
              <w:t>Efficacité</w:t>
            </w:r>
            <w:proofErr w:type="spellEnd"/>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roofErr w:type="spellStart"/>
            <w:r w:rsidRPr="00CC1FCB">
              <w:rPr>
                <w:rFonts w:ascii="Arial" w:hAnsi="Arial" w:cs="Arial"/>
                <w:sz w:val="18"/>
                <w:szCs w:val="18"/>
              </w:rPr>
              <w:t>Durabilité</w:t>
            </w:r>
            <w:proofErr w:type="spellEnd"/>
            <w:r w:rsidRPr="00CC1FCB">
              <w:rPr>
                <w:rFonts w:ascii="Arial" w:hAnsi="Arial" w:cs="Arial"/>
                <w:sz w:val="18"/>
                <w:szCs w:val="18"/>
              </w:rPr>
              <w:t xml:space="preserve"> socio-</w:t>
            </w:r>
            <w:proofErr w:type="spellStart"/>
            <w:r w:rsidRPr="00CC1FCB">
              <w:rPr>
                <w:rFonts w:ascii="Arial" w:hAnsi="Arial" w:cs="Arial"/>
                <w:sz w:val="18"/>
                <w:szCs w:val="18"/>
              </w:rPr>
              <w:t>politique</w:t>
            </w:r>
            <w:proofErr w:type="spellEnd"/>
            <w:r w:rsidRPr="00CC1FCB">
              <w:rPr>
                <w:rFonts w:ascii="Arial" w:hAnsi="Arial" w:cs="Arial"/>
                <w:sz w:val="18"/>
                <w:szCs w:val="18"/>
              </w:rPr>
              <w:t>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roofErr w:type="spellStart"/>
            <w:r w:rsidRPr="00CC1FCB">
              <w:rPr>
                <w:rFonts w:ascii="Arial" w:hAnsi="Arial" w:cs="Arial"/>
                <w:sz w:val="18"/>
                <w:szCs w:val="18"/>
              </w:rPr>
              <w:t>Efficience</w:t>
            </w:r>
            <w:proofErr w:type="spellEnd"/>
            <w:r w:rsidRPr="00CC1FCB">
              <w:rPr>
                <w:rFonts w:ascii="Arial" w:hAnsi="Arial" w:cs="Arial"/>
                <w:sz w:val="18"/>
                <w:szCs w:val="18"/>
              </w:rPr>
              <w:t xml:space="preserve">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t xml:space="preserve">Cadre </w:t>
            </w:r>
            <w:proofErr w:type="spellStart"/>
            <w:r w:rsidRPr="00CC1FCB">
              <w:rPr>
                <w:rFonts w:ascii="Arial" w:hAnsi="Arial" w:cs="Arial"/>
                <w:sz w:val="18"/>
                <w:szCs w:val="18"/>
              </w:rPr>
              <w:t>institutionnel</w:t>
            </w:r>
            <w:proofErr w:type="spellEnd"/>
            <w:r w:rsidRPr="00CC1FCB">
              <w:rPr>
                <w:rFonts w:ascii="Arial" w:hAnsi="Arial" w:cs="Arial"/>
                <w:sz w:val="18"/>
                <w:szCs w:val="18"/>
              </w:rPr>
              <w:t xml:space="preserve"> et </w:t>
            </w:r>
            <w:proofErr w:type="spellStart"/>
            <w:r w:rsidRPr="00CC1FCB">
              <w:rPr>
                <w:rFonts w:ascii="Arial" w:hAnsi="Arial" w:cs="Arial"/>
                <w:sz w:val="18"/>
                <w:szCs w:val="18"/>
              </w:rPr>
              <w:t>gouvernance</w:t>
            </w:r>
            <w:proofErr w:type="spellEnd"/>
            <w:r w:rsidRPr="00CC1FCB">
              <w:rPr>
                <w:rFonts w:ascii="Arial" w:hAnsi="Arial" w:cs="Arial"/>
                <w:sz w:val="18"/>
                <w:szCs w:val="18"/>
              </w:rPr>
              <w:t>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lang w:val="fr-FR"/>
              </w:rPr>
            </w:pPr>
            <w:r>
              <w:rPr>
                <w:rFonts w:ascii="Arial" w:hAnsi="Arial" w:cs="Arial"/>
                <w:sz w:val="18"/>
                <w:szCs w:val="18"/>
                <w:lang w:val="fr-FR"/>
              </w:rPr>
              <w:t>Notation</w:t>
            </w:r>
            <w:r w:rsidRPr="00CC1FCB">
              <w:rPr>
                <w:rFonts w:ascii="Arial" w:hAnsi="Arial" w:cs="Arial"/>
                <w:sz w:val="18"/>
                <w:szCs w:val="18"/>
                <w:lang w:val="fr-FR"/>
              </w:rPr>
              <w:t xml:space="preserve"> globale des résultats du projet</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c>
          <w:tcPr>
            <w:tcW w:w="2598"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roofErr w:type="spellStart"/>
            <w:r w:rsidRPr="00CC1FCB">
              <w:rPr>
                <w:rFonts w:ascii="Arial" w:hAnsi="Arial" w:cs="Arial"/>
                <w:sz w:val="18"/>
                <w:szCs w:val="18"/>
              </w:rPr>
              <w:t>Durabilité</w:t>
            </w:r>
            <w:proofErr w:type="spellEnd"/>
            <w:r w:rsidRPr="00CC1FCB">
              <w:rPr>
                <w:rFonts w:ascii="Arial" w:hAnsi="Arial" w:cs="Arial"/>
                <w:sz w:val="18"/>
                <w:szCs w:val="18"/>
              </w:rPr>
              <w:t xml:space="preserve"> </w:t>
            </w:r>
            <w:proofErr w:type="spellStart"/>
            <w:r w:rsidRPr="00CC1FCB">
              <w:rPr>
                <w:rFonts w:ascii="Arial" w:hAnsi="Arial" w:cs="Arial"/>
                <w:sz w:val="18"/>
                <w:szCs w:val="18"/>
              </w:rPr>
              <w:t>environmentale</w:t>
            </w:r>
            <w:proofErr w:type="spellEnd"/>
            <w:r w:rsidRPr="00CC1FCB">
              <w:rPr>
                <w:rFonts w:ascii="Arial" w:hAnsi="Arial" w:cs="Arial"/>
                <w:sz w:val="18"/>
                <w:szCs w:val="18"/>
              </w:rPr>
              <w:t xml:space="preserve">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r w:rsidR="00A04740" w:rsidRPr="00CC1FCB" w:rsidTr="00683EA9">
        <w:tc>
          <w:tcPr>
            <w:tcW w:w="1652"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p>
        </w:tc>
        <w:tc>
          <w:tcPr>
            <w:tcW w:w="2598"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t xml:space="preserve">Chances </w:t>
            </w:r>
            <w:proofErr w:type="spellStart"/>
            <w:r w:rsidRPr="00CC1FCB">
              <w:rPr>
                <w:rFonts w:ascii="Arial" w:hAnsi="Arial" w:cs="Arial"/>
                <w:sz w:val="18"/>
                <w:szCs w:val="18"/>
              </w:rPr>
              <w:t>globales</w:t>
            </w:r>
            <w:proofErr w:type="spellEnd"/>
            <w:r w:rsidRPr="00CC1FCB">
              <w:rPr>
                <w:rFonts w:ascii="Arial" w:hAnsi="Arial" w:cs="Arial"/>
                <w:sz w:val="18"/>
                <w:szCs w:val="18"/>
              </w:rPr>
              <w:t xml:space="preserve"> de </w:t>
            </w:r>
            <w:proofErr w:type="spellStart"/>
            <w:r w:rsidRPr="00CC1FCB">
              <w:rPr>
                <w:rFonts w:ascii="Arial" w:hAnsi="Arial" w:cs="Arial"/>
                <w:sz w:val="18"/>
                <w:szCs w:val="18"/>
              </w:rPr>
              <w:t>durabilité</w:t>
            </w:r>
            <w:proofErr w:type="spellEnd"/>
            <w:r w:rsidRPr="00CC1FCB">
              <w:rPr>
                <w:rFonts w:ascii="Arial" w:hAnsi="Arial" w:cs="Arial"/>
                <w:sz w:val="18"/>
                <w:szCs w:val="18"/>
              </w:rPr>
              <w:t> :</w:t>
            </w:r>
          </w:p>
        </w:tc>
        <w:tc>
          <w:tcPr>
            <w:tcW w:w="375" w:type="pct"/>
            <w:tcBorders>
              <w:top w:val="single" w:sz="4" w:space="0" w:color="000000"/>
              <w:left w:val="single" w:sz="4" w:space="0" w:color="000000"/>
              <w:bottom w:val="single" w:sz="4" w:space="0" w:color="000000"/>
              <w:right w:val="single" w:sz="4" w:space="0" w:color="000000"/>
            </w:tcBorders>
          </w:tcPr>
          <w:p w:rsidR="00A04740" w:rsidRPr="00CC1FCB" w:rsidRDefault="00A04740" w:rsidP="00683EA9">
            <w:pPr>
              <w:spacing w:before="60" w:after="60" w:line="240" w:lineRule="auto"/>
              <w:rPr>
                <w:rFonts w:ascii="Arial" w:hAnsi="Arial" w:cs="Arial"/>
                <w:sz w:val="18"/>
                <w:szCs w:val="18"/>
              </w:rPr>
            </w:pPr>
            <w:r w:rsidRPr="00CC1FCB">
              <w:rPr>
                <w:rFonts w:ascii="Arial" w:hAnsi="Arial" w:cs="Arial"/>
                <w:sz w:val="18"/>
                <w:szCs w:val="18"/>
              </w:rPr>
              <w:fldChar w:fldCharType="begin">
                <w:ffData>
                  <w:name w:val="Text1"/>
                  <w:enabled/>
                  <w:calcOnExit w:val="0"/>
                  <w:textInput/>
                </w:ffData>
              </w:fldChar>
            </w:r>
            <w:r w:rsidRPr="00CC1FCB">
              <w:rPr>
                <w:rFonts w:ascii="Arial" w:hAnsi="Arial" w:cs="Arial"/>
                <w:sz w:val="18"/>
                <w:szCs w:val="18"/>
              </w:rPr>
              <w:instrText xml:space="preserve"> FORMTEXT </w:instrText>
            </w:r>
            <w:r w:rsidRPr="00CC1FCB">
              <w:rPr>
                <w:rFonts w:ascii="Arial" w:hAnsi="Arial" w:cs="Arial"/>
                <w:sz w:val="18"/>
                <w:szCs w:val="18"/>
              </w:rPr>
            </w:r>
            <w:r w:rsidRPr="00CC1FCB">
              <w:rPr>
                <w:rFonts w:ascii="Arial" w:hAnsi="Arial" w:cs="Arial"/>
                <w:sz w:val="18"/>
                <w:szCs w:val="18"/>
              </w:rPr>
              <w:fldChar w:fldCharType="separate"/>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noProof/>
                <w:sz w:val="18"/>
                <w:szCs w:val="18"/>
              </w:rPr>
              <w:t> </w:t>
            </w:r>
            <w:r w:rsidRPr="00CC1FCB">
              <w:rPr>
                <w:rFonts w:ascii="Arial" w:hAnsi="Arial" w:cs="Arial"/>
                <w:sz w:val="18"/>
                <w:szCs w:val="18"/>
              </w:rPr>
              <w:fldChar w:fldCharType="end"/>
            </w:r>
          </w:p>
        </w:tc>
      </w:tr>
    </w:tbl>
    <w:p w:rsidR="00553B25" w:rsidRDefault="00553B25" w:rsidP="008A4BDA">
      <w:pPr>
        <w:pStyle w:val="Heading51"/>
        <w:rPr>
          <w:lang w:val="fr-FR"/>
        </w:rPr>
      </w:pPr>
    </w:p>
    <w:p w:rsidR="00D011B6" w:rsidRPr="00313A9A" w:rsidRDefault="003733ED" w:rsidP="008A4BDA">
      <w:pPr>
        <w:pStyle w:val="Heading51"/>
        <w:rPr>
          <w:lang w:val="fr-FR"/>
        </w:rPr>
      </w:pPr>
      <w:r w:rsidRPr="00313A9A">
        <w:rPr>
          <w:lang w:val="fr-FR"/>
        </w:rPr>
        <w:t>STRATEGIE mise en place</w:t>
      </w:r>
    </w:p>
    <w:p w:rsidR="003733ED" w:rsidRPr="004F16A2" w:rsidRDefault="00440738" w:rsidP="00440738">
      <w:pPr>
        <w:pStyle w:val="BodyText2"/>
        <w:tabs>
          <w:tab w:val="clear" w:pos="9360"/>
        </w:tabs>
        <w:suppressAutoHyphens w:val="0"/>
        <w:spacing w:before="200" w:after="200"/>
        <w:jc w:val="both"/>
        <w:rPr>
          <w:rFonts w:ascii="Arial" w:hAnsi="Arial" w:cs="Arial"/>
          <w:sz w:val="20"/>
          <w:lang w:val="fr-FR"/>
        </w:rPr>
      </w:pPr>
      <w:r w:rsidRPr="004F16A2">
        <w:rPr>
          <w:rFonts w:ascii="Arial" w:hAnsi="Arial" w:cs="Arial"/>
          <w:sz w:val="20"/>
          <w:lang w:val="fr-FR"/>
        </w:rPr>
        <w:t xml:space="preserve">Comme le recommandent les lignes directrices du PNUD/FEM, le PNUD et l’UNESCO/COI réaliseront une </w:t>
      </w:r>
      <w:r w:rsidRPr="004F16A2">
        <w:rPr>
          <w:rFonts w:ascii="Arial" w:hAnsi="Arial" w:cs="Arial"/>
          <w:sz w:val="20"/>
          <w:u w:val="single"/>
          <w:lang w:val="fr-FR"/>
        </w:rPr>
        <w:t>Évaluation terminale conjointe</w:t>
      </w:r>
      <w:r w:rsidRPr="004F16A2">
        <w:rPr>
          <w:rFonts w:ascii="Arial" w:hAnsi="Arial" w:cs="Arial"/>
          <w:sz w:val="20"/>
          <w:lang w:val="fr-FR"/>
        </w:rPr>
        <w:t>. Étant donné que le projet a été mis en œuvre au niveau national pour les composantes 1 et 2 dans les cinq pays qui ont signé les cinq accords de subvention avec le PNUD/FEM, une Évaluation terminale nationale* en deux étapes est présentée ci-dessous :</w:t>
      </w:r>
    </w:p>
    <w:p w:rsidR="0018423C" w:rsidRPr="004F16A2" w:rsidRDefault="00C755A3" w:rsidP="004F16A2">
      <w:pPr>
        <w:pStyle w:val="BodyText2"/>
        <w:tabs>
          <w:tab w:val="clear" w:pos="9360"/>
        </w:tabs>
        <w:suppressAutoHyphens w:val="0"/>
        <w:jc w:val="both"/>
        <w:rPr>
          <w:rFonts w:asciiTheme="minorHAnsi" w:eastAsia="Calibri" w:hAnsiTheme="minorHAnsi" w:cstheme="minorHAnsi"/>
          <w:b/>
          <w:caps/>
          <w:sz w:val="20"/>
          <w:lang w:val="fr-FR"/>
        </w:rPr>
      </w:pPr>
      <w:r w:rsidRPr="004F16A2">
        <w:rPr>
          <w:rFonts w:asciiTheme="minorHAnsi" w:eastAsia="Calibri" w:hAnsiTheme="minorHAnsi" w:cstheme="minorHAnsi"/>
          <w:b/>
          <w:caps/>
          <w:sz w:val="20"/>
          <w:lang w:val="fr-FR"/>
        </w:rPr>
        <w:t>ETAPE</w:t>
      </w:r>
      <w:r w:rsidR="000255E2" w:rsidRPr="004F16A2">
        <w:rPr>
          <w:rFonts w:asciiTheme="minorHAnsi" w:eastAsia="Calibri" w:hAnsiTheme="minorHAnsi" w:cstheme="minorHAnsi"/>
          <w:b/>
          <w:caps/>
          <w:sz w:val="20"/>
          <w:lang w:val="fr-FR"/>
        </w:rPr>
        <w:t xml:space="preserve"> 1</w:t>
      </w:r>
      <w:r w:rsidR="006C00D4" w:rsidRPr="004F16A2">
        <w:rPr>
          <w:rFonts w:asciiTheme="minorHAnsi" w:eastAsia="Calibri" w:hAnsiTheme="minorHAnsi" w:cstheme="minorHAnsi"/>
          <w:b/>
          <w:caps/>
          <w:sz w:val="20"/>
          <w:lang w:val="fr-FR"/>
        </w:rPr>
        <w:t xml:space="preserve">: </w:t>
      </w:r>
      <w:r w:rsidR="009D4993" w:rsidRPr="004F16A2">
        <w:rPr>
          <w:rFonts w:asciiTheme="minorHAnsi" w:eastAsia="Calibri" w:hAnsiTheme="minorHAnsi" w:cstheme="minorHAnsi"/>
          <w:b/>
          <w:caps/>
          <w:sz w:val="20"/>
          <w:lang w:val="fr-FR"/>
        </w:rPr>
        <w:t>Evaluation</w:t>
      </w:r>
      <w:r w:rsidR="009D68FB" w:rsidRPr="004F16A2">
        <w:rPr>
          <w:rFonts w:asciiTheme="minorHAnsi" w:eastAsia="Calibri" w:hAnsiTheme="minorHAnsi" w:cstheme="minorHAnsi"/>
          <w:b/>
          <w:caps/>
          <w:sz w:val="20"/>
          <w:lang w:val="fr-FR"/>
        </w:rPr>
        <w:t xml:space="preserve"> en </w:t>
      </w:r>
      <w:r w:rsidR="00313A9A" w:rsidRPr="004F16A2">
        <w:rPr>
          <w:rFonts w:asciiTheme="minorHAnsi" w:eastAsia="Calibri" w:hAnsiTheme="minorHAnsi" w:cstheme="minorHAnsi"/>
          <w:b/>
          <w:caps/>
          <w:sz w:val="20"/>
          <w:lang w:val="fr-FR"/>
        </w:rPr>
        <w:t>parallèle</w:t>
      </w:r>
      <w:r w:rsidR="009D4993" w:rsidRPr="004F16A2">
        <w:rPr>
          <w:rFonts w:asciiTheme="minorHAnsi" w:eastAsia="Calibri" w:hAnsiTheme="minorHAnsi" w:cstheme="minorHAnsi"/>
          <w:b/>
          <w:caps/>
          <w:sz w:val="20"/>
          <w:lang w:val="fr-FR"/>
        </w:rPr>
        <w:t xml:space="preserve"> des </w:t>
      </w:r>
      <w:r w:rsidR="000D227B" w:rsidRPr="004F16A2">
        <w:rPr>
          <w:rFonts w:asciiTheme="minorHAnsi" w:eastAsia="Calibri" w:hAnsiTheme="minorHAnsi" w:cstheme="minorHAnsi"/>
          <w:b/>
          <w:caps/>
          <w:sz w:val="20"/>
          <w:lang w:val="fr-FR"/>
        </w:rPr>
        <w:t xml:space="preserve">différentes </w:t>
      </w:r>
      <w:r w:rsidR="009D4993" w:rsidRPr="004F16A2">
        <w:rPr>
          <w:rFonts w:asciiTheme="minorHAnsi" w:eastAsia="Calibri" w:hAnsiTheme="minorHAnsi" w:cstheme="minorHAnsi"/>
          <w:b/>
          <w:caps/>
          <w:sz w:val="20"/>
          <w:lang w:val="fr-FR"/>
        </w:rPr>
        <w:t>composantes</w:t>
      </w:r>
    </w:p>
    <w:tbl>
      <w:tblPr>
        <w:tblStyle w:val="TableGrid"/>
        <w:tblW w:w="9972" w:type="dxa"/>
        <w:tblLook w:val="04A0" w:firstRow="1" w:lastRow="0" w:firstColumn="1" w:lastColumn="0" w:noHBand="0" w:noVBand="1"/>
      </w:tblPr>
      <w:tblGrid>
        <w:gridCol w:w="1662"/>
        <w:gridCol w:w="1662"/>
        <w:gridCol w:w="1662"/>
        <w:gridCol w:w="1662"/>
        <w:gridCol w:w="1662"/>
        <w:gridCol w:w="1662"/>
      </w:tblGrid>
      <w:tr w:rsidR="000255E2" w:rsidRPr="00313A9A" w:rsidTr="00683EA9">
        <w:tc>
          <w:tcPr>
            <w:tcW w:w="1662" w:type="dxa"/>
          </w:tcPr>
          <w:p w:rsidR="000255E2" w:rsidRPr="00313A9A" w:rsidRDefault="000255E2" w:rsidP="00FD05CA">
            <w:pPr>
              <w:pStyle w:val="BodyText2"/>
              <w:tabs>
                <w:tab w:val="clear" w:pos="9360"/>
              </w:tabs>
              <w:suppressAutoHyphens w:val="0"/>
              <w:spacing w:before="120" w:after="120"/>
              <w:jc w:val="center"/>
              <w:rPr>
                <w:rFonts w:asciiTheme="minorHAnsi" w:eastAsia="Calibri" w:hAnsiTheme="minorHAnsi" w:cstheme="minorHAnsi"/>
                <w:sz w:val="20"/>
                <w:lang w:val="fr-FR"/>
              </w:rPr>
            </w:pPr>
            <w:r w:rsidRPr="00313A9A">
              <w:rPr>
                <w:rFonts w:asciiTheme="minorHAnsi" w:eastAsia="Calibri" w:hAnsiTheme="minorHAnsi" w:cstheme="minorHAnsi"/>
                <w:sz w:val="20"/>
                <w:lang w:val="fr-FR"/>
              </w:rPr>
              <w:t xml:space="preserve">National Terminal Evaluation </w:t>
            </w:r>
            <w:r w:rsidR="00FD05CA" w:rsidRPr="00313A9A">
              <w:rPr>
                <w:rFonts w:asciiTheme="minorHAnsi" w:eastAsia="Calibri" w:hAnsiTheme="minorHAnsi" w:cstheme="minorHAnsi"/>
                <w:sz w:val="20"/>
                <w:lang w:val="fr-FR"/>
              </w:rPr>
              <w:br/>
            </w:r>
            <w:r w:rsidRPr="00313A9A">
              <w:rPr>
                <w:rFonts w:asciiTheme="minorHAnsi" w:eastAsia="Calibri" w:hAnsiTheme="minorHAnsi" w:cstheme="minorHAnsi"/>
                <w:caps/>
                <w:sz w:val="20"/>
                <w:lang w:val="fr-FR"/>
              </w:rPr>
              <w:t>Cape Verde</w:t>
            </w:r>
          </w:p>
        </w:tc>
        <w:tc>
          <w:tcPr>
            <w:tcW w:w="1662" w:type="dxa"/>
            <w:shd w:val="clear" w:color="auto" w:fill="FFFFFF" w:themeFill="background1"/>
          </w:tcPr>
          <w:p w:rsidR="000255E2" w:rsidRPr="00313A9A" w:rsidRDefault="000255E2" w:rsidP="004848B0">
            <w:pPr>
              <w:pStyle w:val="BodyText2"/>
              <w:tabs>
                <w:tab w:val="clear" w:pos="9360"/>
              </w:tabs>
              <w:suppressAutoHyphens w:val="0"/>
              <w:spacing w:before="120" w:after="120"/>
              <w:jc w:val="center"/>
              <w:rPr>
                <w:rFonts w:asciiTheme="minorHAnsi" w:eastAsia="Calibri" w:hAnsiTheme="minorHAnsi" w:cstheme="minorHAnsi"/>
                <w:caps/>
                <w:sz w:val="20"/>
                <w:lang w:val="fr-FR"/>
              </w:rPr>
            </w:pPr>
            <w:r w:rsidRPr="00313A9A">
              <w:rPr>
                <w:rFonts w:asciiTheme="minorHAnsi" w:eastAsia="Calibri" w:hAnsiTheme="minorHAnsi" w:cstheme="minorHAnsi"/>
                <w:sz w:val="20"/>
                <w:lang w:val="fr-FR"/>
              </w:rPr>
              <w:t xml:space="preserve">National Terminal Evaluation </w:t>
            </w:r>
            <w:r w:rsidR="004848B0" w:rsidRPr="00313A9A">
              <w:rPr>
                <w:rFonts w:asciiTheme="minorHAnsi" w:eastAsia="Calibri" w:hAnsiTheme="minorHAnsi" w:cstheme="minorHAnsi"/>
                <w:caps/>
                <w:sz w:val="20"/>
                <w:lang w:val="fr-FR"/>
              </w:rPr>
              <w:t>Gambia</w:t>
            </w:r>
          </w:p>
        </w:tc>
        <w:tc>
          <w:tcPr>
            <w:tcW w:w="1662" w:type="dxa"/>
            <w:shd w:val="clear" w:color="auto" w:fill="auto"/>
          </w:tcPr>
          <w:p w:rsidR="006C00D4" w:rsidRPr="00313A9A" w:rsidRDefault="000255E2" w:rsidP="004848B0">
            <w:pPr>
              <w:pStyle w:val="BodyText2"/>
              <w:tabs>
                <w:tab w:val="clear" w:pos="9360"/>
              </w:tabs>
              <w:suppressAutoHyphens w:val="0"/>
              <w:spacing w:before="120" w:after="120"/>
              <w:jc w:val="center"/>
              <w:rPr>
                <w:rFonts w:asciiTheme="minorHAnsi" w:eastAsia="Calibri" w:hAnsiTheme="minorHAnsi" w:cstheme="minorHAnsi"/>
                <w:caps/>
                <w:sz w:val="20"/>
                <w:lang w:val="fr-FR"/>
              </w:rPr>
            </w:pPr>
            <w:r w:rsidRPr="00313A9A">
              <w:rPr>
                <w:rFonts w:asciiTheme="minorHAnsi" w:eastAsia="Calibri" w:hAnsiTheme="minorHAnsi" w:cstheme="minorHAnsi"/>
                <w:sz w:val="20"/>
                <w:lang w:val="fr-FR"/>
              </w:rPr>
              <w:t xml:space="preserve">National Terminal Evaluation </w:t>
            </w:r>
            <w:r w:rsidRPr="00313A9A">
              <w:rPr>
                <w:rFonts w:asciiTheme="minorHAnsi" w:eastAsia="Calibri" w:hAnsiTheme="minorHAnsi" w:cstheme="minorHAnsi"/>
                <w:caps/>
                <w:sz w:val="20"/>
                <w:lang w:val="fr-FR"/>
              </w:rPr>
              <w:t>Guinea Bissau</w:t>
            </w:r>
          </w:p>
        </w:tc>
        <w:tc>
          <w:tcPr>
            <w:tcW w:w="1662" w:type="dxa"/>
            <w:shd w:val="clear" w:color="auto" w:fill="C6D9F1" w:themeFill="text2" w:themeFillTint="33"/>
          </w:tcPr>
          <w:p w:rsidR="000255E2" w:rsidRPr="00313A9A" w:rsidRDefault="000255E2" w:rsidP="004848B0">
            <w:pPr>
              <w:pStyle w:val="BodyText2"/>
              <w:tabs>
                <w:tab w:val="clear" w:pos="9360"/>
              </w:tabs>
              <w:suppressAutoHyphens w:val="0"/>
              <w:spacing w:before="120" w:after="120"/>
              <w:jc w:val="center"/>
              <w:rPr>
                <w:rFonts w:asciiTheme="minorHAnsi" w:eastAsia="Calibri" w:hAnsiTheme="minorHAnsi" w:cstheme="minorHAnsi"/>
                <w:caps/>
                <w:sz w:val="20"/>
                <w:lang w:val="fr-FR"/>
              </w:rPr>
            </w:pPr>
            <w:r w:rsidRPr="00313A9A">
              <w:rPr>
                <w:rFonts w:asciiTheme="minorHAnsi" w:eastAsia="Calibri" w:hAnsiTheme="minorHAnsi" w:cstheme="minorHAnsi"/>
                <w:sz w:val="20"/>
                <w:lang w:val="fr-FR"/>
              </w:rPr>
              <w:t xml:space="preserve">National Terminal Evaluation </w:t>
            </w:r>
            <w:r w:rsidR="004848B0" w:rsidRPr="00313A9A">
              <w:rPr>
                <w:rFonts w:asciiTheme="minorHAnsi" w:eastAsia="Calibri" w:hAnsiTheme="minorHAnsi" w:cstheme="minorHAnsi"/>
                <w:caps/>
                <w:sz w:val="20"/>
                <w:lang w:val="fr-FR"/>
              </w:rPr>
              <w:t>Mauritania</w:t>
            </w:r>
          </w:p>
        </w:tc>
        <w:tc>
          <w:tcPr>
            <w:tcW w:w="1662" w:type="dxa"/>
            <w:shd w:val="clear" w:color="auto" w:fill="auto"/>
          </w:tcPr>
          <w:p w:rsidR="000255E2" w:rsidRPr="00683EA9" w:rsidRDefault="000255E2" w:rsidP="004848B0">
            <w:pPr>
              <w:pStyle w:val="BodyText2"/>
              <w:tabs>
                <w:tab w:val="clear" w:pos="9360"/>
              </w:tabs>
              <w:suppressAutoHyphens w:val="0"/>
              <w:spacing w:before="120" w:after="120"/>
              <w:jc w:val="center"/>
              <w:rPr>
                <w:rFonts w:asciiTheme="minorHAnsi" w:eastAsia="Calibri" w:hAnsiTheme="minorHAnsi" w:cstheme="minorHAnsi"/>
                <w:caps/>
                <w:sz w:val="20"/>
                <w:lang w:val="fr-FR"/>
              </w:rPr>
            </w:pPr>
            <w:r w:rsidRPr="00683EA9">
              <w:rPr>
                <w:rFonts w:asciiTheme="minorHAnsi" w:eastAsia="Calibri" w:hAnsiTheme="minorHAnsi" w:cstheme="minorHAnsi"/>
                <w:sz w:val="20"/>
                <w:lang w:val="fr-FR"/>
              </w:rPr>
              <w:t xml:space="preserve">National Terminal Evaluation </w:t>
            </w:r>
            <w:r w:rsidR="004848B0" w:rsidRPr="00683EA9">
              <w:rPr>
                <w:rFonts w:asciiTheme="minorHAnsi" w:eastAsia="Calibri" w:hAnsiTheme="minorHAnsi" w:cstheme="minorHAnsi"/>
                <w:caps/>
                <w:sz w:val="20"/>
                <w:lang w:val="fr-FR"/>
              </w:rPr>
              <w:t>Senegal</w:t>
            </w:r>
          </w:p>
        </w:tc>
        <w:tc>
          <w:tcPr>
            <w:tcW w:w="1662" w:type="dxa"/>
            <w:shd w:val="clear" w:color="auto" w:fill="auto"/>
          </w:tcPr>
          <w:p w:rsidR="000255E2" w:rsidRPr="00313A9A" w:rsidRDefault="000255E2" w:rsidP="004848B0">
            <w:pPr>
              <w:pStyle w:val="BodyText2"/>
              <w:tabs>
                <w:tab w:val="clear" w:pos="9360"/>
              </w:tabs>
              <w:suppressAutoHyphens w:val="0"/>
              <w:spacing w:before="120" w:after="120"/>
              <w:jc w:val="center"/>
              <w:rPr>
                <w:rFonts w:asciiTheme="minorHAnsi" w:eastAsia="Calibri" w:hAnsiTheme="minorHAnsi" w:cstheme="minorHAnsi"/>
                <w:sz w:val="20"/>
                <w:lang w:val="fr-FR"/>
              </w:rPr>
            </w:pPr>
            <w:r w:rsidRPr="00313A9A">
              <w:rPr>
                <w:rFonts w:asciiTheme="minorHAnsi" w:eastAsia="Calibri" w:hAnsiTheme="minorHAnsi" w:cstheme="minorHAnsi"/>
                <w:caps/>
                <w:sz w:val="20"/>
                <w:lang w:val="fr-FR"/>
              </w:rPr>
              <w:t>Regional components</w:t>
            </w:r>
            <w:r w:rsidR="004848B0" w:rsidRPr="00313A9A">
              <w:rPr>
                <w:rFonts w:asciiTheme="minorHAnsi" w:eastAsia="Calibri" w:hAnsiTheme="minorHAnsi" w:cstheme="minorHAnsi"/>
                <w:sz w:val="20"/>
                <w:lang w:val="fr-FR"/>
              </w:rPr>
              <w:t xml:space="preserve"> Terminal Evaluation</w:t>
            </w:r>
          </w:p>
        </w:tc>
      </w:tr>
      <w:tr w:rsidR="000255E2" w:rsidRPr="00313A9A" w:rsidTr="00683EA9">
        <w:tc>
          <w:tcPr>
            <w:tcW w:w="1662" w:type="dxa"/>
          </w:tcPr>
          <w:p w:rsidR="000255E2" w:rsidRPr="00313A9A" w:rsidRDefault="000255E2"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Relevance</w:t>
            </w:r>
          </w:p>
          <w:p w:rsidR="000255E2" w:rsidRPr="00313A9A" w:rsidRDefault="000255E2"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Effectiveness</w:t>
            </w:r>
            <w:proofErr w:type="spellEnd"/>
          </w:p>
          <w:p w:rsidR="000255E2" w:rsidRPr="00313A9A" w:rsidRDefault="000255E2"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Efficiency</w:t>
            </w:r>
            <w:proofErr w:type="spellEnd"/>
          </w:p>
          <w:p w:rsidR="000255E2"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Sustainability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Impacts</w:t>
            </w:r>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Lessons</w:t>
            </w:r>
            <w:proofErr w:type="spellEnd"/>
            <w:r w:rsidRPr="00313A9A">
              <w:rPr>
                <w:rFonts w:asciiTheme="minorHAnsi" w:eastAsia="Calibri" w:hAnsiTheme="minorHAnsi" w:cstheme="minorHAnsi"/>
                <w:sz w:val="20"/>
                <w:lang w:val="fr-FR"/>
              </w:rPr>
              <w:t xml:space="preserve"> </w:t>
            </w:r>
            <w:proofErr w:type="spellStart"/>
            <w:r w:rsidRPr="00313A9A">
              <w:rPr>
                <w:rFonts w:asciiTheme="minorHAnsi" w:eastAsia="Calibri" w:hAnsiTheme="minorHAnsi" w:cstheme="minorHAnsi"/>
                <w:sz w:val="20"/>
                <w:lang w:val="fr-FR"/>
              </w:rPr>
              <w:t>learnt</w:t>
            </w:r>
            <w:proofErr w:type="spellEnd"/>
          </w:p>
        </w:tc>
        <w:tc>
          <w:tcPr>
            <w:tcW w:w="1662" w:type="dxa"/>
            <w:shd w:val="clear" w:color="auto" w:fill="FFFFFF" w:themeFill="background1"/>
          </w:tcPr>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Relevance</w:t>
            </w:r>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Effectiveness</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Efficiency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Sustainability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Impacts</w:t>
            </w:r>
          </w:p>
          <w:p w:rsidR="000255E2"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Lessons</w:t>
            </w:r>
            <w:proofErr w:type="spellEnd"/>
            <w:r w:rsidRPr="00313A9A">
              <w:rPr>
                <w:rFonts w:asciiTheme="minorHAnsi" w:eastAsia="Calibri" w:hAnsiTheme="minorHAnsi" w:cstheme="minorHAnsi"/>
                <w:sz w:val="20"/>
                <w:lang w:val="fr-FR"/>
              </w:rPr>
              <w:t xml:space="preserve"> </w:t>
            </w:r>
            <w:proofErr w:type="spellStart"/>
            <w:r w:rsidRPr="00313A9A">
              <w:rPr>
                <w:rFonts w:asciiTheme="minorHAnsi" w:eastAsia="Calibri" w:hAnsiTheme="minorHAnsi" w:cstheme="minorHAnsi"/>
                <w:sz w:val="20"/>
                <w:lang w:val="fr-FR"/>
              </w:rPr>
              <w:t>learnt</w:t>
            </w:r>
            <w:proofErr w:type="spellEnd"/>
          </w:p>
        </w:tc>
        <w:tc>
          <w:tcPr>
            <w:tcW w:w="1662" w:type="dxa"/>
            <w:shd w:val="clear" w:color="auto" w:fill="auto"/>
          </w:tcPr>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Relevance</w:t>
            </w:r>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Effectiveness</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Efficiency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Sustainability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Impacts</w:t>
            </w:r>
          </w:p>
          <w:p w:rsidR="000255E2"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Lessons</w:t>
            </w:r>
            <w:proofErr w:type="spellEnd"/>
            <w:r w:rsidRPr="00313A9A">
              <w:rPr>
                <w:rFonts w:asciiTheme="minorHAnsi" w:eastAsia="Calibri" w:hAnsiTheme="minorHAnsi" w:cstheme="minorHAnsi"/>
                <w:sz w:val="20"/>
                <w:lang w:val="fr-FR"/>
              </w:rPr>
              <w:t xml:space="preserve"> </w:t>
            </w:r>
            <w:proofErr w:type="spellStart"/>
            <w:r w:rsidRPr="00313A9A">
              <w:rPr>
                <w:rFonts w:asciiTheme="minorHAnsi" w:eastAsia="Calibri" w:hAnsiTheme="minorHAnsi" w:cstheme="minorHAnsi"/>
                <w:sz w:val="20"/>
                <w:lang w:val="fr-FR"/>
              </w:rPr>
              <w:t>learnt</w:t>
            </w:r>
            <w:proofErr w:type="spellEnd"/>
          </w:p>
        </w:tc>
        <w:tc>
          <w:tcPr>
            <w:tcW w:w="1662" w:type="dxa"/>
            <w:shd w:val="clear" w:color="auto" w:fill="C6D9F1" w:themeFill="text2" w:themeFillTint="33"/>
          </w:tcPr>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Relevance</w:t>
            </w:r>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Effectiveness</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Efficiency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Sustainability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Impacts</w:t>
            </w:r>
          </w:p>
          <w:p w:rsidR="000255E2"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Lessons</w:t>
            </w:r>
            <w:proofErr w:type="spellEnd"/>
            <w:r w:rsidRPr="00313A9A">
              <w:rPr>
                <w:rFonts w:asciiTheme="minorHAnsi" w:eastAsia="Calibri" w:hAnsiTheme="minorHAnsi" w:cstheme="minorHAnsi"/>
                <w:sz w:val="20"/>
                <w:lang w:val="fr-FR"/>
              </w:rPr>
              <w:t xml:space="preserve"> </w:t>
            </w:r>
            <w:proofErr w:type="spellStart"/>
            <w:r w:rsidRPr="00313A9A">
              <w:rPr>
                <w:rFonts w:asciiTheme="minorHAnsi" w:eastAsia="Calibri" w:hAnsiTheme="minorHAnsi" w:cstheme="minorHAnsi"/>
                <w:sz w:val="20"/>
                <w:lang w:val="fr-FR"/>
              </w:rPr>
              <w:t>learnt</w:t>
            </w:r>
            <w:proofErr w:type="spellEnd"/>
          </w:p>
        </w:tc>
        <w:tc>
          <w:tcPr>
            <w:tcW w:w="1662" w:type="dxa"/>
            <w:shd w:val="clear" w:color="auto" w:fill="auto"/>
          </w:tcPr>
          <w:p w:rsidR="00C11B9F" w:rsidRPr="00683EA9"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683EA9">
              <w:rPr>
                <w:rFonts w:asciiTheme="minorHAnsi" w:eastAsia="Calibri" w:hAnsiTheme="minorHAnsi" w:cstheme="minorHAnsi"/>
                <w:sz w:val="20"/>
                <w:lang w:val="fr-FR"/>
              </w:rPr>
              <w:t>Relevance</w:t>
            </w:r>
          </w:p>
          <w:p w:rsidR="00C11B9F" w:rsidRPr="00683EA9"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683EA9">
              <w:rPr>
                <w:rFonts w:asciiTheme="minorHAnsi" w:eastAsia="Calibri" w:hAnsiTheme="minorHAnsi" w:cstheme="minorHAnsi"/>
                <w:sz w:val="20"/>
                <w:lang w:val="fr-FR"/>
              </w:rPr>
              <w:t>Effectiveness</w:t>
            </w:r>
            <w:proofErr w:type="spellEnd"/>
          </w:p>
          <w:p w:rsidR="00C11B9F" w:rsidRPr="00683EA9"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683EA9">
              <w:rPr>
                <w:rFonts w:asciiTheme="minorHAnsi" w:eastAsia="Calibri" w:hAnsiTheme="minorHAnsi" w:cstheme="minorHAnsi"/>
                <w:sz w:val="20"/>
                <w:lang w:val="fr-FR"/>
              </w:rPr>
              <w:t>Efficiency</w:t>
            </w:r>
            <w:proofErr w:type="spellEnd"/>
          </w:p>
          <w:p w:rsidR="00C11B9F" w:rsidRPr="00683EA9"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683EA9">
              <w:rPr>
                <w:rFonts w:asciiTheme="minorHAnsi" w:eastAsia="Calibri" w:hAnsiTheme="minorHAnsi" w:cstheme="minorHAnsi"/>
                <w:sz w:val="20"/>
                <w:lang w:val="fr-FR"/>
              </w:rPr>
              <w:t>Sustainability</w:t>
            </w:r>
            <w:proofErr w:type="spellEnd"/>
          </w:p>
          <w:p w:rsidR="00C11B9F" w:rsidRPr="00683EA9"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683EA9">
              <w:rPr>
                <w:rFonts w:asciiTheme="minorHAnsi" w:eastAsia="Calibri" w:hAnsiTheme="minorHAnsi" w:cstheme="minorHAnsi"/>
                <w:sz w:val="20"/>
                <w:lang w:val="fr-FR"/>
              </w:rPr>
              <w:t>Impacts</w:t>
            </w:r>
          </w:p>
          <w:p w:rsidR="000255E2" w:rsidRPr="00683EA9"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683EA9">
              <w:rPr>
                <w:rFonts w:asciiTheme="minorHAnsi" w:eastAsia="Calibri" w:hAnsiTheme="minorHAnsi" w:cstheme="minorHAnsi"/>
                <w:sz w:val="20"/>
                <w:lang w:val="fr-FR"/>
              </w:rPr>
              <w:t>Lessons</w:t>
            </w:r>
            <w:proofErr w:type="spellEnd"/>
            <w:r w:rsidRPr="00683EA9">
              <w:rPr>
                <w:rFonts w:asciiTheme="minorHAnsi" w:eastAsia="Calibri" w:hAnsiTheme="minorHAnsi" w:cstheme="minorHAnsi"/>
                <w:sz w:val="20"/>
                <w:lang w:val="fr-FR"/>
              </w:rPr>
              <w:t xml:space="preserve"> </w:t>
            </w:r>
            <w:proofErr w:type="spellStart"/>
            <w:r w:rsidRPr="00683EA9">
              <w:rPr>
                <w:rFonts w:asciiTheme="minorHAnsi" w:eastAsia="Calibri" w:hAnsiTheme="minorHAnsi" w:cstheme="minorHAnsi"/>
                <w:sz w:val="20"/>
                <w:lang w:val="fr-FR"/>
              </w:rPr>
              <w:t>learnt</w:t>
            </w:r>
            <w:proofErr w:type="spellEnd"/>
          </w:p>
        </w:tc>
        <w:tc>
          <w:tcPr>
            <w:tcW w:w="1662" w:type="dxa"/>
            <w:shd w:val="clear" w:color="auto" w:fill="auto"/>
          </w:tcPr>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Relevance</w:t>
            </w:r>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Effectiveness</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Efficiency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Sustainability</w:t>
            </w:r>
            <w:proofErr w:type="spellEnd"/>
          </w:p>
          <w:p w:rsidR="00C11B9F"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r w:rsidRPr="00313A9A">
              <w:rPr>
                <w:rFonts w:asciiTheme="minorHAnsi" w:eastAsia="Calibri" w:hAnsiTheme="minorHAnsi" w:cstheme="minorHAnsi"/>
                <w:sz w:val="20"/>
                <w:lang w:val="fr-FR"/>
              </w:rPr>
              <w:t>Impacts</w:t>
            </w:r>
          </w:p>
          <w:p w:rsidR="000255E2" w:rsidRPr="00313A9A" w:rsidRDefault="00C11B9F" w:rsidP="00683EA9">
            <w:pPr>
              <w:pStyle w:val="BodyText2"/>
              <w:numPr>
                <w:ilvl w:val="0"/>
                <w:numId w:val="3"/>
              </w:numPr>
              <w:tabs>
                <w:tab w:val="clear" w:pos="9360"/>
              </w:tabs>
              <w:suppressAutoHyphens w:val="0"/>
              <w:ind w:left="357" w:hanging="357"/>
              <w:jc w:val="both"/>
              <w:rPr>
                <w:rFonts w:asciiTheme="minorHAnsi" w:eastAsia="Calibri" w:hAnsiTheme="minorHAnsi" w:cstheme="minorHAnsi"/>
                <w:sz w:val="20"/>
                <w:lang w:val="fr-FR"/>
              </w:rPr>
            </w:pPr>
            <w:proofErr w:type="spellStart"/>
            <w:r w:rsidRPr="00313A9A">
              <w:rPr>
                <w:rFonts w:asciiTheme="minorHAnsi" w:eastAsia="Calibri" w:hAnsiTheme="minorHAnsi" w:cstheme="minorHAnsi"/>
                <w:sz w:val="20"/>
                <w:lang w:val="fr-FR"/>
              </w:rPr>
              <w:t>Lessons</w:t>
            </w:r>
            <w:proofErr w:type="spellEnd"/>
            <w:r w:rsidRPr="00313A9A">
              <w:rPr>
                <w:rFonts w:asciiTheme="minorHAnsi" w:eastAsia="Calibri" w:hAnsiTheme="minorHAnsi" w:cstheme="minorHAnsi"/>
                <w:sz w:val="20"/>
                <w:lang w:val="fr-FR"/>
              </w:rPr>
              <w:t xml:space="preserve"> </w:t>
            </w:r>
            <w:proofErr w:type="spellStart"/>
            <w:r w:rsidRPr="00313A9A">
              <w:rPr>
                <w:rFonts w:asciiTheme="minorHAnsi" w:eastAsia="Calibri" w:hAnsiTheme="minorHAnsi" w:cstheme="minorHAnsi"/>
                <w:sz w:val="20"/>
                <w:lang w:val="fr-FR"/>
              </w:rPr>
              <w:t>learnt</w:t>
            </w:r>
            <w:proofErr w:type="spellEnd"/>
          </w:p>
        </w:tc>
      </w:tr>
    </w:tbl>
    <w:p w:rsidR="000255E2" w:rsidRPr="00313A9A" w:rsidRDefault="000255E2" w:rsidP="000255E2">
      <w:pPr>
        <w:rPr>
          <w:lang w:val="fr-FR"/>
        </w:rPr>
      </w:pPr>
    </w:p>
    <w:p w:rsidR="000255E2" w:rsidRPr="004F16A2" w:rsidRDefault="00C755A3" w:rsidP="009F6E12">
      <w:pPr>
        <w:pStyle w:val="BodyText2"/>
        <w:tabs>
          <w:tab w:val="clear" w:pos="9360"/>
        </w:tabs>
        <w:suppressAutoHyphens w:val="0"/>
        <w:spacing w:before="120" w:after="120"/>
        <w:rPr>
          <w:rFonts w:asciiTheme="minorHAnsi" w:eastAsia="Calibri" w:hAnsiTheme="minorHAnsi" w:cstheme="minorHAnsi"/>
          <w:b/>
          <w:sz w:val="20"/>
          <w:lang w:val="fr-FR"/>
        </w:rPr>
      </w:pPr>
      <w:r w:rsidRPr="004F16A2">
        <w:rPr>
          <w:rFonts w:asciiTheme="minorHAnsi" w:eastAsia="Calibri" w:hAnsiTheme="minorHAnsi" w:cstheme="minorHAnsi"/>
          <w:b/>
          <w:sz w:val="20"/>
          <w:lang w:val="fr-FR"/>
        </w:rPr>
        <w:t>ETAPE</w:t>
      </w:r>
      <w:r w:rsidR="000255E2" w:rsidRPr="004F16A2">
        <w:rPr>
          <w:rFonts w:asciiTheme="minorHAnsi" w:eastAsia="Calibri" w:hAnsiTheme="minorHAnsi" w:cstheme="minorHAnsi"/>
          <w:b/>
          <w:sz w:val="20"/>
          <w:lang w:val="fr-FR"/>
        </w:rPr>
        <w:t xml:space="preserve"> 2</w:t>
      </w:r>
      <w:r w:rsidR="000A124F" w:rsidRPr="004F16A2">
        <w:rPr>
          <w:rFonts w:asciiTheme="minorHAnsi" w:eastAsia="Calibri" w:hAnsiTheme="minorHAnsi" w:cstheme="minorHAnsi"/>
          <w:b/>
          <w:sz w:val="20"/>
          <w:lang w:val="fr-FR"/>
        </w:rPr>
        <w:t xml:space="preserve">: </w:t>
      </w:r>
      <w:r w:rsidR="0018423C" w:rsidRPr="004F16A2">
        <w:rPr>
          <w:rFonts w:asciiTheme="minorHAnsi" w:eastAsia="Calibri" w:hAnsiTheme="minorHAnsi" w:cstheme="minorHAnsi"/>
          <w:b/>
          <w:sz w:val="20"/>
          <w:lang w:val="fr-FR"/>
        </w:rPr>
        <w:t>SYNTHESE D’EVALUATION TERMINLE</w:t>
      </w:r>
      <w:r w:rsidR="009F6E12" w:rsidRPr="004F16A2">
        <w:rPr>
          <w:rFonts w:asciiTheme="minorHAnsi" w:eastAsia="Calibri" w:hAnsiTheme="minorHAnsi" w:cstheme="minorHAnsi"/>
          <w:b/>
          <w:sz w:val="20"/>
          <w:lang w:val="fr-FR"/>
        </w:rPr>
        <w:t xml:space="preserve"> (</w:t>
      </w:r>
      <w:r w:rsidR="000A124F" w:rsidRPr="004F16A2">
        <w:rPr>
          <w:rFonts w:asciiTheme="minorHAnsi" w:eastAsia="Calibri" w:hAnsiTheme="minorHAnsi" w:cstheme="minorHAnsi"/>
          <w:b/>
          <w:sz w:val="20"/>
          <w:lang w:val="fr-FR"/>
        </w:rPr>
        <w:t>UNESCO/COI</w:t>
      </w:r>
      <w:r w:rsidR="009F6E12" w:rsidRPr="004F16A2">
        <w:rPr>
          <w:rFonts w:asciiTheme="minorHAnsi" w:eastAsia="Calibri" w:hAnsiTheme="minorHAnsi" w:cstheme="minorHAnsi"/>
          <w:b/>
          <w:sz w:val="20"/>
          <w:lang w:val="fr-FR"/>
        </w:rPr>
        <w:t>)</w:t>
      </w:r>
    </w:p>
    <w:tbl>
      <w:tblPr>
        <w:tblStyle w:val="TableGrid"/>
        <w:tblW w:w="0" w:type="auto"/>
        <w:tblInd w:w="-34" w:type="dxa"/>
        <w:tblLook w:val="04A0" w:firstRow="1" w:lastRow="0" w:firstColumn="1" w:lastColumn="0" w:noHBand="0" w:noVBand="1"/>
      </w:tblPr>
      <w:tblGrid>
        <w:gridCol w:w="6521"/>
      </w:tblGrid>
      <w:tr w:rsidR="000255E2" w:rsidRPr="00313A9A" w:rsidTr="00440738">
        <w:tc>
          <w:tcPr>
            <w:tcW w:w="6521" w:type="dxa"/>
            <w:shd w:val="clear" w:color="auto" w:fill="auto"/>
          </w:tcPr>
          <w:p w:rsidR="000255E2" w:rsidRPr="00313A9A" w:rsidRDefault="00C755A3" w:rsidP="00FA4161">
            <w:pPr>
              <w:pStyle w:val="BodyText2"/>
              <w:numPr>
                <w:ilvl w:val="0"/>
                <w:numId w:val="3"/>
              </w:numPr>
              <w:tabs>
                <w:tab w:val="clear" w:pos="9360"/>
              </w:tabs>
              <w:suppressAutoHyphens w:val="0"/>
              <w:spacing w:before="120" w:after="120"/>
              <w:rPr>
                <w:rFonts w:asciiTheme="minorHAnsi" w:hAnsiTheme="minorHAnsi" w:cstheme="minorHAnsi"/>
                <w:sz w:val="20"/>
                <w:lang w:val="fr-FR"/>
              </w:rPr>
            </w:pPr>
            <w:r w:rsidRPr="00313A9A">
              <w:rPr>
                <w:rFonts w:asciiTheme="minorHAnsi" w:hAnsiTheme="minorHAnsi" w:cstheme="minorHAnsi"/>
                <w:sz w:val="20"/>
                <w:lang w:val="fr-FR"/>
              </w:rPr>
              <w:t>Pertinence générale</w:t>
            </w:r>
          </w:p>
          <w:p w:rsidR="000255E2" w:rsidRPr="00313A9A" w:rsidRDefault="006F065F" w:rsidP="00FA4161">
            <w:pPr>
              <w:pStyle w:val="BodyText2"/>
              <w:numPr>
                <w:ilvl w:val="0"/>
                <w:numId w:val="3"/>
              </w:numPr>
              <w:tabs>
                <w:tab w:val="clear" w:pos="9360"/>
              </w:tabs>
              <w:suppressAutoHyphens w:val="0"/>
              <w:spacing w:before="120" w:after="120"/>
              <w:rPr>
                <w:rFonts w:asciiTheme="minorHAnsi" w:hAnsiTheme="minorHAnsi" w:cstheme="minorHAnsi"/>
                <w:sz w:val="20"/>
                <w:lang w:val="fr-FR"/>
              </w:rPr>
            </w:pPr>
            <w:r>
              <w:rPr>
                <w:rFonts w:asciiTheme="minorHAnsi" w:hAnsiTheme="minorHAnsi" w:cstheme="minorHAnsi"/>
                <w:sz w:val="20"/>
                <w:lang w:val="fr-FR"/>
              </w:rPr>
              <w:t>Efficac</w:t>
            </w:r>
            <w:r w:rsidR="00C755A3" w:rsidRPr="00313A9A">
              <w:rPr>
                <w:rFonts w:asciiTheme="minorHAnsi" w:hAnsiTheme="minorHAnsi" w:cstheme="minorHAnsi"/>
                <w:sz w:val="20"/>
                <w:lang w:val="fr-FR"/>
              </w:rPr>
              <w:t>ité générale</w:t>
            </w:r>
          </w:p>
          <w:p w:rsidR="000255E2" w:rsidRPr="00313A9A" w:rsidRDefault="00C755A3" w:rsidP="00FA4161">
            <w:pPr>
              <w:pStyle w:val="BodyText2"/>
              <w:numPr>
                <w:ilvl w:val="0"/>
                <w:numId w:val="3"/>
              </w:numPr>
              <w:tabs>
                <w:tab w:val="clear" w:pos="9360"/>
              </w:tabs>
              <w:suppressAutoHyphens w:val="0"/>
              <w:spacing w:before="120" w:after="120"/>
              <w:rPr>
                <w:rFonts w:asciiTheme="minorHAnsi" w:hAnsiTheme="minorHAnsi" w:cstheme="minorHAnsi"/>
                <w:sz w:val="20"/>
                <w:lang w:val="fr-FR"/>
              </w:rPr>
            </w:pPr>
            <w:r w:rsidRPr="00313A9A">
              <w:rPr>
                <w:rFonts w:asciiTheme="minorHAnsi" w:hAnsiTheme="minorHAnsi" w:cstheme="minorHAnsi"/>
                <w:sz w:val="20"/>
                <w:lang w:val="fr-FR"/>
              </w:rPr>
              <w:t>Efficience générale</w:t>
            </w:r>
          </w:p>
          <w:p w:rsidR="004848B0" w:rsidRPr="00313A9A" w:rsidRDefault="00C755A3" w:rsidP="00FA4161">
            <w:pPr>
              <w:pStyle w:val="BodyText2"/>
              <w:numPr>
                <w:ilvl w:val="0"/>
                <w:numId w:val="3"/>
              </w:numPr>
              <w:tabs>
                <w:tab w:val="clear" w:pos="9360"/>
              </w:tabs>
              <w:suppressAutoHyphens w:val="0"/>
              <w:spacing w:before="120" w:after="120"/>
              <w:rPr>
                <w:rFonts w:ascii="Cambria" w:hAnsi="Cambria"/>
                <w:b/>
                <w:szCs w:val="22"/>
                <w:lang w:val="fr-FR"/>
              </w:rPr>
            </w:pPr>
            <w:r w:rsidRPr="00313A9A">
              <w:rPr>
                <w:rFonts w:asciiTheme="minorHAnsi" w:hAnsiTheme="minorHAnsi" w:cstheme="minorHAnsi"/>
                <w:sz w:val="20"/>
                <w:lang w:val="fr-FR"/>
              </w:rPr>
              <w:t>Durabilité générale et Impacts</w:t>
            </w:r>
            <w:r w:rsidR="000255E2" w:rsidRPr="00313A9A">
              <w:rPr>
                <w:rFonts w:asciiTheme="minorHAnsi" w:hAnsiTheme="minorHAnsi" w:cstheme="minorHAnsi"/>
                <w:sz w:val="20"/>
                <w:lang w:val="fr-FR"/>
              </w:rPr>
              <w:t xml:space="preserve"> </w:t>
            </w:r>
          </w:p>
          <w:p w:rsidR="000255E2" w:rsidRPr="00313A9A" w:rsidRDefault="006F065F" w:rsidP="00FA4161">
            <w:pPr>
              <w:pStyle w:val="BodyText2"/>
              <w:numPr>
                <w:ilvl w:val="0"/>
                <w:numId w:val="3"/>
              </w:numPr>
              <w:tabs>
                <w:tab w:val="clear" w:pos="9360"/>
              </w:tabs>
              <w:suppressAutoHyphens w:val="0"/>
              <w:spacing w:before="120" w:after="120"/>
              <w:rPr>
                <w:rFonts w:ascii="Cambria" w:hAnsi="Cambria"/>
                <w:b/>
                <w:szCs w:val="22"/>
                <w:lang w:val="fr-FR"/>
              </w:rPr>
            </w:pPr>
            <w:r>
              <w:rPr>
                <w:rFonts w:asciiTheme="minorHAnsi" w:hAnsiTheme="minorHAnsi" w:cstheme="minorHAnsi"/>
                <w:sz w:val="20"/>
                <w:lang w:val="fr-FR"/>
              </w:rPr>
              <w:t>Le</w:t>
            </w:r>
            <w:r>
              <w:rPr>
                <w:rFonts w:ascii="Calibri" w:hAnsi="Calibri" w:cs="Calibri"/>
                <w:sz w:val="20"/>
                <w:lang w:val="fr-FR"/>
              </w:rPr>
              <w:t>ç</w:t>
            </w:r>
            <w:r w:rsidR="00C755A3" w:rsidRPr="00313A9A">
              <w:rPr>
                <w:rFonts w:asciiTheme="minorHAnsi" w:hAnsiTheme="minorHAnsi" w:cstheme="minorHAnsi"/>
                <w:sz w:val="20"/>
                <w:lang w:val="fr-FR"/>
              </w:rPr>
              <w:t xml:space="preserve">ons apprises et </w:t>
            </w:r>
            <w:r w:rsidRPr="00313A9A">
              <w:rPr>
                <w:rFonts w:asciiTheme="minorHAnsi" w:hAnsiTheme="minorHAnsi" w:cstheme="minorHAnsi"/>
                <w:sz w:val="20"/>
                <w:lang w:val="fr-FR"/>
              </w:rPr>
              <w:t>recomman</w:t>
            </w:r>
            <w:r>
              <w:rPr>
                <w:rFonts w:asciiTheme="minorHAnsi" w:hAnsiTheme="minorHAnsi" w:cstheme="minorHAnsi"/>
                <w:sz w:val="20"/>
                <w:lang w:val="fr-FR"/>
              </w:rPr>
              <w:t>d</w:t>
            </w:r>
            <w:r w:rsidRPr="00313A9A">
              <w:rPr>
                <w:rFonts w:asciiTheme="minorHAnsi" w:hAnsiTheme="minorHAnsi" w:cstheme="minorHAnsi"/>
                <w:sz w:val="20"/>
                <w:lang w:val="fr-FR"/>
              </w:rPr>
              <w:t>ations</w:t>
            </w:r>
          </w:p>
        </w:tc>
      </w:tr>
    </w:tbl>
    <w:p w:rsidR="00A05074" w:rsidRPr="00313A9A" w:rsidRDefault="00C755A3" w:rsidP="00A05074">
      <w:pPr>
        <w:pStyle w:val="Heading51"/>
        <w:rPr>
          <w:lang w:val="fr-FR"/>
        </w:rPr>
      </w:pPr>
      <w:bookmarkStart w:id="3" w:name="_Toc321341558"/>
      <w:r w:rsidRPr="00313A9A">
        <w:rPr>
          <w:lang w:val="fr-FR"/>
        </w:rPr>
        <w:t>calendrier de l’evaluation</w:t>
      </w:r>
    </w:p>
    <w:p w:rsidR="00A05074" w:rsidRPr="00313A9A" w:rsidRDefault="00C755A3" w:rsidP="00A05074">
      <w:pPr>
        <w:spacing w:after="120"/>
        <w:rPr>
          <w:rFonts w:ascii="Calibri" w:hAnsi="Calibri"/>
          <w:sz w:val="20"/>
          <w:szCs w:val="20"/>
          <w:lang w:val="fr-FR"/>
        </w:rPr>
      </w:pPr>
      <w:r w:rsidRPr="00313A9A">
        <w:rPr>
          <w:rFonts w:ascii="Calibri" w:hAnsi="Calibri"/>
          <w:sz w:val="20"/>
          <w:szCs w:val="20"/>
          <w:lang w:val="fr-FR"/>
        </w:rPr>
        <w:t xml:space="preserve">La durée totale de l’évaluation nationale </w:t>
      </w:r>
      <w:r w:rsidR="00D1023B" w:rsidRPr="00313A9A">
        <w:rPr>
          <w:rFonts w:ascii="Calibri" w:hAnsi="Calibri"/>
          <w:sz w:val="20"/>
          <w:szCs w:val="20"/>
          <w:lang w:val="fr-FR"/>
        </w:rPr>
        <w:t>sera de 6 jours répartis selon le plan de travail ci-dessous</w:t>
      </w:r>
      <w:r w:rsidR="00A05074" w:rsidRPr="00313A9A">
        <w:rPr>
          <w:rFonts w:ascii="Calibri" w:hAnsi="Calibri"/>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A05074" w:rsidRPr="00313A9A" w:rsidTr="00A05074">
        <w:trPr>
          <w:trHeight w:val="440"/>
        </w:trPr>
        <w:tc>
          <w:tcPr>
            <w:tcW w:w="2988" w:type="dxa"/>
            <w:tcBorders>
              <w:top w:val="single" w:sz="4" w:space="0" w:color="auto"/>
              <w:left w:val="single" w:sz="4" w:space="0" w:color="auto"/>
              <w:bottom w:val="single" w:sz="4" w:space="0" w:color="auto"/>
              <w:right w:val="single" w:sz="4" w:space="0" w:color="auto"/>
            </w:tcBorders>
            <w:shd w:val="clear" w:color="auto" w:fill="7F7F7F"/>
            <w:hideMark/>
          </w:tcPr>
          <w:p w:rsidR="00A05074" w:rsidRPr="00313A9A" w:rsidRDefault="006F065F">
            <w:pPr>
              <w:spacing w:after="0" w:line="276" w:lineRule="auto"/>
              <w:jc w:val="center"/>
              <w:rPr>
                <w:rFonts w:ascii="Calibri" w:hAnsi="Calibri"/>
                <w:b/>
                <w:color w:val="FFFFFF"/>
                <w:sz w:val="20"/>
                <w:szCs w:val="20"/>
                <w:lang w:val="fr-FR"/>
              </w:rPr>
            </w:pPr>
            <w:r w:rsidRPr="00313A9A">
              <w:rPr>
                <w:rFonts w:ascii="Calibri" w:hAnsi="Calibri"/>
                <w:b/>
                <w:color w:val="FFFFFF"/>
                <w:sz w:val="20"/>
                <w:szCs w:val="20"/>
                <w:lang w:val="fr-FR"/>
              </w:rPr>
              <w:t>Activité</w:t>
            </w:r>
          </w:p>
        </w:tc>
        <w:tc>
          <w:tcPr>
            <w:tcW w:w="3499" w:type="dxa"/>
            <w:tcBorders>
              <w:top w:val="single" w:sz="4" w:space="0" w:color="auto"/>
              <w:left w:val="single" w:sz="4" w:space="0" w:color="auto"/>
              <w:bottom w:val="single" w:sz="4" w:space="0" w:color="auto"/>
              <w:right w:val="single" w:sz="4" w:space="0" w:color="auto"/>
            </w:tcBorders>
            <w:shd w:val="clear" w:color="auto" w:fill="7F7F7F"/>
            <w:hideMark/>
          </w:tcPr>
          <w:p w:rsidR="00A05074" w:rsidRPr="00313A9A" w:rsidRDefault="00A05074">
            <w:pPr>
              <w:spacing w:after="0" w:line="276" w:lineRule="auto"/>
              <w:jc w:val="center"/>
              <w:rPr>
                <w:rFonts w:ascii="Calibri" w:hAnsi="Calibri"/>
                <w:color w:val="FFFFFF"/>
                <w:sz w:val="20"/>
                <w:szCs w:val="20"/>
                <w:lang w:val="fr-FR"/>
              </w:rPr>
            </w:pPr>
            <w:r w:rsidRPr="00313A9A">
              <w:rPr>
                <w:rFonts w:ascii="Calibri" w:hAnsi="Calibri"/>
                <w:color w:val="FFFFFF"/>
                <w:sz w:val="20"/>
                <w:szCs w:val="20"/>
                <w:lang w:val="fr-FR"/>
              </w:rPr>
              <w:t>Timing</w:t>
            </w:r>
          </w:p>
        </w:tc>
        <w:tc>
          <w:tcPr>
            <w:tcW w:w="3071" w:type="dxa"/>
            <w:tcBorders>
              <w:top w:val="single" w:sz="4" w:space="0" w:color="auto"/>
              <w:left w:val="single" w:sz="4" w:space="0" w:color="auto"/>
              <w:bottom w:val="single" w:sz="4" w:space="0" w:color="auto"/>
              <w:right w:val="single" w:sz="4" w:space="0" w:color="auto"/>
            </w:tcBorders>
            <w:shd w:val="clear" w:color="auto" w:fill="7F7F7F"/>
            <w:hideMark/>
          </w:tcPr>
          <w:p w:rsidR="00A05074" w:rsidRPr="00313A9A" w:rsidRDefault="00A05074">
            <w:pPr>
              <w:spacing w:after="0" w:line="276" w:lineRule="auto"/>
              <w:jc w:val="center"/>
              <w:rPr>
                <w:rFonts w:ascii="Calibri" w:hAnsi="Calibri"/>
                <w:color w:val="FFFFFF"/>
                <w:sz w:val="20"/>
                <w:szCs w:val="20"/>
                <w:lang w:val="fr-FR"/>
              </w:rPr>
            </w:pPr>
            <w:r w:rsidRPr="00313A9A">
              <w:rPr>
                <w:rFonts w:ascii="Calibri" w:hAnsi="Calibri"/>
                <w:color w:val="FFFFFF"/>
                <w:sz w:val="20"/>
                <w:szCs w:val="20"/>
                <w:lang w:val="fr-FR"/>
              </w:rPr>
              <w:t>Completion Date</w:t>
            </w:r>
          </w:p>
        </w:tc>
      </w:tr>
      <w:tr w:rsidR="00A05074" w:rsidRPr="00313A9A" w:rsidTr="00A05074">
        <w:tc>
          <w:tcPr>
            <w:tcW w:w="2988" w:type="dxa"/>
            <w:tcBorders>
              <w:top w:val="single" w:sz="4" w:space="0" w:color="auto"/>
              <w:left w:val="single" w:sz="4" w:space="0" w:color="auto"/>
              <w:bottom w:val="single" w:sz="4" w:space="0" w:color="auto"/>
              <w:right w:val="single" w:sz="4" w:space="0" w:color="auto"/>
            </w:tcBorders>
            <w:hideMark/>
          </w:tcPr>
          <w:p w:rsidR="00A05074" w:rsidRPr="00313A9A" w:rsidRDefault="006F065F">
            <w:pPr>
              <w:spacing w:after="0" w:line="276" w:lineRule="auto"/>
              <w:rPr>
                <w:rFonts w:ascii="Calibri" w:hAnsi="Calibri"/>
                <w:b/>
                <w:sz w:val="20"/>
                <w:szCs w:val="20"/>
                <w:lang w:val="fr-FR"/>
              </w:rPr>
            </w:pPr>
            <w:r w:rsidRPr="00313A9A">
              <w:rPr>
                <w:rFonts w:ascii="Calibri" w:hAnsi="Calibri"/>
                <w:b/>
                <w:sz w:val="20"/>
                <w:szCs w:val="20"/>
                <w:lang w:val="fr-FR"/>
              </w:rPr>
              <w:t>Préparation</w:t>
            </w:r>
          </w:p>
        </w:tc>
        <w:tc>
          <w:tcPr>
            <w:tcW w:w="3499" w:type="dxa"/>
            <w:tcBorders>
              <w:top w:val="single" w:sz="4" w:space="0" w:color="auto"/>
              <w:left w:val="single" w:sz="4" w:space="0" w:color="auto"/>
              <w:bottom w:val="single" w:sz="4" w:space="0" w:color="auto"/>
              <w:right w:val="single" w:sz="4" w:space="0" w:color="auto"/>
            </w:tcBorders>
            <w:hideMark/>
          </w:tcPr>
          <w:p w:rsidR="00A05074" w:rsidRPr="00313A9A" w:rsidRDefault="004848B0">
            <w:pPr>
              <w:spacing w:after="0" w:line="276" w:lineRule="auto"/>
              <w:rPr>
                <w:rFonts w:ascii="Calibri" w:hAnsi="Calibri"/>
                <w:b/>
                <w:sz w:val="20"/>
                <w:szCs w:val="20"/>
                <w:lang w:val="fr-FR"/>
              </w:rPr>
            </w:pPr>
            <w:r w:rsidRPr="00313A9A">
              <w:rPr>
                <w:rFonts w:ascii="Calibri" w:hAnsi="Calibri"/>
                <w:i/>
                <w:sz w:val="20"/>
                <w:szCs w:val="20"/>
                <w:lang w:val="fr-FR"/>
              </w:rPr>
              <w:t>2</w:t>
            </w:r>
            <w:r w:rsidR="00C755A3" w:rsidRPr="00313A9A">
              <w:rPr>
                <w:rFonts w:ascii="Calibri" w:hAnsi="Calibri"/>
                <w:sz w:val="20"/>
                <w:szCs w:val="20"/>
                <w:lang w:val="fr-FR"/>
              </w:rPr>
              <w:t xml:space="preserve"> jours</w:t>
            </w:r>
          </w:p>
        </w:tc>
        <w:tc>
          <w:tcPr>
            <w:tcW w:w="3071" w:type="dxa"/>
            <w:tcBorders>
              <w:top w:val="single" w:sz="4" w:space="0" w:color="auto"/>
              <w:left w:val="single" w:sz="4" w:space="0" w:color="auto"/>
              <w:bottom w:val="single" w:sz="4" w:space="0" w:color="auto"/>
              <w:right w:val="single" w:sz="4" w:space="0" w:color="auto"/>
            </w:tcBorders>
            <w:hideMark/>
          </w:tcPr>
          <w:p w:rsidR="00A05074" w:rsidRPr="00313A9A" w:rsidRDefault="00A05074">
            <w:pPr>
              <w:spacing w:after="0" w:line="276" w:lineRule="auto"/>
              <w:rPr>
                <w:rFonts w:ascii="Calibri" w:hAnsi="Calibri"/>
                <w:i/>
                <w:sz w:val="20"/>
                <w:szCs w:val="20"/>
                <w:highlight w:val="lightGray"/>
                <w:lang w:val="fr-FR"/>
              </w:rPr>
            </w:pPr>
            <w:r w:rsidRPr="00313A9A">
              <w:rPr>
                <w:rFonts w:ascii="Calibri" w:hAnsi="Calibri"/>
                <w:i/>
                <w:sz w:val="20"/>
                <w:szCs w:val="20"/>
                <w:highlight w:val="lightGray"/>
                <w:lang w:val="fr-FR"/>
              </w:rPr>
              <w:t>date</w:t>
            </w:r>
          </w:p>
        </w:tc>
      </w:tr>
      <w:tr w:rsidR="00A05074" w:rsidRPr="00313A9A" w:rsidTr="00A05074">
        <w:tc>
          <w:tcPr>
            <w:tcW w:w="2988" w:type="dxa"/>
            <w:tcBorders>
              <w:top w:val="single" w:sz="4" w:space="0" w:color="auto"/>
              <w:left w:val="single" w:sz="4" w:space="0" w:color="auto"/>
              <w:bottom w:val="single" w:sz="4" w:space="0" w:color="auto"/>
              <w:right w:val="single" w:sz="4" w:space="0" w:color="auto"/>
            </w:tcBorders>
            <w:hideMark/>
          </w:tcPr>
          <w:p w:rsidR="00A05074" w:rsidRPr="00313A9A" w:rsidRDefault="00A05074">
            <w:pPr>
              <w:spacing w:after="0" w:line="276" w:lineRule="auto"/>
              <w:rPr>
                <w:rFonts w:ascii="Calibri" w:hAnsi="Calibri"/>
                <w:b/>
                <w:sz w:val="20"/>
                <w:szCs w:val="20"/>
                <w:lang w:val="fr-FR"/>
              </w:rPr>
            </w:pPr>
            <w:r w:rsidRPr="00313A9A">
              <w:rPr>
                <w:rFonts w:ascii="Calibri" w:hAnsi="Calibri"/>
                <w:b/>
                <w:sz w:val="20"/>
                <w:szCs w:val="20"/>
                <w:lang w:val="fr-FR"/>
              </w:rPr>
              <w:t>Mission</w:t>
            </w:r>
            <w:r w:rsidR="00C755A3" w:rsidRPr="00313A9A">
              <w:rPr>
                <w:rFonts w:ascii="Calibri" w:hAnsi="Calibri"/>
                <w:b/>
                <w:sz w:val="20"/>
                <w:szCs w:val="20"/>
                <w:lang w:val="fr-FR"/>
              </w:rPr>
              <w:t xml:space="preserve"> d’évaluation (le cas</w:t>
            </w:r>
            <w:r w:rsidR="00D1023B" w:rsidRPr="00313A9A">
              <w:rPr>
                <w:rFonts w:ascii="Calibri" w:hAnsi="Calibri"/>
                <w:b/>
                <w:sz w:val="20"/>
                <w:szCs w:val="20"/>
                <w:lang w:val="fr-FR"/>
              </w:rPr>
              <w:t xml:space="preserve"> éché</w:t>
            </w:r>
            <w:r w:rsidR="00C755A3" w:rsidRPr="00313A9A">
              <w:rPr>
                <w:rFonts w:ascii="Calibri" w:hAnsi="Calibri"/>
                <w:b/>
                <w:sz w:val="20"/>
                <w:szCs w:val="20"/>
                <w:lang w:val="fr-FR"/>
              </w:rPr>
              <w:t>ant</w:t>
            </w:r>
            <w:r w:rsidR="001D5624" w:rsidRPr="00313A9A">
              <w:rPr>
                <w:rFonts w:ascii="Calibri" w:hAnsi="Calibri"/>
                <w:b/>
                <w:sz w:val="20"/>
                <w:szCs w:val="20"/>
                <w:lang w:val="fr-FR"/>
              </w:rPr>
              <w:t>)</w:t>
            </w:r>
          </w:p>
        </w:tc>
        <w:tc>
          <w:tcPr>
            <w:tcW w:w="3499" w:type="dxa"/>
            <w:tcBorders>
              <w:top w:val="single" w:sz="4" w:space="0" w:color="auto"/>
              <w:left w:val="single" w:sz="4" w:space="0" w:color="auto"/>
              <w:bottom w:val="single" w:sz="4" w:space="0" w:color="auto"/>
              <w:right w:val="single" w:sz="4" w:space="0" w:color="auto"/>
            </w:tcBorders>
            <w:hideMark/>
          </w:tcPr>
          <w:p w:rsidR="00A05074" w:rsidRPr="00313A9A" w:rsidRDefault="004848B0">
            <w:pPr>
              <w:spacing w:after="0" w:line="276" w:lineRule="auto"/>
              <w:rPr>
                <w:rFonts w:ascii="Calibri" w:hAnsi="Calibri"/>
                <w:b/>
                <w:sz w:val="20"/>
                <w:szCs w:val="20"/>
                <w:lang w:val="fr-FR"/>
              </w:rPr>
            </w:pPr>
            <w:r w:rsidRPr="00313A9A">
              <w:rPr>
                <w:rFonts w:ascii="Calibri" w:hAnsi="Calibri"/>
                <w:i/>
                <w:sz w:val="20"/>
                <w:szCs w:val="20"/>
                <w:lang w:val="fr-FR"/>
              </w:rPr>
              <w:t xml:space="preserve">1 </w:t>
            </w:r>
            <w:r w:rsidR="00C755A3" w:rsidRPr="00313A9A">
              <w:rPr>
                <w:rFonts w:ascii="Calibri" w:hAnsi="Calibri"/>
                <w:sz w:val="20"/>
                <w:szCs w:val="20"/>
                <w:lang w:val="fr-FR"/>
              </w:rPr>
              <w:t xml:space="preserve"> jour</w:t>
            </w:r>
          </w:p>
        </w:tc>
        <w:tc>
          <w:tcPr>
            <w:tcW w:w="3071" w:type="dxa"/>
            <w:tcBorders>
              <w:top w:val="single" w:sz="4" w:space="0" w:color="auto"/>
              <w:left w:val="single" w:sz="4" w:space="0" w:color="auto"/>
              <w:bottom w:val="single" w:sz="4" w:space="0" w:color="auto"/>
              <w:right w:val="single" w:sz="4" w:space="0" w:color="auto"/>
            </w:tcBorders>
            <w:hideMark/>
          </w:tcPr>
          <w:p w:rsidR="00A05074" w:rsidRPr="00313A9A" w:rsidRDefault="00A05074">
            <w:pPr>
              <w:spacing w:after="0" w:line="276" w:lineRule="auto"/>
              <w:rPr>
                <w:rFonts w:ascii="Calibri" w:hAnsi="Calibri"/>
                <w:i/>
                <w:sz w:val="20"/>
                <w:szCs w:val="20"/>
                <w:highlight w:val="lightGray"/>
                <w:lang w:val="fr-FR"/>
              </w:rPr>
            </w:pPr>
            <w:r w:rsidRPr="00313A9A">
              <w:rPr>
                <w:rFonts w:ascii="Calibri" w:hAnsi="Calibri"/>
                <w:i/>
                <w:sz w:val="20"/>
                <w:szCs w:val="20"/>
                <w:highlight w:val="lightGray"/>
                <w:lang w:val="fr-FR"/>
              </w:rPr>
              <w:t>date</w:t>
            </w:r>
          </w:p>
        </w:tc>
      </w:tr>
      <w:tr w:rsidR="00A05074" w:rsidRPr="00313A9A" w:rsidTr="00A05074">
        <w:tc>
          <w:tcPr>
            <w:tcW w:w="2988" w:type="dxa"/>
            <w:tcBorders>
              <w:top w:val="single" w:sz="4" w:space="0" w:color="auto"/>
              <w:left w:val="single" w:sz="4" w:space="0" w:color="auto"/>
              <w:bottom w:val="single" w:sz="4" w:space="0" w:color="auto"/>
              <w:right w:val="single" w:sz="4" w:space="0" w:color="auto"/>
            </w:tcBorders>
            <w:hideMark/>
          </w:tcPr>
          <w:p w:rsidR="00A05074" w:rsidRPr="00313A9A" w:rsidRDefault="00C755A3">
            <w:pPr>
              <w:spacing w:after="0" w:line="276" w:lineRule="auto"/>
              <w:rPr>
                <w:rFonts w:ascii="Calibri" w:hAnsi="Calibri"/>
                <w:b/>
                <w:sz w:val="20"/>
                <w:szCs w:val="20"/>
                <w:lang w:val="fr-FR"/>
              </w:rPr>
            </w:pPr>
            <w:r w:rsidRPr="00313A9A">
              <w:rPr>
                <w:rFonts w:ascii="Calibri" w:hAnsi="Calibri"/>
                <w:b/>
                <w:sz w:val="20"/>
                <w:szCs w:val="20"/>
                <w:lang w:val="fr-FR"/>
              </w:rPr>
              <w:t>Projet de notation de la grille</w:t>
            </w:r>
          </w:p>
        </w:tc>
        <w:tc>
          <w:tcPr>
            <w:tcW w:w="3499" w:type="dxa"/>
            <w:tcBorders>
              <w:top w:val="single" w:sz="4" w:space="0" w:color="auto"/>
              <w:left w:val="single" w:sz="4" w:space="0" w:color="auto"/>
              <w:bottom w:val="single" w:sz="4" w:space="0" w:color="auto"/>
              <w:right w:val="single" w:sz="4" w:space="0" w:color="auto"/>
            </w:tcBorders>
            <w:hideMark/>
          </w:tcPr>
          <w:p w:rsidR="00A05074" w:rsidRPr="00313A9A" w:rsidRDefault="004848B0">
            <w:pPr>
              <w:spacing w:after="0" w:line="276" w:lineRule="auto"/>
              <w:rPr>
                <w:rFonts w:ascii="Calibri" w:hAnsi="Calibri"/>
                <w:b/>
                <w:sz w:val="20"/>
                <w:szCs w:val="20"/>
                <w:lang w:val="fr-FR"/>
              </w:rPr>
            </w:pPr>
            <w:r w:rsidRPr="00313A9A">
              <w:rPr>
                <w:rFonts w:ascii="Calibri" w:hAnsi="Calibri"/>
                <w:i/>
                <w:sz w:val="20"/>
                <w:szCs w:val="20"/>
                <w:lang w:val="fr-FR"/>
              </w:rPr>
              <w:t>2</w:t>
            </w:r>
            <w:r w:rsidR="00C755A3" w:rsidRPr="00313A9A">
              <w:rPr>
                <w:rFonts w:ascii="Calibri" w:hAnsi="Calibri"/>
                <w:sz w:val="20"/>
                <w:szCs w:val="20"/>
                <w:lang w:val="fr-FR"/>
              </w:rPr>
              <w:t xml:space="preserve"> jours</w:t>
            </w:r>
            <w:r w:rsidR="001D5624" w:rsidRPr="00313A9A">
              <w:rPr>
                <w:rFonts w:ascii="Calibri" w:hAnsi="Calibri"/>
                <w:sz w:val="20"/>
                <w:szCs w:val="20"/>
                <w:lang w:val="fr-FR"/>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A05074" w:rsidRPr="00313A9A" w:rsidRDefault="00A05074">
            <w:pPr>
              <w:spacing w:after="0" w:line="276" w:lineRule="auto"/>
              <w:rPr>
                <w:rFonts w:ascii="Calibri" w:hAnsi="Calibri"/>
                <w:i/>
                <w:sz w:val="20"/>
                <w:szCs w:val="20"/>
                <w:highlight w:val="lightGray"/>
                <w:lang w:val="fr-FR"/>
              </w:rPr>
            </w:pPr>
            <w:r w:rsidRPr="00313A9A">
              <w:rPr>
                <w:rFonts w:ascii="Calibri" w:hAnsi="Calibri"/>
                <w:i/>
                <w:sz w:val="20"/>
                <w:szCs w:val="20"/>
                <w:highlight w:val="lightGray"/>
                <w:lang w:val="fr-FR"/>
              </w:rPr>
              <w:t>date</w:t>
            </w:r>
          </w:p>
        </w:tc>
      </w:tr>
      <w:tr w:rsidR="00A05074" w:rsidRPr="00313A9A" w:rsidTr="00A05074">
        <w:tc>
          <w:tcPr>
            <w:tcW w:w="2988" w:type="dxa"/>
            <w:tcBorders>
              <w:top w:val="single" w:sz="4" w:space="0" w:color="auto"/>
              <w:left w:val="single" w:sz="4" w:space="0" w:color="auto"/>
              <w:bottom w:val="single" w:sz="4" w:space="0" w:color="auto"/>
              <w:right w:val="single" w:sz="4" w:space="0" w:color="auto"/>
            </w:tcBorders>
            <w:hideMark/>
          </w:tcPr>
          <w:p w:rsidR="00A05074" w:rsidRPr="00313A9A" w:rsidRDefault="00C755A3">
            <w:pPr>
              <w:spacing w:after="0" w:line="276" w:lineRule="auto"/>
              <w:rPr>
                <w:rFonts w:ascii="Calibri" w:hAnsi="Calibri"/>
                <w:b/>
                <w:sz w:val="20"/>
                <w:szCs w:val="20"/>
                <w:lang w:val="fr-FR"/>
              </w:rPr>
            </w:pPr>
            <w:r w:rsidRPr="00313A9A">
              <w:rPr>
                <w:rFonts w:ascii="Calibri" w:hAnsi="Calibri"/>
                <w:b/>
                <w:sz w:val="20"/>
                <w:szCs w:val="20"/>
                <w:lang w:val="fr-FR"/>
              </w:rPr>
              <w:t>Grille de notation finale</w:t>
            </w:r>
          </w:p>
        </w:tc>
        <w:tc>
          <w:tcPr>
            <w:tcW w:w="3499" w:type="dxa"/>
            <w:tcBorders>
              <w:top w:val="single" w:sz="4" w:space="0" w:color="auto"/>
              <w:left w:val="single" w:sz="4" w:space="0" w:color="auto"/>
              <w:bottom w:val="single" w:sz="4" w:space="0" w:color="auto"/>
              <w:right w:val="single" w:sz="4" w:space="0" w:color="auto"/>
            </w:tcBorders>
            <w:hideMark/>
          </w:tcPr>
          <w:p w:rsidR="00A05074" w:rsidRPr="00313A9A" w:rsidRDefault="004848B0">
            <w:pPr>
              <w:spacing w:after="0" w:line="276" w:lineRule="auto"/>
              <w:rPr>
                <w:rFonts w:ascii="Calibri" w:hAnsi="Calibri"/>
                <w:sz w:val="20"/>
                <w:szCs w:val="20"/>
                <w:lang w:val="fr-FR"/>
              </w:rPr>
            </w:pPr>
            <w:r w:rsidRPr="00313A9A">
              <w:rPr>
                <w:rFonts w:ascii="Calibri" w:hAnsi="Calibri"/>
                <w:i/>
                <w:sz w:val="20"/>
                <w:szCs w:val="20"/>
                <w:lang w:val="fr-FR"/>
              </w:rPr>
              <w:t>1</w:t>
            </w:r>
            <w:r w:rsidR="00C755A3" w:rsidRPr="00313A9A">
              <w:rPr>
                <w:rFonts w:ascii="Calibri" w:hAnsi="Calibri"/>
                <w:sz w:val="20"/>
                <w:szCs w:val="20"/>
                <w:lang w:val="fr-FR"/>
              </w:rPr>
              <w:t xml:space="preserve"> jour</w:t>
            </w:r>
          </w:p>
        </w:tc>
        <w:tc>
          <w:tcPr>
            <w:tcW w:w="3071" w:type="dxa"/>
            <w:tcBorders>
              <w:top w:val="single" w:sz="4" w:space="0" w:color="auto"/>
              <w:left w:val="single" w:sz="4" w:space="0" w:color="auto"/>
              <w:bottom w:val="single" w:sz="4" w:space="0" w:color="auto"/>
              <w:right w:val="single" w:sz="4" w:space="0" w:color="auto"/>
            </w:tcBorders>
            <w:hideMark/>
          </w:tcPr>
          <w:p w:rsidR="00A05074" w:rsidRPr="00313A9A" w:rsidRDefault="00A05074">
            <w:pPr>
              <w:spacing w:after="0" w:line="276" w:lineRule="auto"/>
              <w:rPr>
                <w:rFonts w:ascii="Calibri" w:hAnsi="Calibri"/>
                <w:i/>
                <w:sz w:val="20"/>
                <w:szCs w:val="20"/>
                <w:highlight w:val="lightGray"/>
                <w:lang w:val="fr-FR"/>
              </w:rPr>
            </w:pPr>
            <w:r w:rsidRPr="00313A9A">
              <w:rPr>
                <w:rFonts w:ascii="Calibri" w:hAnsi="Calibri"/>
                <w:i/>
                <w:sz w:val="20"/>
                <w:szCs w:val="20"/>
                <w:highlight w:val="lightGray"/>
                <w:lang w:val="fr-FR"/>
              </w:rPr>
              <w:t>date</w:t>
            </w:r>
          </w:p>
        </w:tc>
      </w:tr>
    </w:tbl>
    <w:p w:rsidR="00A05074" w:rsidRPr="00313A9A" w:rsidRDefault="00440738" w:rsidP="00A05074">
      <w:pPr>
        <w:pStyle w:val="Heading31"/>
        <w:rPr>
          <w:lang w:val="fr-FR"/>
        </w:rPr>
      </w:pPr>
      <w:bookmarkStart w:id="4" w:name="_Toc321341557"/>
      <w:bookmarkStart w:id="5" w:name="_Toc299133045"/>
      <w:bookmarkStart w:id="6" w:name="_Toc299133048"/>
      <w:bookmarkStart w:id="7" w:name="_Toc299126622"/>
      <w:r>
        <w:rPr>
          <w:lang w:val="fr-FR"/>
        </w:rPr>
        <w:t>produits attendus</w:t>
      </w:r>
      <w:r w:rsidR="00B6590A" w:rsidRPr="00313A9A">
        <w:rPr>
          <w:lang w:val="fr-FR"/>
        </w:rPr>
        <w:t xml:space="preserve"> de l</w:t>
      </w:r>
      <w:r w:rsidR="00287FD7" w:rsidRPr="00313A9A">
        <w:rPr>
          <w:lang w:val="fr-FR"/>
        </w:rPr>
        <w:t>’</w:t>
      </w:r>
      <w:r w:rsidR="00A05074" w:rsidRPr="00313A9A">
        <w:rPr>
          <w:lang w:val="fr-FR"/>
        </w:rPr>
        <w:t>Evaluation</w:t>
      </w:r>
      <w:bookmarkEnd w:id="4"/>
      <w:bookmarkEnd w:id="5"/>
    </w:p>
    <w:p w:rsidR="00A05074" w:rsidRDefault="00287FD7" w:rsidP="00A05074">
      <w:pPr>
        <w:spacing w:before="200"/>
        <w:rPr>
          <w:rFonts w:ascii="Calibri" w:hAnsi="Calibri"/>
          <w:sz w:val="20"/>
          <w:szCs w:val="20"/>
          <w:lang w:val="fr-FR"/>
        </w:rPr>
      </w:pPr>
      <w:r w:rsidRPr="00313A9A">
        <w:rPr>
          <w:rFonts w:ascii="Calibri" w:hAnsi="Calibri"/>
          <w:sz w:val="20"/>
          <w:szCs w:val="20"/>
          <w:lang w:val="fr-FR"/>
        </w:rPr>
        <w:t xml:space="preserve">L’évaluateur national doit diffuser ses </w:t>
      </w:r>
      <w:r w:rsidR="006F065F" w:rsidRPr="00313A9A">
        <w:rPr>
          <w:rFonts w:ascii="Calibri" w:hAnsi="Calibri"/>
          <w:sz w:val="20"/>
          <w:szCs w:val="20"/>
          <w:lang w:val="fr-FR"/>
        </w:rPr>
        <w:t>résultats</w:t>
      </w:r>
      <w:r w:rsidRPr="00313A9A">
        <w:rPr>
          <w:rFonts w:ascii="Calibri" w:hAnsi="Calibri"/>
          <w:sz w:val="20"/>
          <w:szCs w:val="20"/>
          <w:lang w:val="fr-FR"/>
        </w:rPr>
        <w:t xml:space="preserve"> de la </w:t>
      </w:r>
      <w:r w:rsidR="006F065F" w:rsidRPr="00313A9A">
        <w:rPr>
          <w:rFonts w:ascii="Calibri" w:hAnsi="Calibri"/>
          <w:sz w:val="20"/>
          <w:szCs w:val="20"/>
          <w:lang w:val="fr-FR"/>
        </w:rPr>
        <w:t>manière</w:t>
      </w:r>
      <w:r w:rsidRPr="00313A9A">
        <w:rPr>
          <w:rFonts w:ascii="Calibri" w:hAnsi="Calibri"/>
          <w:sz w:val="20"/>
          <w:szCs w:val="20"/>
          <w:lang w:val="fr-FR"/>
        </w:rPr>
        <w:t xml:space="preserve"> suivante:</w:t>
      </w:r>
    </w:p>
    <w:p w:rsidR="004F16A2" w:rsidRPr="00313A9A" w:rsidRDefault="004F16A2" w:rsidP="00A05074">
      <w:pPr>
        <w:spacing w:before="200"/>
        <w:rPr>
          <w:rFonts w:ascii="Calibri" w:hAnsi="Calibr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440738" w:rsidRPr="00313A9A" w:rsidTr="00440738">
        <w:tc>
          <w:tcPr>
            <w:tcW w:w="1548" w:type="dxa"/>
            <w:tcBorders>
              <w:top w:val="single" w:sz="4" w:space="0" w:color="auto"/>
              <w:left w:val="single" w:sz="4" w:space="0" w:color="auto"/>
              <w:bottom w:val="single" w:sz="4" w:space="0" w:color="auto"/>
              <w:right w:val="single" w:sz="4" w:space="0" w:color="auto"/>
            </w:tcBorders>
            <w:shd w:val="clear" w:color="auto" w:fill="7F7F7F"/>
          </w:tcPr>
          <w:p w:rsidR="00440738" w:rsidRPr="002219E6" w:rsidRDefault="00440738" w:rsidP="0010686F">
            <w:pPr>
              <w:spacing w:before="200" w:line="240" w:lineRule="auto"/>
              <w:jc w:val="center"/>
              <w:rPr>
                <w:rFonts w:ascii="Arial" w:hAnsi="Arial" w:cs="Arial"/>
                <w:color w:val="FFFFFF"/>
                <w:sz w:val="20"/>
                <w:szCs w:val="20"/>
              </w:rPr>
            </w:pPr>
            <w:proofErr w:type="spellStart"/>
            <w:r w:rsidRPr="002219E6">
              <w:rPr>
                <w:rFonts w:ascii="Arial" w:hAnsi="Arial" w:cs="Arial"/>
                <w:color w:val="FFFFFF"/>
                <w:sz w:val="20"/>
                <w:szCs w:val="20"/>
              </w:rPr>
              <w:t>Produit</w:t>
            </w:r>
            <w:proofErr w:type="spellEnd"/>
            <w:r w:rsidRPr="002219E6">
              <w:rPr>
                <w:rFonts w:ascii="Arial" w:hAnsi="Arial" w:cs="Arial"/>
                <w:color w:val="FFFFFF"/>
                <w:sz w:val="20"/>
                <w:szCs w:val="20"/>
              </w:rPr>
              <w:t xml:space="preserve"> </w:t>
            </w:r>
            <w:proofErr w:type="spellStart"/>
            <w:r w:rsidRPr="002219E6">
              <w:rPr>
                <w:rFonts w:ascii="Arial" w:hAnsi="Arial" w:cs="Arial"/>
                <w:color w:val="FFFFFF"/>
                <w:sz w:val="20"/>
                <w:szCs w:val="20"/>
              </w:rPr>
              <w:t>attendu</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7F7F7F"/>
          </w:tcPr>
          <w:p w:rsidR="00440738" w:rsidRPr="002219E6" w:rsidRDefault="00440738" w:rsidP="0010686F">
            <w:pPr>
              <w:spacing w:before="200" w:line="240" w:lineRule="auto"/>
              <w:jc w:val="center"/>
              <w:rPr>
                <w:rFonts w:ascii="Arial" w:hAnsi="Arial" w:cs="Arial"/>
                <w:color w:val="FFFFFF"/>
                <w:sz w:val="20"/>
                <w:szCs w:val="20"/>
              </w:rPr>
            </w:pPr>
            <w:proofErr w:type="spellStart"/>
            <w:r w:rsidRPr="002219E6">
              <w:rPr>
                <w:rFonts w:ascii="Arial" w:hAnsi="Arial" w:cs="Arial"/>
                <w:color w:val="FFFFFF"/>
                <w:sz w:val="20"/>
                <w:szCs w:val="20"/>
              </w:rPr>
              <w:t>Contenu</w:t>
            </w:r>
            <w:proofErr w:type="spellEnd"/>
            <w:r w:rsidRPr="002219E6">
              <w:rPr>
                <w:rFonts w:ascii="Arial" w:hAnsi="Arial" w:cs="Arial"/>
                <w:color w:val="FFFFFF"/>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7F7F7F"/>
          </w:tcPr>
          <w:p w:rsidR="00440738" w:rsidRPr="002219E6" w:rsidRDefault="00440738" w:rsidP="0010686F">
            <w:pPr>
              <w:spacing w:before="200" w:line="240" w:lineRule="auto"/>
              <w:jc w:val="center"/>
              <w:rPr>
                <w:rFonts w:ascii="Arial" w:hAnsi="Arial" w:cs="Arial"/>
                <w:color w:val="FFFFFF"/>
                <w:sz w:val="20"/>
                <w:szCs w:val="20"/>
              </w:rPr>
            </w:pPr>
            <w:proofErr w:type="spellStart"/>
            <w:r w:rsidRPr="002219E6">
              <w:rPr>
                <w:rFonts w:ascii="Arial" w:hAnsi="Arial" w:cs="Arial"/>
                <w:color w:val="FFFFFF"/>
                <w:sz w:val="20"/>
                <w:szCs w:val="20"/>
              </w:rPr>
              <w:t>Délai</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7F7F7F"/>
          </w:tcPr>
          <w:p w:rsidR="00440738" w:rsidRPr="002219E6" w:rsidRDefault="00440738" w:rsidP="0010686F">
            <w:pPr>
              <w:spacing w:before="200" w:line="240" w:lineRule="auto"/>
              <w:jc w:val="center"/>
              <w:rPr>
                <w:rFonts w:ascii="Arial" w:hAnsi="Arial" w:cs="Arial"/>
                <w:color w:val="FFFFFF"/>
                <w:sz w:val="20"/>
                <w:szCs w:val="20"/>
              </w:rPr>
            </w:pPr>
            <w:proofErr w:type="spellStart"/>
            <w:r w:rsidRPr="002219E6">
              <w:rPr>
                <w:rFonts w:ascii="Arial" w:hAnsi="Arial" w:cs="Arial"/>
                <w:color w:val="FFFFFF"/>
                <w:sz w:val="20"/>
                <w:szCs w:val="20"/>
              </w:rPr>
              <w:t>Responsabilités</w:t>
            </w:r>
            <w:proofErr w:type="spellEnd"/>
          </w:p>
        </w:tc>
      </w:tr>
      <w:tr w:rsidR="00440738" w:rsidRPr="00313A9A" w:rsidTr="00440738">
        <w:tc>
          <w:tcPr>
            <w:tcW w:w="1548"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b/>
                <w:sz w:val="20"/>
                <w:szCs w:val="20"/>
              </w:rPr>
            </w:pPr>
            <w:r w:rsidRPr="002219E6">
              <w:rPr>
                <w:rFonts w:ascii="Arial" w:hAnsi="Arial" w:cs="Arial"/>
                <w:b/>
                <w:sz w:val="20"/>
                <w:szCs w:val="20"/>
              </w:rPr>
              <w:t>Présentation</w:t>
            </w:r>
          </w:p>
        </w:tc>
        <w:tc>
          <w:tcPr>
            <w:tcW w:w="2340"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sz w:val="20"/>
                <w:szCs w:val="20"/>
              </w:rPr>
            </w:pPr>
            <w:r w:rsidRPr="002219E6">
              <w:rPr>
                <w:rFonts w:ascii="Arial" w:hAnsi="Arial" w:cs="Arial"/>
                <w:sz w:val="20"/>
                <w:szCs w:val="20"/>
              </w:rPr>
              <w:t xml:space="preserve">Conclusions </w:t>
            </w:r>
            <w:proofErr w:type="spellStart"/>
            <w:r w:rsidRPr="002219E6">
              <w:rPr>
                <w:rFonts w:ascii="Arial" w:hAnsi="Arial" w:cs="Arial"/>
                <w:sz w:val="20"/>
                <w:szCs w:val="20"/>
              </w:rPr>
              <w:t>initiales</w:t>
            </w:r>
            <w:proofErr w:type="spellEnd"/>
            <w:r w:rsidRPr="002219E6">
              <w:rPr>
                <w:rFonts w:ascii="Arial" w:hAnsi="Arial" w:cs="Arial"/>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sz w:val="20"/>
                <w:szCs w:val="20"/>
                <w:lang w:val="fr-FR"/>
              </w:rPr>
            </w:pPr>
            <w:r w:rsidRPr="002219E6">
              <w:rPr>
                <w:rFonts w:ascii="Arial" w:hAnsi="Arial" w:cs="Arial"/>
                <w:sz w:val="20"/>
                <w:szCs w:val="20"/>
                <w:lang w:val="fr-FR"/>
              </w:rPr>
              <w:t>Fin de la mission d’évaluation</w:t>
            </w:r>
          </w:p>
        </w:tc>
        <w:tc>
          <w:tcPr>
            <w:tcW w:w="3060"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sz w:val="20"/>
                <w:szCs w:val="20"/>
                <w:lang w:val="fr-FR"/>
              </w:rPr>
            </w:pPr>
            <w:r w:rsidRPr="002219E6">
              <w:rPr>
                <w:rFonts w:ascii="Arial" w:hAnsi="Arial" w:cs="Arial"/>
                <w:sz w:val="20"/>
                <w:szCs w:val="20"/>
                <w:lang w:val="fr-FR"/>
              </w:rPr>
              <w:t>Aux responsables du projet, bureau de pays du PNUD</w:t>
            </w:r>
          </w:p>
        </w:tc>
      </w:tr>
      <w:tr w:rsidR="00440738" w:rsidRPr="00313A9A" w:rsidTr="00A05074">
        <w:tc>
          <w:tcPr>
            <w:tcW w:w="1548"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b/>
                <w:sz w:val="20"/>
                <w:szCs w:val="20"/>
                <w:lang w:val="fr-FR"/>
              </w:rPr>
            </w:pPr>
            <w:r>
              <w:rPr>
                <w:rFonts w:ascii="Arial" w:hAnsi="Arial" w:cs="Arial"/>
                <w:b/>
                <w:sz w:val="20"/>
                <w:szCs w:val="20"/>
                <w:lang w:val="fr-FR"/>
              </w:rPr>
              <w:t xml:space="preserve">Projet de notations </w:t>
            </w:r>
            <w:r w:rsidRPr="002219E6">
              <w:rPr>
                <w:rFonts w:ascii="Arial" w:hAnsi="Arial" w:cs="Arial"/>
                <w:b/>
                <w:sz w:val="20"/>
                <w:szCs w:val="20"/>
                <w:lang w:val="fr-FR"/>
              </w:rPr>
              <w:t>nationale</w:t>
            </w:r>
            <w:r>
              <w:rPr>
                <w:rFonts w:ascii="Arial" w:hAnsi="Arial" w:cs="Arial"/>
                <w:b/>
                <w:sz w:val="20"/>
                <w:szCs w:val="20"/>
                <w:lang w:val="fr-FR"/>
              </w:rPr>
              <w:t>s</w:t>
            </w:r>
            <w:r w:rsidRPr="002219E6">
              <w:rPr>
                <w:rFonts w:ascii="Arial" w:hAnsi="Arial" w:cs="Arial"/>
                <w:b/>
                <w:sz w:val="20"/>
                <w:szCs w:val="20"/>
                <w:lang w:val="fr-FR"/>
              </w:rPr>
              <w:t xml:space="preserve"> et de résumé narratif</w:t>
            </w:r>
          </w:p>
        </w:tc>
        <w:tc>
          <w:tcPr>
            <w:tcW w:w="2340" w:type="dxa"/>
            <w:tcBorders>
              <w:top w:val="single" w:sz="4" w:space="0" w:color="auto"/>
              <w:left w:val="single" w:sz="4" w:space="0" w:color="auto"/>
              <w:bottom w:val="single" w:sz="4" w:space="0" w:color="auto"/>
              <w:right w:val="single" w:sz="4" w:space="0" w:color="auto"/>
            </w:tcBorders>
          </w:tcPr>
          <w:p w:rsidR="00440738" w:rsidRPr="002219E6" w:rsidRDefault="00440738" w:rsidP="00203FC8">
            <w:pPr>
              <w:spacing w:after="0" w:line="240" w:lineRule="auto"/>
              <w:rPr>
                <w:rFonts w:ascii="Arial" w:hAnsi="Arial" w:cs="Arial"/>
                <w:sz w:val="20"/>
                <w:szCs w:val="20"/>
                <w:lang w:val="fr-FR"/>
              </w:rPr>
            </w:pPr>
            <w:r w:rsidRPr="002219E6">
              <w:rPr>
                <w:rFonts w:ascii="Arial" w:hAnsi="Arial" w:cs="Arial"/>
                <w:sz w:val="20"/>
                <w:szCs w:val="20"/>
                <w:lang w:val="fr-FR"/>
              </w:rPr>
              <w:t>P</w:t>
            </w:r>
            <w:r w:rsidR="00203FC8">
              <w:rPr>
                <w:rFonts w:ascii="Arial" w:hAnsi="Arial" w:cs="Arial"/>
                <w:sz w:val="20"/>
                <w:szCs w:val="20"/>
                <w:lang w:val="fr-FR"/>
              </w:rPr>
              <w:t>rojet de rapport national et de grille de notation</w:t>
            </w:r>
            <w:r w:rsidRPr="002219E6">
              <w:rPr>
                <w:rFonts w:ascii="Arial" w:hAnsi="Arial" w:cs="Arial"/>
                <w:sz w:val="20"/>
                <w:szCs w:val="20"/>
                <w:lang w:val="fr-FR"/>
              </w:rPr>
              <w:t xml:space="preserve"> </w:t>
            </w:r>
          </w:p>
        </w:tc>
        <w:tc>
          <w:tcPr>
            <w:tcW w:w="2610"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sz w:val="20"/>
                <w:szCs w:val="20"/>
                <w:lang w:val="fr-FR"/>
              </w:rPr>
            </w:pPr>
            <w:r w:rsidRPr="002219E6">
              <w:rPr>
                <w:rFonts w:ascii="Arial" w:hAnsi="Arial" w:cs="Arial"/>
                <w:sz w:val="20"/>
                <w:szCs w:val="20"/>
                <w:lang w:val="fr-FR"/>
              </w:rPr>
              <w:t>Dans la semaine suivant la mission d’évaluation</w:t>
            </w:r>
          </w:p>
        </w:tc>
        <w:tc>
          <w:tcPr>
            <w:tcW w:w="3060" w:type="dxa"/>
            <w:tcBorders>
              <w:top w:val="single" w:sz="4" w:space="0" w:color="auto"/>
              <w:left w:val="single" w:sz="4" w:space="0" w:color="auto"/>
              <w:bottom w:val="single" w:sz="4" w:space="0" w:color="auto"/>
              <w:right w:val="single" w:sz="4" w:space="0" w:color="auto"/>
            </w:tcBorders>
          </w:tcPr>
          <w:p w:rsidR="00203FC8" w:rsidRDefault="00440738" w:rsidP="00203FC8">
            <w:pPr>
              <w:spacing w:after="0" w:line="240" w:lineRule="auto"/>
              <w:rPr>
                <w:rFonts w:ascii="Arial" w:hAnsi="Arial" w:cs="Arial"/>
                <w:sz w:val="20"/>
                <w:szCs w:val="20"/>
                <w:lang w:val="fr-FR"/>
              </w:rPr>
            </w:pPr>
            <w:r w:rsidRPr="002219E6">
              <w:rPr>
                <w:rFonts w:ascii="Arial" w:hAnsi="Arial" w:cs="Arial"/>
                <w:sz w:val="20"/>
                <w:szCs w:val="20"/>
                <w:lang w:val="fr-FR"/>
              </w:rPr>
              <w:t>Envoyé au bureau de pays, examiné par l’Agence technique régionale, l’Unité de coordination du projet et les PFO du FE</w:t>
            </w:r>
            <w:r w:rsidR="00553B25">
              <w:rPr>
                <w:rFonts w:ascii="Arial" w:hAnsi="Arial" w:cs="Arial"/>
                <w:sz w:val="20"/>
                <w:szCs w:val="20"/>
                <w:lang w:val="fr-FR"/>
              </w:rPr>
              <w:t>M</w:t>
            </w:r>
          </w:p>
          <w:p w:rsidR="004F16A2" w:rsidRPr="00203FC8" w:rsidRDefault="004F16A2" w:rsidP="00203FC8">
            <w:pPr>
              <w:spacing w:after="0" w:line="240" w:lineRule="auto"/>
              <w:rPr>
                <w:rFonts w:ascii="Arial" w:hAnsi="Arial" w:cs="Arial"/>
                <w:sz w:val="20"/>
                <w:szCs w:val="20"/>
                <w:lang w:val="fr-FR"/>
              </w:rPr>
            </w:pPr>
            <w:r w:rsidRPr="004F16A2">
              <w:rPr>
                <w:rFonts w:ascii="Arial" w:hAnsi="Arial" w:cs="Arial"/>
                <w:sz w:val="20"/>
                <w:szCs w:val="20"/>
                <w:highlight w:val="yellow"/>
                <w:lang w:val="fr-FR"/>
              </w:rPr>
              <w:t>xxx</w:t>
            </w:r>
            <w:r w:rsidRPr="004F16A2">
              <w:rPr>
                <w:rFonts w:ascii="Arial" w:hAnsi="Arial" w:cs="Arial"/>
                <w:sz w:val="20"/>
                <w:szCs w:val="20"/>
                <w:lang w:val="fr-FR"/>
              </w:rPr>
              <w:t>@</w:t>
            </w:r>
            <w:r>
              <w:rPr>
                <w:rFonts w:ascii="Arial" w:hAnsi="Arial" w:cs="Arial"/>
                <w:sz w:val="20"/>
                <w:szCs w:val="20"/>
                <w:lang w:val="fr-FR"/>
              </w:rPr>
              <w:t>undp.org</w:t>
            </w:r>
          </w:p>
          <w:p w:rsidR="00203FC8" w:rsidRPr="005050AD" w:rsidRDefault="0010686F" w:rsidP="00203FC8">
            <w:pPr>
              <w:spacing w:after="0" w:line="276" w:lineRule="auto"/>
              <w:rPr>
                <w:rFonts w:ascii="Calibri" w:hAnsi="Calibri"/>
                <w:sz w:val="20"/>
                <w:szCs w:val="20"/>
                <w:lang w:val="fr-FR"/>
              </w:rPr>
            </w:pPr>
            <w:hyperlink r:id="rId15" w:history="1">
              <w:r w:rsidR="00203FC8" w:rsidRPr="005050AD">
                <w:rPr>
                  <w:rStyle w:val="Hyperlink"/>
                  <w:rFonts w:ascii="Calibri" w:hAnsi="Calibri"/>
                  <w:sz w:val="20"/>
                  <w:szCs w:val="20"/>
                  <w:lang w:val="fr-FR"/>
                </w:rPr>
                <w:t>a.bonnin-roncerel@unesco.org</w:t>
              </w:r>
            </w:hyperlink>
          </w:p>
          <w:p w:rsidR="00203FC8" w:rsidRPr="00203FC8" w:rsidRDefault="0010686F" w:rsidP="00203FC8">
            <w:pPr>
              <w:spacing w:after="0" w:line="276" w:lineRule="auto"/>
              <w:rPr>
                <w:rFonts w:ascii="Calibri" w:hAnsi="Calibri"/>
                <w:sz w:val="20"/>
                <w:szCs w:val="20"/>
                <w:lang w:val="fr-FR"/>
              </w:rPr>
            </w:pPr>
            <w:hyperlink r:id="rId16" w:history="1">
              <w:r w:rsidR="00203FC8" w:rsidRPr="005050AD">
                <w:rPr>
                  <w:rStyle w:val="Hyperlink"/>
                  <w:rFonts w:ascii="Calibri" w:hAnsi="Calibri"/>
                  <w:sz w:val="20"/>
                  <w:szCs w:val="20"/>
                  <w:lang w:val="fr-FR"/>
                </w:rPr>
                <w:t>mame.diop@undp.org</w:t>
              </w:r>
            </w:hyperlink>
          </w:p>
        </w:tc>
      </w:tr>
      <w:tr w:rsidR="00440738" w:rsidRPr="00313A9A" w:rsidTr="00440738">
        <w:trPr>
          <w:trHeight w:val="70"/>
        </w:trPr>
        <w:tc>
          <w:tcPr>
            <w:tcW w:w="1548"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b/>
                <w:sz w:val="20"/>
                <w:szCs w:val="20"/>
                <w:lang w:val="fr-FR"/>
              </w:rPr>
            </w:pPr>
            <w:r>
              <w:rPr>
                <w:rFonts w:ascii="Arial" w:hAnsi="Arial" w:cs="Arial"/>
                <w:b/>
                <w:sz w:val="20"/>
                <w:szCs w:val="20"/>
                <w:lang w:val="fr-FR"/>
              </w:rPr>
              <w:t>Notations</w:t>
            </w:r>
            <w:r w:rsidRPr="002219E6">
              <w:rPr>
                <w:rFonts w:ascii="Arial" w:hAnsi="Arial" w:cs="Arial"/>
                <w:b/>
                <w:sz w:val="20"/>
                <w:szCs w:val="20"/>
                <w:lang w:val="fr-FR"/>
              </w:rPr>
              <w:t xml:space="preserve"> nationale</w:t>
            </w:r>
            <w:r>
              <w:rPr>
                <w:rFonts w:ascii="Arial" w:hAnsi="Arial" w:cs="Arial"/>
                <w:b/>
                <w:sz w:val="20"/>
                <w:szCs w:val="20"/>
                <w:lang w:val="fr-FR"/>
              </w:rPr>
              <w:t>s</w:t>
            </w:r>
            <w:r w:rsidRPr="002219E6">
              <w:rPr>
                <w:rFonts w:ascii="Arial" w:hAnsi="Arial" w:cs="Arial"/>
                <w:b/>
                <w:sz w:val="20"/>
                <w:szCs w:val="20"/>
                <w:lang w:val="fr-FR"/>
              </w:rPr>
              <w:t xml:space="preserve"> finale</w:t>
            </w:r>
            <w:r>
              <w:rPr>
                <w:rFonts w:ascii="Arial" w:hAnsi="Arial" w:cs="Arial"/>
                <w:b/>
                <w:sz w:val="20"/>
                <w:szCs w:val="20"/>
                <w:lang w:val="fr-FR"/>
              </w:rPr>
              <w:t>s</w:t>
            </w:r>
            <w:r w:rsidRPr="002219E6">
              <w:rPr>
                <w:rFonts w:ascii="Arial" w:hAnsi="Arial" w:cs="Arial"/>
                <w:b/>
                <w:sz w:val="20"/>
                <w:szCs w:val="20"/>
                <w:lang w:val="fr-FR"/>
              </w:rPr>
              <w:t xml:space="preserve"> et résumé narratif final </w:t>
            </w:r>
          </w:p>
        </w:tc>
        <w:tc>
          <w:tcPr>
            <w:tcW w:w="2340" w:type="dxa"/>
            <w:tcBorders>
              <w:top w:val="single" w:sz="4" w:space="0" w:color="auto"/>
              <w:left w:val="single" w:sz="4" w:space="0" w:color="auto"/>
              <w:bottom w:val="single" w:sz="4" w:space="0" w:color="auto"/>
              <w:right w:val="single" w:sz="4" w:space="0" w:color="auto"/>
            </w:tcBorders>
          </w:tcPr>
          <w:p w:rsidR="00440738" w:rsidRPr="002219E6" w:rsidRDefault="00203FC8" w:rsidP="00203FC8">
            <w:pPr>
              <w:spacing w:after="0" w:line="240" w:lineRule="auto"/>
              <w:rPr>
                <w:rFonts w:ascii="Arial" w:hAnsi="Arial" w:cs="Arial"/>
                <w:sz w:val="20"/>
                <w:szCs w:val="20"/>
                <w:lang w:val="fr-FR"/>
              </w:rPr>
            </w:pPr>
            <w:r>
              <w:rPr>
                <w:rFonts w:ascii="Arial" w:hAnsi="Arial" w:cs="Arial"/>
                <w:sz w:val="20"/>
                <w:szCs w:val="20"/>
                <w:lang w:val="fr-FR"/>
              </w:rPr>
              <w:t>Rapport national complet, avec la grille de notation finale</w:t>
            </w:r>
          </w:p>
        </w:tc>
        <w:tc>
          <w:tcPr>
            <w:tcW w:w="2610" w:type="dxa"/>
            <w:tcBorders>
              <w:top w:val="single" w:sz="4" w:space="0" w:color="auto"/>
              <w:left w:val="single" w:sz="4" w:space="0" w:color="auto"/>
              <w:bottom w:val="single" w:sz="4" w:space="0" w:color="auto"/>
              <w:right w:val="single" w:sz="4" w:space="0" w:color="auto"/>
            </w:tcBorders>
          </w:tcPr>
          <w:p w:rsidR="00440738" w:rsidRPr="002219E6" w:rsidRDefault="00440738" w:rsidP="0010686F">
            <w:pPr>
              <w:spacing w:after="0" w:line="240" w:lineRule="auto"/>
              <w:rPr>
                <w:rFonts w:ascii="Arial" w:hAnsi="Arial" w:cs="Arial"/>
                <w:sz w:val="20"/>
                <w:szCs w:val="20"/>
                <w:lang w:val="fr-FR"/>
              </w:rPr>
            </w:pPr>
            <w:r w:rsidRPr="002219E6">
              <w:rPr>
                <w:rFonts w:ascii="Arial" w:hAnsi="Arial" w:cs="Arial"/>
                <w:sz w:val="20"/>
                <w:szCs w:val="20"/>
                <w:lang w:val="fr-FR"/>
              </w:rPr>
              <w:t>Dans la semaine suivant la réception des observations du PNUD sur le projet de rapport</w:t>
            </w:r>
          </w:p>
        </w:tc>
        <w:tc>
          <w:tcPr>
            <w:tcW w:w="3060" w:type="dxa"/>
            <w:tcBorders>
              <w:top w:val="single" w:sz="4" w:space="0" w:color="auto"/>
              <w:left w:val="single" w:sz="4" w:space="0" w:color="auto"/>
              <w:bottom w:val="single" w:sz="4" w:space="0" w:color="auto"/>
              <w:right w:val="single" w:sz="4" w:space="0" w:color="auto"/>
            </w:tcBorders>
          </w:tcPr>
          <w:p w:rsidR="00203FC8" w:rsidRPr="00203FC8" w:rsidRDefault="00203FC8" w:rsidP="00203FC8">
            <w:pPr>
              <w:spacing w:after="0" w:line="240" w:lineRule="auto"/>
              <w:rPr>
                <w:rFonts w:ascii="Arial" w:hAnsi="Arial" w:cs="Arial"/>
                <w:sz w:val="20"/>
                <w:szCs w:val="20"/>
                <w:lang w:val="fr-FR"/>
              </w:rPr>
            </w:pPr>
            <w:r w:rsidRPr="002219E6">
              <w:rPr>
                <w:rFonts w:ascii="Arial" w:hAnsi="Arial" w:cs="Arial"/>
                <w:sz w:val="20"/>
                <w:szCs w:val="20"/>
                <w:lang w:val="fr-FR"/>
              </w:rPr>
              <w:t>Envoyé au bureau de pays, examiné par l’Agence technique régionale, l’Unité de coordination du projet et les PFO du FEM</w:t>
            </w:r>
          </w:p>
          <w:p w:rsidR="00C91C2A" w:rsidRPr="00C91C2A" w:rsidRDefault="004F16A2" w:rsidP="0010686F">
            <w:pPr>
              <w:spacing w:after="0" w:line="276" w:lineRule="auto"/>
              <w:rPr>
                <w:rFonts w:ascii="Calibri" w:hAnsi="Calibri"/>
                <w:sz w:val="20"/>
                <w:szCs w:val="20"/>
                <w:lang w:val="fr-FR"/>
              </w:rPr>
            </w:pPr>
            <w:proofErr w:type="spellStart"/>
            <w:r w:rsidRPr="004F16A2">
              <w:rPr>
                <w:rFonts w:ascii="Calibri" w:hAnsi="Calibri"/>
                <w:sz w:val="20"/>
                <w:szCs w:val="20"/>
                <w:highlight w:val="yellow"/>
                <w:lang w:val="fr-FR"/>
              </w:rPr>
              <w:t>XXX</w:t>
            </w:r>
            <w:r w:rsidRPr="004F16A2">
              <w:rPr>
                <w:rFonts w:ascii="Calibri" w:hAnsi="Calibri"/>
                <w:sz w:val="20"/>
                <w:szCs w:val="20"/>
                <w:lang w:val="fr-FR"/>
              </w:rPr>
              <w:t>@</w:t>
            </w:r>
            <w:r>
              <w:rPr>
                <w:rFonts w:ascii="Calibri" w:hAnsi="Calibri"/>
                <w:sz w:val="20"/>
                <w:szCs w:val="20"/>
                <w:lang w:val="fr-FR"/>
              </w:rPr>
              <w:t>undp:org</w:t>
            </w:r>
            <w:proofErr w:type="spellEnd"/>
          </w:p>
          <w:p w:rsidR="00440738" w:rsidRPr="005050AD" w:rsidRDefault="0010686F" w:rsidP="0010686F">
            <w:pPr>
              <w:spacing w:after="0" w:line="276" w:lineRule="auto"/>
              <w:rPr>
                <w:rFonts w:ascii="Calibri" w:hAnsi="Calibri"/>
                <w:sz w:val="20"/>
                <w:szCs w:val="20"/>
                <w:lang w:val="fr-FR"/>
              </w:rPr>
            </w:pPr>
            <w:hyperlink r:id="rId17" w:history="1">
              <w:r w:rsidR="00440738" w:rsidRPr="005050AD">
                <w:rPr>
                  <w:rStyle w:val="Hyperlink"/>
                  <w:rFonts w:ascii="Calibri" w:hAnsi="Calibri"/>
                  <w:sz w:val="20"/>
                  <w:szCs w:val="20"/>
                  <w:lang w:val="fr-FR"/>
                </w:rPr>
                <w:t>a.bonnin-roncerel@unesco.org</w:t>
              </w:r>
            </w:hyperlink>
          </w:p>
          <w:p w:rsidR="00440738" w:rsidRPr="00203FC8" w:rsidRDefault="0010686F" w:rsidP="00203FC8">
            <w:pPr>
              <w:spacing w:after="0" w:line="276" w:lineRule="auto"/>
              <w:rPr>
                <w:rFonts w:ascii="Calibri" w:hAnsi="Calibri"/>
                <w:sz w:val="20"/>
                <w:szCs w:val="20"/>
                <w:lang w:val="fr-FR"/>
              </w:rPr>
            </w:pPr>
            <w:hyperlink r:id="rId18" w:history="1">
              <w:r w:rsidR="00440738" w:rsidRPr="005050AD">
                <w:rPr>
                  <w:rStyle w:val="Hyperlink"/>
                  <w:rFonts w:ascii="Calibri" w:hAnsi="Calibri"/>
                  <w:sz w:val="20"/>
                  <w:szCs w:val="20"/>
                  <w:lang w:val="fr-FR"/>
                </w:rPr>
                <w:t>mame.diop@undp.org</w:t>
              </w:r>
            </w:hyperlink>
          </w:p>
        </w:tc>
      </w:tr>
    </w:tbl>
    <w:bookmarkEnd w:id="6"/>
    <w:bookmarkEnd w:id="7"/>
    <w:p w:rsidR="00251ED8" w:rsidRPr="00313A9A" w:rsidRDefault="00251ED8" w:rsidP="006430F3">
      <w:pPr>
        <w:pStyle w:val="Heading51"/>
        <w:spacing w:after="240"/>
        <w:rPr>
          <w:lang w:val="fr-FR"/>
        </w:rPr>
      </w:pPr>
      <w:r w:rsidRPr="00313A9A">
        <w:rPr>
          <w:lang w:val="fr-FR"/>
        </w:rPr>
        <w:t>Composition</w:t>
      </w:r>
      <w:bookmarkEnd w:id="3"/>
      <w:r w:rsidR="000D227B" w:rsidRPr="00313A9A">
        <w:rPr>
          <w:lang w:val="fr-FR"/>
        </w:rPr>
        <w:t xml:space="preserve"> de l’equipe</w:t>
      </w:r>
    </w:p>
    <w:p w:rsidR="00C91C2A" w:rsidRPr="002219E6" w:rsidRDefault="00C91C2A" w:rsidP="00C91C2A">
      <w:pPr>
        <w:keepNext/>
        <w:keepLines/>
        <w:spacing w:before="200" w:line="240" w:lineRule="auto"/>
        <w:jc w:val="both"/>
        <w:rPr>
          <w:rFonts w:ascii="Arial" w:hAnsi="Arial" w:cs="Arial"/>
          <w:sz w:val="20"/>
          <w:szCs w:val="20"/>
          <w:lang w:val="fr-FR"/>
        </w:rPr>
      </w:pPr>
      <w:r w:rsidRPr="002219E6">
        <w:rPr>
          <w:rFonts w:ascii="Arial" w:hAnsi="Arial" w:cs="Arial"/>
          <w:sz w:val="20"/>
          <w:szCs w:val="20"/>
          <w:lang w:val="fr-FR"/>
        </w:rPr>
        <w:t>L’équipe de l’Évaluation terminale complète se compose d’</w:t>
      </w:r>
      <w:r>
        <w:rPr>
          <w:rFonts w:ascii="Arial" w:hAnsi="Arial" w:cs="Arial"/>
          <w:sz w:val="20"/>
          <w:szCs w:val="20"/>
          <w:lang w:val="fr-FR"/>
        </w:rPr>
        <w:t>un</w:t>
      </w:r>
      <w:r w:rsidRPr="002219E6">
        <w:rPr>
          <w:rFonts w:ascii="Arial" w:hAnsi="Arial" w:cs="Arial"/>
          <w:sz w:val="20"/>
          <w:szCs w:val="20"/>
          <w:lang w:val="fr-FR"/>
        </w:rPr>
        <w:t xml:space="preserve"> </w:t>
      </w:r>
      <w:r w:rsidRPr="002219E6">
        <w:rPr>
          <w:rFonts w:ascii="Arial" w:hAnsi="Arial" w:cs="Arial"/>
          <w:i/>
          <w:sz w:val="20"/>
          <w:szCs w:val="20"/>
          <w:lang w:val="fr-FR"/>
        </w:rPr>
        <w:t xml:space="preserve">évaluateur régional, </w:t>
      </w:r>
      <w:r w:rsidRPr="002219E6">
        <w:rPr>
          <w:rFonts w:ascii="Arial" w:hAnsi="Arial" w:cs="Arial"/>
          <w:i/>
          <w:sz w:val="20"/>
          <w:szCs w:val="20"/>
          <w:u w:val="single"/>
          <w:lang w:val="fr-FR"/>
        </w:rPr>
        <w:t>M. Badara Diagne</w:t>
      </w:r>
      <w:r w:rsidRPr="002219E6">
        <w:rPr>
          <w:rFonts w:ascii="Arial" w:hAnsi="Arial" w:cs="Arial"/>
          <w:i/>
          <w:sz w:val="20"/>
          <w:szCs w:val="20"/>
          <w:lang w:val="fr-FR"/>
        </w:rPr>
        <w:t>, qui est recruté par l’UNESCO/COI afin de conduire l’étape 1 pour les composantes régionales et l’étape 2 dans sa totalité (rapport final)</w:t>
      </w:r>
      <w:r w:rsidRPr="002219E6">
        <w:rPr>
          <w:rFonts w:ascii="Arial" w:hAnsi="Arial" w:cs="Arial"/>
          <w:sz w:val="20"/>
          <w:szCs w:val="20"/>
          <w:lang w:val="fr-FR"/>
        </w:rPr>
        <w:t>.</w:t>
      </w:r>
    </w:p>
    <w:p w:rsidR="00C91C2A" w:rsidRPr="002219E6" w:rsidRDefault="00C91C2A" w:rsidP="00C91C2A">
      <w:pPr>
        <w:keepNext/>
        <w:keepLines/>
        <w:spacing w:before="200" w:line="240" w:lineRule="auto"/>
        <w:jc w:val="both"/>
        <w:rPr>
          <w:rFonts w:ascii="Arial" w:hAnsi="Arial" w:cs="Arial"/>
          <w:sz w:val="20"/>
          <w:szCs w:val="20"/>
          <w:lang w:val="fr-FR"/>
        </w:rPr>
      </w:pPr>
      <w:r w:rsidRPr="002219E6">
        <w:rPr>
          <w:rFonts w:ascii="Arial" w:hAnsi="Arial" w:cs="Arial"/>
          <w:sz w:val="20"/>
          <w:szCs w:val="20"/>
          <w:lang w:val="fr-FR"/>
        </w:rPr>
        <w:t>Chaque pays recrutera un consultant national qui réalisera l’Évaluation terminale au niveau national pour les composantes 1 et 2 et, si possible, évaluera également les composantes 3 et 4 en ce qui concerne les dimensions régionales du projet ACCC. Les consultants devront posséder une expérience préalable de l’évaluation de projets similaires. Une expérience des projets financés par le FEM serait un atout. Les évaluateurs sélectionnés ne doivent pas avoir participé à la préparation et/ou à la mise en œuvre du projet et ne doivent pas avoir de conflit d’intérêts avec les activités liées au projet.</w:t>
      </w:r>
    </w:p>
    <w:p w:rsidR="00C91C2A" w:rsidRPr="002219E6" w:rsidRDefault="00C91C2A" w:rsidP="00C91C2A">
      <w:pPr>
        <w:spacing w:before="200" w:line="240" w:lineRule="auto"/>
        <w:jc w:val="both"/>
        <w:rPr>
          <w:rFonts w:ascii="Arial" w:hAnsi="Arial" w:cs="Arial"/>
          <w:sz w:val="20"/>
          <w:szCs w:val="20"/>
          <w:lang w:val="fr-FR"/>
        </w:rPr>
      </w:pPr>
      <w:r w:rsidRPr="002219E6">
        <w:rPr>
          <w:rFonts w:ascii="Arial" w:hAnsi="Arial" w:cs="Arial"/>
          <w:sz w:val="20"/>
          <w:szCs w:val="20"/>
          <w:lang w:val="fr-FR"/>
        </w:rPr>
        <w:t>Les membres de l’équipe doivent posséder les qualifications suivantes :</w:t>
      </w:r>
    </w:p>
    <w:p w:rsidR="00C91C2A" w:rsidRPr="002219E6" w:rsidRDefault="00C91C2A" w:rsidP="00C91C2A">
      <w:pPr>
        <w:numPr>
          <w:ilvl w:val="0"/>
          <w:numId w:val="39"/>
        </w:numPr>
        <w:spacing w:after="0" w:line="240" w:lineRule="auto"/>
        <w:ind w:left="714" w:hanging="357"/>
        <w:jc w:val="both"/>
        <w:rPr>
          <w:rFonts w:ascii="Arial" w:hAnsi="Arial" w:cs="Arial"/>
          <w:sz w:val="20"/>
          <w:szCs w:val="20"/>
          <w:lang w:val="fr-FR"/>
        </w:rPr>
      </w:pPr>
      <w:r w:rsidRPr="002219E6">
        <w:rPr>
          <w:rFonts w:ascii="Arial" w:hAnsi="Arial" w:cs="Arial"/>
          <w:sz w:val="20"/>
          <w:szCs w:val="20"/>
          <w:shd w:val="clear" w:color="auto" w:fill="FFFFFF"/>
          <w:lang w:val="fr-FR"/>
        </w:rPr>
        <w:t>Au moins 3 années d’expérience professionnelle pertinente</w:t>
      </w:r>
    </w:p>
    <w:p w:rsidR="00C91C2A" w:rsidRPr="002219E6" w:rsidRDefault="00C91C2A" w:rsidP="00C91C2A">
      <w:pPr>
        <w:numPr>
          <w:ilvl w:val="0"/>
          <w:numId w:val="39"/>
        </w:numPr>
        <w:spacing w:after="0" w:line="240" w:lineRule="auto"/>
        <w:ind w:left="714" w:hanging="357"/>
        <w:jc w:val="both"/>
        <w:rPr>
          <w:rFonts w:ascii="Arial" w:hAnsi="Arial" w:cs="Arial"/>
          <w:sz w:val="20"/>
          <w:szCs w:val="20"/>
          <w:lang w:val="fr-FR"/>
        </w:rPr>
      </w:pPr>
      <w:r w:rsidRPr="002219E6">
        <w:rPr>
          <w:rFonts w:ascii="Arial" w:hAnsi="Arial" w:cs="Arial"/>
          <w:sz w:val="20"/>
          <w:szCs w:val="20"/>
          <w:lang w:val="fr-FR"/>
        </w:rPr>
        <w:t xml:space="preserve">Connaissance du PNUD et du FEM </w:t>
      </w:r>
    </w:p>
    <w:p w:rsidR="00C91C2A" w:rsidRPr="002219E6" w:rsidRDefault="00C91C2A" w:rsidP="00C91C2A">
      <w:pPr>
        <w:numPr>
          <w:ilvl w:val="0"/>
          <w:numId w:val="39"/>
        </w:numPr>
        <w:spacing w:after="0" w:line="240" w:lineRule="auto"/>
        <w:ind w:left="714" w:hanging="357"/>
        <w:jc w:val="both"/>
        <w:rPr>
          <w:rFonts w:ascii="Arial" w:hAnsi="Arial" w:cs="Arial"/>
          <w:sz w:val="20"/>
          <w:szCs w:val="20"/>
          <w:lang w:val="fr-FR"/>
        </w:rPr>
      </w:pPr>
      <w:r w:rsidRPr="002219E6">
        <w:rPr>
          <w:rFonts w:ascii="Arial" w:hAnsi="Arial" w:cs="Arial"/>
          <w:sz w:val="20"/>
          <w:szCs w:val="20"/>
          <w:lang w:val="fr-FR"/>
        </w:rPr>
        <w:t>Expérience préalable des méthodes de suivi et d’éva</w:t>
      </w:r>
      <w:r>
        <w:rPr>
          <w:rFonts w:ascii="Arial" w:hAnsi="Arial" w:cs="Arial"/>
          <w:sz w:val="20"/>
          <w:szCs w:val="20"/>
          <w:lang w:val="fr-FR"/>
        </w:rPr>
        <w:t>luation axées sur les résultats</w:t>
      </w:r>
    </w:p>
    <w:p w:rsidR="00C91C2A" w:rsidRPr="002219E6" w:rsidRDefault="00C91C2A" w:rsidP="00C91C2A">
      <w:pPr>
        <w:numPr>
          <w:ilvl w:val="0"/>
          <w:numId w:val="39"/>
        </w:numPr>
        <w:spacing w:after="0" w:line="240" w:lineRule="auto"/>
        <w:ind w:left="714" w:hanging="357"/>
        <w:jc w:val="both"/>
        <w:rPr>
          <w:rFonts w:ascii="Arial" w:hAnsi="Arial" w:cs="Arial"/>
          <w:sz w:val="20"/>
          <w:szCs w:val="20"/>
          <w:lang w:val="fr-FR"/>
        </w:rPr>
      </w:pPr>
      <w:r w:rsidRPr="002219E6">
        <w:rPr>
          <w:rFonts w:ascii="Arial" w:hAnsi="Arial" w:cs="Arial"/>
          <w:sz w:val="20"/>
          <w:szCs w:val="20"/>
          <w:lang w:val="fr-FR"/>
        </w:rPr>
        <w:t xml:space="preserve">Connaissances techniques dans le(s) domaine(s) </w:t>
      </w:r>
      <w:proofErr w:type="gramStart"/>
      <w:r w:rsidRPr="002219E6">
        <w:rPr>
          <w:rFonts w:ascii="Arial" w:hAnsi="Arial" w:cs="Arial"/>
          <w:sz w:val="20"/>
          <w:szCs w:val="20"/>
          <w:lang w:val="fr-FR"/>
        </w:rPr>
        <w:t>focal(</w:t>
      </w:r>
      <w:proofErr w:type="gramEnd"/>
      <w:r w:rsidRPr="002219E6">
        <w:rPr>
          <w:rFonts w:ascii="Arial" w:hAnsi="Arial" w:cs="Arial"/>
          <w:sz w:val="20"/>
          <w:szCs w:val="20"/>
          <w:lang w:val="fr-FR"/>
        </w:rPr>
        <w:t>aux) visés</w:t>
      </w:r>
      <w:r>
        <w:rPr>
          <w:rFonts w:ascii="Arial" w:hAnsi="Arial" w:cs="Arial"/>
          <w:sz w:val="20"/>
          <w:szCs w:val="20"/>
          <w:lang w:val="fr-FR"/>
        </w:rPr>
        <w:t>.</w:t>
      </w:r>
    </w:p>
    <w:p w:rsidR="00C91C2A" w:rsidRPr="002219E6" w:rsidRDefault="00C91C2A" w:rsidP="00C91C2A">
      <w:pPr>
        <w:pStyle w:val="Heading51"/>
        <w:keepNext/>
        <w:keepLines/>
        <w:spacing w:line="240" w:lineRule="auto"/>
        <w:rPr>
          <w:rFonts w:ascii="Arial" w:hAnsi="Arial"/>
          <w:lang w:val="fr-FR"/>
        </w:rPr>
      </w:pPr>
      <w:r w:rsidRPr="002219E6">
        <w:rPr>
          <w:rFonts w:ascii="Arial" w:hAnsi="Arial"/>
          <w:lang w:val="fr-FR"/>
        </w:rPr>
        <w:t>Éthique de l’Évaluateur</w:t>
      </w:r>
    </w:p>
    <w:p w:rsidR="00C91C2A" w:rsidRPr="002219E6" w:rsidRDefault="00C91C2A" w:rsidP="00C91C2A">
      <w:pPr>
        <w:spacing w:before="240" w:after="240" w:line="240" w:lineRule="auto"/>
        <w:jc w:val="both"/>
        <w:rPr>
          <w:rFonts w:ascii="Arial" w:hAnsi="Arial" w:cs="Arial"/>
          <w:lang w:val="fr-FR"/>
        </w:rPr>
      </w:pPr>
      <w:r w:rsidRPr="002A6213">
        <w:rPr>
          <w:rFonts w:ascii="Arial" w:hAnsi="Arial" w:cs="Arial"/>
          <w:sz w:val="20"/>
          <w:szCs w:val="20"/>
          <w:lang w:val="fr-FR"/>
        </w:rPr>
        <w:t>Les co</w:t>
      </w:r>
      <w:r w:rsidRPr="00DA60AF">
        <w:rPr>
          <w:rFonts w:ascii="Arial" w:hAnsi="Arial" w:cs="Arial"/>
          <w:sz w:val="20"/>
          <w:szCs w:val="20"/>
          <w:lang w:val="fr-FR"/>
        </w:rPr>
        <w:t xml:space="preserve">nsultants de l’Évaluation devront respecter les normes éthiques les plus rigoureuses et devront signer un Code de conduite (Annexe E) </w:t>
      </w:r>
      <w:r>
        <w:rPr>
          <w:rFonts w:ascii="Arial" w:hAnsi="Arial" w:cs="Arial"/>
          <w:sz w:val="20"/>
          <w:szCs w:val="20"/>
          <w:lang w:val="fr-FR"/>
        </w:rPr>
        <w:t xml:space="preserve">lorsqu’ils accepteront </w:t>
      </w:r>
      <w:r w:rsidRPr="00DA60AF">
        <w:rPr>
          <w:rFonts w:ascii="Arial" w:hAnsi="Arial" w:cs="Arial"/>
          <w:sz w:val="20"/>
          <w:szCs w:val="20"/>
          <w:lang w:val="fr-FR"/>
        </w:rPr>
        <w:t xml:space="preserve">la mission. Les évaluations du PNUD sont conduites conformément aux principes énoncés dans les </w:t>
      </w:r>
      <w:hyperlink r:id="rId19" w:history="1">
        <w:r w:rsidRPr="00203FC8">
          <w:rPr>
            <w:rStyle w:val="Hyperlink"/>
            <w:rFonts w:ascii="Arial" w:hAnsi="Arial" w:cs="Arial"/>
            <w:color w:val="auto"/>
            <w:sz w:val="20"/>
            <w:szCs w:val="20"/>
            <w:u w:val="none"/>
            <w:lang w:val="fr-FR"/>
          </w:rPr>
          <w:t xml:space="preserve">« Directives éthiques pour les évaluations » du </w:t>
        </w:r>
        <w:r w:rsidR="00203FC8" w:rsidRPr="00203FC8">
          <w:rPr>
            <w:rStyle w:val="Hyperlink"/>
            <w:rFonts w:ascii="Arial" w:hAnsi="Arial" w:cs="Arial"/>
            <w:color w:val="auto"/>
            <w:sz w:val="20"/>
            <w:szCs w:val="20"/>
            <w:u w:val="none"/>
            <w:lang w:val="fr-FR"/>
          </w:rPr>
          <w:t xml:space="preserve">Groupe Evaluation des Nations Unies, </w:t>
        </w:r>
        <w:r w:rsidRPr="00DA60AF">
          <w:rPr>
            <w:rStyle w:val="Hyperlink"/>
            <w:rFonts w:ascii="Arial" w:hAnsi="Arial" w:cs="Arial"/>
            <w:sz w:val="20"/>
            <w:szCs w:val="20"/>
            <w:lang w:val="fr-FR"/>
          </w:rPr>
          <w:t>GNUE</w:t>
        </w:r>
      </w:hyperlink>
      <w:r w:rsidRPr="002A6213">
        <w:rPr>
          <w:rStyle w:val="Hyperlink"/>
          <w:rFonts w:ascii="Arial" w:hAnsi="Arial" w:cs="Arial"/>
          <w:sz w:val="20"/>
          <w:szCs w:val="20"/>
          <w:u w:val="none"/>
          <w:lang w:val="fr-FR"/>
        </w:rPr>
        <w:t>.</w:t>
      </w:r>
    </w:p>
    <w:p w:rsidR="00C91C2A" w:rsidRPr="002219E6" w:rsidRDefault="00C91C2A" w:rsidP="00C91C2A">
      <w:pPr>
        <w:pStyle w:val="Heading51"/>
        <w:keepNext/>
        <w:keepLines/>
        <w:spacing w:line="240" w:lineRule="auto"/>
        <w:rPr>
          <w:rFonts w:ascii="Arial" w:hAnsi="Arial"/>
          <w:lang w:val="fr-FR"/>
        </w:rPr>
      </w:pPr>
      <w:r w:rsidRPr="002219E6">
        <w:rPr>
          <w:rFonts w:ascii="Arial" w:hAnsi="Arial"/>
          <w:lang w:val="fr-FR"/>
        </w:rPr>
        <w:t>modalitÉs de paiement et spÉcifications</w:t>
      </w:r>
    </w:p>
    <w:p w:rsidR="00C91C2A" w:rsidRPr="000D6100" w:rsidRDefault="00C91C2A" w:rsidP="000D6100">
      <w:pPr>
        <w:keepNext/>
        <w:keepLines/>
        <w:shd w:val="clear" w:color="auto" w:fill="D9D9D9" w:themeFill="background1" w:themeFillShade="D9"/>
        <w:spacing w:before="240" w:after="240" w:line="240" w:lineRule="auto"/>
        <w:jc w:val="both"/>
        <w:rPr>
          <w:rFonts w:ascii="Arial" w:hAnsi="Arial" w:cs="Arial"/>
          <w:i/>
          <w:sz w:val="20"/>
          <w:szCs w:val="20"/>
          <w:lang w:val="fr-FR"/>
        </w:rPr>
      </w:pPr>
      <w:r w:rsidRPr="000D6100">
        <w:rPr>
          <w:rFonts w:ascii="Arial" w:hAnsi="Arial" w:cs="Arial"/>
          <w:i/>
          <w:sz w:val="20"/>
          <w:szCs w:val="20"/>
          <w:lang w:val="fr-FR"/>
        </w:rPr>
        <w:t>(Cet échéancier de paiement est donné à titre indicatif et devra être renseigné par le bureau de pays et par le Conseiller technique du PNUD/FEM sur la base de leurs procédures habituelles de passation de marchés).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8460"/>
      </w:tblGrid>
      <w:tr w:rsidR="00C91C2A" w:rsidRPr="002219E6" w:rsidTr="0010686F">
        <w:tc>
          <w:tcPr>
            <w:tcW w:w="1278" w:type="dxa"/>
            <w:shd w:val="clear" w:color="auto" w:fill="7F7F7F"/>
          </w:tcPr>
          <w:p w:rsidR="00C91C2A" w:rsidRPr="002219E6" w:rsidRDefault="00C91C2A" w:rsidP="0010686F">
            <w:pPr>
              <w:spacing w:before="60" w:after="60" w:line="240" w:lineRule="auto"/>
              <w:jc w:val="center"/>
              <w:rPr>
                <w:rFonts w:ascii="Arial" w:hAnsi="Arial" w:cs="Arial"/>
                <w:color w:val="FFFFFF"/>
                <w:sz w:val="20"/>
                <w:szCs w:val="20"/>
              </w:rPr>
            </w:pPr>
            <w:r w:rsidRPr="002219E6">
              <w:rPr>
                <w:rFonts w:ascii="Arial" w:hAnsi="Arial" w:cs="Arial"/>
                <w:color w:val="FFFFFF"/>
                <w:sz w:val="20"/>
                <w:szCs w:val="20"/>
              </w:rPr>
              <w:t>%</w:t>
            </w:r>
          </w:p>
        </w:tc>
        <w:tc>
          <w:tcPr>
            <w:tcW w:w="8576" w:type="dxa"/>
            <w:shd w:val="clear" w:color="auto" w:fill="7F7F7F"/>
          </w:tcPr>
          <w:p w:rsidR="00C91C2A" w:rsidRPr="002219E6" w:rsidRDefault="00C91C2A" w:rsidP="0010686F">
            <w:pPr>
              <w:spacing w:before="60" w:after="60" w:line="240" w:lineRule="auto"/>
              <w:jc w:val="center"/>
              <w:rPr>
                <w:rFonts w:ascii="Arial" w:hAnsi="Arial" w:cs="Arial"/>
                <w:color w:val="FFFFFF"/>
                <w:sz w:val="20"/>
                <w:szCs w:val="20"/>
              </w:rPr>
            </w:pPr>
            <w:proofErr w:type="spellStart"/>
            <w:r w:rsidRPr="002219E6">
              <w:rPr>
                <w:rFonts w:ascii="Arial" w:hAnsi="Arial" w:cs="Arial"/>
                <w:color w:val="FFFFFF"/>
                <w:sz w:val="20"/>
                <w:szCs w:val="20"/>
              </w:rPr>
              <w:t>Échéance</w:t>
            </w:r>
            <w:proofErr w:type="spellEnd"/>
          </w:p>
        </w:tc>
      </w:tr>
      <w:tr w:rsidR="00C91C2A" w:rsidRPr="00B17A12" w:rsidTr="000D6100">
        <w:tc>
          <w:tcPr>
            <w:tcW w:w="1278" w:type="dxa"/>
            <w:vAlign w:val="center"/>
          </w:tcPr>
          <w:p w:rsidR="00C91C2A" w:rsidRPr="002219E6" w:rsidRDefault="00C91C2A" w:rsidP="000D6100">
            <w:pPr>
              <w:spacing w:before="60" w:after="60" w:line="240" w:lineRule="auto"/>
              <w:rPr>
                <w:rFonts w:ascii="Arial" w:hAnsi="Arial" w:cs="Arial"/>
                <w:i/>
                <w:sz w:val="20"/>
                <w:szCs w:val="20"/>
              </w:rPr>
            </w:pPr>
            <w:r w:rsidRPr="002219E6">
              <w:rPr>
                <w:rFonts w:ascii="Arial" w:hAnsi="Arial" w:cs="Arial"/>
                <w:i/>
                <w:sz w:val="20"/>
                <w:szCs w:val="20"/>
              </w:rPr>
              <w:t>10 %</w:t>
            </w:r>
          </w:p>
        </w:tc>
        <w:tc>
          <w:tcPr>
            <w:tcW w:w="8576" w:type="dxa"/>
          </w:tcPr>
          <w:p w:rsidR="00C91C2A" w:rsidRPr="002219E6" w:rsidRDefault="00C91C2A" w:rsidP="0010686F">
            <w:pPr>
              <w:spacing w:before="60" w:after="60" w:line="240" w:lineRule="auto"/>
              <w:rPr>
                <w:rFonts w:ascii="Arial" w:hAnsi="Arial" w:cs="Arial"/>
                <w:sz w:val="20"/>
                <w:szCs w:val="20"/>
                <w:lang w:val="fr-FR"/>
              </w:rPr>
            </w:pPr>
            <w:r w:rsidRPr="002219E6">
              <w:rPr>
                <w:rFonts w:ascii="Arial" w:hAnsi="Arial" w:cs="Arial"/>
                <w:sz w:val="20"/>
                <w:szCs w:val="20"/>
                <w:lang w:val="fr-FR"/>
              </w:rPr>
              <w:t>À la signature du contrat</w:t>
            </w:r>
          </w:p>
        </w:tc>
      </w:tr>
      <w:tr w:rsidR="00C91C2A" w:rsidRPr="00B17A12" w:rsidTr="000D6100">
        <w:tc>
          <w:tcPr>
            <w:tcW w:w="1278" w:type="dxa"/>
            <w:vAlign w:val="center"/>
          </w:tcPr>
          <w:p w:rsidR="00C91C2A" w:rsidRPr="002219E6" w:rsidRDefault="00C91C2A" w:rsidP="000D6100">
            <w:pPr>
              <w:spacing w:before="60" w:after="60" w:line="240" w:lineRule="auto"/>
              <w:rPr>
                <w:rFonts w:ascii="Arial" w:hAnsi="Arial" w:cs="Arial"/>
                <w:i/>
                <w:sz w:val="20"/>
                <w:szCs w:val="20"/>
              </w:rPr>
            </w:pPr>
            <w:r w:rsidRPr="002219E6">
              <w:rPr>
                <w:rFonts w:ascii="Arial" w:hAnsi="Arial" w:cs="Arial"/>
                <w:i/>
                <w:sz w:val="20"/>
                <w:szCs w:val="20"/>
              </w:rPr>
              <w:t>40 %</w:t>
            </w:r>
          </w:p>
        </w:tc>
        <w:tc>
          <w:tcPr>
            <w:tcW w:w="8576" w:type="dxa"/>
          </w:tcPr>
          <w:p w:rsidR="00C91C2A" w:rsidRPr="002219E6" w:rsidRDefault="00C91C2A" w:rsidP="0010686F">
            <w:pPr>
              <w:spacing w:before="60" w:after="60" w:line="240" w:lineRule="auto"/>
              <w:rPr>
                <w:rFonts w:ascii="Arial" w:hAnsi="Arial" w:cs="Arial"/>
                <w:sz w:val="20"/>
                <w:szCs w:val="20"/>
                <w:lang w:val="fr-FR"/>
              </w:rPr>
            </w:pPr>
            <w:r w:rsidRPr="002219E6">
              <w:rPr>
                <w:rFonts w:ascii="Arial" w:hAnsi="Arial" w:cs="Arial"/>
                <w:sz w:val="20"/>
                <w:szCs w:val="20"/>
                <w:lang w:val="fr-FR"/>
              </w:rPr>
              <w:t>Sur présentation et acceptation du 1</w:t>
            </w:r>
            <w:r w:rsidRPr="002219E6">
              <w:rPr>
                <w:rFonts w:ascii="Arial" w:hAnsi="Arial" w:cs="Arial"/>
                <w:sz w:val="20"/>
                <w:szCs w:val="20"/>
                <w:vertAlign w:val="superscript"/>
                <w:lang w:val="fr-FR"/>
              </w:rPr>
              <w:t>er</w:t>
            </w:r>
            <w:r w:rsidRPr="002219E6">
              <w:rPr>
                <w:rFonts w:ascii="Arial" w:hAnsi="Arial" w:cs="Arial"/>
                <w:sz w:val="20"/>
                <w:szCs w:val="20"/>
                <w:lang w:val="fr-FR"/>
              </w:rPr>
              <w:t xml:space="preserve"> projet de rapport d’évaluation terminale </w:t>
            </w:r>
          </w:p>
        </w:tc>
      </w:tr>
      <w:tr w:rsidR="00C91C2A" w:rsidRPr="00B17A12" w:rsidTr="000D6100">
        <w:tc>
          <w:tcPr>
            <w:tcW w:w="1278" w:type="dxa"/>
            <w:vAlign w:val="center"/>
          </w:tcPr>
          <w:p w:rsidR="00C91C2A" w:rsidRPr="002219E6" w:rsidRDefault="00C91C2A" w:rsidP="000D6100">
            <w:pPr>
              <w:spacing w:before="60" w:after="60" w:line="240" w:lineRule="auto"/>
              <w:rPr>
                <w:rFonts w:ascii="Arial" w:hAnsi="Arial" w:cs="Arial"/>
                <w:i/>
                <w:sz w:val="20"/>
                <w:szCs w:val="20"/>
              </w:rPr>
            </w:pPr>
            <w:r w:rsidRPr="002219E6">
              <w:rPr>
                <w:rFonts w:ascii="Arial" w:hAnsi="Arial" w:cs="Arial"/>
                <w:i/>
                <w:sz w:val="20"/>
                <w:szCs w:val="20"/>
              </w:rPr>
              <w:t>50 %</w:t>
            </w:r>
          </w:p>
        </w:tc>
        <w:tc>
          <w:tcPr>
            <w:tcW w:w="8576" w:type="dxa"/>
          </w:tcPr>
          <w:p w:rsidR="00C91C2A" w:rsidRPr="002219E6" w:rsidRDefault="00C91C2A" w:rsidP="0010686F">
            <w:pPr>
              <w:spacing w:before="60" w:after="60" w:line="240" w:lineRule="auto"/>
              <w:jc w:val="both"/>
              <w:rPr>
                <w:rFonts w:ascii="Arial" w:hAnsi="Arial" w:cs="Arial"/>
                <w:sz w:val="20"/>
                <w:szCs w:val="20"/>
                <w:lang w:val="fr-FR"/>
              </w:rPr>
            </w:pPr>
            <w:r w:rsidRPr="002219E6">
              <w:rPr>
                <w:rFonts w:ascii="Arial" w:hAnsi="Arial" w:cs="Arial"/>
                <w:sz w:val="20"/>
                <w:szCs w:val="20"/>
                <w:lang w:val="fr-FR"/>
              </w:rPr>
              <w:t xml:space="preserve">Sur présentation et acceptation (par le bureau de pays du PNUD et l’agence technique régionale du PNUD) du rapport final d’évaluation terminale </w:t>
            </w:r>
          </w:p>
        </w:tc>
      </w:tr>
    </w:tbl>
    <w:p w:rsidR="00C91C2A" w:rsidRPr="002219E6" w:rsidRDefault="00C91C2A" w:rsidP="00C91C2A">
      <w:pPr>
        <w:pStyle w:val="Heading51"/>
        <w:keepNext/>
        <w:keepLines/>
        <w:spacing w:line="240" w:lineRule="auto"/>
        <w:rPr>
          <w:rFonts w:ascii="Arial" w:hAnsi="Arial"/>
          <w:lang w:val="fr-FR"/>
        </w:rPr>
      </w:pPr>
      <w:r w:rsidRPr="002219E6">
        <w:rPr>
          <w:rFonts w:ascii="Arial" w:hAnsi="Arial"/>
          <w:lang w:val="fr-FR"/>
        </w:rPr>
        <w:t>procÉdure de candidature</w:t>
      </w:r>
    </w:p>
    <w:p w:rsidR="00C91C2A" w:rsidRPr="002219E6" w:rsidRDefault="00C91C2A" w:rsidP="00C91C2A">
      <w:pPr>
        <w:keepNext/>
        <w:keepLines/>
        <w:spacing w:before="240" w:after="240" w:line="240" w:lineRule="auto"/>
        <w:jc w:val="both"/>
        <w:rPr>
          <w:rFonts w:ascii="Arial" w:hAnsi="Arial" w:cs="Arial"/>
          <w:sz w:val="20"/>
          <w:szCs w:val="20"/>
          <w:lang w:val="fr-FR"/>
        </w:rPr>
      </w:pPr>
      <w:r w:rsidRPr="002219E6">
        <w:rPr>
          <w:rFonts w:ascii="Arial" w:hAnsi="Arial" w:cs="Arial"/>
          <w:sz w:val="20"/>
          <w:szCs w:val="20"/>
          <w:lang w:val="fr-FR"/>
        </w:rPr>
        <w:t>Les candidats doivent postuler en ligne</w:t>
      </w:r>
      <w:r>
        <w:rPr>
          <w:rFonts w:ascii="Arial" w:hAnsi="Arial" w:cs="Arial"/>
          <w:sz w:val="20"/>
          <w:szCs w:val="20"/>
          <w:lang w:val="fr-FR"/>
        </w:rPr>
        <w:t xml:space="preserve"> </w:t>
      </w:r>
      <w:r w:rsidRPr="002219E6">
        <w:rPr>
          <w:rFonts w:ascii="Arial" w:hAnsi="Arial" w:cs="Arial"/>
          <w:sz w:val="20"/>
          <w:szCs w:val="20"/>
          <w:lang w:val="fr-FR"/>
        </w:rPr>
        <w:t xml:space="preserve">(indiquer le site, par exemple </w:t>
      </w:r>
      <w:r w:rsidRPr="002A6213">
        <w:rPr>
          <w:rFonts w:ascii="Arial" w:hAnsi="Arial" w:cs="Arial"/>
          <w:sz w:val="20"/>
          <w:szCs w:val="20"/>
          <w:u w:val="single"/>
          <w:lang w:val="fr-FR"/>
        </w:rPr>
        <w:t>http://jobs.undp.org</w:t>
      </w:r>
      <w:r w:rsidRPr="002219E6">
        <w:rPr>
          <w:rFonts w:ascii="Arial" w:hAnsi="Arial" w:cs="Arial"/>
          <w:sz w:val="20"/>
          <w:szCs w:val="20"/>
          <w:lang w:val="fr-FR"/>
        </w:rPr>
        <w:t xml:space="preserve">, etc.) avant le (date). Les consultants individuels candidats à ces postes sont invités à soumettre leur candidature accompagnée de leur CV. La candidature doit comprendre un CV complet et à jour en français et/ou en anglais, indiquant les informations de contact (courriel et téléphone). Les candidats </w:t>
      </w:r>
      <w:r w:rsidR="00203FC8">
        <w:rPr>
          <w:rFonts w:ascii="Arial" w:hAnsi="Arial" w:cs="Arial"/>
          <w:sz w:val="20"/>
          <w:szCs w:val="20"/>
          <w:lang w:val="fr-FR"/>
        </w:rPr>
        <w:t>présélectionnés</w:t>
      </w:r>
      <w:r>
        <w:rPr>
          <w:rFonts w:ascii="Arial" w:hAnsi="Arial" w:cs="Arial"/>
          <w:sz w:val="20"/>
          <w:szCs w:val="20"/>
          <w:lang w:val="fr-FR"/>
        </w:rPr>
        <w:t xml:space="preserve"> </w:t>
      </w:r>
      <w:r w:rsidRPr="002219E6">
        <w:rPr>
          <w:rFonts w:ascii="Arial" w:hAnsi="Arial" w:cs="Arial"/>
          <w:sz w:val="20"/>
          <w:szCs w:val="20"/>
          <w:lang w:val="fr-FR"/>
        </w:rPr>
        <w:t xml:space="preserve">devront soumettre une offre de prix indiquant le coût total de la mission (y compris les honoraires journaliers, les indemnités journalières et les frais de voyage). </w:t>
      </w:r>
    </w:p>
    <w:p w:rsidR="00C91C2A" w:rsidRPr="002219E6" w:rsidRDefault="00C91C2A" w:rsidP="00C91C2A">
      <w:pPr>
        <w:spacing w:before="200" w:line="240" w:lineRule="auto"/>
        <w:jc w:val="both"/>
        <w:rPr>
          <w:rFonts w:ascii="Arial" w:hAnsi="Arial" w:cs="Arial"/>
          <w:sz w:val="20"/>
          <w:szCs w:val="20"/>
          <w:lang w:val="fr-FR"/>
        </w:rPr>
      </w:pPr>
      <w:r w:rsidRPr="002219E6">
        <w:rPr>
          <w:rFonts w:ascii="Arial" w:hAnsi="Arial" w:cs="Arial"/>
          <w:sz w:val="20"/>
          <w:szCs w:val="20"/>
          <w:lang w:val="fr-FR"/>
        </w:rPr>
        <w:t>Le PNUD applique une procédure de sélection équitable et transparente qui tiendra compte des compétences/aptitudes des candidats ainsi que de leurs offres financières. Les femmes qualifiées et les membres des minorités sociales sont encouragés à se porter candidats.</w:t>
      </w:r>
    </w:p>
    <w:p w:rsidR="00C91C2A" w:rsidRPr="002219E6" w:rsidRDefault="00C91C2A" w:rsidP="00C91C2A">
      <w:pPr>
        <w:autoSpaceDE w:val="0"/>
        <w:autoSpaceDN w:val="0"/>
        <w:adjustRightInd w:val="0"/>
        <w:spacing w:before="120" w:after="120" w:line="240" w:lineRule="auto"/>
        <w:rPr>
          <w:rFonts w:ascii="Arial" w:hAnsi="Arial" w:cs="Arial"/>
          <w:b/>
          <w:bCs/>
          <w:i/>
          <w:iCs/>
          <w:sz w:val="18"/>
          <w:szCs w:val="18"/>
          <w:lang w:val="fr-FR"/>
        </w:rPr>
      </w:pPr>
    </w:p>
    <w:p w:rsidR="00C91C2A" w:rsidRDefault="00C91C2A" w:rsidP="00A93994">
      <w:pPr>
        <w:rPr>
          <w:highlight w:val="yellow"/>
          <w:lang w:val="fr-FR"/>
        </w:rPr>
      </w:pPr>
    </w:p>
    <w:p w:rsidR="00A93994" w:rsidRPr="00313A9A" w:rsidRDefault="00D43306" w:rsidP="00A93994">
      <w:pPr>
        <w:rPr>
          <w:lang w:val="fr-FR"/>
        </w:rPr>
      </w:pPr>
      <w:proofErr w:type="spellStart"/>
      <w:r w:rsidRPr="00313A9A">
        <w:rPr>
          <w:highlight w:val="yellow"/>
          <w:lang w:val="fr-FR"/>
        </w:rPr>
        <w:t>Annex</w:t>
      </w:r>
      <w:proofErr w:type="spellEnd"/>
      <w:r w:rsidRPr="00313A9A">
        <w:rPr>
          <w:highlight w:val="yellow"/>
          <w:lang w:val="fr-FR"/>
        </w:rPr>
        <w:t xml:space="preserve"> A</w:t>
      </w:r>
    </w:p>
    <w:p w:rsidR="00D43306" w:rsidRPr="00313A9A" w:rsidRDefault="00C91C2A" w:rsidP="00A93994">
      <w:pPr>
        <w:rPr>
          <w:lang w:val="fr-FR"/>
        </w:rPr>
      </w:pPr>
      <w:r>
        <w:rPr>
          <w:lang w:val="fr-FR"/>
        </w:rPr>
        <w:t>A ajouter</w:t>
      </w:r>
    </w:p>
    <w:p w:rsidR="00D43306" w:rsidRPr="00313A9A" w:rsidRDefault="00D43306" w:rsidP="00A93994">
      <w:pPr>
        <w:rPr>
          <w:lang w:val="fr-FR"/>
        </w:rPr>
      </w:pPr>
      <w:proofErr w:type="spellStart"/>
      <w:r w:rsidRPr="00313A9A">
        <w:rPr>
          <w:highlight w:val="yellow"/>
          <w:lang w:val="fr-FR"/>
        </w:rPr>
        <w:t>Annex</w:t>
      </w:r>
      <w:proofErr w:type="spellEnd"/>
      <w:r w:rsidRPr="00313A9A">
        <w:rPr>
          <w:highlight w:val="yellow"/>
          <w:lang w:val="fr-FR"/>
        </w:rPr>
        <w:t xml:space="preserve"> B</w:t>
      </w:r>
    </w:p>
    <w:p w:rsidR="00A93994" w:rsidRPr="00313A9A" w:rsidRDefault="00C91C2A" w:rsidP="00A93994">
      <w:pPr>
        <w:rPr>
          <w:lang w:val="fr-FR"/>
        </w:rPr>
      </w:pPr>
      <w:r>
        <w:rPr>
          <w:lang w:val="fr-FR"/>
        </w:rPr>
        <w:t>A ajouter</w:t>
      </w:r>
    </w:p>
    <w:p w:rsidR="00A93994" w:rsidRPr="00313A9A" w:rsidRDefault="00A93994" w:rsidP="00A93994">
      <w:pPr>
        <w:rPr>
          <w:lang w:val="fr-FR"/>
        </w:rPr>
      </w:pPr>
    </w:p>
    <w:p w:rsidR="00A93994" w:rsidRPr="00313A9A" w:rsidRDefault="00A93994" w:rsidP="00A93994">
      <w:pPr>
        <w:rPr>
          <w:lang w:val="fr-FR"/>
        </w:rPr>
        <w:sectPr w:rsidR="00A93994" w:rsidRPr="00313A9A" w:rsidSect="00A04740">
          <w:headerReference w:type="default" r:id="rId20"/>
          <w:footerReference w:type="default" r:id="rId21"/>
          <w:pgSz w:w="12240" w:h="15840"/>
          <w:pgMar w:top="1440" w:right="1183" w:bottom="1440" w:left="1440" w:header="720" w:footer="0" w:gutter="0"/>
          <w:cols w:space="720"/>
          <w:docGrid w:linePitch="360"/>
        </w:sectPr>
      </w:pPr>
    </w:p>
    <w:p w:rsidR="00A93994" w:rsidRPr="00313A9A" w:rsidRDefault="00D43306" w:rsidP="00A93994">
      <w:pPr>
        <w:rPr>
          <w:lang w:val="fr-FR"/>
        </w:rPr>
      </w:pPr>
      <w:r w:rsidRPr="00313A9A">
        <w:rPr>
          <w:lang w:val="fr-FR"/>
        </w:rPr>
        <w:t>Annexe C</w:t>
      </w:r>
    </w:p>
    <w:p w:rsidR="00A93994" w:rsidRPr="00313A9A" w:rsidRDefault="00A93994" w:rsidP="00A93994">
      <w:pPr>
        <w:autoSpaceDE w:val="0"/>
        <w:autoSpaceDN w:val="0"/>
        <w:adjustRightInd w:val="0"/>
        <w:spacing w:after="0" w:line="240" w:lineRule="auto"/>
        <w:jc w:val="center"/>
        <w:rPr>
          <w:rFonts w:cs="Calibri"/>
          <w:b/>
          <w:sz w:val="32"/>
          <w:szCs w:val="32"/>
          <w:lang w:val="fr-FR"/>
        </w:rPr>
      </w:pPr>
      <w:r w:rsidRPr="00313A9A">
        <w:rPr>
          <w:rFonts w:cs="Calibri"/>
          <w:b/>
          <w:sz w:val="32"/>
          <w:szCs w:val="32"/>
          <w:lang w:val="fr-FR"/>
        </w:rPr>
        <w:t>MATRICE D’EVALUATION</w:t>
      </w:r>
      <w:r w:rsidR="005050AD">
        <w:rPr>
          <w:rFonts w:cs="Calibri"/>
          <w:b/>
          <w:sz w:val="32"/>
          <w:szCs w:val="32"/>
          <w:lang w:val="fr-FR"/>
        </w:rPr>
        <w:t xml:space="preserve"> TERMINALE CONJOINTE UNESCO-PNUD</w:t>
      </w:r>
      <w:r w:rsidRPr="00313A9A">
        <w:rPr>
          <w:rFonts w:cs="Calibri"/>
          <w:b/>
          <w:sz w:val="32"/>
          <w:szCs w:val="32"/>
          <w:lang w:val="fr-FR"/>
        </w:rPr>
        <w:t xml:space="preserve"> DU PROJET ACCC</w:t>
      </w:r>
    </w:p>
    <w:p w:rsidR="00A93994" w:rsidRPr="00313A9A" w:rsidRDefault="00A93994" w:rsidP="00A93994">
      <w:pPr>
        <w:spacing w:after="0"/>
        <w:rPr>
          <w:rFonts w:cs="Calibri"/>
          <w:sz w:val="18"/>
          <w:szCs w:val="18"/>
          <w:lang w:val="fr-FR"/>
        </w:rPr>
      </w:pPr>
    </w:p>
    <w:tbl>
      <w:tblPr>
        <w:tblW w:w="147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552"/>
        <w:gridCol w:w="3828"/>
        <w:gridCol w:w="3403"/>
        <w:gridCol w:w="2553"/>
        <w:gridCol w:w="2409"/>
      </w:tblGrid>
      <w:tr w:rsidR="00A93994" w:rsidRPr="00313A9A" w:rsidTr="00747870">
        <w:trPr>
          <w:trHeight w:val="477"/>
          <w:tblHeader/>
        </w:trPr>
        <w:tc>
          <w:tcPr>
            <w:tcW w:w="2552" w:type="dxa"/>
            <w:shd w:val="clear" w:color="auto" w:fill="EEECE1"/>
            <w:vAlign w:val="center"/>
          </w:tcPr>
          <w:p w:rsidR="00A93994" w:rsidRPr="00313A9A" w:rsidRDefault="00A93994" w:rsidP="00747870">
            <w:pPr>
              <w:autoSpaceDE w:val="0"/>
              <w:autoSpaceDN w:val="0"/>
              <w:adjustRightInd w:val="0"/>
              <w:spacing w:after="0" w:line="240" w:lineRule="auto"/>
              <w:ind w:left="176"/>
              <w:jc w:val="center"/>
              <w:rPr>
                <w:rFonts w:cs="Calibri"/>
                <w:sz w:val="18"/>
                <w:szCs w:val="18"/>
                <w:lang w:val="fr-FR"/>
              </w:rPr>
            </w:pPr>
            <w:r w:rsidRPr="00313A9A">
              <w:rPr>
                <w:rFonts w:cs="Calibri"/>
                <w:sz w:val="18"/>
                <w:szCs w:val="18"/>
                <w:lang w:val="fr-FR"/>
              </w:rPr>
              <w:t>Critères d’évaluation</w:t>
            </w:r>
          </w:p>
        </w:tc>
        <w:tc>
          <w:tcPr>
            <w:tcW w:w="3828" w:type="dxa"/>
            <w:shd w:val="clear" w:color="auto" w:fill="EEECE1"/>
            <w:vAlign w:val="center"/>
          </w:tcPr>
          <w:p w:rsidR="00A93994" w:rsidRPr="00313A9A" w:rsidRDefault="00A93994"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Questions</w:t>
            </w:r>
          </w:p>
        </w:tc>
        <w:tc>
          <w:tcPr>
            <w:tcW w:w="3403" w:type="dxa"/>
            <w:shd w:val="clear" w:color="auto" w:fill="EEECE1"/>
            <w:vAlign w:val="center"/>
          </w:tcPr>
          <w:p w:rsidR="00A93994" w:rsidRPr="00313A9A" w:rsidRDefault="00A93994"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Indicateurs</w:t>
            </w:r>
          </w:p>
        </w:tc>
        <w:tc>
          <w:tcPr>
            <w:tcW w:w="2553" w:type="dxa"/>
            <w:shd w:val="clear" w:color="auto" w:fill="EEECE1"/>
            <w:vAlign w:val="center"/>
          </w:tcPr>
          <w:p w:rsidR="00A93994" w:rsidRPr="00313A9A" w:rsidRDefault="00A93994"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Sources</w:t>
            </w:r>
          </w:p>
        </w:tc>
        <w:tc>
          <w:tcPr>
            <w:tcW w:w="2409" w:type="dxa"/>
            <w:shd w:val="clear" w:color="auto" w:fill="EEECE1"/>
            <w:vAlign w:val="center"/>
          </w:tcPr>
          <w:p w:rsidR="00A93994" w:rsidRPr="00313A9A" w:rsidRDefault="00A93994"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Méthodologie</w:t>
            </w:r>
          </w:p>
        </w:tc>
      </w:tr>
      <w:tr w:rsidR="00A93994" w:rsidRPr="00313A9A" w:rsidTr="00747870">
        <w:tc>
          <w:tcPr>
            <w:tcW w:w="14745" w:type="dxa"/>
            <w:gridSpan w:val="5"/>
            <w:shd w:val="clear" w:color="auto" w:fill="000000"/>
          </w:tcPr>
          <w:p w:rsidR="00A93994" w:rsidRPr="00313A9A" w:rsidRDefault="00A93994" w:rsidP="00A05074">
            <w:pPr>
              <w:autoSpaceDE w:val="0"/>
              <w:autoSpaceDN w:val="0"/>
              <w:adjustRightInd w:val="0"/>
              <w:spacing w:before="120" w:after="0" w:line="240" w:lineRule="auto"/>
              <w:rPr>
                <w:rFonts w:cs="Calibri"/>
                <w:b/>
                <w:color w:val="FFFFFF"/>
                <w:sz w:val="18"/>
                <w:szCs w:val="18"/>
                <w:lang w:val="fr-FR"/>
              </w:rPr>
            </w:pPr>
            <w:r w:rsidRPr="00313A9A">
              <w:rPr>
                <w:rFonts w:cs="Calibri"/>
                <w:b/>
                <w:color w:val="FFFFFF"/>
                <w:sz w:val="18"/>
                <w:szCs w:val="18"/>
                <w:lang w:val="fr-FR"/>
              </w:rPr>
              <w:t xml:space="preserve">Pertinence : Quels sont les relations entre les principaux objectifs de la convention </w:t>
            </w:r>
            <w:proofErr w:type="gramStart"/>
            <w:r w:rsidRPr="00313A9A">
              <w:rPr>
                <w:rFonts w:cs="Calibri"/>
                <w:b/>
                <w:color w:val="FFFFFF"/>
                <w:sz w:val="18"/>
                <w:szCs w:val="18"/>
                <w:lang w:val="fr-FR"/>
              </w:rPr>
              <w:t>CCNUCC ,</w:t>
            </w:r>
            <w:proofErr w:type="gramEnd"/>
            <w:r w:rsidRPr="00313A9A">
              <w:rPr>
                <w:rFonts w:cs="Calibri"/>
                <w:b/>
                <w:color w:val="FFFFFF"/>
                <w:sz w:val="18"/>
                <w:szCs w:val="18"/>
                <w:lang w:val="fr-FR"/>
              </w:rPr>
              <w:t xml:space="preserve"> le domaine d’intervention FEM (SPA) </w:t>
            </w:r>
            <w:proofErr w:type="spellStart"/>
            <w:r w:rsidRPr="00313A9A">
              <w:rPr>
                <w:rFonts w:cs="Calibri"/>
                <w:b/>
                <w:color w:val="FFFFFF"/>
                <w:sz w:val="18"/>
                <w:szCs w:val="18"/>
                <w:lang w:val="fr-FR"/>
              </w:rPr>
              <w:t>etles</w:t>
            </w:r>
            <w:proofErr w:type="spellEnd"/>
            <w:r w:rsidRPr="00313A9A">
              <w:rPr>
                <w:rFonts w:cs="Calibri"/>
                <w:b/>
                <w:color w:val="FFFFFF"/>
                <w:sz w:val="18"/>
                <w:szCs w:val="18"/>
                <w:lang w:val="fr-FR"/>
              </w:rPr>
              <w:t xml:space="preserve"> priorités environnement et développement aux niveaux régional, national, local et  le  projet ACCC ?</w:t>
            </w:r>
          </w:p>
          <w:p w:rsidR="00A93994" w:rsidRPr="00313A9A" w:rsidRDefault="00A93994" w:rsidP="00A05074">
            <w:pPr>
              <w:autoSpaceDE w:val="0"/>
              <w:autoSpaceDN w:val="0"/>
              <w:adjustRightInd w:val="0"/>
              <w:spacing w:after="0" w:line="240" w:lineRule="auto"/>
              <w:rPr>
                <w:rFonts w:cs="Calibri"/>
                <w:b/>
                <w:i/>
                <w:color w:val="FFFFFF"/>
                <w:sz w:val="18"/>
                <w:szCs w:val="18"/>
                <w:lang w:val="fr-FR"/>
              </w:rPr>
            </w:pPr>
          </w:p>
          <w:p w:rsidR="00A93994" w:rsidRPr="00313A9A" w:rsidRDefault="00A93994" w:rsidP="00A05074">
            <w:pPr>
              <w:autoSpaceDE w:val="0"/>
              <w:autoSpaceDN w:val="0"/>
              <w:adjustRightInd w:val="0"/>
              <w:spacing w:after="0" w:line="240" w:lineRule="auto"/>
              <w:rPr>
                <w:rFonts w:cs="Calibri"/>
                <w:b/>
                <w:color w:val="000000"/>
                <w:sz w:val="18"/>
                <w:szCs w:val="18"/>
                <w:lang w:val="fr-FR"/>
              </w:rPr>
            </w:pPr>
            <w:r w:rsidRPr="00313A9A">
              <w:rPr>
                <w:rFonts w:cs="Calibri"/>
                <w:b/>
                <w:color w:val="FF0000"/>
                <w:sz w:val="18"/>
                <w:szCs w:val="18"/>
                <w:lang w:val="fr-FR"/>
              </w:rPr>
              <w:t>2 NOTATIONS POSSIBLES : R (Relevant) Pertinent - NR Non Relevant) Non pertinent</w:t>
            </w:r>
          </w:p>
        </w:tc>
      </w:tr>
      <w:tr w:rsidR="00A93994" w:rsidRPr="00313A9A" w:rsidTr="00747870">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Pertinence vis-à-vis de la CCNUCC  et d’autres conventions internationales?</w:t>
            </w:r>
          </w:p>
        </w:tc>
        <w:tc>
          <w:tcPr>
            <w:tcW w:w="3828" w:type="dxa"/>
          </w:tcPr>
          <w:p w:rsidR="00A93994" w:rsidRPr="00313A9A" w:rsidRDefault="00A93994"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Le projet ACCC appuie-t-il les objectifs  de la Convention CCNUCC à travers :</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1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2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3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sz w:val="18"/>
                <w:szCs w:val="18"/>
                <w:lang w:val="fr-FR"/>
              </w:rPr>
            </w:pPr>
            <w:r w:rsidRPr="00313A9A">
              <w:rPr>
                <w:rFonts w:cs="Calibri"/>
                <w:sz w:val="18"/>
                <w:szCs w:val="18"/>
                <w:lang w:val="fr-FR"/>
              </w:rPr>
              <w:t>composante 4 ?</w:t>
            </w:r>
          </w:p>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 projet est-il également pertinent pour la CBD à travers :</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1</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2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3</w:t>
            </w:r>
            <w:r w:rsidRPr="00313A9A">
              <w:rPr>
                <w:rFonts w:cs="Calibri"/>
                <w:b/>
                <w:i/>
                <w:sz w:val="18"/>
                <w:szCs w:val="18"/>
                <w:lang w:val="fr-FR"/>
              </w:rPr>
              <w:t xml:space="preserve"> ?</w:t>
            </w:r>
          </w:p>
          <w:p w:rsidR="00A93994" w:rsidRPr="00313A9A" w:rsidRDefault="00A93994" w:rsidP="00A05074">
            <w:pPr>
              <w:autoSpaceDE w:val="0"/>
              <w:autoSpaceDN w:val="0"/>
              <w:adjustRightInd w:val="0"/>
              <w:spacing w:after="0" w:line="240" w:lineRule="auto"/>
              <w:rPr>
                <w:rFonts w:cs="Calibri"/>
                <w:sz w:val="18"/>
                <w:szCs w:val="18"/>
                <w:lang w:val="fr-FR"/>
              </w:rPr>
            </w:pPr>
            <w:r w:rsidRPr="00313A9A">
              <w:rPr>
                <w:rFonts w:cs="Calibri"/>
                <w:sz w:val="18"/>
                <w:szCs w:val="18"/>
                <w:lang w:val="fr-FR"/>
              </w:rPr>
              <w:t>composante 4 ?</w:t>
            </w:r>
          </w:p>
        </w:tc>
        <w:tc>
          <w:tcPr>
            <w:tcW w:w="3403" w:type="dxa"/>
          </w:tcPr>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Les priorités et les domaines d’intervention de la CCNUCC sont décrits dans le document de projet </w:t>
            </w:r>
          </w:p>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p>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Les priorités et les domaines d’intervention de la CBD sont décrits dans le document de projet </w:t>
            </w:r>
          </w:p>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p>
        </w:tc>
        <w:tc>
          <w:tcPr>
            <w:tcW w:w="2553" w:type="dxa"/>
          </w:tcPr>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Document de projet</w:t>
            </w:r>
          </w:p>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CCNUCC  (</w:t>
            </w:r>
            <w:proofErr w:type="spellStart"/>
            <w:r w:rsidRPr="00313A9A">
              <w:rPr>
                <w:rFonts w:cs="Calibri"/>
                <w:color w:val="000000"/>
                <w:sz w:val="18"/>
                <w:szCs w:val="18"/>
                <w:lang w:val="fr-FR"/>
              </w:rPr>
              <w:t>Siteweb</w:t>
            </w:r>
            <w:proofErr w:type="spellEnd"/>
            <w:r w:rsidRPr="00313A9A">
              <w:rPr>
                <w:rFonts w:cs="Calibri"/>
                <w:color w:val="000000"/>
                <w:sz w:val="18"/>
                <w:szCs w:val="18"/>
                <w:lang w:val="fr-FR"/>
              </w:rPr>
              <w:t>)</w:t>
            </w:r>
          </w:p>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CBD (</w:t>
            </w:r>
            <w:proofErr w:type="spellStart"/>
            <w:r w:rsidRPr="00313A9A">
              <w:rPr>
                <w:rFonts w:cs="Calibri"/>
                <w:color w:val="000000"/>
                <w:sz w:val="18"/>
                <w:szCs w:val="18"/>
                <w:lang w:val="fr-FR"/>
              </w:rPr>
              <w:t>Siteweb</w:t>
            </w:r>
            <w:proofErr w:type="spellEnd"/>
            <w:r w:rsidRPr="00313A9A">
              <w:rPr>
                <w:rFonts w:cs="Calibri"/>
                <w:color w:val="000000"/>
                <w:sz w:val="18"/>
                <w:szCs w:val="18"/>
                <w:lang w:val="fr-FR"/>
              </w:rPr>
              <w:t>)</w:t>
            </w:r>
          </w:p>
        </w:tc>
        <w:tc>
          <w:tcPr>
            <w:tcW w:w="2409" w:type="dxa"/>
          </w:tcPr>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A05074">
            <w:pPr>
              <w:pStyle w:val="ListParagraph"/>
              <w:autoSpaceDE w:val="0"/>
              <w:autoSpaceDN w:val="0"/>
              <w:adjustRightInd w:val="0"/>
              <w:spacing w:before="120" w:after="120" w:line="240" w:lineRule="auto"/>
              <w:ind w:left="0"/>
              <w:contextualSpacing w:val="0"/>
              <w:rPr>
                <w:rFonts w:cs="Calibri"/>
                <w:color w:val="000000"/>
                <w:sz w:val="18"/>
                <w:szCs w:val="18"/>
                <w:lang w:val="fr-FR"/>
              </w:rPr>
            </w:pPr>
          </w:p>
        </w:tc>
      </w:tr>
      <w:tr w:rsidR="00A93994" w:rsidRPr="00313A9A" w:rsidTr="00747870">
        <w:tc>
          <w:tcPr>
            <w:tcW w:w="2552" w:type="dxa"/>
          </w:tcPr>
          <w:p w:rsidR="00A93994" w:rsidRPr="00313A9A" w:rsidRDefault="00A93994" w:rsidP="00FA4161">
            <w:pPr>
              <w:pStyle w:val="ListParagraph"/>
              <w:numPr>
                <w:ilvl w:val="0"/>
                <w:numId w:val="21"/>
              </w:numPr>
              <w:autoSpaceDE w:val="0"/>
              <w:autoSpaceDN w:val="0"/>
              <w:adjustRightInd w:val="0"/>
              <w:spacing w:before="120" w:after="0" w:line="240" w:lineRule="auto"/>
              <w:contextualSpacing w:val="0"/>
              <w:rPr>
                <w:rFonts w:cs="Calibri"/>
                <w:sz w:val="18"/>
                <w:szCs w:val="18"/>
                <w:lang w:val="fr-FR"/>
              </w:rPr>
            </w:pPr>
            <w:r w:rsidRPr="00313A9A">
              <w:rPr>
                <w:rFonts w:cs="Calibri"/>
                <w:sz w:val="18"/>
                <w:szCs w:val="18"/>
                <w:lang w:val="fr-FR"/>
              </w:rPr>
              <w:t>Pertinence avec les programmes changements climatiques du FEM ?</w:t>
            </w:r>
          </w:p>
        </w:tc>
        <w:tc>
          <w:tcPr>
            <w:tcW w:w="3828" w:type="dxa"/>
          </w:tcPr>
          <w:p w:rsidR="00A93994" w:rsidRPr="00313A9A" w:rsidRDefault="00A93994"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Le projet ACCC répond-il aux éléments essentiels du programme SPA à travers :</w:t>
            </w:r>
          </w:p>
          <w:p w:rsidR="00A93994" w:rsidRPr="00313A9A" w:rsidRDefault="00A93994" w:rsidP="00A05074">
            <w:pPr>
              <w:autoSpaceDE w:val="0"/>
              <w:autoSpaceDN w:val="0"/>
              <w:adjustRightInd w:val="0"/>
              <w:spacing w:after="0" w:line="240" w:lineRule="auto"/>
              <w:rPr>
                <w:rFonts w:cs="Calibri"/>
                <w:sz w:val="18"/>
                <w:szCs w:val="18"/>
                <w:lang w:val="fr-FR"/>
              </w:rPr>
            </w:pP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1</w:t>
            </w:r>
            <w:r w:rsidRPr="00313A9A">
              <w:rPr>
                <w:rFonts w:cs="Calibri"/>
                <w:b/>
                <w:i/>
                <w:sz w:val="18"/>
                <w:szCs w:val="18"/>
                <w:lang w:val="fr-FR"/>
              </w:rPr>
              <w:t xml:space="preserve"> ?</w:t>
            </w:r>
          </w:p>
          <w:p w:rsidR="00A93994" w:rsidRPr="00313A9A" w:rsidRDefault="00A93994" w:rsidP="00A05074">
            <w:pPr>
              <w:autoSpaceDE w:val="0"/>
              <w:autoSpaceDN w:val="0"/>
              <w:adjustRightInd w:val="0"/>
              <w:spacing w:after="0" w:line="240" w:lineRule="auto"/>
              <w:rPr>
                <w:rFonts w:cs="Calibri"/>
                <w:sz w:val="18"/>
                <w:szCs w:val="18"/>
                <w:lang w:val="fr-FR"/>
              </w:rPr>
            </w:pPr>
            <w:r w:rsidRPr="00313A9A">
              <w:rPr>
                <w:rFonts w:cs="Calibri"/>
                <w:sz w:val="18"/>
                <w:szCs w:val="18"/>
                <w:lang w:val="fr-FR"/>
              </w:rPr>
              <w:t>composante 2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3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sz w:val="18"/>
                <w:szCs w:val="18"/>
                <w:lang w:val="fr-FR"/>
              </w:rPr>
            </w:pPr>
            <w:r w:rsidRPr="00313A9A">
              <w:rPr>
                <w:rFonts w:cs="Calibri"/>
                <w:sz w:val="18"/>
                <w:szCs w:val="18"/>
                <w:lang w:val="fr-FR"/>
              </w:rPr>
              <w:t>composante 4 ?</w:t>
            </w:r>
          </w:p>
        </w:tc>
        <w:tc>
          <w:tcPr>
            <w:tcW w:w="3403" w:type="dxa"/>
          </w:tcPr>
          <w:p w:rsidR="00A93994" w:rsidRPr="00313A9A" w:rsidRDefault="00A93994" w:rsidP="00FA4161">
            <w:pPr>
              <w:pStyle w:val="ListParagraph"/>
              <w:numPr>
                <w:ilvl w:val="0"/>
                <w:numId w:val="11"/>
              </w:numPr>
              <w:autoSpaceDE w:val="0"/>
              <w:autoSpaceDN w:val="0"/>
              <w:adjustRightInd w:val="0"/>
              <w:spacing w:before="120" w:after="0" w:line="240" w:lineRule="auto"/>
              <w:ind w:left="357" w:hanging="357"/>
              <w:contextualSpacing w:val="0"/>
              <w:rPr>
                <w:rFonts w:cs="Calibri"/>
                <w:color w:val="000000"/>
                <w:sz w:val="18"/>
                <w:szCs w:val="18"/>
                <w:lang w:val="fr-FR"/>
              </w:rPr>
            </w:pPr>
            <w:r w:rsidRPr="00313A9A">
              <w:rPr>
                <w:rFonts w:cs="Calibri"/>
                <w:color w:val="000000"/>
                <w:sz w:val="18"/>
                <w:szCs w:val="18"/>
                <w:lang w:val="fr-FR"/>
              </w:rPr>
              <w:t>Existence d’un lien clair entre les objectifs du projet et ceux du programme SPA </w:t>
            </w:r>
          </w:p>
          <w:p w:rsidR="00A93994" w:rsidRPr="00313A9A" w:rsidRDefault="00A93994" w:rsidP="00FA4161">
            <w:pPr>
              <w:pStyle w:val="ListParagraph"/>
              <w:numPr>
                <w:ilvl w:val="0"/>
                <w:numId w:val="11"/>
              </w:numPr>
              <w:autoSpaceDE w:val="0"/>
              <w:autoSpaceDN w:val="0"/>
              <w:adjustRightInd w:val="0"/>
              <w:spacing w:before="120" w:after="0" w:line="240" w:lineRule="auto"/>
              <w:ind w:left="357" w:hanging="357"/>
              <w:contextualSpacing w:val="0"/>
              <w:rPr>
                <w:rFonts w:cs="Calibri"/>
                <w:color w:val="000000"/>
                <w:sz w:val="18"/>
                <w:szCs w:val="18"/>
                <w:lang w:val="fr-FR"/>
              </w:rPr>
            </w:pPr>
            <w:r w:rsidRPr="00313A9A">
              <w:rPr>
                <w:rFonts w:cs="Calibri"/>
                <w:color w:val="000000"/>
                <w:sz w:val="18"/>
                <w:szCs w:val="18"/>
                <w:lang w:val="fr-FR"/>
              </w:rPr>
              <w:t>Mesure dans laquelle le projet est mis en œuvre  conformément au principe de coûts incrémentaux</w:t>
            </w:r>
          </w:p>
        </w:tc>
        <w:tc>
          <w:tcPr>
            <w:tcW w:w="2553" w:type="dxa"/>
          </w:tcPr>
          <w:p w:rsidR="00A93994" w:rsidRPr="00313A9A" w:rsidRDefault="00A93994" w:rsidP="00FA4161">
            <w:pPr>
              <w:pStyle w:val="ListParagraph"/>
              <w:numPr>
                <w:ilvl w:val="0"/>
                <w:numId w:val="10"/>
              </w:numPr>
              <w:autoSpaceDE w:val="0"/>
              <w:autoSpaceDN w:val="0"/>
              <w:adjustRightInd w:val="0"/>
              <w:spacing w:before="120" w:after="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Documents de projet</w:t>
            </w:r>
          </w:p>
          <w:p w:rsidR="00A93994" w:rsidRPr="00313A9A" w:rsidRDefault="00A93994" w:rsidP="00FA4161">
            <w:pPr>
              <w:pStyle w:val="ListParagraph"/>
              <w:numPr>
                <w:ilvl w:val="0"/>
                <w:numId w:val="10"/>
              </w:numPr>
              <w:autoSpaceDE w:val="0"/>
              <w:autoSpaceDN w:val="0"/>
              <w:adjustRightInd w:val="0"/>
              <w:spacing w:before="120" w:after="0" w:line="240" w:lineRule="auto"/>
              <w:ind w:left="357" w:hanging="357"/>
              <w:contextualSpacing w:val="0"/>
              <w:rPr>
                <w:rFonts w:cs="Calibri"/>
                <w:color w:val="000000"/>
                <w:sz w:val="18"/>
                <w:szCs w:val="18"/>
                <w:lang w:val="fr-FR"/>
              </w:rPr>
            </w:pPr>
            <w:r w:rsidRPr="00313A9A">
              <w:rPr>
                <w:rFonts w:cs="Calibri"/>
                <w:color w:val="000000"/>
                <w:sz w:val="18"/>
                <w:szCs w:val="18"/>
                <w:lang w:val="fr-FR"/>
              </w:rPr>
              <w:t>Stratégies  &amp;lignes directrices du SPA FEM</w:t>
            </w:r>
          </w:p>
          <w:p w:rsidR="00A93994" w:rsidRPr="00313A9A" w:rsidRDefault="00A93994" w:rsidP="00A05074">
            <w:pPr>
              <w:pStyle w:val="Default"/>
              <w:ind w:left="357"/>
              <w:rPr>
                <w:rFonts w:ascii="Calibri" w:hAnsi="Calibri" w:cs="Calibri"/>
                <w:i/>
                <w:sz w:val="16"/>
                <w:szCs w:val="16"/>
              </w:rPr>
            </w:pPr>
            <w:r w:rsidRPr="00313A9A">
              <w:rPr>
                <w:rFonts w:ascii="Calibri" w:hAnsi="Calibri" w:cs="Calibri"/>
                <w:i/>
                <w:sz w:val="16"/>
                <w:szCs w:val="16"/>
              </w:rPr>
              <w:t>GEF/C.23/Inf.8/Rev.1; GEF/C.27/Inf.10 ; FEM 2 (Biodiversité) ; OP 2 (Ecosystèmes côtiers, marins et d’eau douce)</w:t>
            </w:r>
          </w:p>
        </w:tc>
        <w:tc>
          <w:tcPr>
            <w:tcW w:w="2409" w:type="dxa"/>
          </w:tcPr>
          <w:p w:rsidR="00A93994" w:rsidRPr="00313A9A" w:rsidRDefault="00A93994" w:rsidP="00FA4161">
            <w:pPr>
              <w:pStyle w:val="ListParagraph"/>
              <w:numPr>
                <w:ilvl w:val="0"/>
                <w:numId w:val="9"/>
              </w:numPr>
              <w:autoSpaceDE w:val="0"/>
              <w:autoSpaceDN w:val="0"/>
              <w:adjustRightInd w:val="0"/>
              <w:spacing w:before="120" w:after="0" w:line="240" w:lineRule="auto"/>
              <w:ind w:left="357" w:hanging="357"/>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A05074">
            <w:pPr>
              <w:pStyle w:val="ListParagraph"/>
              <w:autoSpaceDE w:val="0"/>
              <w:autoSpaceDN w:val="0"/>
              <w:adjustRightInd w:val="0"/>
              <w:spacing w:before="120" w:after="0" w:line="240" w:lineRule="auto"/>
              <w:ind w:left="0"/>
              <w:contextualSpacing w:val="0"/>
              <w:rPr>
                <w:rFonts w:cs="Calibri"/>
                <w:color w:val="000000"/>
                <w:sz w:val="18"/>
                <w:szCs w:val="18"/>
                <w:lang w:val="fr-FR"/>
              </w:rPr>
            </w:pPr>
          </w:p>
        </w:tc>
      </w:tr>
      <w:tr w:rsidR="00A93994" w:rsidRPr="00313A9A" w:rsidTr="00747870">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Pertinence avec les objectifs  prioritaires des pays</w:t>
            </w:r>
          </w:p>
        </w:tc>
        <w:tc>
          <w:tcPr>
            <w:tcW w:w="3828" w:type="dxa"/>
          </w:tcPr>
          <w:p w:rsidR="00A93994" w:rsidRPr="00313A9A" w:rsidRDefault="00A93994" w:rsidP="00A05074">
            <w:pPr>
              <w:pStyle w:val="ListParagraph"/>
              <w:autoSpaceDE w:val="0"/>
              <w:autoSpaceDN w:val="0"/>
              <w:adjustRightInd w:val="0"/>
              <w:spacing w:before="120" w:after="120" w:line="240" w:lineRule="auto"/>
              <w:ind w:left="0"/>
              <w:rPr>
                <w:rFonts w:cs="Calibri"/>
                <w:sz w:val="18"/>
                <w:szCs w:val="18"/>
                <w:lang w:val="fr-FR"/>
              </w:rPr>
            </w:pPr>
            <w:r w:rsidRPr="00313A9A">
              <w:rPr>
                <w:rFonts w:cs="Calibri"/>
                <w:sz w:val="18"/>
                <w:szCs w:val="18"/>
                <w:lang w:val="fr-FR"/>
              </w:rPr>
              <w:t>Dans quelle mesure les objectifs des différentes composantes répondent aux priorités nationales :</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1</w:t>
            </w:r>
            <w:r w:rsidRPr="00313A9A">
              <w:rPr>
                <w:rFonts w:cs="Calibri"/>
                <w:b/>
                <w:i/>
                <w:sz w:val="18"/>
                <w:szCs w:val="18"/>
                <w:lang w:val="fr-FR"/>
              </w:rPr>
              <w:t xml:space="preserve"> ?</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2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rPr>
                <w:rFonts w:cs="Calibri"/>
                <w:b/>
                <w:i/>
                <w:sz w:val="18"/>
                <w:szCs w:val="18"/>
                <w:lang w:val="fr-FR"/>
              </w:rPr>
            </w:pPr>
            <w:r w:rsidRPr="00313A9A">
              <w:rPr>
                <w:rFonts w:cs="Calibri"/>
                <w:sz w:val="18"/>
                <w:szCs w:val="18"/>
                <w:lang w:val="fr-FR"/>
              </w:rPr>
              <w:t>composante 3</w:t>
            </w:r>
            <w:r w:rsidRPr="00313A9A">
              <w:rPr>
                <w:rFonts w:cs="Calibri"/>
                <w:b/>
                <w:i/>
                <w:sz w:val="18"/>
                <w:szCs w:val="18"/>
                <w:lang w:val="fr-FR"/>
              </w:rPr>
              <w:t xml:space="preserve"> ?</w:t>
            </w:r>
          </w:p>
          <w:p w:rsidR="00A93994" w:rsidRPr="00313A9A" w:rsidRDefault="00A93994" w:rsidP="00A05074">
            <w:pPr>
              <w:pStyle w:val="ListParagraph"/>
              <w:autoSpaceDE w:val="0"/>
              <w:autoSpaceDN w:val="0"/>
              <w:adjustRightInd w:val="0"/>
              <w:spacing w:after="120" w:line="240" w:lineRule="auto"/>
              <w:ind w:left="0"/>
              <w:contextualSpacing w:val="0"/>
              <w:rPr>
                <w:rFonts w:cs="Calibri"/>
                <w:sz w:val="18"/>
                <w:szCs w:val="18"/>
                <w:lang w:val="fr-FR"/>
              </w:rPr>
            </w:pPr>
            <w:r w:rsidRPr="00313A9A">
              <w:rPr>
                <w:rFonts w:cs="Calibri"/>
                <w:sz w:val="18"/>
                <w:szCs w:val="18"/>
                <w:lang w:val="fr-FR"/>
              </w:rPr>
              <w:t>Composante 4 ?</w:t>
            </w:r>
          </w:p>
          <w:p w:rsidR="00A93994" w:rsidRPr="00313A9A" w:rsidRDefault="00A93994" w:rsidP="00A05074">
            <w:pPr>
              <w:spacing w:after="0" w:line="240" w:lineRule="auto"/>
              <w:rPr>
                <w:rFonts w:cs="Calibri"/>
                <w:sz w:val="18"/>
                <w:szCs w:val="18"/>
                <w:lang w:val="fr-FR"/>
              </w:rPr>
            </w:pPr>
          </w:p>
        </w:tc>
        <w:tc>
          <w:tcPr>
            <w:tcW w:w="3403" w:type="dxa"/>
          </w:tcPr>
          <w:p w:rsidR="00A93994" w:rsidRPr="00313A9A" w:rsidRDefault="00A93994" w:rsidP="00FA4161">
            <w:pPr>
              <w:pStyle w:val="ListParagraph"/>
              <w:numPr>
                <w:ilvl w:val="0"/>
                <w:numId w:val="9"/>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 xml:space="preserve">Appui des objectifs environnementaux nationaux. ? </w:t>
            </w:r>
          </w:p>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Cohérence entre le projet et les priorités,  politiques et stratégies nationales ;</w:t>
            </w:r>
          </w:p>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Implication des représentants du gouvernement et autres partenaires dans le processus de formulation du projet</w:t>
            </w:r>
          </w:p>
          <w:p w:rsidR="00A93994" w:rsidRPr="00313A9A" w:rsidRDefault="00A93994" w:rsidP="00FA4161">
            <w:pPr>
              <w:pStyle w:val="ListParagraph"/>
              <w:numPr>
                <w:ilvl w:val="0"/>
                <w:numId w:val="9"/>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Cohérence entre les besoins exprimés par les acteurs nationaux et les critères du PNUD-FEM</w:t>
            </w:r>
          </w:p>
        </w:tc>
        <w:tc>
          <w:tcPr>
            <w:tcW w:w="2553" w:type="dxa"/>
          </w:tcPr>
          <w:p w:rsidR="00A93994" w:rsidRPr="00313A9A" w:rsidRDefault="00A93994" w:rsidP="00FA4161">
            <w:pPr>
              <w:pStyle w:val="ListParagraph"/>
              <w:numPr>
                <w:ilvl w:val="0"/>
                <w:numId w:val="9"/>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 de projet</w:t>
            </w:r>
          </w:p>
          <w:p w:rsidR="00A93994" w:rsidRPr="00313A9A" w:rsidRDefault="00A93994" w:rsidP="00FA4161">
            <w:pPr>
              <w:pStyle w:val="ListParagraph"/>
              <w:numPr>
                <w:ilvl w:val="0"/>
                <w:numId w:val="9"/>
              </w:num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Politiques et stratégies nationales (Communication nationale, PANA, SNB).</w:t>
            </w:r>
          </w:p>
          <w:p w:rsidR="00A93994" w:rsidRPr="00313A9A" w:rsidRDefault="00A93994" w:rsidP="00FA4161">
            <w:pPr>
              <w:pStyle w:val="ListParagraph"/>
              <w:numPr>
                <w:ilvl w:val="0"/>
                <w:numId w:val="9"/>
              </w:num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Partenaires clefs du projet ;</w:t>
            </w:r>
          </w:p>
        </w:tc>
        <w:tc>
          <w:tcPr>
            <w:tcW w:w="2409" w:type="dxa"/>
          </w:tcPr>
          <w:p w:rsidR="00A93994" w:rsidRPr="00313A9A" w:rsidRDefault="00A93994" w:rsidP="00FA4161">
            <w:pPr>
              <w:pStyle w:val="ListParagraph"/>
              <w:numPr>
                <w:ilvl w:val="0"/>
                <w:numId w:val="9"/>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Analyses documentaires</w:t>
            </w:r>
          </w:p>
          <w:p w:rsidR="00A93994" w:rsidRPr="00313A9A" w:rsidRDefault="00A93994" w:rsidP="00FA4161">
            <w:pPr>
              <w:pStyle w:val="ListParagraph"/>
              <w:numPr>
                <w:ilvl w:val="0"/>
                <w:numId w:val="9"/>
              </w:num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Entretiens avec les acteurs cibles.</w:t>
            </w:r>
          </w:p>
        </w:tc>
      </w:tr>
      <w:tr w:rsidR="00A93994" w:rsidRPr="00313A9A" w:rsidTr="00747870">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Convergence entre les objectifs du projet et les besoins exprimés lors de la Phase de préparation du projet (PDF B)?</w:t>
            </w:r>
          </w:p>
        </w:tc>
        <w:tc>
          <w:tcPr>
            <w:tcW w:w="3828" w:type="dxa"/>
          </w:tcPr>
          <w:p w:rsidR="00A93994" w:rsidRPr="00313A9A" w:rsidRDefault="00A93994"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 xml:space="preserve">Le projet répond-il aux besoins des populations ciblées en matière de changements climatiques à travers : </w:t>
            </w:r>
          </w:p>
          <w:p w:rsidR="00A93994" w:rsidRPr="00313A9A" w:rsidRDefault="00A93994" w:rsidP="00A05074">
            <w:pPr>
              <w:autoSpaceDE w:val="0"/>
              <w:autoSpaceDN w:val="0"/>
              <w:adjustRightInd w:val="0"/>
              <w:spacing w:after="0" w:line="240" w:lineRule="auto"/>
              <w:ind w:left="601"/>
              <w:rPr>
                <w:rFonts w:cs="Calibri"/>
                <w:b/>
                <w:i/>
                <w:sz w:val="18"/>
                <w:szCs w:val="18"/>
                <w:lang w:val="fr-FR"/>
              </w:rPr>
            </w:pPr>
            <w:r w:rsidRPr="00313A9A">
              <w:rPr>
                <w:rFonts w:cs="Calibri"/>
                <w:sz w:val="18"/>
                <w:szCs w:val="18"/>
                <w:lang w:val="fr-FR"/>
              </w:rPr>
              <w:t>Composante 1</w:t>
            </w:r>
            <w:r w:rsidRPr="00313A9A">
              <w:rPr>
                <w:rFonts w:cs="Calibri"/>
                <w:b/>
                <w:i/>
                <w:sz w:val="18"/>
                <w:szCs w:val="18"/>
                <w:lang w:val="fr-FR"/>
              </w:rPr>
              <w:t xml:space="preserve"> ?</w:t>
            </w:r>
          </w:p>
          <w:p w:rsidR="00A93994" w:rsidRPr="00313A9A" w:rsidRDefault="00A93994" w:rsidP="00A05074">
            <w:pPr>
              <w:autoSpaceDE w:val="0"/>
              <w:autoSpaceDN w:val="0"/>
              <w:adjustRightInd w:val="0"/>
              <w:spacing w:after="0" w:line="240" w:lineRule="auto"/>
              <w:ind w:left="601"/>
              <w:rPr>
                <w:rFonts w:cs="Calibri"/>
                <w:b/>
                <w:i/>
                <w:sz w:val="18"/>
                <w:szCs w:val="18"/>
                <w:lang w:val="fr-FR"/>
              </w:rPr>
            </w:pPr>
            <w:r w:rsidRPr="00313A9A">
              <w:rPr>
                <w:rFonts w:cs="Calibri"/>
                <w:sz w:val="18"/>
                <w:szCs w:val="18"/>
                <w:lang w:val="fr-FR"/>
              </w:rPr>
              <w:t>Composante 2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ind w:left="601"/>
              <w:rPr>
                <w:rFonts w:cs="Calibri"/>
                <w:b/>
                <w:i/>
                <w:sz w:val="18"/>
                <w:szCs w:val="18"/>
                <w:lang w:val="fr-FR"/>
              </w:rPr>
            </w:pPr>
            <w:r w:rsidRPr="00313A9A">
              <w:rPr>
                <w:rFonts w:cs="Calibri"/>
                <w:sz w:val="18"/>
                <w:szCs w:val="18"/>
                <w:lang w:val="fr-FR"/>
              </w:rPr>
              <w:t>Composante 3 </w:t>
            </w:r>
            <w:r w:rsidRPr="00313A9A">
              <w:rPr>
                <w:rFonts w:cs="Calibri"/>
                <w:b/>
                <w:i/>
                <w:sz w:val="18"/>
                <w:szCs w:val="18"/>
                <w:lang w:val="fr-FR"/>
              </w:rPr>
              <w:t>?</w:t>
            </w:r>
          </w:p>
          <w:p w:rsidR="00A93994" w:rsidRPr="00313A9A" w:rsidRDefault="00A93994" w:rsidP="00A05074">
            <w:pPr>
              <w:autoSpaceDE w:val="0"/>
              <w:autoSpaceDN w:val="0"/>
              <w:adjustRightInd w:val="0"/>
              <w:spacing w:after="0" w:line="240" w:lineRule="auto"/>
              <w:ind w:left="601"/>
              <w:rPr>
                <w:rFonts w:cs="Calibri"/>
                <w:b/>
                <w:i/>
                <w:sz w:val="18"/>
                <w:szCs w:val="18"/>
                <w:lang w:val="fr-FR"/>
              </w:rPr>
            </w:pPr>
            <w:r w:rsidRPr="00313A9A">
              <w:rPr>
                <w:rFonts w:cs="Calibri"/>
                <w:sz w:val="18"/>
                <w:szCs w:val="18"/>
                <w:lang w:val="fr-FR"/>
              </w:rPr>
              <w:t>Composante 4 ?</w:t>
            </w:r>
          </w:p>
        </w:tc>
        <w:tc>
          <w:tcPr>
            <w:tcW w:w="3403" w:type="dxa"/>
          </w:tcPr>
          <w:p w:rsidR="00A93994" w:rsidRPr="00313A9A" w:rsidRDefault="00A93994" w:rsidP="00FA4161">
            <w:pPr>
              <w:pStyle w:val="ListParagraph"/>
              <w:numPr>
                <w:ilvl w:val="0"/>
                <w:numId w:val="12"/>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Importance du lien entre les résultats attendus décrits dans le projet et les besoins des acteurs pertinents.</w:t>
            </w:r>
          </w:p>
          <w:p w:rsidR="00A93994" w:rsidRPr="00313A9A" w:rsidRDefault="00A93994" w:rsidP="00FA4161">
            <w:pPr>
              <w:pStyle w:val="ListParagraph"/>
              <w:numPr>
                <w:ilvl w:val="0"/>
                <w:numId w:val="12"/>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Participation des acteurs dans la conception du projet et sa mise en œuvre ;</w:t>
            </w:r>
          </w:p>
        </w:tc>
        <w:tc>
          <w:tcPr>
            <w:tcW w:w="2553" w:type="dxa"/>
          </w:tcPr>
          <w:p w:rsidR="00A93994" w:rsidRPr="00313A9A" w:rsidRDefault="00A93994" w:rsidP="00FA4161">
            <w:pPr>
              <w:pStyle w:val="ListParagraph"/>
              <w:numPr>
                <w:ilvl w:val="0"/>
                <w:numId w:val="12"/>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PPG</w:t>
            </w:r>
          </w:p>
          <w:p w:rsidR="00A93994" w:rsidRPr="00313A9A" w:rsidRDefault="00A93994" w:rsidP="00FA4161">
            <w:pPr>
              <w:pStyle w:val="ListParagraph"/>
              <w:numPr>
                <w:ilvl w:val="0"/>
                <w:numId w:val="12"/>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PLD diagnostic de la phase de préparation</w:t>
            </w:r>
          </w:p>
          <w:p w:rsidR="00A93994" w:rsidRPr="00313A9A" w:rsidRDefault="00A93994" w:rsidP="00FA4161">
            <w:pPr>
              <w:pStyle w:val="ListParagraph"/>
              <w:numPr>
                <w:ilvl w:val="0"/>
                <w:numId w:val="12"/>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 de projet</w:t>
            </w:r>
          </w:p>
        </w:tc>
        <w:tc>
          <w:tcPr>
            <w:tcW w:w="2409" w:type="dxa"/>
          </w:tcPr>
          <w:p w:rsidR="00A93994" w:rsidRPr="00313A9A" w:rsidRDefault="00A93994" w:rsidP="00FA4161">
            <w:pPr>
              <w:pStyle w:val="ListParagraph"/>
              <w:numPr>
                <w:ilvl w:val="0"/>
                <w:numId w:val="12"/>
              </w:numPr>
              <w:autoSpaceDE w:val="0"/>
              <w:autoSpaceDN w:val="0"/>
              <w:adjustRightInd w:val="0"/>
              <w:spacing w:before="120" w:after="120" w:line="276"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A05074">
            <w:pPr>
              <w:pStyle w:val="ListParagraph"/>
              <w:autoSpaceDE w:val="0"/>
              <w:autoSpaceDN w:val="0"/>
              <w:adjustRightInd w:val="0"/>
              <w:spacing w:before="120" w:after="120"/>
              <w:ind w:left="0"/>
              <w:contextualSpacing w:val="0"/>
              <w:rPr>
                <w:rFonts w:cs="Calibri"/>
                <w:color w:val="000000"/>
                <w:sz w:val="18"/>
                <w:szCs w:val="18"/>
                <w:lang w:val="fr-FR"/>
              </w:rPr>
            </w:pPr>
          </w:p>
        </w:tc>
      </w:tr>
      <w:tr w:rsidR="00A93994" w:rsidRPr="00313A9A" w:rsidTr="00747870">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Cohérence  du concept de projet</w:t>
            </w:r>
          </w:p>
        </w:tc>
        <w:tc>
          <w:tcPr>
            <w:tcW w:w="3828" w:type="dxa"/>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La logique interne entre les 4 composantes du projet est-elle cohérente ?  </w:t>
            </w:r>
          </w:p>
        </w:tc>
        <w:tc>
          <w:tcPr>
            <w:tcW w:w="3403" w:type="dxa"/>
          </w:tcPr>
          <w:p w:rsidR="00A93994" w:rsidRPr="00313A9A" w:rsidRDefault="00A93994" w:rsidP="00FA4161">
            <w:pPr>
              <w:pStyle w:val="ListParagraph"/>
              <w:numPr>
                <w:ilvl w:val="0"/>
                <w:numId w:val="13"/>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Cohérence entre les résultats attendus du projet et la logique interne des composantes du projet</w:t>
            </w:r>
          </w:p>
        </w:tc>
        <w:tc>
          <w:tcPr>
            <w:tcW w:w="2553" w:type="dxa"/>
          </w:tcPr>
          <w:p w:rsidR="00A93994" w:rsidRPr="00313A9A" w:rsidRDefault="00A93994" w:rsidP="00FA4161">
            <w:pPr>
              <w:pStyle w:val="ListParagraph"/>
              <w:numPr>
                <w:ilvl w:val="0"/>
                <w:numId w:val="13"/>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 de projet</w:t>
            </w:r>
          </w:p>
          <w:p w:rsidR="00A93994" w:rsidRPr="00313A9A" w:rsidRDefault="00A93994" w:rsidP="00A05074">
            <w:pPr>
              <w:pStyle w:val="ListParagraph"/>
              <w:autoSpaceDE w:val="0"/>
              <w:autoSpaceDN w:val="0"/>
              <w:adjustRightInd w:val="0"/>
              <w:spacing w:before="120" w:after="120" w:line="240" w:lineRule="auto"/>
              <w:ind w:left="0"/>
              <w:contextualSpacing w:val="0"/>
              <w:rPr>
                <w:rFonts w:cs="Calibri"/>
                <w:color w:val="000000"/>
                <w:sz w:val="18"/>
                <w:szCs w:val="18"/>
                <w:lang w:val="fr-FR"/>
              </w:rPr>
            </w:pPr>
          </w:p>
        </w:tc>
        <w:tc>
          <w:tcPr>
            <w:tcW w:w="2409" w:type="dxa"/>
          </w:tcPr>
          <w:p w:rsidR="00A93994" w:rsidRPr="00313A9A" w:rsidRDefault="00A93994" w:rsidP="00FA4161">
            <w:pPr>
              <w:pStyle w:val="ListParagraph"/>
              <w:numPr>
                <w:ilvl w:val="0"/>
                <w:numId w:val="12"/>
              </w:numPr>
              <w:autoSpaceDE w:val="0"/>
              <w:autoSpaceDN w:val="0"/>
              <w:adjustRightInd w:val="0"/>
              <w:spacing w:before="120" w:after="120" w:line="276" w:lineRule="auto"/>
              <w:contextualSpacing w:val="0"/>
              <w:rPr>
                <w:rFonts w:cs="Calibri"/>
                <w:color w:val="000000"/>
                <w:sz w:val="18"/>
                <w:szCs w:val="18"/>
                <w:lang w:val="fr-FR"/>
              </w:rPr>
            </w:pPr>
            <w:r w:rsidRPr="00313A9A">
              <w:rPr>
                <w:rFonts w:cs="Calibri"/>
                <w:color w:val="000000"/>
                <w:sz w:val="18"/>
                <w:szCs w:val="18"/>
                <w:lang w:val="fr-FR"/>
              </w:rPr>
              <w:t>Analyse documentaire</w:t>
            </w:r>
          </w:p>
        </w:tc>
      </w:tr>
      <w:tr w:rsidR="00A93994" w:rsidRPr="00313A9A" w:rsidTr="00747870">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Pertinence par rapport aux activités financées par d’autres bailleurs de fonds </w:t>
            </w:r>
          </w:p>
        </w:tc>
        <w:tc>
          <w:tcPr>
            <w:tcW w:w="3828" w:type="dxa"/>
          </w:tcPr>
          <w:p w:rsidR="00A93994" w:rsidRPr="00313A9A" w:rsidRDefault="00A93994"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 xml:space="preserve">Le projet est-il pertinent par rapport aux activités financées par d’autres bailleurs de fonds : </w:t>
            </w:r>
          </w:p>
          <w:p w:rsidR="00A93994" w:rsidRPr="00313A9A" w:rsidRDefault="00A93994" w:rsidP="00FA4161">
            <w:pPr>
              <w:pStyle w:val="ListParagraph"/>
              <w:numPr>
                <w:ilvl w:val="1"/>
                <w:numId w:val="4"/>
              </w:numPr>
              <w:autoSpaceDE w:val="0"/>
              <w:autoSpaceDN w:val="0"/>
              <w:adjustRightInd w:val="0"/>
              <w:spacing w:after="0" w:line="240" w:lineRule="auto"/>
              <w:ind w:left="601" w:hanging="284"/>
              <w:contextualSpacing w:val="0"/>
              <w:rPr>
                <w:rFonts w:cs="Calibri"/>
                <w:sz w:val="18"/>
                <w:szCs w:val="18"/>
                <w:lang w:val="fr-FR"/>
              </w:rPr>
            </w:pPr>
            <w:r w:rsidRPr="00313A9A">
              <w:rPr>
                <w:rFonts w:cs="Calibri"/>
                <w:sz w:val="18"/>
                <w:szCs w:val="18"/>
                <w:lang w:val="fr-FR"/>
              </w:rPr>
              <w:t>au niveau local ?</w:t>
            </w:r>
          </w:p>
          <w:p w:rsidR="00A93994" w:rsidRPr="00313A9A" w:rsidRDefault="00A93994" w:rsidP="00FA4161">
            <w:pPr>
              <w:pStyle w:val="ListParagraph"/>
              <w:numPr>
                <w:ilvl w:val="1"/>
                <w:numId w:val="4"/>
              </w:numPr>
              <w:autoSpaceDE w:val="0"/>
              <w:autoSpaceDN w:val="0"/>
              <w:adjustRightInd w:val="0"/>
              <w:spacing w:after="0" w:line="240" w:lineRule="auto"/>
              <w:ind w:left="601" w:hanging="284"/>
              <w:contextualSpacing w:val="0"/>
              <w:rPr>
                <w:rFonts w:cs="Calibri"/>
                <w:sz w:val="18"/>
                <w:szCs w:val="18"/>
                <w:lang w:val="fr-FR"/>
              </w:rPr>
            </w:pPr>
            <w:r w:rsidRPr="00313A9A">
              <w:rPr>
                <w:rFonts w:cs="Calibri"/>
                <w:sz w:val="18"/>
                <w:szCs w:val="18"/>
                <w:lang w:val="fr-FR"/>
              </w:rPr>
              <w:t>au niveau national ?</w:t>
            </w:r>
          </w:p>
          <w:p w:rsidR="00A93994" w:rsidRPr="00313A9A" w:rsidRDefault="00A93994" w:rsidP="00FA4161">
            <w:pPr>
              <w:pStyle w:val="ListParagraph"/>
              <w:numPr>
                <w:ilvl w:val="1"/>
                <w:numId w:val="4"/>
              </w:numPr>
              <w:autoSpaceDE w:val="0"/>
              <w:autoSpaceDN w:val="0"/>
              <w:adjustRightInd w:val="0"/>
              <w:spacing w:after="0" w:line="240" w:lineRule="auto"/>
              <w:ind w:left="601" w:hanging="284"/>
              <w:contextualSpacing w:val="0"/>
              <w:rPr>
                <w:rFonts w:cs="Calibri"/>
                <w:sz w:val="18"/>
                <w:szCs w:val="18"/>
                <w:lang w:val="fr-FR"/>
              </w:rPr>
            </w:pPr>
            <w:r w:rsidRPr="00313A9A">
              <w:rPr>
                <w:rFonts w:cs="Calibri"/>
                <w:sz w:val="18"/>
                <w:szCs w:val="18"/>
                <w:lang w:val="fr-FR"/>
              </w:rPr>
              <w:t>au niveau régional ?</w:t>
            </w:r>
          </w:p>
        </w:tc>
        <w:tc>
          <w:tcPr>
            <w:tcW w:w="3403" w:type="dxa"/>
          </w:tcPr>
          <w:p w:rsidR="00A93994" w:rsidRPr="00313A9A" w:rsidRDefault="00A93994" w:rsidP="00FA4161">
            <w:pPr>
              <w:pStyle w:val="ListParagraph"/>
              <w:numPr>
                <w:ilvl w:val="0"/>
                <w:numId w:val="4"/>
              </w:numPr>
              <w:autoSpaceDE w:val="0"/>
              <w:autoSpaceDN w:val="0"/>
              <w:adjustRightInd w:val="0"/>
              <w:spacing w:before="120" w:after="0" w:line="240" w:lineRule="auto"/>
              <w:ind w:left="357" w:hanging="357"/>
              <w:contextualSpacing w:val="0"/>
              <w:rPr>
                <w:rFonts w:cs="Calibri"/>
                <w:color w:val="000000"/>
                <w:sz w:val="18"/>
                <w:szCs w:val="18"/>
                <w:lang w:val="fr-FR"/>
              </w:rPr>
            </w:pPr>
            <w:r w:rsidRPr="00313A9A">
              <w:rPr>
                <w:rFonts w:cs="Calibri"/>
                <w:color w:val="000000"/>
                <w:sz w:val="18"/>
                <w:szCs w:val="18"/>
                <w:lang w:val="fr-FR"/>
              </w:rPr>
              <w:t>Complémentarité du programme avec ceux des autres bailleurs de fonds (nationaux et régionaux) ;</w:t>
            </w:r>
          </w:p>
        </w:tc>
        <w:tc>
          <w:tcPr>
            <w:tcW w:w="2553" w:type="dxa"/>
          </w:tcPr>
          <w:p w:rsidR="00A93994" w:rsidRPr="00313A9A" w:rsidRDefault="00A93994" w:rsidP="00FA4161">
            <w:pPr>
              <w:pStyle w:val="ListParagraph"/>
              <w:numPr>
                <w:ilvl w:val="0"/>
                <w:numId w:val="4"/>
              </w:numPr>
              <w:autoSpaceDE w:val="0"/>
              <w:autoSpaceDN w:val="0"/>
              <w:adjustRightInd w:val="0"/>
              <w:spacing w:before="120" w:after="0" w:line="240" w:lineRule="auto"/>
              <w:contextualSpacing w:val="0"/>
              <w:rPr>
                <w:rFonts w:cs="Calibri"/>
                <w:color w:val="000000"/>
                <w:sz w:val="18"/>
                <w:szCs w:val="18"/>
                <w:lang w:val="fr-FR"/>
              </w:rPr>
            </w:pPr>
            <w:r w:rsidRPr="00313A9A">
              <w:rPr>
                <w:rFonts w:cs="Calibri"/>
                <w:color w:val="000000"/>
                <w:sz w:val="18"/>
                <w:szCs w:val="18"/>
                <w:lang w:val="fr-FR"/>
              </w:rPr>
              <w:t xml:space="preserve">Informations sur les initiatives financées par d’autres bailleurs de fonds </w:t>
            </w:r>
          </w:p>
          <w:p w:rsidR="00A93994" w:rsidRPr="00313A9A" w:rsidRDefault="00A93994" w:rsidP="00FA4161">
            <w:pPr>
              <w:pStyle w:val="ListParagraph"/>
              <w:numPr>
                <w:ilvl w:val="0"/>
                <w:numId w:val="4"/>
              </w:numPr>
              <w:autoSpaceDE w:val="0"/>
              <w:autoSpaceDN w:val="0"/>
              <w:adjustRightInd w:val="0"/>
              <w:spacing w:before="120" w:after="0" w:line="240" w:lineRule="auto"/>
              <w:contextualSpacing w:val="0"/>
              <w:rPr>
                <w:rFonts w:cs="Calibri"/>
                <w:color w:val="000000"/>
                <w:sz w:val="18"/>
                <w:szCs w:val="18"/>
                <w:lang w:val="fr-FR"/>
              </w:rPr>
            </w:pPr>
            <w:r w:rsidRPr="00313A9A">
              <w:rPr>
                <w:rFonts w:cs="Calibri"/>
                <w:color w:val="000000"/>
                <w:sz w:val="18"/>
                <w:szCs w:val="18"/>
                <w:lang w:val="fr-FR"/>
              </w:rPr>
              <w:t>Représentants d’autres bailleurs de fond</w:t>
            </w:r>
          </w:p>
        </w:tc>
        <w:tc>
          <w:tcPr>
            <w:tcW w:w="2409" w:type="dxa"/>
          </w:tcPr>
          <w:p w:rsidR="00A93994" w:rsidRPr="00313A9A" w:rsidRDefault="00A93994" w:rsidP="00FA4161">
            <w:pPr>
              <w:pStyle w:val="ListParagraph"/>
              <w:numPr>
                <w:ilvl w:val="0"/>
                <w:numId w:val="4"/>
              </w:numPr>
              <w:autoSpaceDE w:val="0"/>
              <w:autoSpaceDN w:val="0"/>
              <w:adjustRightInd w:val="0"/>
              <w:spacing w:before="120" w:after="0" w:line="276"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4"/>
              </w:numPr>
              <w:autoSpaceDE w:val="0"/>
              <w:autoSpaceDN w:val="0"/>
              <w:adjustRightInd w:val="0"/>
              <w:spacing w:before="120" w:after="0" w:line="276" w:lineRule="auto"/>
              <w:contextualSpacing w:val="0"/>
              <w:rPr>
                <w:rFonts w:cs="Calibri"/>
                <w:color w:val="000000"/>
                <w:sz w:val="18"/>
                <w:szCs w:val="18"/>
                <w:lang w:val="fr-FR"/>
              </w:rPr>
            </w:pPr>
            <w:r w:rsidRPr="00313A9A">
              <w:rPr>
                <w:rFonts w:cs="Calibri"/>
                <w:color w:val="000000"/>
                <w:sz w:val="18"/>
                <w:szCs w:val="18"/>
                <w:lang w:val="fr-FR"/>
              </w:rPr>
              <w:t>Entretiens avec les partenaires de projet et autres acteur cibles</w:t>
            </w:r>
          </w:p>
        </w:tc>
      </w:tr>
      <w:tr w:rsidR="00A93994" w:rsidRPr="00313A9A" w:rsidTr="00747870">
        <w:tblPrEx>
          <w:tblLook w:val="04A0" w:firstRow="1" w:lastRow="0" w:firstColumn="1" w:lastColumn="0" w:noHBand="0" w:noVBand="1"/>
        </w:tblPrEx>
        <w:tc>
          <w:tcPr>
            <w:tcW w:w="14745" w:type="dxa"/>
            <w:gridSpan w:val="5"/>
            <w:shd w:val="clear" w:color="auto" w:fill="000000"/>
          </w:tcPr>
          <w:p w:rsidR="00A93994" w:rsidRPr="00313A9A" w:rsidRDefault="00A93994"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FFFF"/>
                <w:sz w:val="18"/>
                <w:szCs w:val="18"/>
                <w:lang w:val="fr-FR"/>
              </w:rPr>
              <w:t>Efficacité : Dans quelle mesure les résultats attendus et les objectifs du projet ont-ils été atteints ?</w:t>
            </w:r>
          </w:p>
          <w:p w:rsidR="00A93994" w:rsidRPr="00313A9A" w:rsidRDefault="00A93994" w:rsidP="00A05074">
            <w:pPr>
              <w:spacing w:after="0" w:line="240" w:lineRule="auto"/>
              <w:rPr>
                <w:rFonts w:cs="Calibri"/>
                <w:b/>
                <w:i/>
                <w:color w:val="FF0000"/>
                <w:sz w:val="18"/>
                <w:szCs w:val="18"/>
                <w:lang w:val="fr-FR"/>
              </w:rPr>
            </w:pPr>
            <w:r w:rsidRPr="00313A9A">
              <w:rPr>
                <w:rFonts w:cs="Calibri"/>
                <w:b/>
                <w:i/>
                <w:color w:val="FF0000"/>
                <w:sz w:val="18"/>
                <w:szCs w:val="18"/>
                <w:lang w:val="fr-FR"/>
              </w:rPr>
              <w:t>6 NOTATIONS POSSIBLES : HS (</w:t>
            </w:r>
            <w:proofErr w:type="spellStart"/>
            <w:r w:rsidRPr="00313A9A">
              <w:rPr>
                <w:rFonts w:cs="Calibri"/>
                <w:b/>
                <w:i/>
                <w:color w:val="FF0000"/>
                <w:sz w:val="18"/>
                <w:szCs w:val="18"/>
                <w:lang w:val="fr-FR"/>
              </w:rPr>
              <w:t>Highly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satisfactory</w:t>
            </w:r>
            <w:proofErr w:type="spellEnd"/>
            <w:r w:rsidRPr="00313A9A">
              <w:rPr>
                <w:rFonts w:cs="Calibri"/>
                <w:b/>
                <w:i/>
                <w:color w:val="FF0000"/>
                <w:sz w:val="18"/>
                <w:szCs w:val="18"/>
                <w:lang w:val="fr-FR"/>
              </w:rPr>
              <w:t xml:space="preserve">) no </w:t>
            </w:r>
            <w:proofErr w:type="spellStart"/>
            <w:r w:rsidRPr="00313A9A">
              <w:rPr>
                <w:rFonts w:cs="Calibri"/>
                <w:b/>
                <w:i/>
                <w:color w:val="FF0000"/>
                <w:sz w:val="18"/>
                <w:szCs w:val="18"/>
                <w:lang w:val="fr-FR"/>
              </w:rPr>
              <w:t>shortcomings</w:t>
            </w:r>
            <w:proofErr w:type="spellEnd"/>
            <w:r w:rsidRPr="00313A9A">
              <w:rPr>
                <w:rFonts w:cs="Calibri"/>
                <w:b/>
                <w:i/>
                <w:color w:val="FF0000"/>
                <w:sz w:val="18"/>
                <w:szCs w:val="18"/>
                <w:lang w:val="fr-FR"/>
              </w:rPr>
              <w:t> ; S (</w:t>
            </w:r>
            <w:proofErr w:type="spellStart"/>
            <w:r w:rsidRPr="00313A9A">
              <w:rPr>
                <w:rFonts w:cs="Calibri"/>
                <w:b/>
                <w:i/>
                <w:color w:val="FF0000"/>
                <w:sz w:val="18"/>
                <w:szCs w:val="18"/>
                <w:lang w:val="fr-FR"/>
              </w:rPr>
              <w:t>Satisfactory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minor</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shortcomings</w:t>
            </w:r>
            <w:proofErr w:type="spellEnd"/>
            <w:r w:rsidRPr="00313A9A">
              <w:rPr>
                <w:rFonts w:cs="Calibri"/>
                <w:b/>
                <w:i/>
                <w:color w:val="FF0000"/>
                <w:sz w:val="18"/>
                <w:szCs w:val="18"/>
                <w:lang w:val="fr-FR"/>
              </w:rPr>
              <w:t> ; MS (</w:t>
            </w:r>
            <w:proofErr w:type="spellStart"/>
            <w:r w:rsidRPr="00313A9A">
              <w:rPr>
                <w:rFonts w:cs="Calibri"/>
                <w:b/>
                <w:i/>
                <w:color w:val="FF0000"/>
                <w:sz w:val="18"/>
                <w:szCs w:val="18"/>
                <w:lang w:val="fr-FR"/>
              </w:rPr>
              <w:t>Moderately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satisfactory</w:t>
            </w:r>
            <w:proofErr w:type="spellEnd"/>
            <w:r w:rsidRPr="00313A9A">
              <w:rPr>
                <w:rFonts w:cs="Calibri"/>
                <w:b/>
                <w:i/>
                <w:color w:val="FF0000"/>
                <w:sz w:val="18"/>
                <w:szCs w:val="18"/>
                <w:lang w:val="fr-FR"/>
              </w:rPr>
              <w:t>) </w:t>
            </w:r>
            <w:proofErr w:type="spellStart"/>
            <w:r w:rsidRPr="00313A9A">
              <w:rPr>
                <w:rFonts w:cs="Calibri"/>
                <w:b/>
                <w:i/>
                <w:color w:val="FF0000"/>
                <w:sz w:val="18"/>
                <w:szCs w:val="18"/>
                <w:lang w:val="fr-FR"/>
              </w:rPr>
              <w:t>moderate</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shortcomings</w:t>
            </w:r>
            <w:proofErr w:type="spellEnd"/>
            <w:r w:rsidRPr="00313A9A">
              <w:rPr>
                <w:rFonts w:cs="Calibri"/>
                <w:b/>
                <w:i/>
                <w:color w:val="FF0000"/>
                <w:sz w:val="18"/>
                <w:szCs w:val="18"/>
                <w:lang w:val="fr-FR"/>
              </w:rPr>
              <w:t xml:space="preserve"> ;  MU (</w:t>
            </w:r>
            <w:proofErr w:type="spellStart"/>
            <w:r w:rsidRPr="00313A9A">
              <w:rPr>
                <w:rFonts w:cs="Calibri"/>
                <w:b/>
                <w:i/>
                <w:color w:val="FF0000"/>
                <w:sz w:val="18"/>
                <w:szCs w:val="18"/>
                <w:lang w:val="fr-FR"/>
              </w:rPr>
              <w:t>Moderately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Unsatisfactory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significant</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shortcomings</w:t>
            </w:r>
            <w:proofErr w:type="spellEnd"/>
            <w:r w:rsidRPr="00313A9A">
              <w:rPr>
                <w:rFonts w:cs="Calibri"/>
                <w:b/>
                <w:i/>
                <w:color w:val="FF0000"/>
                <w:sz w:val="18"/>
                <w:szCs w:val="18"/>
                <w:lang w:val="fr-FR"/>
              </w:rPr>
              <w:t> ; U (</w:t>
            </w:r>
            <w:proofErr w:type="spellStart"/>
            <w:r w:rsidRPr="00313A9A">
              <w:rPr>
                <w:rFonts w:cs="Calibri"/>
                <w:b/>
                <w:i/>
                <w:color w:val="FF0000"/>
                <w:sz w:val="18"/>
                <w:szCs w:val="18"/>
                <w:lang w:val="fr-FR"/>
              </w:rPr>
              <w:t>Unsatisfactory</w:t>
            </w:r>
            <w:proofErr w:type="spellEnd"/>
            <w:r w:rsidRPr="00313A9A">
              <w:rPr>
                <w:rFonts w:cs="Calibri"/>
                <w:b/>
                <w:i/>
                <w:color w:val="FF0000"/>
                <w:sz w:val="18"/>
                <w:szCs w:val="18"/>
                <w:lang w:val="fr-FR"/>
              </w:rPr>
              <w:t xml:space="preserve">) major </w:t>
            </w:r>
            <w:proofErr w:type="spellStart"/>
            <w:r w:rsidRPr="00313A9A">
              <w:rPr>
                <w:rFonts w:cs="Calibri"/>
                <w:b/>
                <w:i/>
                <w:color w:val="FF0000"/>
                <w:sz w:val="18"/>
                <w:szCs w:val="18"/>
                <w:lang w:val="fr-FR"/>
              </w:rPr>
              <w:t>shorcomings</w:t>
            </w:r>
            <w:proofErr w:type="spellEnd"/>
            <w:r w:rsidRPr="00313A9A">
              <w:rPr>
                <w:rFonts w:cs="Calibri"/>
                <w:b/>
                <w:i/>
                <w:color w:val="FF0000"/>
                <w:sz w:val="18"/>
                <w:szCs w:val="18"/>
                <w:lang w:val="fr-FR"/>
              </w:rPr>
              <w:t> ; HU (</w:t>
            </w:r>
            <w:proofErr w:type="spellStart"/>
            <w:r w:rsidRPr="00313A9A">
              <w:rPr>
                <w:rFonts w:cs="Calibri"/>
                <w:b/>
                <w:i/>
                <w:color w:val="FF0000"/>
                <w:sz w:val="18"/>
                <w:szCs w:val="18"/>
                <w:lang w:val="fr-FR"/>
              </w:rPr>
              <w:t>Highly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Unsatisfactory</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severe</w:t>
            </w:r>
            <w:proofErr w:type="spellEnd"/>
            <w:r w:rsidRPr="00313A9A">
              <w:rPr>
                <w:rFonts w:cs="Calibri"/>
                <w:b/>
                <w:i/>
                <w:color w:val="FF0000"/>
                <w:sz w:val="18"/>
                <w:szCs w:val="18"/>
                <w:lang w:val="fr-FR"/>
              </w:rPr>
              <w:t xml:space="preserve"> </w:t>
            </w:r>
            <w:proofErr w:type="spellStart"/>
            <w:r w:rsidRPr="00313A9A">
              <w:rPr>
                <w:rFonts w:cs="Calibri"/>
                <w:b/>
                <w:i/>
                <w:color w:val="FF0000"/>
                <w:sz w:val="18"/>
                <w:szCs w:val="18"/>
                <w:lang w:val="fr-FR"/>
              </w:rPr>
              <w:t>shorcomings</w:t>
            </w:r>
            <w:proofErr w:type="spellEnd"/>
            <w:r w:rsidRPr="00313A9A">
              <w:rPr>
                <w:rFonts w:cs="Calibri"/>
                <w:b/>
                <w:i/>
                <w:color w:val="FF0000"/>
                <w:sz w:val="18"/>
                <w:szCs w:val="18"/>
                <w:lang w:val="fr-FR"/>
              </w:rPr>
              <w:t>.</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Degré d’efficacité de l’atteinte des objectifs  en fonction des résultats attendus?</w:t>
            </w:r>
          </w:p>
        </w:tc>
        <w:tc>
          <w:tcPr>
            <w:tcW w:w="3828" w:type="dxa"/>
            <w:tcBorders>
              <w:bottom w:val="single" w:sz="4" w:space="0" w:color="auto"/>
            </w:tcBorders>
            <w:shd w:val="clear" w:color="auto" w:fill="auto"/>
          </w:tcPr>
          <w:p w:rsidR="00A93994" w:rsidRPr="00313A9A" w:rsidRDefault="00A93994"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Dans quelle mesure le projet a-t-il atteint efficacement les résultats attendus</w:t>
            </w:r>
            <w:r w:rsidRPr="00313A9A">
              <w:rPr>
                <w:sz w:val="18"/>
                <w:szCs w:val="18"/>
                <w:vertAlign w:val="superscript"/>
                <w:lang w:val="fr-FR"/>
              </w:rPr>
              <w:footnoteReference w:id="1"/>
            </w:r>
            <w:r w:rsidRPr="00313A9A">
              <w:rPr>
                <w:rFonts w:cs="Calibri"/>
                <w:sz w:val="18"/>
                <w:szCs w:val="18"/>
                <w:lang w:val="fr-FR"/>
              </w:rPr>
              <w:t> :</w:t>
            </w:r>
          </w:p>
          <w:p w:rsidR="00A93994" w:rsidRPr="00313A9A" w:rsidRDefault="00A93994" w:rsidP="00FA4161">
            <w:pPr>
              <w:numPr>
                <w:ilvl w:val="0"/>
                <w:numId w:val="25"/>
              </w:numPr>
              <w:autoSpaceDE w:val="0"/>
              <w:autoSpaceDN w:val="0"/>
              <w:adjustRightInd w:val="0"/>
              <w:spacing w:after="0" w:line="240" w:lineRule="auto"/>
              <w:rPr>
                <w:rFonts w:cs="Calibri"/>
                <w:sz w:val="18"/>
                <w:szCs w:val="18"/>
                <w:lang w:val="fr-FR"/>
              </w:rPr>
            </w:pPr>
            <w:r w:rsidRPr="00313A9A">
              <w:rPr>
                <w:rFonts w:cs="Calibri"/>
                <w:sz w:val="18"/>
                <w:szCs w:val="18"/>
                <w:lang w:val="fr-FR"/>
              </w:rPr>
              <w:t>pour composante 1 (au niveau local) ?</w:t>
            </w:r>
          </w:p>
          <w:p w:rsidR="00A93994" w:rsidRPr="00313A9A" w:rsidRDefault="00A93994" w:rsidP="00FA4161">
            <w:pPr>
              <w:numPr>
                <w:ilvl w:val="0"/>
                <w:numId w:val="25"/>
              </w:numPr>
              <w:autoSpaceDE w:val="0"/>
              <w:autoSpaceDN w:val="0"/>
              <w:adjustRightInd w:val="0"/>
              <w:spacing w:after="0" w:line="240" w:lineRule="auto"/>
              <w:rPr>
                <w:rFonts w:cs="Calibri"/>
                <w:sz w:val="18"/>
                <w:szCs w:val="18"/>
                <w:lang w:val="fr-FR"/>
              </w:rPr>
            </w:pPr>
            <w:r w:rsidRPr="00313A9A">
              <w:rPr>
                <w:rFonts w:cs="Calibri"/>
                <w:sz w:val="18"/>
                <w:szCs w:val="18"/>
                <w:lang w:val="fr-FR"/>
              </w:rPr>
              <w:t>pour composante 2 (au niveau national ?)</w:t>
            </w:r>
          </w:p>
          <w:p w:rsidR="00A93994" w:rsidRPr="00313A9A" w:rsidRDefault="00A93994" w:rsidP="00FA4161">
            <w:pPr>
              <w:numPr>
                <w:ilvl w:val="0"/>
                <w:numId w:val="25"/>
              </w:numPr>
              <w:autoSpaceDE w:val="0"/>
              <w:autoSpaceDN w:val="0"/>
              <w:adjustRightInd w:val="0"/>
              <w:spacing w:after="0" w:line="240" w:lineRule="auto"/>
              <w:rPr>
                <w:rFonts w:cs="Calibri"/>
                <w:sz w:val="18"/>
                <w:szCs w:val="18"/>
                <w:lang w:val="fr-FR"/>
              </w:rPr>
            </w:pPr>
            <w:r w:rsidRPr="00313A9A">
              <w:rPr>
                <w:rFonts w:cs="Calibri"/>
                <w:sz w:val="18"/>
                <w:szCs w:val="18"/>
                <w:lang w:val="fr-FR"/>
              </w:rPr>
              <w:t>pour composante 3 et 4 (au niveau régional) ?</w:t>
            </w:r>
          </w:p>
          <w:p w:rsidR="00A93994" w:rsidRPr="00313A9A" w:rsidRDefault="00A93994" w:rsidP="00A05074">
            <w:pPr>
              <w:autoSpaceDE w:val="0"/>
              <w:autoSpaceDN w:val="0"/>
              <w:adjustRightInd w:val="0"/>
              <w:spacing w:after="0" w:line="240" w:lineRule="auto"/>
              <w:ind w:left="360"/>
              <w:rPr>
                <w:rFonts w:cs="Calibri"/>
                <w:i/>
                <w:sz w:val="18"/>
                <w:szCs w:val="18"/>
                <w:lang w:val="fr-FR"/>
              </w:rPr>
            </w:pPr>
          </w:p>
        </w:tc>
        <w:tc>
          <w:tcPr>
            <w:tcW w:w="3403" w:type="dxa"/>
          </w:tcPr>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Indicateurs contenus dans le cadre logique du document de projet  et les Annexes spécifiques dans les plans de travail des chaque pays partenaire.</w:t>
            </w:r>
          </w:p>
        </w:tc>
        <w:tc>
          <w:tcPr>
            <w:tcW w:w="2553" w:type="dxa"/>
          </w:tcPr>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 de projet</w:t>
            </w:r>
          </w:p>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 xml:space="preserve">Information fournies dans les rapports annuels et trimestriels </w:t>
            </w:r>
            <w:r w:rsidRPr="00313A9A">
              <w:rPr>
                <w:rFonts w:cs="Calibri"/>
                <w:b/>
                <w:color w:val="000000"/>
                <w:sz w:val="18"/>
                <w:szCs w:val="18"/>
                <w:lang w:val="fr-FR"/>
              </w:rPr>
              <w:t>(PIR)</w:t>
            </w:r>
            <w:r w:rsidRPr="00313A9A">
              <w:rPr>
                <w:rFonts w:cs="Calibri"/>
                <w:color w:val="000000"/>
                <w:sz w:val="18"/>
                <w:szCs w:val="18"/>
                <w:lang w:val="fr-FR"/>
              </w:rPr>
              <w:t xml:space="preserve"> et sur le site web du projet</w:t>
            </w:r>
          </w:p>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Equipe de projet et partenaires pertinents</w:t>
            </w:r>
          </w:p>
        </w:tc>
        <w:tc>
          <w:tcPr>
            <w:tcW w:w="2409" w:type="dxa"/>
          </w:tcPr>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Entretiens avec l’équipe du projet</w:t>
            </w:r>
          </w:p>
          <w:p w:rsidR="00A93994" w:rsidRPr="00313A9A" w:rsidRDefault="00A93994" w:rsidP="00FA4161">
            <w:pPr>
              <w:pStyle w:val="ListParagraph"/>
              <w:numPr>
                <w:ilvl w:val="0"/>
                <w:numId w:val="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Entretiens avec les partenaires pertinents</w:t>
            </w:r>
          </w:p>
        </w:tc>
      </w:tr>
      <w:tr w:rsidR="00A93994" w:rsidRPr="00313A9A" w:rsidTr="00747870">
        <w:tblPrEx>
          <w:tblLook w:val="04A0" w:firstRow="1" w:lastRow="0" w:firstColumn="1" w:lastColumn="0" w:noHBand="0" w:noVBand="1"/>
        </w:tblPrEx>
        <w:tc>
          <w:tcPr>
            <w:tcW w:w="2552" w:type="dxa"/>
            <w:tcBorders>
              <w:right w:val="single" w:sz="4" w:space="0" w:color="auto"/>
            </w:tcBorders>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Gestion des risques</w:t>
            </w:r>
          </w:p>
        </w:tc>
        <w:tc>
          <w:tcPr>
            <w:tcW w:w="3828" w:type="dxa"/>
            <w:tcBorders>
              <w:top w:val="single" w:sz="4" w:space="0" w:color="auto"/>
              <w:left w:val="single" w:sz="4" w:space="0" w:color="auto"/>
              <w:bottom w:val="single" w:sz="4" w:space="0" w:color="auto"/>
              <w:right w:val="single" w:sz="4" w:space="0" w:color="auto"/>
            </w:tcBorders>
          </w:tcPr>
          <w:p w:rsidR="00A93994" w:rsidRPr="00313A9A" w:rsidRDefault="00A93994" w:rsidP="00A05074">
            <w:pPr>
              <w:pStyle w:val="ListParagraph"/>
              <w:autoSpaceDE w:val="0"/>
              <w:autoSpaceDN w:val="0"/>
              <w:adjustRightInd w:val="0"/>
              <w:spacing w:before="120" w:after="120" w:line="240" w:lineRule="auto"/>
              <w:ind w:left="0"/>
              <w:contextualSpacing w:val="0"/>
              <w:rPr>
                <w:rFonts w:cs="Calibri"/>
                <w:sz w:val="20"/>
                <w:szCs w:val="20"/>
                <w:lang w:val="fr-FR"/>
              </w:rPr>
            </w:pPr>
            <w:r w:rsidRPr="00313A9A">
              <w:rPr>
                <w:rFonts w:cs="Calibri"/>
                <w:sz w:val="20"/>
                <w:szCs w:val="20"/>
                <w:lang w:val="fr-FR"/>
              </w:rPr>
              <w:t>Dans quelle mesure les risques et les facteurs de risques ont-ils été gérés et quel a été l’effet des stratégies mises en place pour :</w:t>
            </w:r>
          </w:p>
          <w:p w:rsidR="00A93994" w:rsidRPr="00313A9A" w:rsidRDefault="00A93994" w:rsidP="00FA4161">
            <w:pPr>
              <w:pStyle w:val="ListParagraph"/>
              <w:numPr>
                <w:ilvl w:val="0"/>
                <w:numId w:val="5"/>
              </w:numPr>
              <w:autoSpaceDE w:val="0"/>
              <w:autoSpaceDN w:val="0"/>
              <w:adjustRightInd w:val="0"/>
              <w:spacing w:after="0" w:line="240" w:lineRule="auto"/>
              <w:rPr>
                <w:rFonts w:cs="Calibri"/>
                <w:sz w:val="20"/>
                <w:szCs w:val="20"/>
                <w:lang w:val="fr-FR"/>
              </w:rPr>
            </w:pPr>
            <w:r w:rsidRPr="00313A9A">
              <w:rPr>
                <w:rFonts w:cs="Calibri"/>
                <w:sz w:val="20"/>
                <w:szCs w:val="20"/>
                <w:lang w:val="fr-FR"/>
              </w:rPr>
              <w:t>composante 1 (niveau local) ?</w:t>
            </w:r>
          </w:p>
          <w:p w:rsidR="00A93994" w:rsidRPr="00313A9A" w:rsidRDefault="00A93994" w:rsidP="00FA4161">
            <w:pPr>
              <w:pStyle w:val="ListParagraph"/>
              <w:numPr>
                <w:ilvl w:val="0"/>
                <w:numId w:val="5"/>
              </w:numPr>
              <w:autoSpaceDE w:val="0"/>
              <w:autoSpaceDN w:val="0"/>
              <w:adjustRightInd w:val="0"/>
              <w:spacing w:after="0" w:line="240" w:lineRule="auto"/>
              <w:ind w:left="357" w:hanging="357"/>
              <w:rPr>
                <w:rFonts w:cs="Calibri"/>
                <w:sz w:val="20"/>
                <w:szCs w:val="20"/>
                <w:lang w:val="fr-FR"/>
              </w:rPr>
            </w:pPr>
            <w:r w:rsidRPr="00313A9A">
              <w:rPr>
                <w:rFonts w:cs="Calibri"/>
                <w:sz w:val="20"/>
                <w:szCs w:val="20"/>
                <w:lang w:val="fr-FR"/>
              </w:rPr>
              <w:t>composante 2 (niveau national) ?</w:t>
            </w:r>
          </w:p>
          <w:p w:rsidR="00A93994" w:rsidRPr="00313A9A" w:rsidRDefault="00A93994" w:rsidP="00FA4161">
            <w:pPr>
              <w:pStyle w:val="ListParagraph"/>
              <w:numPr>
                <w:ilvl w:val="0"/>
                <w:numId w:val="5"/>
              </w:numPr>
              <w:autoSpaceDE w:val="0"/>
              <w:autoSpaceDN w:val="0"/>
              <w:adjustRightInd w:val="0"/>
              <w:spacing w:after="0" w:line="240" w:lineRule="auto"/>
              <w:ind w:left="357" w:hanging="357"/>
              <w:rPr>
                <w:rFonts w:cs="Calibri"/>
                <w:sz w:val="20"/>
                <w:szCs w:val="20"/>
                <w:lang w:val="fr-FR"/>
              </w:rPr>
            </w:pPr>
            <w:r w:rsidRPr="00313A9A">
              <w:rPr>
                <w:rFonts w:cs="Calibri"/>
                <w:sz w:val="20"/>
                <w:szCs w:val="20"/>
                <w:lang w:val="fr-FR"/>
              </w:rPr>
              <w:t>composante 3 et 4  (niveau régional) ?</w:t>
            </w:r>
          </w:p>
        </w:tc>
        <w:tc>
          <w:tcPr>
            <w:tcW w:w="3403" w:type="dxa"/>
            <w:tcBorders>
              <w:left w:val="single" w:sz="4" w:space="0" w:color="auto"/>
            </w:tcBorders>
          </w:tcPr>
          <w:p w:rsidR="00A93994" w:rsidRPr="00313A9A" w:rsidRDefault="00A93994" w:rsidP="00FA4161">
            <w:pPr>
              <w:pStyle w:val="ListParagraph"/>
              <w:numPr>
                <w:ilvl w:val="0"/>
                <w:numId w:val="5"/>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 xml:space="preserve">Qualité de l’identification des risques et des hypothèses durant la conception et le planning du </w:t>
            </w:r>
            <w:proofErr w:type="gramStart"/>
            <w:r w:rsidRPr="00313A9A">
              <w:rPr>
                <w:rFonts w:cs="Calibri"/>
                <w:color w:val="000000"/>
                <w:sz w:val="18"/>
                <w:szCs w:val="18"/>
                <w:lang w:val="fr-FR"/>
              </w:rPr>
              <w:t>projet .</w:t>
            </w:r>
            <w:proofErr w:type="gramEnd"/>
          </w:p>
          <w:p w:rsidR="00A93994" w:rsidRPr="00313A9A" w:rsidRDefault="00A93994" w:rsidP="00FA4161">
            <w:pPr>
              <w:pStyle w:val="ListParagraph"/>
              <w:numPr>
                <w:ilvl w:val="0"/>
                <w:numId w:val="5"/>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 xml:space="preserve">Qualité des systèmes d’information en place pour l’identification des risques émergeants </w:t>
            </w:r>
          </w:p>
          <w:p w:rsidR="00A93994" w:rsidRPr="00313A9A" w:rsidRDefault="00A93994" w:rsidP="00FA4161">
            <w:pPr>
              <w:pStyle w:val="ListParagraph"/>
              <w:numPr>
                <w:ilvl w:val="0"/>
                <w:numId w:val="5"/>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Qualité des stratégies d’atténuation développées et leur mise en œuvre.</w:t>
            </w:r>
          </w:p>
        </w:tc>
        <w:tc>
          <w:tcPr>
            <w:tcW w:w="2553" w:type="dxa"/>
          </w:tcPr>
          <w:p w:rsidR="00A93994" w:rsidRPr="00313A9A" w:rsidRDefault="00A93994" w:rsidP="00FA4161">
            <w:pPr>
              <w:pStyle w:val="ListParagraph"/>
              <w:numPr>
                <w:ilvl w:val="0"/>
                <w:numId w:val="5"/>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Document de projet</w:t>
            </w:r>
          </w:p>
          <w:p w:rsidR="00A93994" w:rsidRPr="00313A9A" w:rsidRDefault="00A93994" w:rsidP="00FA4161">
            <w:pPr>
              <w:pStyle w:val="ListParagraph"/>
              <w:numPr>
                <w:ilvl w:val="0"/>
                <w:numId w:val="5"/>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Equipe de projet et partenaires pertinents</w:t>
            </w:r>
          </w:p>
          <w:p w:rsidR="00A93994" w:rsidRPr="00313A9A" w:rsidRDefault="00A93994" w:rsidP="00A05074">
            <w:pPr>
              <w:pStyle w:val="ListParagraph"/>
              <w:autoSpaceDE w:val="0"/>
              <w:autoSpaceDN w:val="0"/>
              <w:adjustRightInd w:val="0"/>
              <w:spacing w:before="120" w:after="120" w:line="240" w:lineRule="auto"/>
              <w:ind w:left="0"/>
              <w:contextualSpacing w:val="0"/>
              <w:rPr>
                <w:rFonts w:cs="Calibri"/>
                <w:color w:val="000000"/>
                <w:sz w:val="18"/>
                <w:szCs w:val="18"/>
                <w:lang w:val="fr-FR"/>
              </w:rPr>
            </w:pPr>
          </w:p>
          <w:p w:rsidR="00A93994" w:rsidRPr="00313A9A" w:rsidRDefault="00A93994" w:rsidP="00A05074">
            <w:pPr>
              <w:pStyle w:val="ListParagraph"/>
              <w:autoSpaceDE w:val="0"/>
              <w:autoSpaceDN w:val="0"/>
              <w:adjustRightInd w:val="0"/>
              <w:spacing w:before="120" w:after="120" w:line="240" w:lineRule="auto"/>
              <w:ind w:left="0"/>
              <w:contextualSpacing w:val="0"/>
              <w:rPr>
                <w:rFonts w:cs="Calibri"/>
                <w:color w:val="000000"/>
                <w:sz w:val="18"/>
                <w:szCs w:val="18"/>
                <w:lang w:val="fr-FR"/>
              </w:rPr>
            </w:pPr>
          </w:p>
        </w:tc>
        <w:tc>
          <w:tcPr>
            <w:tcW w:w="2409" w:type="dxa"/>
          </w:tcPr>
          <w:p w:rsidR="00A93994" w:rsidRPr="00313A9A" w:rsidRDefault="00A93994" w:rsidP="00FA4161">
            <w:pPr>
              <w:pStyle w:val="ListParagraph"/>
              <w:numPr>
                <w:ilvl w:val="0"/>
                <w:numId w:val="17"/>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17"/>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w:t>
            </w:r>
          </w:p>
        </w:tc>
      </w:tr>
      <w:tr w:rsidR="00A93994" w:rsidRPr="00313A9A" w:rsidTr="00747870">
        <w:tblPrEx>
          <w:tblLook w:val="04A0" w:firstRow="1" w:lastRow="0" w:firstColumn="1" w:lastColumn="0" w:noHBand="0" w:noVBand="1"/>
        </w:tblPrEx>
        <w:tc>
          <w:tcPr>
            <w:tcW w:w="14745" w:type="dxa"/>
            <w:gridSpan w:val="5"/>
            <w:shd w:val="clear" w:color="auto" w:fill="000000"/>
          </w:tcPr>
          <w:p w:rsidR="00A93994" w:rsidRPr="00313A9A" w:rsidRDefault="00A93994"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FFFF"/>
                <w:sz w:val="18"/>
                <w:szCs w:val="18"/>
                <w:lang w:val="fr-FR"/>
              </w:rPr>
              <w:t>Efficience : Est-ce que le projet a été mis en œuvre avec efficience, conformément aux normes et standards nationaux et internationaux ?</w:t>
            </w:r>
          </w:p>
          <w:p w:rsidR="00A93994" w:rsidRPr="00313A9A" w:rsidRDefault="00A93994" w:rsidP="00A05074">
            <w:pPr>
              <w:spacing w:after="0" w:line="240" w:lineRule="auto"/>
              <w:rPr>
                <w:rFonts w:cs="Calibri"/>
                <w:b/>
                <w:color w:val="FF0000"/>
                <w:sz w:val="18"/>
                <w:szCs w:val="18"/>
                <w:lang w:val="fr-FR"/>
              </w:rPr>
            </w:pPr>
            <w:r w:rsidRPr="00313A9A">
              <w:rPr>
                <w:rFonts w:cs="Calibri"/>
                <w:b/>
                <w:color w:val="FF0000"/>
                <w:sz w:val="18"/>
                <w:szCs w:val="18"/>
                <w:lang w:val="fr-FR"/>
              </w:rPr>
              <w:t>6 NOTATIONS POSSIBLES : HS (</w:t>
            </w:r>
            <w:proofErr w:type="spellStart"/>
            <w:r w:rsidRPr="00313A9A">
              <w:rPr>
                <w:rFonts w:cs="Calibri"/>
                <w:b/>
                <w:color w:val="FF0000"/>
                <w:sz w:val="18"/>
                <w:szCs w:val="18"/>
                <w:lang w:val="fr-FR"/>
              </w:rPr>
              <w:t>Highly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satisfactory</w:t>
            </w:r>
            <w:proofErr w:type="spellEnd"/>
            <w:r w:rsidRPr="00313A9A">
              <w:rPr>
                <w:rFonts w:cs="Calibri"/>
                <w:b/>
                <w:color w:val="FF0000"/>
                <w:sz w:val="18"/>
                <w:szCs w:val="18"/>
                <w:lang w:val="fr-FR"/>
              </w:rPr>
              <w:t xml:space="preserve">) no </w:t>
            </w:r>
            <w:proofErr w:type="spellStart"/>
            <w:r w:rsidRPr="00313A9A">
              <w:rPr>
                <w:rFonts w:cs="Calibri"/>
                <w:b/>
                <w:color w:val="FF0000"/>
                <w:sz w:val="18"/>
                <w:szCs w:val="18"/>
                <w:lang w:val="fr-FR"/>
              </w:rPr>
              <w:t>shortcomings</w:t>
            </w:r>
            <w:proofErr w:type="spellEnd"/>
            <w:r w:rsidRPr="00313A9A">
              <w:rPr>
                <w:rFonts w:cs="Calibri"/>
                <w:b/>
                <w:color w:val="FF0000"/>
                <w:sz w:val="18"/>
                <w:szCs w:val="18"/>
                <w:lang w:val="fr-FR"/>
              </w:rPr>
              <w:t> ; S (</w:t>
            </w:r>
            <w:proofErr w:type="spellStart"/>
            <w:r w:rsidRPr="00313A9A">
              <w:rPr>
                <w:rFonts w:cs="Calibri"/>
                <w:b/>
                <w:color w:val="FF0000"/>
                <w:sz w:val="18"/>
                <w:szCs w:val="18"/>
                <w:lang w:val="fr-FR"/>
              </w:rPr>
              <w:t>Satisfactory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minor</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shortcomings</w:t>
            </w:r>
            <w:proofErr w:type="spellEnd"/>
            <w:r w:rsidRPr="00313A9A">
              <w:rPr>
                <w:rFonts w:cs="Calibri"/>
                <w:b/>
                <w:color w:val="FF0000"/>
                <w:sz w:val="18"/>
                <w:szCs w:val="18"/>
                <w:lang w:val="fr-FR"/>
              </w:rPr>
              <w:t> ; MS (</w:t>
            </w:r>
            <w:proofErr w:type="spellStart"/>
            <w:r w:rsidRPr="00313A9A">
              <w:rPr>
                <w:rFonts w:cs="Calibri"/>
                <w:b/>
                <w:color w:val="FF0000"/>
                <w:sz w:val="18"/>
                <w:szCs w:val="18"/>
                <w:lang w:val="fr-FR"/>
              </w:rPr>
              <w:t>Moderately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satisfactory</w:t>
            </w:r>
            <w:proofErr w:type="spellEnd"/>
            <w:r w:rsidRPr="00313A9A">
              <w:rPr>
                <w:rFonts w:cs="Calibri"/>
                <w:b/>
                <w:color w:val="FF0000"/>
                <w:sz w:val="18"/>
                <w:szCs w:val="18"/>
                <w:lang w:val="fr-FR"/>
              </w:rPr>
              <w:t>) </w:t>
            </w:r>
            <w:proofErr w:type="spellStart"/>
            <w:r w:rsidRPr="00313A9A">
              <w:rPr>
                <w:rFonts w:cs="Calibri"/>
                <w:b/>
                <w:color w:val="FF0000"/>
                <w:sz w:val="18"/>
                <w:szCs w:val="18"/>
                <w:lang w:val="fr-FR"/>
              </w:rPr>
              <w:t>moderate</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shortcomings</w:t>
            </w:r>
            <w:proofErr w:type="spellEnd"/>
            <w:r w:rsidRPr="00313A9A">
              <w:rPr>
                <w:rFonts w:cs="Calibri"/>
                <w:b/>
                <w:color w:val="FF0000"/>
                <w:sz w:val="18"/>
                <w:szCs w:val="18"/>
                <w:lang w:val="fr-FR"/>
              </w:rPr>
              <w:t xml:space="preserve"> ;  MU (</w:t>
            </w:r>
            <w:proofErr w:type="spellStart"/>
            <w:r w:rsidRPr="00313A9A">
              <w:rPr>
                <w:rFonts w:cs="Calibri"/>
                <w:b/>
                <w:color w:val="FF0000"/>
                <w:sz w:val="18"/>
                <w:szCs w:val="18"/>
                <w:lang w:val="fr-FR"/>
              </w:rPr>
              <w:t>Moderately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Unsatisfactory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significant</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shortcomings</w:t>
            </w:r>
            <w:proofErr w:type="spellEnd"/>
            <w:r w:rsidRPr="00313A9A">
              <w:rPr>
                <w:rFonts w:cs="Calibri"/>
                <w:b/>
                <w:color w:val="FF0000"/>
                <w:sz w:val="18"/>
                <w:szCs w:val="18"/>
                <w:lang w:val="fr-FR"/>
              </w:rPr>
              <w:t> ; U (</w:t>
            </w:r>
            <w:proofErr w:type="spellStart"/>
            <w:r w:rsidRPr="00313A9A">
              <w:rPr>
                <w:rFonts w:cs="Calibri"/>
                <w:b/>
                <w:color w:val="FF0000"/>
                <w:sz w:val="18"/>
                <w:szCs w:val="18"/>
                <w:lang w:val="fr-FR"/>
              </w:rPr>
              <w:t>Unsatisfactory</w:t>
            </w:r>
            <w:proofErr w:type="spellEnd"/>
            <w:r w:rsidRPr="00313A9A">
              <w:rPr>
                <w:rFonts w:cs="Calibri"/>
                <w:b/>
                <w:color w:val="FF0000"/>
                <w:sz w:val="18"/>
                <w:szCs w:val="18"/>
                <w:lang w:val="fr-FR"/>
              </w:rPr>
              <w:t xml:space="preserve">) major </w:t>
            </w:r>
            <w:proofErr w:type="spellStart"/>
            <w:r w:rsidRPr="00313A9A">
              <w:rPr>
                <w:rFonts w:cs="Calibri"/>
                <w:b/>
                <w:color w:val="FF0000"/>
                <w:sz w:val="18"/>
                <w:szCs w:val="18"/>
                <w:lang w:val="fr-FR"/>
              </w:rPr>
              <w:t>shorcomings</w:t>
            </w:r>
            <w:proofErr w:type="spellEnd"/>
            <w:r w:rsidRPr="00313A9A">
              <w:rPr>
                <w:rFonts w:cs="Calibri"/>
                <w:b/>
                <w:color w:val="FF0000"/>
                <w:sz w:val="18"/>
                <w:szCs w:val="18"/>
                <w:lang w:val="fr-FR"/>
              </w:rPr>
              <w:t> ; HU (</w:t>
            </w:r>
            <w:proofErr w:type="spellStart"/>
            <w:r w:rsidRPr="00313A9A">
              <w:rPr>
                <w:rFonts w:cs="Calibri"/>
                <w:b/>
                <w:color w:val="FF0000"/>
                <w:sz w:val="18"/>
                <w:szCs w:val="18"/>
                <w:lang w:val="fr-FR"/>
              </w:rPr>
              <w:t>Highly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Unsatisfactory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severe</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shorcomings</w:t>
            </w:r>
            <w:proofErr w:type="spellEnd"/>
            <w:r w:rsidRPr="00313A9A">
              <w:rPr>
                <w:rFonts w:cs="Calibri"/>
                <w:b/>
                <w:color w:val="FF0000"/>
                <w:sz w:val="18"/>
                <w:szCs w:val="18"/>
                <w:lang w:val="fr-FR"/>
              </w:rPr>
              <w:t>.</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Efficience de l’appui fourni par le projet</w:t>
            </w:r>
          </w:p>
        </w:tc>
        <w:tc>
          <w:tcPr>
            <w:tcW w:w="3828" w:type="dxa"/>
          </w:tcPr>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 xml:space="preserve">Une adaptation de la gestion du projet a-t- elle été nécessaire (entre le cadre logique et les plans de travail) ; si oui,  les changements/adaptations observés concernant l’évolution des activités ont-ils été bénéfiques à l’obtention des résultats ? </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Quelle a été la qualité de l’appui administratif fourni par les bureaux de  pays du PNUD pour la mise en œuvre du projet : le système de gestion financière mis en place a été efficace : les achats et  contrats ont-ils été faits de manière efficace  et les rapports périodiques ont-ils été produits régulièrement ?</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Quelle a été la qualité de l’appui technique et administratif fourni par les équipes nationales de gestion de projet?</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Quelle a été la qualité de l’appui administratif fourni par le bureau régional UNESCO/BREDA pour la mise en œuvre du projet : le système de gestion financière mis en place a été efficace : les achats et  contrats ont-ils été faits de manière efficace  et les rapports périodiques ont-ils été produits régulièrement ?</w:t>
            </w:r>
          </w:p>
        </w:tc>
        <w:tc>
          <w:tcPr>
            <w:tcW w:w="3403" w:type="dxa"/>
          </w:tcPr>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Les changements opérés dans le concept du projet/l’approche de la mise en œuvre (par exemple une restructuration) lorsque l’efficacité du projet a dû être améliorée.</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Disponibilité et qualité des rapports financiers et d’activités, concernant les délais et  la pertinence des rapports, les niveaux de décalage entre la planification des dépenses et leur décaissement réel ; la différence entre la disponibilité des cofinancements prévus et ceux effectivement obtenus et la qualité de la gestion axée sur les résultats (rapport sur la mise en œuvre, le suivi et l’évaluation) </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L’adéquation des choix du projet dans le contexte existant, les infrastructures et les coûts Les coûts associés aux mécanismes des services fournis (</w:t>
            </w:r>
            <w:proofErr w:type="spellStart"/>
            <w:r w:rsidRPr="00313A9A">
              <w:rPr>
                <w:rFonts w:cs="Calibri"/>
                <w:i/>
                <w:color w:val="000000"/>
                <w:sz w:val="18"/>
                <w:szCs w:val="18"/>
                <w:lang w:val="fr-FR"/>
              </w:rPr>
              <w:t>delivery</w:t>
            </w:r>
            <w:proofErr w:type="spellEnd"/>
            <w:r w:rsidRPr="00313A9A">
              <w:rPr>
                <w:rFonts w:cs="Calibri"/>
                <w:color w:val="000000"/>
                <w:sz w:val="18"/>
                <w:szCs w:val="18"/>
                <w:lang w:val="fr-FR"/>
              </w:rPr>
              <w:t>) et de structure de gestion comparés à d’autres projets équivalents dans d’autres organisations </w:t>
            </w:r>
          </w:p>
        </w:tc>
        <w:tc>
          <w:tcPr>
            <w:tcW w:w="2553" w:type="dxa"/>
          </w:tcPr>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Documents de projet et évaluations</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PIR et rapports annuels</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Equipes de projet et administration UNESCO, agences gouvernementales et bureaux de pays PNUD</w:t>
            </w:r>
          </w:p>
        </w:tc>
        <w:tc>
          <w:tcPr>
            <w:tcW w:w="2409" w:type="dxa"/>
          </w:tcPr>
          <w:p w:rsidR="00A93994" w:rsidRPr="00313A9A" w:rsidRDefault="00A93994" w:rsidP="00FA4161">
            <w:pPr>
              <w:pStyle w:val="ListParagraph"/>
              <w:numPr>
                <w:ilvl w:val="0"/>
                <w:numId w:val="6"/>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6"/>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Efficience des accords de partenariat </w:t>
            </w:r>
          </w:p>
        </w:tc>
        <w:tc>
          <w:tcPr>
            <w:tcW w:w="3828" w:type="dxa"/>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Dans quelle mesure des accords de partenariat et les liens entre les institutions ont-elles été encouragés et appuyés?</w:t>
            </w:r>
          </w:p>
        </w:tc>
        <w:tc>
          <w:tcPr>
            <w:tcW w:w="3403" w:type="dxa"/>
          </w:tcPr>
          <w:p w:rsidR="00A93994" w:rsidRPr="00313A9A" w:rsidRDefault="00A93994" w:rsidP="00FA4161">
            <w:pPr>
              <w:pStyle w:val="ListParagraph"/>
              <w:numPr>
                <w:ilvl w:val="0"/>
                <w:numId w:val="20"/>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 xml:space="preserve">Activités spécifiques menées pour  appuyer le développement d’accord de coopération entre partenaires. </w:t>
            </w:r>
          </w:p>
          <w:p w:rsidR="00A93994" w:rsidRPr="00313A9A" w:rsidRDefault="00A93994" w:rsidP="00FA4161">
            <w:pPr>
              <w:pStyle w:val="ListParagraph"/>
              <w:numPr>
                <w:ilvl w:val="0"/>
                <w:numId w:val="20"/>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Exemples de partenariat conclus et  leur caractère de durabilité.</w:t>
            </w:r>
          </w:p>
        </w:tc>
        <w:tc>
          <w:tcPr>
            <w:tcW w:w="2553" w:type="dxa"/>
          </w:tcPr>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Documents de projet et évaluation</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Accord signés</w:t>
            </w:r>
          </w:p>
          <w:p w:rsidR="00A93994" w:rsidRPr="00313A9A" w:rsidRDefault="00A93994"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p>
        </w:tc>
        <w:tc>
          <w:tcPr>
            <w:tcW w:w="2409" w:type="dxa"/>
          </w:tcPr>
          <w:p w:rsidR="00A93994" w:rsidRPr="00313A9A" w:rsidRDefault="00A93994" w:rsidP="00FA4161">
            <w:pPr>
              <w:pStyle w:val="ListParagraph"/>
              <w:numPr>
                <w:ilvl w:val="0"/>
                <w:numId w:val="6"/>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6"/>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Efficience de l’utilisation  des capacités locales pour la mise en œuvre</w:t>
            </w:r>
          </w:p>
        </w:tc>
        <w:tc>
          <w:tcPr>
            <w:tcW w:w="3828" w:type="dxa"/>
          </w:tcPr>
          <w:p w:rsidR="00A93994" w:rsidRPr="00313A9A" w:rsidRDefault="00A93994" w:rsidP="00FA4161">
            <w:pPr>
              <w:numPr>
                <w:ilvl w:val="0"/>
                <w:numId w:val="6"/>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 projet a-t-il pris en compte les capacités locales lors de sa conception ?</w:t>
            </w:r>
          </w:p>
          <w:p w:rsidR="00A93994" w:rsidRPr="00313A9A" w:rsidRDefault="00A93994" w:rsidP="00FA4161">
            <w:pPr>
              <w:numPr>
                <w:ilvl w:val="0"/>
                <w:numId w:val="6"/>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Un bon équilibre a-t-il été respecté entre l’utilisation d’expertise nationale et l’expertise locale dans la mise en œuvre du projet dans une bonne coopération?</w:t>
            </w:r>
          </w:p>
        </w:tc>
        <w:tc>
          <w:tcPr>
            <w:tcW w:w="3403" w:type="dxa"/>
          </w:tcPr>
          <w:p w:rsidR="00A93994" w:rsidRPr="00313A9A" w:rsidRDefault="00A93994" w:rsidP="00FA4161">
            <w:pPr>
              <w:pStyle w:val="ListParagraph"/>
              <w:numPr>
                <w:ilvl w:val="0"/>
                <w:numId w:val="18"/>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Comparaison de la proportion d’expertise nationale et internationale utilisée.</w:t>
            </w:r>
          </w:p>
          <w:p w:rsidR="00A93994" w:rsidRPr="00685F22" w:rsidRDefault="00A93994" w:rsidP="00685F22">
            <w:pPr>
              <w:pStyle w:val="ListParagraph"/>
              <w:numPr>
                <w:ilvl w:val="0"/>
                <w:numId w:val="18"/>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Nombre et qualité des analyses effectuées pour évaluer le potentiel des capacités locales et de leur capacité d’absorption.</w:t>
            </w:r>
          </w:p>
        </w:tc>
        <w:tc>
          <w:tcPr>
            <w:tcW w:w="2553" w:type="dxa"/>
          </w:tcPr>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Document de projet et évaluations</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UNECO, PNUD</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Bénéficiaires</w:t>
            </w:r>
          </w:p>
        </w:tc>
        <w:tc>
          <w:tcPr>
            <w:tcW w:w="2409" w:type="dxa"/>
          </w:tcPr>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6"/>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14745" w:type="dxa"/>
            <w:gridSpan w:val="5"/>
            <w:shd w:val="clear" w:color="auto" w:fill="000000"/>
          </w:tcPr>
          <w:p w:rsidR="00A93994" w:rsidRPr="00313A9A" w:rsidRDefault="00A93994"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FFFF"/>
                <w:sz w:val="18"/>
                <w:szCs w:val="18"/>
                <w:lang w:val="fr-FR"/>
              </w:rPr>
              <w:t xml:space="preserve">Durabilité: Dans quelle mesure  des  risques financiers, </w:t>
            </w:r>
            <w:proofErr w:type="gramStart"/>
            <w:r w:rsidRPr="00313A9A">
              <w:rPr>
                <w:rFonts w:cs="Calibri"/>
                <w:b/>
                <w:color w:val="FFFFFF"/>
                <w:sz w:val="18"/>
                <w:szCs w:val="18"/>
                <w:lang w:val="fr-FR"/>
              </w:rPr>
              <w:t>institutionnels ,</w:t>
            </w:r>
            <w:proofErr w:type="gramEnd"/>
            <w:r w:rsidRPr="00313A9A">
              <w:rPr>
                <w:rFonts w:cs="Calibri"/>
                <w:b/>
                <w:color w:val="FFFFFF"/>
                <w:sz w:val="18"/>
                <w:szCs w:val="18"/>
                <w:lang w:val="fr-FR"/>
              </w:rPr>
              <w:t xml:space="preserve"> socio-économiques et/ou </w:t>
            </w:r>
            <w:proofErr w:type="spellStart"/>
            <w:r w:rsidRPr="00313A9A">
              <w:rPr>
                <w:rFonts w:cs="Calibri"/>
                <w:b/>
                <w:color w:val="FFFFFF"/>
                <w:sz w:val="18"/>
                <w:szCs w:val="18"/>
                <w:lang w:val="fr-FR"/>
              </w:rPr>
              <w:t>environnementpeuvent</w:t>
            </w:r>
            <w:proofErr w:type="spellEnd"/>
            <w:r w:rsidRPr="00313A9A">
              <w:rPr>
                <w:rFonts w:cs="Calibri"/>
                <w:b/>
                <w:color w:val="FFFFFF"/>
                <w:sz w:val="18"/>
                <w:szCs w:val="18"/>
                <w:lang w:val="fr-FR"/>
              </w:rPr>
              <w:t xml:space="preserve"> il mettre  en péril les résultats à long-terme du projet ?</w:t>
            </w:r>
          </w:p>
          <w:p w:rsidR="00A93994" w:rsidRPr="00313A9A" w:rsidRDefault="00A93994" w:rsidP="00A05074">
            <w:pPr>
              <w:spacing w:after="0" w:line="240" w:lineRule="auto"/>
              <w:rPr>
                <w:rFonts w:cs="Calibri"/>
                <w:b/>
                <w:color w:val="FF0000"/>
                <w:sz w:val="18"/>
                <w:szCs w:val="18"/>
                <w:lang w:val="fr-FR"/>
              </w:rPr>
            </w:pPr>
            <w:r w:rsidRPr="00313A9A">
              <w:rPr>
                <w:rFonts w:cs="Calibri"/>
                <w:b/>
                <w:color w:val="FF0000"/>
                <w:sz w:val="18"/>
                <w:szCs w:val="18"/>
                <w:lang w:val="fr-FR"/>
              </w:rPr>
              <w:t>4 NOTATIONS POSSIBLES: L (</w:t>
            </w:r>
            <w:proofErr w:type="spellStart"/>
            <w:r w:rsidRPr="00313A9A">
              <w:rPr>
                <w:rFonts w:cs="Calibri"/>
                <w:b/>
                <w:color w:val="FF0000"/>
                <w:sz w:val="18"/>
                <w:szCs w:val="18"/>
                <w:lang w:val="fr-FR"/>
              </w:rPr>
              <w:t>Likely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negligible</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risks</w:t>
            </w:r>
            <w:proofErr w:type="spellEnd"/>
            <w:r w:rsidRPr="00313A9A">
              <w:rPr>
                <w:rFonts w:cs="Calibri"/>
                <w:b/>
                <w:color w:val="FF0000"/>
                <w:sz w:val="18"/>
                <w:szCs w:val="18"/>
                <w:lang w:val="fr-FR"/>
              </w:rPr>
              <w:t xml:space="preserve"> to </w:t>
            </w:r>
            <w:proofErr w:type="spellStart"/>
            <w:r w:rsidRPr="00313A9A">
              <w:rPr>
                <w:rFonts w:cs="Calibri"/>
                <w:b/>
                <w:color w:val="FF0000"/>
                <w:sz w:val="18"/>
                <w:szCs w:val="18"/>
                <w:lang w:val="fr-FR"/>
              </w:rPr>
              <w:t>sustainibility</w:t>
            </w:r>
            <w:proofErr w:type="spellEnd"/>
            <w:r w:rsidRPr="00313A9A">
              <w:rPr>
                <w:rFonts w:cs="Calibri"/>
                <w:b/>
                <w:color w:val="FF0000"/>
                <w:sz w:val="18"/>
                <w:szCs w:val="18"/>
                <w:lang w:val="fr-FR"/>
              </w:rPr>
              <w:t> ; ML (</w:t>
            </w:r>
            <w:proofErr w:type="spellStart"/>
            <w:r w:rsidRPr="00313A9A">
              <w:rPr>
                <w:rFonts w:cs="Calibri"/>
                <w:b/>
                <w:color w:val="FF0000"/>
                <w:sz w:val="18"/>
                <w:szCs w:val="18"/>
                <w:lang w:val="fr-FR"/>
              </w:rPr>
              <w:t>Moderately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Unlikely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significant</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risks</w:t>
            </w:r>
            <w:proofErr w:type="spellEnd"/>
            <w:r w:rsidRPr="00313A9A">
              <w:rPr>
                <w:rFonts w:cs="Calibri"/>
                <w:b/>
                <w:color w:val="FF0000"/>
                <w:sz w:val="18"/>
                <w:szCs w:val="18"/>
                <w:lang w:val="fr-FR"/>
              </w:rPr>
              <w:t> ; U (</w:t>
            </w:r>
            <w:proofErr w:type="spellStart"/>
            <w:r w:rsidRPr="00313A9A">
              <w:rPr>
                <w:rFonts w:cs="Calibri"/>
                <w:b/>
                <w:color w:val="FF0000"/>
                <w:sz w:val="18"/>
                <w:szCs w:val="18"/>
                <w:lang w:val="fr-FR"/>
              </w:rPr>
              <w:t>Unlikely</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severe</w:t>
            </w:r>
            <w:proofErr w:type="spellEnd"/>
            <w:r w:rsidRPr="00313A9A">
              <w:rPr>
                <w:rFonts w:cs="Calibri"/>
                <w:b/>
                <w:color w:val="FF0000"/>
                <w:sz w:val="18"/>
                <w:szCs w:val="18"/>
                <w:lang w:val="fr-FR"/>
              </w:rPr>
              <w:t xml:space="preserve"> </w:t>
            </w:r>
            <w:proofErr w:type="spellStart"/>
            <w:r w:rsidRPr="00313A9A">
              <w:rPr>
                <w:rFonts w:cs="Calibri"/>
                <w:b/>
                <w:color w:val="FF0000"/>
                <w:sz w:val="18"/>
                <w:szCs w:val="18"/>
                <w:lang w:val="fr-FR"/>
              </w:rPr>
              <w:t>risks</w:t>
            </w:r>
            <w:proofErr w:type="spellEnd"/>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Durabilité du financement</w:t>
            </w:r>
          </w:p>
        </w:tc>
        <w:tc>
          <w:tcPr>
            <w:tcW w:w="3828" w:type="dxa"/>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Les contributions gouvernementales (liquidités, personnel et locaux)  et les co-financements  dont a bénéficié le projet sont-ils durables?</w:t>
            </w:r>
          </w:p>
        </w:tc>
        <w:tc>
          <w:tcPr>
            <w:tcW w:w="3403" w:type="dxa"/>
          </w:tcPr>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Type de contributions reçues (durée, conditions)</w:t>
            </w:r>
          </w:p>
        </w:tc>
        <w:tc>
          <w:tcPr>
            <w:tcW w:w="2553" w:type="dxa"/>
          </w:tcPr>
          <w:p w:rsidR="00A93994" w:rsidRPr="00313A9A" w:rsidRDefault="00A93994" w:rsidP="00FA4161">
            <w:pPr>
              <w:pStyle w:val="ListParagraph"/>
              <w:numPr>
                <w:ilvl w:val="0"/>
                <w:numId w:val="22"/>
              </w:num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Document de projets</w:t>
            </w:r>
          </w:p>
          <w:p w:rsidR="00A93994" w:rsidRPr="00313A9A" w:rsidRDefault="00A93994" w:rsidP="00FA4161">
            <w:pPr>
              <w:pStyle w:val="ListParagraph"/>
              <w:numPr>
                <w:ilvl w:val="0"/>
                <w:numId w:val="22"/>
              </w:num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Rapport financiers</w:t>
            </w: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Durabilité socio- politique </w:t>
            </w:r>
          </w:p>
        </w:tc>
        <w:tc>
          <w:tcPr>
            <w:tcW w:w="3828" w:type="dxa"/>
          </w:tcPr>
          <w:p w:rsidR="00A93994" w:rsidRPr="00313A9A" w:rsidRDefault="00A93994" w:rsidP="00FA4161">
            <w:pPr>
              <w:pStyle w:val="ListParagraph"/>
              <w:numPr>
                <w:ilvl w:val="0"/>
                <w:numId w:val="8"/>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Les résultats prennent ils en compte les attentes des groupes vulnérables ?</w:t>
            </w:r>
          </w:p>
          <w:p w:rsidR="00A93994" w:rsidRPr="00313A9A" w:rsidRDefault="00A93994" w:rsidP="00FA4161">
            <w:pPr>
              <w:pStyle w:val="ListParagraph"/>
              <w:numPr>
                <w:ilvl w:val="0"/>
                <w:numId w:val="8"/>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La collaboration établie avec les parties prenantes est-elle satisfaisante?</w:t>
            </w:r>
          </w:p>
        </w:tc>
        <w:tc>
          <w:tcPr>
            <w:tcW w:w="3403" w:type="dxa"/>
          </w:tcPr>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Sensibilisation des populations concernées</w:t>
            </w:r>
          </w:p>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Intérêt des parties prenantes pour la pérennité des résultats obtenus</w:t>
            </w:r>
          </w:p>
        </w:tc>
        <w:tc>
          <w:tcPr>
            <w:tcW w:w="2553" w:type="dxa"/>
          </w:tcPr>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Rapports d’activités</w:t>
            </w:r>
          </w:p>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Bénéficiaires</w:t>
            </w:r>
          </w:p>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Durabilité du cadre institutionnel et de la gouvernance</w:t>
            </w:r>
          </w:p>
        </w:tc>
        <w:tc>
          <w:tcPr>
            <w:tcW w:w="3828" w:type="dxa"/>
          </w:tcPr>
          <w:p w:rsidR="00A93994" w:rsidRPr="00313A9A" w:rsidRDefault="00A93994" w:rsidP="00FA4161">
            <w:pPr>
              <w:pStyle w:val="ListParagraph"/>
              <w:numPr>
                <w:ilvl w:val="0"/>
                <w:numId w:val="7"/>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Les mesures proposées peuvent elle  renforcer  la capacité des différentes parties prenantes (ONG et parlementaires) à participer au processus d’élaboration de politiques et de programmes nationaux. ?</w:t>
            </w:r>
          </w:p>
          <w:p w:rsidR="00A93994" w:rsidRPr="00313A9A" w:rsidRDefault="00A93994" w:rsidP="00FA4161">
            <w:pPr>
              <w:pStyle w:val="ListParagraph"/>
              <w:numPr>
                <w:ilvl w:val="0"/>
                <w:numId w:val="7"/>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L’adéquation entre la coordination  régionale et les  institutions des 5 pays est-elle durable ?</w:t>
            </w:r>
          </w:p>
        </w:tc>
        <w:tc>
          <w:tcPr>
            <w:tcW w:w="3403" w:type="dxa"/>
          </w:tcPr>
          <w:p w:rsidR="00A93994" w:rsidRPr="00313A9A" w:rsidRDefault="00A93994" w:rsidP="00FA4161">
            <w:pPr>
              <w:pStyle w:val="ListParagraph"/>
              <w:numPr>
                <w:ilvl w:val="0"/>
                <w:numId w:val="7"/>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 xml:space="preserve">Projet de mesures, loi ou décrets en cours de formulation </w:t>
            </w:r>
          </w:p>
          <w:p w:rsidR="00A93994" w:rsidRPr="00313A9A" w:rsidRDefault="00A93994" w:rsidP="00FA4161">
            <w:pPr>
              <w:pStyle w:val="ListParagraph"/>
              <w:numPr>
                <w:ilvl w:val="0"/>
                <w:numId w:val="7"/>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Relations entre la coordination régionale et les unités nationales de mise en œuvre et les institutions pertinentes.</w:t>
            </w:r>
          </w:p>
        </w:tc>
        <w:tc>
          <w:tcPr>
            <w:tcW w:w="2553" w:type="dxa"/>
          </w:tcPr>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Rapports d’activités</w:t>
            </w:r>
          </w:p>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Institutions nationales pertinentes</w:t>
            </w:r>
          </w:p>
          <w:p w:rsidR="00A93994" w:rsidRPr="00313A9A" w:rsidRDefault="00A93994" w:rsidP="00FA4161">
            <w:pPr>
              <w:pStyle w:val="ListParagraph"/>
              <w:numPr>
                <w:ilvl w:val="0"/>
                <w:numId w:val="23"/>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Bénéficiaires</w:t>
            </w:r>
          </w:p>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spacing w:before="120" w:after="120" w:line="240" w:lineRule="auto"/>
              <w:contextualSpacing w:val="0"/>
              <w:rPr>
                <w:rFonts w:cs="Calibri"/>
                <w:sz w:val="18"/>
                <w:szCs w:val="18"/>
                <w:lang w:val="fr-FR"/>
              </w:rPr>
            </w:pPr>
            <w:r w:rsidRPr="00313A9A">
              <w:rPr>
                <w:rFonts w:cs="Calibri"/>
                <w:sz w:val="18"/>
                <w:szCs w:val="18"/>
                <w:lang w:val="fr-FR"/>
              </w:rPr>
              <w:t>Durabilité environnementale</w:t>
            </w:r>
          </w:p>
          <w:p w:rsidR="00A93994" w:rsidRPr="00313A9A" w:rsidRDefault="00A93994" w:rsidP="00A05074">
            <w:pPr>
              <w:pStyle w:val="ListParagraph"/>
              <w:spacing w:before="120" w:after="120" w:line="240" w:lineRule="auto"/>
              <w:ind w:left="360"/>
              <w:contextualSpacing w:val="0"/>
              <w:rPr>
                <w:rFonts w:cs="Calibri"/>
                <w:sz w:val="18"/>
                <w:szCs w:val="18"/>
                <w:lang w:val="fr-FR"/>
              </w:rPr>
            </w:pPr>
          </w:p>
        </w:tc>
        <w:tc>
          <w:tcPr>
            <w:tcW w:w="3828" w:type="dxa"/>
          </w:tcPr>
          <w:p w:rsidR="00A93994" w:rsidRPr="00313A9A" w:rsidRDefault="00A93994" w:rsidP="00A05074">
            <w:pPr>
              <w:pStyle w:val="ListParagraph"/>
              <w:autoSpaceDE w:val="0"/>
              <w:autoSpaceDN w:val="0"/>
              <w:adjustRightInd w:val="0"/>
              <w:spacing w:before="120" w:after="120" w:line="240" w:lineRule="auto"/>
              <w:ind w:left="0"/>
              <w:contextualSpacing w:val="0"/>
              <w:rPr>
                <w:rFonts w:cs="Calibri"/>
                <w:sz w:val="18"/>
                <w:szCs w:val="18"/>
                <w:lang w:val="fr-FR"/>
              </w:rPr>
            </w:pPr>
            <w:r w:rsidRPr="00313A9A">
              <w:rPr>
                <w:rFonts w:cs="Calibri"/>
                <w:sz w:val="18"/>
                <w:szCs w:val="18"/>
                <w:lang w:val="fr-FR"/>
              </w:rPr>
              <w:t>Les activités menées ont-elles permis de mieux saisir les variations des indicateurs d’impact des changements climatiques ?</w:t>
            </w:r>
          </w:p>
        </w:tc>
        <w:tc>
          <w:tcPr>
            <w:tcW w:w="3403" w:type="dxa"/>
          </w:tcPr>
          <w:p w:rsidR="00A93994" w:rsidRPr="00313A9A" w:rsidRDefault="00A93994" w:rsidP="00FA4161">
            <w:pPr>
              <w:pStyle w:val="ListParagraph"/>
              <w:numPr>
                <w:ilvl w:val="0"/>
                <w:numId w:val="14"/>
              </w:num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Publications techniques et scientifiques produits par les institutions nationales et les partenaires du projet (UNESCO-COI)</w:t>
            </w:r>
          </w:p>
        </w:tc>
        <w:tc>
          <w:tcPr>
            <w:tcW w:w="2553" w:type="dxa"/>
          </w:tcPr>
          <w:p w:rsidR="00A93994" w:rsidRPr="00313A9A" w:rsidRDefault="00A93994" w:rsidP="00FA4161">
            <w:pPr>
              <w:pStyle w:val="ListParagraph"/>
              <w:numPr>
                <w:ilvl w:val="0"/>
                <w:numId w:val="14"/>
              </w:numPr>
              <w:autoSpaceDE w:val="0"/>
              <w:autoSpaceDN w:val="0"/>
              <w:adjustRightInd w:val="0"/>
              <w:spacing w:before="120" w:after="120" w:line="240" w:lineRule="auto"/>
              <w:ind w:left="357" w:hanging="357"/>
              <w:contextualSpacing w:val="0"/>
              <w:rPr>
                <w:rFonts w:cs="Calibri"/>
                <w:color w:val="000000"/>
                <w:sz w:val="18"/>
                <w:szCs w:val="18"/>
                <w:lang w:val="fr-FR"/>
              </w:rPr>
            </w:pPr>
            <w:r w:rsidRPr="00313A9A">
              <w:rPr>
                <w:rFonts w:cs="Calibri"/>
                <w:color w:val="000000"/>
                <w:sz w:val="18"/>
                <w:szCs w:val="18"/>
                <w:lang w:val="fr-FR"/>
              </w:rPr>
              <w:t>Institutions nationales pertinentes</w:t>
            </w:r>
          </w:p>
          <w:p w:rsidR="00A93994" w:rsidRPr="00313A9A" w:rsidRDefault="00A93994" w:rsidP="00FA4161">
            <w:pPr>
              <w:pStyle w:val="ListParagraph"/>
              <w:numPr>
                <w:ilvl w:val="0"/>
                <w:numId w:val="14"/>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Equipes nationales et régionales du projet</w:t>
            </w:r>
          </w:p>
          <w:p w:rsidR="00A93994" w:rsidRPr="00313A9A" w:rsidRDefault="00A93994" w:rsidP="00FA4161">
            <w:pPr>
              <w:pStyle w:val="ListParagraph"/>
              <w:numPr>
                <w:ilvl w:val="0"/>
                <w:numId w:val="14"/>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Bénéficiaires</w:t>
            </w: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14745" w:type="dxa"/>
            <w:gridSpan w:val="5"/>
            <w:shd w:val="clear" w:color="auto" w:fill="000000"/>
          </w:tcPr>
          <w:p w:rsidR="00A93994" w:rsidRPr="00313A9A" w:rsidRDefault="00A93994"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FFFF"/>
                <w:sz w:val="18"/>
                <w:szCs w:val="18"/>
                <w:lang w:val="fr-FR"/>
              </w:rPr>
              <w:t xml:space="preserve">IMPACTS : Y a-t-il des indications confirmant que le projet a contribué, ou a permis de progresser vers une réduction du stress </w:t>
            </w:r>
            <w:proofErr w:type="spellStart"/>
            <w:r w:rsidRPr="00313A9A">
              <w:rPr>
                <w:rFonts w:cs="Calibri"/>
                <w:b/>
                <w:color w:val="FFFFFF"/>
                <w:sz w:val="18"/>
                <w:szCs w:val="18"/>
                <w:lang w:val="fr-FR"/>
              </w:rPr>
              <w:t>environnemetal</w:t>
            </w:r>
            <w:proofErr w:type="spellEnd"/>
            <w:r w:rsidRPr="00313A9A">
              <w:rPr>
                <w:rFonts w:cs="Calibri"/>
                <w:b/>
                <w:color w:val="FFFFFF"/>
                <w:sz w:val="18"/>
                <w:szCs w:val="18"/>
                <w:lang w:val="fr-FR"/>
              </w:rPr>
              <w:t>/une amélioration de la situation écologique ?</w:t>
            </w:r>
          </w:p>
          <w:p w:rsidR="00A93994" w:rsidRPr="00313A9A" w:rsidRDefault="00A93994"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0000"/>
                <w:sz w:val="18"/>
                <w:szCs w:val="18"/>
                <w:lang w:val="fr-FR"/>
              </w:rPr>
              <w:t>3 NOTATION POSSIBLES : S (Significatif) ; M (Minime), N (Négligeable)</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Amélioration vérifiable de la situation environnementale</w:t>
            </w:r>
          </w:p>
        </w:tc>
        <w:tc>
          <w:tcPr>
            <w:tcW w:w="3828" w:type="dxa"/>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Dans quelle mesure les effets des activités à long terme ont-ils servis, directement ou indirectement, à atténuer ou à bonifier les effets attendus ou inattendus des changements climatiques ?</w:t>
            </w:r>
          </w:p>
        </w:tc>
        <w:tc>
          <w:tcPr>
            <w:tcW w:w="3403" w:type="dxa"/>
          </w:tcPr>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Données vérifiables (ligne de base) des sites concernés</w:t>
            </w:r>
          </w:p>
        </w:tc>
        <w:tc>
          <w:tcPr>
            <w:tcW w:w="2553" w:type="dxa"/>
          </w:tcPr>
          <w:p w:rsidR="00A93994" w:rsidRPr="00313A9A" w:rsidRDefault="00A93994" w:rsidP="00FA4161">
            <w:pPr>
              <w:pStyle w:val="ListParagraph"/>
              <w:numPr>
                <w:ilvl w:val="0"/>
                <w:numId w:val="24"/>
              </w:numPr>
              <w:autoSpaceDE w:val="0"/>
              <w:autoSpaceDN w:val="0"/>
              <w:adjustRightInd w:val="0"/>
              <w:spacing w:before="120" w:after="120" w:line="240" w:lineRule="auto"/>
              <w:ind w:left="318" w:hanging="284"/>
              <w:rPr>
                <w:rFonts w:cs="Calibri"/>
                <w:color w:val="000000"/>
                <w:sz w:val="18"/>
                <w:szCs w:val="18"/>
                <w:lang w:val="fr-FR"/>
              </w:rPr>
            </w:pPr>
            <w:r w:rsidRPr="00313A9A">
              <w:rPr>
                <w:rFonts w:cs="Calibri"/>
                <w:color w:val="000000"/>
                <w:sz w:val="18"/>
                <w:szCs w:val="18"/>
                <w:lang w:val="fr-FR"/>
              </w:rPr>
              <w:t>Rapport finaux du PDF B</w:t>
            </w:r>
          </w:p>
          <w:p w:rsidR="00A93994" w:rsidRPr="00313A9A" w:rsidRDefault="00A93994" w:rsidP="00FA4161">
            <w:pPr>
              <w:pStyle w:val="ListParagraph"/>
              <w:numPr>
                <w:ilvl w:val="0"/>
                <w:numId w:val="24"/>
              </w:numPr>
              <w:autoSpaceDE w:val="0"/>
              <w:autoSpaceDN w:val="0"/>
              <w:adjustRightInd w:val="0"/>
              <w:spacing w:before="120" w:after="120" w:line="240" w:lineRule="auto"/>
              <w:ind w:left="318" w:hanging="284"/>
              <w:rPr>
                <w:rFonts w:cs="Calibri"/>
                <w:color w:val="000000"/>
                <w:sz w:val="18"/>
                <w:szCs w:val="18"/>
                <w:lang w:val="fr-FR"/>
              </w:rPr>
            </w:pPr>
            <w:r w:rsidRPr="00313A9A">
              <w:rPr>
                <w:rFonts w:cs="Calibri"/>
                <w:color w:val="000000"/>
                <w:sz w:val="18"/>
                <w:szCs w:val="18"/>
                <w:lang w:val="fr-FR"/>
              </w:rPr>
              <w:t>Rapport finaux des projets nationaux</w:t>
            </w: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Réduction vérifiable  du stress sur les écosystèmes </w:t>
            </w:r>
          </w:p>
        </w:tc>
        <w:tc>
          <w:tcPr>
            <w:tcW w:w="3828" w:type="dxa"/>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Dans quelle mesure les activités ont-elles diminué le stress des impacts dû aux changements climatiques  et sur la biodiversité ?</w:t>
            </w:r>
          </w:p>
        </w:tc>
        <w:tc>
          <w:tcPr>
            <w:tcW w:w="3403" w:type="dxa"/>
          </w:tcPr>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Données vérifiables (ligne de base) des sites concernés</w:t>
            </w:r>
          </w:p>
        </w:tc>
        <w:tc>
          <w:tcPr>
            <w:tcW w:w="2553" w:type="dxa"/>
          </w:tcPr>
          <w:p w:rsidR="00A93994" w:rsidRPr="00313A9A" w:rsidRDefault="00A93994" w:rsidP="00FA4161">
            <w:pPr>
              <w:pStyle w:val="ListParagraph"/>
              <w:numPr>
                <w:ilvl w:val="0"/>
                <w:numId w:val="24"/>
              </w:numPr>
              <w:autoSpaceDE w:val="0"/>
              <w:autoSpaceDN w:val="0"/>
              <w:adjustRightInd w:val="0"/>
              <w:spacing w:before="120" w:after="120" w:line="240" w:lineRule="auto"/>
              <w:ind w:left="318" w:hanging="284"/>
              <w:rPr>
                <w:rFonts w:cs="Calibri"/>
                <w:color w:val="000000"/>
                <w:sz w:val="18"/>
                <w:szCs w:val="18"/>
                <w:lang w:val="fr-FR"/>
              </w:rPr>
            </w:pPr>
            <w:r w:rsidRPr="00313A9A">
              <w:rPr>
                <w:rFonts w:cs="Calibri"/>
                <w:color w:val="000000"/>
                <w:sz w:val="18"/>
                <w:szCs w:val="18"/>
                <w:lang w:val="fr-FR"/>
              </w:rPr>
              <w:t>Rapport finaux du PDF B</w:t>
            </w:r>
          </w:p>
          <w:p w:rsidR="00A93994" w:rsidRPr="00313A9A" w:rsidRDefault="00A93994" w:rsidP="00FA4161">
            <w:pPr>
              <w:pStyle w:val="ListParagraph"/>
              <w:numPr>
                <w:ilvl w:val="0"/>
                <w:numId w:val="24"/>
              </w:numPr>
              <w:autoSpaceDE w:val="0"/>
              <w:autoSpaceDN w:val="0"/>
              <w:adjustRightInd w:val="0"/>
              <w:spacing w:before="120" w:after="120" w:line="240" w:lineRule="auto"/>
              <w:ind w:left="318" w:hanging="284"/>
              <w:rPr>
                <w:rFonts w:cs="Calibri"/>
                <w:color w:val="000000"/>
                <w:sz w:val="18"/>
                <w:szCs w:val="18"/>
                <w:lang w:val="fr-FR"/>
              </w:rPr>
            </w:pPr>
            <w:r w:rsidRPr="00313A9A">
              <w:rPr>
                <w:rFonts w:cs="Calibri"/>
                <w:color w:val="000000"/>
                <w:sz w:val="18"/>
                <w:szCs w:val="18"/>
                <w:lang w:val="fr-FR"/>
              </w:rPr>
              <w:t>Rapport finaux des projets nationaux</w:t>
            </w: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r w:rsidR="00A93994" w:rsidRPr="00313A9A" w:rsidTr="00747870">
        <w:tblPrEx>
          <w:tblLook w:val="04A0" w:firstRow="1" w:lastRow="0" w:firstColumn="1" w:lastColumn="0" w:noHBand="0" w:noVBand="1"/>
        </w:tblPrEx>
        <w:tc>
          <w:tcPr>
            <w:tcW w:w="2552" w:type="dxa"/>
          </w:tcPr>
          <w:p w:rsidR="00A93994" w:rsidRPr="00313A9A" w:rsidRDefault="00A93994"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 xml:space="preserve">Progression de la réduction du stress sur les écosystèmes et/ou amélioration écologique                                              </w:t>
            </w:r>
          </w:p>
        </w:tc>
        <w:tc>
          <w:tcPr>
            <w:tcW w:w="3828" w:type="dxa"/>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Dans quelle mesure la réduction du stress a lieu à l‘échelle des systèmes naturels ?</w:t>
            </w:r>
          </w:p>
        </w:tc>
        <w:tc>
          <w:tcPr>
            <w:tcW w:w="3403" w:type="dxa"/>
          </w:tcPr>
          <w:p w:rsidR="00A93994" w:rsidRPr="00313A9A" w:rsidRDefault="00A93994" w:rsidP="00A05074">
            <w:pPr>
              <w:autoSpaceDE w:val="0"/>
              <w:autoSpaceDN w:val="0"/>
              <w:adjustRightInd w:val="0"/>
              <w:spacing w:before="120" w:after="120" w:line="240" w:lineRule="auto"/>
              <w:rPr>
                <w:rFonts w:cs="Calibri"/>
                <w:color w:val="000000"/>
                <w:sz w:val="18"/>
                <w:szCs w:val="18"/>
                <w:lang w:val="fr-FR"/>
              </w:rPr>
            </w:pPr>
            <w:r w:rsidRPr="00313A9A">
              <w:rPr>
                <w:rFonts w:cs="Calibri"/>
                <w:color w:val="000000"/>
                <w:sz w:val="18"/>
                <w:szCs w:val="18"/>
                <w:lang w:val="fr-FR"/>
              </w:rPr>
              <w:t>Données vérifiables (ligne de base) des sites concernés</w:t>
            </w:r>
          </w:p>
        </w:tc>
        <w:tc>
          <w:tcPr>
            <w:tcW w:w="2553" w:type="dxa"/>
          </w:tcPr>
          <w:p w:rsidR="00A93994" w:rsidRPr="00313A9A" w:rsidRDefault="00A93994" w:rsidP="00FA4161">
            <w:pPr>
              <w:pStyle w:val="ListParagraph"/>
              <w:numPr>
                <w:ilvl w:val="0"/>
                <w:numId w:val="24"/>
              </w:numPr>
              <w:autoSpaceDE w:val="0"/>
              <w:autoSpaceDN w:val="0"/>
              <w:adjustRightInd w:val="0"/>
              <w:spacing w:before="120" w:after="120" w:line="240" w:lineRule="auto"/>
              <w:ind w:left="318" w:hanging="284"/>
              <w:rPr>
                <w:rFonts w:cs="Calibri"/>
                <w:color w:val="000000"/>
                <w:sz w:val="18"/>
                <w:szCs w:val="18"/>
                <w:lang w:val="fr-FR"/>
              </w:rPr>
            </w:pPr>
            <w:r w:rsidRPr="00313A9A">
              <w:rPr>
                <w:rFonts w:cs="Calibri"/>
                <w:color w:val="000000"/>
                <w:sz w:val="18"/>
                <w:szCs w:val="18"/>
                <w:lang w:val="fr-FR"/>
              </w:rPr>
              <w:t>Rapport finaux du PDF B</w:t>
            </w:r>
          </w:p>
          <w:p w:rsidR="00A93994" w:rsidRPr="00313A9A" w:rsidRDefault="00A93994" w:rsidP="00FA4161">
            <w:pPr>
              <w:pStyle w:val="ListParagraph"/>
              <w:numPr>
                <w:ilvl w:val="0"/>
                <w:numId w:val="24"/>
              </w:numPr>
              <w:autoSpaceDE w:val="0"/>
              <w:autoSpaceDN w:val="0"/>
              <w:adjustRightInd w:val="0"/>
              <w:spacing w:before="120" w:after="120" w:line="240" w:lineRule="auto"/>
              <w:ind w:left="318" w:hanging="284"/>
              <w:rPr>
                <w:rFonts w:cs="Calibri"/>
                <w:color w:val="000000"/>
                <w:sz w:val="18"/>
                <w:szCs w:val="18"/>
                <w:lang w:val="fr-FR"/>
              </w:rPr>
            </w:pPr>
            <w:r w:rsidRPr="00313A9A">
              <w:rPr>
                <w:rFonts w:cs="Calibri"/>
                <w:color w:val="000000"/>
                <w:sz w:val="18"/>
                <w:szCs w:val="18"/>
                <w:lang w:val="fr-FR"/>
              </w:rPr>
              <w:t>Rapport finaux des projets nationaux</w:t>
            </w:r>
          </w:p>
        </w:tc>
        <w:tc>
          <w:tcPr>
            <w:tcW w:w="2409" w:type="dxa"/>
          </w:tcPr>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documentaire</w:t>
            </w:r>
          </w:p>
          <w:p w:rsidR="00A93994" w:rsidRPr="00313A9A" w:rsidRDefault="00A93994" w:rsidP="00FA4161">
            <w:pPr>
              <w:pStyle w:val="ListParagraph"/>
              <w:numPr>
                <w:ilvl w:val="0"/>
                <w:numId w:val="22"/>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Entretiens avec  les partenaires clefs</w:t>
            </w:r>
          </w:p>
        </w:tc>
      </w:tr>
    </w:tbl>
    <w:p w:rsidR="00EE29E7" w:rsidRPr="00313A9A" w:rsidRDefault="00EE29E7" w:rsidP="004F16A2">
      <w:pPr>
        <w:spacing w:after="120"/>
        <w:ind w:left="-851"/>
        <w:rPr>
          <w:sz w:val="18"/>
          <w:szCs w:val="18"/>
          <w:lang w:val="fr-FR"/>
        </w:rPr>
      </w:pPr>
      <w:r w:rsidRPr="00313A9A">
        <w:rPr>
          <w:sz w:val="18"/>
          <w:szCs w:val="18"/>
          <w:lang w:val="fr-FR"/>
        </w:rPr>
        <w:t>PARTIE NARRATIVE</w:t>
      </w:r>
    </w:p>
    <w:tbl>
      <w:tblPr>
        <w:tblW w:w="147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230"/>
        <w:gridCol w:w="2553"/>
        <w:gridCol w:w="2409"/>
      </w:tblGrid>
      <w:tr w:rsidR="00A93994" w:rsidRPr="00313A9A" w:rsidTr="00747870">
        <w:tc>
          <w:tcPr>
            <w:tcW w:w="9782" w:type="dxa"/>
            <w:gridSpan w:val="2"/>
            <w:shd w:val="clear" w:color="auto" w:fill="000000"/>
          </w:tcPr>
          <w:p w:rsidR="00A93994" w:rsidRPr="00313A9A" w:rsidRDefault="00A93994" w:rsidP="00A05074">
            <w:pPr>
              <w:autoSpaceDE w:val="0"/>
              <w:autoSpaceDN w:val="0"/>
              <w:adjustRightInd w:val="0"/>
              <w:spacing w:before="120" w:after="120" w:line="240" w:lineRule="auto"/>
              <w:ind w:left="318" w:hanging="284"/>
              <w:rPr>
                <w:rFonts w:cs="Calibri"/>
                <w:sz w:val="18"/>
                <w:szCs w:val="18"/>
                <w:lang w:val="fr-FR"/>
              </w:rPr>
            </w:pPr>
            <w:r w:rsidRPr="00313A9A">
              <w:rPr>
                <w:rFonts w:cs="Calibri"/>
                <w:b/>
                <w:sz w:val="18"/>
                <w:szCs w:val="18"/>
                <w:lang w:val="fr-FR"/>
              </w:rPr>
              <w:t xml:space="preserve">LECONS APPRISES  </w:t>
            </w:r>
            <w:r w:rsidRPr="00313A9A">
              <w:rPr>
                <w:rFonts w:cs="Calibri"/>
                <w:b/>
                <w:caps/>
                <w:sz w:val="18"/>
                <w:szCs w:val="18"/>
                <w:lang w:val="fr-FR"/>
              </w:rPr>
              <w:t>- Rôle catalytique du projet (NARRARIF – Pas de notation)</w:t>
            </w:r>
          </w:p>
        </w:tc>
        <w:tc>
          <w:tcPr>
            <w:tcW w:w="2553" w:type="dxa"/>
            <w:shd w:val="clear" w:color="auto" w:fill="000000"/>
          </w:tcPr>
          <w:p w:rsidR="00A93994" w:rsidRPr="00313A9A" w:rsidRDefault="00A93994"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Sources</w:t>
            </w:r>
          </w:p>
        </w:tc>
        <w:tc>
          <w:tcPr>
            <w:tcW w:w="2409" w:type="dxa"/>
            <w:shd w:val="clear" w:color="auto" w:fill="000000"/>
          </w:tcPr>
          <w:p w:rsidR="00A93994" w:rsidRPr="00313A9A" w:rsidRDefault="00A93994" w:rsidP="00A05074">
            <w:pPr>
              <w:pStyle w:val="ListParagraph"/>
              <w:autoSpaceDE w:val="0"/>
              <w:autoSpaceDN w:val="0"/>
              <w:adjustRightInd w:val="0"/>
              <w:spacing w:before="120" w:after="120" w:line="240" w:lineRule="auto"/>
              <w:ind w:left="360"/>
              <w:contextualSpacing w:val="0"/>
              <w:rPr>
                <w:rFonts w:cs="Calibri"/>
                <w:sz w:val="18"/>
                <w:szCs w:val="18"/>
                <w:lang w:val="fr-FR"/>
              </w:rPr>
            </w:pPr>
            <w:r w:rsidRPr="00313A9A">
              <w:rPr>
                <w:rFonts w:cs="Calibri"/>
                <w:sz w:val="18"/>
                <w:szCs w:val="18"/>
                <w:lang w:val="fr-FR"/>
              </w:rPr>
              <w:t>Méthodologie</w:t>
            </w:r>
          </w:p>
        </w:tc>
      </w:tr>
      <w:tr w:rsidR="00A93994" w:rsidRPr="00313A9A" w:rsidTr="00747870">
        <w:tc>
          <w:tcPr>
            <w:tcW w:w="2552" w:type="dxa"/>
          </w:tcPr>
          <w:p w:rsidR="00A93994" w:rsidRPr="00313A9A" w:rsidRDefault="00A93994" w:rsidP="00CD30F2">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Expériences pertinentes pour d’autres projets similaires dans </w:t>
            </w:r>
            <w:proofErr w:type="gramStart"/>
            <w:r w:rsidRPr="00313A9A">
              <w:rPr>
                <w:rFonts w:cs="Calibri"/>
                <w:sz w:val="18"/>
                <w:szCs w:val="18"/>
                <w:lang w:val="fr-FR"/>
              </w:rPr>
              <w:t>le</w:t>
            </w:r>
            <w:proofErr w:type="gramEnd"/>
            <w:r w:rsidRPr="00313A9A">
              <w:rPr>
                <w:rFonts w:cs="Calibri"/>
                <w:sz w:val="18"/>
                <w:szCs w:val="18"/>
                <w:lang w:val="fr-FR"/>
              </w:rPr>
              <w:t xml:space="preserve"> </w:t>
            </w:r>
            <w:r w:rsidR="00EE29E7" w:rsidRPr="00313A9A">
              <w:rPr>
                <w:rFonts w:cs="Calibri"/>
                <w:sz w:val="18"/>
                <w:szCs w:val="18"/>
                <w:lang w:val="fr-FR"/>
              </w:rPr>
              <w:t>future</w:t>
            </w:r>
          </w:p>
        </w:tc>
        <w:tc>
          <w:tcPr>
            <w:tcW w:w="7230" w:type="dxa"/>
          </w:tcPr>
          <w:p w:rsidR="00A93994" w:rsidRPr="00313A9A" w:rsidRDefault="00A93994" w:rsidP="00A05074">
            <w:pPr>
              <w:autoSpaceDE w:val="0"/>
              <w:autoSpaceDN w:val="0"/>
              <w:adjustRightInd w:val="0"/>
              <w:spacing w:after="0" w:line="240" w:lineRule="auto"/>
              <w:ind w:left="34"/>
              <w:rPr>
                <w:rFonts w:cs="Calibri"/>
                <w:sz w:val="18"/>
                <w:szCs w:val="18"/>
                <w:lang w:val="fr-FR"/>
              </w:rPr>
            </w:pPr>
            <w:r w:rsidRPr="00313A9A">
              <w:rPr>
                <w:rFonts w:cs="Calibri"/>
                <w:sz w:val="18"/>
                <w:szCs w:val="18"/>
                <w:lang w:val="fr-FR"/>
              </w:rPr>
              <w:t>Des leçons et expériences pertinentes peuvent elle tirées pour d’autres projets similaires dans le futur :</w:t>
            </w:r>
          </w:p>
          <w:p w:rsidR="00A93994" w:rsidRPr="00313A9A" w:rsidRDefault="00A93994" w:rsidP="00FA4161">
            <w:pPr>
              <w:pStyle w:val="ListParagraph"/>
              <w:numPr>
                <w:ilvl w:val="1"/>
                <w:numId w:val="4"/>
              </w:numPr>
              <w:autoSpaceDE w:val="0"/>
              <w:autoSpaceDN w:val="0"/>
              <w:adjustRightInd w:val="0"/>
              <w:spacing w:after="0" w:line="240" w:lineRule="auto"/>
              <w:ind w:left="601" w:hanging="284"/>
              <w:contextualSpacing w:val="0"/>
              <w:rPr>
                <w:rFonts w:cs="Calibri"/>
                <w:sz w:val="18"/>
                <w:szCs w:val="18"/>
                <w:lang w:val="fr-FR"/>
              </w:rPr>
            </w:pPr>
            <w:r w:rsidRPr="00313A9A">
              <w:rPr>
                <w:rFonts w:cs="Calibri"/>
                <w:sz w:val="18"/>
                <w:szCs w:val="18"/>
                <w:lang w:val="fr-FR"/>
              </w:rPr>
              <w:t>au niveau local ?</w:t>
            </w:r>
          </w:p>
          <w:p w:rsidR="00A93994" w:rsidRPr="00313A9A" w:rsidRDefault="00A93994" w:rsidP="00FA4161">
            <w:pPr>
              <w:pStyle w:val="ListParagraph"/>
              <w:numPr>
                <w:ilvl w:val="1"/>
                <w:numId w:val="4"/>
              </w:numPr>
              <w:autoSpaceDE w:val="0"/>
              <w:autoSpaceDN w:val="0"/>
              <w:adjustRightInd w:val="0"/>
              <w:spacing w:after="0" w:line="240" w:lineRule="auto"/>
              <w:ind w:left="601" w:hanging="284"/>
              <w:contextualSpacing w:val="0"/>
              <w:rPr>
                <w:rFonts w:cs="Calibri"/>
                <w:sz w:val="18"/>
                <w:szCs w:val="18"/>
                <w:lang w:val="fr-FR"/>
              </w:rPr>
            </w:pPr>
            <w:r w:rsidRPr="00313A9A">
              <w:rPr>
                <w:rFonts w:cs="Calibri"/>
                <w:sz w:val="18"/>
                <w:szCs w:val="18"/>
                <w:lang w:val="fr-FR"/>
              </w:rPr>
              <w:t>au niveau national ?</w:t>
            </w:r>
          </w:p>
          <w:p w:rsidR="00A93994" w:rsidRPr="00313A9A" w:rsidRDefault="00A93994" w:rsidP="00FA4161">
            <w:pPr>
              <w:pStyle w:val="ListParagraph"/>
              <w:numPr>
                <w:ilvl w:val="1"/>
                <w:numId w:val="4"/>
              </w:numPr>
              <w:autoSpaceDE w:val="0"/>
              <w:autoSpaceDN w:val="0"/>
              <w:adjustRightInd w:val="0"/>
              <w:spacing w:after="0" w:line="240" w:lineRule="auto"/>
              <w:ind w:left="601" w:hanging="284"/>
              <w:contextualSpacing w:val="0"/>
              <w:rPr>
                <w:rFonts w:cs="Calibri"/>
                <w:sz w:val="18"/>
                <w:szCs w:val="18"/>
                <w:lang w:val="fr-FR"/>
              </w:rPr>
            </w:pPr>
            <w:r w:rsidRPr="00313A9A">
              <w:rPr>
                <w:rFonts w:cs="Calibri"/>
                <w:sz w:val="18"/>
                <w:szCs w:val="18"/>
                <w:lang w:val="fr-FR"/>
              </w:rPr>
              <w:t>au niveau régional ?</w:t>
            </w:r>
          </w:p>
        </w:tc>
        <w:tc>
          <w:tcPr>
            <w:tcW w:w="2553" w:type="dxa"/>
          </w:tcPr>
          <w:p w:rsidR="00A93994" w:rsidRPr="00313A9A" w:rsidRDefault="00A93994" w:rsidP="00FA4161">
            <w:pPr>
              <w:pStyle w:val="ListParagraph"/>
              <w:numPr>
                <w:ilvl w:val="0"/>
                <w:numId w:val="15"/>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Informations collectées lors du processus d’évaluation</w:t>
            </w:r>
          </w:p>
        </w:tc>
        <w:tc>
          <w:tcPr>
            <w:tcW w:w="2409" w:type="dxa"/>
          </w:tcPr>
          <w:p w:rsidR="00A93994" w:rsidRPr="00313A9A" w:rsidRDefault="00A93994" w:rsidP="00FA4161">
            <w:pPr>
              <w:pStyle w:val="ListParagraph"/>
              <w:numPr>
                <w:ilvl w:val="0"/>
                <w:numId w:val="14"/>
              </w:numPr>
              <w:autoSpaceDE w:val="0"/>
              <w:autoSpaceDN w:val="0"/>
              <w:adjustRightInd w:val="0"/>
              <w:spacing w:before="120" w:after="120" w:line="240" w:lineRule="auto"/>
              <w:contextualSpacing w:val="0"/>
              <w:rPr>
                <w:rFonts w:cs="Calibri"/>
                <w:color w:val="000000"/>
                <w:sz w:val="18"/>
                <w:szCs w:val="18"/>
                <w:lang w:val="fr-FR"/>
              </w:rPr>
            </w:pPr>
            <w:r w:rsidRPr="00313A9A">
              <w:rPr>
                <w:rFonts w:cs="Calibri"/>
                <w:color w:val="000000"/>
                <w:sz w:val="18"/>
                <w:szCs w:val="18"/>
                <w:lang w:val="fr-FR"/>
              </w:rPr>
              <w:t>Analyse des informations</w:t>
            </w:r>
          </w:p>
        </w:tc>
      </w:tr>
      <w:tr w:rsidR="00A93994" w:rsidRPr="00313A9A" w:rsidTr="00747870">
        <w:tc>
          <w:tcPr>
            <w:tcW w:w="2552" w:type="dxa"/>
          </w:tcPr>
          <w:p w:rsidR="00A93994" w:rsidRPr="00313A9A" w:rsidRDefault="00A93994" w:rsidP="00A05074">
            <w:pPr>
              <w:autoSpaceDE w:val="0"/>
              <w:autoSpaceDN w:val="0"/>
              <w:adjustRightInd w:val="0"/>
              <w:spacing w:before="120" w:after="0" w:line="240" w:lineRule="auto"/>
              <w:jc w:val="both"/>
              <w:rPr>
                <w:rFonts w:cs="Calibri"/>
                <w:sz w:val="18"/>
                <w:szCs w:val="18"/>
                <w:lang w:val="fr-FR"/>
              </w:rPr>
            </w:pPr>
            <w:r w:rsidRPr="00313A9A">
              <w:rPr>
                <w:rFonts w:cs="Calibri"/>
                <w:sz w:val="18"/>
                <w:szCs w:val="18"/>
                <w:lang w:val="fr-FR"/>
              </w:rPr>
              <w:t xml:space="preserve">Leçons à retenir en matière d’efficacité pour des projets similaires dans </w:t>
            </w:r>
            <w:proofErr w:type="gramStart"/>
            <w:r w:rsidRPr="00313A9A">
              <w:rPr>
                <w:rFonts w:cs="Calibri"/>
                <w:sz w:val="18"/>
                <w:szCs w:val="18"/>
                <w:lang w:val="fr-FR"/>
              </w:rPr>
              <w:t>le</w:t>
            </w:r>
            <w:proofErr w:type="gramEnd"/>
            <w:r w:rsidRPr="00313A9A">
              <w:rPr>
                <w:rFonts w:cs="Calibri"/>
                <w:sz w:val="18"/>
                <w:szCs w:val="18"/>
                <w:lang w:val="fr-FR"/>
              </w:rPr>
              <w:t xml:space="preserve"> </w:t>
            </w:r>
            <w:r w:rsidR="00EE29E7" w:rsidRPr="00313A9A">
              <w:rPr>
                <w:rFonts w:cs="Calibri"/>
                <w:sz w:val="18"/>
                <w:szCs w:val="18"/>
                <w:lang w:val="fr-FR"/>
              </w:rPr>
              <w:t>future</w:t>
            </w:r>
          </w:p>
        </w:tc>
        <w:tc>
          <w:tcPr>
            <w:tcW w:w="7230" w:type="dxa"/>
          </w:tcPr>
          <w:p w:rsidR="00A93994" w:rsidRPr="00313A9A" w:rsidRDefault="00A93994" w:rsidP="00FA4161">
            <w:pPr>
              <w:pStyle w:val="ListParagraph"/>
              <w:numPr>
                <w:ilvl w:val="0"/>
                <w:numId w:val="19"/>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Quelles ont été les leçons apprises par le projet concernant l’obtention des résultats ? </w:t>
            </w:r>
          </w:p>
          <w:p w:rsidR="00A93994" w:rsidRPr="00313A9A" w:rsidRDefault="00A93994" w:rsidP="00FA4161">
            <w:pPr>
              <w:pStyle w:val="ListParagraph"/>
              <w:numPr>
                <w:ilvl w:val="0"/>
                <w:numId w:val="19"/>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Quels changements (le cas échéant) auraient-ils pu être opérés lors de la conception du projet pour améliorer l’obtention des résultats attendus ?</w:t>
            </w:r>
          </w:p>
        </w:tc>
        <w:tc>
          <w:tcPr>
            <w:tcW w:w="2553" w:type="dxa"/>
          </w:tcPr>
          <w:p w:rsidR="00A93994" w:rsidRPr="00313A9A" w:rsidRDefault="00A93994" w:rsidP="00FA4161">
            <w:pPr>
              <w:pStyle w:val="ListParagraph"/>
              <w:numPr>
                <w:ilvl w:val="0"/>
                <w:numId w:val="5"/>
              </w:numPr>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Informations collectées lors de l’évaluation</w:t>
            </w:r>
          </w:p>
        </w:tc>
        <w:tc>
          <w:tcPr>
            <w:tcW w:w="2409" w:type="dxa"/>
          </w:tcPr>
          <w:p w:rsidR="00A93994" w:rsidRPr="00313A9A" w:rsidRDefault="00A93994" w:rsidP="00FA4161">
            <w:pPr>
              <w:pStyle w:val="ListParagraph"/>
              <w:numPr>
                <w:ilvl w:val="0"/>
                <w:numId w:val="17"/>
              </w:numPr>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Analyse des informations</w:t>
            </w:r>
          </w:p>
        </w:tc>
      </w:tr>
      <w:tr w:rsidR="00A93994" w:rsidRPr="00313A9A" w:rsidTr="00747870">
        <w:tc>
          <w:tcPr>
            <w:tcW w:w="2552" w:type="dxa"/>
          </w:tcPr>
          <w:p w:rsidR="00A93994" w:rsidRPr="00313A9A" w:rsidRDefault="00A93994" w:rsidP="00A05074">
            <w:pPr>
              <w:autoSpaceDE w:val="0"/>
              <w:autoSpaceDN w:val="0"/>
              <w:adjustRightInd w:val="0"/>
              <w:spacing w:before="120" w:after="0" w:line="240" w:lineRule="auto"/>
              <w:jc w:val="both"/>
              <w:rPr>
                <w:rFonts w:cs="Calibri"/>
                <w:sz w:val="18"/>
                <w:szCs w:val="18"/>
                <w:lang w:val="fr-FR"/>
              </w:rPr>
            </w:pPr>
            <w:r w:rsidRPr="00313A9A">
              <w:rPr>
                <w:rFonts w:cs="Calibri"/>
                <w:sz w:val="18"/>
                <w:szCs w:val="18"/>
                <w:lang w:val="fr-FR"/>
              </w:rPr>
              <w:t xml:space="preserve">Leçons à retenir en matière d’efficience pour des projets similaires dans </w:t>
            </w:r>
            <w:proofErr w:type="gramStart"/>
            <w:r w:rsidRPr="00313A9A">
              <w:rPr>
                <w:rFonts w:cs="Calibri"/>
                <w:sz w:val="18"/>
                <w:szCs w:val="18"/>
                <w:lang w:val="fr-FR"/>
              </w:rPr>
              <w:t>le</w:t>
            </w:r>
            <w:proofErr w:type="gramEnd"/>
            <w:r w:rsidRPr="00313A9A">
              <w:rPr>
                <w:rFonts w:cs="Calibri"/>
                <w:sz w:val="18"/>
                <w:szCs w:val="18"/>
                <w:lang w:val="fr-FR"/>
              </w:rPr>
              <w:t xml:space="preserve"> </w:t>
            </w:r>
            <w:r w:rsidR="00EE29E7" w:rsidRPr="00313A9A">
              <w:rPr>
                <w:rFonts w:cs="Calibri"/>
                <w:sz w:val="18"/>
                <w:szCs w:val="18"/>
                <w:lang w:val="fr-FR"/>
              </w:rPr>
              <w:t>future</w:t>
            </w:r>
          </w:p>
        </w:tc>
        <w:tc>
          <w:tcPr>
            <w:tcW w:w="7230" w:type="dxa"/>
          </w:tcPr>
          <w:p w:rsidR="00A93994" w:rsidRPr="00313A9A" w:rsidRDefault="00A93994" w:rsidP="00FA4161">
            <w:pPr>
              <w:pStyle w:val="ListParagraph"/>
              <w:numPr>
                <w:ilvl w:val="0"/>
                <w:numId w:val="17"/>
              </w:numPr>
              <w:autoSpaceDE w:val="0"/>
              <w:autoSpaceDN w:val="0"/>
              <w:adjustRightInd w:val="0"/>
              <w:spacing w:before="120" w:after="0" w:line="240" w:lineRule="auto"/>
              <w:jc w:val="both"/>
              <w:rPr>
                <w:rFonts w:cs="Calibri"/>
                <w:sz w:val="18"/>
                <w:szCs w:val="18"/>
                <w:lang w:val="fr-FR"/>
              </w:rPr>
            </w:pPr>
            <w:r w:rsidRPr="00313A9A">
              <w:rPr>
                <w:rFonts w:cs="Calibri"/>
                <w:sz w:val="18"/>
                <w:szCs w:val="18"/>
                <w:lang w:val="fr-FR"/>
              </w:rPr>
              <w:t>Quelles leçons retenir concernant l’efficience des projets nationaux ? activités régionales ?</w:t>
            </w:r>
          </w:p>
          <w:p w:rsidR="00A93994" w:rsidRPr="00313A9A" w:rsidRDefault="00A93994" w:rsidP="00FA4161">
            <w:pPr>
              <w:pStyle w:val="ListParagraph"/>
              <w:numPr>
                <w:ilvl w:val="0"/>
                <w:numId w:val="17"/>
              </w:numPr>
              <w:autoSpaceDE w:val="0"/>
              <w:autoSpaceDN w:val="0"/>
              <w:adjustRightInd w:val="0"/>
              <w:spacing w:before="120" w:after="0" w:line="240" w:lineRule="auto"/>
              <w:jc w:val="both"/>
              <w:rPr>
                <w:rFonts w:cs="Calibri"/>
                <w:sz w:val="18"/>
                <w:szCs w:val="18"/>
                <w:lang w:val="fr-FR"/>
              </w:rPr>
            </w:pPr>
            <w:r w:rsidRPr="00313A9A">
              <w:rPr>
                <w:rFonts w:cs="Calibri"/>
                <w:sz w:val="18"/>
                <w:szCs w:val="18"/>
                <w:lang w:val="fr-FR"/>
              </w:rPr>
              <w:t xml:space="preserve">Quels sont les activités ou démarches que vous suggérez pour </w:t>
            </w:r>
          </w:p>
          <w:p w:rsidR="00A93994" w:rsidRPr="00313A9A" w:rsidRDefault="00A93994" w:rsidP="00FA4161">
            <w:pPr>
              <w:pStyle w:val="ListParagraph"/>
              <w:numPr>
                <w:ilvl w:val="1"/>
                <w:numId w:val="17"/>
              </w:numPr>
              <w:autoSpaceDE w:val="0"/>
              <w:autoSpaceDN w:val="0"/>
              <w:adjustRightInd w:val="0"/>
              <w:spacing w:before="120" w:after="0" w:line="240" w:lineRule="auto"/>
              <w:contextualSpacing w:val="0"/>
              <w:jc w:val="both"/>
              <w:rPr>
                <w:rFonts w:cs="Calibri"/>
                <w:sz w:val="18"/>
                <w:szCs w:val="18"/>
                <w:lang w:val="fr-FR"/>
              </w:rPr>
            </w:pPr>
            <w:r w:rsidRPr="00313A9A">
              <w:rPr>
                <w:rFonts w:cs="Calibri"/>
                <w:sz w:val="18"/>
                <w:szCs w:val="18"/>
                <w:lang w:val="fr-FR"/>
              </w:rPr>
              <w:t>Des activités locales et nationales (réplication d’activités d’adaptation au niveau local) similaire dans un autre pays?</w:t>
            </w:r>
          </w:p>
          <w:p w:rsidR="00A93994" w:rsidRPr="00313A9A" w:rsidRDefault="00A93994" w:rsidP="00FA4161">
            <w:pPr>
              <w:pStyle w:val="ListParagraph"/>
              <w:numPr>
                <w:ilvl w:val="1"/>
                <w:numId w:val="17"/>
              </w:numPr>
              <w:autoSpaceDE w:val="0"/>
              <w:autoSpaceDN w:val="0"/>
              <w:adjustRightInd w:val="0"/>
              <w:spacing w:before="120" w:after="120" w:line="240" w:lineRule="auto"/>
              <w:contextualSpacing w:val="0"/>
              <w:jc w:val="both"/>
              <w:rPr>
                <w:rFonts w:cs="Calibri"/>
                <w:sz w:val="18"/>
                <w:szCs w:val="18"/>
                <w:lang w:val="fr-FR"/>
              </w:rPr>
            </w:pPr>
            <w:r w:rsidRPr="00313A9A">
              <w:rPr>
                <w:rFonts w:cs="Calibri"/>
                <w:sz w:val="18"/>
                <w:szCs w:val="18"/>
                <w:lang w:val="fr-FR"/>
              </w:rPr>
              <w:t>Des activités régionales pour traiter de questions régionales pour la gestion intégrée de la zone côtière ?</w:t>
            </w:r>
          </w:p>
        </w:tc>
        <w:tc>
          <w:tcPr>
            <w:tcW w:w="2553" w:type="dxa"/>
          </w:tcPr>
          <w:p w:rsidR="00A93994" w:rsidRPr="00313A9A" w:rsidRDefault="00A93994" w:rsidP="00FA4161">
            <w:pPr>
              <w:pStyle w:val="ListParagraph"/>
              <w:numPr>
                <w:ilvl w:val="0"/>
                <w:numId w:val="16"/>
              </w:numPr>
              <w:autoSpaceDE w:val="0"/>
              <w:autoSpaceDN w:val="0"/>
              <w:adjustRightInd w:val="0"/>
              <w:spacing w:before="120" w:after="0" w:line="240" w:lineRule="auto"/>
              <w:ind w:left="317" w:hanging="317"/>
              <w:rPr>
                <w:rFonts w:cs="Calibri"/>
                <w:color w:val="000000"/>
                <w:sz w:val="18"/>
                <w:szCs w:val="18"/>
                <w:lang w:val="fr-FR"/>
              </w:rPr>
            </w:pPr>
            <w:r w:rsidRPr="00313A9A">
              <w:rPr>
                <w:rFonts w:cs="Calibri"/>
                <w:color w:val="000000"/>
                <w:sz w:val="18"/>
                <w:szCs w:val="18"/>
                <w:lang w:val="fr-FR"/>
              </w:rPr>
              <w:t>Informations recueillies lors de l’évaluation</w:t>
            </w:r>
          </w:p>
        </w:tc>
        <w:tc>
          <w:tcPr>
            <w:tcW w:w="2409" w:type="dxa"/>
          </w:tcPr>
          <w:p w:rsidR="00A93994" w:rsidRPr="00313A9A" w:rsidRDefault="00A93994" w:rsidP="00FA4161">
            <w:pPr>
              <w:pStyle w:val="ListParagraph"/>
              <w:numPr>
                <w:ilvl w:val="0"/>
                <w:numId w:val="16"/>
              </w:numPr>
              <w:autoSpaceDE w:val="0"/>
              <w:autoSpaceDN w:val="0"/>
              <w:adjustRightInd w:val="0"/>
              <w:spacing w:before="120" w:after="0" w:line="240" w:lineRule="auto"/>
              <w:ind w:left="317" w:hanging="317"/>
              <w:rPr>
                <w:rFonts w:cs="Calibri"/>
                <w:color w:val="000000"/>
                <w:sz w:val="18"/>
                <w:szCs w:val="18"/>
                <w:lang w:val="fr-FR"/>
              </w:rPr>
            </w:pPr>
            <w:r w:rsidRPr="00313A9A">
              <w:rPr>
                <w:rFonts w:cs="Calibri"/>
                <w:color w:val="000000"/>
                <w:sz w:val="18"/>
                <w:szCs w:val="18"/>
                <w:lang w:val="fr-FR"/>
              </w:rPr>
              <w:t>Analyse des informations</w:t>
            </w:r>
          </w:p>
        </w:tc>
      </w:tr>
    </w:tbl>
    <w:p w:rsidR="00A93994" w:rsidRPr="00313A9A" w:rsidRDefault="00A93994" w:rsidP="00A93994">
      <w:pPr>
        <w:rPr>
          <w:lang w:val="fr-FR"/>
        </w:rPr>
      </w:pPr>
    </w:p>
    <w:p w:rsidR="00747870" w:rsidRPr="00313A9A" w:rsidRDefault="00747870" w:rsidP="00A93994">
      <w:pPr>
        <w:rPr>
          <w:lang w:val="fr-FR"/>
        </w:rPr>
      </w:pPr>
    </w:p>
    <w:p w:rsidR="00747870" w:rsidRPr="00313A9A" w:rsidRDefault="00747870" w:rsidP="00A93994">
      <w:pPr>
        <w:rPr>
          <w:lang w:val="fr-FR"/>
        </w:rPr>
      </w:pPr>
    </w:p>
    <w:p w:rsidR="006F5AED" w:rsidRDefault="006F5AED" w:rsidP="000D6100">
      <w:pPr>
        <w:rPr>
          <w:lang w:val="fr-FR"/>
        </w:rPr>
      </w:pPr>
    </w:p>
    <w:p w:rsidR="000D6100" w:rsidRDefault="00CD30F2" w:rsidP="00CD30F2">
      <w:pPr>
        <w:spacing w:line="276" w:lineRule="auto"/>
        <w:rPr>
          <w:lang w:val="fr-FR"/>
        </w:rPr>
      </w:pPr>
      <w:r>
        <w:rPr>
          <w:lang w:val="fr-FR"/>
        </w:rPr>
        <w:br w:type="page"/>
      </w:r>
    </w:p>
    <w:p w:rsidR="00747870" w:rsidRPr="00313A9A" w:rsidRDefault="00D43306" w:rsidP="00747870">
      <w:pPr>
        <w:ind w:left="-851"/>
        <w:rPr>
          <w:lang w:val="fr-FR"/>
        </w:rPr>
      </w:pPr>
      <w:r w:rsidRPr="00313A9A">
        <w:rPr>
          <w:lang w:val="fr-FR"/>
        </w:rPr>
        <w:t>Annexe D</w:t>
      </w:r>
    </w:p>
    <w:p w:rsidR="00747870" w:rsidRPr="00313A9A" w:rsidRDefault="00747870" w:rsidP="00747870">
      <w:pPr>
        <w:autoSpaceDE w:val="0"/>
        <w:autoSpaceDN w:val="0"/>
        <w:adjustRightInd w:val="0"/>
        <w:spacing w:before="120" w:after="120" w:line="240" w:lineRule="auto"/>
        <w:jc w:val="center"/>
        <w:rPr>
          <w:rFonts w:cs="Calibri"/>
          <w:b/>
          <w:sz w:val="24"/>
          <w:szCs w:val="24"/>
          <w:lang w:val="fr-FR"/>
        </w:rPr>
      </w:pPr>
      <w:r w:rsidRPr="00313A9A">
        <w:rPr>
          <w:rFonts w:cs="Calibri"/>
          <w:b/>
          <w:sz w:val="24"/>
          <w:szCs w:val="24"/>
          <w:lang w:val="fr-FR"/>
        </w:rPr>
        <w:t>GRILLE DE NOTATION POUR D’EVALUATIONTERMINALE CONJOINTE UNESCO-UNDP DU PROJET ACCC</w:t>
      </w:r>
    </w:p>
    <w:tbl>
      <w:tblPr>
        <w:tblW w:w="144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552"/>
        <w:gridCol w:w="8931"/>
        <w:gridCol w:w="2977"/>
      </w:tblGrid>
      <w:tr w:rsidR="00747870" w:rsidRPr="00313A9A" w:rsidTr="00747870">
        <w:trPr>
          <w:trHeight w:val="477"/>
          <w:tblHeader/>
        </w:trPr>
        <w:tc>
          <w:tcPr>
            <w:tcW w:w="2552" w:type="dxa"/>
            <w:shd w:val="clear" w:color="auto" w:fill="EEECE1"/>
            <w:vAlign w:val="center"/>
          </w:tcPr>
          <w:p w:rsidR="00747870" w:rsidRPr="00313A9A" w:rsidRDefault="00747870"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Critères d’évaluation</w:t>
            </w:r>
          </w:p>
        </w:tc>
        <w:tc>
          <w:tcPr>
            <w:tcW w:w="8931" w:type="dxa"/>
            <w:shd w:val="clear" w:color="auto" w:fill="EEECE1"/>
            <w:vAlign w:val="center"/>
          </w:tcPr>
          <w:p w:rsidR="00747870" w:rsidRPr="00313A9A" w:rsidRDefault="00747870"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Questions</w:t>
            </w:r>
          </w:p>
        </w:tc>
        <w:tc>
          <w:tcPr>
            <w:tcW w:w="2977" w:type="dxa"/>
            <w:shd w:val="clear" w:color="auto" w:fill="EEECE1"/>
            <w:vAlign w:val="center"/>
          </w:tcPr>
          <w:p w:rsidR="00747870" w:rsidRPr="00313A9A" w:rsidRDefault="00747870" w:rsidP="00A05074">
            <w:pPr>
              <w:autoSpaceDE w:val="0"/>
              <w:autoSpaceDN w:val="0"/>
              <w:adjustRightInd w:val="0"/>
              <w:spacing w:after="0" w:line="240" w:lineRule="auto"/>
              <w:jc w:val="center"/>
              <w:rPr>
                <w:rFonts w:cs="Calibri"/>
                <w:sz w:val="18"/>
                <w:szCs w:val="18"/>
                <w:lang w:val="fr-FR"/>
              </w:rPr>
            </w:pPr>
            <w:r w:rsidRPr="00313A9A">
              <w:rPr>
                <w:rFonts w:cs="Calibri"/>
                <w:sz w:val="18"/>
                <w:szCs w:val="18"/>
                <w:lang w:val="fr-FR"/>
              </w:rPr>
              <w:t>Notation</w:t>
            </w:r>
          </w:p>
          <w:p w:rsidR="00747870" w:rsidRPr="00313A9A" w:rsidRDefault="00747870" w:rsidP="00A05074">
            <w:pPr>
              <w:autoSpaceDE w:val="0"/>
              <w:autoSpaceDN w:val="0"/>
              <w:adjustRightInd w:val="0"/>
              <w:spacing w:after="0" w:line="240" w:lineRule="auto"/>
              <w:jc w:val="center"/>
              <w:rPr>
                <w:rFonts w:cs="Calibri"/>
                <w:b/>
                <w:i/>
                <w:color w:val="FF0000"/>
                <w:sz w:val="16"/>
                <w:szCs w:val="16"/>
                <w:lang w:val="fr-FR"/>
              </w:rPr>
            </w:pPr>
            <w:r w:rsidRPr="00313A9A">
              <w:rPr>
                <w:rFonts w:cs="Calibri"/>
                <w:b/>
                <w:i/>
                <w:color w:val="FF0000"/>
                <w:sz w:val="16"/>
                <w:szCs w:val="16"/>
                <w:lang w:val="fr-FR"/>
              </w:rPr>
              <w:t>R (Relevant) : Pertinent</w:t>
            </w:r>
          </w:p>
          <w:p w:rsidR="00747870" w:rsidRPr="00313A9A" w:rsidRDefault="00747870" w:rsidP="00A05074">
            <w:pPr>
              <w:autoSpaceDE w:val="0"/>
              <w:autoSpaceDN w:val="0"/>
              <w:adjustRightInd w:val="0"/>
              <w:spacing w:after="0" w:line="240" w:lineRule="auto"/>
              <w:jc w:val="center"/>
              <w:rPr>
                <w:rFonts w:cs="Calibri"/>
                <w:sz w:val="18"/>
                <w:szCs w:val="18"/>
                <w:lang w:val="fr-FR"/>
              </w:rPr>
            </w:pPr>
            <w:r w:rsidRPr="00313A9A">
              <w:rPr>
                <w:rFonts w:cs="Calibri"/>
                <w:b/>
                <w:i/>
                <w:color w:val="FF0000"/>
                <w:sz w:val="16"/>
                <w:szCs w:val="16"/>
                <w:lang w:val="fr-FR"/>
              </w:rPr>
              <w:t>NR (Non Relevant) : Non Pertinent</w:t>
            </w:r>
          </w:p>
        </w:tc>
      </w:tr>
      <w:tr w:rsidR="00747870" w:rsidRPr="00313A9A" w:rsidTr="00747870">
        <w:tc>
          <w:tcPr>
            <w:tcW w:w="14460" w:type="dxa"/>
            <w:gridSpan w:val="3"/>
            <w:shd w:val="clear" w:color="auto" w:fill="000000"/>
          </w:tcPr>
          <w:p w:rsidR="00747870" w:rsidRPr="00313A9A" w:rsidRDefault="00747870" w:rsidP="00A05074">
            <w:pPr>
              <w:autoSpaceDE w:val="0"/>
              <w:autoSpaceDN w:val="0"/>
              <w:adjustRightInd w:val="0"/>
              <w:spacing w:after="0" w:line="240" w:lineRule="auto"/>
              <w:rPr>
                <w:rFonts w:cs="Calibri"/>
                <w:b/>
                <w:color w:val="FFFFFF"/>
                <w:sz w:val="18"/>
                <w:szCs w:val="18"/>
                <w:lang w:val="fr-FR"/>
              </w:rPr>
            </w:pPr>
            <w:r w:rsidRPr="00313A9A">
              <w:rPr>
                <w:rFonts w:cs="Calibri"/>
                <w:b/>
                <w:color w:val="FFFFFF"/>
                <w:sz w:val="18"/>
                <w:szCs w:val="18"/>
                <w:lang w:val="fr-FR"/>
              </w:rPr>
              <w:t xml:space="preserve">Pertinence : Quels sont les relations entre les principaux objectifs de la convention </w:t>
            </w:r>
            <w:proofErr w:type="gramStart"/>
            <w:r w:rsidRPr="00313A9A">
              <w:rPr>
                <w:rFonts w:cs="Calibri"/>
                <w:b/>
                <w:color w:val="FFFFFF"/>
                <w:sz w:val="18"/>
                <w:szCs w:val="18"/>
                <w:lang w:val="fr-FR"/>
              </w:rPr>
              <w:t>CCNUCC ,</w:t>
            </w:r>
            <w:proofErr w:type="gramEnd"/>
            <w:r w:rsidRPr="00313A9A">
              <w:rPr>
                <w:rFonts w:cs="Calibri"/>
                <w:b/>
                <w:color w:val="FFFFFF"/>
                <w:sz w:val="18"/>
                <w:szCs w:val="18"/>
                <w:lang w:val="fr-FR"/>
              </w:rPr>
              <w:t xml:space="preserve"> le domaine d’intervention FEM (SPA) </w:t>
            </w:r>
            <w:proofErr w:type="spellStart"/>
            <w:r w:rsidRPr="00313A9A">
              <w:rPr>
                <w:rFonts w:cs="Calibri"/>
                <w:b/>
                <w:color w:val="FFFFFF"/>
                <w:sz w:val="18"/>
                <w:szCs w:val="18"/>
                <w:lang w:val="fr-FR"/>
              </w:rPr>
              <w:t>etles</w:t>
            </w:r>
            <w:proofErr w:type="spellEnd"/>
            <w:r w:rsidRPr="00313A9A">
              <w:rPr>
                <w:rFonts w:cs="Calibri"/>
                <w:b/>
                <w:color w:val="FFFFFF"/>
                <w:sz w:val="18"/>
                <w:szCs w:val="18"/>
                <w:lang w:val="fr-FR"/>
              </w:rPr>
              <w:t xml:space="preserve"> priorités environnement et développement aux niveaux régional, national, local et  le  projet ACCC, ?</w:t>
            </w:r>
          </w:p>
        </w:tc>
      </w:tr>
      <w:tr w:rsidR="00747870" w:rsidRPr="00313A9A" w:rsidTr="00747870">
        <w:trPr>
          <w:trHeight w:val="1590"/>
        </w:trPr>
        <w:tc>
          <w:tcPr>
            <w:tcW w:w="2552" w:type="dxa"/>
            <w:vMerge w:val="restart"/>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Pertinence vis-à-vis de la CCNUCC  et d’autres conventions internationales?</w:t>
            </w:r>
          </w:p>
        </w:tc>
        <w:tc>
          <w:tcPr>
            <w:tcW w:w="8931" w:type="dxa"/>
          </w:tcPr>
          <w:p w:rsidR="00747870" w:rsidRPr="00313A9A" w:rsidRDefault="00747870"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Le projet ACCC appuie-t-il les objectifs  de la Convention CCNUCC  à travers :</w:t>
            </w:r>
          </w:p>
          <w:p w:rsidR="00747870" w:rsidRPr="00313A9A" w:rsidRDefault="00747870" w:rsidP="00FA4161">
            <w:pPr>
              <w:pStyle w:val="ListParagraph"/>
              <w:numPr>
                <w:ilvl w:val="0"/>
                <w:numId w:val="29"/>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29"/>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2 (niveau national)?</w:t>
            </w:r>
          </w:p>
          <w:p w:rsidR="00747870" w:rsidRPr="00313A9A" w:rsidRDefault="00747870" w:rsidP="00FA4161">
            <w:pPr>
              <w:pStyle w:val="ListParagraph"/>
              <w:numPr>
                <w:ilvl w:val="0"/>
                <w:numId w:val="29"/>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3 (niveau régional) ?</w:t>
            </w:r>
          </w:p>
          <w:p w:rsidR="00747870" w:rsidRPr="00313A9A" w:rsidRDefault="00747870" w:rsidP="00FA4161">
            <w:pPr>
              <w:pStyle w:val="ListParagraph"/>
              <w:numPr>
                <w:ilvl w:val="0"/>
                <w:numId w:val="29"/>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4 (niveau régional) ?</w:t>
            </w:r>
          </w:p>
        </w:tc>
        <w:tc>
          <w:tcPr>
            <w:tcW w:w="2977"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d)</w:t>
            </w:r>
          </w:p>
        </w:tc>
      </w:tr>
      <w:tr w:rsidR="00747870" w:rsidRPr="00313A9A" w:rsidTr="00747870">
        <w:trPr>
          <w:trHeight w:val="1590"/>
        </w:trPr>
        <w:tc>
          <w:tcPr>
            <w:tcW w:w="2552" w:type="dxa"/>
            <w:vMerge/>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p>
        </w:tc>
        <w:tc>
          <w:tcPr>
            <w:tcW w:w="8931" w:type="dxa"/>
          </w:tcPr>
          <w:p w:rsidR="00747870" w:rsidRPr="00313A9A" w:rsidRDefault="00747870"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 projet est-il également pertinent pour la CBD à travers :</w:t>
            </w:r>
          </w:p>
          <w:p w:rsidR="00747870" w:rsidRPr="00313A9A" w:rsidRDefault="00747870" w:rsidP="00FA4161">
            <w:pPr>
              <w:pStyle w:val="ListParagraph"/>
              <w:numPr>
                <w:ilvl w:val="0"/>
                <w:numId w:val="30"/>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30"/>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2 (niveau national) ?</w:t>
            </w:r>
          </w:p>
          <w:p w:rsidR="00747870" w:rsidRPr="00313A9A" w:rsidRDefault="00747870" w:rsidP="00FA4161">
            <w:pPr>
              <w:pStyle w:val="ListParagraph"/>
              <w:numPr>
                <w:ilvl w:val="0"/>
                <w:numId w:val="30"/>
              </w:numPr>
              <w:autoSpaceDE w:val="0"/>
              <w:autoSpaceDN w:val="0"/>
              <w:adjustRightInd w:val="0"/>
              <w:spacing w:after="0" w:line="240" w:lineRule="auto"/>
              <w:ind w:left="714" w:hanging="357"/>
              <w:rPr>
                <w:rFonts w:cs="Calibri"/>
                <w:sz w:val="18"/>
                <w:szCs w:val="18"/>
                <w:lang w:val="fr-FR"/>
              </w:rPr>
            </w:pPr>
            <w:r w:rsidRPr="00313A9A">
              <w:rPr>
                <w:rFonts w:cs="Calibri"/>
                <w:sz w:val="18"/>
                <w:szCs w:val="18"/>
                <w:lang w:val="fr-FR"/>
              </w:rPr>
              <w:t>Composante 3 (niveau régional) ?</w:t>
            </w:r>
          </w:p>
          <w:p w:rsidR="00747870" w:rsidRPr="00313A9A" w:rsidRDefault="00747870" w:rsidP="00FA4161">
            <w:pPr>
              <w:pStyle w:val="ListParagraph"/>
              <w:numPr>
                <w:ilvl w:val="0"/>
                <w:numId w:val="30"/>
              </w:numPr>
              <w:autoSpaceDE w:val="0"/>
              <w:autoSpaceDN w:val="0"/>
              <w:adjustRightInd w:val="0"/>
              <w:spacing w:after="0" w:line="240" w:lineRule="auto"/>
              <w:ind w:left="714" w:hanging="357"/>
              <w:rPr>
                <w:rFonts w:cs="Calibri"/>
                <w:sz w:val="18"/>
                <w:szCs w:val="18"/>
                <w:lang w:val="fr-FR"/>
              </w:rPr>
            </w:pPr>
            <w:r w:rsidRPr="00313A9A">
              <w:rPr>
                <w:rFonts w:cs="Calibri"/>
                <w:sz w:val="18"/>
                <w:szCs w:val="18"/>
                <w:lang w:val="fr-FR"/>
              </w:rPr>
              <w:t>Composante 4 (niveau régional) ?</w:t>
            </w:r>
          </w:p>
        </w:tc>
        <w:tc>
          <w:tcPr>
            <w:tcW w:w="2977"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d)</w:t>
            </w:r>
          </w:p>
        </w:tc>
      </w:tr>
      <w:tr w:rsidR="00747870" w:rsidRPr="00313A9A" w:rsidTr="00747870">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Pertinence avec le programme changements climatiques du FEM ?</w:t>
            </w:r>
          </w:p>
        </w:tc>
        <w:tc>
          <w:tcPr>
            <w:tcW w:w="8931" w:type="dxa"/>
          </w:tcPr>
          <w:p w:rsidR="00747870" w:rsidRPr="00313A9A" w:rsidRDefault="00747870"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 xml:space="preserve">Le projet répond-il aux éléments essentiels du programme SPA à travers : </w:t>
            </w:r>
          </w:p>
          <w:p w:rsidR="00747870" w:rsidRPr="00313A9A" w:rsidRDefault="00747870" w:rsidP="00FA4161">
            <w:pPr>
              <w:pStyle w:val="ListParagraph"/>
              <w:numPr>
                <w:ilvl w:val="0"/>
                <w:numId w:val="26"/>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26"/>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2 (niveau national)?</w:t>
            </w:r>
          </w:p>
          <w:p w:rsidR="00747870" w:rsidRPr="00313A9A" w:rsidRDefault="00747870" w:rsidP="00FA4161">
            <w:pPr>
              <w:pStyle w:val="ListParagraph"/>
              <w:numPr>
                <w:ilvl w:val="0"/>
                <w:numId w:val="26"/>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3 (niveau régional) ?</w:t>
            </w:r>
          </w:p>
          <w:p w:rsidR="00747870" w:rsidRPr="00313A9A" w:rsidRDefault="00747870" w:rsidP="00FA4161">
            <w:pPr>
              <w:pStyle w:val="Default"/>
              <w:numPr>
                <w:ilvl w:val="0"/>
                <w:numId w:val="26"/>
              </w:numPr>
              <w:rPr>
                <w:rFonts w:ascii="Calibri" w:hAnsi="Calibri" w:cs="Calibri"/>
                <w:sz w:val="18"/>
                <w:szCs w:val="18"/>
              </w:rPr>
            </w:pPr>
            <w:r w:rsidRPr="00313A9A">
              <w:rPr>
                <w:rFonts w:ascii="Calibri" w:hAnsi="Calibri" w:cs="Calibri"/>
                <w:sz w:val="18"/>
                <w:szCs w:val="18"/>
              </w:rPr>
              <w:t>Composante 4 (niveau régional) ?</w:t>
            </w:r>
          </w:p>
        </w:tc>
        <w:tc>
          <w:tcPr>
            <w:tcW w:w="2977"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p w:rsidR="00747870" w:rsidRPr="00313A9A" w:rsidRDefault="00747870" w:rsidP="00A05074">
            <w:pPr>
              <w:pStyle w:val="ListParagraph"/>
              <w:autoSpaceDE w:val="0"/>
              <w:autoSpaceDN w:val="0"/>
              <w:adjustRightInd w:val="0"/>
              <w:spacing w:before="120" w:after="120" w:line="240" w:lineRule="auto"/>
              <w:ind w:left="357"/>
              <w:rPr>
                <w:rFonts w:cs="Calibri"/>
                <w:color w:val="000000"/>
                <w:sz w:val="18"/>
                <w:szCs w:val="18"/>
                <w:lang w:val="fr-FR"/>
              </w:rPr>
            </w:pPr>
            <w:r w:rsidRPr="00313A9A">
              <w:rPr>
                <w:rFonts w:cs="Calibri"/>
                <w:color w:val="000000"/>
                <w:sz w:val="18"/>
                <w:szCs w:val="18"/>
                <w:lang w:val="fr-FR"/>
              </w:rPr>
              <w:t>d)</w:t>
            </w:r>
          </w:p>
        </w:tc>
      </w:tr>
      <w:tr w:rsidR="00747870" w:rsidRPr="00313A9A" w:rsidTr="00747870">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Pertinence avec les objectifs  prioritaires des pays</w:t>
            </w:r>
          </w:p>
        </w:tc>
        <w:tc>
          <w:tcPr>
            <w:tcW w:w="8931" w:type="dxa"/>
          </w:tcPr>
          <w:p w:rsidR="00747870" w:rsidRPr="00313A9A" w:rsidRDefault="00747870" w:rsidP="00A05074">
            <w:pPr>
              <w:pStyle w:val="ListParagraph"/>
              <w:autoSpaceDE w:val="0"/>
              <w:autoSpaceDN w:val="0"/>
              <w:adjustRightInd w:val="0"/>
              <w:spacing w:before="120" w:after="120" w:line="240" w:lineRule="auto"/>
              <w:ind w:left="0"/>
              <w:contextualSpacing w:val="0"/>
              <w:rPr>
                <w:rFonts w:cs="Calibri"/>
                <w:sz w:val="18"/>
                <w:szCs w:val="18"/>
                <w:lang w:val="fr-FR"/>
              </w:rPr>
            </w:pPr>
            <w:r w:rsidRPr="00313A9A">
              <w:rPr>
                <w:rFonts w:cs="Calibri"/>
                <w:sz w:val="18"/>
                <w:szCs w:val="18"/>
                <w:lang w:val="fr-FR"/>
              </w:rPr>
              <w:t>Dans quelle mesure les objectifs des différentes composantes répondent aux priorités nationales à travers :</w:t>
            </w:r>
          </w:p>
          <w:p w:rsidR="00747870" w:rsidRPr="00313A9A" w:rsidRDefault="00747870" w:rsidP="00FA4161">
            <w:pPr>
              <w:pStyle w:val="ListParagraph"/>
              <w:numPr>
                <w:ilvl w:val="0"/>
                <w:numId w:val="27"/>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27"/>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2 (niveau national) ?</w:t>
            </w:r>
          </w:p>
          <w:p w:rsidR="00747870" w:rsidRPr="00313A9A" w:rsidRDefault="00747870" w:rsidP="00FA4161">
            <w:pPr>
              <w:pStyle w:val="ListParagraph"/>
              <w:numPr>
                <w:ilvl w:val="0"/>
                <w:numId w:val="27"/>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3 (niveau régional) ?</w:t>
            </w:r>
          </w:p>
          <w:p w:rsidR="00747870" w:rsidRPr="00313A9A" w:rsidRDefault="00747870" w:rsidP="00FA4161">
            <w:pPr>
              <w:pStyle w:val="ListParagraph"/>
              <w:numPr>
                <w:ilvl w:val="0"/>
                <w:numId w:val="27"/>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4 (niveau régional) ?</w:t>
            </w:r>
          </w:p>
        </w:tc>
        <w:tc>
          <w:tcPr>
            <w:tcW w:w="2977"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p w:rsidR="00747870" w:rsidRPr="00313A9A" w:rsidRDefault="00747870" w:rsidP="00A05074">
            <w:pPr>
              <w:pStyle w:val="ListParagraph"/>
              <w:autoSpaceDE w:val="0"/>
              <w:autoSpaceDN w:val="0"/>
              <w:adjustRightInd w:val="0"/>
              <w:spacing w:before="120" w:after="120" w:line="240" w:lineRule="auto"/>
              <w:ind w:left="360"/>
              <w:rPr>
                <w:rFonts w:cs="Calibri"/>
                <w:color w:val="000000"/>
                <w:sz w:val="18"/>
                <w:szCs w:val="18"/>
                <w:lang w:val="fr-FR"/>
              </w:rPr>
            </w:pPr>
            <w:r w:rsidRPr="00313A9A">
              <w:rPr>
                <w:rFonts w:cs="Calibri"/>
                <w:color w:val="000000"/>
                <w:sz w:val="18"/>
                <w:szCs w:val="18"/>
                <w:lang w:val="fr-FR"/>
              </w:rPr>
              <w:t>d)</w:t>
            </w:r>
          </w:p>
        </w:tc>
      </w:tr>
      <w:tr w:rsidR="00747870" w:rsidRPr="00313A9A" w:rsidTr="00747870">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Convergence entre les objectifs du projet et besoins exprimés lors de la Phase de préparation?</w:t>
            </w:r>
          </w:p>
        </w:tc>
        <w:tc>
          <w:tcPr>
            <w:tcW w:w="8931" w:type="dxa"/>
          </w:tcPr>
          <w:p w:rsidR="00747870" w:rsidRPr="00313A9A" w:rsidRDefault="00747870" w:rsidP="00A05074">
            <w:pPr>
              <w:autoSpaceDE w:val="0"/>
              <w:autoSpaceDN w:val="0"/>
              <w:adjustRightInd w:val="0"/>
              <w:spacing w:before="120" w:after="0" w:line="240" w:lineRule="auto"/>
              <w:rPr>
                <w:rFonts w:cs="Calibri"/>
                <w:sz w:val="18"/>
                <w:szCs w:val="18"/>
                <w:lang w:val="fr-FR"/>
              </w:rPr>
            </w:pPr>
            <w:r w:rsidRPr="00313A9A">
              <w:rPr>
                <w:rFonts w:cs="Calibri"/>
                <w:sz w:val="18"/>
                <w:szCs w:val="18"/>
                <w:lang w:val="fr-FR"/>
              </w:rPr>
              <w:t xml:space="preserve">Le projet répond-il aux besoins  des populations ciblées en matière de changements climatiques à travers </w:t>
            </w:r>
          </w:p>
          <w:p w:rsidR="00747870" w:rsidRPr="00313A9A" w:rsidRDefault="00747870" w:rsidP="00FA4161">
            <w:pPr>
              <w:pStyle w:val="ListParagraph"/>
              <w:numPr>
                <w:ilvl w:val="0"/>
                <w:numId w:val="34"/>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34"/>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2 (niveau national) ?</w:t>
            </w:r>
          </w:p>
          <w:p w:rsidR="00747870" w:rsidRPr="00313A9A" w:rsidRDefault="00747870" w:rsidP="00FA4161">
            <w:pPr>
              <w:pStyle w:val="ListParagraph"/>
              <w:numPr>
                <w:ilvl w:val="0"/>
                <w:numId w:val="34"/>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3 (niveau régional) ?</w:t>
            </w:r>
          </w:p>
          <w:p w:rsidR="00747870" w:rsidRPr="00313A9A" w:rsidRDefault="00747870" w:rsidP="00FA4161">
            <w:pPr>
              <w:pStyle w:val="ListParagraph"/>
              <w:numPr>
                <w:ilvl w:val="0"/>
                <w:numId w:val="34"/>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4 (niveau régional) ?</w:t>
            </w:r>
          </w:p>
        </w:tc>
        <w:tc>
          <w:tcPr>
            <w:tcW w:w="2977"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p w:rsidR="00747870" w:rsidRPr="00313A9A" w:rsidRDefault="00747870" w:rsidP="00A05074">
            <w:pPr>
              <w:pStyle w:val="ListParagraph"/>
              <w:autoSpaceDE w:val="0"/>
              <w:autoSpaceDN w:val="0"/>
              <w:adjustRightInd w:val="0"/>
              <w:spacing w:before="120" w:after="120"/>
              <w:ind w:left="360"/>
              <w:contextualSpacing w:val="0"/>
              <w:rPr>
                <w:rFonts w:cs="Calibri"/>
                <w:color w:val="000000"/>
                <w:sz w:val="18"/>
                <w:szCs w:val="18"/>
                <w:lang w:val="fr-FR"/>
              </w:rPr>
            </w:pPr>
            <w:r w:rsidRPr="00313A9A">
              <w:rPr>
                <w:rFonts w:cs="Calibri"/>
                <w:color w:val="000000"/>
                <w:sz w:val="18"/>
                <w:szCs w:val="18"/>
                <w:lang w:val="fr-FR"/>
              </w:rPr>
              <w:t>d)</w:t>
            </w:r>
          </w:p>
        </w:tc>
      </w:tr>
      <w:tr w:rsidR="00747870" w:rsidRPr="00313A9A" w:rsidTr="00747870">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Cohérence du projet </w:t>
            </w:r>
          </w:p>
        </w:tc>
        <w:tc>
          <w:tcPr>
            <w:tcW w:w="8931" w:type="dxa"/>
          </w:tcPr>
          <w:p w:rsidR="00747870" w:rsidRPr="00313A9A" w:rsidRDefault="00747870" w:rsidP="00A05074">
            <w:pPr>
              <w:autoSpaceDE w:val="0"/>
              <w:autoSpaceDN w:val="0"/>
              <w:adjustRightInd w:val="0"/>
              <w:spacing w:before="120" w:after="120" w:line="240" w:lineRule="auto"/>
              <w:rPr>
                <w:rFonts w:cs="Calibri"/>
                <w:color w:val="000000"/>
                <w:sz w:val="18"/>
                <w:szCs w:val="18"/>
                <w:lang w:val="fr-FR"/>
              </w:rPr>
            </w:pPr>
            <w:r w:rsidRPr="00313A9A">
              <w:rPr>
                <w:rFonts w:cs="Calibri"/>
                <w:sz w:val="18"/>
                <w:szCs w:val="18"/>
                <w:lang w:val="fr-FR"/>
              </w:rPr>
              <w:t xml:space="preserve">La logique interne entre les 4 composantes du projet est-elle cohérente ?  </w:t>
            </w:r>
          </w:p>
        </w:tc>
        <w:tc>
          <w:tcPr>
            <w:tcW w:w="2977" w:type="dxa"/>
          </w:tcPr>
          <w:p w:rsidR="00747870" w:rsidRPr="00313A9A" w:rsidRDefault="00747870" w:rsidP="00A05074">
            <w:pPr>
              <w:pStyle w:val="ListParagraph"/>
              <w:autoSpaceDE w:val="0"/>
              <w:autoSpaceDN w:val="0"/>
              <w:adjustRightInd w:val="0"/>
              <w:spacing w:before="120" w:after="120"/>
              <w:ind w:left="360"/>
              <w:contextualSpacing w:val="0"/>
              <w:rPr>
                <w:rFonts w:cs="Calibri"/>
                <w:color w:val="000000"/>
                <w:sz w:val="18"/>
                <w:szCs w:val="18"/>
                <w:lang w:val="fr-FR"/>
              </w:rPr>
            </w:pPr>
          </w:p>
        </w:tc>
      </w:tr>
      <w:tr w:rsidR="00747870" w:rsidRPr="00313A9A" w:rsidTr="00747870">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Pertinence par rapport aux activités financées par d’autres bailleurs de fonds </w:t>
            </w:r>
          </w:p>
        </w:tc>
        <w:tc>
          <w:tcPr>
            <w:tcW w:w="8931" w:type="dxa"/>
          </w:tcPr>
          <w:p w:rsidR="00747870" w:rsidRPr="00313A9A" w:rsidRDefault="00747870"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Le projet est-il pertinent par rapport aux activités financées par d’autres bailleurs de fonds : </w:t>
            </w:r>
          </w:p>
          <w:p w:rsidR="00747870" w:rsidRPr="00313A9A" w:rsidRDefault="00747870" w:rsidP="00FA4161">
            <w:pPr>
              <w:pStyle w:val="ListParagraph"/>
              <w:numPr>
                <w:ilvl w:val="0"/>
                <w:numId w:val="28"/>
              </w:numPr>
              <w:autoSpaceDE w:val="0"/>
              <w:autoSpaceDN w:val="0"/>
              <w:adjustRightInd w:val="0"/>
              <w:spacing w:after="0" w:line="240" w:lineRule="auto"/>
              <w:ind w:left="714" w:hanging="357"/>
              <w:contextualSpacing w:val="0"/>
              <w:rPr>
                <w:rFonts w:cs="Calibri"/>
                <w:sz w:val="18"/>
                <w:szCs w:val="18"/>
                <w:lang w:val="fr-FR"/>
              </w:rPr>
            </w:pPr>
            <w:r w:rsidRPr="00313A9A">
              <w:rPr>
                <w:rFonts w:cs="Calibri"/>
                <w:sz w:val="18"/>
                <w:szCs w:val="18"/>
                <w:lang w:val="fr-FR"/>
              </w:rPr>
              <w:t>au niveau local ?</w:t>
            </w:r>
          </w:p>
          <w:p w:rsidR="00747870" w:rsidRPr="00313A9A" w:rsidRDefault="00747870" w:rsidP="00FA4161">
            <w:pPr>
              <w:pStyle w:val="ListParagraph"/>
              <w:numPr>
                <w:ilvl w:val="0"/>
                <w:numId w:val="28"/>
              </w:numPr>
              <w:autoSpaceDE w:val="0"/>
              <w:autoSpaceDN w:val="0"/>
              <w:adjustRightInd w:val="0"/>
              <w:spacing w:after="0" w:line="240" w:lineRule="auto"/>
              <w:ind w:left="714" w:hanging="357"/>
              <w:contextualSpacing w:val="0"/>
              <w:rPr>
                <w:rFonts w:cs="Calibri"/>
                <w:sz w:val="18"/>
                <w:szCs w:val="18"/>
                <w:lang w:val="fr-FR"/>
              </w:rPr>
            </w:pPr>
            <w:r w:rsidRPr="00313A9A">
              <w:rPr>
                <w:rFonts w:cs="Calibri"/>
                <w:sz w:val="18"/>
                <w:szCs w:val="18"/>
                <w:lang w:val="fr-FR"/>
              </w:rPr>
              <w:t>au niveau national ?</w:t>
            </w:r>
          </w:p>
          <w:p w:rsidR="00747870" w:rsidRPr="00313A9A" w:rsidRDefault="00747870" w:rsidP="00FA4161">
            <w:pPr>
              <w:pStyle w:val="ListParagraph"/>
              <w:numPr>
                <w:ilvl w:val="0"/>
                <w:numId w:val="28"/>
              </w:numPr>
              <w:autoSpaceDE w:val="0"/>
              <w:autoSpaceDN w:val="0"/>
              <w:adjustRightInd w:val="0"/>
              <w:spacing w:after="0" w:line="240" w:lineRule="auto"/>
              <w:ind w:left="714" w:hanging="357"/>
              <w:contextualSpacing w:val="0"/>
              <w:rPr>
                <w:rFonts w:cs="Calibri"/>
                <w:sz w:val="18"/>
                <w:szCs w:val="18"/>
                <w:lang w:val="fr-FR"/>
              </w:rPr>
            </w:pPr>
            <w:r w:rsidRPr="00313A9A">
              <w:rPr>
                <w:rFonts w:cs="Calibri"/>
                <w:sz w:val="18"/>
                <w:szCs w:val="18"/>
                <w:lang w:val="fr-FR"/>
              </w:rPr>
              <w:t>au niveau régional ?</w:t>
            </w:r>
          </w:p>
        </w:tc>
        <w:tc>
          <w:tcPr>
            <w:tcW w:w="2977"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tc>
      </w:tr>
    </w:tbl>
    <w:p w:rsidR="00747870" w:rsidRPr="00313A9A" w:rsidRDefault="00747870" w:rsidP="00747870">
      <w:pPr>
        <w:rPr>
          <w:rFonts w:cs="Calibri"/>
          <w:sz w:val="18"/>
          <w:szCs w:val="18"/>
          <w:lang w:val="fr-FR"/>
        </w:rPr>
      </w:pPr>
    </w:p>
    <w:tbl>
      <w:tblPr>
        <w:tblW w:w="14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931"/>
        <w:gridCol w:w="2976"/>
      </w:tblGrid>
      <w:tr w:rsidR="00747870" w:rsidRPr="00313A9A" w:rsidTr="003733ED">
        <w:trPr>
          <w:tblHeader/>
        </w:trPr>
        <w:tc>
          <w:tcPr>
            <w:tcW w:w="2552" w:type="dxa"/>
            <w:shd w:val="clear" w:color="auto" w:fill="FFFFFF"/>
            <w:vAlign w:val="center"/>
          </w:tcPr>
          <w:p w:rsidR="00747870" w:rsidRPr="00313A9A" w:rsidRDefault="00747870" w:rsidP="00747870">
            <w:pPr>
              <w:autoSpaceDE w:val="0"/>
              <w:autoSpaceDN w:val="0"/>
              <w:adjustRightInd w:val="0"/>
              <w:spacing w:before="120" w:after="120" w:line="240" w:lineRule="auto"/>
              <w:ind w:left="176"/>
              <w:jc w:val="center"/>
              <w:rPr>
                <w:rFonts w:cs="Calibri"/>
                <w:b/>
                <w:sz w:val="18"/>
                <w:szCs w:val="18"/>
                <w:lang w:val="fr-FR"/>
              </w:rPr>
            </w:pPr>
            <w:r w:rsidRPr="00313A9A">
              <w:rPr>
                <w:rFonts w:cs="Calibri"/>
                <w:b/>
                <w:sz w:val="18"/>
                <w:szCs w:val="18"/>
                <w:lang w:val="fr-FR"/>
              </w:rPr>
              <w:t>Critères d’évaluation</w:t>
            </w:r>
          </w:p>
        </w:tc>
        <w:tc>
          <w:tcPr>
            <w:tcW w:w="8931" w:type="dxa"/>
            <w:shd w:val="clear" w:color="auto" w:fill="FFFFFF"/>
            <w:vAlign w:val="center"/>
          </w:tcPr>
          <w:p w:rsidR="00747870" w:rsidRPr="00313A9A" w:rsidRDefault="00747870" w:rsidP="003733ED">
            <w:pPr>
              <w:autoSpaceDE w:val="0"/>
              <w:autoSpaceDN w:val="0"/>
              <w:adjustRightInd w:val="0"/>
              <w:spacing w:before="120" w:after="120" w:line="240" w:lineRule="auto"/>
              <w:ind w:right="883"/>
              <w:jc w:val="center"/>
              <w:rPr>
                <w:rFonts w:cs="Calibri"/>
                <w:b/>
                <w:sz w:val="18"/>
                <w:szCs w:val="18"/>
                <w:lang w:val="fr-FR"/>
              </w:rPr>
            </w:pPr>
            <w:r w:rsidRPr="00313A9A">
              <w:rPr>
                <w:rFonts w:cs="Calibri"/>
                <w:b/>
                <w:sz w:val="18"/>
                <w:szCs w:val="18"/>
                <w:lang w:val="fr-FR"/>
              </w:rPr>
              <w:t>Questions</w:t>
            </w:r>
          </w:p>
        </w:tc>
        <w:tc>
          <w:tcPr>
            <w:tcW w:w="2976" w:type="dxa"/>
            <w:shd w:val="clear" w:color="auto" w:fill="FFFFFF"/>
          </w:tcPr>
          <w:p w:rsidR="00747870" w:rsidRPr="00313A9A" w:rsidRDefault="00747870" w:rsidP="00A05074">
            <w:pPr>
              <w:autoSpaceDE w:val="0"/>
              <w:autoSpaceDN w:val="0"/>
              <w:adjustRightInd w:val="0"/>
              <w:spacing w:before="120" w:after="120" w:line="240" w:lineRule="auto"/>
              <w:jc w:val="center"/>
              <w:rPr>
                <w:rFonts w:cs="Calibri"/>
                <w:b/>
                <w:sz w:val="18"/>
                <w:szCs w:val="18"/>
                <w:lang w:val="fr-FR"/>
              </w:rPr>
            </w:pPr>
            <w:r w:rsidRPr="00313A9A">
              <w:rPr>
                <w:rFonts w:cs="Calibri"/>
                <w:b/>
                <w:sz w:val="18"/>
                <w:szCs w:val="18"/>
                <w:lang w:val="fr-FR"/>
              </w:rPr>
              <w:t>Notation (traduction</w:t>
            </w:r>
            <w:r w:rsidRPr="00313A9A">
              <w:rPr>
                <w:rStyle w:val="FootnoteReference"/>
                <w:rFonts w:cs="Calibri"/>
                <w:b/>
                <w:sz w:val="18"/>
                <w:szCs w:val="18"/>
                <w:lang w:val="fr-FR"/>
              </w:rPr>
              <w:footnoteReference w:id="2"/>
            </w:r>
            <w:r w:rsidRPr="00313A9A">
              <w:rPr>
                <w:rFonts w:cs="Calibri"/>
                <w:b/>
                <w:sz w:val="18"/>
                <w:szCs w:val="18"/>
                <w:lang w:val="fr-FR"/>
              </w:rPr>
              <w:t>)</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HS   (</w:t>
            </w:r>
            <w:proofErr w:type="spellStart"/>
            <w:r w:rsidRPr="00313A9A">
              <w:rPr>
                <w:rFonts w:cs="Calibri"/>
                <w:color w:val="FF0000"/>
                <w:sz w:val="16"/>
                <w:szCs w:val="16"/>
                <w:lang w:val="fr-FR"/>
              </w:rPr>
              <w:t>Highly</w:t>
            </w:r>
            <w:proofErr w:type="spellEnd"/>
            <w:r w:rsidRPr="00313A9A">
              <w:rPr>
                <w:rFonts w:cs="Calibri"/>
                <w:color w:val="FF0000"/>
                <w:sz w:val="16"/>
                <w:szCs w:val="16"/>
                <w:lang w:val="fr-FR"/>
              </w:rPr>
              <w:t xml:space="preserve"> </w:t>
            </w:r>
            <w:proofErr w:type="spellStart"/>
            <w:r w:rsidRPr="00313A9A">
              <w:rPr>
                <w:rFonts w:cs="Calibri"/>
                <w:color w:val="FF0000"/>
                <w:sz w:val="16"/>
                <w:szCs w:val="16"/>
                <w:lang w:val="fr-FR"/>
              </w:rPr>
              <w:t>satisfactory</w:t>
            </w:r>
            <w:proofErr w:type="spellEnd"/>
            <w:r w:rsidRPr="00313A9A">
              <w:rPr>
                <w:rFonts w:cs="Calibri"/>
                <w:color w:val="FF0000"/>
                <w:sz w:val="16"/>
                <w:szCs w:val="16"/>
                <w:lang w:val="fr-FR"/>
              </w:rPr>
              <w:t xml:space="preserve">) </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S     (</w:t>
            </w:r>
            <w:proofErr w:type="spellStart"/>
            <w:r w:rsidRPr="00313A9A">
              <w:rPr>
                <w:rFonts w:cs="Calibri"/>
                <w:color w:val="FF0000"/>
                <w:sz w:val="16"/>
                <w:szCs w:val="16"/>
                <w:lang w:val="fr-FR"/>
              </w:rPr>
              <w:t>Satisfactory</w:t>
            </w:r>
            <w:proofErr w:type="spellEnd"/>
            <w:r w:rsidRPr="00313A9A">
              <w:rPr>
                <w:rFonts w:cs="Calibri"/>
                <w:color w:val="FF0000"/>
                <w:sz w:val="16"/>
                <w:szCs w:val="16"/>
                <w:lang w:val="fr-FR"/>
              </w:rPr>
              <w:t xml:space="preserve">) </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MS  (</w:t>
            </w:r>
            <w:proofErr w:type="spellStart"/>
            <w:r w:rsidRPr="00313A9A">
              <w:rPr>
                <w:rFonts w:cs="Calibri"/>
                <w:color w:val="FF0000"/>
                <w:sz w:val="16"/>
                <w:szCs w:val="16"/>
                <w:lang w:val="fr-FR"/>
              </w:rPr>
              <w:t>Moderately</w:t>
            </w:r>
            <w:proofErr w:type="spellEnd"/>
            <w:r w:rsidRPr="00313A9A">
              <w:rPr>
                <w:rFonts w:cs="Calibri"/>
                <w:color w:val="FF0000"/>
                <w:sz w:val="16"/>
                <w:szCs w:val="16"/>
                <w:lang w:val="fr-FR"/>
              </w:rPr>
              <w:t xml:space="preserve"> </w:t>
            </w:r>
            <w:proofErr w:type="spellStart"/>
            <w:r w:rsidRPr="00313A9A">
              <w:rPr>
                <w:rFonts w:cs="Calibri"/>
                <w:color w:val="FF0000"/>
                <w:sz w:val="16"/>
                <w:szCs w:val="16"/>
                <w:lang w:val="fr-FR"/>
              </w:rPr>
              <w:t>satisfactory</w:t>
            </w:r>
            <w:proofErr w:type="spellEnd"/>
            <w:r w:rsidRPr="00313A9A">
              <w:rPr>
                <w:rFonts w:cs="Calibri"/>
                <w:color w:val="FF0000"/>
                <w:sz w:val="16"/>
                <w:szCs w:val="16"/>
                <w:lang w:val="fr-FR"/>
              </w:rPr>
              <w:t xml:space="preserve">) ; </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MU (</w:t>
            </w:r>
            <w:proofErr w:type="spellStart"/>
            <w:r w:rsidRPr="00313A9A">
              <w:rPr>
                <w:rFonts w:cs="Calibri"/>
                <w:color w:val="FF0000"/>
                <w:sz w:val="16"/>
                <w:szCs w:val="16"/>
                <w:lang w:val="fr-FR"/>
              </w:rPr>
              <w:t>Moderately</w:t>
            </w:r>
            <w:proofErr w:type="spellEnd"/>
            <w:r w:rsidRPr="00313A9A">
              <w:rPr>
                <w:rFonts w:cs="Calibri"/>
                <w:color w:val="FF0000"/>
                <w:sz w:val="16"/>
                <w:szCs w:val="16"/>
                <w:lang w:val="fr-FR"/>
              </w:rPr>
              <w:t xml:space="preserve"> </w:t>
            </w:r>
            <w:proofErr w:type="spellStart"/>
            <w:r w:rsidRPr="00313A9A">
              <w:rPr>
                <w:rFonts w:cs="Calibri"/>
                <w:color w:val="FF0000"/>
                <w:sz w:val="16"/>
                <w:szCs w:val="16"/>
                <w:lang w:val="fr-FR"/>
              </w:rPr>
              <w:t>Unsatisfactory</w:t>
            </w:r>
            <w:proofErr w:type="spellEnd"/>
            <w:r w:rsidRPr="00313A9A">
              <w:rPr>
                <w:rFonts w:cs="Calibri"/>
                <w:color w:val="FF0000"/>
                <w:sz w:val="16"/>
                <w:szCs w:val="16"/>
                <w:lang w:val="fr-FR"/>
              </w:rPr>
              <w:t xml:space="preserve">); </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U     (</w:t>
            </w:r>
            <w:proofErr w:type="spellStart"/>
            <w:r w:rsidRPr="00313A9A">
              <w:rPr>
                <w:rFonts w:cs="Calibri"/>
                <w:color w:val="FF0000"/>
                <w:sz w:val="16"/>
                <w:szCs w:val="16"/>
                <w:lang w:val="fr-FR"/>
              </w:rPr>
              <w:t>Unsatisfactory</w:t>
            </w:r>
            <w:proofErr w:type="spellEnd"/>
            <w:r w:rsidRPr="00313A9A">
              <w:rPr>
                <w:rFonts w:cs="Calibri"/>
                <w:color w:val="FF0000"/>
                <w:sz w:val="16"/>
                <w:szCs w:val="16"/>
                <w:lang w:val="fr-FR"/>
              </w:rPr>
              <w:t xml:space="preserve">); </w:t>
            </w:r>
          </w:p>
          <w:p w:rsidR="00747870" w:rsidRPr="00313A9A" w:rsidRDefault="00747870" w:rsidP="00A05074">
            <w:pPr>
              <w:autoSpaceDE w:val="0"/>
              <w:autoSpaceDN w:val="0"/>
              <w:adjustRightInd w:val="0"/>
              <w:spacing w:after="120" w:line="240" w:lineRule="auto"/>
              <w:rPr>
                <w:rFonts w:cs="Calibri"/>
                <w:b/>
                <w:sz w:val="18"/>
                <w:szCs w:val="18"/>
                <w:lang w:val="fr-FR"/>
              </w:rPr>
            </w:pPr>
            <w:r w:rsidRPr="00313A9A">
              <w:rPr>
                <w:rFonts w:cs="Calibri"/>
                <w:color w:val="FF0000"/>
                <w:sz w:val="16"/>
                <w:szCs w:val="16"/>
                <w:lang w:val="fr-FR"/>
              </w:rPr>
              <w:t>HU  (</w:t>
            </w:r>
            <w:proofErr w:type="spellStart"/>
            <w:r w:rsidRPr="00313A9A">
              <w:rPr>
                <w:rFonts w:cs="Calibri"/>
                <w:color w:val="FF0000"/>
                <w:sz w:val="16"/>
                <w:szCs w:val="16"/>
                <w:lang w:val="fr-FR"/>
              </w:rPr>
              <w:t>Highly</w:t>
            </w:r>
            <w:proofErr w:type="spellEnd"/>
            <w:r w:rsidRPr="00313A9A">
              <w:rPr>
                <w:rFonts w:cs="Calibri"/>
                <w:color w:val="FF0000"/>
                <w:sz w:val="16"/>
                <w:szCs w:val="16"/>
                <w:lang w:val="fr-FR"/>
              </w:rPr>
              <w:t xml:space="preserve"> </w:t>
            </w:r>
            <w:proofErr w:type="spellStart"/>
            <w:r w:rsidRPr="00313A9A">
              <w:rPr>
                <w:rFonts w:cs="Calibri"/>
                <w:color w:val="FF0000"/>
                <w:sz w:val="16"/>
                <w:szCs w:val="16"/>
                <w:lang w:val="fr-FR"/>
              </w:rPr>
              <w:t>Unsatisfactory</w:t>
            </w:r>
            <w:proofErr w:type="spellEnd"/>
            <w:r w:rsidRPr="00313A9A">
              <w:rPr>
                <w:rFonts w:cs="Calibri"/>
                <w:color w:val="FF0000"/>
                <w:sz w:val="16"/>
                <w:szCs w:val="16"/>
                <w:lang w:val="fr-FR"/>
              </w:rPr>
              <w:t>)</w:t>
            </w:r>
          </w:p>
        </w:tc>
      </w:tr>
      <w:tr w:rsidR="00747870" w:rsidRPr="00313A9A" w:rsidTr="003733ED">
        <w:tc>
          <w:tcPr>
            <w:tcW w:w="14459" w:type="dxa"/>
            <w:gridSpan w:val="3"/>
            <w:shd w:val="clear" w:color="auto" w:fill="000000"/>
          </w:tcPr>
          <w:p w:rsidR="00747870" w:rsidRPr="00313A9A" w:rsidRDefault="00747870"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FFFF"/>
                <w:sz w:val="18"/>
                <w:szCs w:val="18"/>
                <w:lang w:val="fr-FR"/>
              </w:rPr>
              <w:t>Efficacité : Dans quelle mesure les résultats attendus et les objectifs du projet ACCC ont-ils été atteints ?</w:t>
            </w:r>
          </w:p>
        </w:tc>
      </w:tr>
      <w:tr w:rsidR="00747870" w:rsidRPr="00313A9A" w:rsidTr="003733ED">
        <w:trPr>
          <w:trHeight w:val="1279"/>
        </w:trPr>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Degré d’efficacité de l’atteinte des objectifs  en fonction des résultats attendus?</w:t>
            </w:r>
          </w:p>
        </w:tc>
        <w:tc>
          <w:tcPr>
            <w:tcW w:w="8931" w:type="dxa"/>
            <w:shd w:val="clear" w:color="auto" w:fill="auto"/>
          </w:tcPr>
          <w:p w:rsidR="00747870" w:rsidRPr="00313A9A" w:rsidRDefault="00747870" w:rsidP="00A05074">
            <w:pPr>
              <w:pStyle w:val="ListParagraph"/>
              <w:autoSpaceDE w:val="0"/>
              <w:autoSpaceDN w:val="0"/>
              <w:adjustRightInd w:val="0"/>
              <w:spacing w:before="120" w:after="120" w:line="240" w:lineRule="auto"/>
              <w:ind w:left="0"/>
              <w:rPr>
                <w:rFonts w:cs="Calibri"/>
                <w:sz w:val="18"/>
                <w:szCs w:val="18"/>
                <w:lang w:val="fr-FR"/>
              </w:rPr>
            </w:pPr>
            <w:r w:rsidRPr="00313A9A">
              <w:rPr>
                <w:rFonts w:cs="Calibri"/>
                <w:sz w:val="18"/>
                <w:szCs w:val="18"/>
                <w:lang w:val="fr-FR"/>
              </w:rPr>
              <w:t>Dans quelle mesure le projet a-t-il atteint efficacement les résultats attendus à travers</w:t>
            </w:r>
          </w:p>
          <w:p w:rsidR="00747870" w:rsidRPr="00313A9A" w:rsidRDefault="00747870" w:rsidP="00FA4161">
            <w:pPr>
              <w:pStyle w:val="ListParagraph"/>
              <w:numPr>
                <w:ilvl w:val="0"/>
                <w:numId w:val="35"/>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35"/>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2 (niveau national) ?</w:t>
            </w:r>
          </w:p>
          <w:p w:rsidR="00747870" w:rsidRPr="00313A9A" w:rsidRDefault="00747870" w:rsidP="00FA4161">
            <w:pPr>
              <w:pStyle w:val="ListParagraph"/>
              <w:numPr>
                <w:ilvl w:val="0"/>
                <w:numId w:val="35"/>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3 et 4  (niveau régional) ?</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c)</w:t>
            </w:r>
          </w:p>
        </w:tc>
      </w:tr>
      <w:tr w:rsidR="00747870" w:rsidRPr="00313A9A" w:rsidTr="003733ED">
        <w:trPr>
          <w:trHeight w:val="1552"/>
        </w:trPr>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Gestion des risques</w:t>
            </w:r>
          </w:p>
        </w:tc>
        <w:tc>
          <w:tcPr>
            <w:tcW w:w="8931" w:type="dxa"/>
          </w:tcPr>
          <w:p w:rsidR="00747870" w:rsidRPr="00313A9A" w:rsidRDefault="00747870" w:rsidP="00A05074">
            <w:pPr>
              <w:pStyle w:val="ListParagraph"/>
              <w:autoSpaceDE w:val="0"/>
              <w:autoSpaceDN w:val="0"/>
              <w:adjustRightInd w:val="0"/>
              <w:spacing w:before="120" w:after="120" w:line="240" w:lineRule="auto"/>
              <w:ind w:left="0"/>
              <w:contextualSpacing w:val="0"/>
              <w:rPr>
                <w:rFonts w:cs="Calibri"/>
                <w:sz w:val="18"/>
                <w:szCs w:val="18"/>
                <w:lang w:val="fr-FR"/>
              </w:rPr>
            </w:pPr>
            <w:r w:rsidRPr="00313A9A">
              <w:rPr>
                <w:rFonts w:cs="Calibri"/>
                <w:sz w:val="18"/>
                <w:szCs w:val="18"/>
                <w:lang w:val="fr-FR"/>
              </w:rPr>
              <w:t xml:space="preserve">Dans quelle mesure les risques et les facteurs de risques ont-ils été gérés et quelle a été l’effet des stratégies mises en place ? </w:t>
            </w:r>
          </w:p>
          <w:p w:rsidR="00747870" w:rsidRPr="00313A9A" w:rsidRDefault="00747870" w:rsidP="00FA4161">
            <w:pPr>
              <w:pStyle w:val="ListParagraph"/>
              <w:numPr>
                <w:ilvl w:val="0"/>
                <w:numId w:val="36"/>
              </w:numPr>
              <w:autoSpaceDE w:val="0"/>
              <w:autoSpaceDN w:val="0"/>
              <w:adjustRightInd w:val="0"/>
              <w:spacing w:after="0" w:line="240" w:lineRule="auto"/>
              <w:rPr>
                <w:rFonts w:cs="Calibri"/>
                <w:sz w:val="18"/>
                <w:szCs w:val="18"/>
                <w:lang w:val="fr-FR"/>
              </w:rPr>
            </w:pPr>
            <w:r w:rsidRPr="00313A9A">
              <w:rPr>
                <w:rFonts w:cs="Calibri"/>
                <w:sz w:val="18"/>
                <w:szCs w:val="18"/>
                <w:lang w:val="fr-FR"/>
              </w:rPr>
              <w:t>composante 1 (niveau local) ?</w:t>
            </w:r>
          </w:p>
          <w:p w:rsidR="00747870" w:rsidRPr="00313A9A" w:rsidRDefault="00747870" w:rsidP="00FA4161">
            <w:pPr>
              <w:pStyle w:val="ListParagraph"/>
              <w:numPr>
                <w:ilvl w:val="0"/>
                <w:numId w:val="36"/>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2 (niveau national) ?</w:t>
            </w:r>
          </w:p>
          <w:p w:rsidR="00747870" w:rsidRPr="00313A9A" w:rsidRDefault="00747870" w:rsidP="00FA4161">
            <w:pPr>
              <w:pStyle w:val="ListParagraph"/>
              <w:numPr>
                <w:ilvl w:val="0"/>
                <w:numId w:val="36"/>
              </w:numPr>
              <w:autoSpaceDE w:val="0"/>
              <w:autoSpaceDN w:val="0"/>
              <w:adjustRightInd w:val="0"/>
              <w:spacing w:after="0" w:line="240" w:lineRule="auto"/>
              <w:ind w:left="748" w:hanging="357"/>
              <w:rPr>
                <w:rFonts w:cs="Calibri"/>
                <w:sz w:val="18"/>
                <w:szCs w:val="18"/>
                <w:lang w:val="fr-FR"/>
              </w:rPr>
            </w:pPr>
            <w:r w:rsidRPr="00313A9A">
              <w:rPr>
                <w:rFonts w:cs="Calibri"/>
                <w:sz w:val="18"/>
                <w:szCs w:val="18"/>
                <w:lang w:val="fr-FR"/>
              </w:rPr>
              <w:t>composante 3 et 4  (niveau régional) ?</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c)</w:t>
            </w:r>
          </w:p>
        </w:tc>
      </w:tr>
      <w:tr w:rsidR="00747870" w:rsidRPr="00313A9A" w:rsidTr="003733ED">
        <w:tc>
          <w:tcPr>
            <w:tcW w:w="14459" w:type="dxa"/>
            <w:gridSpan w:val="3"/>
            <w:shd w:val="clear" w:color="auto" w:fill="000000"/>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FFFFFF"/>
                <w:sz w:val="18"/>
                <w:szCs w:val="18"/>
                <w:lang w:val="fr-FR"/>
              </w:rPr>
              <w:t>Efficience : Est que le projet a été mis en œuvre avec efficience, conformément aux normes et standards nationaux et internationaux ?</w:t>
            </w:r>
          </w:p>
        </w:tc>
      </w:tr>
      <w:tr w:rsidR="00747870" w:rsidRPr="00313A9A" w:rsidTr="003733ED">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Efficience de l’appui fourni par le projet</w:t>
            </w:r>
          </w:p>
        </w:tc>
        <w:tc>
          <w:tcPr>
            <w:tcW w:w="8931" w:type="dxa"/>
          </w:tcPr>
          <w:p w:rsidR="00747870" w:rsidRPr="00313A9A" w:rsidRDefault="00747870" w:rsidP="00FA4161">
            <w:pPr>
              <w:pStyle w:val="ListParagraph"/>
              <w:numPr>
                <w:ilvl w:val="0"/>
                <w:numId w:val="37"/>
              </w:numPr>
              <w:autoSpaceDE w:val="0"/>
              <w:autoSpaceDN w:val="0"/>
              <w:adjustRightInd w:val="0"/>
              <w:spacing w:before="120" w:after="120" w:line="240" w:lineRule="auto"/>
              <w:ind w:left="357"/>
              <w:contextualSpacing w:val="0"/>
              <w:rPr>
                <w:rFonts w:cs="Calibri"/>
                <w:sz w:val="18"/>
                <w:szCs w:val="18"/>
                <w:lang w:val="fr-FR"/>
              </w:rPr>
            </w:pPr>
            <w:r w:rsidRPr="00313A9A">
              <w:rPr>
                <w:rFonts w:cs="Calibri"/>
                <w:sz w:val="18"/>
                <w:szCs w:val="18"/>
                <w:lang w:val="fr-FR"/>
              </w:rPr>
              <w:t xml:space="preserve">Une adaptation de la gestion du projet a-t- elle été nécessaire (entre le cadre logique et les plans de travail) ; si oui,  les changements/adaptations observés concernant l’évolution des activités ont-ils été bénéfiques à l’obtention des résultats ? </w:t>
            </w: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sz w:val="18"/>
                <w:szCs w:val="18"/>
                <w:lang w:val="fr-FR"/>
              </w:rPr>
            </w:pPr>
          </w:p>
          <w:p w:rsidR="00747870" w:rsidRPr="00313A9A" w:rsidRDefault="00747870" w:rsidP="00FA4161">
            <w:pPr>
              <w:pStyle w:val="ListParagraph"/>
              <w:numPr>
                <w:ilvl w:val="0"/>
                <w:numId w:val="37"/>
              </w:numPr>
              <w:autoSpaceDE w:val="0"/>
              <w:autoSpaceDN w:val="0"/>
              <w:adjustRightInd w:val="0"/>
              <w:spacing w:before="120" w:after="120" w:line="240" w:lineRule="auto"/>
              <w:ind w:left="357"/>
              <w:contextualSpacing w:val="0"/>
              <w:rPr>
                <w:rFonts w:cs="Calibri"/>
                <w:sz w:val="18"/>
                <w:szCs w:val="18"/>
                <w:lang w:val="fr-FR"/>
              </w:rPr>
            </w:pPr>
            <w:r w:rsidRPr="00313A9A">
              <w:rPr>
                <w:rFonts w:cs="Calibri"/>
                <w:sz w:val="18"/>
                <w:szCs w:val="18"/>
                <w:lang w:val="fr-FR"/>
              </w:rPr>
              <w:t xml:space="preserve">Quelle a été la qualité de l’appui administratif fourni par les </w:t>
            </w:r>
            <w:r w:rsidRPr="00313A9A">
              <w:rPr>
                <w:rFonts w:cs="Calibri"/>
                <w:b/>
                <w:sz w:val="18"/>
                <w:szCs w:val="18"/>
                <w:lang w:val="fr-FR"/>
              </w:rPr>
              <w:t>bureaux de</w:t>
            </w:r>
            <w:r w:rsidRPr="00313A9A">
              <w:rPr>
                <w:rFonts w:cs="Calibri"/>
                <w:sz w:val="18"/>
                <w:szCs w:val="18"/>
                <w:lang w:val="fr-FR"/>
              </w:rPr>
              <w:t xml:space="preserve">  </w:t>
            </w:r>
            <w:r w:rsidRPr="00313A9A">
              <w:rPr>
                <w:rFonts w:cs="Calibri"/>
                <w:b/>
                <w:sz w:val="18"/>
                <w:szCs w:val="18"/>
                <w:lang w:val="fr-FR"/>
              </w:rPr>
              <w:t>pays du PNUD</w:t>
            </w:r>
            <w:r w:rsidRPr="00313A9A">
              <w:rPr>
                <w:rFonts w:cs="Calibri"/>
                <w:sz w:val="18"/>
                <w:szCs w:val="18"/>
                <w:lang w:val="fr-FR"/>
              </w:rPr>
              <w:t xml:space="preserve"> pour la mise en œuvre du projet : le système de gestion financière mis en place a été efficace : les achats et  contrats ont-ils été faits de manière efficace  et les rapports périodiques ont-ils été produits régulièrement ?</w:t>
            </w:r>
          </w:p>
          <w:p w:rsidR="00747870" w:rsidRPr="00313A9A" w:rsidRDefault="00747870" w:rsidP="00FA4161">
            <w:pPr>
              <w:pStyle w:val="ListParagraph"/>
              <w:numPr>
                <w:ilvl w:val="0"/>
                <w:numId w:val="37"/>
              </w:numPr>
              <w:autoSpaceDE w:val="0"/>
              <w:autoSpaceDN w:val="0"/>
              <w:adjustRightInd w:val="0"/>
              <w:spacing w:before="120" w:after="120" w:line="240" w:lineRule="auto"/>
              <w:ind w:left="357"/>
              <w:contextualSpacing w:val="0"/>
              <w:rPr>
                <w:rFonts w:cs="Calibri"/>
                <w:sz w:val="18"/>
                <w:szCs w:val="18"/>
                <w:lang w:val="fr-FR"/>
              </w:rPr>
            </w:pPr>
            <w:r w:rsidRPr="00313A9A">
              <w:rPr>
                <w:rFonts w:cs="Calibri"/>
                <w:sz w:val="18"/>
                <w:szCs w:val="18"/>
                <w:lang w:val="fr-FR"/>
              </w:rPr>
              <w:t xml:space="preserve">Quelle a été la qualité de l’appui technique et administratif fourni par </w:t>
            </w:r>
            <w:r w:rsidRPr="00313A9A">
              <w:rPr>
                <w:rFonts w:cs="Calibri"/>
                <w:b/>
                <w:sz w:val="18"/>
                <w:szCs w:val="18"/>
                <w:lang w:val="fr-FR"/>
              </w:rPr>
              <w:t>l’équipe nationale</w:t>
            </w:r>
            <w:r w:rsidRPr="00313A9A">
              <w:rPr>
                <w:rFonts w:cs="Calibri"/>
                <w:sz w:val="18"/>
                <w:szCs w:val="18"/>
                <w:lang w:val="fr-FR"/>
              </w:rPr>
              <w:t xml:space="preserve"> pour la mise en œuvre du projet </w:t>
            </w:r>
          </w:p>
          <w:p w:rsidR="00747870" w:rsidRPr="00313A9A" w:rsidRDefault="00747870" w:rsidP="00FA4161">
            <w:pPr>
              <w:pStyle w:val="ListParagraph"/>
              <w:numPr>
                <w:ilvl w:val="0"/>
                <w:numId w:val="37"/>
              </w:numPr>
              <w:autoSpaceDE w:val="0"/>
              <w:autoSpaceDN w:val="0"/>
              <w:adjustRightInd w:val="0"/>
              <w:spacing w:before="120" w:after="120" w:line="240" w:lineRule="auto"/>
              <w:ind w:left="357"/>
              <w:contextualSpacing w:val="0"/>
              <w:rPr>
                <w:rFonts w:cs="Calibri"/>
                <w:sz w:val="18"/>
                <w:szCs w:val="18"/>
                <w:lang w:val="fr-FR"/>
              </w:rPr>
            </w:pPr>
            <w:r w:rsidRPr="00313A9A">
              <w:rPr>
                <w:rFonts w:cs="Calibri"/>
                <w:sz w:val="18"/>
                <w:szCs w:val="18"/>
                <w:lang w:val="fr-FR"/>
              </w:rPr>
              <w:t xml:space="preserve">Quelle a été la qualité de l’appui administratif fourni par le </w:t>
            </w:r>
            <w:r w:rsidRPr="00313A9A">
              <w:rPr>
                <w:rFonts w:cs="Calibri"/>
                <w:b/>
                <w:sz w:val="18"/>
                <w:szCs w:val="18"/>
                <w:lang w:val="fr-FR"/>
              </w:rPr>
              <w:t>bureau régional UNESCO/BREDA</w:t>
            </w:r>
            <w:r w:rsidRPr="00313A9A">
              <w:rPr>
                <w:rFonts w:cs="Calibri"/>
                <w:sz w:val="18"/>
                <w:szCs w:val="18"/>
                <w:lang w:val="fr-FR"/>
              </w:rPr>
              <w:t xml:space="preserve"> pour la mise en œuvre du projet : le système de gestion financière mis en place a été efficace : les achats et  contrats ont-ils été faits de manière efficace  et les rapports périodiques ont-ils été produits régulièrement ?</w:t>
            </w:r>
          </w:p>
        </w:tc>
        <w:tc>
          <w:tcPr>
            <w:tcW w:w="2976" w:type="dxa"/>
          </w:tcPr>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b)</w:t>
            </w: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c)</w:t>
            </w: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p>
          <w:p w:rsidR="00747870" w:rsidRPr="00313A9A" w:rsidRDefault="00747870" w:rsidP="00A05074">
            <w:pPr>
              <w:pStyle w:val="ListParagraph"/>
              <w:autoSpaceDE w:val="0"/>
              <w:autoSpaceDN w:val="0"/>
              <w:adjustRightInd w:val="0"/>
              <w:spacing w:before="120" w:after="120" w:line="240" w:lineRule="auto"/>
              <w:ind w:left="357"/>
              <w:contextualSpacing w:val="0"/>
              <w:rPr>
                <w:rFonts w:cs="Calibri"/>
                <w:color w:val="000000"/>
                <w:sz w:val="18"/>
                <w:szCs w:val="18"/>
                <w:lang w:val="fr-FR"/>
              </w:rPr>
            </w:pPr>
            <w:r w:rsidRPr="00313A9A">
              <w:rPr>
                <w:rFonts w:cs="Calibri"/>
                <w:color w:val="000000"/>
                <w:sz w:val="18"/>
                <w:szCs w:val="18"/>
                <w:lang w:val="fr-FR"/>
              </w:rPr>
              <w:t>d)</w:t>
            </w:r>
          </w:p>
        </w:tc>
      </w:tr>
      <w:tr w:rsidR="00747870" w:rsidRPr="00313A9A" w:rsidTr="003733ED">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Efficience des accords de partenariat </w:t>
            </w:r>
          </w:p>
        </w:tc>
        <w:tc>
          <w:tcPr>
            <w:tcW w:w="8931" w:type="dxa"/>
          </w:tcPr>
          <w:p w:rsidR="00747870" w:rsidRPr="00313A9A" w:rsidRDefault="00747870" w:rsidP="00A05074">
            <w:pPr>
              <w:autoSpaceDE w:val="0"/>
              <w:autoSpaceDN w:val="0"/>
              <w:adjustRightInd w:val="0"/>
              <w:spacing w:before="120" w:after="120" w:line="240" w:lineRule="auto"/>
              <w:rPr>
                <w:rFonts w:cs="Calibri"/>
                <w:color w:val="000000"/>
                <w:sz w:val="18"/>
                <w:szCs w:val="18"/>
                <w:lang w:val="fr-FR"/>
              </w:rPr>
            </w:pPr>
            <w:r w:rsidRPr="00313A9A">
              <w:rPr>
                <w:rFonts w:cs="Calibri"/>
                <w:sz w:val="18"/>
                <w:szCs w:val="18"/>
                <w:lang w:val="fr-FR"/>
              </w:rPr>
              <w:t>Dans quelle mesure des accords de partenariat et les liens entre les institutions ont-elles été encouragés et appuyés?</w:t>
            </w:r>
          </w:p>
        </w:tc>
        <w:tc>
          <w:tcPr>
            <w:tcW w:w="2976" w:type="dxa"/>
          </w:tcPr>
          <w:p w:rsidR="00747870" w:rsidRPr="00313A9A" w:rsidRDefault="00747870" w:rsidP="00A05074">
            <w:pPr>
              <w:autoSpaceDE w:val="0"/>
              <w:autoSpaceDN w:val="0"/>
              <w:adjustRightInd w:val="0"/>
              <w:spacing w:before="120" w:after="120" w:line="240" w:lineRule="auto"/>
              <w:rPr>
                <w:rFonts w:cs="Calibri"/>
                <w:color w:val="000000"/>
                <w:sz w:val="18"/>
                <w:szCs w:val="18"/>
                <w:lang w:val="fr-FR"/>
              </w:rPr>
            </w:pPr>
          </w:p>
        </w:tc>
      </w:tr>
      <w:tr w:rsidR="00747870" w:rsidRPr="00313A9A" w:rsidTr="003733ED">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Efficience de l’utilisation des capacités locales pour la mise en œuvre.</w:t>
            </w:r>
          </w:p>
        </w:tc>
        <w:tc>
          <w:tcPr>
            <w:tcW w:w="8931" w:type="dxa"/>
          </w:tcPr>
          <w:p w:rsidR="00747870" w:rsidRPr="00313A9A" w:rsidRDefault="00747870" w:rsidP="00FA4161">
            <w:pPr>
              <w:pStyle w:val="ListParagraph"/>
              <w:numPr>
                <w:ilvl w:val="0"/>
                <w:numId w:val="31"/>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Le projet a-t-il pris en compte les capacités locales lors de sa conception ?</w:t>
            </w:r>
          </w:p>
          <w:p w:rsidR="00747870" w:rsidRPr="00313A9A" w:rsidRDefault="00747870" w:rsidP="00FA4161">
            <w:pPr>
              <w:pStyle w:val="ListParagraph"/>
              <w:numPr>
                <w:ilvl w:val="0"/>
                <w:numId w:val="31"/>
              </w:numPr>
              <w:autoSpaceDE w:val="0"/>
              <w:autoSpaceDN w:val="0"/>
              <w:adjustRightInd w:val="0"/>
              <w:spacing w:before="120" w:after="120" w:line="240" w:lineRule="auto"/>
              <w:ind w:left="357" w:hanging="357"/>
              <w:contextualSpacing w:val="0"/>
              <w:rPr>
                <w:rFonts w:cs="Calibri"/>
                <w:sz w:val="18"/>
                <w:szCs w:val="18"/>
                <w:lang w:val="fr-FR"/>
              </w:rPr>
            </w:pPr>
            <w:r w:rsidRPr="00313A9A">
              <w:rPr>
                <w:rFonts w:cs="Calibri"/>
                <w:sz w:val="18"/>
                <w:szCs w:val="18"/>
                <w:lang w:val="fr-FR"/>
              </w:rPr>
              <w:t>Un bon équilibre a-t-il été respecté entre l’utilisation d’expertise nationale et l’expertise locale menant à une bonne coopération ?</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tc>
      </w:tr>
    </w:tbl>
    <w:p w:rsidR="00747870" w:rsidRDefault="00747870" w:rsidP="00747870">
      <w:pPr>
        <w:rPr>
          <w:rFonts w:cs="Calibri"/>
          <w:sz w:val="18"/>
          <w:szCs w:val="18"/>
          <w:lang w:val="fr-FR"/>
        </w:rPr>
      </w:pPr>
    </w:p>
    <w:p w:rsidR="00CD30F2" w:rsidRDefault="00CD30F2" w:rsidP="00747870">
      <w:pPr>
        <w:rPr>
          <w:rFonts w:cs="Calibri"/>
          <w:sz w:val="18"/>
          <w:szCs w:val="18"/>
          <w:lang w:val="fr-FR"/>
        </w:rPr>
      </w:pPr>
    </w:p>
    <w:p w:rsidR="00CD30F2" w:rsidRDefault="00CD30F2" w:rsidP="00747870">
      <w:pPr>
        <w:rPr>
          <w:rFonts w:cs="Calibri"/>
          <w:sz w:val="18"/>
          <w:szCs w:val="18"/>
          <w:lang w:val="fr-FR"/>
        </w:rPr>
      </w:pPr>
    </w:p>
    <w:p w:rsidR="00CD30F2" w:rsidRPr="00313A9A" w:rsidRDefault="00CD30F2" w:rsidP="00747870">
      <w:pPr>
        <w:rPr>
          <w:rFonts w:cs="Calibri"/>
          <w:sz w:val="18"/>
          <w:szCs w:val="18"/>
          <w:lang w:val="fr-FR"/>
        </w:rPr>
      </w:pPr>
    </w:p>
    <w:tbl>
      <w:tblPr>
        <w:tblW w:w="14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931"/>
        <w:gridCol w:w="2976"/>
      </w:tblGrid>
      <w:tr w:rsidR="00747870" w:rsidRPr="00313A9A" w:rsidTr="00685F22">
        <w:tc>
          <w:tcPr>
            <w:tcW w:w="2552" w:type="dxa"/>
            <w:shd w:val="clear" w:color="auto" w:fill="FFFFFF"/>
            <w:vAlign w:val="center"/>
          </w:tcPr>
          <w:p w:rsidR="00747870" w:rsidRPr="00313A9A" w:rsidRDefault="00747870" w:rsidP="00A05074">
            <w:pPr>
              <w:spacing w:after="0" w:line="240" w:lineRule="auto"/>
              <w:jc w:val="center"/>
              <w:rPr>
                <w:rFonts w:cs="Calibri"/>
                <w:b/>
                <w:i/>
                <w:sz w:val="18"/>
                <w:szCs w:val="18"/>
                <w:lang w:val="fr-FR"/>
              </w:rPr>
            </w:pPr>
            <w:r w:rsidRPr="00313A9A">
              <w:rPr>
                <w:rFonts w:cs="Calibri"/>
                <w:b/>
                <w:i/>
                <w:sz w:val="18"/>
                <w:szCs w:val="18"/>
                <w:lang w:val="fr-FR"/>
              </w:rPr>
              <w:t>Critère d’évaluation</w:t>
            </w:r>
          </w:p>
        </w:tc>
        <w:tc>
          <w:tcPr>
            <w:tcW w:w="8931" w:type="dxa"/>
            <w:shd w:val="clear" w:color="auto" w:fill="FFFFFF"/>
            <w:vAlign w:val="center"/>
          </w:tcPr>
          <w:p w:rsidR="00747870" w:rsidRPr="00313A9A" w:rsidRDefault="00747870" w:rsidP="00A05074">
            <w:pPr>
              <w:spacing w:after="0" w:line="240" w:lineRule="auto"/>
              <w:jc w:val="center"/>
              <w:rPr>
                <w:rFonts w:cs="Calibri"/>
                <w:b/>
                <w:i/>
                <w:sz w:val="18"/>
                <w:szCs w:val="18"/>
                <w:lang w:val="fr-FR"/>
              </w:rPr>
            </w:pPr>
            <w:r w:rsidRPr="00313A9A">
              <w:rPr>
                <w:rFonts w:cs="Calibri"/>
                <w:b/>
                <w:i/>
                <w:sz w:val="18"/>
                <w:szCs w:val="18"/>
                <w:lang w:val="fr-FR"/>
              </w:rPr>
              <w:t>Questions</w:t>
            </w:r>
          </w:p>
        </w:tc>
        <w:tc>
          <w:tcPr>
            <w:tcW w:w="2976" w:type="dxa"/>
            <w:shd w:val="clear" w:color="auto" w:fill="FFFFFF"/>
            <w:vAlign w:val="center"/>
          </w:tcPr>
          <w:p w:rsidR="00747870" w:rsidRPr="00313A9A" w:rsidRDefault="00747870" w:rsidP="00A05074">
            <w:pPr>
              <w:spacing w:after="0" w:line="240" w:lineRule="auto"/>
              <w:jc w:val="center"/>
              <w:rPr>
                <w:rFonts w:cs="Calibri"/>
                <w:b/>
                <w:i/>
                <w:sz w:val="18"/>
                <w:szCs w:val="18"/>
                <w:lang w:val="fr-FR"/>
              </w:rPr>
            </w:pPr>
            <w:r w:rsidRPr="00313A9A">
              <w:rPr>
                <w:rFonts w:cs="Calibri"/>
                <w:b/>
                <w:i/>
                <w:sz w:val="18"/>
                <w:szCs w:val="18"/>
                <w:lang w:val="fr-FR"/>
              </w:rPr>
              <w:t>Notations (</w:t>
            </w:r>
            <w:proofErr w:type="gramStart"/>
            <w:r w:rsidRPr="00313A9A">
              <w:rPr>
                <w:rFonts w:cs="Calibri"/>
                <w:b/>
                <w:i/>
                <w:sz w:val="18"/>
                <w:szCs w:val="18"/>
                <w:lang w:val="fr-FR"/>
              </w:rPr>
              <w:t xml:space="preserve">traduction </w:t>
            </w:r>
            <w:proofErr w:type="gramEnd"/>
            <w:r w:rsidRPr="00313A9A">
              <w:rPr>
                <w:rStyle w:val="FootnoteReference"/>
                <w:rFonts w:cs="Calibri"/>
                <w:b/>
                <w:i/>
                <w:sz w:val="18"/>
                <w:szCs w:val="18"/>
                <w:lang w:val="fr-FR"/>
              </w:rPr>
              <w:footnoteReference w:id="3"/>
            </w:r>
            <w:r w:rsidRPr="00313A9A">
              <w:rPr>
                <w:rFonts w:cs="Calibri"/>
                <w:b/>
                <w:i/>
                <w:sz w:val="18"/>
                <w:szCs w:val="18"/>
                <w:lang w:val="fr-FR"/>
              </w:rPr>
              <w:t>)</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L       (</w:t>
            </w:r>
            <w:proofErr w:type="spellStart"/>
            <w:r w:rsidRPr="00313A9A">
              <w:rPr>
                <w:rFonts w:cs="Calibri"/>
                <w:color w:val="FF0000"/>
                <w:sz w:val="16"/>
                <w:szCs w:val="16"/>
                <w:lang w:val="fr-FR"/>
              </w:rPr>
              <w:t>Likely</w:t>
            </w:r>
            <w:proofErr w:type="spellEnd"/>
            <w:r w:rsidRPr="00313A9A">
              <w:rPr>
                <w:rFonts w:cs="Calibri"/>
                <w:color w:val="FF0000"/>
                <w:sz w:val="16"/>
                <w:szCs w:val="16"/>
                <w:lang w:val="fr-FR"/>
              </w:rPr>
              <w:t>)</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ML   (</w:t>
            </w:r>
            <w:proofErr w:type="spellStart"/>
            <w:r w:rsidRPr="00313A9A">
              <w:rPr>
                <w:rFonts w:cs="Calibri"/>
                <w:color w:val="FF0000"/>
                <w:sz w:val="16"/>
                <w:szCs w:val="16"/>
                <w:lang w:val="fr-FR"/>
              </w:rPr>
              <w:t>Moderately</w:t>
            </w:r>
            <w:proofErr w:type="spellEnd"/>
            <w:r w:rsidRPr="00313A9A">
              <w:rPr>
                <w:rFonts w:cs="Calibri"/>
                <w:color w:val="FF0000"/>
                <w:sz w:val="16"/>
                <w:szCs w:val="16"/>
                <w:lang w:val="fr-FR"/>
              </w:rPr>
              <w:t xml:space="preserve"> </w:t>
            </w:r>
            <w:proofErr w:type="spellStart"/>
            <w:r w:rsidRPr="00313A9A">
              <w:rPr>
                <w:rFonts w:cs="Calibri"/>
                <w:color w:val="FF0000"/>
                <w:sz w:val="16"/>
                <w:szCs w:val="16"/>
                <w:lang w:val="fr-FR"/>
              </w:rPr>
              <w:t>likely</w:t>
            </w:r>
            <w:proofErr w:type="spellEnd"/>
            <w:r w:rsidRPr="00313A9A">
              <w:rPr>
                <w:rFonts w:cs="Calibri"/>
                <w:color w:val="FF0000"/>
                <w:sz w:val="16"/>
                <w:szCs w:val="16"/>
                <w:lang w:val="fr-FR"/>
              </w:rPr>
              <w:t xml:space="preserve">) </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MU  (</w:t>
            </w:r>
            <w:proofErr w:type="spellStart"/>
            <w:r w:rsidRPr="00313A9A">
              <w:rPr>
                <w:rFonts w:cs="Calibri"/>
                <w:color w:val="FF0000"/>
                <w:sz w:val="16"/>
                <w:szCs w:val="16"/>
                <w:lang w:val="fr-FR"/>
              </w:rPr>
              <w:t>Moderately</w:t>
            </w:r>
            <w:proofErr w:type="spellEnd"/>
            <w:r w:rsidRPr="00313A9A">
              <w:rPr>
                <w:rFonts w:cs="Calibri"/>
                <w:color w:val="FF0000"/>
                <w:sz w:val="16"/>
                <w:szCs w:val="16"/>
                <w:lang w:val="fr-FR"/>
              </w:rPr>
              <w:t xml:space="preserve"> </w:t>
            </w:r>
            <w:proofErr w:type="spellStart"/>
            <w:r w:rsidRPr="00313A9A">
              <w:rPr>
                <w:rFonts w:cs="Calibri"/>
                <w:color w:val="FF0000"/>
                <w:sz w:val="16"/>
                <w:szCs w:val="16"/>
                <w:lang w:val="fr-FR"/>
              </w:rPr>
              <w:t>Unlikely</w:t>
            </w:r>
            <w:proofErr w:type="spellEnd"/>
            <w:r w:rsidRPr="00313A9A">
              <w:rPr>
                <w:rFonts w:cs="Calibri"/>
                <w:color w:val="FF0000"/>
                <w:sz w:val="16"/>
                <w:szCs w:val="16"/>
                <w:lang w:val="fr-FR"/>
              </w:rPr>
              <w:t>)</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UL    (</w:t>
            </w:r>
            <w:proofErr w:type="spellStart"/>
            <w:r w:rsidRPr="00313A9A">
              <w:rPr>
                <w:rFonts w:cs="Calibri"/>
                <w:color w:val="FF0000"/>
                <w:sz w:val="16"/>
                <w:szCs w:val="16"/>
                <w:lang w:val="fr-FR"/>
              </w:rPr>
              <w:t>Unlikely</w:t>
            </w:r>
            <w:proofErr w:type="spellEnd"/>
            <w:r w:rsidRPr="00313A9A">
              <w:rPr>
                <w:rFonts w:cs="Calibri"/>
                <w:color w:val="FF0000"/>
                <w:sz w:val="16"/>
                <w:szCs w:val="16"/>
                <w:lang w:val="fr-FR"/>
              </w:rPr>
              <w:t>)</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N/A  Not applicable</w:t>
            </w:r>
          </w:p>
          <w:p w:rsidR="00747870" w:rsidRPr="00313A9A" w:rsidRDefault="00747870" w:rsidP="00A05074">
            <w:pPr>
              <w:autoSpaceDE w:val="0"/>
              <w:autoSpaceDN w:val="0"/>
              <w:adjustRightInd w:val="0"/>
              <w:spacing w:after="0" w:line="240" w:lineRule="auto"/>
              <w:rPr>
                <w:rFonts w:cs="Calibri"/>
                <w:color w:val="FF0000"/>
                <w:sz w:val="16"/>
                <w:szCs w:val="16"/>
                <w:lang w:val="fr-FR"/>
              </w:rPr>
            </w:pPr>
            <w:r w:rsidRPr="00313A9A">
              <w:rPr>
                <w:rFonts w:cs="Calibri"/>
                <w:color w:val="FF0000"/>
                <w:sz w:val="16"/>
                <w:szCs w:val="16"/>
                <w:lang w:val="fr-FR"/>
              </w:rPr>
              <w:t xml:space="preserve">U/A  </w:t>
            </w:r>
            <w:proofErr w:type="spellStart"/>
            <w:r w:rsidRPr="00313A9A">
              <w:rPr>
                <w:rFonts w:cs="Calibri"/>
                <w:color w:val="FF0000"/>
                <w:sz w:val="16"/>
                <w:szCs w:val="16"/>
                <w:lang w:val="fr-FR"/>
              </w:rPr>
              <w:t>Unable</w:t>
            </w:r>
            <w:proofErr w:type="spellEnd"/>
            <w:r w:rsidRPr="00313A9A">
              <w:rPr>
                <w:rFonts w:cs="Calibri"/>
                <w:color w:val="FF0000"/>
                <w:sz w:val="16"/>
                <w:szCs w:val="16"/>
                <w:lang w:val="fr-FR"/>
              </w:rPr>
              <w:t xml:space="preserve"> to </w:t>
            </w:r>
            <w:proofErr w:type="spellStart"/>
            <w:r w:rsidRPr="00313A9A">
              <w:rPr>
                <w:rFonts w:cs="Calibri"/>
                <w:color w:val="FF0000"/>
                <w:sz w:val="16"/>
                <w:szCs w:val="16"/>
                <w:lang w:val="fr-FR"/>
              </w:rPr>
              <w:t>assess</w:t>
            </w:r>
            <w:proofErr w:type="spellEnd"/>
          </w:p>
          <w:p w:rsidR="00747870" w:rsidRPr="00313A9A" w:rsidRDefault="00747870" w:rsidP="00A05074">
            <w:pPr>
              <w:spacing w:after="0" w:line="240" w:lineRule="auto"/>
              <w:jc w:val="center"/>
              <w:rPr>
                <w:rFonts w:cs="Calibri"/>
                <w:b/>
                <w:i/>
                <w:sz w:val="18"/>
                <w:szCs w:val="18"/>
                <w:lang w:val="fr-FR"/>
              </w:rPr>
            </w:pPr>
          </w:p>
        </w:tc>
      </w:tr>
      <w:tr w:rsidR="00747870" w:rsidRPr="00313A9A" w:rsidTr="00685F22">
        <w:tc>
          <w:tcPr>
            <w:tcW w:w="14459" w:type="dxa"/>
            <w:gridSpan w:val="3"/>
            <w:shd w:val="clear" w:color="auto" w:fill="000000"/>
          </w:tcPr>
          <w:p w:rsidR="00747870" w:rsidRPr="00313A9A" w:rsidRDefault="00747870" w:rsidP="00A05074">
            <w:pPr>
              <w:autoSpaceDE w:val="0"/>
              <w:autoSpaceDN w:val="0"/>
              <w:adjustRightInd w:val="0"/>
              <w:spacing w:before="120" w:after="120" w:line="240" w:lineRule="auto"/>
              <w:rPr>
                <w:rFonts w:cs="Calibri"/>
                <w:b/>
                <w:color w:val="FFFFFF"/>
                <w:sz w:val="18"/>
                <w:szCs w:val="18"/>
                <w:lang w:val="fr-FR"/>
              </w:rPr>
            </w:pPr>
            <w:r w:rsidRPr="00313A9A">
              <w:rPr>
                <w:rFonts w:cs="Calibri"/>
                <w:b/>
                <w:color w:val="FFFFFF"/>
                <w:sz w:val="18"/>
                <w:szCs w:val="18"/>
                <w:lang w:val="fr-FR"/>
              </w:rPr>
              <w:t xml:space="preserve">Durabilité: Dans quelle mesure  des  risques financiers, </w:t>
            </w:r>
            <w:proofErr w:type="gramStart"/>
            <w:r w:rsidRPr="00313A9A">
              <w:rPr>
                <w:rFonts w:cs="Calibri"/>
                <w:b/>
                <w:color w:val="FFFFFF"/>
                <w:sz w:val="18"/>
                <w:szCs w:val="18"/>
                <w:lang w:val="fr-FR"/>
              </w:rPr>
              <w:t>institutionnels ,</w:t>
            </w:r>
            <w:proofErr w:type="gramEnd"/>
            <w:r w:rsidRPr="00313A9A">
              <w:rPr>
                <w:rFonts w:cs="Calibri"/>
                <w:b/>
                <w:color w:val="FFFFFF"/>
                <w:sz w:val="18"/>
                <w:szCs w:val="18"/>
                <w:lang w:val="fr-FR"/>
              </w:rPr>
              <w:t xml:space="preserve"> socio-économiques et/ou environnement  peuvent il mettre  en péril les résultats à long-terme du projet ? </w:t>
            </w:r>
          </w:p>
        </w:tc>
      </w:tr>
      <w:tr w:rsidR="00747870" w:rsidRPr="00313A9A" w:rsidTr="00685F22">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Durabilité du financement</w:t>
            </w:r>
          </w:p>
        </w:tc>
        <w:tc>
          <w:tcPr>
            <w:tcW w:w="8931" w:type="dxa"/>
          </w:tcPr>
          <w:p w:rsidR="00747870" w:rsidRPr="00313A9A" w:rsidRDefault="00747870" w:rsidP="00A05074">
            <w:pPr>
              <w:autoSpaceDE w:val="0"/>
              <w:autoSpaceDN w:val="0"/>
              <w:adjustRightInd w:val="0"/>
              <w:spacing w:before="120" w:after="120" w:line="240" w:lineRule="auto"/>
              <w:rPr>
                <w:rFonts w:cs="Calibri"/>
                <w:color w:val="000000"/>
                <w:sz w:val="18"/>
                <w:szCs w:val="18"/>
                <w:lang w:val="fr-FR"/>
              </w:rPr>
            </w:pPr>
            <w:r w:rsidRPr="00313A9A">
              <w:rPr>
                <w:rFonts w:cs="Calibri"/>
                <w:sz w:val="18"/>
                <w:szCs w:val="18"/>
                <w:lang w:val="fr-FR"/>
              </w:rPr>
              <w:t>Les contributions gouvernementales (liquidités, personnel et locaux)  et les co-financements  dont a bénéficié le projet sont-ils durables?</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p>
        </w:tc>
      </w:tr>
      <w:tr w:rsidR="00747870" w:rsidRPr="00313A9A" w:rsidTr="00685F22">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Durabilité socio- politique </w:t>
            </w:r>
          </w:p>
        </w:tc>
        <w:tc>
          <w:tcPr>
            <w:tcW w:w="8931" w:type="dxa"/>
          </w:tcPr>
          <w:p w:rsidR="00747870" w:rsidRPr="00313A9A" w:rsidRDefault="00747870" w:rsidP="00FA4161">
            <w:pPr>
              <w:pStyle w:val="ListParagraph"/>
              <w:numPr>
                <w:ilvl w:val="0"/>
                <w:numId w:val="32"/>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Les résultats prennent ils en compte les attentes des groupes vulnérables ?</w:t>
            </w:r>
          </w:p>
          <w:p w:rsidR="00747870" w:rsidRPr="00313A9A" w:rsidRDefault="00747870" w:rsidP="00FA4161">
            <w:pPr>
              <w:pStyle w:val="ListParagraph"/>
              <w:numPr>
                <w:ilvl w:val="0"/>
                <w:numId w:val="32"/>
              </w:numPr>
              <w:autoSpaceDE w:val="0"/>
              <w:autoSpaceDN w:val="0"/>
              <w:adjustRightInd w:val="0"/>
              <w:spacing w:before="120" w:after="120" w:line="240" w:lineRule="auto"/>
              <w:rPr>
                <w:rFonts w:cs="Calibri"/>
                <w:color w:val="000000"/>
                <w:sz w:val="18"/>
                <w:szCs w:val="18"/>
                <w:lang w:val="fr-FR"/>
              </w:rPr>
            </w:pPr>
            <w:r w:rsidRPr="00313A9A">
              <w:rPr>
                <w:rFonts w:cs="Calibri"/>
                <w:sz w:val="18"/>
                <w:szCs w:val="18"/>
                <w:lang w:val="fr-FR"/>
              </w:rPr>
              <w:t>La collaboration établie avec les parties prenantes est-elle satisfaisante?</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tc>
      </w:tr>
      <w:tr w:rsidR="00747870" w:rsidRPr="00313A9A" w:rsidTr="00685F22">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Durabilité du cadre institutionnel et de la gouvernance</w:t>
            </w:r>
          </w:p>
        </w:tc>
        <w:tc>
          <w:tcPr>
            <w:tcW w:w="8931" w:type="dxa"/>
          </w:tcPr>
          <w:p w:rsidR="00747870" w:rsidRPr="00313A9A" w:rsidRDefault="00747870" w:rsidP="00FA4161">
            <w:pPr>
              <w:pStyle w:val="ListParagraph"/>
              <w:numPr>
                <w:ilvl w:val="0"/>
                <w:numId w:val="33"/>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Les mesures proposées peuvent elle  renforcer  la capacité des différentes parties prenantes (ONG et parlementaires) à participer au processus d’élaboration de politiques et de programmes nationaux. ?</w:t>
            </w:r>
          </w:p>
          <w:p w:rsidR="00747870" w:rsidRPr="00313A9A" w:rsidRDefault="00747870" w:rsidP="00FA4161">
            <w:pPr>
              <w:pStyle w:val="ListParagraph"/>
              <w:numPr>
                <w:ilvl w:val="0"/>
                <w:numId w:val="33"/>
              </w:numPr>
              <w:autoSpaceDE w:val="0"/>
              <w:autoSpaceDN w:val="0"/>
              <w:adjustRightInd w:val="0"/>
              <w:spacing w:before="120" w:after="120" w:line="240" w:lineRule="auto"/>
              <w:rPr>
                <w:rFonts w:cs="Calibri"/>
                <w:color w:val="000000"/>
                <w:sz w:val="18"/>
                <w:szCs w:val="18"/>
                <w:lang w:val="fr-FR"/>
              </w:rPr>
            </w:pPr>
            <w:r w:rsidRPr="00313A9A">
              <w:rPr>
                <w:rFonts w:cs="Calibri"/>
                <w:sz w:val="18"/>
                <w:szCs w:val="18"/>
                <w:lang w:val="fr-FR"/>
              </w:rPr>
              <w:t>La coordination entre l’unité régionale et les institutions des 5 pays côtiers est-elle durable ?</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a)</w:t>
            </w:r>
          </w:p>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r w:rsidRPr="00313A9A">
              <w:rPr>
                <w:rFonts w:cs="Calibri"/>
                <w:color w:val="000000"/>
                <w:sz w:val="18"/>
                <w:szCs w:val="18"/>
                <w:lang w:val="fr-FR"/>
              </w:rPr>
              <w:t>b)</w:t>
            </w:r>
          </w:p>
        </w:tc>
      </w:tr>
      <w:tr w:rsidR="00747870" w:rsidRPr="00313A9A" w:rsidTr="00685F22">
        <w:tc>
          <w:tcPr>
            <w:tcW w:w="2552" w:type="dxa"/>
          </w:tcPr>
          <w:p w:rsidR="00747870" w:rsidRPr="00313A9A" w:rsidRDefault="00747870" w:rsidP="00FA4161">
            <w:pPr>
              <w:pStyle w:val="ListParagraph"/>
              <w:numPr>
                <w:ilvl w:val="0"/>
                <w:numId w:val="21"/>
              </w:numPr>
              <w:spacing w:before="120" w:after="120" w:line="240" w:lineRule="auto"/>
              <w:contextualSpacing w:val="0"/>
              <w:rPr>
                <w:rFonts w:cs="Calibri"/>
                <w:sz w:val="18"/>
                <w:szCs w:val="18"/>
                <w:lang w:val="fr-FR"/>
              </w:rPr>
            </w:pPr>
            <w:r w:rsidRPr="00313A9A">
              <w:rPr>
                <w:rFonts w:cs="Calibri"/>
                <w:sz w:val="18"/>
                <w:szCs w:val="18"/>
                <w:lang w:val="fr-FR"/>
              </w:rPr>
              <w:t>Durabilité environnementale</w:t>
            </w:r>
          </w:p>
        </w:tc>
        <w:tc>
          <w:tcPr>
            <w:tcW w:w="8931" w:type="dxa"/>
          </w:tcPr>
          <w:p w:rsidR="00747870" w:rsidRPr="00313A9A" w:rsidRDefault="00747870"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Les activités menées ont-elles permis de mieux saisir les variations des indicateurs d’impact des changements climatiques ?</w:t>
            </w:r>
          </w:p>
        </w:tc>
        <w:tc>
          <w:tcPr>
            <w:tcW w:w="2976" w:type="dxa"/>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color w:val="000000"/>
                <w:sz w:val="18"/>
                <w:szCs w:val="18"/>
                <w:lang w:val="fr-FR"/>
              </w:rPr>
            </w:pPr>
          </w:p>
        </w:tc>
      </w:tr>
    </w:tbl>
    <w:p w:rsidR="00747870" w:rsidRPr="00313A9A" w:rsidRDefault="00747870" w:rsidP="00747870">
      <w:pPr>
        <w:autoSpaceDE w:val="0"/>
        <w:autoSpaceDN w:val="0"/>
        <w:adjustRightInd w:val="0"/>
        <w:spacing w:before="120" w:after="120"/>
        <w:rPr>
          <w:rFonts w:asciiTheme="majorHAnsi" w:hAnsiTheme="majorHAnsi" w:cs="Arial"/>
          <w:b/>
          <w:color w:val="FFFFFF"/>
          <w:sz w:val="28"/>
          <w:szCs w:val="28"/>
          <w:lang w:val="fr-FR"/>
        </w:rPr>
      </w:pPr>
    </w:p>
    <w:tbl>
      <w:tblPr>
        <w:tblW w:w="14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931"/>
        <w:gridCol w:w="2976"/>
      </w:tblGrid>
      <w:tr w:rsidR="00747870" w:rsidRPr="00313A9A" w:rsidTr="00685F22">
        <w:tc>
          <w:tcPr>
            <w:tcW w:w="2552" w:type="dxa"/>
            <w:shd w:val="clear" w:color="auto" w:fill="FFFFFF"/>
            <w:vAlign w:val="center"/>
          </w:tcPr>
          <w:p w:rsidR="00747870" w:rsidRPr="00313A9A" w:rsidRDefault="00747870" w:rsidP="00747870">
            <w:pPr>
              <w:autoSpaceDE w:val="0"/>
              <w:autoSpaceDN w:val="0"/>
              <w:adjustRightInd w:val="0"/>
              <w:spacing w:before="120" w:after="120" w:line="240" w:lineRule="auto"/>
              <w:ind w:left="176"/>
              <w:jc w:val="center"/>
              <w:rPr>
                <w:rFonts w:cs="Calibri"/>
                <w:b/>
                <w:sz w:val="18"/>
                <w:szCs w:val="18"/>
                <w:lang w:val="fr-FR"/>
              </w:rPr>
            </w:pPr>
            <w:r w:rsidRPr="00313A9A">
              <w:rPr>
                <w:rFonts w:cs="Calibri"/>
                <w:b/>
                <w:sz w:val="18"/>
                <w:szCs w:val="18"/>
                <w:lang w:val="fr-FR"/>
              </w:rPr>
              <w:t>Critère d’évaluation</w:t>
            </w:r>
          </w:p>
        </w:tc>
        <w:tc>
          <w:tcPr>
            <w:tcW w:w="8931" w:type="dxa"/>
            <w:shd w:val="clear" w:color="auto" w:fill="FFFFFF"/>
            <w:vAlign w:val="center"/>
          </w:tcPr>
          <w:p w:rsidR="00747870" w:rsidRPr="00313A9A" w:rsidRDefault="00747870" w:rsidP="00A05074">
            <w:pPr>
              <w:autoSpaceDE w:val="0"/>
              <w:autoSpaceDN w:val="0"/>
              <w:adjustRightInd w:val="0"/>
              <w:spacing w:before="120" w:after="120" w:line="240" w:lineRule="auto"/>
              <w:jc w:val="center"/>
              <w:rPr>
                <w:rFonts w:cs="Calibri"/>
                <w:b/>
                <w:sz w:val="18"/>
                <w:szCs w:val="18"/>
                <w:lang w:val="fr-FR"/>
              </w:rPr>
            </w:pPr>
            <w:r w:rsidRPr="00313A9A">
              <w:rPr>
                <w:rFonts w:cs="Calibri"/>
                <w:b/>
                <w:sz w:val="18"/>
                <w:szCs w:val="18"/>
                <w:lang w:val="fr-FR"/>
              </w:rPr>
              <w:t>Questions</w:t>
            </w:r>
          </w:p>
        </w:tc>
        <w:tc>
          <w:tcPr>
            <w:tcW w:w="2976" w:type="dxa"/>
            <w:shd w:val="clear" w:color="auto" w:fill="FFFFFF"/>
            <w:vAlign w:val="center"/>
          </w:tcPr>
          <w:p w:rsidR="00747870" w:rsidRPr="00313A9A" w:rsidRDefault="00747870" w:rsidP="00A05074">
            <w:pPr>
              <w:autoSpaceDE w:val="0"/>
              <w:autoSpaceDN w:val="0"/>
              <w:adjustRightInd w:val="0"/>
              <w:spacing w:before="120" w:after="120" w:line="240" w:lineRule="auto"/>
              <w:jc w:val="center"/>
              <w:rPr>
                <w:rFonts w:cs="Calibri"/>
                <w:b/>
                <w:sz w:val="18"/>
                <w:szCs w:val="18"/>
                <w:lang w:val="fr-FR"/>
              </w:rPr>
            </w:pPr>
            <w:r w:rsidRPr="00313A9A">
              <w:rPr>
                <w:rFonts w:cs="Calibri"/>
                <w:b/>
                <w:sz w:val="18"/>
                <w:szCs w:val="18"/>
                <w:lang w:val="fr-FR"/>
              </w:rPr>
              <w:t>Notations</w:t>
            </w:r>
          </w:p>
          <w:p w:rsidR="00747870" w:rsidRPr="00313A9A" w:rsidRDefault="00747870" w:rsidP="00A05074">
            <w:pPr>
              <w:autoSpaceDE w:val="0"/>
              <w:autoSpaceDN w:val="0"/>
              <w:adjustRightInd w:val="0"/>
              <w:spacing w:after="0" w:line="240" w:lineRule="auto"/>
              <w:jc w:val="center"/>
              <w:rPr>
                <w:rFonts w:cs="Calibri"/>
                <w:color w:val="FF0000"/>
                <w:sz w:val="16"/>
                <w:szCs w:val="16"/>
                <w:lang w:val="fr-FR"/>
              </w:rPr>
            </w:pPr>
            <w:r w:rsidRPr="00313A9A">
              <w:rPr>
                <w:rFonts w:cs="Calibri"/>
                <w:color w:val="FF0000"/>
                <w:sz w:val="16"/>
                <w:szCs w:val="16"/>
                <w:lang w:val="fr-FR"/>
              </w:rPr>
              <w:t>S  (</w:t>
            </w:r>
            <w:proofErr w:type="spellStart"/>
            <w:r w:rsidRPr="00313A9A">
              <w:rPr>
                <w:rFonts w:cs="Calibri"/>
                <w:color w:val="FF0000"/>
                <w:sz w:val="16"/>
                <w:szCs w:val="16"/>
                <w:lang w:val="fr-FR"/>
              </w:rPr>
              <w:t>Significant</w:t>
            </w:r>
            <w:proofErr w:type="spellEnd"/>
            <w:r w:rsidRPr="00313A9A">
              <w:rPr>
                <w:rFonts w:cs="Calibri"/>
                <w:color w:val="FF0000"/>
                <w:sz w:val="16"/>
                <w:szCs w:val="16"/>
                <w:lang w:val="fr-FR"/>
              </w:rPr>
              <w:t>)</w:t>
            </w:r>
          </w:p>
          <w:p w:rsidR="00747870" w:rsidRPr="00313A9A" w:rsidRDefault="00747870" w:rsidP="00A05074">
            <w:pPr>
              <w:autoSpaceDE w:val="0"/>
              <w:autoSpaceDN w:val="0"/>
              <w:adjustRightInd w:val="0"/>
              <w:spacing w:after="0" w:line="240" w:lineRule="auto"/>
              <w:jc w:val="center"/>
              <w:rPr>
                <w:rFonts w:cs="Calibri"/>
                <w:color w:val="FF0000"/>
                <w:sz w:val="16"/>
                <w:szCs w:val="16"/>
                <w:lang w:val="fr-FR"/>
              </w:rPr>
            </w:pPr>
            <w:r w:rsidRPr="00313A9A">
              <w:rPr>
                <w:rFonts w:cs="Calibri"/>
                <w:color w:val="FF0000"/>
                <w:sz w:val="16"/>
                <w:szCs w:val="16"/>
                <w:lang w:val="fr-FR"/>
              </w:rPr>
              <w:t>M (Minime)</w:t>
            </w:r>
          </w:p>
          <w:p w:rsidR="00747870" w:rsidRPr="00313A9A" w:rsidRDefault="00747870" w:rsidP="00A05074">
            <w:pPr>
              <w:autoSpaceDE w:val="0"/>
              <w:autoSpaceDN w:val="0"/>
              <w:adjustRightInd w:val="0"/>
              <w:spacing w:after="120" w:line="240" w:lineRule="auto"/>
              <w:jc w:val="center"/>
              <w:rPr>
                <w:rFonts w:cs="Calibri"/>
                <w:b/>
                <w:sz w:val="18"/>
                <w:szCs w:val="18"/>
                <w:lang w:val="fr-FR"/>
              </w:rPr>
            </w:pPr>
            <w:r w:rsidRPr="00313A9A">
              <w:rPr>
                <w:rFonts w:cs="Calibri"/>
                <w:color w:val="FF0000"/>
                <w:sz w:val="16"/>
                <w:szCs w:val="16"/>
                <w:lang w:val="fr-FR"/>
              </w:rPr>
              <w:t>N  (Négligeable)</w:t>
            </w:r>
          </w:p>
        </w:tc>
      </w:tr>
      <w:tr w:rsidR="00747870" w:rsidRPr="00313A9A" w:rsidTr="00685F22">
        <w:tc>
          <w:tcPr>
            <w:tcW w:w="14459" w:type="dxa"/>
            <w:gridSpan w:val="3"/>
            <w:shd w:val="clear" w:color="auto" w:fill="000000"/>
          </w:tcPr>
          <w:p w:rsidR="00747870" w:rsidRPr="00313A9A" w:rsidRDefault="00747870" w:rsidP="00A05074">
            <w:pPr>
              <w:autoSpaceDE w:val="0"/>
              <w:autoSpaceDN w:val="0"/>
              <w:adjustRightInd w:val="0"/>
              <w:spacing w:before="120" w:after="120" w:line="240" w:lineRule="auto"/>
              <w:rPr>
                <w:rFonts w:cs="Calibri"/>
                <w:sz w:val="18"/>
                <w:szCs w:val="18"/>
                <w:lang w:val="fr-FR"/>
              </w:rPr>
            </w:pPr>
            <w:r w:rsidRPr="00313A9A">
              <w:rPr>
                <w:rFonts w:cs="Calibri"/>
                <w:b/>
                <w:color w:val="FFFFFF"/>
                <w:sz w:val="18"/>
                <w:szCs w:val="18"/>
                <w:shd w:val="clear" w:color="auto" w:fill="000000"/>
                <w:lang w:val="fr-FR"/>
              </w:rPr>
              <w:t>IMPACTS : Y a-t-il des indications confirmant que le projet a contribué, ou a permis de progresser vers une réduction du stress environnemental /une amélioration</w:t>
            </w:r>
            <w:r w:rsidRPr="00313A9A">
              <w:rPr>
                <w:rFonts w:cs="Calibri"/>
                <w:b/>
                <w:color w:val="FFFFFF"/>
                <w:sz w:val="18"/>
                <w:szCs w:val="18"/>
                <w:lang w:val="fr-FR"/>
              </w:rPr>
              <w:t xml:space="preserve"> de la situation écologique ?</w:t>
            </w:r>
          </w:p>
        </w:tc>
      </w:tr>
      <w:tr w:rsidR="00747870" w:rsidRPr="00313A9A" w:rsidTr="00685F22">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Amélioration vérifiable de la situation environnementale</w:t>
            </w:r>
          </w:p>
        </w:tc>
        <w:tc>
          <w:tcPr>
            <w:tcW w:w="8931" w:type="dxa"/>
          </w:tcPr>
          <w:p w:rsidR="00747870" w:rsidRPr="00313A9A" w:rsidRDefault="00747870" w:rsidP="00A05074">
            <w:pPr>
              <w:pStyle w:val="ListParagraph"/>
              <w:autoSpaceDE w:val="0"/>
              <w:autoSpaceDN w:val="0"/>
              <w:adjustRightInd w:val="0"/>
              <w:spacing w:before="120" w:after="120" w:line="240" w:lineRule="auto"/>
              <w:ind w:left="318"/>
              <w:contextualSpacing w:val="0"/>
              <w:rPr>
                <w:rFonts w:cs="Calibri"/>
                <w:color w:val="000000"/>
                <w:sz w:val="18"/>
                <w:szCs w:val="18"/>
                <w:lang w:val="fr-FR"/>
              </w:rPr>
            </w:pPr>
            <w:r w:rsidRPr="00313A9A">
              <w:rPr>
                <w:rFonts w:cs="Calibri"/>
                <w:sz w:val="18"/>
                <w:szCs w:val="18"/>
                <w:lang w:val="fr-FR"/>
              </w:rPr>
              <w:t>Dans quelle mesure les effets des activités à long terme ont-ils servis, directement ou indirectement, à atténuer ou à bonifier les effets attendus ou inattendus des changements climatiques ?</w:t>
            </w:r>
          </w:p>
        </w:tc>
        <w:tc>
          <w:tcPr>
            <w:tcW w:w="2976" w:type="dxa"/>
          </w:tcPr>
          <w:p w:rsidR="00747870" w:rsidRPr="00313A9A" w:rsidRDefault="00747870" w:rsidP="00A05074">
            <w:pPr>
              <w:pStyle w:val="ListParagraph"/>
              <w:autoSpaceDE w:val="0"/>
              <w:autoSpaceDN w:val="0"/>
              <w:adjustRightInd w:val="0"/>
              <w:spacing w:before="120" w:after="120" w:line="240" w:lineRule="auto"/>
              <w:ind w:left="318"/>
              <w:rPr>
                <w:rFonts w:cs="Calibri"/>
                <w:sz w:val="18"/>
                <w:szCs w:val="18"/>
                <w:lang w:val="fr-FR"/>
              </w:rPr>
            </w:pPr>
          </w:p>
        </w:tc>
      </w:tr>
      <w:tr w:rsidR="00747870" w:rsidRPr="00313A9A" w:rsidTr="00685F22">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Réduction vérifiable  du stress sur les écosystèmes </w:t>
            </w:r>
          </w:p>
        </w:tc>
        <w:tc>
          <w:tcPr>
            <w:tcW w:w="8931" w:type="dxa"/>
          </w:tcPr>
          <w:p w:rsidR="00747870" w:rsidRPr="00313A9A" w:rsidRDefault="00747870" w:rsidP="00A05074">
            <w:pPr>
              <w:pStyle w:val="ListParagraph"/>
              <w:autoSpaceDE w:val="0"/>
              <w:autoSpaceDN w:val="0"/>
              <w:adjustRightInd w:val="0"/>
              <w:spacing w:before="120" w:after="120" w:line="240" w:lineRule="auto"/>
              <w:ind w:left="318"/>
              <w:contextualSpacing w:val="0"/>
              <w:rPr>
                <w:rFonts w:cs="Calibri"/>
                <w:color w:val="000000"/>
                <w:sz w:val="18"/>
                <w:szCs w:val="18"/>
                <w:lang w:val="fr-FR"/>
              </w:rPr>
            </w:pPr>
            <w:r w:rsidRPr="00313A9A">
              <w:rPr>
                <w:rFonts w:cs="Calibri"/>
                <w:sz w:val="18"/>
                <w:szCs w:val="18"/>
                <w:lang w:val="fr-FR"/>
              </w:rPr>
              <w:t>Dans quelle mesure les activités ont-elles diminué le stress des impacts dû aux changements climatiques  et sur la biodiversité ?</w:t>
            </w:r>
          </w:p>
        </w:tc>
        <w:tc>
          <w:tcPr>
            <w:tcW w:w="2976" w:type="dxa"/>
          </w:tcPr>
          <w:p w:rsidR="00747870" w:rsidRPr="00313A9A" w:rsidRDefault="00747870" w:rsidP="00A05074">
            <w:pPr>
              <w:pStyle w:val="ListParagraph"/>
              <w:autoSpaceDE w:val="0"/>
              <w:autoSpaceDN w:val="0"/>
              <w:adjustRightInd w:val="0"/>
              <w:spacing w:before="120" w:after="120" w:line="240" w:lineRule="auto"/>
              <w:ind w:left="318"/>
              <w:rPr>
                <w:rFonts w:cs="Calibri"/>
                <w:sz w:val="18"/>
                <w:szCs w:val="18"/>
                <w:lang w:val="fr-FR"/>
              </w:rPr>
            </w:pPr>
          </w:p>
        </w:tc>
      </w:tr>
      <w:tr w:rsidR="00747870" w:rsidRPr="00313A9A" w:rsidTr="00685F22">
        <w:tc>
          <w:tcPr>
            <w:tcW w:w="2552" w:type="dxa"/>
          </w:tcPr>
          <w:p w:rsidR="00747870" w:rsidRPr="00313A9A" w:rsidRDefault="00747870" w:rsidP="00FA4161">
            <w:pPr>
              <w:pStyle w:val="ListParagraph"/>
              <w:numPr>
                <w:ilvl w:val="0"/>
                <w:numId w:val="21"/>
              </w:num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 xml:space="preserve">Progression de la réduction du stress sur les écosystèmes et/ou améliorations écologiques                                              </w:t>
            </w:r>
          </w:p>
        </w:tc>
        <w:tc>
          <w:tcPr>
            <w:tcW w:w="8931" w:type="dxa"/>
          </w:tcPr>
          <w:p w:rsidR="00747870" w:rsidRPr="00313A9A" w:rsidRDefault="00747870" w:rsidP="00A05074">
            <w:pPr>
              <w:pStyle w:val="ListParagraph"/>
              <w:autoSpaceDE w:val="0"/>
              <w:autoSpaceDN w:val="0"/>
              <w:adjustRightInd w:val="0"/>
              <w:spacing w:before="120" w:after="120" w:line="240" w:lineRule="auto"/>
              <w:ind w:left="318"/>
              <w:contextualSpacing w:val="0"/>
              <w:rPr>
                <w:rFonts w:cs="Calibri"/>
                <w:color w:val="000000"/>
                <w:sz w:val="18"/>
                <w:szCs w:val="18"/>
                <w:lang w:val="fr-FR"/>
              </w:rPr>
            </w:pPr>
            <w:r w:rsidRPr="00313A9A">
              <w:rPr>
                <w:rFonts w:cs="Calibri"/>
                <w:sz w:val="18"/>
                <w:szCs w:val="18"/>
                <w:lang w:val="fr-FR"/>
              </w:rPr>
              <w:t>Dans quelle mesure la réduction du stress a lieu à l‘échelle des systèmes naturels ?</w:t>
            </w:r>
          </w:p>
        </w:tc>
        <w:tc>
          <w:tcPr>
            <w:tcW w:w="2976" w:type="dxa"/>
          </w:tcPr>
          <w:p w:rsidR="00747870" w:rsidRPr="00313A9A" w:rsidRDefault="00747870" w:rsidP="00A05074">
            <w:pPr>
              <w:pStyle w:val="ListParagraph"/>
              <w:autoSpaceDE w:val="0"/>
              <w:autoSpaceDN w:val="0"/>
              <w:adjustRightInd w:val="0"/>
              <w:spacing w:before="120" w:after="120" w:line="240" w:lineRule="auto"/>
              <w:ind w:left="318"/>
              <w:rPr>
                <w:rFonts w:cs="Calibri"/>
                <w:sz w:val="18"/>
                <w:szCs w:val="18"/>
                <w:lang w:val="fr-FR"/>
              </w:rPr>
            </w:pPr>
          </w:p>
        </w:tc>
      </w:tr>
    </w:tbl>
    <w:p w:rsidR="003733ED" w:rsidRPr="00313A9A" w:rsidRDefault="003733ED" w:rsidP="00747870">
      <w:pPr>
        <w:rPr>
          <w:rFonts w:cs="Calibri"/>
          <w:sz w:val="18"/>
          <w:szCs w:val="18"/>
          <w:lang w:val="fr-FR"/>
        </w:rPr>
      </w:pPr>
      <w:r w:rsidRPr="00313A9A">
        <w:rPr>
          <w:rFonts w:cs="Calibri"/>
          <w:sz w:val="18"/>
          <w:szCs w:val="18"/>
          <w:lang w:val="fr-FR"/>
        </w:rPr>
        <w:t>PARTIE NARRATIVE</w:t>
      </w:r>
    </w:p>
    <w:p w:rsidR="003733ED" w:rsidRPr="00313A9A" w:rsidRDefault="003733ED" w:rsidP="00747870">
      <w:pPr>
        <w:rPr>
          <w:rFonts w:cs="Calibri"/>
          <w:sz w:val="18"/>
          <w:szCs w:val="18"/>
          <w:lang w:val="fr-FR"/>
        </w:rPr>
      </w:pPr>
    </w:p>
    <w:tbl>
      <w:tblPr>
        <w:tblW w:w="14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gridCol w:w="2553"/>
        <w:gridCol w:w="1841"/>
      </w:tblGrid>
      <w:tr w:rsidR="00747870" w:rsidRPr="00313A9A" w:rsidTr="00D43306">
        <w:tc>
          <w:tcPr>
            <w:tcW w:w="10065" w:type="dxa"/>
            <w:shd w:val="clear" w:color="auto" w:fill="000000"/>
          </w:tcPr>
          <w:p w:rsidR="00747870" w:rsidRPr="00313A9A" w:rsidRDefault="00747870" w:rsidP="00D43306">
            <w:pPr>
              <w:autoSpaceDE w:val="0"/>
              <w:autoSpaceDN w:val="0"/>
              <w:adjustRightInd w:val="0"/>
              <w:spacing w:before="120" w:after="120" w:line="240" w:lineRule="auto"/>
              <w:ind w:firstLine="34"/>
              <w:rPr>
                <w:rFonts w:cs="Calibri"/>
                <w:sz w:val="18"/>
                <w:szCs w:val="18"/>
                <w:lang w:val="fr-FR"/>
              </w:rPr>
            </w:pPr>
            <w:r w:rsidRPr="00313A9A">
              <w:rPr>
                <w:rFonts w:cs="Calibri"/>
                <w:sz w:val="18"/>
                <w:szCs w:val="18"/>
                <w:lang w:val="fr-FR"/>
              </w:rPr>
              <w:br w:type="page"/>
            </w:r>
            <w:r w:rsidRPr="00313A9A">
              <w:rPr>
                <w:rFonts w:cs="Calibri"/>
                <w:b/>
                <w:sz w:val="18"/>
                <w:szCs w:val="18"/>
                <w:lang w:val="fr-FR"/>
              </w:rPr>
              <w:t xml:space="preserve">LECONS APPRISES  </w:t>
            </w:r>
            <w:r w:rsidRPr="00313A9A">
              <w:rPr>
                <w:rFonts w:cs="Calibri"/>
                <w:b/>
                <w:caps/>
                <w:sz w:val="18"/>
                <w:szCs w:val="18"/>
                <w:lang w:val="fr-FR"/>
              </w:rPr>
              <w:t>- Rôle catalytique du projet (partie narrative - pas de notation)</w:t>
            </w:r>
          </w:p>
        </w:tc>
        <w:tc>
          <w:tcPr>
            <w:tcW w:w="2553" w:type="dxa"/>
            <w:shd w:val="clear" w:color="auto" w:fill="000000"/>
          </w:tcPr>
          <w:p w:rsidR="00747870" w:rsidRPr="00313A9A" w:rsidRDefault="00747870" w:rsidP="00A05074">
            <w:pPr>
              <w:autoSpaceDE w:val="0"/>
              <w:autoSpaceDN w:val="0"/>
              <w:adjustRightInd w:val="0"/>
              <w:spacing w:before="120" w:after="120" w:line="240" w:lineRule="auto"/>
              <w:rPr>
                <w:rFonts w:cs="Calibri"/>
                <w:sz w:val="18"/>
                <w:szCs w:val="18"/>
                <w:lang w:val="fr-FR"/>
              </w:rPr>
            </w:pPr>
          </w:p>
        </w:tc>
        <w:tc>
          <w:tcPr>
            <w:tcW w:w="1841" w:type="dxa"/>
            <w:shd w:val="clear" w:color="auto" w:fill="000000"/>
          </w:tcPr>
          <w:p w:rsidR="00747870" w:rsidRPr="00313A9A" w:rsidRDefault="00747870" w:rsidP="00A05074">
            <w:pPr>
              <w:pStyle w:val="ListParagraph"/>
              <w:autoSpaceDE w:val="0"/>
              <w:autoSpaceDN w:val="0"/>
              <w:adjustRightInd w:val="0"/>
              <w:spacing w:before="120" w:after="120" w:line="240" w:lineRule="auto"/>
              <w:ind w:left="360"/>
              <w:contextualSpacing w:val="0"/>
              <w:rPr>
                <w:rFonts w:cs="Calibri"/>
                <w:sz w:val="18"/>
                <w:szCs w:val="18"/>
                <w:lang w:val="fr-FR"/>
              </w:rPr>
            </w:pPr>
          </w:p>
        </w:tc>
      </w:tr>
      <w:tr w:rsidR="00747870" w:rsidRPr="00313A9A" w:rsidTr="00D43306">
        <w:tc>
          <w:tcPr>
            <w:tcW w:w="14459" w:type="dxa"/>
            <w:gridSpan w:val="3"/>
            <w:shd w:val="clear" w:color="auto" w:fill="C6D9F1"/>
          </w:tcPr>
          <w:p w:rsidR="00747870" w:rsidRPr="00313A9A" w:rsidRDefault="00747870" w:rsidP="00A05074">
            <w:pPr>
              <w:autoSpaceDE w:val="0"/>
              <w:autoSpaceDN w:val="0"/>
              <w:adjustRightInd w:val="0"/>
              <w:spacing w:before="120" w:after="120" w:line="240" w:lineRule="auto"/>
              <w:ind w:left="34"/>
              <w:rPr>
                <w:rFonts w:cs="Calibri"/>
                <w:sz w:val="18"/>
                <w:szCs w:val="18"/>
                <w:lang w:val="fr-FR"/>
              </w:rPr>
            </w:pPr>
            <w:r w:rsidRPr="00313A9A">
              <w:rPr>
                <w:rFonts w:cs="Calibri"/>
                <w:sz w:val="18"/>
                <w:szCs w:val="18"/>
                <w:lang w:val="fr-FR"/>
              </w:rPr>
              <w:t>Expériences pertinentes pour d’autres projets similaires dans le futur</w:t>
            </w:r>
          </w:p>
        </w:tc>
      </w:tr>
      <w:tr w:rsidR="00747870" w:rsidRPr="00313A9A" w:rsidTr="00D43306">
        <w:tc>
          <w:tcPr>
            <w:tcW w:w="14459" w:type="dxa"/>
            <w:gridSpan w:val="3"/>
          </w:tcPr>
          <w:p w:rsidR="00747870" w:rsidRPr="00313A9A" w:rsidRDefault="00747870" w:rsidP="00A05074">
            <w:pPr>
              <w:autoSpaceDE w:val="0"/>
              <w:autoSpaceDN w:val="0"/>
              <w:adjustRightInd w:val="0"/>
              <w:spacing w:before="120" w:after="120" w:line="240" w:lineRule="auto"/>
              <w:ind w:left="34"/>
              <w:rPr>
                <w:rFonts w:cs="Calibri"/>
                <w:sz w:val="18"/>
                <w:szCs w:val="18"/>
                <w:lang w:val="fr-FR"/>
              </w:rPr>
            </w:pPr>
            <w:r w:rsidRPr="00313A9A">
              <w:rPr>
                <w:rFonts w:cs="Calibri"/>
                <w:sz w:val="18"/>
                <w:szCs w:val="18"/>
                <w:lang w:val="fr-FR"/>
              </w:rPr>
              <w:t>Des leçons et expériences pertinentes peuvent elle tirées pour d’autres projets similaires dans le futur </w:t>
            </w:r>
          </w:p>
          <w:p w:rsidR="00747870" w:rsidRPr="00313A9A" w:rsidRDefault="00747870" w:rsidP="00FA4161">
            <w:pPr>
              <w:pStyle w:val="ListParagraph"/>
              <w:numPr>
                <w:ilvl w:val="1"/>
                <w:numId w:val="4"/>
              </w:numPr>
              <w:autoSpaceDE w:val="0"/>
              <w:autoSpaceDN w:val="0"/>
              <w:adjustRightInd w:val="0"/>
              <w:spacing w:after="0" w:line="240" w:lineRule="auto"/>
              <w:ind w:left="602" w:hanging="284"/>
              <w:contextualSpacing w:val="0"/>
              <w:rPr>
                <w:rFonts w:cs="Calibri"/>
                <w:sz w:val="18"/>
                <w:szCs w:val="18"/>
                <w:lang w:val="fr-FR"/>
              </w:rPr>
            </w:pPr>
            <w:r w:rsidRPr="00313A9A">
              <w:rPr>
                <w:rFonts w:cs="Calibri"/>
                <w:sz w:val="18"/>
                <w:szCs w:val="18"/>
                <w:lang w:val="fr-FR"/>
              </w:rPr>
              <w:t>au niveau local ?</w:t>
            </w:r>
          </w:p>
          <w:p w:rsidR="00747870" w:rsidRPr="00313A9A" w:rsidRDefault="00747870" w:rsidP="00FA4161">
            <w:pPr>
              <w:pStyle w:val="ListParagraph"/>
              <w:numPr>
                <w:ilvl w:val="1"/>
                <w:numId w:val="4"/>
              </w:numPr>
              <w:autoSpaceDE w:val="0"/>
              <w:autoSpaceDN w:val="0"/>
              <w:adjustRightInd w:val="0"/>
              <w:spacing w:after="0" w:line="240" w:lineRule="auto"/>
              <w:ind w:left="602" w:hanging="284"/>
              <w:contextualSpacing w:val="0"/>
              <w:rPr>
                <w:rFonts w:cs="Calibri"/>
                <w:sz w:val="18"/>
                <w:szCs w:val="18"/>
                <w:lang w:val="fr-FR"/>
              </w:rPr>
            </w:pPr>
            <w:r w:rsidRPr="00313A9A">
              <w:rPr>
                <w:rFonts w:cs="Calibri"/>
                <w:sz w:val="18"/>
                <w:szCs w:val="18"/>
                <w:lang w:val="fr-FR"/>
              </w:rPr>
              <w:t>au niveau national ?</w:t>
            </w:r>
          </w:p>
          <w:p w:rsidR="00747870" w:rsidRPr="00313A9A" w:rsidRDefault="00747870" w:rsidP="00FA4161">
            <w:pPr>
              <w:pStyle w:val="ListParagraph"/>
              <w:numPr>
                <w:ilvl w:val="1"/>
                <w:numId w:val="4"/>
              </w:numPr>
              <w:autoSpaceDE w:val="0"/>
              <w:autoSpaceDN w:val="0"/>
              <w:adjustRightInd w:val="0"/>
              <w:spacing w:after="0" w:line="240" w:lineRule="auto"/>
              <w:ind w:left="602" w:hanging="284"/>
              <w:contextualSpacing w:val="0"/>
              <w:rPr>
                <w:rFonts w:cs="Calibri"/>
                <w:sz w:val="18"/>
                <w:szCs w:val="18"/>
                <w:lang w:val="fr-FR"/>
              </w:rPr>
            </w:pPr>
            <w:r w:rsidRPr="00313A9A">
              <w:rPr>
                <w:rFonts w:cs="Calibri"/>
                <w:sz w:val="18"/>
                <w:szCs w:val="18"/>
                <w:lang w:val="fr-FR"/>
              </w:rPr>
              <w:t>au niveau régional ?</w:t>
            </w:r>
          </w:p>
        </w:tc>
      </w:tr>
      <w:tr w:rsidR="00747870" w:rsidRPr="00313A9A" w:rsidTr="00D43306">
        <w:tc>
          <w:tcPr>
            <w:tcW w:w="14459" w:type="dxa"/>
            <w:gridSpan w:val="3"/>
          </w:tcPr>
          <w:p w:rsidR="00747870" w:rsidRPr="00313A9A" w:rsidRDefault="00747870" w:rsidP="00A05074">
            <w:pPr>
              <w:autoSpaceDE w:val="0"/>
              <w:autoSpaceDN w:val="0"/>
              <w:adjustRightInd w:val="0"/>
              <w:spacing w:before="120" w:after="120" w:line="240" w:lineRule="auto"/>
              <w:ind w:left="34"/>
              <w:rPr>
                <w:rFonts w:cs="Calibri"/>
                <w:sz w:val="18"/>
                <w:szCs w:val="18"/>
                <w:lang w:val="fr-FR"/>
              </w:rPr>
            </w:pPr>
          </w:p>
          <w:p w:rsidR="00D43306" w:rsidRPr="00313A9A" w:rsidRDefault="00D43306" w:rsidP="00D43306">
            <w:pPr>
              <w:autoSpaceDE w:val="0"/>
              <w:autoSpaceDN w:val="0"/>
              <w:adjustRightInd w:val="0"/>
              <w:spacing w:before="120" w:after="120" w:line="240" w:lineRule="auto"/>
              <w:rPr>
                <w:rFonts w:cs="Calibri"/>
                <w:sz w:val="18"/>
                <w:szCs w:val="18"/>
                <w:lang w:val="fr-FR"/>
              </w:rPr>
            </w:pPr>
          </w:p>
          <w:p w:rsidR="00747870" w:rsidRPr="00313A9A" w:rsidRDefault="00747870" w:rsidP="00A05074">
            <w:pPr>
              <w:autoSpaceDE w:val="0"/>
              <w:autoSpaceDN w:val="0"/>
              <w:adjustRightInd w:val="0"/>
              <w:spacing w:before="120" w:after="120" w:line="240" w:lineRule="auto"/>
              <w:ind w:left="34"/>
              <w:rPr>
                <w:rFonts w:cs="Calibri"/>
                <w:sz w:val="18"/>
                <w:szCs w:val="18"/>
                <w:lang w:val="fr-FR"/>
              </w:rPr>
            </w:pPr>
          </w:p>
          <w:p w:rsidR="00747870" w:rsidRPr="00313A9A" w:rsidRDefault="00747870" w:rsidP="00A05074">
            <w:pPr>
              <w:autoSpaceDE w:val="0"/>
              <w:autoSpaceDN w:val="0"/>
              <w:adjustRightInd w:val="0"/>
              <w:spacing w:before="120" w:after="120" w:line="240" w:lineRule="auto"/>
              <w:ind w:left="34"/>
              <w:rPr>
                <w:rFonts w:cs="Calibri"/>
                <w:sz w:val="18"/>
                <w:szCs w:val="18"/>
                <w:lang w:val="fr-FR"/>
              </w:rPr>
            </w:pPr>
          </w:p>
          <w:p w:rsidR="00747870" w:rsidRPr="00313A9A" w:rsidRDefault="00747870" w:rsidP="00A05074">
            <w:pPr>
              <w:autoSpaceDE w:val="0"/>
              <w:autoSpaceDN w:val="0"/>
              <w:adjustRightInd w:val="0"/>
              <w:spacing w:before="120" w:after="120" w:line="240" w:lineRule="auto"/>
              <w:ind w:left="34"/>
              <w:rPr>
                <w:rFonts w:cs="Calibri"/>
                <w:sz w:val="18"/>
                <w:szCs w:val="18"/>
                <w:lang w:val="fr-FR"/>
              </w:rPr>
            </w:pPr>
          </w:p>
          <w:p w:rsidR="00747870" w:rsidRPr="00313A9A" w:rsidRDefault="00747870" w:rsidP="00A05074">
            <w:pPr>
              <w:autoSpaceDE w:val="0"/>
              <w:autoSpaceDN w:val="0"/>
              <w:adjustRightInd w:val="0"/>
              <w:spacing w:before="120" w:after="120" w:line="240" w:lineRule="auto"/>
              <w:rPr>
                <w:rFonts w:cs="Calibri"/>
                <w:sz w:val="18"/>
                <w:szCs w:val="18"/>
                <w:lang w:val="fr-FR"/>
              </w:rPr>
            </w:pPr>
          </w:p>
        </w:tc>
      </w:tr>
      <w:tr w:rsidR="00747870" w:rsidRPr="00313A9A" w:rsidTr="00D43306">
        <w:tc>
          <w:tcPr>
            <w:tcW w:w="14459" w:type="dxa"/>
            <w:gridSpan w:val="3"/>
            <w:shd w:val="clear" w:color="auto" w:fill="C6D9F1"/>
          </w:tcPr>
          <w:p w:rsidR="00747870" w:rsidRPr="00313A9A" w:rsidRDefault="00747870"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Leçons à retenir en matière d’efficacité pour des projets similaires dans le futur</w:t>
            </w:r>
          </w:p>
        </w:tc>
      </w:tr>
      <w:tr w:rsidR="00747870" w:rsidRPr="00313A9A" w:rsidTr="00D43306">
        <w:tc>
          <w:tcPr>
            <w:tcW w:w="14459" w:type="dxa"/>
            <w:gridSpan w:val="3"/>
          </w:tcPr>
          <w:p w:rsidR="00747870" w:rsidRPr="00313A9A" w:rsidRDefault="00747870" w:rsidP="00A05074">
            <w:pPr>
              <w:autoSpaceDE w:val="0"/>
              <w:autoSpaceDN w:val="0"/>
              <w:adjustRightInd w:val="0"/>
              <w:spacing w:before="120" w:after="120" w:line="240" w:lineRule="auto"/>
              <w:rPr>
                <w:rFonts w:cs="Calibri"/>
                <w:sz w:val="18"/>
                <w:szCs w:val="18"/>
                <w:lang w:val="fr-FR"/>
              </w:rPr>
            </w:pPr>
            <w:r w:rsidRPr="00313A9A">
              <w:rPr>
                <w:rFonts w:cs="Calibri"/>
                <w:sz w:val="18"/>
                <w:szCs w:val="18"/>
                <w:lang w:val="fr-FR"/>
              </w:rPr>
              <w:t xml:space="preserve">Quelles ont été les leçons apprises par le projet concernant l’obtention des résultats ? </w:t>
            </w:r>
          </w:p>
          <w:p w:rsidR="00747870" w:rsidRPr="00313A9A" w:rsidRDefault="00747870" w:rsidP="00A05074">
            <w:pPr>
              <w:autoSpaceDE w:val="0"/>
              <w:autoSpaceDN w:val="0"/>
              <w:adjustRightInd w:val="0"/>
              <w:spacing w:before="120" w:after="120" w:line="240" w:lineRule="auto"/>
              <w:rPr>
                <w:rFonts w:cs="Calibri"/>
                <w:color w:val="000000"/>
                <w:sz w:val="18"/>
                <w:szCs w:val="18"/>
                <w:lang w:val="fr-FR"/>
              </w:rPr>
            </w:pPr>
            <w:r w:rsidRPr="00313A9A">
              <w:rPr>
                <w:rFonts w:cs="Calibri"/>
                <w:sz w:val="18"/>
                <w:szCs w:val="18"/>
                <w:lang w:val="fr-FR"/>
              </w:rPr>
              <w:t>Quels changements (le cas échéant) auraient-ils pu être opérés lors de la conception du projet pour améliorer l’obtention des résultats attendus ?</w:t>
            </w:r>
          </w:p>
        </w:tc>
      </w:tr>
      <w:tr w:rsidR="00747870" w:rsidRPr="00313A9A" w:rsidTr="00D43306">
        <w:tc>
          <w:tcPr>
            <w:tcW w:w="14459" w:type="dxa"/>
            <w:gridSpan w:val="3"/>
          </w:tcPr>
          <w:p w:rsidR="00747870" w:rsidRPr="00313A9A" w:rsidRDefault="00747870" w:rsidP="00A05074">
            <w:pPr>
              <w:pStyle w:val="ListParagraph"/>
              <w:autoSpaceDE w:val="0"/>
              <w:autoSpaceDN w:val="0"/>
              <w:adjustRightInd w:val="0"/>
              <w:spacing w:before="120" w:after="120" w:line="240" w:lineRule="auto"/>
              <w:ind w:left="360"/>
              <w:rPr>
                <w:rFonts w:cs="Calibri"/>
                <w:sz w:val="18"/>
                <w:szCs w:val="18"/>
                <w:lang w:val="fr-FR"/>
              </w:rPr>
            </w:pPr>
          </w:p>
          <w:p w:rsidR="00747870" w:rsidRPr="00313A9A" w:rsidRDefault="00747870" w:rsidP="00A05074">
            <w:pPr>
              <w:pStyle w:val="ListParagraph"/>
              <w:autoSpaceDE w:val="0"/>
              <w:autoSpaceDN w:val="0"/>
              <w:adjustRightInd w:val="0"/>
              <w:spacing w:before="120" w:after="120" w:line="240" w:lineRule="auto"/>
              <w:ind w:left="0"/>
              <w:rPr>
                <w:rFonts w:cs="Calibri"/>
                <w:sz w:val="18"/>
                <w:szCs w:val="18"/>
                <w:lang w:val="fr-FR"/>
              </w:rPr>
            </w:pPr>
          </w:p>
          <w:p w:rsidR="00747870" w:rsidRPr="00313A9A" w:rsidRDefault="00747870" w:rsidP="00A05074">
            <w:pPr>
              <w:pStyle w:val="ListParagraph"/>
              <w:autoSpaceDE w:val="0"/>
              <w:autoSpaceDN w:val="0"/>
              <w:adjustRightInd w:val="0"/>
              <w:spacing w:before="120" w:after="120" w:line="240" w:lineRule="auto"/>
              <w:ind w:left="360"/>
              <w:rPr>
                <w:rFonts w:cs="Calibri"/>
                <w:sz w:val="18"/>
                <w:szCs w:val="18"/>
                <w:lang w:val="fr-FR"/>
              </w:rPr>
            </w:pPr>
          </w:p>
          <w:p w:rsidR="00747870" w:rsidRPr="00313A9A" w:rsidRDefault="00747870" w:rsidP="00A05074">
            <w:pPr>
              <w:pStyle w:val="ListParagraph"/>
              <w:autoSpaceDE w:val="0"/>
              <w:autoSpaceDN w:val="0"/>
              <w:adjustRightInd w:val="0"/>
              <w:spacing w:before="120" w:after="120" w:line="240" w:lineRule="auto"/>
              <w:ind w:left="360"/>
              <w:rPr>
                <w:rFonts w:cs="Calibri"/>
                <w:sz w:val="18"/>
                <w:szCs w:val="18"/>
                <w:lang w:val="fr-FR"/>
              </w:rPr>
            </w:pPr>
          </w:p>
          <w:p w:rsidR="00747870" w:rsidRPr="00313A9A" w:rsidRDefault="00747870" w:rsidP="00A05074">
            <w:pPr>
              <w:pStyle w:val="ListParagraph"/>
              <w:autoSpaceDE w:val="0"/>
              <w:autoSpaceDN w:val="0"/>
              <w:adjustRightInd w:val="0"/>
              <w:spacing w:before="120" w:after="120" w:line="240" w:lineRule="auto"/>
              <w:ind w:left="360"/>
              <w:rPr>
                <w:rFonts w:cs="Calibri"/>
                <w:sz w:val="18"/>
                <w:szCs w:val="18"/>
                <w:lang w:val="fr-FR"/>
              </w:rPr>
            </w:pPr>
          </w:p>
          <w:p w:rsidR="00D43306" w:rsidRPr="00313A9A" w:rsidRDefault="00D43306" w:rsidP="00A05074">
            <w:pPr>
              <w:pStyle w:val="ListParagraph"/>
              <w:autoSpaceDE w:val="0"/>
              <w:autoSpaceDN w:val="0"/>
              <w:adjustRightInd w:val="0"/>
              <w:spacing w:before="120" w:after="120" w:line="240" w:lineRule="auto"/>
              <w:ind w:left="360"/>
              <w:rPr>
                <w:rFonts w:cs="Calibri"/>
                <w:sz w:val="18"/>
                <w:szCs w:val="18"/>
                <w:lang w:val="fr-FR"/>
              </w:rPr>
            </w:pPr>
          </w:p>
          <w:p w:rsidR="00D43306" w:rsidRPr="00313A9A" w:rsidRDefault="00D43306" w:rsidP="00A05074">
            <w:pPr>
              <w:pStyle w:val="ListParagraph"/>
              <w:autoSpaceDE w:val="0"/>
              <w:autoSpaceDN w:val="0"/>
              <w:adjustRightInd w:val="0"/>
              <w:spacing w:before="120" w:after="120" w:line="240" w:lineRule="auto"/>
              <w:ind w:left="360"/>
              <w:rPr>
                <w:rFonts w:cs="Calibri"/>
                <w:sz w:val="18"/>
                <w:szCs w:val="18"/>
                <w:lang w:val="fr-FR"/>
              </w:rPr>
            </w:pPr>
          </w:p>
          <w:p w:rsidR="00D43306" w:rsidRPr="00313A9A" w:rsidRDefault="00D43306" w:rsidP="00A05074">
            <w:pPr>
              <w:pStyle w:val="ListParagraph"/>
              <w:autoSpaceDE w:val="0"/>
              <w:autoSpaceDN w:val="0"/>
              <w:adjustRightInd w:val="0"/>
              <w:spacing w:before="120" w:after="120" w:line="240" w:lineRule="auto"/>
              <w:ind w:left="360"/>
              <w:rPr>
                <w:rFonts w:cs="Calibri"/>
                <w:sz w:val="18"/>
                <w:szCs w:val="18"/>
                <w:lang w:val="fr-FR"/>
              </w:rPr>
            </w:pPr>
          </w:p>
          <w:p w:rsidR="00D43306" w:rsidRPr="00313A9A" w:rsidRDefault="00D43306" w:rsidP="00A05074">
            <w:pPr>
              <w:pStyle w:val="ListParagraph"/>
              <w:autoSpaceDE w:val="0"/>
              <w:autoSpaceDN w:val="0"/>
              <w:adjustRightInd w:val="0"/>
              <w:spacing w:before="120" w:after="120" w:line="240" w:lineRule="auto"/>
              <w:ind w:left="360"/>
              <w:rPr>
                <w:rFonts w:cs="Calibri"/>
                <w:sz w:val="18"/>
                <w:szCs w:val="18"/>
                <w:lang w:val="fr-FR"/>
              </w:rPr>
            </w:pPr>
          </w:p>
          <w:p w:rsidR="00D43306" w:rsidRPr="00313A9A" w:rsidRDefault="00D43306" w:rsidP="00A05074">
            <w:pPr>
              <w:pStyle w:val="ListParagraph"/>
              <w:autoSpaceDE w:val="0"/>
              <w:autoSpaceDN w:val="0"/>
              <w:adjustRightInd w:val="0"/>
              <w:spacing w:before="120" w:after="120" w:line="240" w:lineRule="auto"/>
              <w:ind w:left="360"/>
              <w:rPr>
                <w:rFonts w:cs="Calibri"/>
                <w:sz w:val="18"/>
                <w:szCs w:val="18"/>
                <w:lang w:val="fr-FR"/>
              </w:rPr>
            </w:pPr>
          </w:p>
        </w:tc>
      </w:tr>
      <w:tr w:rsidR="00747870" w:rsidRPr="00313A9A" w:rsidTr="00D43306">
        <w:tc>
          <w:tcPr>
            <w:tcW w:w="14459" w:type="dxa"/>
            <w:gridSpan w:val="3"/>
            <w:shd w:val="clear" w:color="auto" w:fill="C6D9F1"/>
          </w:tcPr>
          <w:p w:rsidR="00747870" w:rsidRPr="00313A9A" w:rsidRDefault="00747870" w:rsidP="00A05074">
            <w:pPr>
              <w:autoSpaceDE w:val="0"/>
              <w:autoSpaceDN w:val="0"/>
              <w:adjustRightInd w:val="0"/>
              <w:spacing w:before="120" w:after="120" w:line="240" w:lineRule="auto"/>
              <w:jc w:val="both"/>
              <w:rPr>
                <w:rFonts w:cs="Calibri"/>
                <w:sz w:val="18"/>
                <w:szCs w:val="18"/>
                <w:lang w:val="fr-FR"/>
              </w:rPr>
            </w:pPr>
            <w:r w:rsidRPr="00313A9A">
              <w:rPr>
                <w:rFonts w:cs="Calibri"/>
                <w:sz w:val="18"/>
                <w:szCs w:val="18"/>
                <w:lang w:val="fr-FR"/>
              </w:rPr>
              <w:t>Leçons à retenir en matière d’efficience pour des projets similaires dans le futur</w:t>
            </w:r>
          </w:p>
        </w:tc>
      </w:tr>
      <w:tr w:rsidR="00747870" w:rsidRPr="00313A9A" w:rsidTr="00D43306">
        <w:tc>
          <w:tcPr>
            <w:tcW w:w="14459" w:type="dxa"/>
            <w:gridSpan w:val="3"/>
          </w:tcPr>
          <w:p w:rsidR="00747870" w:rsidRPr="00313A9A" w:rsidRDefault="00747870" w:rsidP="00A05074">
            <w:pPr>
              <w:autoSpaceDE w:val="0"/>
              <w:autoSpaceDN w:val="0"/>
              <w:adjustRightInd w:val="0"/>
              <w:spacing w:before="120" w:after="0" w:line="240" w:lineRule="auto"/>
              <w:jc w:val="both"/>
              <w:rPr>
                <w:rFonts w:cs="Calibri"/>
                <w:sz w:val="18"/>
                <w:szCs w:val="18"/>
                <w:lang w:val="fr-FR"/>
              </w:rPr>
            </w:pPr>
            <w:r w:rsidRPr="00313A9A">
              <w:rPr>
                <w:rFonts w:cs="Calibri"/>
                <w:sz w:val="18"/>
                <w:szCs w:val="18"/>
                <w:lang w:val="fr-FR"/>
              </w:rPr>
              <w:t xml:space="preserve">Quelles leçons retenir concernant l’efficience des projets nationaux ? activités régionales ? Quelles sont les activités ou démarches que vous suggérez pour </w:t>
            </w:r>
          </w:p>
          <w:p w:rsidR="00747870" w:rsidRPr="00313A9A" w:rsidRDefault="00747870" w:rsidP="00FA4161">
            <w:pPr>
              <w:pStyle w:val="ListParagraph"/>
              <w:numPr>
                <w:ilvl w:val="0"/>
                <w:numId w:val="16"/>
              </w:numPr>
              <w:autoSpaceDE w:val="0"/>
              <w:autoSpaceDN w:val="0"/>
              <w:adjustRightInd w:val="0"/>
              <w:spacing w:after="0" w:line="240" w:lineRule="auto"/>
              <w:ind w:left="714" w:hanging="357"/>
              <w:contextualSpacing w:val="0"/>
              <w:jc w:val="both"/>
              <w:rPr>
                <w:rFonts w:cs="Calibri"/>
                <w:sz w:val="18"/>
                <w:szCs w:val="18"/>
                <w:lang w:val="fr-FR"/>
              </w:rPr>
            </w:pPr>
            <w:r w:rsidRPr="00313A9A">
              <w:rPr>
                <w:rFonts w:cs="Calibri"/>
                <w:sz w:val="18"/>
                <w:szCs w:val="18"/>
                <w:lang w:val="fr-FR"/>
              </w:rPr>
              <w:t>un projet (réplication d’activités d’adaptation au niveau local) similaire dans un autre pays?</w:t>
            </w:r>
          </w:p>
          <w:p w:rsidR="00747870" w:rsidRDefault="00747870" w:rsidP="00FA4161">
            <w:pPr>
              <w:pStyle w:val="ListParagraph"/>
              <w:numPr>
                <w:ilvl w:val="0"/>
                <w:numId w:val="16"/>
              </w:numPr>
              <w:autoSpaceDE w:val="0"/>
              <w:autoSpaceDN w:val="0"/>
              <w:adjustRightInd w:val="0"/>
              <w:spacing w:after="0" w:line="240" w:lineRule="auto"/>
              <w:ind w:left="714" w:hanging="357"/>
              <w:contextualSpacing w:val="0"/>
              <w:jc w:val="both"/>
              <w:rPr>
                <w:rFonts w:cs="Calibri"/>
                <w:sz w:val="18"/>
                <w:szCs w:val="18"/>
                <w:lang w:val="fr-FR"/>
              </w:rPr>
            </w:pPr>
            <w:r w:rsidRPr="00313A9A">
              <w:rPr>
                <w:rFonts w:cs="Calibri"/>
                <w:sz w:val="18"/>
                <w:szCs w:val="18"/>
                <w:lang w:val="fr-FR"/>
              </w:rPr>
              <w:t xml:space="preserve">un projet régional pour aborder les questions </w:t>
            </w:r>
            <w:proofErr w:type="spellStart"/>
            <w:r w:rsidRPr="00313A9A">
              <w:rPr>
                <w:rFonts w:cs="Calibri"/>
                <w:sz w:val="18"/>
                <w:szCs w:val="18"/>
                <w:lang w:val="fr-FR"/>
              </w:rPr>
              <w:t>sous-régionales</w:t>
            </w:r>
            <w:proofErr w:type="spellEnd"/>
            <w:r w:rsidRPr="00313A9A">
              <w:rPr>
                <w:rFonts w:cs="Calibri"/>
                <w:sz w:val="18"/>
                <w:szCs w:val="18"/>
                <w:lang w:val="fr-FR"/>
              </w:rPr>
              <w:t xml:space="preserve"> et transfrontalières ?</w:t>
            </w:r>
          </w:p>
          <w:p w:rsidR="000D6100" w:rsidRPr="00313A9A" w:rsidRDefault="000D6100" w:rsidP="000D6100">
            <w:pPr>
              <w:pStyle w:val="ListParagraph"/>
              <w:autoSpaceDE w:val="0"/>
              <w:autoSpaceDN w:val="0"/>
              <w:adjustRightInd w:val="0"/>
              <w:spacing w:after="0" w:line="240" w:lineRule="auto"/>
              <w:ind w:left="714"/>
              <w:contextualSpacing w:val="0"/>
              <w:jc w:val="both"/>
              <w:rPr>
                <w:rFonts w:cs="Calibri"/>
                <w:sz w:val="18"/>
                <w:szCs w:val="18"/>
                <w:lang w:val="fr-FR"/>
              </w:rPr>
            </w:pPr>
          </w:p>
        </w:tc>
      </w:tr>
      <w:tr w:rsidR="00747870" w:rsidRPr="00313A9A" w:rsidTr="00D43306">
        <w:tc>
          <w:tcPr>
            <w:tcW w:w="14459" w:type="dxa"/>
            <w:gridSpan w:val="3"/>
          </w:tcPr>
          <w:p w:rsidR="00747870" w:rsidRPr="00313A9A" w:rsidRDefault="00747870" w:rsidP="00A05074">
            <w:pPr>
              <w:autoSpaceDE w:val="0"/>
              <w:autoSpaceDN w:val="0"/>
              <w:adjustRightInd w:val="0"/>
              <w:spacing w:before="120" w:after="0" w:line="240" w:lineRule="auto"/>
              <w:jc w:val="both"/>
              <w:rPr>
                <w:rFonts w:cs="Calibri"/>
                <w:sz w:val="18"/>
                <w:szCs w:val="18"/>
                <w:lang w:val="fr-FR"/>
              </w:rPr>
            </w:pPr>
          </w:p>
          <w:p w:rsidR="00D43306" w:rsidRPr="00313A9A" w:rsidRDefault="00D43306" w:rsidP="00A05074">
            <w:pPr>
              <w:autoSpaceDE w:val="0"/>
              <w:autoSpaceDN w:val="0"/>
              <w:adjustRightInd w:val="0"/>
              <w:spacing w:before="120" w:after="0" w:line="240" w:lineRule="auto"/>
              <w:jc w:val="both"/>
              <w:rPr>
                <w:rFonts w:cs="Calibri"/>
                <w:sz w:val="18"/>
                <w:szCs w:val="18"/>
                <w:lang w:val="fr-FR"/>
              </w:rPr>
            </w:pPr>
          </w:p>
          <w:p w:rsidR="00D43306" w:rsidRPr="00313A9A" w:rsidRDefault="00D43306" w:rsidP="00A05074">
            <w:pPr>
              <w:autoSpaceDE w:val="0"/>
              <w:autoSpaceDN w:val="0"/>
              <w:adjustRightInd w:val="0"/>
              <w:spacing w:before="120" w:after="0" w:line="240" w:lineRule="auto"/>
              <w:jc w:val="both"/>
              <w:rPr>
                <w:rFonts w:cs="Calibri"/>
                <w:sz w:val="18"/>
                <w:szCs w:val="18"/>
                <w:lang w:val="fr-FR"/>
              </w:rPr>
            </w:pPr>
          </w:p>
          <w:p w:rsidR="00D43306" w:rsidRPr="00313A9A" w:rsidRDefault="00D43306" w:rsidP="00A05074">
            <w:pPr>
              <w:autoSpaceDE w:val="0"/>
              <w:autoSpaceDN w:val="0"/>
              <w:adjustRightInd w:val="0"/>
              <w:spacing w:before="120" w:after="0" w:line="240" w:lineRule="auto"/>
              <w:jc w:val="both"/>
              <w:rPr>
                <w:rFonts w:cs="Calibri"/>
                <w:sz w:val="18"/>
                <w:szCs w:val="18"/>
                <w:lang w:val="fr-FR"/>
              </w:rPr>
            </w:pPr>
          </w:p>
          <w:p w:rsidR="00D43306" w:rsidRPr="00313A9A" w:rsidRDefault="00D43306" w:rsidP="00A05074">
            <w:pPr>
              <w:autoSpaceDE w:val="0"/>
              <w:autoSpaceDN w:val="0"/>
              <w:adjustRightInd w:val="0"/>
              <w:spacing w:before="120" w:after="0" w:line="240" w:lineRule="auto"/>
              <w:jc w:val="both"/>
              <w:rPr>
                <w:rFonts w:cs="Calibri"/>
                <w:sz w:val="18"/>
                <w:szCs w:val="18"/>
                <w:lang w:val="fr-FR"/>
              </w:rPr>
            </w:pPr>
          </w:p>
          <w:p w:rsidR="00D43306" w:rsidRDefault="00D43306" w:rsidP="00A05074">
            <w:pPr>
              <w:autoSpaceDE w:val="0"/>
              <w:autoSpaceDN w:val="0"/>
              <w:adjustRightInd w:val="0"/>
              <w:spacing w:before="120" w:after="0" w:line="240" w:lineRule="auto"/>
              <w:jc w:val="both"/>
              <w:rPr>
                <w:rFonts w:cs="Calibri"/>
                <w:sz w:val="18"/>
                <w:szCs w:val="18"/>
                <w:lang w:val="fr-FR"/>
              </w:rPr>
            </w:pPr>
          </w:p>
          <w:p w:rsidR="007A5584" w:rsidRDefault="007A5584" w:rsidP="00A05074">
            <w:pPr>
              <w:autoSpaceDE w:val="0"/>
              <w:autoSpaceDN w:val="0"/>
              <w:adjustRightInd w:val="0"/>
              <w:spacing w:before="120" w:after="0" w:line="240" w:lineRule="auto"/>
              <w:jc w:val="both"/>
              <w:rPr>
                <w:rFonts w:cs="Calibri"/>
                <w:sz w:val="18"/>
                <w:szCs w:val="18"/>
                <w:lang w:val="fr-FR"/>
              </w:rPr>
            </w:pPr>
          </w:p>
          <w:p w:rsidR="004F16A2" w:rsidRPr="00313A9A" w:rsidRDefault="004F16A2" w:rsidP="00A05074">
            <w:pPr>
              <w:autoSpaceDE w:val="0"/>
              <w:autoSpaceDN w:val="0"/>
              <w:adjustRightInd w:val="0"/>
              <w:spacing w:before="120" w:after="0" w:line="240" w:lineRule="auto"/>
              <w:jc w:val="both"/>
              <w:rPr>
                <w:rFonts w:cs="Calibri"/>
                <w:sz w:val="18"/>
                <w:szCs w:val="18"/>
                <w:lang w:val="fr-FR"/>
              </w:rPr>
            </w:pPr>
          </w:p>
          <w:p w:rsidR="00747870" w:rsidRDefault="00747870" w:rsidP="00A05074">
            <w:pPr>
              <w:autoSpaceDE w:val="0"/>
              <w:autoSpaceDN w:val="0"/>
              <w:adjustRightInd w:val="0"/>
              <w:spacing w:before="120" w:after="0" w:line="240" w:lineRule="auto"/>
              <w:jc w:val="both"/>
              <w:rPr>
                <w:rFonts w:cs="Calibri"/>
                <w:sz w:val="18"/>
                <w:szCs w:val="18"/>
                <w:lang w:val="fr-FR"/>
              </w:rPr>
            </w:pPr>
          </w:p>
          <w:p w:rsidR="000D6100" w:rsidRDefault="000D6100" w:rsidP="00A05074">
            <w:pPr>
              <w:autoSpaceDE w:val="0"/>
              <w:autoSpaceDN w:val="0"/>
              <w:adjustRightInd w:val="0"/>
              <w:spacing w:before="120" w:after="0" w:line="240" w:lineRule="auto"/>
              <w:jc w:val="both"/>
              <w:rPr>
                <w:rFonts w:cs="Calibri"/>
                <w:sz w:val="18"/>
                <w:szCs w:val="18"/>
                <w:lang w:val="fr-FR"/>
              </w:rPr>
            </w:pPr>
          </w:p>
          <w:p w:rsidR="000D6100" w:rsidRPr="00313A9A" w:rsidRDefault="000D6100" w:rsidP="00A05074">
            <w:pPr>
              <w:autoSpaceDE w:val="0"/>
              <w:autoSpaceDN w:val="0"/>
              <w:adjustRightInd w:val="0"/>
              <w:spacing w:before="120" w:after="0" w:line="240" w:lineRule="auto"/>
              <w:jc w:val="both"/>
              <w:rPr>
                <w:rFonts w:cs="Calibri"/>
                <w:sz w:val="18"/>
                <w:szCs w:val="18"/>
                <w:lang w:val="fr-FR"/>
              </w:rPr>
            </w:pPr>
          </w:p>
          <w:p w:rsidR="00747870" w:rsidRPr="00313A9A" w:rsidRDefault="00747870" w:rsidP="00A05074">
            <w:pPr>
              <w:autoSpaceDE w:val="0"/>
              <w:autoSpaceDN w:val="0"/>
              <w:adjustRightInd w:val="0"/>
              <w:spacing w:before="120" w:after="0" w:line="240" w:lineRule="auto"/>
              <w:jc w:val="both"/>
              <w:rPr>
                <w:rFonts w:cs="Calibri"/>
                <w:sz w:val="18"/>
                <w:szCs w:val="18"/>
                <w:lang w:val="fr-FR"/>
              </w:rPr>
            </w:pPr>
          </w:p>
        </w:tc>
      </w:tr>
    </w:tbl>
    <w:p w:rsidR="00747870" w:rsidRPr="00313A9A" w:rsidRDefault="00747870" w:rsidP="00A93994">
      <w:pPr>
        <w:rPr>
          <w:lang w:val="fr-FR"/>
        </w:rPr>
      </w:pPr>
      <w:bookmarkStart w:id="8" w:name="_GoBack"/>
      <w:bookmarkEnd w:id="8"/>
    </w:p>
    <w:sectPr w:rsidR="00747870" w:rsidRPr="00313A9A" w:rsidSect="00747870">
      <w:pgSz w:w="15840" w:h="12240" w:orient="landscape"/>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7F" w:rsidRDefault="00C7517F" w:rsidP="00D011B6">
      <w:pPr>
        <w:spacing w:after="0" w:line="240" w:lineRule="auto"/>
      </w:pPr>
      <w:r>
        <w:separator/>
      </w:r>
    </w:p>
  </w:endnote>
  <w:endnote w:type="continuationSeparator" w:id="0">
    <w:p w:rsidR="00C7517F" w:rsidRDefault="00C7517F" w:rsidP="00D0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6F" w:rsidRDefault="0010686F">
    <w:pPr>
      <w:pStyle w:val="Footer"/>
      <w:rPr>
        <w:lang w:val="fr-FR"/>
      </w:rPr>
    </w:pPr>
  </w:p>
  <w:p w:rsidR="0010686F" w:rsidRPr="008A4BDA" w:rsidRDefault="0010686F">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7F" w:rsidRDefault="00C7517F" w:rsidP="00D011B6">
      <w:pPr>
        <w:spacing w:after="0" w:line="240" w:lineRule="auto"/>
      </w:pPr>
      <w:r>
        <w:separator/>
      </w:r>
    </w:p>
  </w:footnote>
  <w:footnote w:type="continuationSeparator" w:id="0">
    <w:p w:rsidR="00C7517F" w:rsidRDefault="00C7517F" w:rsidP="00D011B6">
      <w:pPr>
        <w:spacing w:after="0" w:line="240" w:lineRule="auto"/>
      </w:pPr>
      <w:r>
        <w:continuationSeparator/>
      </w:r>
    </w:p>
  </w:footnote>
  <w:footnote w:id="1">
    <w:p w:rsidR="0010686F" w:rsidRPr="00167A07" w:rsidRDefault="0010686F" w:rsidP="004F16A2">
      <w:pPr>
        <w:autoSpaceDE w:val="0"/>
        <w:autoSpaceDN w:val="0"/>
        <w:adjustRightInd w:val="0"/>
        <w:spacing w:after="0" w:line="240" w:lineRule="auto"/>
        <w:rPr>
          <w:rFonts w:cs="Calibri"/>
          <w:i/>
          <w:sz w:val="16"/>
          <w:szCs w:val="16"/>
        </w:rPr>
      </w:pPr>
      <w:r>
        <w:rPr>
          <w:rStyle w:val="FootnoteReference"/>
        </w:rPr>
        <w:footnoteRef/>
      </w:r>
      <w:r>
        <w:t xml:space="preserve"> </w:t>
      </w:r>
      <w:proofErr w:type="spellStart"/>
      <w:r w:rsidRPr="00167A07">
        <w:rPr>
          <w:rFonts w:cs="Calibri"/>
          <w:i/>
          <w:sz w:val="16"/>
          <w:szCs w:val="16"/>
        </w:rPr>
        <w:t>Repères</w:t>
      </w:r>
      <w:proofErr w:type="spellEnd"/>
      <w:r w:rsidRPr="00167A07">
        <w:rPr>
          <w:rFonts w:cs="Calibri"/>
          <w:i/>
          <w:sz w:val="16"/>
          <w:szCs w:val="16"/>
        </w:rPr>
        <w:t xml:space="preserve"> </w:t>
      </w:r>
      <w:proofErr w:type="spellStart"/>
      <w:r w:rsidRPr="00167A07">
        <w:rPr>
          <w:rFonts w:cs="Calibri"/>
          <w:i/>
          <w:sz w:val="16"/>
          <w:szCs w:val="16"/>
        </w:rPr>
        <w:t>suggérés</w:t>
      </w:r>
      <w:proofErr w:type="spellEnd"/>
      <w:r w:rsidRPr="00167A07">
        <w:rPr>
          <w:rFonts w:cs="Calibri"/>
          <w:i/>
          <w:sz w:val="16"/>
          <w:szCs w:val="16"/>
        </w:rPr>
        <w:t> </w:t>
      </w:r>
      <w:proofErr w:type="spellStart"/>
      <w:r w:rsidRPr="00167A07">
        <w:rPr>
          <w:rFonts w:cs="Calibri"/>
          <w:i/>
          <w:sz w:val="16"/>
          <w:szCs w:val="16"/>
        </w:rPr>
        <w:t>concernant</w:t>
      </w:r>
      <w:proofErr w:type="spellEnd"/>
      <w:r w:rsidRPr="00167A07">
        <w:rPr>
          <w:rFonts w:cs="Calibri"/>
          <w:i/>
          <w:sz w:val="16"/>
          <w:szCs w:val="16"/>
        </w:rPr>
        <w:t xml:space="preserve"> les </w:t>
      </w:r>
      <w:proofErr w:type="spellStart"/>
      <w:r w:rsidRPr="00167A07">
        <w:rPr>
          <w:rFonts w:cs="Calibri"/>
          <w:i/>
          <w:sz w:val="16"/>
          <w:szCs w:val="16"/>
        </w:rPr>
        <w:t>activités</w:t>
      </w:r>
      <w:proofErr w:type="spellEnd"/>
      <w:r w:rsidRPr="00167A07">
        <w:rPr>
          <w:rFonts w:cs="Calibri"/>
          <w:i/>
          <w:sz w:val="16"/>
          <w:szCs w:val="16"/>
        </w:rPr>
        <w:t> :</w:t>
      </w:r>
    </w:p>
    <w:p w:rsidR="0010686F" w:rsidRPr="00167A07" w:rsidRDefault="0010686F" w:rsidP="004F16A2">
      <w:pPr>
        <w:pStyle w:val="ListParagraph"/>
        <w:numPr>
          <w:ilvl w:val="0"/>
          <w:numId w:val="4"/>
        </w:numPr>
        <w:autoSpaceDE w:val="0"/>
        <w:autoSpaceDN w:val="0"/>
        <w:adjustRightInd w:val="0"/>
        <w:spacing w:after="0" w:line="240" w:lineRule="auto"/>
        <w:rPr>
          <w:rFonts w:cs="Calibri"/>
          <w:i/>
          <w:sz w:val="16"/>
          <w:szCs w:val="16"/>
        </w:rPr>
      </w:pPr>
      <w:r w:rsidRPr="00167A07">
        <w:rPr>
          <w:rFonts w:cs="Calibri"/>
          <w:i/>
          <w:sz w:val="16"/>
          <w:szCs w:val="16"/>
        </w:rPr>
        <w:t xml:space="preserve">Des </w:t>
      </w:r>
      <w:proofErr w:type="spellStart"/>
      <w:r w:rsidRPr="00167A07">
        <w:rPr>
          <w:rFonts w:cs="Calibri"/>
          <w:i/>
          <w:sz w:val="16"/>
          <w:szCs w:val="16"/>
        </w:rPr>
        <w:t>activités</w:t>
      </w:r>
      <w:proofErr w:type="spellEnd"/>
      <w:r w:rsidRPr="00167A07">
        <w:rPr>
          <w:rFonts w:cs="Calibri"/>
          <w:i/>
          <w:sz w:val="16"/>
          <w:szCs w:val="16"/>
        </w:rPr>
        <w:t xml:space="preserve"> </w:t>
      </w:r>
      <w:proofErr w:type="spellStart"/>
      <w:r w:rsidRPr="00167A07">
        <w:rPr>
          <w:rFonts w:cs="Calibri"/>
          <w:i/>
          <w:sz w:val="16"/>
          <w:szCs w:val="16"/>
        </w:rPr>
        <w:t>concrètes</w:t>
      </w:r>
      <w:proofErr w:type="spellEnd"/>
      <w:r w:rsidRPr="00167A07">
        <w:rPr>
          <w:rFonts w:cs="Calibri"/>
          <w:i/>
          <w:sz w:val="16"/>
          <w:szCs w:val="16"/>
        </w:rPr>
        <w:t xml:space="preserve"> (</w:t>
      </w:r>
      <w:proofErr w:type="spellStart"/>
      <w:r w:rsidRPr="00167A07">
        <w:rPr>
          <w:rFonts w:cs="Calibri"/>
          <w:i/>
          <w:sz w:val="16"/>
          <w:szCs w:val="16"/>
        </w:rPr>
        <w:t>génératrices</w:t>
      </w:r>
      <w:proofErr w:type="spellEnd"/>
      <w:r w:rsidRPr="00167A07">
        <w:rPr>
          <w:rFonts w:cs="Calibri"/>
          <w:i/>
          <w:sz w:val="16"/>
          <w:szCs w:val="16"/>
        </w:rPr>
        <w:t xml:space="preserve"> de </w:t>
      </w:r>
      <w:proofErr w:type="spellStart"/>
      <w:r w:rsidRPr="00167A07">
        <w:rPr>
          <w:rFonts w:cs="Calibri"/>
          <w:i/>
          <w:sz w:val="16"/>
          <w:szCs w:val="16"/>
        </w:rPr>
        <w:t>revenus</w:t>
      </w:r>
      <w:proofErr w:type="spellEnd"/>
      <w:r w:rsidRPr="00167A07">
        <w:rPr>
          <w:rFonts w:cs="Calibri"/>
          <w:i/>
          <w:sz w:val="16"/>
          <w:szCs w:val="16"/>
        </w:rPr>
        <w:t xml:space="preserve">) </w:t>
      </w:r>
      <w:proofErr w:type="spellStart"/>
      <w:r w:rsidRPr="00167A07">
        <w:rPr>
          <w:rFonts w:cs="Calibri"/>
          <w:i/>
          <w:sz w:val="16"/>
          <w:szCs w:val="16"/>
        </w:rPr>
        <w:t>visant</w:t>
      </w:r>
      <w:proofErr w:type="spellEnd"/>
      <w:r w:rsidRPr="00167A07">
        <w:rPr>
          <w:rFonts w:cs="Calibri"/>
          <w:i/>
          <w:sz w:val="16"/>
          <w:szCs w:val="16"/>
        </w:rPr>
        <w:t xml:space="preserve"> à augmenter la </w:t>
      </w:r>
      <w:proofErr w:type="spellStart"/>
      <w:r w:rsidRPr="00167A07">
        <w:rPr>
          <w:rFonts w:cs="Calibri"/>
          <w:i/>
          <w:sz w:val="16"/>
          <w:szCs w:val="16"/>
        </w:rPr>
        <w:t>résilience</w:t>
      </w:r>
      <w:proofErr w:type="spellEnd"/>
      <w:r w:rsidRPr="00167A07">
        <w:rPr>
          <w:rFonts w:cs="Calibri"/>
          <w:i/>
          <w:sz w:val="16"/>
          <w:szCs w:val="16"/>
        </w:rPr>
        <w:t xml:space="preserve"> des populations </w:t>
      </w:r>
      <w:proofErr w:type="spellStart"/>
      <w:r w:rsidRPr="00167A07">
        <w:rPr>
          <w:rFonts w:cs="Calibri"/>
          <w:i/>
          <w:sz w:val="16"/>
          <w:szCs w:val="16"/>
        </w:rPr>
        <w:t>cibles</w:t>
      </w:r>
      <w:proofErr w:type="spellEnd"/>
      <w:r w:rsidRPr="00167A07">
        <w:rPr>
          <w:rFonts w:cs="Calibri"/>
          <w:i/>
          <w:sz w:val="16"/>
          <w:szCs w:val="16"/>
        </w:rPr>
        <w:t xml:space="preserve"> </w:t>
      </w:r>
      <w:proofErr w:type="spellStart"/>
      <w:r w:rsidRPr="00167A07">
        <w:rPr>
          <w:rFonts w:cs="Calibri"/>
          <w:i/>
          <w:sz w:val="16"/>
          <w:szCs w:val="16"/>
        </w:rPr>
        <w:t>sont</w:t>
      </w:r>
      <w:proofErr w:type="spellEnd"/>
      <w:r w:rsidRPr="00167A07">
        <w:rPr>
          <w:rFonts w:cs="Calibri"/>
          <w:i/>
          <w:sz w:val="16"/>
          <w:szCs w:val="16"/>
        </w:rPr>
        <w:t xml:space="preserve"> </w:t>
      </w:r>
      <w:proofErr w:type="spellStart"/>
      <w:r w:rsidRPr="00167A07">
        <w:rPr>
          <w:rFonts w:cs="Calibri"/>
          <w:i/>
          <w:sz w:val="16"/>
          <w:szCs w:val="16"/>
        </w:rPr>
        <w:t>incluses</w:t>
      </w:r>
      <w:proofErr w:type="spellEnd"/>
    </w:p>
    <w:p w:rsidR="0010686F" w:rsidRPr="00167A07" w:rsidRDefault="0010686F" w:rsidP="004F16A2">
      <w:pPr>
        <w:pStyle w:val="ListParagraph"/>
        <w:numPr>
          <w:ilvl w:val="0"/>
          <w:numId w:val="4"/>
        </w:numPr>
        <w:autoSpaceDE w:val="0"/>
        <w:autoSpaceDN w:val="0"/>
        <w:adjustRightInd w:val="0"/>
        <w:spacing w:after="0" w:line="240" w:lineRule="auto"/>
        <w:rPr>
          <w:rFonts w:cs="Calibri"/>
          <w:i/>
          <w:sz w:val="16"/>
          <w:szCs w:val="16"/>
        </w:rPr>
      </w:pPr>
      <w:r w:rsidRPr="00167A07">
        <w:rPr>
          <w:rFonts w:cs="Calibri"/>
          <w:i/>
          <w:sz w:val="16"/>
          <w:szCs w:val="16"/>
        </w:rPr>
        <w:t xml:space="preserve">La participation des populations et des </w:t>
      </w:r>
      <w:proofErr w:type="spellStart"/>
      <w:r w:rsidRPr="00167A07">
        <w:rPr>
          <w:rFonts w:cs="Calibri"/>
          <w:i/>
          <w:sz w:val="16"/>
          <w:szCs w:val="16"/>
        </w:rPr>
        <w:t>acteurs</w:t>
      </w:r>
      <w:proofErr w:type="spellEnd"/>
      <w:r w:rsidRPr="00167A07">
        <w:rPr>
          <w:rFonts w:cs="Calibri"/>
          <w:i/>
          <w:sz w:val="16"/>
          <w:szCs w:val="16"/>
        </w:rPr>
        <w:t xml:space="preserve"> </w:t>
      </w:r>
      <w:proofErr w:type="spellStart"/>
      <w:r w:rsidRPr="00167A07">
        <w:rPr>
          <w:rFonts w:cs="Calibri"/>
          <w:i/>
          <w:sz w:val="16"/>
          <w:szCs w:val="16"/>
        </w:rPr>
        <w:t>locaux</w:t>
      </w:r>
      <w:proofErr w:type="spellEnd"/>
      <w:r w:rsidRPr="00167A07">
        <w:rPr>
          <w:rFonts w:cs="Calibri"/>
          <w:i/>
          <w:sz w:val="16"/>
          <w:szCs w:val="16"/>
        </w:rPr>
        <w:t xml:space="preserve"> sur les sites du </w:t>
      </w:r>
      <w:proofErr w:type="spellStart"/>
      <w:r w:rsidRPr="00167A07">
        <w:rPr>
          <w:rFonts w:cs="Calibri"/>
          <w:i/>
          <w:sz w:val="16"/>
          <w:szCs w:val="16"/>
        </w:rPr>
        <w:t>projet</w:t>
      </w:r>
      <w:proofErr w:type="spellEnd"/>
      <w:r w:rsidRPr="00167A07">
        <w:rPr>
          <w:rFonts w:cs="Calibri"/>
          <w:i/>
          <w:sz w:val="16"/>
          <w:szCs w:val="16"/>
        </w:rPr>
        <w:t xml:space="preserve"> a  </w:t>
      </w:r>
      <w:proofErr w:type="spellStart"/>
      <w:r w:rsidRPr="00167A07">
        <w:rPr>
          <w:rFonts w:cs="Calibri"/>
          <w:i/>
          <w:sz w:val="16"/>
          <w:szCs w:val="16"/>
        </w:rPr>
        <w:t>été</w:t>
      </w:r>
      <w:proofErr w:type="spellEnd"/>
      <w:r w:rsidRPr="00167A07">
        <w:rPr>
          <w:rFonts w:cs="Calibri"/>
          <w:i/>
          <w:sz w:val="16"/>
          <w:szCs w:val="16"/>
        </w:rPr>
        <w:t xml:space="preserve"> </w:t>
      </w:r>
      <w:proofErr w:type="spellStart"/>
      <w:r w:rsidRPr="00167A07">
        <w:rPr>
          <w:rFonts w:cs="Calibri"/>
          <w:i/>
          <w:sz w:val="16"/>
          <w:szCs w:val="16"/>
        </w:rPr>
        <w:t>favorisée</w:t>
      </w:r>
      <w:proofErr w:type="spellEnd"/>
      <w:r w:rsidRPr="00167A07">
        <w:rPr>
          <w:rFonts w:cs="Calibri"/>
          <w:i/>
          <w:sz w:val="16"/>
          <w:szCs w:val="16"/>
        </w:rPr>
        <w:t> </w:t>
      </w:r>
    </w:p>
    <w:p w:rsidR="0010686F" w:rsidRPr="00167A07" w:rsidRDefault="0010686F" w:rsidP="00FA4161">
      <w:pPr>
        <w:pStyle w:val="ListParagraph"/>
        <w:numPr>
          <w:ilvl w:val="0"/>
          <w:numId w:val="4"/>
        </w:numPr>
        <w:autoSpaceDE w:val="0"/>
        <w:autoSpaceDN w:val="0"/>
        <w:adjustRightInd w:val="0"/>
        <w:spacing w:before="120" w:after="120" w:line="240" w:lineRule="auto"/>
        <w:rPr>
          <w:rFonts w:cs="Calibri"/>
          <w:i/>
          <w:sz w:val="16"/>
          <w:szCs w:val="16"/>
        </w:rPr>
      </w:pPr>
      <w:r w:rsidRPr="00167A07">
        <w:rPr>
          <w:rFonts w:cs="Calibri"/>
          <w:i/>
          <w:sz w:val="16"/>
          <w:szCs w:val="16"/>
        </w:rPr>
        <w:t xml:space="preserve">La relation entre les </w:t>
      </w:r>
      <w:proofErr w:type="spellStart"/>
      <w:r w:rsidRPr="00167A07">
        <w:rPr>
          <w:rFonts w:cs="Calibri"/>
          <w:i/>
          <w:sz w:val="16"/>
          <w:szCs w:val="16"/>
        </w:rPr>
        <w:t>autorités</w:t>
      </w:r>
      <w:proofErr w:type="spellEnd"/>
      <w:r w:rsidRPr="00167A07">
        <w:rPr>
          <w:rFonts w:cs="Calibri"/>
          <w:i/>
          <w:sz w:val="16"/>
          <w:szCs w:val="16"/>
        </w:rPr>
        <w:t xml:space="preserve"> </w:t>
      </w:r>
      <w:proofErr w:type="spellStart"/>
      <w:r w:rsidRPr="00167A07">
        <w:rPr>
          <w:rFonts w:cs="Calibri"/>
          <w:i/>
          <w:sz w:val="16"/>
          <w:szCs w:val="16"/>
        </w:rPr>
        <w:t>nationales</w:t>
      </w:r>
      <w:proofErr w:type="spellEnd"/>
      <w:r w:rsidRPr="00167A07">
        <w:rPr>
          <w:rFonts w:cs="Calibri"/>
          <w:i/>
          <w:sz w:val="16"/>
          <w:szCs w:val="16"/>
        </w:rPr>
        <w:t xml:space="preserve"> (</w:t>
      </w:r>
      <w:proofErr w:type="spellStart"/>
      <w:r w:rsidRPr="00167A07">
        <w:rPr>
          <w:rFonts w:cs="Calibri"/>
          <w:i/>
          <w:sz w:val="16"/>
          <w:szCs w:val="16"/>
        </w:rPr>
        <w:t>capitales</w:t>
      </w:r>
      <w:proofErr w:type="spellEnd"/>
      <w:r w:rsidRPr="00167A07">
        <w:rPr>
          <w:rFonts w:cs="Calibri"/>
          <w:i/>
          <w:sz w:val="16"/>
          <w:szCs w:val="16"/>
        </w:rPr>
        <w:t xml:space="preserve">) et les sites </w:t>
      </w:r>
      <w:proofErr w:type="spellStart"/>
      <w:r w:rsidRPr="00167A07">
        <w:rPr>
          <w:rFonts w:cs="Calibri"/>
          <w:i/>
          <w:sz w:val="16"/>
          <w:szCs w:val="16"/>
        </w:rPr>
        <w:t>pilotes</w:t>
      </w:r>
      <w:proofErr w:type="spellEnd"/>
    </w:p>
    <w:p w:rsidR="0010686F" w:rsidRPr="00167A07" w:rsidRDefault="0010686F" w:rsidP="00FA4161">
      <w:pPr>
        <w:pStyle w:val="ListParagraph"/>
        <w:numPr>
          <w:ilvl w:val="0"/>
          <w:numId w:val="4"/>
        </w:numPr>
        <w:autoSpaceDE w:val="0"/>
        <w:autoSpaceDN w:val="0"/>
        <w:adjustRightInd w:val="0"/>
        <w:spacing w:before="120" w:after="120" w:line="240" w:lineRule="auto"/>
        <w:rPr>
          <w:rFonts w:cs="Calibri"/>
          <w:i/>
          <w:sz w:val="16"/>
          <w:szCs w:val="16"/>
        </w:rPr>
      </w:pPr>
      <w:r w:rsidRPr="00167A07">
        <w:rPr>
          <w:rFonts w:cs="Calibri"/>
          <w:i/>
          <w:color w:val="000000"/>
          <w:sz w:val="16"/>
          <w:szCs w:val="16"/>
        </w:rPr>
        <w:t xml:space="preserve">Les formations </w:t>
      </w:r>
      <w:proofErr w:type="spellStart"/>
      <w:r w:rsidRPr="00167A07">
        <w:rPr>
          <w:rFonts w:cs="Calibri"/>
          <w:i/>
          <w:color w:val="000000"/>
          <w:sz w:val="16"/>
          <w:szCs w:val="16"/>
        </w:rPr>
        <w:t>nationales</w:t>
      </w:r>
      <w:proofErr w:type="spellEnd"/>
      <w:r w:rsidRPr="00167A07">
        <w:rPr>
          <w:rFonts w:cs="Calibri"/>
          <w:i/>
          <w:color w:val="000000"/>
          <w:sz w:val="16"/>
          <w:szCs w:val="16"/>
        </w:rPr>
        <w:t xml:space="preserve"> et </w:t>
      </w:r>
      <w:proofErr w:type="spellStart"/>
      <w:r w:rsidRPr="00167A07">
        <w:rPr>
          <w:rFonts w:cs="Calibri"/>
          <w:i/>
          <w:color w:val="000000"/>
          <w:sz w:val="16"/>
          <w:szCs w:val="16"/>
        </w:rPr>
        <w:t>régionales</w:t>
      </w:r>
      <w:proofErr w:type="spellEnd"/>
      <w:r w:rsidRPr="00167A07">
        <w:rPr>
          <w:rFonts w:cs="Calibri"/>
          <w:i/>
          <w:color w:val="000000"/>
          <w:sz w:val="16"/>
          <w:szCs w:val="16"/>
        </w:rPr>
        <w:t xml:space="preserve"> </w:t>
      </w:r>
      <w:proofErr w:type="spellStart"/>
      <w:r w:rsidRPr="00167A07">
        <w:rPr>
          <w:rFonts w:cs="Calibri"/>
          <w:i/>
          <w:color w:val="000000"/>
          <w:sz w:val="16"/>
          <w:szCs w:val="16"/>
        </w:rPr>
        <w:t>ont</w:t>
      </w:r>
      <w:proofErr w:type="spellEnd"/>
      <w:r w:rsidRPr="00167A07">
        <w:rPr>
          <w:rFonts w:cs="Calibri"/>
          <w:i/>
          <w:color w:val="000000"/>
          <w:sz w:val="16"/>
          <w:szCs w:val="16"/>
        </w:rPr>
        <w:t xml:space="preserve"> </w:t>
      </w:r>
      <w:proofErr w:type="spellStart"/>
      <w:r w:rsidRPr="00167A07">
        <w:rPr>
          <w:rFonts w:cs="Calibri"/>
          <w:i/>
          <w:color w:val="000000"/>
          <w:sz w:val="16"/>
          <w:szCs w:val="16"/>
        </w:rPr>
        <w:t>été</w:t>
      </w:r>
      <w:proofErr w:type="spellEnd"/>
      <w:r w:rsidRPr="00167A07">
        <w:rPr>
          <w:rFonts w:cs="Calibri"/>
          <w:i/>
          <w:color w:val="000000"/>
          <w:sz w:val="16"/>
          <w:szCs w:val="16"/>
        </w:rPr>
        <w:t xml:space="preserve"> </w:t>
      </w:r>
      <w:proofErr w:type="spellStart"/>
      <w:r w:rsidRPr="00167A07">
        <w:rPr>
          <w:rFonts w:cs="Calibri"/>
          <w:i/>
          <w:color w:val="000000"/>
          <w:sz w:val="16"/>
          <w:szCs w:val="16"/>
        </w:rPr>
        <w:t>organisées</w:t>
      </w:r>
      <w:proofErr w:type="spellEnd"/>
      <w:r w:rsidRPr="00167A07">
        <w:rPr>
          <w:rFonts w:cs="Calibri"/>
          <w:i/>
          <w:color w:val="000000"/>
          <w:sz w:val="16"/>
          <w:szCs w:val="16"/>
        </w:rPr>
        <w:t xml:space="preserve"> de </w:t>
      </w:r>
      <w:proofErr w:type="spellStart"/>
      <w:r w:rsidRPr="00167A07">
        <w:rPr>
          <w:rFonts w:cs="Calibri"/>
          <w:i/>
          <w:color w:val="000000"/>
          <w:sz w:val="16"/>
          <w:szCs w:val="16"/>
        </w:rPr>
        <w:t>manière</w:t>
      </w:r>
      <w:proofErr w:type="spellEnd"/>
      <w:r w:rsidRPr="00167A07">
        <w:rPr>
          <w:rFonts w:cs="Calibri"/>
          <w:i/>
          <w:color w:val="000000"/>
          <w:sz w:val="16"/>
          <w:szCs w:val="16"/>
        </w:rPr>
        <w:t xml:space="preserve"> </w:t>
      </w:r>
      <w:proofErr w:type="spellStart"/>
      <w:r w:rsidRPr="00167A07">
        <w:rPr>
          <w:rFonts w:cs="Calibri"/>
          <w:i/>
          <w:color w:val="000000"/>
          <w:sz w:val="16"/>
          <w:szCs w:val="16"/>
        </w:rPr>
        <w:t>satisfaisante</w:t>
      </w:r>
      <w:proofErr w:type="spellEnd"/>
      <w:r w:rsidRPr="00167A07">
        <w:rPr>
          <w:rFonts w:cs="Calibri"/>
          <w:i/>
          <w:color w:val="000000"/>
          <w:sz w:val="16"/>
          <w:szCs w:val="16"/>
        </w:rPr>
        <w:t xml:space="preserve"> pour les </w:t>
      </w:r>
      <w:proofErr w:type="spellStart"/>
      <w:r w:rsidRPr="00167A07">
        <w:rPr>
          <w:rFonts w:cs="Calibri"/>
          <w:i/>
          <w:color w:val="000000"/>
          <w:sz w:val="16"/>
          <w:szCs w:val="16"/>
        </w:rPr>
        <w:t>différentes</w:t>
      </w:r>
      <w:proofErr w:type="spellEnd"/>
      <w:r w:rsidRPr="00167A07">
        <w:rPr>
          <w:rFonts w:cs="Calibri"/>
          <w:i/>
          <w:color w:val="000000"/>
          <w:sz w:val="16"/>
          <w:szCs w:val="16"/>
        </w:rPr>
        <w:t xml:space="preserve"> parties </w:t>
      </w:r>
      <w:proofErr w:type="spellStart"/>
      <w:r w:rsidRPr="00167A07">
        <w:rPr>
          <w:rFonts w:cs="Calibri"/>
          <w:i/>
          <w:color w:val="000000"/>
          <w:sz w:val="16"/>
          <w:szCs w:val="16"/>
        </w:rPr>
        <w:t>prenantes</w:t>
      </w:r>
      <w:proofErr w:type="spellEnd"/>
      <w:r w:rsidRPr="00167A07">
        <w:rPr>
          <w:rFonts w:cs="Calibri"/>
          <w:i/>
          <w:color w:val="000000"/>
          <w:sz w:val="16"/>
          <w:szCs w:val="16"/>
        </w:rPr>
        <w:t xml:space="preserve"> (</w:t>
      </w:r>
      <w:proofErr w:type="spellStart"/>
      <w:r w:rsidRPr="00167A07">
        <w:rPr>
          <w:rFonts w:cs="Calibri"/>
          <w:i/>
          <w:color w:val="000000"/>
          <w:sz w:val="16"/>
          <w:szCs w:val="16"/>
        </w:rPr>
        <w:t>fonctionnaires</w:t>
      </w:r>
      <w:proofErr w:type="spellEnd"/>
      <w:r w:rsidRPr="00167A07">
        <w:rPr>
          <w:rFonts w:cs="Calibri"/>
          <w:i/>
          <w:color w:val="000000"/>
          <w:sz w:val="16"/>
          <w:szCs w:val="16"/>
        </w:rPr>
        <w:t xml:space="preserve">, </w:t>
      </w:r>
      <w:proofErr w:type="spellStart"/>
      <w:r w:rsidRPr="00167A07">
        <w:rPr>
          <w:rFonts w:cs="Calibri"/>
          <w:i/>
          <w:color w:val="000000"/>
          <w:sz w:val="16"/>
          <w:szCs w:val="16"/>
        </w:rPr>
        <w:t>techniciens</w:t>
      </w:r>
      <w:proofErr w:type="spellEnd"/>
      <w:r w:rsidRPr="00167A07">
        <w:rPr>
          <w:rFonts w:cs="Calibri"/>
          <w:i/>
          <w:color w:val="000000"/>
          <w:sz w:val="16"/>
          <w:szCs w:val="16"/>
        </w:rPr>
        <w:t xml:space="preserve">, </w:t>
      </w:r>
      <w:proofErr w:type="spellStart"/>
      <w:r w:rsidRPr="00167A07">
        <w:rPr>
          <w:rFonts w:cs="Calibri"/>
          <w:i/>
          <w:color w:val="000000"/>
          <w:sz w:val="16"/>
          <w:szCs w:val="16"/>
        </w:rPr>
        <w:t>acteurs</w:t>
      </w:r>
      <w:proofErr w:type="spellEnd"/>
      <w:r w:rsidRPr="00167A07">
        <w:rPr>
          <w:rFonts w:cs="Calibri"/>
          <w:i/>
          <w:color w:val="000000"/>
          <w:sz w:val="16"/>
          <w:szCs w:val="16"/>
        </w:rPr>
        <w:t xml:space="preserve"> </w:t>
      </w:r>
      <w:proofErr w:type="spellStart"/>
      <w:r w:rsidRPr="00167A07">
        <w:rPr>
          <w:rFonts w:cs="Calibri"/>
          <w:i/>
          <w:color w:val="000000"/>
          <w:sz w:val="16"/>
          <w:szCs w:val="16"/>
        </w:rPr>
        <w:t>locaux</w:t>
      </w:r>
      <w:proofErr w:type="spellEnd"/>
      <w:r w:rsidRPr="00167A07">
        <w:rPr>
          <w:rFonts w:cs="Calibri"/>
          <w:i/>
          <w:color w:val="000000"/>
          <w:sz w:val="16"/>
          <w:szCs w:val="16"/>
        </w:rPr>
        <w:t>)</w:t>
      </w:r>
    </w:p>
    <w:p w:rsidR="0010686F" w:rsidRPr="00167A07" w:rsidRDefault="0010686F" w:rsidP="00FA4161">
      <w:pPr>
        <w:pStyle w:val="ListParagraph"/>
        <w:numPr>
          <w:ilvl w:val="0"/>
          <w:numId w:val="4"/>
        </w:numPr>
        <w:autoSpaceDE w:val="0"/>
        <w:autoSpaceDN w:val="0"/>
        <w:adjustRightInd w:val="0"/>
        <w:spacing w:before="120" w:after="120" w:line="240" w:lineRule="auto"/>
        <w:rPr>
          <w:rFonts w:cs="Calibri"/>
          <w:i/>
          <w:sz w:val="16"/>
          <w:szCs w:val="16"/>
        </w:rPr>
      </w:pPr>
      <w:r w:rsidRPr="00167A07">
        <w:rPr>
          <w:rFonts w:cs="Calibri"/>
          <w:i/>
          <w:color w:val="000000"/>
          <w:sz w:val="16"/>
          <w:szCs w:val="16"/>
        </w:rPr>
        <w:t xml:space="preserve">La diffusion de </w:t>
      </w:r>
      <w:proofErr w:type="spellStart"/>
      <w:r w:rsidRPr="00167A07">
        <w:rPr>
          <w:rFonts w:cs="Calibri"/>
          <w:i/>
          <w:color w:val="000000"/>
          <w:sz w:val="16"/>
          <w:szCs w:val="16"/>
        </w:rPr>
        <w:t>l’information</w:t>
      </w:r>
      <w:proofErr w:type="spellEnd"/>
      <w:r w:rsidRPr="00167A07">
        <w:rPr>
          <w:rFonts w:cs="Calibri"/>
          <w:i/>
          <w:color w:val="000000"/>
          <w:sz w:val="16"/>
          <w:szCs w:val="16"/>
        </w:rPr>
        <w:t xml:space="preserve"> sur </w:t>
      </w:r>
      <w:proofErr w:type="spellStart"/>
      <w:r w:rsidRPr="00167A07">
        <w:rPr>
          <w:rFonts w:cs="Calibri"/>
          <w:i/>
          <w:color w:val="000000"/>
          <w:sz w:val="16"/>
          <w:szCs w:val="16"/>
        </w:rPr>
        <w:t>l’adaptation</w:t>
      </w:r>
      <w:proofErr w:type="spellEnd"/>
      <w:r w:rsidRPr="00167A07">
        <w:rPr>
          <w:rFonts w:cs="Calibri"/>
          <w:i/>
          <w:color w:val="000000"/>
          <w:sz w:val="16"/>
          <w:szCs w:val="16"/>
        </w:rPr>
        <w:t xml:space="preserve"> aux </w:t>
      </w:r>
      <w:proofErr w:type="spellStart"/>
      <w:r w:rsidRPr="00167A07">
        <w:rPr>
          <w:rFonts w:cs="Calibri"/>
          <w:i/>
          <w:color w:val="000000"/>
          <w:sz w:val="16"/>
          <w:szCs w:val="16"/>
        </w:rPr>
        <w:t>changements</w:t>
      </w:r>
      <w:proofErr w:type="spellEnd"/>
      <w:r w:rsidRPr="00167A07">
        <w:rPr>
          <w:rFonts w:cs="Calibri"/>
          <w:i/>
          <w:color w:val="000000"/>
          <w:sz w:val="16"/>
          <w:szCs w:val="16"/>
        </w:rPr>
        <w:t xml:space="preserve"> </w:t>
      </w:r>
      <w:proofErr w:type="spellStart"/>
      <w:r w:rsidRPr="00167A07">
        <w:rPr>
          <w:rFonts w:cs="Calibri"/>
          <w:i/>
          <w:color w:val="000000"/>
          <w:sz w:val="16"/>
          <w:szCs w:val="16"/>
        </w:rPr>
        <w:t>climatiques</w:t>
      </w:r>
      <w:proofErr w:type="spellEnd"/>
      <w:r w:rsidRPr="00167A07">
        <w:rPr>
          <w:rFonts w:cs="Calibri"/>
          <w:i/>
          <w:color w:val="000000"/>
          <w:sz w:val="16"/>
          <w:szCs w:val="16"/>
        </w:rPr>
        <w:t xml:space="preserve"> a </w:t>
      </w:r>
      <w:proofErr w:type="spellStart"/>
      <w:r w:rsidRPr="00167A07">
        <w:rPr>
          <w:rFonts w:cs="Calibri"/>
          <w:i/>
          <w:color w:val="000000"/>
          <w:sz w:val="16"/>
          <w:szCs w:val="16"/>
        </w:rPr>
        <w:t>été</w:t>
      </w:r>
      <w:proofErr w:type="spellEnd"/>
      <w:r w:rsidRPr="00167A07">
        <w:rPr>
          <w:rFonts w:cs="Calibri"/>
          <w:i/>
          <w:color w:val="000000"/>
          <w:sz w:val="16"/>
          <w:szCs w:val="16"/>
        </w:rPr>
        <w:t xml:space="preserve"> </w:t>
      </w:r>
      <w:proofErr w:type="spellStart"/>
      <w:r w:rsidRPr="00167A07">
        <w:rPr>
          <w:rFonts w:cs="Calibri"/>
          <w:i/>
          <w:color w:val="000000"/>
          <w:sz w:val="16"/>
          <w:szCs w:val="16"/>
        </w:rPr>
        <w:t>suffisante</w:t>
      </w:r>
      <w:proofErr w:type="spellEnd"/>
    </w:p>
    <w:p w:rsidR="0010686F" w:rsidRPr="007C3BDE" w:rsidRDefault="0010686F" w:rsidP="00FA4161">
      <w:pPr>
        <w:pStyle w:val="ListParagraph"/>
        <w:numPr>
          <w:ilvl w:val="0"/>
          <w:numId w:val="4"/>
        </w:numPr>
        <w:autoSpaceDE w:val="0"/>
        <w:autoSpaceDN w:val="0"/>
        <w:adjustRightInd w:val="0"/>
        <w:spacing w:after="0" w:line="240" w:lineRule="auto"/>
        <w:ind w:left="357" w:hanging="357"/>
        <w:contextualSpacing w:val="0"/>
        <w:rPr>
          <w:rFonts w:cs="Calibri"/>
          <w:i/>
          <w:sz w:val="16"/>
          <w:szCs w:val="16"/>
        </w:rPr>
      </w:pPr>
      <w:r w:rsidRPr="00167A07">
        <w:rPr>
          <w:rFonts w:cs="Calibri"/>
          <w:i/>
          <w:color w:val="000000"/>
          <w:sz w:val="16"/>
          <w:szCs w:val="16"/>
        </w:rPr>
        <w:t xml:space="preserve">La promotion du </w:t>
      </w:r>
      <w:proofErr w:type="spellStart"/>
      <w:r w:rsidRPr="00167A07">
        <w:rPr>
          <w:rFonts w:cs="Calibri"/>
          <w:i/>
          <w:color w:val="000000"/>
          <w:sz w:val="16"/>
          <w:szCs w:val="16"/>
        </w:rPr>
        <w:t>réseautage</w:t>
      </w:r>
      <w:proofErr w:type="spellEnd"/>
      <w:r w:rsidRPr="00167A07">
        <w:rPr>
          <w:rFonts w:cs="Calibri"/>
          <w:i/>
          <w:color w:val="000000"/>
          <w:sz w:val="16"/>
          <w:szCs w:val="16"/>
        </w:rPr>
        <w:t xml:space="preserve"> des parties </w:t>
      </w:r>
      <w:proofErr w:type="spellStart"/>
      <w:r w:rsidRPr="00167A07">
        <w:rPr>
          <w:rFonts w:cs="Calibri"/>
          <w:i/>
          <w:color w:val="000000"/>
          <w:sz w:val="16"/>
          <w:szCs w:val="16"/>
        </w:rPr>
        <w:t>prenantes</w:t>
      </w:r>
      <w:proofErr w:type="spellEnd"/>
      <w:r w:rsidRPr="00167A07">
        <w:rPr>
          <w:rFonts w:cs="Calibri"/>
          <w:i/>
          <w:color w:val="000000"/>
          <w:sz w:val="16"/>
          <w:szCs w:val="16"/>
        </w:rPr>
        <w:t xml:space="preserve"> a </w:t>
      </w:r>
      <w:proofErr w:type="spellStart"/>
      <w:r w:rsidRPr="00167A07">
        <w:rPr>
          <w:rFonts w:cs="Calibri"/>
          <w:i/>
          <w:color w:val="000000"/>
          <w:sz w:val="16"/>
          <w:szCs w:val="16"/>
        </w:rPr>
        <w:t>été</w:t>
      </w:r>
      <w:proofErr w:type="spellEnd"/>
      <w:r w:rsidRPr="00167A07">
        <w:rPr>
          <w:rFonts w:cs="Calibri"/>
          <w:i/>
          <w:color w:val="000000"/>
          <w:sz w:val="16"/>
          <w:szCs w:val="16"/>
        </w:rPr>
        <w:t xml:space="preserve"> </w:t>
      </w:r>
      <w:proofErr w:type="spellStart"/>
      <w:r w:rsidRPr="00167A07">
        <w:rPr>
          <w:rFonts w:cs="Calibri"/>
          <w:i/>
          <w:color w:val="000000"/>
          <w:sz w:val="16"/>
          <w:szCs w:val="16"/>
        </w:rPr>
        <w:t>suffisante</w:t>
      </w:r>
      <w:proofErr w:type="spellEnd"/>
    </w:p>
  </w:footnote>
  <w:footnote w:id="2">
    <w:p w:rsidR="0010686F" w:rsidRPr="00EF597C" w:rsidRDefault="0010686F" w:rsidP="00747870">
      <w:pPr>
        <w:autoSpaceDE w:val="0"/>
        <w:autoSpaceDN w:val="0"/>
        <w:adjustRightInd w:val="0"/>
        <w:rPr>
          <w:rFonts w:cs="Calibri"/>
          <w:b/>
          <w:sz w:val="16"/>
          <w:szCs w:val="16"/>
        </w:rPr>
      </w:pPr>
      <w:r w:rsidRPr="00EF597C">
        <w:rPr>
          <w:rStyle w:val="FootnoteReference"/>
          <w:b/>
          <w:sz w:val="16"/>
          <w:szCs w:val="16"/>
        </w:rPr>
        <w:footnoteRef/>
      </w:r>
      <w:r w:rsidRPr="00EF597C">
        <w:rPr>
          <w:rFonts w:cs="Calibri"/>
          <w:b/>
          <w:sz w:val="16"/>
          <w:szCs w:val="16"/>
        </w:rPr>
        <w:t>HS (Highly satisfactory):  (</w:t>
      </w:r>
      <w:proofErr w:type="spellStart"/>
      <w:r w:rsidRPr="00EF597C">
        <w:rPr>
          <w:rFonts w:cs="Calibri"/>
          <w:b/>
          <w:sz w:val="16"/>
          <w:szCs w:val="16"/>
        </w:rPr>
        <w:t>Hautement</w:t>
      </w:r>
      <w:proofErr w:type="spellEnd"/>
      <w:r w:rsidRPr="00EF597C">
        <w:rPr>
          <w:rFonts w:cs="Calibri"/>
          <w:b/>
          <w:sz w:val="16"/>
          <w:szCs w:val="16"/>
        </w:rPr>
        <w:t xml:space="preserve"> </w:t>
      </w:r>
      <w:proofErr w:type="spellStart"/>
      <w:r w:rsidRPr="00EF597C">
        <w:rPr>
          <w:rFonts w:cs="Calibri"/>
          <w:b/>
          <w:sz w:val="16"/>
          <w:szCs w:val="16"/>
        </w:rPr>
        <w:t>satisfaisant</w:t>
      </w:r>
      <w:proofErr w:type="spellEnd"/>
      <w:r w:rsidRPr="00EF597C">
        <w:rPr>
          <w:rFonts w:cs="Calibri"/>
          <w:b/>
          <w:sz w:val="16"/>
          <w:szCs w:val="16"/>
        </w:rPr>
        <w:t xml:space="preserve">)  </w:t>
      </w:r>
      <w:proofErr w:type="spellStart"/>
      <w:r w:rsidRPr="00EF597C">
        <w:rPr>
          <w:rFonts w:cs="Calibri"/>
          <w:b/>
          <w:sz w:val="16"/>
          <w:szCs w:val="16"/>
        </w:rPr>
        <w:t>aucun</w:t>
      </w:r>
      <w:proofErr w:type="spellEnd"/>
      <w:r w:rsidRPr="00EF597C">
        <w:rPr>
          <w:rFonts w:cs="Calibri"/>
          <w:b/>
          <w:sz w:val="16"/>
          <w:szCs w:val="16"/>
        </w:rPr>
        <w:t xml:space="preserve"> </w:t>
      </w:r>
      <w:proofErr w:type="spellStart"/>
      <w:r w:rsidRPr="00EF597C">
        <w:rPr>
          <w:rFonts w:cs="Calibri"/>
          <w:b/>
          <w:sz w:val="16"/>
          <w:szCs w:val="16"/>
        </w:rPr>
        <w:t>défaut</w:t>
      </w:r>
      <w:proofErr w:type="spellEnd"/>
      <w:r w:rsidRPr="00EF597C">
        <w:rPr>
          <w:rFonts w:cs="Calibri"/>
          <w:b/>
          <w:sz w:val="16"/>
          <w:szCs w:val="16"/>
        </w:rPr>
        <w:t xml:space="preserve"> ; S (Satisfactory) : ( </w:t>
      </w:r>
      <w:proofErr w:type="spellStart"/>
      <w:r w:rsidRPr="00EF597C">
        <w:rPr>
          <w:rFonts w:cs="Calibri"/>
          <w:b/>
          <w:sz w:val="16"/>
          <w:szCs w:val="16"/>
        </w:rPr>
        <w:t>satisfaisant</w:t>
      </w:r>
      <w:proofErr w:type="spellEnd"/>
      <w:r w:rsidRPr="00EF597C">
        <w:rPr>
          <w:rFonts w:cs="Calibri"/>
          <w:b/>
          <w:sz w:val="16"/>
          <w:szCs w:val="16"/>
        </w:rPr>
        <w:t xml:space="preserve">)  </w:t>
      </w:r>
      <w:proofErr w:type="spellStart"/>
      <w:r w:rsidRPr="00EF597C">
        <w:rPr>
          <w:rFonts w:cs="Calibri"/>
          <w:b/>
          <w:sz w:val="16"/>
          <w:szCs w:val="16"/>
        </w:rPr>
        <w:t>défauts</w:t>
      </w:r>
      <w:proofErr w:type="spellEnd"/>
      <w:r w:rsidRPr="00EF597C">
        <w:rPr>
          <w:rFonts w:cs="Calibri"/>
          <w:b/>
          <w:sz w:val="16"/>
          <w:szCs w:val="16"/>
        </w:rPr>
        <w:t xml:space="preserve"> </w:t>
      </w:r>
      <w:proofErr w:type="spellStart"/>
      <w:r w:rsidRPr="00EF597C">
        <w:rPr>
          <w:rFonts w:cs="Calibri"/>
          <w:b/>
          <w:sz w:val="16"/>
          <w:szCs w:val="16"/>
        </w:rPr>
        <w:t>mineurs</w:t>
      </w:r>
      <w:proofErr w:type="spellEnd"/>
      <w:r w:rsidRPr="00EF597C">
        <w:rPr>
          <w:rFonts w:cs="Calibri"/>
          <w:b/>
          <w:sz w:val="16"/>
          <w:szCs w:val="16"/>
        </w:rPr>
        <w:t> ; MS (Moderately satisfactory) : (</w:t>
      </w:r>
      <w:proofErr w:type="spellStart"/>
      <w:r w:rsidRPr="00EF597C">
        <w:rPr>
          <w:rFonts w:cs="Calibri"/>
          <w:b/>
          <w:sz w:val="16"/>
          <w:szCs w:val="16"/>
        </w:rPr>
        <w:t>modéremment</w:t>
      </w:r>
      <w:proofErr w:type="spellEnd"/>
      <w:r w:rsidRPr="00EF597C">
        <w:rPr>
          <w:rFonts w:cs="Calibri"/>
          <w:b/>
          <w:sz w:val="16"/>
          <w:szCs w:val="16"/>
        </w:rPr>
        <w:t xml:space="preserve"> </w:t>
      </w:r>
      <w:proofErr w:type="spellStart"/>
      <w:r w:rsidRPr="00EF597C">
        <w:rPr>
          <w:rFonts w:cs="Calibri"/>
          <w:b/>
          <w:sz w:val="16"/>
          <w:szCs w:val="16"/>
        </w:rPr>
        <w:t>satisfaisant</w:t>
      </w:r>
      <w:proofErr w:type="spellEnd"/>
      <w:r w:rsidRPr="00EF597C">
        <w:rPr>
          <w:rFonts w:cs="Calibri"/>
          <w:b/>
          <w:sz w:val="16"/>
          <w:szCs w:val="16"/>
        </w:rPr>
        <w:t xml:space="preserve">) </w:t>
      </w:r>
      <w:proofErr w:type="spellStart"/>
      <w:r w:rsidRPr="00EF597C">
        <w:rPr>
          <w:rFonts w:cs="Calibri"/>
          <w:b/>
          <w:sz w:val="16"/>
          <w:szCs w:val="16"/>
        </w:rPr>
        <w:t>défauts</w:t>
      </w:r>
      <w:proofErr w:type="spellEnd"/>
      <w:r w:rsidRPr="00EF597C">
        <w:rPr>
          <w:rFonts w:cs="Calibri"/>
          <w:b/>
          <w:sz w:val="16"/>
          <w:szCs w:val="16"/>
        </w:rPr>
        <w:t xml:space="preserve"> </w:t>
      </w:r>
      <w:proofErr w:type="spellStart"/>
      <w:r w:rsidRPr="00EF597C">
        <w:rPr>
          <w:rFonts w:cs="Calibri"/>
          <w:b/>
          <w:sz w:val="16"/>
          <w:szCs w:val="16"/>
        </w:rPr>
        <w:t>modérés</w:t>
      </w:r>
      <w:proofErr w:type="spellEnd"/>
      <w:r w:rsidRPr="00EF597C">
        <w:rPr>
          <w:rFonts w:cs="Calibri"/>
          <w:b/>
          <w:sz w:val="16"/>
          <w:szCs w:val="16"/>
        </w:rPr>
        <w:t>;  MU (Moderately Unsatisfactory) : (</w:t>
      </w:r>
      <w:proofErr w:type="spellStart"/>
      <w:r w:rsidRPr="00EF597C">
        <w:rPr>
          <w:rFonts w:cs="Calibri"/>
          <w:b/>
          <w:sz w:val="16"/>
          <w:szCs w:val="16"/>
        </w:rPr>
        <w:t>Modérément</w:t>
      </w:r>
      <w:proofErr w:type="spellEnd"/>
      <w:r w:rsidRPr="00EF597C">
        <w:rPr>
          <w:rFonts w:cs="Calibri"/>
          <w:b/>
          <w:sz w:val="16"/>
          <w:szCs w:val="16"/>
        </w:rPr>
        <w:t xml:space="preserve"> </w:t>
      </w:r>
      <w:proofErr w:type="spellStart"/>
      <w:r w:rsidRPr="00EF597C">
        <w:rPr>
          <w:rFonts w:cs="Calibri"/>
          <w:b/>
          <w:sz w:val="16"/>
          <w:szCs w:val="16"/>
        </w:rPr>
        <w:t>Insatisfaisant</w:t>
      </w:r>
      <w:proofErr w:type="spellEnd"/>
      <w:r w:rsidRPr="00EF597C">
        <w:rPr>
          <w:rFonts w:cs="Calibri"/>
          <w:b/>
          <w:sz w:val="16"/>
          <w:szCs w:val="16"/>
        </w:rPr>
        <w:t xml:space="preserve">) </w:t>
      </w:r>
      <w:proofErr w:type="spellStart"/>
      <w:r w:rsidRPr="00EF597C">
        <w:rPr>
          <w:rFonts w:cs="Calibri"/>
          <w:b/>
          <w:sz w:val="16"/>
          <w:szCs w:val="16"/>
        </w:rPr>
        <w:t>défauts</w:t>
      </w:r>
      <w:proofErr w:type="spellEnd"/>
      <w:r w:rsidRPr="00EF597C">
        <w:rPr>
          <w:rFonts w:cs="Calibri"/>
          <w:b/>
          <w:sz w:val="16"/>
          <w:szCs w:val="16"/>
        </w:rPr>
        <w:t xml:space="preserve"> </w:t>
      </w:r>
      <w:proofErr w:type="spellStart"/>
      <w:r w:rsidRPr="00EF597C">
        <w:rPr>
          <w:rFonts w:cs="Calibri"/>
          <w:b/>
          <w:sz w:val="16"/>
          <w:szCs w:val="16"/>
        </w:rPr>
        <w:t>significatifs</w:t>
      </w:r>
      <w:proofErr w:type="spellEnd"/>
      <w:r w:rsidRPr="00EF597C">
        <w:rPr>
          <w:rFonts w:cs="Calibri"/>
          <w:b/>
          <w:sz w:val="16"/>
          <w:szCs w:val="16"/>
        </w:rPr>
        <w:t xml:space="preserve"> du </w:t>
      </w:r>
      <w:proofErr w:type="spellStart"/>
      <w:r w:rsidRPr="00EF597C">
        <w:rPr>
          <w:rFonts w:cs="Calibri"/>
          <w:b/>
          <w:sz w:val="16"/>
          <w:szCs w:val="16"/>
        </w:rPr>
        <w:t>projet</w:t>
      </w:r>
      <w:proofErr w:type="spellEnd"/>
      <w:r w:rsidRPr="00EF597C">
        <w:rPr>
          <w:rFonts w:cs="Calibri"/>
          <w:b/>
          <w:sz w:val="16"/>
          <w:szCs w:val="16"/>
        </w:rPr>
        <w:t xml:space="preserve"> ; U (Unsatisfactory) </w:t>
      </w:r>
      <w:proofErr w:type="spellStart"/>
      <w:r w:rsidRPr="00EF597C">
        <w:rPr>
          <w:rFonts w:cs="Calibri"/>
          <w:b/>
          <w:sz w:val="16"/>
          <w:szCs w:val="16"/>
        </w:rPr>
        <w:t>défauts</w:t>
      </w:r>
      <w:proofErr w:type="spellEnd"/>
      <w:r w:rsidRPr="00EF597C">
        <w:rPr>
          <w:rFonts w:cs="Calibri"/>
          <w:b/>
          <w:sz w:val="16"/>
          <w:szCs w:val="16"/>
        </w:rPr>
        <w:t xml:space="preserve"> </w:t>
      </w:r>
      <w:proofErr w:type="spellStart"/>
      <w:r w:rsidRPr="00EF597C">
        <w:rPr>
          <w:rFonts w:cs="Calibri"/>
          <w:b/>
          <w:sz w:val="16"/>
          <w:szCs w:val="16"/>
        </w:rPr>
        <w:t>majeurs</w:t>
      </w:r>
      <w:proofErr w:type="spellEnd"/>
      <w:r w:rsidRPr="00EF597C">
        <w:rPr>
          <w:rFonts w:cs="Calibri"/>
          <w:b/>
          <w:sz w:val="16"/>
          <w:szCs w:val="16"/>
        </w:rPr>
        <w:t xml:space="preserve"> </w:t>
      </w:r>
      <w:proofErr w:type="spellStart"/>
      <w:r w:rsidRPr="00EF597C">
        <w:rPr>
          <w:rFonts w:cs="Calibri"/>
          <w:b/>
          <w:sz w:val="16"/>
          <w:szCs w:val="16"/>
        </w:rPr>
        <w:t>l’atteinte</w:t>
      </w:r>
      <w:proofErr w:type="spellEnd"/>
      <w:r w:rsidRPr="00EF597C">
        <w:rPr>
          <w:rFonts w:cs="Calibri"/>
          <w:b/>
          <w:sz w:val="16"/>
          <w:szCs w:val="16"/>
        </w:rPr>
        <w:t xml:space="preserve"> des </w:t>
      </w:r>
      <w:proofErr w:type="spellStart"/>
      <w:r w:rsidRPr="00EF597C">
        <w:rPr>
          <w:rFonts w:cs="Calibri"/>
          <w:b/>
          <w:sz w:val="16"/>
          <w:szCs w:val="16"/>
        </w:rPr>
        <w:t>objectifs</w:t>
      </w:r>
      <w:proofErr w:type="spellEnd"/>
      <w:r w:rsidRPr="00EF597C">
        <w:rPr>
          <w:rFonts w:cs="Calibri"/>
          <w:b/>
          <w:sz w:val="16"/>
          <w:szCs w:val="16"/>
        </w:rPr>
        <w:t xml:space="preserve"> en </w:t>
      </w:r>
      <w:proofErr w:type="spellStart"/>
      <w:r w:rsidRPr="00EF597C">
        <w:rPr>
          <w:rFonts w:cs="Calibri"/>
          <w:b/>
          <w:sz w:val="16"/>
          <w:szCs w:val="16"/>
        </w:rPr>
        <w:t>terme</w:t>
      </w:r>
      <w:proofErr w:type="spellEnd"/>
      <w:r w:rsidRPr="00EF597C">
        <w:rPr>
          <w:rFonts w:cs="Calibri"/>
          <w:b/>
          <w:sz w:val="16"/>
          <w:szCs w:val="16"/>
        </w:rPr>
        <w:t xml:space="preserve"> de pertinence, </w:t>
      </w:r>
      <w:proofErr w:type="spellStart"/>
      <w:r w:rsidRPr="00EF597C">
        <w:rPr>
          <w:rFonts w:cs="Calibri"/>
          <w:b/>
          <w:sz w:val="16"/>
          <w:szCs w:val="16"/>
        </w:rPr>
        <w:t>efficacité</w:t>
      </w:r>
      <w:proofErr w:type="spellEnd"/>
      <w:r w:rsidRPr="00EF597C">
        <w:rPr>
          <w:rFonts w:cs="Calibri"/>
          <w:b/>
          <w:sz w:val="16"/>
          <w:szCs w:val="16"/>
        </w:rPr>
        <w:t xml:space="preserve"> et </w:t>
      </w:r>
      <w:proofErr w:type="spellStart"/>
      <w:r w:rsidRPr="00EF597C">
        <w:rPr>
          <w:rFonts w:cs="Calibri"/>
          <w:b/>
          <w:sz w:val="16"/>
          <w:szCs w:val="16"/>
        </w:rPr>
        <w:t>efficience</w:t>
      </w:r>
      <w:proofErr w:type="spellEnd"/>
      <w:r w:rsidRPr="00EF597C">
        <w:rPr>
          <w:rFonts w:cs="Calibri"/>
          <w:b/>
          <w:sz w:val="16"/>
          <w:szCs w:val="16"/>
        </w:rPr>
        <w:t xml:space="preserve">; HU (Highly Unsatisfactory) : graves </w:t>
      </w:r>
      <w:proofErr w:type="spellStart"/>
      <w:r w:rsidRPr="00EF597C">
        <w:rPr>
          <w:rFonts w:cs="Calibri"/>
          <w:b/>
          <w:sz w:val="16"/>
          <w:szCs w:val="16"/>
        </w:rPr>
        <w:t>problèmes</w:t>
      </w:r>
      <w:proofErr w:type="spellEnd"/>
      <w:r w:rsidRPr="00EF597C">
        <w:rPr>
          <w:rFonts w:cs="Calibri"/>
          <w:b/>
          <w:sz w:val="16"/>
          <w:szCs w:val="16"/>
        </w:rPr>
        <w:t xml:space="preserve"> du </w:t>
      </w:r>
      <w:proofErr w:type="spellStart"/>
      <w:r w:rsidRPr="00EF597C">
        <w:rPr>
          <w:rFonts w:cs="Calibri"/>
          <w:b/>
          <w:sz w:val="16"/>
          <w:szCs w:val="16"/>
        </w:rPr>
        <w:t>projet</w:t>
      </w:r>
      <w:proofErr w:type="spellEnd"/>
      <w:r w:rsidRPr="00EF597C">
        <w:rPr>
          <w:rFonts w:cs="Calibri"/>
          <w:b/>
          <w:sz w:val="16"/>
          <w:szCs w:val="16"/>
        </w:rPr>
        <w:t xml:space="preserve"> </w:t>
      </w:r>
      <w:proofErr w:type="spellStart"/>
      <w:r w:rsidRPr="00EF597C">
        <w:rPr>
          <w:rFonts w:cs="Calibri"/>
          <w:b/>
          <w:sz w:val="16"/>
          <w:szCs w:val="16"/>
        </w:rPr>
        <w:t>dans</w:t>
      </w:r>
      <w:proofErr w:type="spellEnd"/>
      <w:r w:rsidRPr="00EF597C">
        <w:rPr>
          <w:rFonts w:cs="Calibri"/>
          <w:b/>
          <w:sz w:val="16"/>
          <w:szCs w:val="16"/>
        </w:rPr>
        <w:t xml:space="preserve"> son ensemble.</w:t>
      </w:r>
    </w:p>
    <w:p w:rsidR="0010686F" w:rsidRPr="0020556A" w:rsidRDefault="0010686F" w:rsidP="00747870">
      <w:pPr>
        <w:pStyle w:val="FootnoteText"/>
        <w:rPr>
          <w:b/>
        </w:rPr>
      </w:pPr>
    </w:p>
  </w:footnote>
  <w:footnote w:id="3">
    <w:p w:rsidR="0010686F" w:rsidRDefault="0010686F" w:rsidP="00747870">
      <w:pPr>
        <w:pStyle w:val="FootnoteText"/>
      </w:pPr>
      <w:r>
        <w:rPr>
          <w:rStyle w:val="FootnoteReference"/>
        </w:rPr>
        <w:footnoteRef/>
      </w:r>
      <w:r>
        <w:t xml:space="preserve"> </w:t>
      </w:r>
      <w:proofErr w:type="gramStart"/>
      <w:r>
        <w:t>L :</w:t>
      </w:r>
      <w:proofErr w:type="gramEnd"/>
      <w:r>
        <w:t xml:space="preserve"> </w:t>
      </w:r>
      <w:proofErr w:type="spellStart"/>
      <w:r>
        <w:t>risques</w:t>
      </w:r>
      <w:proofErr w:type="spellEnd"/>
      <w:r>
        <w:t xml:space="preserve"> </w:t>
      </w:r>
      <w:proofErr w:type="spellStart"/>
      <w:r>
        <w:t>négligeables</w:t>
      </w:r>
      <w:proofErr w:type="spellEnd"/>
      <w:r>
        <w:t xml:space="preserve"> ; ML : </w:t>
      </w:r>
      <w:proofErr w:type="spellStart"/>
      <w:r>
        <w:t>risques</w:t>
      </w:r>
      <w:proofErr w:type="spellEnd"/>
      <w:r>
        <w:t xml:space="preserve"> </w:t>
      </w:r>
      <w:proofErr w:type="spellStart"/>
      <w:r>
        <w:t>modérés</w:t>
      </w:r>
      <w:proofErr w:type="spellEnd"/>
      <w:r>
        <w:t xml:space="preserve"> </w:t>
      </w:r>
      <w:proofErr w:type="spellStart"/>
      <w:r>
        <w:t>mais</w:t>
      </w:r>
      <w:proofErr w:type="spellEnd"/>
      <w:r>
        <w:t xml:space="preserve"> </w:t>
      </w:r>
      <w:proofErr w:type="spellStart"/>
      <w:r>
        <w:t>certains</w:t>
      </w:r>
      <w:proofErr w:type="spellEnd"/>
      <w:r>
        <w:t xml:space="preserve"> </w:t>
      </w:r>
      <w:proofErr w:type="spellStart"/>
      <w:r>
        <w:t>résultats</w:t>
      </w:r>
      <w:proofErr w:type="spellEnd"/>
      <w:r>
        <w:t xml:space="preserve"> au </w:t>
      </w:r>
      <w:proofErr w:type="spellStart"/>
      <w:r>
        <w:t>moins</w:t>
      </w:r>
      <w:proofErr w:type="spellEnd"/>
      <w:r>
        <w:t xml:space="preserve"> se </w:t>
      </w:r>
      <w:proofErr w:type="spellStart"/>
      <w:r>
        <w:t>maintiendront</w:t>
      </w:r>
      <w:proofErr w:type="spellEnd"/>
      <w:r>
        <w:t xml:space="preserve"> ; MU : </w:t>
      </w:r>
      <w:proofErr w:type="spellStart"/>
      <w:r>
        <w:t>risques</w:t>
      </w:r>
      <w:proofErr w:type="spellEnd"/>
      <w:r>
        <w:t xml:space="preserve"> </w:t>
      </w:r>
      <w:proofErr w:type="spellStart"/>
      <w:r>
        <w:t>importants</w:t>
      </w:r>
      <w:proofErr w:type="spellEnd"/>
      <w:r>
        <w:t xml:space="preserve"> </w:t>
      </w:r>
      <w:proofErr w:type="spellStart"/>
      <w:r>
        <w:t>que</w:t>
      </w:r>
      <w:proofErr w:type="spellEnd"/>
      <w:r>
        <w:t xml:space="preserve"> les </w:t>
      </w:r>
      <w:proofErr w:type="spellStart"/>
      <w:r>
        <w:t>résultats</w:t>
      </w:r>
      <w:proofErr w:type="spellEnd"/>
      <w:r>
        <w:t xml:space="preserve"> </w:t>
      </w:r>
      <w:proofErr w:type="spellStart"/>
      <w:r>
        <w:t>obtenus</w:t>
      </w:r>
      <w:proofErr w:type="spellEnd"/>
      <w:r>
        <w:t xml:space="preserve"> ne </w:t>
      </w:r>
      <w:proofErr w:type="spellStart"/>
      <w:r>
        <w:t>seront</w:t>
      </w:r>
      <w:proofErr w:type="spellEnd"/>
      <w:r>
        <w:t xml:space="preserve"> pas </w:t>
      </w:r>
      <w:proofErr w:type="spellStart"/>
      <w:r>
        <w:t>maintenus</w:t>
      </w:r>
      <w:proofErr w:type="spellEnd"/>
      <w:r>
        <w:t xml:space="preserve"> ; UL : </w:t>
      </w:r>
      <w:proofErr w:type="spellStart"/>
      <w:r>
        <w:t>risques</w:t>
      </w:r>
      <w:proofErr w:type="spellEnd"/>
      <w:r>
        <w:t xml:space="preserve"> </w:t>
      </w:r>
      <w:proofErr w:type="spellStart"/>
      <w:r>
        <w:t>sévères</w:t>
      </w:r>
      <w:proofErr w:type="spellEnd"/>
      <w:r>
        <w:t xml:space="preserve"> </w:t>
      </w:r>
      <w:proofErr w:type="spellStart"/>
      <w:r>
        <w:t>que</w:t>
      </w:r>
      <w:proofErr w:type="spellEnd"/>
      <w:r>
        <w:t xml:space="preserve"> les </w:t>
      </w:r>
      <w:proofErr w:type="spellStart"/>
      <w:r>
        <w:t>résultats</w:t>
      </w:r>
      <w:proofErr w:type="spellEnd"/>
      <w:r>
        <w:t xml:space="preserve"> </w:t>
      </w:r>
      <w:proofErr w:type="spellStart"/>
      <w:r>
        <w:t>obtenus</w:t>
      </w:r>
      <w:proofErr w:type="spellEnd"/>
      <w:r>
        <w:t xml:space="preserve"> ne </w:t>
      </w:r>
      <w:proofErr w:type="spellStart"/>
      <w:r>
        <w:t>seront</w:t>
      </w:r>
      <w:proofErr w:type="spellEnd"/>
      <w:r>
        <w:t xml:space="preserve"> pas </w:t>
      </w:r>
      <w:proofErr w:type="spellStart"/>
      <w:r>
        <w:t>maintenus</w:t>
      </w:r>
      <w:proofErr w:type="spellEnd"/>
      <w:r>
        <w:t>. N/</w:t>
      </w:r>
      <w:proofErr w:type="gramStart"/>
      <w:r>
        <w:t>A :</w:t>
      </w:r>
      <w:proofErr w:type="gramEnd"/>
      <w:r>
        <w:t xml:space="preserve"> pas applicable ; U/A : impossible à </w:t>
      </w:r>
      <w:proofErr w:type="spellStart"/>
      <w:r>
        <w:t>évaluer</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6F" w:rsidRDefault="0010686F" w:rsidP="00747870">
    <w:pPr>
      <w:pStyle w:val="Header"/>
      <w:tabs>
        <w:tab w:val="left" w:pos="95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21421_"/>
      </v:shape>
    </w:pict>
  </w:numPicBullet>
  <w:abstractNum w:abstractNumId="0">
    <w:nsid w:val="00BB4548"/>
    <w:multiLevelType w:val="hybridMultilevel"/>
    <w:tmpl w:val="3E1287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84073B"/>
    <w:multiLevelType w:val="hybridMultilevel"/>
    <w:tmpl w:val="37D0977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92F51"/>
    <w:multiLevelType w:val="hybridMultilevel"/>
    <w:tmpl w:val="DADE1C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9942161"/>
    <w:multiLevelType w:val="hybridMultilevel"/>
    <w:tmpl w:val="250A5E2A"/>
    <w:lvl w:ilvl="0" w:tplc="0409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
    <w:nsid w:val="0EC420D2"/>
    <w:multiLevelType w:val="hybridMultilevel"/>
    <w:tmpl w:val="BDB43ED4"/>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6B0950"/>
    <w:multiLevelType w:val="hybridMultilevel"/>
    <w:tmpl w:val="C9C8A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262A03"/>
    <w:multiLevelType w:val="hybridMultilevel"/>
    <w:tmpl w:val="66600DB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436284"/>
    <w:multiLevelType w:val="hybridMultilevel"/>
    <w:tmpl w:val="D318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D7518"/>
    <w:multiLevelType w:val="hybridMultilevel"/>
    <w:tmpl w:val="98662F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F466F4B"/>
    <w:multiLevelType w:val="hybridMultilevel"/>
    <w:tmpl w:val="37F28E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1420DFA"/>
    <w:multiLevelType w:val="hybridMultilevel"/>
    <w:tmpl w:val="D77C67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3BA4847"/>
    <w:multiLevelType w:val="hybridMultilevel"/>
    <w:tmpl w:val="2DF8F6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F535D5"/>
    <w:multiLevelType w:val="hybridMultilevel"/>
    <w:tmpl w:val="F648D7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48E05E4"/>
    <w:multiLevelType w:val="hybridMultilevel"/>
    <w:tmpl w:val="A906BB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67463AC"/>
    <w:multiLevelType w:val="hybridMultilevel"/>
    <w:tmpl w:val="0B8EC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79E0AD1"/>
    <w:multiLevelType w:val="hybridMultilevel"/>
    <w:tmpl w:val="402C2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B50FFC"/>
    <w:multiLevelType w:val="hybridMultilevel"/>
    <w:tmpl w:val="C8F03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E12571"/>
    <w:multiLevelType w:val="hybridMultilevel"/>
    <w:tmpl w:val="82F2E7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7EE1A1F"/>
    <w:multiLevelType w:val="hybridMultilevel"/>
    <w:tmpl w:val="87B002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8365B4C"/>
    <w:multiLevelType w:val="hybridMultilevel"/>
    <w:tmpl w:val="615680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8835A7A"/>
    <w:multiLevelType w:val="hybridMultilevel"/>
    <w:tmpl w:val="6590E308"/>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2D781910"/>
    <w:multiLevelType w:val="hybridMultilevel"/>
    <w:tmpl w:val="719CEB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F242713"/>
    <w:multiLevelType w:val="hybridMultilevel"/>
    <w:tmpl w:val="0298EC9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1C502FF"/>
    <w:multiLevelType w:val="hybridMultilevel"/>
    <w:tmpl w:val="85A0F4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AF86C57"/>
    <w:multiLevelType w:val="hybridMultilevel"/>
    <w:tmpl w:val="AB3499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C664685"/>
    <w:multiLevelType w:val="hybridMultilevel"/>
    <w:tmpl w:val="322405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3DA94D5B"/>
    <w:multiLevelType w:val="hybridMultilevel"/>
    <w:tmpl w:val="BFD29318"/>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40FB31AB"/>
    <w:multiLevelType w:val="hybridMultilevel"/>
    <w:tmpl w:val="49D280EC"/>
    <w:lvl w:ilvl="0" w:tplc="0944FA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1226804"/>
    <w:multiLevelType w:val="hybridMultilevel"/>
    <w:tmpl w:val="7A7A2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3AB3672"/>
    <w:multiLevelType w:val="hybridMultilevel"/>
    <w:tmpl w:val="EC868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52024A3"/>
    <w:multiLevelType w:val="hybridMultilevel"/>
    <w:tmpl w:val="250A5E2A"/>
    <w:lvl w:ilvl="0" w:tplc="0409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2">
    <w:nsid w:val="45657375"/>
    <w:multiLevelType w:val="hybridMultilevel"/>
    <w:tmpl w:val="583689E0"/>
    <w:lvl w:ilvl="0" w:tplc="445ABA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E850B36"/>
    <w:multiLevelType w:val="hybridMultilevel"/>
    <w:tmpl w:val="15EC3F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4F7C0D4E"/>
    <w:multiLevelType w:val="hybridMultilevel"/>
    <w:tmpl w:val="250A5E2A"/>
    <w:lvl w:ilvl="0" w:tplc="0409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5">
    <w:nsid w:val="51A26869"/>
    <w:multiLevelType w:val="hybridMultilevel"/>
    <w:tmpl w:val="837EF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6D301D"/>
    <w:multiLevelType w:val="hybridMultilevel"/>
    <w:tmpl w:val="FA60DEC0"/>
    <w:lvl w:ilvl="0" w:tplc="D4C41FF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4AF0D57"/>
    <w:multiLevelType w:val="hybridMultilevel"/>
    <w:tmpl w:val="836EB9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56B1EFC"/>
    <w:multiLevelType w:val="hybridMultilevel"/>
    <w:tmpl w:val="C33EA1C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A831BA0"/>
    <w:multiLevelType w:val="hybridMultilevel"/>
    <w:tmpl w:val="250A5E2A"/>
    <w:lvl w:ilvl="0" w:tplc="0409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0">
    <w:nsid w:val="62B87C68"/>
    <w:multiLevelType w:val="hybridMultilevel"/>
    <w:tmpl w:val="90520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7894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FC4D4C"/>
    <w:multiLevelType w:val="hybridMultilevel"/>
    <w:tmpl w:val="6E3EE1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6CC2F58"/>
    <w:multiLevelType w:val="hybridMultilevel"/>
    <w:tmpl w:val="25045254"/>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F6F0E57"/>
    <w:multiLevelType w:val="hybridMultilevel"/>
    <w:tmpl w:val="7D1046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1"/>
  </w:num>
  <w:num w:numId="2">
    <w:abstractNumId w:val="32"/>
  </w:num>
  <w:num w:numId="3">
    <w:abstractNumId w:val="33"/>
  </w:num>
  <w:num w:numId="4">
    <w:abstractNumId w:val="37"/>
  </w:num>
  <w:num w:numId="5">
    <w:abstractNumId w:val="9"/>
  </w:num>
  <w:num w:numId="6">
    <w:abstractNumId w:val="15"/>
  </w:num>
  <w:num w:numId="7">
    <w:abstractNumId w:val="24"/>
  </w:num>
  <w:num w:numId="8">
    <w:abstractNumId w:val="11"/>
  </w:num>
  <w:num w:numId="9">
    <w:abstractNumId w:val="44"/>
  </w:num>
  <w:num w:numId="10">
    <w:abstractNumId w:val="5"/>
  </w:num>
  <w:num w:numId="11">
    <w:abstractNumId w:val="22"/>
  </w:num>
  <w:num w:numId="12">
    <w:abstractNumId w:val="10"/>
  </w:num>
  <w:num w:numId="13">
    <w:abstractNumId w:val="40"/>
  </w:num>
  <w:num w:numId="14">
    <w:abstractNumId w:val="42"/>
  </w:num>
  <w:num w:numId="15">
    <w:abstractNumId w:val="0"/>
  </w:num>
  <w:num w:numId="16">
    <w:abstractNumId w:val="8"/>
  </w:num>
  <w:num w:numId="17">
    <w:abstractNumId w:val="14"/>
  </w:num>
  <w:num w:numId="18">
    <w:abstractNumId w:val="29"/>
  </w:num>
  <w:num w:numId="19">
    <w:abstractNumId w:val="30"/>
  </w:num>
  <w:num w:numId="20">
    <w:abstractNumId w:val="13"/>
  </w:num>
  <w:num w:numId="21">
    <w:abstractNumId w:val="18"/>
  </w:num>
  <w:num w:numId="22">
    <w:abstractNumId w:val="26"/>
  </w:num>
  <w:num w:numId="23">
    <w:abstractNumId w:val="25"/>
  </w:num>
  <w:num w:numId="24">
    <w:abstractNumId w:val="16"/>
  </w:num>
  <w:num w:numId="25">
    <w:abstractNumId w:val="20"/>
  </w:num>
  <w:num w:numId="26">
    <w:abstractNumId w:val="38"/>
  </w:num>
  <w:num w:numId="27">
    <w:abstractNumId w:val="34"/>
  </w:num>
  <w:num w:numId="28">
    <w:abstractNumId w:val="12"/>
  </w:num>
  <w:num w:numId="29">
    <w:abstractNumId w:val="23"/>
  </w:num>
  <w:num w:numId="30">
    <w:abstractNumId w:val="7"/>
  </w:num>
  <w:num w:numId="31">
    <w:abstractNumId w:val="2"/>
  </w:num>
  <w:num w:numId="32">
    <w:abstractNumId w:val="27"/>
  </w:num>
  <w:num w:numId="33">
    <w:abstractNumId w:val="43"/>
  </w:num>
  <w:num w:numId="34">
    <w:abstractNumId w:val="31"/>
  </w:num>
  <w:num w:numId="35">
    <w:abstractNumId w:val="3"/>
  </w:num>
  <w:num w:numId="36">
    <w:abstractNumId w:val="39"/>
  </w:num>
  <w:num w:numId="37">
    <w:abstractNumId w:val="21"/>
  </w:num>
  <w:num w:numId="38">
    <w:abstractNumId w:val="1"/>
  </w:num>
  <w:num w:numId="39">
    <w:abstractNumId w:val="6"/>
  </w:num>
  <w:num w:numId="40">
    <w:abstractNumId w:val="19"/>
  </w:num>
  <w:num w:numId="41">
    <w:abstractNumId w:val="35"/>
  </w:num>
  <w:num w:numId="42">
    <w:abstractNumId w:val="17"/>
  </w:num>
  <w:num w:numId="43">
    <w:abstractNumId w:val="36"/>
  </w:num>
  <w:num w:numId="44">
    <w:abstractNumId w:val="2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B6"/>
    <w:rsid w:val="000002B9"/>
    <w:rsid w:val="0000138F"/>
    <w:rsid w:val="0000454E"/>
    <w:rsid w:val="000255E2"/>
    <w:rsid w:val="00027F38"/>
    <w:rsid w:val="000823D4"/>
    <w:rsid w:val="00090528"/>
    <w:rsid w:val="000A124F"/>
    <w:rsid w:val="000D227B"/>
    <w:rsid w:val="000D6100"/>
    <w:rsid w:val="000E201E"/>
    <w:rsid w:val="00104E19"/>
    <w:rsid w:val="0010686F"/>
    <w:rsid w:val="00130054"/>
    <w:rsid w:val="00147363"/>
    <w:rsid w:val="00163C8D"/>
    <w:rsid w:val="001823F0"/>
    <w:rsid w:val="0018423C"/>
    <w:rsid w:val="001A7B17"/>
    <w:rsid w:val="001D5624"/>
    <w:rsid w:val="001E508E"/>
    <w:rsid w:val="001F790D"/>
    <w:rsid w:val="00203FC8"/>
    <w:rsid w:val="00212788"/>
    <w:rsid w:val="002459E0"/>
    <w:rsid w:val="00251ED8"/>
    <w:rsid w:val="00273AED"/>
    <w:rsid w:val="00287FD7"/>
    <w:rsid w:val="002E047B"/>
    <w:rsid w:val="003077B3"/>
    <w:rsid w:val="00313A9A"/>
    <w:rsid w:val="00344925"/>
    <w:rsid w:val="003453F5"/>
    <w:rsid w:val="00357FB7"/>
    <w:rsid w:val="00363E94"/>
    <w:rsid w:val="003733ED"/>
    <w:rsid w:val="003758CD"/>
    <w:rsid w:val="003A4198"/>
    <w:rsid w:val="003D76A4"/>
    <w:rsid w:val="003F4858"/>
    <w:rsid w:val="00440738"/>
    <w:rsid w:val="00467BFB"/>
    <w:rsid w:val="004848B0"/>
    <w:rsid w:val="004F16A2"/>
    <w:rsid w:val="005050AD"/>
    <w:rsid w:val="00545E37"/>
    <w:rsid w:val="00553B25"/>
    <w:rsid w:val="00556192"/>
    <w:rsid w:val="005615E9"/>
    <w:rsid w:val="005A3088"/>
    <w:rsid w:val="005A44F2"/>
    <w:rsid w:val="005E6AD7"/>
    <w:rsid w:val="00624C62"/>
    <w:rsid w:val="006430F3"/>
    <w:rsid w:val="00670F61"/>
    <w:rsid w:val="00683EA9"/>
    <w:rsid w:val="00685F22"/>
    <w:rsid w:val="006C00D4"/>
    <w:rsid w:val="006F065F"/>
    <w:rsid w:val="006F5AED"/>
    <w:rsid w:val="006F5E39"/>
    <w:rsid w:val="00723E25"/>
    <w:rsid w:val="00724084"/>
    <w:rsid w:val="00747870"/>
    <w:rsid w:val="007726BC"/>
    <w:rsid w:val="007970B8"/>
    <w:rsid w:val="007A5584"/>
    <w:rsid w:val="007A5CDA"/>
    <w:rsid w:val="007B1923"/>
    <w:rsid w:val="007D45F8"/>
    <w:rsid w:val="007D7646"/>
    <w:rsid w:val="007E3FD2"/>
    <w:rsid w:val="00836CBF"/>
    <w:rsid w:val="00856940"/>
    <w:rsid w:val="0085717D"/>
    <w:rsid w:val="008A4BDA"/>
    <w:rsid w:val="009445E9"/>
    <w:rsid w:val="00955DBA"/>
    <w:rsid w:val="00975966"/>
    <w:rsid w:val="009953F8"/>
    <w:rsid w:val="009A685F"/>
    <w:rsid w:val="009D382F"/>
    <w:rsid w:val="009D4993"/>
    <w:rsid w:val="009D60C1"/>
    <w:rsid w:val="009D68FB"/>
    <w:rsid w:val="009E39C8"/>
    <w:rsid w:val="009F0D41"/>
    <w:rsid w:val="009F6E12"/>
    <w:rsid w:val="00A04740"/>
    <w:rsid w:val="00A05074"/>
    <w:rsid w:val="00A16646"/>
    <w:rsid w:val="00A46F4E"/>
    <w:rsid w:val="00A93994"/>
    <w:rsid w:val="00AF699B"/>
    <w:rsid w:val="00B10B46"/>
    <w:rsid w:val="00B27B3B"/>
    <w:rsid w:val="00B4536A"/>
    <w:rsid w:val="00B6590A"/>
    <w:rsid w:val="00B67504"/>
    <w:rsid w:val="00BD1AF8"/>
    <w:rsid w:val="00BD1BF7"/>
    <w:rsid w:val="00BD4D51"/>
    <w:rsid w:val="00BE1E48"/>
    <w:rsid w:val="00BE3220"/>
    <w:rsid w:val="00C11B9F"/>
    <w:rsid w:val="00C11E96"/>
    <w:rsid w:val="00C7517F"/>
    <w:rsid w:val="00C755A3"/>
    <w:rsid w:val="00C91C2A"/>
    <w:rsid w:val="00C94047"/>
    <w:rsid w:val="00CD30F2"/>
    <w:rsid w:val="00D011B6"/>
    <w:rsid w:val="00D07769"/>
    <w:rsid w:val="00D1023B"/>
    <w:rsid w:val="00D211DD"/>
    <w:rsid w:val="00D25C9C"/>
    <w:rsid w:val="00D37194"/>
    <w:rsid w:val="00D378A6"/>
    <w:rsid w:val="00D43306"/>
    <w:rsid w:val="00D840F5"/>
    <w:rsid w:val="00D90C55"/>
    <w:rsid w:val="00DA197B"/>
    <w:rsid w:val="00DE03FC"/>
    <w:rsid w:val="00DE3480"/>
    <w:rsid w:val="00E30BDC"/>
    <w:rsid w:val="00E73E50"/>
    <w:rsid w:val="00EE1605"/>
    <w:rsid w:val="00EE29E7"/>
    <w:rsid w:val="00F21805"/>
    <w:rsid w:val="00FA4161"/>
    <w:rsid w:val="00FC5681"/>
    <w:rsid w:val="00FD05CA"/>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B6"/>
    <w:pPr>
      <w:spacing w:line="252" w:lineRule="auto"/>
    </w:pPr>
    <w:rPr>
      <w:rFonts w:ascii="Cambria" w:eastAsia="Times New Roman" w:hAnsi="Cambria" w:cs="Times New Roman"/>
      <w:lang w:bidi="en-US"/>
    </w:rPr>
  </w:style>
  <w:style w:type="paragraph" w:styleId="Heading2">
    <w:name w:val="heading 2"/>
    <w:basedOn w:val="Normal"/>
    <w:next w:val="Normal"/>
    <w:link w:val="Heading2Char1"/>
    <w:uiPriority w:val="9"/>
    <w:unhideWhenUsed/>
    <w:qFormat/>
    <w:rsid w:val="00D011B6"/>
    <w:pPr>
      <w:pBdr>
        <w:bottom w:val="single" w:sz="4" w:space="1" w:color="622423"/>
      </w:pBdr>
      <w:spacing w:before="400"/>
      <w:jc w:val="center"/>
      <w:outlineLvl w:val="1"/>
    </w:pPr>
    <w:rPr>
      <w:caps/>
      <w:color w:val="632423"/>
      <w:spacing w:val="15"/>
      <w:sz w:val="24"/>
      <w:szCs w:val="24"/>
      <w:lang w:val="en-GB"/>
    </w:rPr>
  </w:style>
  <w:style w:type="paragraph" w:styleId="Heading3">
    <w:name w:val="heading 3"/>
    <w:basedOn w:val="Normal"/>
    <w:next w:val="Normal"/>
    <w:link w:val="Heading3Char"/>
    <w:uiPriority w:val="9"/>
    <w:unhideWhenUsed/>
    <w:qFormat/>
    <w:rsid w:val="00D011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011B6"/>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D011B6"/>
    <w:rPr>
      <w:rFonts w:asciiTheme="majorHAnsi" w:eastAsiaTheme="majorEastAsia" w:hAnsiTheme="majorHAnsi" w:cstheme="majorBidi"/>
      <w:b/>
      <w:bCs/>
      <w:color w:val="4F81BD" w:themeColor="accent1"/>
      <w:lang w:bidi="en-US"/>
    </w:rPr>
  </w:style>
  <w:style w:type="paragraph" w:styleId="Header">
    <w:name w:val="header"/>
    <w:basedOn w:val="Normal"/>
    <w:link w:val="HeaderChar"/>
    <w:rsid w:val="00D011B6"/>
    <w:pPr>
      <w:tabs>
        <w:tab w:val="center" w:pos="4320"/>
        <w:tab w:val="right" w:pos="8640"/>
      </w:tabs>
      <w:spacing w:after="0" w:line="240" w:lineRule="auto"/>
    </w:pPr>
    <w:rPr>
      <w:rFonts w:ascii="Times New Roman" w:hAnsi="Times New Roman"/>
      <w:sz w:val="20"/>
      <w:szCs w:val="20"/>
      <w:lang w:val="en-GB"/>
    </w:rPr>
  </w:style>
  <w:style w:type="character" w:customStyle="1" w:styleId="HeaderChar">
    <w:name w:val="Header Char"/>
    <w:basedOn w:val="DefaultParagraphFont"/>
    <w:link w:val="Header"/>
    <w:rsid w:val="00D011B6"/>
    <w:rPr>
      <w:rFonts w:ascii="Times New Roman" w:eastAsia="Times New Roman" w:hAnsi="Times New Roman" w:cs="Times New Roman"/>
      <w:sz w:val="20"/>
      <w:szCs w:val="20"/>
      <w:lang w:val="en-GB" w:bidi="en-US"/>
    </w:rPr>
  </w:style>
  <w:style w:type="paragraph" w:styleId="FootnoteText">
    <w:name w:val="footnote text"/>
    <w:aliases w:val="Geneva 9,Font: Geneva 9,Boston 10,f,otnote Text,Footnote"/>
    <w:basedOn w:val="Normal"/>
    <w:link w:val="FootnoteTextChar"/>
    <w:uiPriority w:val="99"/>
    <w:semiHidden/>
    <w:rsid w:val="00D011B6"/>
    <w:pPr>
      <w:widowControl w:val="0"/>
      <w:spacing w:after="0" w:line="240" w:lineRule="auto"/>
    </w:pPr>
    <w:rPr>
      <w:rFonts w:ascii="Times New Roman" w:hAnsi="Times New Roman"/>
      <w:sz w:val="20"/>
      <w:szCs w:val="20"/>
    </w:rPr>
  </w:style>
  <w:style w:type="character" w:customStyle="1" w:styleId="FootnoteTextChar">
    <w:name w:val="Footnote Text Char"/>
    <w:aliases w:val="Geneva 9 Char,Font: Geneva 9 Char,Boston 10 Char,f Char,otnote Text Char,Footnote Char"/>
    <w:basedOn w:val="DefaultParagraphFont"/>
    <w:link w:val="FootnoteText"/>
    <w:uiPriority w:val="99"/>
    <w:semiHidden/>
    <w:rsid w:val="00D011B6"/>
    <w:rPr>
      <w:rFonts w:ascii="Times New Roman" w:eastAsia="Times New Roman" w:hAnsi="Times New Roman" w:cs="Times New Roman"/>
      <w:sz w:val="20"/>
      <w:szCs w:val="20"/>
      <w:lang w:bidi="en-US"/>
    </w:rPr>
  </w:style>
  <w:style w:type="paragraph" w:styleId="BodyText">
    <w:name w:val="Body Text"/>
    <w:basedOn w:val="Normal"/>
    <w:link w:val="BodyTextChar"/>
    <w:uiPriority w:val="99"/>
    <w:rsid w:val="00D011B6"/>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uiPriority w:val="99"/>
    <w:rsid w:val="00D011B6"/>
    <w:rPr>
      <w:rFonts w:ascii="Times New Roman" w:eastAsia="Times New Roman" w:hAnsi="Times New Roman" w:cs="Times New Roman"/>
      <w:sz w:val="24"/>
      <w:szCs w:val="20"/>
      <w:lang w:val="en-GB" w:bidi="en-US"/>
    </w:rPr>
  </w:style>
  <w:style w:type="paragraph" w:styleId="BodyText2">
    <w:name w:val="Body Text 2"/>
    <w:basedOn w:val="Normal"/>
    <w:link w:val="BodyText2Char"/>
    <w:rsid w:val="00D011B6"/>
    <w:pPr>
      <w:tabs>
        <w:tab w:val="right" w:leader="dot" w:pos="9360"/>
      </w:tabs>
      <w:suppressAutoHyphens/>
      <w:spacing w:after="0" w:line="240" w:lineRule="auto"/>
    </w:pPr>
    <w:rPr>
      <w:rFonts w:ascii="Times New Roman" w:hAnsi="Times New Roman"/>
      <w:szCs w:val="20"/>
      <w:lang w:val="en-GB"/>
    </w:rPr>
  </w:style>
  <w:style w:type="character" w:customStyle="1" w:styleId="BodyText2Char">
    <w:name w:val="Body Text 2 Char"/>
    <w:basedOn w:val="DefaultParagraphFont"/>
    <w:link w:val="BodyText2"/>
    <w:rsid w:val="00D011B6"/>
    <w:rPr>
      <w:rFonts w:ascii="Times New Roman" w:eastAsia="Times New Roman" w:hAnsi="Times New Roman" w:cs="Times New Roman"/>
      <w:szCs w:val="20"/>
      <w:lang w:val="en-GB" w:bidi="en-US"/>
    </w:rPr>
  </w:style>
  <w:style w:type="paragraph" w:customStyle="1" w:styleId="Memoheading">
    <w:name w:val="Memo heading"/>
    <w:uiPriority w:val="99"/>
    <w:rsid w:val="00D011B6"/>
    <w:pPr>
      <w:spacing w:line="252" w:lineRule="auto"/>
    </w:pPr>
    <w:rPr>
      <w:rFonts w:ascii="Times New Roman" w:eastAsia="Times New Roman" w:hAnsi="Times New Roman" w:cs="Times New Roman"/>
      <w:noProof/>
    </w:rPr>
  </w:style>
  <w:style w:type="paragraph" w:styleId="ListParagraph">
    <w:name w:val="List Paragraph"/>
    <w:basedOn w:val="Normal"/>
    <w:uiPriority w:val="99"/>
    <w:qFormat/>
    <w:rsid w:val="00D011B6"/>
    <w:pPr>
      <w:ind w:left="720"/>
      <w:contextualSpacing/>
    </w:pPr>
  </w:style>
  <w:style w:type="character" w:customStyle="1" w:styleId="Heading2Char1">
    <w:name w:val="Heading 2 Char1"/>
    <w:basedOn w:val="DefaultParagraphFont"/>
    <w:link w:val="Heading2"/>
    <w:uiPriority w:val="9"/>
    <w:rsid w:val="00D011B6"/>
    <w:rPr>
      <w:rFonts w:ascii="Cambria" w:eastAsia="Times New Roman" w:hAnsi="Cambria" w:cs="Times New Roman"/>
      <w:caps/>
      <w:color w:val="632423"/>
      <w:spacing w:val="15"/>
      <w:sz w:val="24"/>
      <w:szCs w:val="24"/>
      <w:lang w:val="en-GB" w:bidi="en-US"/>
    </w:rPr>
  </w:style>
  <w:style w:type="paragraph" w:customStyle="1" w:styleId="Text">
    <w:name w:val="Text"/>
    <w:basedOn w:val="Normal"/>
    <w:rsid w:val="00D011B6"/>
    <w:pPr>
      <w:spacing w:before="240" w:after="0"/>
      <w:jc w:val="both"/>
    </w:pPr>
    <w:rPr>
      <w:rFonts w:ascii="Times New Roman" w:hAnsi="Times New Roman" w:cs="Angsana New"/>
      <w:szCs w:val="20"/>
    </w:rPr>
  </w:style>
  <w:style w:type="paragraph" w:styleId="Subtitle">
    <w:name w:val="Subtitle"/>
    <w:basedOn w:val="Normal"/>
    <w:next w:val="Normal"/>
    <w:link w:val="SubtitleChar"/>
    <w:uiPriority w:val="11"/>
    <w:qFormat/>
    <w:rsid w:val="00D011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1B6"/>
    <w:rPr>
      <w:rFonts w:asciiTheme="majorHAnsi" w:eastAsiaTheme="majorEastAsia" w:hAnsiTheme="majorHAnsi" w:cstheme="majorBidi"/>
      <w:i/>
      <w:iCs/>
      <w:color w:val="4F81BD" w:themeColor="accent1"/>
      <w:spacing w:val="15"/>
      <w:sz w:val="24"/>
      <w:szCs w:val="24"/>
      <w:lang w:bidi="en-US"/>
    </w:rPr>
  </w:style>
  <w:style w:type="character" w:styleId="FootnoteReference">
    <w:name w:val="footnote reference"/>
    <w:basedOn w:val="DefaultParagraphFont"/>
    <w:uiPriority w:val="99"/>
    <w:semiHidden/>
    <w:unhideWhenUsed/>
    <w:rsid w:val="00D011B6"/>
    <w:rPr>
      <w:vertAlign w:val="superscript"/>
    </w:rPr>
  </w:style>
  <w:style w:type="character" w:styleId="Strong">
    <w:name w:val="Strong"/>
    <w:basedOn w:val="DefaultParagraphFont"/>
    <w:uiPriority w:val="22"/>
    <w:qFormat/>
    <w:rsid w:val="00BE3220"/>
    <w:rPr>
      <w:rFonts w:cs="Times New Roman"/>
      <w:b/>
    </w:rPr>
  </w:style>
  <w:style w:type="table" w:styleId="TableGrid">
    <w:name w:val="Table Grid"/>
    <w:basedOn w:val="TableNormal"/>
    <w:uiPriority w:val="59"/>
    <w:rsid w:val="009A6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3994"/>
    <w:pPr>
      <w:autoSpaceDE w:val="0"/>
      <w:autoSpaceDN w:val="0"/>
      <w:adjustRightInd w:val="0"/>
      <w:spacing w:after="0" w:line="240" w:lineRule="auto"/>
    </w:pPr>
    <w:rPr>
      <w:rFonts w:ascii="Verdana" w:eastAsia="Times New Roman" w:hAnsi="Verdana" w:cs="Verdana"/>
      <w:color w:val="000000"/>
      <w:sz w:val="24"/>
      <w:szCs w:val="24"/>
      <w:lang w:val="fr-FR" w:eastAsia="fr-FR"/>
    </w:rPr>
  </w:style>
  <w:style w:type="paragraph" w:styleId="Footer">
    <w:name w:val="footer"/>
    <w:aliases w:val="eersteregel"/>
    <w:basedOn w:val="Normal"/>
    <w:link w:val="FooterChar"/>
    <w:uiPriority w:val="99"/>
    <w:unhideWhenUsed/>
    <w:rsid w:val="00747870"/>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747870"/>
    <w:rPr>
      <w:rFonts w:ascii="Cambria" w:eastAsia="Times New Roman" w:hAnsi="Cambria" w:cs="Times New Roman"/>
      <w:lang w:bidi="en-US"/>
    </w:rPr>
  </w:style>
  <w:style w:type="paragraph" w:customStyle="1" w:styleId="Heading51">
    <w:name w:val="Heading 51"/>
    <w:basedOn w:val="Normal"/>
    <w:next w:val="Normal"/>
    <w:uiPriority w:val="99"/>
    <w:qFormat/>
    <w:rsid w:val="001E508E"/>
    <w:pPr>
      <w:pBdr>
        <w:bottom w:val="single" w:sz="6" w:space="1" w:color="4F81BD"/>
      </w:pBdr>
      <w:spacing w:before="300" w:after="0" w:line="276" w:lineRule="auto"/>
      <w:outlineLvl w:val="4"/>
    </w:pPr>
    <w:rPr>
      <w:rFonts w:asciiTheme="minorHAnsi" w:hAnsiTheme="minorHAnsi" w:cstheme="minorBidi"/>
      <w:b/>
      <w:caps/>
      <w:spacing w:val="10"/>
    </w:rPr>
  </w:style>
  <w:style w:type="character" w:styleId="Hyperlink">
    <w:name w:val="Hyperlink"/>
    <w:basedOn w:val="DefaultParagraphFont"/>
    <w:uiPriority w:val="99"/>
    <w:unhideWhenUsed/>
    <w:rsid w:val="008A4BDA"/>
    <w:rPr>
      <w:color w:val="0000FF" w:themeColor="hyperlink"/>
      <w:u w:val="single"/>
    </w:rPr>
  </w:style>
  <w:style w:type="paragraph" w:customStyle="1" w:styleId="Heading31">
    <w:name w:val="Heading 31"/>
    <w:basedOn w:val="Heading51"/>
    <w:next w:val="Normal"/>
    <w:uiPriority w:val="9"/>
    <w:qFormat/>
    <w:rsid w:val="00A05074"/>
  </w:style>
  <w:style w:type="paragraph" w:customStyle="1" w:styleId="para1">
    <w:name w:val="para1"/>
    <w:basedOn w:val="Default"/>
    <w:next w:val="Default"/>
    <w:uiPriority w:val="99"/>
    <w:rsid w:val="00D1023B"/>
    <w:rPr>
      <w:rFonts w:ascii="Times New Roman" w:eastAsiaTheme="minorHAnsi"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B6"/>
    <w:pPr>
      <w:spacing w:line="252" w:lineRule="auto"/>
    </w:pPr>
    <w:rPr>
      <w:rFonts w:ascii="Cambria" w:eastAsia="Times New Roman" w:hAnsi="Cambria" w:cs="Times New Roman"/>
      <w:lang w:bidi="en-US"/>
    </w:rPr>
  </w:style>
  <w:style w:type="paragraph" w:styleId="Heading2">
    <w:name w:val="heading 2"/>
    <w:basedOn w:val="Normal"/>
    <w:next w:val="Normal"/>
    <w:link w:val="Heading2Char1"/>
    <w:uiPriority w:val="9"/>
    <w:unhideWhenUsed/>
    <w:qFormat/>
    <w:rsid w:val="00D011B6"/>
    <w:pPr>
      <w:pBdr>
        <w:bottom w:val="single" w:sz="4" w:space="1" w:color="622423"/>
      </w:pBdr>
      <w:spacing w:before="400"/>
      <w:jc w:val="center"/>
      <w:outlineLvl w:val="1"/>
    </w:pPr>
    <w:rPr>
      <w:caps/>
      <w:color w:val="632423"/>
      <w:spacing w:val="15"/>
      <w:sz w:val="24"/>
      <w:szCs w:val="24"/>
      <w:lang w:val="en-GB"/>
    </w:rPr>
  </w:style>
  <w:style w:type="paragraph" w:styleId="Heading3">
    <w:name w:val="heading 3"/>
    <w:basedOn w:val="Normal"/>
    <w:next w:val="Normal"/>
    <w:link w:val="Heading3Char"/>
    <w:uiPriority w:val="9"/>
    <w:unhideWhenUsed/>
    <w:qFormat/>
    <w:rsid w:val="00D011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011B6"/>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D011B6"/>
    <w:rPr>
      <w:rFonts w:asciiTheme="majorHAnsi" w:eastAsiaTheme="majorEastAsia" w:hAnsiTheme="majorHAnsi" w:cstheme="majorBidi"/>
      <w:b/>
      <w:bCs/>
      <w:color w:val="4F81BD" w:themeColor="accent1"/>
      <w:lang w:bidi="en-US"/>
    </w:rPr>
  </w:style>
  <w:style w:type="paragraph" w:styleId="Header">
    <w:name w:val="header"/>
    <w:basedOn w:val="Normal"/>
    <w:link w:val="HeaderChar"/>
    <w:rsid w:val="00D011B6"/>
    <w:pPr>
      <w:tabs>
        <w:tab w:val="center" w:pos="4320"/>
        <w:tab w:val="right" w:pos="8640"/>
      </w:tabs>
      <w:spacing w:after="0" w:line="240" w:lineRule="auto"/>
    </w:pPr>
    <w:rPr>
      <w:rFonts w:ascii="Times New Roman" w:hAnsi="Times New Roman"/>
      <w:sz w:val="20"/>
      <w:szCs w:val="20"/>
      <w:lang w:val="en-GB"/>
    </w:rPr>
  </w:style>
  <w:style w:type="character" w:customStyle="1" w:styleId="HeaderChar">
    <w:name w:val="Header Char"/>
    <w:basedOn w:val="DefaultParagraphFont"/>
    <w:link w:val="Header"/>
    <w:rsid w:val="00D011B6"/>
    <w:rPr>
      <w:rFonts w:ascii="Times New Roman" w:eastAsia="Times New Roman" w:hAnsi="Times New Roman" w:cs="Times New Roman"/>
      <w:sz w:val="20"/>
      <w:szCs w:val="20"/>
      <w:lang w:val="en-GB" w:bidi="en-US"/>
    </w:rPr>
  </w:style>
  <w:style w:type="paragraph" w:styleId="FootnoteText">
    <w:name w:val="footnote text"/>
    <w:aliases w:val="Geneva 9,Font: Geneva 9,Boston 10,f,otnote Text,Footnote"/>
    <w:basedOn w:val="Normal"/>
    <w:link w:val="FootnoteTextChar"/>
    <w:uiPriority w:val="99"/>
    <w:semiHidden/>
    <w:rsid w:val="00D011B6"/>
    <w:pPr>
      <w:widowControl w:val="0"/>
      <w:spacing w:after="0" w:line="240" w:lineRule="auto"/>
    </w:pPr>
    <w:rPr>
      <w:rFonts w:ascii="Times New Roman" w:hAnsi="Times New Roman"/>
      <w:sz w:val="20"/>
      <w:szCs w:val="20"/>
    </w:rPr>
  </w:style>
  <w:style w:type="character" w:customStyle="1" w:styleId="FootnoteTextChar">
    <w:name w:val="Footnote Text Char"/>
    <w:aliases w:val="Geneva 9 Char,Font: Geneva 9 Char,Boston 10 Char,f Char,otnote Text Char,Footnote Char"/>
    <w:basedOn w:val="DefaultParagraphFont"/>
    <w:link w:val="FootnoteText"/>
    <w:uiPriority w:val="99"/>
    <w:semiHidden/>
    <w:rsid w:val="00D011B6"/>
    <w:rPr>
      <w:rFonts w:ascii="Times New Roman" w:eastAsia="Times New Roman" w:hAnsi="Times New Roman" w:cs="Times New Roman"/>
      <w:sz w:val="20"/>
      <w:szCs w:val="20"/>
      <w:lang w:bidi="en-US"/>
    </w:rPr>
  </w:style>
  <w:style w:type="paragraph" w:styleId="BodyText">
    <w:name w:val="Body Text"/>
    <w:basedOn w:val="Normal"/>
    <w:link w:val="BodyTextChar"/>
    <w:uiPriority w:val="99"/>
    <w:rsid w:val="00D011B6"/>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uiPriority w:val="99"/>
    <w:rsid w:val="00D011B6"/>
    <w:rPr>
      <w:rFonts w:ascii="Times New Roman" w:eastAsia="Times New Roman" w:hAnsi="Times New Roman" w:cs="Times New Roman"/>
      <w:sz w:val="24"/>
      <w:szCs w:val="20"/>
      <w:lang w:val="en-GB" w:bidi="en-US"/>
    </w:rPr>
  </w:style>
  <w:style w:type="paragraph" w:styleId="BodyText2">
    <w:name w:val="Body Text 2"/>
    <w:basedOn w:val="Normal"/>
    <w:link w:val="BodyText2Char"/>
    <w:rsid w:val="00D011B6"/>
    <w:pPr>
      <w:tabs>
        <w:tab w:val="right" w:leader="dot" w:pos="9360"/>
      </w:tabs>
      <w:suppressAutoHyphens/>
      <w:spacing w:after="0" w:line="240" w:lineRule="auto"/>
    </w:pPr>
    <w:rPr>
      <w:rFonts w:ascii="Times New Roman" w:hAnsi="Times New Roman"/>
      <w:szCs w:val="20"/>
      <w:lang w:val="en-GB"/>
    </w:rPr>
  </w:style>
  <w:style w:type="character" w:customStyle="1" w:styleId="BodyText2Char">
    <w:name w:val="Body Text 2 Char"/>
    <w:basedOn w:val="DefaultParagraphFont"/>
    <w:link w:val="BodyText2"/>
    <w:rsid w:val="00D011B6"/>
    <w:rPr>
      <w:rFonts w:ascii="Times New Roman" w:eastAsia="Times New Roman" w:hAnsi="Times New Roman" w:cs="Times New Roman"/>
      <w:szCs w:val="20"/>
      <w:lang w:val="en-GB" w:bidi="en-US"/>
    </w:rPr>
  </w:style>
  <w:style w:type="paragraph" w:customStyle="1" w:styleId="Memoheading">
    <w:name w:val="Memo heading"/>
    <w:uiPriority w:val="99"/>
    <w:rsid w:val="00D011B6"/>
    <w:pPr>
      <w:spacing w:line="252" w:lineRule="auto"/>
    </w:pPr>
    <w:rPr>
      <w:rFonts w:ascii="Times New Roman" w:eastAsia="Times New Roman" w:hAnsi="Times New Roman" w:cs="Times New Roman"/>
      <w:noProof/>
    </w:rPr>
  </w:style>
  <w:style w:type="paragraph" w:styleId="ListParagraph">
    <w:name w:val="List Paragraph"/>
    <w:basedOn w:val="Normal"/>
    <w:uiPriority w:val="99"/>
    <w:qFormat/>
    <w:rsid w:val="00D011B6"/>
    <w:pPr>
      <w:ind w:left="720"/>
      <w:contextualSpacing/>
    </w:pPr>
  </w:style>
  <w:style w:type="character" w:customStyle="1" w:styleId="Heading2Char1">
    <w:name w:val="Heading 2 Char1"/>
    <w:basedOn w:val="DefaultParagraphFont"/>
    <w:link w:val="Heading2"/>
    <w:uiPriority w:val="9"/>
    <w:rsid w:val="00D011B6"/>
    <w:rPr>
      <w:rFonts w:ascii="Cambria" w:eastAsia="Times New Roman" w:hAnsi="Cambria" w:cs="Times New Roman"/>
      <w:caps/>
      <w:color w:val="632423"/>
      <w:spacing w:val="15"/>
      <w:sz w:val="24"/>
      <w:szCs w:val="24"/>
      <w:lang w:val="en-GB" w:bidi="en-US"/>
    </w:rPr>
  </w:style>
  <w:style w:type="paragraph" w:customStyle="1" w:styleId="Text">
    <w:name w:val="Text"/>
    <w:basedOn w:val="Normal"/>
    <w:rsid w:val="00D011B6"/>
    <w:pPr>
      <w:spacing w:before="240" w:after="0"/>
      <w:jc w:val="both"/>
    </w:pPr>
    <w:rPr>
      <w:rFonts w:ascii="Times New Roman" w:hAnsi="Times New Roman" w:cs="Angsana New"/>
      <w:szCs w:val="20"/>
    </w:rPr>
  </w:style>
  <w:style w:type="paragraph" w:styleId="Subtitle">
    <w:name w:val="Subtitle"/>
    <w:basedOn w:val="Normal"/>
    <w:next w:val="Normal"/>
    <w:link w:val="SubtitleChar"/>
    <w:uiPriority w:val="11"/>
    <w:qFormat/>
    <w:rsid w:val="00D011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1B6"/>
    <w:rPr>
      <w:rFonts w:asciiTheme="majorHAnsi" w:eastAsiaTheme="majorEastAsia" w:hAnsiTheme="majorHAnsi" w:cstheme="majorBidi"/>
      <w:i/>
      <w:iCs/>
      <w:color w:val="4F81BD" w:themeColor="accent1"/>
      <w:spacing w:val="15"/>
      <w:sz w:val="24"/>
      <w:szCs w:val="24"/>
      <w:lang w:bidi="en-US"/>
    </w:rPr>
  </w:style>
  <w:style w:type="character" w:styleId="FootnoteReference">
    <w:name w:val="footnote reference"/>
    <w:basedOn w:val="DefaultParagraphFont"/>
    <w:uiPriority w:val="99"/>
    <w:semiHidden/>
    <w:unhideWhenUsed/>
    <w:rsid w:val="00D011B6"/>
    <w:rPr>
      <w:vertAlign w:val="superscript"/>
    </w:rPr>
  </w:style>
  <w:style w:type="character" w:styleId="Strong">
    <w:name w:val="Strong"/>
    <w:basedOn w:val="DefaultParagraphFont"/>
    <w:uiPriority w:val="22"/>
    <w:qFormat/>
    <w:rsid w:val="00BE3220"/>
    <w:rPr>
      <w:rFonts w:cs="Times New Roman"/>
      <w:b/>
    </w:rPr>
  </w:style>
  <w:style w:type="table" w:styleId="TableGrid">
    <w:name w:val="Table Grid"/>
    <w:basedOn w:val="TableNormal"/>
    <w:uiPriority w:val="59"/>
    <w:rsid w:val="009A6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3994"/>
    <w:pPr>
      <w:autoSpaceDE w:val="0"/>
      <w:autoSpaceDN w:val="0"/>
      <w:adjustRightInd w:val="0"/>
      <w:spacing w:after="0" w:line="240" w:lineRule="auto"/>
    </w:pPr>
    <w:rPr>
      <w:rFonts w:ascii="Verdana" w:eastAsia="Times New Roman" w:hAnsi="Verdana" w:cs="Verdana"/>
      <w:color w:val="000000"/>
      <w:sz w:val="24"/>
      <w:szCs w:val="24"/>
      <w:lang w:val="fr-FR" w:eastAsia="fr-FR"/>
    </w:rPr>
  </w:style>
  <w:style w:type="paragraph" w:styleId="Footer">
    <w:name w:val="footer"/>
    <w:aliases w:val="eersteregel"/>
    <w:basedOn w:val="Normal"/>
    <w:link w:val="FooterChar"/>
    <w:uiPriority w:val="99"/>
    <w:unhideWhenUsed/>
    <w:rsid w:val="00747870"/>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747870"/>
    <w:rPr>
      <w:rFonts w:ascii="Cambria" w:eastAsia="Times New Roman" w:hAnsi="Cambria" w:cs="Times New Roman"/>
      <w:lang w:bidi="en-US"/>
    </w:rPr>
  </w:style>
  <w:style w:type="paragraph" w:customStyle="1" w:styleId="Heading51">
    <w:name w:val="Heading 51"/>
    <w:basedOn w:val="Normal"/>
    <w:next w:val="Normal"/>
    <w:uiPriority w:val="99"/>
    <w:qFormat/>
    <w:rsid w:val="001E508E"/>
    <w:pPr>
      <w:pBdr>
        <w:bottom w:val="single" w:sz="6" w:space="1" w:color="4F81BD"/>
      </w:pBdr>
      <w:spacing w:before="300" w:after="0" w:line="276" w:lineRule="auto"/>
      <w:outlineLvl w:val="4"/>
    </w:pPr>
    <w:rPr>
      <w:rFonts w:asciiTheme="minorHAnsi" w:hAnsiTheme="minorHAnsi" w:cstheme="minorBidi"/>
      <w:b/>
      <w:caps/>
      <w:spacing w:val="10"/>
    </w:rPr>
  </w:style>
  <w:style w:type="character" w:styleId="Hyperlink">
    <w:name w:val="Hyperlink"/>
    <w:basedOn w:val="DefaultParagraphFont"/>
    <w:uiPriority w:val="99"/>
    <w:unhideWhenUsed/>
    <w:rsid w:val="008A4BDA"/>
    <w:rPr>
      <w:color w:val="0000FF" w:themeColor="hyperlink"/>
      <w:u w:val="single"/>
    </w:rPr>
  </w:style>
  <w:style w:type="paragraph" w:customStyle="1" w:styleId="Heading31">
    <w:name w:val="Heading 31"/>
    <w:basedOn w:val="Heading51"/>
    <w:next w:val="Normal"/>
    <w:uiPriority w:val="9"/>
    <w:qFormat/>
    <w:rsid w:val="00A05074"/>
  </w:style>
  <w:style w:type="paragraph" w:customStyle="1" w:styleId="para1">
    <w:name w:val="para1"/>
    <w:basedOn w:val="Default"/>
    <w:next w:val="Default"/>
    <w:uiPriority w:val="99"/>
    <w:rsid w:val="00D1023B"/>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0621">
      <w:bodyDiv w:val="1"/>
      <w:marLeft w:val="0"/>
      <w:marRight w:val="0"/>
      <w:marTop w:val="0"/>
      <w:marBottom w:val="0"/>
      <w:divBdr>
        <w:top w:val="none" w:sz="0" w:space="0" w:color="auto"/>
        <w:left w:val="none" w:sz="0" w:space="0" w:color="auto"/>
        <w:bottom w:val="none" w:sz="0" w:space="0" w:color="auto"/>
        <w:right w:val="none" w:sz="0" w:space="0" w:color="auto"/>
      </w:divBdr>
    </w:div>
    <w:div w:id="751050497">
      <w:bodyDiv w:val="1"/>
      <w:marLeft w:val="0"/>
      <w:marRight w:val="0"/>
      <w:marTop w:val="0"/>
      <w:marBottom w:val="0"/>
      <w:divBdr>
        <w:top w:val="none" w:sz="0" w:space="0" w:color="auto"/>
        <w:left w:val="none" w:sz="0" w:space="0" w:color="auto"/>
        <w:bottom w:val="none" w:sz="0" w:space="0" w:color="auto"/>
        <w:right w:val="none" w:sz="0" w:space="0" w:color="auto"/>
      </w:divBdr>
    </w:div>
    <w:div w:id="758984958">
      <w:bodyDiv w:val="1"/>
      <w:marLeft w:val="0"/>
      <w:marRight w:val="0"/>
      <w:marTop w:val="0"/>
      <w:marBottom w:val="0"/>
      <w:divBdr>
        <w:top w:val="none" w:sz="0" w:space="0" w:color="auto"/>
        <w:left w:val="none" w:sz="0" w:space="0" w:color="auto"/>
        <w:bottom w:val="none" w:sz="0" w:space="0" w:color="auto"/>
        <w:right w:val="none" w:sz="0" w:space="0" w:color="auto"/>
      </w:divBdr>
    </w:div>
    <w:div w:id="1158808198">
      <w:bodyDiv w:val="1"/>
      <w:marLeft w:val="0"/>
      <w:marRight w:val="0"/>
      <w:marTop w:val="0"/>
      <w:marBottom w:val="0"/>
      <w:divBdr>
        <w:top w:val="none" w:sz="0" w:space="0" w:color="auto"/>
        <w:left w:val="none" w:sz="0" w:space="0" w:color="auto"/>
        <w:bottom w:val="none" w:sz="0" w:space="0" w:color="auto"/>
        <w:right w:val="none" w:sz="0" w:space="0" w:color="auto"/>
      </w:divBdr>
    </w:div>
    <w:div w:id="1205093779">
      <w:bodyDiv w:val="1"/>
      <w:marLeft w:val="0"/>
      <w:marRight w:val="0"/>
      <w:marTop w:val="0"/>
      <w:marBottom w:val="0"/>
      <w:divBdr>
        <w:top w:val="none" w:sz="0" w:space="0" w:color="auto"/>
        <w:left w:val="none" w:sz="0" w:space="0" w:color="auto"/>
        <w:bottom w:val="none" w:sz="0" w:space="0" w:color="auto"/>
        <w:right w:val="none" w:sz="0" w:space="0" w:color="auto"/>
      </w:divBdr>
    </w:div>
    <w:div w:id="1287154096">
      <w:bodyDiv w:val="1"/>
      <w:marLeft w:val="0"/>
      <w:marRight w:val="0"/>
      <w:marTop w:val="0"/>
      <w:marBottom w:val="0"/>
      <w:divBdr>
        <w:top w:val="none" w:sz="0" w:space="0" w:color="auto"/>
        <w:left w:val="none" w:sz="0" w:space="0" w:color="auto"/>
        <w:bottom w:val="none" w:sz="0" w:space="0" w:color="auto"/>
        <w:right w:val="none" w:sz="0" w:space="0" w:color="auto"/>
      </w:divBdr>
    </w:div>
    <w:div w:id="16313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mame.diop@undp.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a.bonnin-roncerel@unesco.org" TargetMode="External"/><Relationship Id="rId2" Type="http://schemas.openxmlformats.org/officeDocument/2006/relationships/numbering" Target="numbering.xml"/><Relationship Id="rId16" Type="http://schemas.openxmlformats.org/officeDocument/2006/relationships/hyperlink" Target="mailto:mame.diop@und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a.bonnin-roncerel@unesco.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unevaluation.org/ethicalguidelin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8502-4C3C-44E1-B9D7-7EDDFCE4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5638</Words>
  <Characters>31015</Characters>
  <Application>Microsoft Office Word</Application>
  <DocSecurity>0</DocSecurity>
  <Lines>258</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ACCC</vt:lpstr>
    </vt:vector>
  </TitlesOfParts>
  <Company/>
  <LinksUpToDate>false</LinksUpToDate>
  <CharactersWithSpaces>36580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D800</dc:creator>
  <cp:lastModifiedBy>D800</cp:lastModifiedBy>
  <cp:revision>2</cp:revision>
  <dcterms:created xsi:type="dcterms:W3CDTF">2012-07-17T18:14:00Z</dcterms:created>
  <dcterms:modified xsi:type="dcterms:W3CDTF">2012-07-17T18:14:00Z</dcterms:modified>
</cp:coreProperties>
</file>