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2A" w:rsidRPr="006514A3" w:rsidRDefault="00287C2A">
      <w:pPr>
        <w:pStyle w:val="Style29"/>
        <w:kinsoku w:val="0"/>
        <w:autoSpaceDE/>
        <w:autoSpaceDN/>
        <w:spacing w:after="0"/>
        <w:rPr>
          <w:rStyle w:val="CharacterStyle4"/>
          <w:spacing w:val="6"/>
          <w:sz w:val="6"/>
          <w:szCs w:val="6"/>
          <w:lang w:val="en-US"/>
        </w:rPr>
      </w:pPr>
      <w:r w:rsidRPr="00014D36">
        <w:rPr>
          <w:noProof/>
        </w:rPr>
        <w:tab/>
      </w: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Default="00287C2A">
      <w:pPr>
        <w:widowControl/>
        <w:kinsoku/>
        <w:autoSpaceDE w:val="0"/>
        <w:autoSpaceDN w:val="0"/>
        <w:adjustRightInd w:val="0"/>
        <w:rPr>
          <w:lang w:val="en-US"/>
        </w:rPr>
      </w:pPr>
    </w:p>
    <w:p w:rsidR="00287C2A" w:rsidRPr="00DE2FCE" w:rsidRDefault="00287C2A" w:rsidP="00DE2FCE">
      <w:pPr>
        <w:widowControl/>
        <w:kinsoku/>
        <w:autoSpaceDE w:val="0"/>
        <w:autoSpaceDN w:val="0"/>
        <w:adjustRightInd w:val="0"/>
        <w:jc w:val="right"/>
        <w:rPr>
          <w:rFonts w:ascii="Garamond" w:hAnsi="Garamond"/>
          <w:b/>
          <w:sz w:val="36"/>
          <w:szCs w:val="36"/>
          <w:lang w:val="en-US"/>
        </w:rPr>
      </w:pPr>
      <w:r>
        <w:rPr>
          <w:rFonts w:ascii="Garamond" w:hAnsi="Garamond"/>
          <w:b/>
          <w:sz w:val="36"/>
          <w:szCs w:val="36"/>
          <w:lang w:val="en-US"/>
        </w:rPr>
        <w:t xml:space="preserve">   Annex IX</w:t>
      </w:r>
      <w:r w:rsidRPr="00DE2FCE">
        <w:rPr>
          <w:rFonts w:ascii="Garamond" w:hAnsi="Garamond"/>
          <w:b/>
          <w:sz w:val="36"/>
          <w:szCs w:val="36"/>
          <w:lang w:val="en-US"/>
        </w:rPr>
        <w:t xml:space="preserve"> </w:t>
      </w:r>
    </w:p>
    <w:p w:rsidR="00287C2A" w:rsidRPr="00DE2FCE" w:rsidRDefault="00287C2A" w:rsidP="00DE2FCE">
      <w:pPr>
        <w:widowControl/>
        <w:kinsoku/>
        <w:autoSpaceDE w:val="0"/>
        <w:autoSpaceDN w:val="0"/>
        <w:adjustRightInd w:val="0"/>
        <w:jc w:val="right"/>
        <w:rPr>
          <w:rFonts w:ascii="Garamond" w:hAnsi="Garamond"/>
          <w:b/>
          <w:sz w:val="36"/>
          <w:szCs w:val="36"/>
          <w:lang w:val="en-US"/>
        </w:rPr>
      </w:pPr>
    </w:p>
    <w:p w:rsidR="00287C2A" w:rsidRPr="00DE2FCE" w:rsidRDefault="00287C2A" w:rsidP="00DE2FCE">
      <w:pPr>
        <w:widowControl/>
        <w:kinsoku/>
        <w:autoSpaceDE w:val="0"/>
        <w:autoSpaceDN w:val="0"/>
        <w:adjustRightInd w:val="0"/>
        <w:jc w:val="right"/>
        <w:rPr>
          <w:rFonts w:ascii="Garamond" w:hAnsi="Garamond"/>
          <w:b/>
          <w:sz w:val="36"/>
          <w:szCs w:val="36"/>
          <w:lang w:val="en-US"/>
        </w:rPr>
        <w:sectPr w:rsidR="00287C2A" w:rsidRPr="00DE2FCE">
          <w:footerReference w:type="even" r:id="rId7"/>
          <w:pgSz w:w="12240" w:h="15840"/>
          <w:pgMar w:top="1316" w:right="1744" w:bottom="1209" w:left="976" w:header="720" w:footer="720" w:gutter="0"/>
          <w:cols w:space="720"/>
          <w:noEndnote/>
        </w:sectPr>
      </w:pPr>
      <w:r w:rsidRPr="00DE2FCE">
        <w:rPr>
          <w:rFonts w:ascii="Garamond" w:hAnsi="Garamond"/>
          <w:b/>
          <w:sz w:val="36"/>
          <w:szCs w:val="36"/>
          <w:lang w:val="en-US"/>
        </w:rPr>
        <w:t>Matrix of Results and M&amp;E  2009</w:t>
      </w:r>
    </w:p>
    <w:p w:rsidR="00287C2A" w:rsidRPr="006514A3" w:rsidRDefault="00287C2A">
      <w:pPr>
        <w:spacing w:before="11" w:line="20" w:lineRule="exact"/>
        <w:ind w:left="14" w:right="14"/>
        <w:rPr>
          <w:lang w:val="en-US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2054"/>
        <w:gridCol w:w="1080"/>
        <w:gridCol w:w="1080"/>
        <w:gridCol w:w="898"/>
        <w:gridCol w:w="3998"/>
        <w:gridCol w:w="898"/>
        <w:gridCol w:w="902"/>
        <w:gridCol w:w="898"/>
        <w:gridCol w:w="1344"/>
      </w:tblGrid>
      <w:tr w:rsidR="00287C2A" w:rsidRPr="00305CA5">
        <w:trPr>
          <w:trHeight w:hRule="exact" w:val="70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194" w:lineRule="auto"/>
              <w:ind w:left="72"/>
              <w:rPr>
                <w:rFonts w:ascii="Arial" w:hAnsi="Arial" w:cs="Arial"/>
                <w:spacing w:val="1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4"/>
                <w:sz w:val="19"/>
                <w:szCs w:val="19"/>
                <w:lang w:val="en-US" w:eastAsia="en-US"/>
              </w:rPr>
              <w:t>1. Local capacity</w:t>
            </w:r>
          </w:p>
          <w:p w:rsidR="00287C2A" w:rsidRPr="00305CA5" w:rsidRDefault="00287C2A">
            <w:pPr>
              <w:spacing w:line="276" w:lineRule="auto"/>
              <w:ind w:left="72" w:right="144"/>
              <w:rPr>
                <w:rFonts w:ascii="Arial" w:hAnsi="Arial" w:cs="Arial"/>
                <w:spacing w:val="1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8"/>
                <w:sz w:val="19"/>
                <w:szCs w:val="19"/>
                <w:lang w:val="en-US" w:eastAsia="en-US"/>
              </w:rPr>
              <w:t>to prevent and</w:t>
            </w:r>
            <w:r w:rsidRPr="00305CA5">
              <w:rPr>
                <w:rFonts w:ascii="Arial" w:hAnsi="Arial" w:cs="Arial"/>
                <w:spacing w:val="1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0"/>
                <w:sz w:val="19"/>
                <w:szCs w:val="19"/>
                <w:lang w:val="en-US" w:eastAsia="en-US"/>
              </w:rPr>
              <w:t>reduce violence</w:t>
            </w:r>
            <w:r w:rsidRPr="00305CA5"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2"/>
                <w:sz w:val="19"/>
                <w:szCs w:val="19"/>
                <w:lang w:val="en-US" w:eastAsia="en-US"/>
              </w:rPr>
              <w:t>and to promote</w:t>
            </w:r>
            <w:r w:rsidRPr="00305CA5">
              <w:rPr>
                <w:rFonts w:ascii="Arial" w:hAnsi="Arial" w:cs="Arial"/>
                <w:spacing w:val="2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civic culture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coexistence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7"/>
                <w:sz w:val="19"/>
                <w:szCs w:val="19"/>
                <w:lang w:val="en-US" w:eastAsia="en-US"/>
              </w:rPr>
              <w:t>strengthened with</w:t>
            </w:r>
            <w:r w:rsidRPr="00305CA5">
              <w:rPr>
                <w:rFonts w:ascii="Arial" w:hAnsi="Arial" w:cs="Arial"/>
                <w:spacing w:val="1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4"/>
                <w:sz w:val="19"/>
                <w:szCs w:val="19"/>
                <w:lang w:val="en-US" w:eastAsia="en-US"/>
              </w:rPr>
              <w:t>focus on</w:t>
            </w:r>
          </w:p>
          <w:p w:rsidR="00287C2A" w:rsidRPr="00305CA5" w:rsidRDefault="00287C2A">
            <w:pPr>
              <w:spacing w:line="276" w:lineRule="auto"/>
              <w:ind w:left="72" w:right="720"/>
              <w:rPr>
                <w:rFonts w:ascii="Arial" w:hAnsi="Arial" w:cs="Arial"/>
                <w:spacing w:val="1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adolescents,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children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youths in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vulnerable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6"/>
                <w:sz w:val="19"/>
                <w:szCs w:val="19"/>
                <w:lang w:val="en-US" w:eastAsia="en-US"/>
              </w:rPr>
              <w:t>conditions.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21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1.1 Local violence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prevention and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security promotion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plans for each city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participating in the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Programme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formulated</w:t>
            </w:r>
          </w:p>
          <w:p w:rsidR="00287C2A" w:rsidRPr="00305CA5" w:rsidRDefault="00287C2A">
            <w:pPr>
              <w:spacing w:before="36" w:line="194" w:lineRule="auto"/>
              <w:ind w:left="72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(including a</w:t>
            </w:r>
          </w:p>
          <w:p w:rsidR="00287C2A" w:rsidRPr="00305CA5" w:rsidRDefault="00287C2A">
            <w:pPr>
              <w:spacing w:line="276" w:lineRule="auto"/>
              <w:ind w:left="72" w:right="57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strategy for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sustainability),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implemented,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monitored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evaluated.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36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UNDP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1.1.1 Elaboration of local diagnoses of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the security situation using UNDP's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diagnostic tool (gathering of information,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9"/>
                <w:sz w:val="19"/>
                <w:szCs w:val="19"/>
                <w:lang w:val="en-US" w:eastAsia="en-US"/>
              </w:rPr>
              <w:t>conducting victimization and perception</w:t>
            </w:r>
            <w:r w:rsidRPr="00305CA5">
              <w:rPr>
                <w:rFonts w:ascii="Arial" w:hAnsi="Arial" w:cs="Arial"/>
                <w:spacing w:val="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of insecurity local surveys, information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analyses and identification of main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problems at local level).</w:t>
            </w:r>
          </w:p>
          <w:p w:rsidR="00287C2A" w:rsidRPr="00305CA5" w:rsidRDefault="00287C2A">
            <w:pPr>
              <w:spacing w:before="216" w:line="278" w:lineRule="auto"/>
              <w:ind w:left="72"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1.1.2. Formulation of local violence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3"/>
                <w:sz w:val="19"/>
                <w:szCs w:val="19"/>
                <w:lang w:val="en-US" w:eastAsia="en-US"/>
              </w:rPr>
              <w:t>prevention and citizen security promotion</w:t>
            </w:r>
            <w:r w:rsidRPr="00305CA5">
              <w:rPr>
                <w:rFonts w:ascii="Arial" w:hAnsi="Arial" w:cs="Arial"/>
                <w:spacing w:val="3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plans, following a participatory approach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(with all agencies).</w:t>
            </w:r>
          </w:p>
          <w:p w:rsidR="00287C2A" w:rsidRPr="00305CA5" w:rsidRDefault="00287C2A">
            <w:pPr>
              <w:spacing w:before="180" w:line="278" w:lineRule="auto"/>
              <w:ind w:left="72" w:right="792"/>
              <w:rPr>
                <w:rFonts w:ascii="Arial" w:hAnsi="Arial" w:cs="Arial"/>
                <w:spacing w:val="2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1.1.3 Gender mainstreaming in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formulation of the local plan (with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"/>
                <w:sz w:val="19"/>
                <w:szCs w:val="19"/>
                <w:lang w:val="en-US" w:eastAsia="en-US"/>
              </w:rPr>
              <w:t>UNIFEM support).</w:t>
            </w:r>
          </w:p>
          <w:p w:rsidR="00287C2A" w:rsidRPr="00305CA5" w:rsidRDefault="00287C2A">
            <w:pPr>
              <w:spacing w:before="144" w:line="278" w:lineRule="auto"/>
              <w:ind w:left="72" w:right="144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>1.1.4 Conducting monitoring and</w:t>
            </w:r>
            <w:r w:rsidRPr="00305CA5"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evaluation exercises of local violence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prevention and security promotion plans,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taking into account impacts</w:t>
            </w:r>
          </w:p>
          <w:p w:rsidR="00287C2A" w:rsidRPr="00305CA5" w:rsidRDefault="00287C2A">
            <w:pPr>
              <w:spacing w:line="276" w:lineRule="auto"/>
              <w:ind w:left="72" w:right="14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"/>
                <w:sz w:val="19"/>
                <w:szCs w:val="19"/>
                <w:lang w:val="en-US" w:eastAsia="en-US"/>
              </w:rPr>
              <w:t>disaggregated by sex, race and age. This</w:t>
            </w:r>
            <w:r w:rsidRPr="00305CA5">
              <w:rPr>
                <w:rFonts w:ascii="Arial" w:hAnsi="Arial" w:cs="Arial"/>
                <w:spacing w:val="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includes undertaking perception of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insecurity and victimization surveys (see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monitoring and evaluation framework for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details).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100,000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180,000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42,031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75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322,031</w:t>
            </w:r>
          </w:p>
        </w:tc>
      </w:tr>
    </w:tbl>
    <w:p w:rsidR="00287C2A" w:rsidRDefault="00287C2A">
      <w:pPr>
        <w:spacing w:after="2029" w:line="20" w:lineRule="exact"/>
        <w:ind w:left="14" w:right="14"/>
      </w:pPr>
    </w:p>
    <w:p w:rsidR="00287C2A" w:rsidRDefault="00287C2A" w:rsidP="009F38ED">
      <w:pPr>
        <w:rPr>
          <w:lang w:val="en-US"/>
        </w:rPr>
      </w:pPr>
    </w:p>
    <w:p w:rsidR="00287C2A" w:rsidRPr="009F38ED" w:rsidRDefault="00287C2A" w:rsidP="009F38ED">
      <w:pPr>
        <w:rPr>
          <w:lang w:val="en-US"/>
        </w:rPr>
        <w:sectPr w:rsidR="00287C2A" w:rsidRPr="009F38ED">
          <w:pgSz w:w="15840" w:h="12240" w:orient="landscape"/>
          <w:pgMar w:top="1102" w:right="224" w:bottom="1034" w:left="283" w:header="720" w:footer="720" w:gutter="0"/>
          <w:cols w:space="720"/>
          <w:noEndnote/>
        </w:sectPr>
      </w:pPr>
    </w:p>
    <w:p w:rsidR="00287C2A" w:rsidRPr="006514A3" w:rsidRDefault="00287C2A">
      <w:pPr>
        <w:spacing w:before="11" w:line="20" w:lineRule="exact"/>
        <w:ind w:left="14" w:right="14"/>
        <w:rPr>
          <w:lang w:val="en-US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2054"/>
        <w:gridCol w:w="1080"/>
        <w:gridCol w:w="1080"/>
        <w:gridCol w:w="898"/>
        <w:gridCol w:w="3998"/>
        <w:gridCol w:w="898"/>
        <w:gridCol w:w="902"/>
        <w:gridCol w:w="898"/>
        <w:gridCol w:w="1344"/>
      </w:tblGrid>
      <w:tr w:rsidR="00287C2A" w:rsidRPr="00305CA5">
        <w:trPr>
          <w:trHeight w:hRule="exact" w:val="64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288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1.2 Participatory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"/>
                <w:sz w:val="19"/>
                <w:szCs w:val="19"/>
                <w:lang w:val="en-US" w:eastAsia="en-US"/>
              </w:rPr>
              <w:t>safety diagnosis in</w:t>
            </w:r>
            <w:r w:rsidRPr="00305CA5">
              <w:rPr>
                <w:rFonts w:ascii="Arial" w:hAnsi="Arial" w:cs="Arial"/>
                <w:spacing w:val="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the three</w:t>
            </w:r>
          </w:p>
          <w:p w:rsidR="00287C2A" w:rsidRPr="00305CA5" w:rsidRDefault="00287C2A">
            <w:pPr>
              <w:ind w:lef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communities</w:t>
            </w:r>
          </w:p>
          <w:p w:rsidR="00287C2A" w:rsidRPr="00305CA5" w:rsidRDefault="00287C2A">
            <w:pPr>
              <w:spacing w:line="278" w:lineRule="auto"/>
              <w:ind w:left="72" w:right="57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involved in the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Programme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conducted.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288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UN-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Habitat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1.2.1. Creation of local technical support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teams to assist in capacity and</w:t>
            </w:r>
          </w:p>
          <w:p w:rsidR="00287C2A" w:rsidRPr="00305CA5" w:rsidRDefault="00287C2A">
            <w:pPr>
              <w:spacing w:before="36" w:line="194" w:lineRule="auto"/>
              <w:ind w:left="72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partnership building at community level.</w:t>
            </w:r>
          </w:p>
          <w:p w:rsidR="00287C2A" w:rsidRPr="00305CA5" w:rsidRDefault="00287C2A">
            <w:pPr>
              <w:spacing w:before="252" w:line="278" w:lineRule="auto"/>
              <w:ind w:left="72"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1.2.2. Promoting the participatory safety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diagnosis and summoning the</w:t>
            </w:r>
          </w:p>
          <w:p w:rsidR="00287C2A" w:rsidRPr="00305CA5" w:rsidRDefault="00287C2A">
            <w:pPr>
              <w:spacing w:before="36" w:line="187" w:lineRule="auto"/>
              <w:ind w:lef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participants.</w:t>
            </w:r>
          </w:p>
          <w:p w:rsidR="00287C2A" w:rsidRPr="00305CA5" w:rsidRDefault="00287C2A">
            <w:pPr>
              <w:spacing w:before="216" w:line="278" w:lineRule="auto"/>
              <w:ind w:left="72"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1.2.3. Conducting local safety appraisals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in each community.</w:t>
            </w:r>
          </w:p>
          <w:p w:rsidR="00287C2A" w:rsidRPr="00305CA5" w:rsidRDefault="00287C2A">
            <w:pPr>
              <w:spacing w:before="216" w:line="278" w:lineRule="auto"/>
              <w:ind w:left="72" w:right="36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1.2.4. Development of women's safety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audits in each community.</w:t>
            </w:r>
          </w:p>
          <w:p w:rsidR="00287C2A" w:rsidRPr="00305CA5" w:rsidRDefault="00287C2A">
            <w:pPr>
              <w:spacing w:before="180" w:line="278" w:lineRule="auto"/>
              <w:ind w:left="72" w:right="144"/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1.2.5. Conducting surveys on youths in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vulnerable situations in each community.</w:t>
            </w:r>
          </w:p>
          <w:p w:rsidR="00287C2A" w:rsidRPr="00305CA5" w:rsidRDefault="00287C2A">
            <w:pPr>
              <w:spacing w:before="216" w:line="280" w:lineRule="auto"/>
              <w:ind w:left="72" w:right="50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1.2.6. Compilation of the information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obtained in three local diagnoses.</w:t>
            </w:r>
          </w:p>
          <w:p w:rsidR="00287C2A" w:rsidRPr="00305CA5" w:rsidRDefault="00287C2A">
            <w:pPr>
              <w:spacing w:before="144" w:line="278" w:lineRule="auto"/>
              <w:ind w:left="72" w:right="36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1.2.7. Discussion of diagnoses results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with stakeholders at local level (actors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from civil society related to violence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prevention and reduction).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100,000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150,000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300,000</w:t>
            </w:r>
          </w:p>
        </w:tc>
      </w:tr>
    </w:tbl>
    <w:p w:rsidR="00287C2A" w:rsidRPr="006514A3" w:rsidRDefault="00287C2A">
      <w:pPr>
        <w:spacing w:before="11" w:line="20" w:lineRule="exact"/>
        <w:ind w:left="14" w:right="14"/>
        <w:rPr>
          <w:lang w:val="en-US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2054"/>
        <w:gridCol w:w="1080"/>
        <w:gridCol w:w="1080"/>
        <w:gridCol w:w="898"/>
        <w:gridCol w:w="3998"/>
        <w:gridCol w:w="898"/>
        <w:gridCol w:w="902"/>
        <w:gridCol w:w="898"/>
        <w:gridCol w:w="1344"/>
      </w:tblGrid>
      <w:tr w:rsidR="00287C2A" w:rsidRPr="00305CA5" w:rsidTr="009F38ED">
        <w:trPr>
          <w:trHeight w:hRule="exact" w:val="4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spacing w:line="273" w:lineRule="auto"/>
              <w:ind w:right="21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1.3. Governmental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and non-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right="436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UNDP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tabs>
                <w:tab w:val="left" w:pos="734"/>
                <w:tab w:val="left" w:pos="1752"/>
                <w:tab w:val="right" w:pos="2856"/>
                <w:tab w:val="right" w:pos="3888"/>
              </w:tabs>
              <w:spacing w:line="194" w:lineRule="auto"/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-6"/>
                <w:sz w:val="19"/>
                <w:szCs w:val="19"/>
                <w:lang w:val="en-US" w:eastAsia="en-US"/>
              </w:rPr>
              <w:t>1.3.1</w:t>
            </w:r>
            <w:r w:rsidRPr="00305CA5">
              <w:rPr>
                <w:rFonts w:ascii="Arial" w:hAnsi="Arial" w:cs="Arial"/>
                <w:spacing w:val="-6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2"/>
                <w:sz w:val="19"/>
                <w:szCs w:val="19"/>
                <w:lang w:val="en-US" w:eastAsia="en-US"/>
              </w:rPr>
              <w:t>Designing</w:t>
            </w:r>
            <w:r w:rsidRPr="00305CA5">
              <w:rPr>
                <w:rFonts w:ascii="Arial" w:hAnsi="Arial" w:cs="Arial"/>
                <w:spacing w:val="-2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the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4"/>
                <w:sz w:val="19"/>
                <w:szCs w:val="19"/>
                <w:lang w:val="en-US" w:eastAsia="en-US"/>
              </w:rPr>
              <w:t>training</w:t>
            </w:r>
            <w:r w:rsidRPr="00305CA5">
              <w:rPr>
                <w:rFonts w:ascii="Arial" w:hAnsi="Arial" w:cs="Arial"/>
                <w:spacing w:val="-4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certificate</w:t>
            </w:r>
          </w:p>
          <w:p w:rsidR="00287C2A" w:rsidRPr="00305CA5" w:rsidRDefault="00287C2A">
            <w:pPr>
              <w:tabs>
                <w:tab w:val="left" w:pos="974"/>
                <w:tab w:val="left" w:pos="1368"/>
                <w:tab w:val="right" w:pos="2856"/>
                <w:tab w:val="left" w:pos="3004"/>
                <w:tab w:val="right" w:pos="3892"/>
              </w:tabs>
              <w:spacing w:before="36" w:line="194" w:lineRule="auto"/>
              <w:ind w:left="9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-10"/>
                <w:sz w:val="19"/>
                <w:szCs w:val="19"/>
                <w:lang w:val="en-US" w:eastAsia="en-US"/>
              </w:rPr>
              <w:t>courses</w:t>
            </w:r>
            <w:r w:rsidRPr="00305CA5">
              <w:rPr>
                <w:rFonts w:ascii="Arial" w:hAnsi="Arial" w:cs="Arial"/>
                <w:spacing w:val="-10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22"/>
                <w:sz w:val="19"/>
                <w:szCs w:val="19"/>
                <w:lang w:val="en-US" w:eastAsia="en-US"/>
              </w:rPr>
              <w:t>on</w:t>
            </w:r>
            <w:r w:rsidRPr="00305CA5">
              <w:rPr>
                <w:rFonts w:ascii="Arial" w:hAnsi="Arial" w:cs="Arial"/>
                <w:spacing w:val="-22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8"/>
                <w:sz w:val="19"/>
                <w:szCs w:val="19"/>
                <w:lang w:val="en-US" w:eastAsia="en-US"/>
              </w:rPr>
              <w:t>citizen</w:t>
            </w:r>
            <w:r w:rsidRPr="00305CA5">
              <w:rPr>
                <w:rFonts w:ascii="Arial" w:hAnsi="Arial" w:cs="Arial"/>
                <w:spacing w:val="-8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security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14"/>
                <w:sz w:val="19"/>
                <w:szCs w:val="19"/>
                <w:lang w:val="en-US" w:eastAsia="en-US"/>
              </w:rPr>
              <w:t>and</w:t>
            </w:r>
            <w:r w:rsidRPr="00305CA5">
              <w:rPr>
                <w:rFonts w:ascii="Arial" w:hAnsi="Arial" w:cs="Arial"/>
                <w:spacing w:val="-14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civic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150,000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60,000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210,000</w:t>
            </w:r>
          </w:p>
        </w:tc>
      </w:tr>
      <w:tr w:rsidR="00287C2A" w:rsidRPr="00EA37EE" w:rsidTr="009F38ED">
        <w:trPr>
          <w:trHeight w:hRule="exact" w:val="25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governmental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13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3"/>
                <w:sz w:val="19"/>
                <w:szCs w:val="19"/>
                <w:lang w:val="en-US" w:eastAsia="en-US"/>
              </w:rPr>
              <w:t>culture and adapting the tools for each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305CA5" w:rsidTr="009F38ED">
        <w:trPr>
          <w:trHeight w:hRule="exact" w:val="26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actors trained in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city and context.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 w:rsidTr="009F38ED">
        <w:trPr>
          <w:trHeight w:hRule="exact" w:val="24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the design,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 w:rsidTr="009F38ED">
        <w:trPr>
          <w:trHeight w:hRule="exact" w:val="23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implementation and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tabs>
                <w:tab w:val="left" w:pos="783"/>
                <w:tab w:val="left" w:pos="1944"/>
                <w:tab w:val="left" w:pos="2475"/>
                <w:tab w:val="right" w:pos="3888"/>
              </w:tabs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1.3.2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Identifying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and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contacting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the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 w:rsidTr="009F38ED">
        <w:trPr>
          <w:trHeight w:hRule="exact" w:val="25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monitoring of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tabs>
                <w:tab w:val="left" w:pos="1629"/>
                <w:tab w:val="right" w:pos="3878"/>
              </w:tabs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governmental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and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non-governmental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EA37EE" w:rsidTr="009F38ED">
        <w:trPr>
          <w:trHeight w:hRule="exact" w:val="25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comprehensive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tabs>
                <w:tab w:val="left" w:pos="918"/>
                <w:tab w:val="left" w:pos="1728"/>
                <w:tab w:val="left" w:pos="2538"/>
                <w:tab w:val="right" w:pos="3878"/>
              </w:tabs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actors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(social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actors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2"/>
                <w:sz w:val="19"/>
                <w:szCs w:val="19"/>
                <w:lang w:val="en-US" w:eastAsia="en-US"/>
              </w:rPr>
              <w:t>involved</w:t>
            </w:r>
            <w:r w:rsidRPr="00305CA5">
              <w:rPr>
                <w:rFonts w:ascii="Arial" w:hAnsi="Arial" w:cs="Arial"/>
                <w:spacing w:val="-2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with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305CA5" w:rsidTr="009F38ED">
        <w:trPr>
          <w:trHeight w:hRule="exact" w:val="25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policies for violence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tabs>
                <w:tab w:val="left" w:pos="1143"/>
                <w:tab w:val="left" w:pos="2376"/>
                <w:tab w:val="right" w:pos="3878"/>
              </w:tabs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violence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prevention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and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reduction,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EA37EE" w:rsidTr="009F38ED">
        <w:trPr>
          <w:trHeight w:hRule="exact" w:val="25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prevention and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youths, women, children, etc). who will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EA37EE" w:rsidTr="009F38ED">
        <w:trPr>
          <w:trHeight w:hRule="exact" w:val="26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security promotion-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participate in the certificate courses.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305CA5" w:rsidTr="009F38ED">
        <w:trPr>
          <w:trHeight w:hRule="exact" w:val="221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in the framework of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 w:rsidTr="009F38ED">
        <w:trPr>
          <w:trHeight w:hRule="exact" w:val="26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the citizen security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tabs>
                <w:tab w:val="left" w:pos="855"/>
                <w:tab w:val="left" w:pos="2304"/>
                <w:tab w:val="left" w:pos="2790"/>
                <w:tab w:val="right" w:pos="3873"/>
              </w:tabs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1.3.3.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Implementing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the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2"/>
                <w:sz w:val="19"/>
                <w:szCs w:val="19"/>
                <w:lang w:val="en-US" w:eastAsia="en-US"/>
              </w:rPr>
              <w:t>courses</w:t>
            </w:r>
            <w:r w:rsidRPr="00305CA5">
              <w:rPr>
                <w:rFonts w:ascii="Arial" w:hAnsi="Arial" w:cs="Arial"/>
                <w:spacing w:val="-2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on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EA37EE" w:rsidTr="009F38ED">
        <w:trPr>
          <w:trHeight w:hRule="exact" w:val="336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approach.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citizens' security and civic culture.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EA37EE" w:rsidTr="009F38ED">
        <w:trPr>
          <w:trHeight w:hRule="exact" w:val="171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72"/>
              <w:jc w:val="both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1.3.4 Developing a module on violence</w:t>
            </w:r>
            <w:r w:rsidRPr="00305CA5"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3"/>
                <w:sz w:val="19"/>
                <w:szCs w:val="19"/>
                <w:lang w:val="en-US" w:eastAsia="en-US"/>
              </w:rPr>
              <w:t>prevention and youth, and incorporation</w:t>
            </w:r>
            <w:r w:rsidRPr="00305CA5">
              <w:rPr>
                <w:rFonts w:ascii="Arial" w:hAnsi="Arial" w:cs="Arial"/>
                <w:spacing w:val="13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of safety matters in municipal plans and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budgets (with support of UN-Habitat).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305CA5" w:rsidTr="009F38ED">
        <w:trPr>
          <w:cantSplit/>
          <w:trHeight w:hRule="exact" w:val="433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86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1.4. Local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institutional</w:t>
            </w:r>
          </w:p>
          <w:p w:rsidR="00287C2A" w:rsidRPr="00305CA5" w:rsidRDefault="00287C2A">
            <w:pPr>
              <w:spacing w:line="278" w:lineRule="auto"/>
              <w:ind w:left="72"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capacity to manage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citizen security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strengthened.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UNDP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1.4.1. Training of local government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authorities (in particular those in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chargeIrelated to youths, children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adolescents violence prevention and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reduction) on the comprehensive citizen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security approach and civic culture.</w:t>
            </w:r>
          </w:p>
          <w:p w:rsidR="00287C2A" w:rsidRPr="00305CA5" w:rsidRDefault="00287C2A">
            <w:pPr>
              <w:spacing w:before="216" w:line="276" w:lineRule="auto"/>
              <w:ind w:left="72" w:right="432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3"/>
                <w:sz w:val="19"/>
                <w:szCs w:val="19"/>
                <w:lang w:val="en-US" w:eastAsia="en-US"/>
              </w:rPr>
              <w:t>1.4.2. Production of a diagnosis of the</w:t>
            </w:r>
            <w:r w:rsidRPr="00305CA5">
              <w:rPr>
                <w:rFonts w:ascii="Arial" w:hAnsi="Arial" w:cs="Arial"/>
                <w:spacing w:val="3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institutional capacities to manage the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citizen security area.</w:t>
            </w:r>
          </w:p>
          <w:p w:rsidR="00287C2A" w:rsidRPr="00305CA5" w:rsidRDefault="00287C2A">
            <w:pPr>
              <w:spacing w:before="180" w:line="278" w:lineRule="auto"/>
              <w:ind w:left="72" w:right="43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1.4.3. Drafting of a plan to strengthen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institutional management capacity.</w:t>
            </w:r>
          </w:p>
          <w:p w:rsidR="00287C2A" w:rsidRPr="00305CA5" w:rsidRDefault="00287C2A">
            <w:pPr>
              <w:spacing w:before="144" w:line="278" w:lineRule="auto"/>
              <w:ind w:left="72"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1.4.4. Accompanying the implementation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of the plan to strengthen institutional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management capacity.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9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100,000</w:t>
            </w:r>
          </w:p>
        </w:tc>
      </w:tr>
      <w:tr w:rsidR="00287C2A" w:rsidRPr="00305CA5" w:rsidTr="009F38ED">
        <w:trPr>
          <w:cantSplit/>
          <w:trHeight w:hRule="exact" w:val="3235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576"/>
              <w:jc w:val="both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1.5. Increased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capacity of law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enforcement in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officials, civil</w:t>
            </w:r>
          </w:p>
          <w:p w:rsidR="00287C2A" w:rsidRPr="00305CA5" w:rsidRDefault="00287C2A">
            <w:pPr>
              <w:spacing w:line="276" w:lineRule="auto"/>
              <w:ind w:left="72"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>society, workers</w:t>
            </w:r>
            <w:r w:rsidRPr="00305CA5"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and employers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organizations to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prevent trafficking,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report trafficking in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human beings, and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assist and protect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its victims.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194" w:lineRule="auto"/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1.5.1 Application of the PAIR</w:t>
            </w:r>
          </w:p>
          <w:p w:rsidR="00287C2A" w:rsidRPr="00305CA5" w:rsidRDefault="00287C2A">
            <w:pPr>
              <w:spacing w:before="36" w:line="273" w:lineRule="auto"/>
              <w:ind w:left="72"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methodology - reducing risks, especially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among girls and adolescents, against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sexual exploitation and human</w:t>
            </w:r>
          </w:p>
          <w:p w:rsidR="00287C2A" w:rsidRPr="00305CA5" w:rsidRDefault="00287C2A">
            <w:pPr>
              <w:spacing w:line="194" w:lineRule="auto"/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trafficking.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100,000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9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100,000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250,000</w:t>
            </w:r>
          </w:p>
        </w:tc>
      </w:tr>
    </w:tbl>
    <w:p w:rsidR="00287C2A" w:rsidRPr="006514A3" w:rsidRDefault="00287C2A">
      <w:pPr>
        <w:spacing w:before="7" w:line="20" w:lineRule="exact"/>
        <w:ind w:left="14" w:right="14"/>
        <w:rPr>
          <w:lang w:val="en-US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2054"/>
        <w:gridCol w:w="1080"/>
        <w:gridCol w:w="1080"/>
        <w:gridCol w:w="898"/>
        <w:gridCol w:w="3998"/>
        <w:gridCol w:w="898"/>
        <w:gridCol w:w="902"/>
        <w:gridCol w:w="898"/>
        <w:gridCol w:w="1344"/>
      </w:tblGrid>
      <w:tr w:rsidR="00287C2A" w:rsidRPr="00305CA5">
        <w:trPr>
          <w:cantSplit/>
          <w:trHeight w:hRule="exact" w:val="172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144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1.6. Methodology to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3"/>
                <w:sz w:val="19"/>
                <w:szCs w:val="19"/>
                <w:lang w:val="en-US" w:eastAsia="en-US"/>
              </w:rPr>
              <w:t>reduce homicides in</w:t>
            </w:r>
            <w:r w:rsidRPr="00305CA5">
              <w:rPr>
                <w:rFonts w:ascii="Arial" w:hAnsi="Arial" w:cs="Arial"/>
                <w:spacing w:val="3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which children (10-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18 years) are</w:t>
            </w:r>
          </w:p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0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victims</w:t>
            </w:r>
          </w:p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spacing w:before="36" w:line="194" w:lineRule="auto"/>
              <w:ind w:left="90"/>
              <w:rPr>
                <w:rStyle w:val="CharacterStyle11"/>
                <w:spacing w:val="6"/>
              </w:rPr>
            </w:pPr>
            <w:r w:rsidRPr="00305CA5">
              <w:rPr>
                <w:rStyle w:val="CharacterStyle11"/>
                <w:spacing w:val="6"/>
                <w:sz w:val="19"/>
                <w:szCs w:val="19"/>
              </w:rPr>
              <w:t>implemented.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UNICEF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1.6.1. Application of the methodology to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reduce death by homicide of children in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large urban centers (mortality rates of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children and adolescents).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w w:val="115"/>
                <w:sz w:val="16"/>
                <w:szCs w:val="16"/>
              </w:rPr>
              <w:t>100,000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150,000</w:t>
            </w:r>
          </w:p>
        </w:tc>
      </w:tr>
      <w:tr w:rsidR="00287C2A" w:rsidRPr="00305CA5">
        <w:trPr>
          <w:cantSplit/>
          <w:trHeight w:hRule="exact" w:val="337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Style w:val="CharacterStyle11"/>
                <w:rFonts w:cs="Arial"/>
                <w:sz w:val="19"/>
                <w:szCs w:val="19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1"/>
              <w:kinsoku w:val="0"/>
              <w:autoSpaceDE/>
              <w:autoSpaceDN/>
              <w:adjustRightInd/>
              <w:spacing w:line="276" w:lineRule="auto"/>
              <w:ind w:left="72" w:right="216"/>
              <w:rPr>
                <w:rStyle w:val="CharacterStyle11"/>
                <w:spacing w:val="6"/>
                <w:lang w:val="en-US"/>
              </w:rPr>
            </w:pPr>
            <w:r w:rsidRPr="006514A3">
              <w:rPr>
                <w:rStyle w:val="CharacterStyle11"/>
                <w:sz w:val="19"/>
                <w:szCs w:val="19"/>
                <w:lang w:val="en-US"/>
              </w:rPr>
              <w:t>1.7. Protection</w:t>
            </w:r>
            <w:r w:rsidRPr="006514A3">
              <w:rPr>
                <w:rStyle w:val="CharacterStyle11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6"/>
                <w:sz w:val="19"/>
                <w:szCs w:val="19"/>
                <w:lang w:val="en-US"/>
              </w:rPr>
              <w:t>networks of youths</w:t>
            </w:r>
            <w:r w:rsidRPr="006514A3">
              <w:rPr>
                <w:rStyle w:val="CharacterStyle11"/>
                <w:spacing w:val="6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6"/>
                <w:sz w:val="19"/>
                <w:szCs w:val="19"/>
                <w:lang w:val="en-US"/>
              </w:rPr>
              <w:t>in vulnerable</w:t>
            </w:r>
            <w:r w:rsidRPr="006514A3">
              <w:rPr>
                <w:rStyle w:val="CharacterStyle11"/>
                <w:spacing w:val="6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6"/>
                <w:sz w:val="19"/>
                <w:szCs w:val="19"/>
                <w:lang w:val="en-US"/>
              </w:rPr>
              <w:t>situations</w:t>
            </w:r>
          </w:p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spacing w:line="194" w:lineRule="auto"/>
              <w:ind w:left="72"/>
              <w:rPr>
                <w:rStyle w:val="CharacterStyle11"/>
                <w:spacing w:val="6"/>
              </w:rPr>
            </w:pPr>
            <w:r w:rsidRPr="00305CA5">
              <w:rPr>
                <w:rStyle w:val="CharacterStyle11"/>
                <w:spacing w:val="6"/>
                <w:sz w:val="19"/>
                <w:szCs w:val="19"/>
              </w:rPr>
              <w:t>strengthened.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UNDP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left="72" w:right="432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1.7.1. Mapping of organizations (from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the public sector and civil society)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working with youths in vulnerable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situations.</w:t>
            </w:r>
          </w:p>
          <w:p w:rsidR="00287C2A" w:rsidRPr="00305CA5" w:rsidRDefault="00287C2A">
            <w:pPr>
              <w:spacing w:before="180" w:line="278" w:lineRule="auto"/>
              <w:ind w:left="72"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9"/>
                <w:sz w:val="19"/>
                <w:szCs w:val="19"/>
                <w:lang w:val="en-US" w:eastAsia="en-US"/>
              </w:rPr>
              <w:t>1.7.2. Taking inventory of on-going</w:t>
            </w:r>
            <w:r w:rsidRPr="00305CA5">
              <w:rPr>
                <w:rFonts w:ascii="Arial" w:hAnsi="Arial" w:cs="Arial"/>
                <w:spacing w:val="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projects, programmes and initiatives that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address youths in vulnerable situations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(male and female).</w:t>
            </w:r>
          </w:p>
          <w:p w:rsidR="00287C2A" w:rsidRPr="00305CA5" w:rsidRDefault="00287C2A">
            <w:pPr>
              <w:spacing w:before="144" w:line="278" w:lineRule="auto"/>
              <w:ind w:left="72"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1.7.3. Formulation of a strategy to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articulate actors' actions towards youths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in vulnerable situations.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30,000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w w:val="115"/>
                <w:sz w:val="16"/>
                <w:szCs w:val="16"/>
              </w:rPr>
              <w:t>30,000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</w:rPr>
              <w:t>30,000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90,000</w:t>
            </w:r>
          </w:p>
        </w:tc>
      </w:tr>
      <w:tr w:rsidR="00287C2A" w:rsidRPr="00305CA5">
        <w:trPr>
          <w:trHeight w:hRule="exact" w:val="36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1"/>
              <w:kinsoku w:val="0"/>
              <w:autoSpaceDE/>
              <w:autoSpaceDN/>
              <w:adjustRightInd/>
              <w:spacing w:line="276" w:lineRule="auto"/>
              <w:ind w:right="288"/>
              <w:rPr>
                <w:rStyle w:val="CharacterStyle11"/>
                <w:spacing w:val="20"/>
                <w:lang w:val="en-US"/>
              </w:rPr>
            </w:pPr>
            <w:r w:rsidRPr="006514A3">
              <w:rPr>
                <w:rStyle w:val="CharacterStyle11"/>
                <w:spacing w:val="-2"/>
                <w:sz w:val="19"/>
                <w:szCs w:val="19"/>
                <w:lang w:val="en-US"/>
              </w:rPr>
              <w:t>2. Sustainable</w:t>
            </w:r>
            <w:r w:rsidRPr="006514A3">
              <w:rPr>
                <w:rStyle w:val="CharacterStyle11"/>
                <w:spacing w:val="8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17"/>
                <w:sz w:val="19"/>
                <w:szCs w:val="19"/>
                <w:lang w:val="en-US"/>
              </w:rPr>
              <w:t>behavioural</w:t>
            </w:r>
            <w:r w:rsidRPr="006514A3">
              <w:rPr>
                <w:rStyle w:val="CharacterStyle11"/>
                <w:spacing w:val="27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16"/>
                <w:sz w:val="19"/>
                <w:szCs w:val="19"/>
                <w:lang w:val="en-US"/>
              </w:rPr>
              <w:t>changes, greater</w:t>
            </w:r>
            <w:r w:rsidRPr="006514A3">
              <w:rPr>
                <w:rStyle w:val="CharacterStyle11"/>
                <w:spacing w:val="26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8"/>
                <w:sz w:val="19"/>
                <w:szCs w:val="19"/>
                <w:lang w:val="en-US"/>
              </w:rPr>
              <w:t>compliance with</w:t>
            </w:r>
            <w:r w:rsidRPr="006514A3">
              <w:rPr>
                <w:rStyle w:val="CharacterStyle11"/>
                <w:spacing w:val="18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16"/>
                <w:sz w:val="19"/>
                <w:szCs w:val="19"/>
                <w:lang w:val="en-US"/>
              </w:rPr>
              <w:t>norms and</w:t>
            </w:r>
            <w:r w:rsidRPr="006514A3">
              <w:rPr>
                <w:rStyle w:val="CharacterStyle11"/>
                <w:spacing w:val="26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10"/>
                <w:sz w:val="19"/>
                <w:szCs w:val="19"/>
                <w:lang w:val="en-US"/>
              </w:rPr>
              <w:t>citi%enship</w:t>
            </w:r>
          </w:p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spacing w:line="194" w:lineRule="auto"/>
              <w:ind w:left="95"/>
              <w:rPr>
                <w:rStyle w:val="CharacterStyle11"/>
                <w:spacing w:val="20"/>
              </w:rPr>
            </w:pPr>
            <w:r w:rsidRPr="00305CA5">
              <w:rPr>
                <w:rStyle w:val="CharacterStyle11"/>
                <w:spacing w:val="10"/>
                <w:sz w:val="19"/>
                <w:szCs w:val="19"/>
              </w:rPr>
              <w:t>building achieved.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right="144"/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2.1 Greater</w:t>
            </w:r>
            <w:r w:rsidRPr="006514A3"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7"/>
                <w:sz w:val="19"/>
                <w:szCs w:val="19"/>
                <w:lang w:val="en-US"/>
              </w:rPr>
              <w:t>compliance with</w:t>
            </w:r>
            <w:r w:rsidRPr="006514A3">
              <w:rPr>
                <w:rFonts w:ascii="Arial" w:hAnsi="Arial" w:cs="Arial"/>
                <w:spacing w:val="7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norms and laws</w:t>
            </w:r>
            <w:r w:rsidRPr="006514A3"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14"/>
                <w:sz w:val="19"/>
                <w:szCs w:val="19"/>
                <w:lang w:val="en-US"/>
              </w:rPr>
              <w:t>through the</w:t>
            </w:r>
            <w:r w:rsidRPr="006514A3">
              <w:rPr>
                <w:rFonts w:ascii="Arial" w:hAnsi="Arial" w:cs="Arial"/>
                <w:spacing w:val="14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11"/>
                <w:sz w:val="19"/>
                <w:szCs w:val="19"/>
                <w:lang w:val="en-US"/>
              </w:rPr>
              <w:t>promotion of sports</w:t>
            </w:r>
            <w:r w:rsidRPr="006514A3">
              <w:rPr>
                <w:rFonts w:ascii="Arial" w:hAnsi="Arial" w:cs="Arial"/>
                <w:spacing w:val="11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in communities.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UNDP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left="72" w:right="72"/>
              <w:jc w:val="both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2.1.1 Development of a strategy to adopt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sports as a tool for changing behaviour in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relation to the prevention of violence.</w:t>
            </w:r>
          </w:p>
          <w:p w:rsidR="00287C2A" w:rsidRPr="00305CA5" w:rsidRDefault="00287C2A">
            <w:pPr>
              <w:spacing w:before="180" w:line="278" w:lineRule="auto"/>
              <w:ind w:left="72" w:right="288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2.1.2 Elaboration of differentiated rules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for traditional group games, taking into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account race, gender and respect for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diversity.</w:t>
            </w:r>
          </w:p>
          <w:p w:rsidR="00287C2A" w:rsidRPr="00305CA5" w:rsidRDefault="00287C2A">
            <w:pPr>
              <w:spacing w:before="144" w:line="278" w:lineRule="auto"/>
              <w:ind w:left="72"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2.1.3. Promotion of citizenship games in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the communities.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80.000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w w:val="115"/>
                <w:sz w:val="16"/>
                <w:szCs w:val="16"/>
              </w:rPr>
              <w:t>120.000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</w:rPr>
              <w:t>80.000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280,000</w:t>
            </w:r>
          </w:p>
        </w:tc>
      </w:tr>
    </w:tbl>
    <w:p w:rsidR="00287C2A" w:rsidRDefault="00287C2A">
      <w:pPr>
        <w:spacing w:after="354" w:line="20" w:lineRule="exact"/>
        <w:ind w:left="14" w:right="14"/>
      </w:pPr>
    </w:p>
    <w:p w:rsidR="00287C2A" w:rsidRDefault="00287C2A">
      <w:pPr>
        <w:ind w:left="14040"/>
        <w:rPr>
          <w:rFonts w:ascii="Arial" w:hAnsi="Arial" w:cs="Arial"/>
          <w:sz w:val="6"/>
          <w:szCs w:val="6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2054"/>
        <w:gridCol w:w="1080"/>
        <w:gridCol w:w="1080"/>
        <w:gridCol w:w="898"/>
        <w:gridCol w:w="3998"/>
        <w:gridCol w:w="898"/>
        <w:gridCol w:w="902"/>
        <w:gridCol w:w="898"/>
        <w:gridCol w:w="1344"/>
      </w:tblGrid>
      <w:tr w:rsidR="00287C2A" w:rsidRPr="00305CA5">
        <w:trPr>
          <w:cantSplit/>
          <w:trHeight w:hRule="exact" w:val="121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186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UNESCO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2.1.4. Promotion of sports in the selected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>communities through the implementation</w:t>
            </w:r>
            <w:r w:rsidRPr="00305CA5"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of the open school programme</w:t>
            </w:r>
            <w:r w:rsidRPr="00305CA5"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methodology.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30.000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60.000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30.000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120.000</w:t>
            </w:r>
          </w:p>
        </w:tc>
      </w:tr>
      <w:tr w:rsidR="00287C2A" w:rsidRPr="00305CA5">
        <w:trPr>
          <w:cantSplit/>
          <w:trHeight w:hRule="exact" w:val="3480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>2.2. Increasing</w:t>
            </w:r>
            <w:r w:rsidRPr="00305CA5"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human security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compliance with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norms and laws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3"/>
                <w:sz w:val="19"/>
                <w:szCs w:val="19"/>
                <w:lang w:val="en-US" w:eastAsia="en-US"/>
              </w:rPr>
              <w:t>through safer</w:t>
            </w:r>
            <w:r w:rsidRPr="00305CA5">
              <w:rPr>
                <w:rFonts w:ascii="Arial" w:hAnsi="Arial" w:cs="Arial"/>
                <w:spacing w:val="13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>school environment</w:t>
            </w:r>
            <w:r w:rsidRPr="00305CA5"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3"/>
                <w:sz w:val="19"/>
                <w:szCs w:val="19"/>
                <w:lang w:val="en-US" w:eastAsia="en-US"/>
              </w:rPr>
              <w:t>in the community,</w:t>
            </w:r>
            <w:r w:rsidRPr="00305CA5">
              <w:rPr>
                <w:rFonts w:ascii="Arial" w:hAnsi="Arial" w:cs="Arial"/>
                <w:spacing w:val="13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in addition to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opportunities for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cultural, social and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sports interaction</w:t>
            </w:r>
            <w:r w:rsidRPr="00305CA5"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with neighbouring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communities.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186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UNESCO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2.2.1 Promotion of cultural and artistic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>manifestations in the selected</w:t>
            </w:r>
            <w:r w:rsidRPr="00305CA5"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communities through the implementation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of the open school programme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methodology.</w:t>
            </w:r>
          </w:p>
          <w:p w:rsidR="00287C2A" w:rsidRPr="00305CA5" w:rsidRDefault="00287C2A">
            <w:pPr>
              <w:spacing w:before="144" w:line="276" w:lineRule="auto"/>
              <w:ind w:left="72" w:right="43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2.2.2 Sensitizing teachers and other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professionals to accept community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3"/>
                <w:sz w:val="19"/>
                <w:szCs w:val="19"/>
                <w:lang w:val="en-US" w:eastAsia="en-US"/>
              </w:rPr>
              <w:t>requests resulted in the recognition of</w:t>
            </w:r>
            <w:r w:rsidRPr="00305CA5">
              <w:rPr>
                <w:rFonts w:ascii="Arial" w:hAnsi="Arial" w:cs="Arial"/>
                <w:spacing w:val="3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cultural expressions of youths.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100,000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100,000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94,906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296,030</w:t>
            </w:r>
          </w:p>
        </w:tc>
      </w:tr>
      <w:tr w:rsidR="00287C2A" w:rsidRPr="00305CA5">
        <w:trPr>
          <w:cantSplit/>
          <w:trHeight w:hRule="exact" w:val="197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57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2.3. Youth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adolescent</w:t>
            </w:r>
          </w:p>
          <w:p w:rsidR="00287C2A" w:rsidRPr="00305CA5" w:rsidRDefault="00287C2A">
            <w:pPr>
              <w:spacing w:before="36" w:line="194" w:lineRule="auto"/>
              <w:ind w:lef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leadership</w:t>
            </w:r>
          </w:p>
          <w:p w:rsidR="00287C2A" w:rsidRPr="00305CA5" w:rsidRDefault="00287C2A">
            <w:pPr>
              <w:spacing w:before="36"/>
              <w:ind w:lef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awareness on</w:t>
            </w:r>
          </w:p>
          <w:p w:rsidR="00287C2A" w:rsidRPr="00305CA5" w:rsidRDefault="00287C2A">
            <w:pPr>
              <w:spacing w:line="276" w:lineRule="auto"/>
              <w:ind w:left="72" w:right="36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safety and citizen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security in their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communities.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186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UNICEF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57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2.3.1 - Development of local actors'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projects for adolescents in their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communities.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100,000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150,000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300,000</w:t>
            </w:r>
          </w:p>
        </w:tc>
      </w:tr>
      <w:tr w:rsidR="00287C2A" w:rsidRPr="00305CA5">
        <w:trPr>
          <w:cantSplit/>
          <w:trHeight w:hRule="exact" w:val="217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2.4. Adolescents at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conflict with the law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integrated and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protected in human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rights spaces at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municipal level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186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UNICEF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194" w:lineRule="auto"/>
              <w:ind w:left="72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2.5.1 - Development of local</w:t>
            </w:r>
          </w:p>
          <w:p w:rsidR="00287C2A" w:rsidRPr="00305CA5" w:rsidRDefault="00287C2A">
            <w:pPr>
              <w:spacing w:line="276" w:lineRule="auto"/>
              <w:ind w:left="72" w:right="648"/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programmes to promote family and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community spaces for inclusion of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adolescents at conflict with the law.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100,000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150,000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300,000</w:t>
            </w:r>
          </w:p>
        </w:tc>
      </w:tr>
    </w:tbl>
    <w:p w:rsidR="00287C2A" w:rsidRDefault="00287C2A">
      <w:pPr>
        <w:spacing w:after="239" w:line="20" w:lineRule="exact"/>
        <w:ind w:left="14" w:right="14"/>
      </w:pPr>
    </w:p>
    <w:p w:rsidR="00287C2A" w:rsidRPr="006514A3" w:rsidRDefault="00287C2A">
      <w:pPr>
        <w:spacing w:before="7" w:line="20" w:lineRule="exact"/>
        <w:ind w:left="14" w:right="14"/>
        <w:rPr>
          <w:lang w:val="en-US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2054"/>
        <w:gridCol w:w="1080"/>
        <w:gridCol w:w="1080"/>
        <w:gridCol w:w="898"/>
        <w:gridCol w:w="3998"/>
        <w:gridCol w:w="898"/>
        <w:gridCol w:w="902"/>
        <w:gridCol w:w="898"/>
        <w:gridCol w:w="1344"/>
      </w:tblGrid>
      <w:tr w:rsidR="00287C2A" w:rsidRPr="00305CA5">
        <w:trPr>
          <w:trHeight w:hRule="exact" w:val="25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360"/>
              <w:rPr>
                <w:rFonts w:ascii="Arial" w:hAnsi="Arial" w:cs="Arial"/>
                <w:spacing w:val="1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3. Urban spaces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generated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8"/>
                <w:sz w:val="19"/>
                <w:szCs w:val="19"/>
                <w:lang w:val="en-US" w:eastAsia="en-US"/>
              </w:rPr>
              <w:t>promoted.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36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3.1 Safe urban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spaces promoted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and developed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through a</w:t>
            </w:r>
          </w:p>
          <w:p w:rsidR="00287C2A" w:rsidRPr="00305CA5" w:rsidRDefault="00287C2A">
            <w:pPr>
              <w:spacing w:line="278" w:lineRule="auto"/>
              <w:ind w:left="72"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situational crime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prevention strategy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and renewal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initiatives.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288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UN-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Habitat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pacing w:val="2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3.1.1 Establishment of a partnership with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a university and development of public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"/>
                <w:sz w:val="19"/>
                <w:szCs w:val="19"/>
                <w:lang w:val="en-US" w:eastAsia="en-US"/>
              </w:rPr>
              <w:t>spaces workshops.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8,808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8,808</w:t>
            </w:r>
          </w:p>
        </w:tc>
      </w:tr>
      <w:tr w:rsidR="00287C2A" w:rsidRPr="00305CA5">
        <w:trPr>
          <w:trHeight w:hRule="exact" w:val="146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88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3.1.2 Empowerment of urban youths in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vulnerable situations, emphasizing the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9"/>
                <w:sz w:val="19"/>
                <w:szCs w:val="19"/>
                <w:lang w:val="en-US" w:eastAsia="en-US"/>
              </w:rPr>
              <w:t>active role of women and girls in</w:t>
            </w:r>
            <w:r w:rsidRPr="00305CA5">
              <w:rPr>
                <w:rFonts w:ascii="Arial" w:hAnsi="Arial" w:cs="Arial"/>
                <w:spacing w:val="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enhancing safer public spaces and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streets.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20,000</w:t>
            </w:r>
          </w:p>
        </w:tc>
      </w:tr>
      <w:tr w:rsidR="00287C2A" w:rsidRPr="00305CA5">
        <w:trPr>
          <w:trHeight w:hRule="exact" w:val="172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left="72"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3.1.3 Reviewing by-laws and procedures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for managing public space and</w:t>
            </w:r>
          </w:p>
          <w:p w:rsidR="00287C2A" w:rsidRPr="00305CA5" w:rsidRDefault="00287C2A">
            <w:pPr>
              <w:spacing w:line="276" w:lineRule="auto"/>
              <w:ind w:left="72" w:right="216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integrating and mainstreaming safety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planning principles into the operation of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the urban planning departments of the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municipalities.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20,000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20,000</w:t>
            </w:r>
          </w:p>
        </w:tc>
      </w:tr>
      <w:tr w:rsidR="00287C2A" w:rsidRPr="00305CA5">
        <w:trPr>
          <w:trHeight w:hRule="exact" w:val="299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3.1.4 Revitalization of deteriorated public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spaces through the implementation of</w:t>
            </w:r>
            <w:r w:rsidRPr="00305CA5"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three Safer Streets Campaigns in the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communities, in partnership with civil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society, the private sector and local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>governments. The campaigns will aplly</w:t>
            </w:r>
            <w:r w:rsidRPr="00305CA5"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>the Messenger of Truth Project to</w:t>
            </w:r>
            <w:r w:rsidRPr="00305CA5"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empower economically, socially and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politically youths living in the three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>communities that are part of the</w:t>
            </w:r>
            <w:r w:rsidRPr="00305CA5"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programme</w:t>
            </w:r>
            <w:r w:rsidRPr="00305CA5">
              <w:rPr>
                <w:sz w:val="6"/>
                <w:szCs w:val="6"/>
                <w:lang w:val="en-US" w:eastAsia="en-US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70,000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200.000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270,000</w:t>
            </w:r>
          </w:p>
        </w:tc>
      </w:tr>
    </w:tbl>
    <w:p w:rsidR="00287C2A" w:rsidRPr="006514A3" w:rsidRDefault="00287C2A">
      <w:pPr>
        <w:spacing w:before="7" w:line="20" w:lineRule="exact"/>
        <w:ind w:left="14" w:right="14"/>
        <w:rPr>
          <w:lang w:val="en-US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2054"/>
        <w:gridCol w:w="1080"/>
        <w:gridCol w:w="1080"/>
        <w:gridCol w:w="898"/>
        <w:gridCol w:w="3998"/>
        <w:gridCol w:w="898"/>
        <w:gridCol w:w="902"/>
        <w:gridCol w:w="898"/>
        <w:gridCol w:w="1344"/>
      </w:tblGrid>
      <w:tr w:rsidR="00287C2A" w:rsidRPr="00305CA5" w:rsidTr="009F38ED">
        <w:trPr>
          <w:trHeight w:hRule="exact" w:val="2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tabs>
                <w:tab w:val="right" w:pos="3825"/>
              </w:tabs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3.1.5.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Identification and implementation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90,000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50.000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40,000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right="542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180,000</w:t>
            </w:r>
          </w:p>
        </w:tc>
      </w:tr>
      <w:tr w:rsidR="00287C2A" w:rsidRPr="00EA37EE" w:rsidTr="009F38ED">
        <w:trPr>
          <w:trHeight w:hRule="exact" w:val="25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of urban renewal and neighbourhood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305CA5" w:rsidTr="009F38ED">
        <w:trPr>
          <w:trHeight w:hRule="exact" w:val="25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rehabilitation initiatives in cooperation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EA37EE" w:rsidTr="009F38ED">
        <w:trPr>
          <w:trHeight w:hRule="exact" w:val="25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with local governments and taking into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EA37EE" w:rsidTr="009F38ED">
        <w:trPr>
          <w:trHeight w:hRule="exact" w:val="25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consideration the special needs of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EA37EE" w:rsidTr="009F38ED">
        <w:trPr>
          <w:trHeight w:hRule="exact" w:val="35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women and girls, following these steps: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305CA5" w:rsidTr="009F38ED">
        <w:trPr>
          <w:trHeight w:hRule="exact" w:val="351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- Training community leaders on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EA37EE" w:rsidTr="009F38ED">
        <w:trPr>
          <w:trHeight w:hRule="exact" w:val="249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managing safe urban spaces, including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EA37EE" w:rsidTr="009F38ED">
        <w:trPr>
          <w:trHeight w:hRule="exact" w:val="35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the elaboration of intervention projects.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305CA5" w:rsidTr="009F38ED">
        <w:trPr>
          <w:trHeight w:hRule="exact" w:val="351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- Establishing partnerships with the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EA37EE" w:rsidTr="009F38ED">
        <w:trPr>
          <w:trHeight w:hRule="exact" w:val="24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private sector for the constitution of a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EA37EE" w:rsidTr="009F38ED">
        <w:trPr>
          <w:trHeight w:hRule="exact" w:val="259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fund in support of micro-interventions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305CA5" w:rsidTr="009F38ED">
        <w:trPr>
          <w:trHeight w:hRule="exact" w:val="35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proposed by the community.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EA37EE" w:rsidTr="009F38ED">
        <w:trPr>
          <w:trHeight w:hRule="exact" w:val="351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- Elaboration of plans for the sustainable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EA37EE" w:rsidTr="009F38ED">
        <w:trPr>
          <w:trHeight w:hRule="exact" w:val="249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use of safe urban spaces by community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305CA5" w:rsidTr="009F38ED">
        <w:trPr>
          <w:trHeight w:hRule="exact" w:val="35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members.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EA37EE" w:rsidTr="009F38ED">
        <w:trPr>
          <w:trHeight w:hRule="exact" w:val="356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- Sensitizing and training the community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EA37EE" w:rsidTr="009F38ED">
        <w:trPr>
          <w:trHeight w:hRule="exact" w:val="35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to work with the police.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EA37EE" w:rsidTr="009F38ED">
        <w:trPr>
          <w:trHeight w:hRule="exact" w:val="346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- Sensitizing and training the police to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EA37EE" w:rsidTr="009F38ED">
        <w:trPr>
          <w:trHeight w:hRule="exact" w:val="25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9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9"/>
                <w:sz w:val="19"/>
                <w:szCs w:val="19"/>
                <w:lang w:val="en-US" w:eastAsia="en-US"/>
              </w:rPr>
              <w:t>work with the community, with a focus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EA37EE" w:rsidTr="009F38ED">
        <w:trPr>
          <w:trHeight w:hRule="exact" w:val="36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on the needs of women and girls.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EA37EE" w:rsidTr="009F38ED">
        <w:trPr>
          <w:trHeight w:hRule="exact" w:val="36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- Elaborating and testing a methodology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EA37EE" w:rsidTr="009F38ED">
        <w:trPr>
          <w:trHeight w:hRule="exact" w:val="24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of community policing in the selected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305CA5" w:rsidTr="009F38ED">
        <w:trPr>
          <w:trHeight w:hRule="exact" w:val="4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communities.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 w:rsidTr="009F38ED">
        <w:trPr>
          <w:cantSplit/>
          <w:trHeight w:hRule="exact" w:val="227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pStyle w:val="Style31"/>
              <w:kinsoku w:val="0"/>
              <w:autoSpaceDE/>
              <w:autoSpaceDN/>
              <w:adjustRightInd/>
              <w:ind w:left="72"/>
              <w:rPr>
                <w:rStyle w:val="CharacterStyle11"/>
                <w:spacing w:val="14"/>
                <w:lang w:val="en-US"/>
              </w:rPr>
            </w:pPr>
            <w:r w:rsidRPr="006514A3">
              <w:rPr>
                <w:rStyle w:val="CharacterStyle11"/>
                <w:spacing w:val="4"/>
                <w:sz w:val="19"/>
                <w:szCs w:val="19"/>
                <w:lang w:val="en-US"/>
              </w:rPr>
              <w:t>4. Peaceful</w:t>
            </w:r>
          </w:p>
          <w:p w:rsidR="00287C2A" w:rsidRPr="006514A3" w:rsidRDefault="00287C2A">
            <w:pPr>
              <w:pStyle w:val="Style31"/>
              <w:kinsoku w:val="0"/>
              <w:autoSpaceDE/>
              <w:autoSpaceDN/>
              <w:adjustRightInd/>
              <w:spacing w:line="273" w:lineRule="auto"/>
              <w:ind w:left="72" w:right="144"/>
              <w:rPr>
                <w:rStyle w:val="CharacterStyle11"/>
                <w:spacing w:val="12"/>
                <w:lang w:val="en-US"/>
              </w:rPr>
            </w:pPr>
            <w:r w:rsidRPr="006514A3">
              <w:rPr>
                <w:rStyle w:val="CharacterStyle11"/>
                <w:spacing w:val="17"/>
                <w:sz w:val="19"/>
                <w:szCs w:val="19"/>
                <w:lang w:val="en-US"/>
              </w:rPr>
              <w:t>conflict resolution</w:t>
            </w:r>
            <w:r w:rsidRPr="006514A3">
              <w:rPr>
                <w:rStyle w:val="CharacterStyle11"/>
                <w:spacing w:val="27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2"/>
                <w:sz w:val="19"/>
                <w:szCs w:val="19"/>
                <w:lang w:val="en-US"/>
              </w:rPr>
              <w:t>practices</w:t>
            </w:r>
          </w:p>
          <w:p w:rsidR="00287C2A" w:rsidRPr="006514A3" w:rsidRDefault="00287C2A">
            <w:pPr>
              <w:pStyle w:val="Style31"/>
              <w:kinsoku w:val="0"/>
              <w:autoSpaceDE/>
              <w:autoSpaceDN/>
              <w:adjustRightInd/>
              <w:spacing w:line="276" w:lineRule="auto"/>
              <w:ind w:left="72" w:right="216"/>
              <w:rPr>
                <w:rStyle w:val="CharacterStyle11"/>
                <w:spacing w:val="18"/>
                <w:lang w:val="en-US"/>
              </w:rPr>
            </w:pPr>
            <w:r w:rsidRPr="006514A3">
              <w:rPr>
                <w:rStyle w:val="CharacterStyle11"/>
                <w:spacing w:val="15"/>
                <w:sz w:val="19"/>
                <w:szCs w:val="19"/>
                <w:lang w:val="en-US"/>
              </w:rPr>
              <w:t>disseminated and</w:t>
            </w:r>
            <w:r w:rsidRPr="006514A3">
              <w:rPr>
                <w:rStyle w:val="CharacterStyle11"/>
                <w:spacing w:val="25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-8"/>
                <w:sz w:val="19"/>
                <w:szCs w:val="19"/>
                <w:lang w:val="en-US"/>
              </w:rPr>
              <w:t>implemented in</w:t>
            </w:r>
            <w:r w:rsidRPr="006514A3">
              <w:rPr>
                <w:rStyle w:val="CharacterStyle11"/>
                <w:spacing w:val="2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8"/>
                <w:sz w:val="19"/>
                <w:szCs w:val="19"/>
                <w:lang w:val="en-US"/>
              </w:rPr>
              <w:t>communities.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1"/>
              <w:kinsoku w:val="0"/>
              <w:autoSpaceDE/>
              <w:autoSpaceDN/>
              <w:adjustRightInd/>
              <w:spacing w:line="276" w:lineRule="auto"/>
              <w:ind w:right="72"/>
              <w:rPr>
                <w:rStyle w:val="CharacterStyle11"/>
                <w:lang w:val="en-US"/>
              </w:rPr>
            </w:pPr>
            <w:r w:rsidRPr="006514A3">
              <w:rPr>
                <w:rStyle w:val="CharacterStyle11"/>
                <w:sz w:val="19"/>
                <w:szCs w:val="19"/>
                <w:lang w:val="en-US"/>
              </w:rPr>
              <w:t>4.1 Peaceful conflict</w:t>
            </w:r>
            <w:r w:rsidRPr="006514A3">
              <w:rPr>
                <w:rStyle w:val="CharacterStyle11"/>
                <w:lang w:val="en-US"/>
              </w:rPr>
              <w:t xml:space="preserve"> </w:t>
            </w:r>
            <w:r w:rsidRPr="006514A3">
              <w:rPr>
                <w:rStyle w:val="CharacterStyle11"/>
                <w:sz w:val="19"/>
                <w:szCs w:val="19"/>
                <w:lang w:val="en-US"/>
              </w:rPr>
              <w:t>resolution practices</w:t>
            </w:r>
            <w:r w:rsidRPr="006514A3">
              <w:rPr>
                <w:rStyle w:val="CharacterStyle11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6"/>
                <w:sz w:val="19"/>
                <w:szCs w:val="19"/>
                <w:lang w:val="en-US"/>
              </w:rPr>
              <w:t>implemented in</w:t>
            </w:r>
            <w:r w:rsidRPr="006514A3">
              <w:rPr>
                <w:rStyle w:val="CharacterStyle11"/>
                <w:spacing w:val="6"/>
                <w:lang w:val="en-US"/>
              </w:rPr>
              <w:t xml:space="preserve"> </w:t>
            </w:r>
            <w:r w:rsidRPr="006514A3">
              <w:rPr>
                <w:rStyle w:val="CharacterStyle11"/>
                <w:sz w:val="19"/>
                <w:szCs w:val="19"/>
                <w:lang w:val="en-US"/>
              </w:rPr>
              <w:t>schools.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0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UNDP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216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4.1.1 Training of community agents and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school members (students, teachers,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directors) in mediation techniques.</w:t>
            </w:r>
          </w:p>
          <w:p w:rsidR="00287C2A" w:rsidRPr="00305CA5" w:rsidRDefault="00287C2A">
            <w:pPr>
              <w:spacing w:before="144" w:line="280" w:lineRule="auto"/>
              <w:ind w:left="72" w:right="288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4.1.2 Implementation of mediation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restorative justice practices in schools.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85"/>
              <w:rPr>
                <w:rStyle w:val="CharacterStyle11"/>
              </w:rPr>
            </w:pPr>
            <w:r w:rsidRPr="00305CA5">
              <w:rPr>
                <w:rStyle w:val="CharacterStyle11"/>
                <w:w w:val="115"/>
                <w:sz w:val="16"/>
                <w:szCs w:val="16"/>
              </w:rPr>
              <w:t>100,000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w w:val="115"/>
                <w:sz w:val="16"/>
                <w:szCs w:val="16"/>
              </w:rPr>
              <w:t>100,000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</w:rPr>
              <w:t>60,000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sz w:val="19"/>
                <w:szCs w:val="19"/>
              </w:rPr>
              <w:t>260,000</w:t>
            </w:r>
          </w:p>
        </w:tc>
      </w:tr>
      <w:tr w:rsidR="00287C2A" w:rsidRPr="00305CA5" w:rsidTr="009F38ED">
        <w:trPr>
          <w:cantSplit/>
          <w:trHeight w:hRule="exact" w:val="3624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1"/>
              <w:kinsoku w:val="0"/>
              <w:autoSpaceDE/>
              <w:autoSpaceDN/>
              <w:adjustRightInd/>
              <w:ind w:left="72"/>
              <w:rPr>
                <w:rStyle w:val="CharacterStyle11"/>
                <w:spacing w:val="6"/>
                <w:lang w:val="en-US"/>
              </w:rPr>
            </w:pPr>
            <w:r w:rsidRPr="006514A3">
              <w:rPr>
                <w:rStyle w:val="CharacterStyle11"/>
                <w:spacing w:val="6"/>
                <w:sz w:val="19"/>
                <w:szCs w:val="19"/>
                <w:lang w:val="en-US"/>
              </w:rPr>
              <w:t>4.2 Actions</w:t>
            </w:r>
          </w:p>
          <w:p w:rsidR="00287C2A" w:rsidRPr="006514A3" w:rsidRDefault="00287C2A">
            <w:pPr>
              <w:pStyle w:val="Style31"/>
              <w:kinsoku w:val="0"/>
              <w:autoSpaceDE/>
              <w:autoSpaceDN/>
              <w:adjustRightInd/>
              <w:spacing w:before="36" w:line="278" w:lineRule="auto"/>
              <w:ind w:left="72" w:right="288"/>
              <w:rPr>
                <w:rStyle w:val="CharacterStyle11"/>
                <w:lang w:val="en-US"/>
              </w:rPr>
            </w:pPr>
            <w:r w:rsidRPr="006514A3">
              <w:rPr>
                <w:rStyle w:val="CharacterStyle11"/>
                <w:sz w:val="19"/>
                <w:szCs w:val="19"/>
                <w:lang w:val="en-US"/>
              </w:rPr>
              <w:t>targeted to young</w:t>
            </w:r>
            <w:r w:rsidRPr="006514A3">
              <w:rPr>
                <w:rStyle w:val="CharacterStyle11"/>
                <w:lang w:val="en-US"/>
              </w:rPr>
              <w:t xml:space="preserve"> </w:t>
            </w:r>
            <w:r w:rsidRPr="006514A3">
              <w:rPr>
                <w:rStyle w:val="CharacterStyle11"/>
                <w:sz w:val="19"/>
                <w:szCs w:val="19"/>
                <w:lang w:val="en-US"/>
              </w:rPr>
              <w:t>women,</w:t>
            </w:r>
          </w:p>
          <w:p w:rsidR="00287C2A" w:rsidRPr="006514A3" w:rsidRDefault="00287C2A">
            <w:pPr>
              <w:spacing w:line="276" w:lineRule="auto"/>
              <w:ind w:left="72" w:right="144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9"/>
                <w:sz w:val="19"/>
                <w:szCs w:val="19"/>
                <w:lang w:val="en-US"/>
              </w:rPr>
              <w:t>adolescents and</w:t>
            </w:r>
            <w:r w:rsidRPr="006514A3">
              <w:rPr>
                <w:rFonts w:ascii="Arial" w:hAnsi="Arial" w:cs="Arial"/>
                <w:spacing w:val="9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girls to prevent</w:t>
            </w:r>
            <w:r w:rsidRPr="006514A3"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>domestic and social</w:t>
            </w:r>
            <w:r w:rsidRPr="006514A3">
              <w:rPr>
                <w:rFonts w:ascii="Arial" w:hAnsi="Arial" w:cs="Arial"/>
                <w:spacing w:val="4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violence through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community and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personal</w:t>
            </w:r>
          </w:p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spacing w:line="187" w:lineRule="auto"/>
              <w:ind w:left="72"/>
              <w:rPr>
                <w:rStyle w:val="CharacterStyle11"/>
                <w:spacing w:val="8"/>
              </w:rPr>
            </w:pPr>
            <w:r w:rsidRPr="00305CA5">
              <w:rPr>
                <w:rStyle w:val="CharacterStyle11"/>
                <w:spacing w:val="8"/>
                <w:sz w:val="19"/>
                <w:szCs w:val="19"/>
              </w:rPr>
              <w:t>empowerment.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0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ILO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88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4.2.1 Implementation of the "Popular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Women Prosecutors Programme" in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communities to reduce violence against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young women.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85"/>
              <w:rPr>
                <w:rStyle w:val="CharacterStyle11"/>
              </w:rPr>
            </w:pPr>
            <w:r w:rsidRPr="00305CA5">
              <w:rPr>
                <w:rStyle w:val="CharacterStyle11"/>
                <w:w w:val="115"/>
                <w:sz w:val="16"/>
                <w:szCs w:val="16"/>
              </w:rPr>
              <w:t>50,000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w w:val="115"/>
                <w:sz w:val="16"/>
                <w:szCs w:val="16"/>
              </w:rPr>
              <w:t>80,000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</w:rPr>
              <w:t>20,000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sz w:val="19"/>
                <w:szCs w:val="19"/>
              </w:rPr>
              <w:t>150,000</w:t>
            </w:r>
          </w:p>
        </w:tc>
      </w:tr>
      <w:tr w:rsidR="00287C2A" w:rsidRPr="00305CA5" w:rsidTr="009F38ED">
        <w:trPr>
          <w:cantSplit/>
          <w:trHeight w:hRule="exact" w:val="2683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left="72" w:right="432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4.3 Racial and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ethnic conflicts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reduced through</w:t>
            </w:r>
          </w:p>
          <w:p w:rsidR="00287C2A" w:rsidRPr="006514A3" w:rsidRDefault="00287C2A">
            <w:pPr>
              <w:pStyle w:val="Style31"/>
              <w:kinsoku w:val="0"/>
              <w:autoSpaceDE/>
              <w:autoSpaceDN/>
              <w:adjustRightInd/>
              <w:spacing w:line="276" w:lineRule="auto"/>
              <w:ind w:left="72" w:right="144"/>
              <w:rPr>
                <w:rStyle w:val="CharacterStyle11"/>
                <w:lang w:val="en-US"/>
              </w:rPr>
            </w:pPr>
            <w:r w:rsidRPr="006514A3">
              <w:rPr>
                <w:rStyle w:val="CharacterStyle11"/>
                <w:sz w:val="19"/>
                <w:szCs w:val="19"/>
                <w:lang w:val="en-US"/>
              </w:rPr>
              <w:t>the methodology of</w:t>
            </w:r>
            <w:r w:rsidRPr="006514A3">
              <w:rPr>
                <w:rStyle w:val="CharacterStyle11"/>
                <w:lang w:val="en-US"/>
              </w:rPr>
              <w:t xml:space="preserve"> </w:t>
            </w:r>
            <w:r w:rsidRPr="006514A3">
              <w:rPr>
                <w:rStyle w:val="CharacterStyle11"/>
                <w:sz w:val="19"/>
                <w:szCs w:val="19"/>
                <w:lang w:val="en-US"/>
              </w:rPr>
              <w:t>"Education for</w:t>
            </w:r>
            <w:r w:rsidRPr="006514A3">
              <w:rPr>
                <w:rStyle w:val="CharacterStyle11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6"/>
                <w:sz w:val="19"/>
                <w:szCs w:val="19"/>
                <w:lang w:val="en-US"/>
              </w:rPr>
              <w:t>Partnership"</w:t>
            </w:r>
            <w:r w:rsidRPr="006514A3">
              <w:rPr>
                <w:rStyle w:val="CharacterStyle11"/>
                <w:spacing w:val="6"/>
                <w:lang w:val="en-US"/>
              </w:rPr>
              <w:t xml:space="preserve"> </w:t>
            </w:r>
            <w:r w:rsidRPr="006514A3">
              <w:rPr>
                <w:rStyle w:val="CharacterStyle11"/>
                <w:sz w:val="19"/>
                <w:szCs w:val="19"/>
                <w:lang w:val="en-US"/>
              </w:rPr>
              <w:t>developed among</w:t>
            </w:r>
            <w:r w:rsidRPr="006514A3">
              <w:rPr>
                <w:rStyle w:val="CharacterStyle11"/>
                <w:lang w:val="en-US"/>
              </w:rPr>
              <w:t xml:space="preserve"> </w:t>
            </w:r>
            <w:r w:rsidRPr="006514A3">
              <w:rPr>
                <w:rStyle w:val="CharacterStyle11"/>
                <w:sz w:val="19"/>
                <w:szCs w:val="19"/>
                <w:lang w:val="en-US"/>
              </w:rPr>
              <w:t>adolescents.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0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UNICEF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43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4.3.1 Methodology of "Education for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Partnership" developed among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adolescents to reduce racial and ethic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conflicts, taking into account gender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issues.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85"/>
              <w:rPr>
                <w:rStyle w:val="CharacterStyle11"/>
              </w:rPr>
            </w:pPr>
            <w:r w:rsidRPr="00305CA5">
              <w:rPr>
                <w:rStyle w:val="CharacterStyle11"/>
                <w:w w:val="115"/>
                <w:sz w:val="16"/>
                <w:szCs w:val="16"/>
              </w:rPr>
              <w:t>40,000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w w:val="115"/>
                <w:sz w:val="16"/>
                <w:szCs w:val="16"/>
              </w:rPr>
              <w:t>150,000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</w:rPr>
              <w:t>50,000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sz w:val="19"/>
                <w:szCs w:val="19"/>
              </w:rPr>
              <w:t>240,000</w:t>
            </w:r>
          </w:p>
        </w:tc>
      </w:tr>
      <w:tr w:rsidR="00287C2A" w:rsidRPr="00305CA5">
        <w:trPr>
          <w:cantSplit/>
          <w:trHeight w:hRule="exact" w:val="147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</w:pPr>
            <w:r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5</w:t>
            </w: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. Factors causing</w:t>
            </w:r>
            <w:r w:rsidRPr="00305CA5">
              <w:rPr>
                <w:rFonts w:ascii="Arial" w:hAnsi="Arial" w:cs="Arial"/>
                <w:spacing w:val="2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vulnerability to</w:t>
            </w:r>
            <w:r w:rsidRPr="00305CA5">
              <w:rPr>
                <w:rFonts w:ascii="Arial" w:hAnsi="Arial" w:cs="Arial"/>
                <w:spacing w:val="2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6"/>
                <w:sz w:val="19"/>
                <w:szCs w:val="19"/>
                <w:lang w:val="en-US" w:eastAsia="en-US"/>
              </w:rPr>
              <w:t>violence among</w:t>
            </w:r>
            <w:r w:rsidRPr="00305CA5">
              <w:rPr>
                <w:rFonts w:ascii="Arial" w:hAnsi="Arial" w:cs="Arial"/>
                <w:spacing w:val="2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3"/>
                <w:sz w:val="19"/>
                <w:szCs w:val="19"/>
                <w:lang w:val="en-US" w:eastAsia="en-US"/>
              </w:rPr>
              <w:t>youths, children</w:t>
            </w:r>
            <w:r w:rsidRPr="00305CA5">
              <w:rPr>
                <w:rFonts w:ascii="Arial" w:hAnsi="Arial" w:cs="Arial"/>
                <w:spacing w:val="33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and adolescents</w:t>
            </w:r>
            <w:r w:rsidRPr="00305CA5">
              <w:rPr>
                <w:rFonts w:ascii="Arial" w:hAnsi="Arial" w:cs="Arial"/>
                <w:spacing w:val="1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reduced.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tabs>
                <w:tab w:val="right" w:pos="1800"/>
              </w:tabs>
              <w:spacing w:line="194" w:lineRule="auto"/>
              <w:ind w:left="72"/>
              <w:rPr>
                <w:rFonts w:ascii="Arial" w:hAnsi="Arial" w:cs="Arial"/>
                <w:spacing w:val="2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5.1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2"/>
                <w:sz w:val="19"/>
                <w:szCs w:val="19"/>
                <w:lang w:val="en-US" w:eastAsia="en-US"/>
              </w:rPr>
              <w:t>Young people</w:t>
            </w:r>
          </w:p>
          <w:p w:rsidR="00287C2A" w:rsidRPr="00305CA5" w:rsidRDefault="00287C2A">
            <w:pPr>
              <w:spacing w:before="36" w:line="276" w:lineRule="auto"/>
              <w:ind w:left="72" w:righ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between 14 and 24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empowered with life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skills (guaranteeing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a gender balance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among</w:t>
            </w:r>
          </w:p>
          <w:p w:rsidR="00287C2A" w:rsidRPr="00305CA5" w:rsidRDefault="00287C2A">
            <w:pPr>
              <w:spacing w:before="36" w:line="194" w:lineRule="auto"/>
              <w:ind w:lef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participants),</w:t>
            </w:r>
          </w:p>
          <w:p w:rsidR="00287C2A" w:rsidRPr="00305CA5" w:rsidRDefault="00287C2A">
            <w:pPr>
              <w:spacing w:line="276" w:lineRule="auto"/>
              <w:ind w:left="72" w:right="144"/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aiming at reducing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individual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community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vulnerabilities to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violence, drug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consumption, and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HIV and AIDS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0"/>
                <w:sz w:val="19"/>
                <w:szCs w:val="19"/>
                <w:lang w:val="en-US" w:eastAsia="en-US"/>
              </w:rPr>
              <w:t>through the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Writo</w:t>
            </w:r>
            <w:r w:rsidRPr="00305CA5"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-9"/>
                <w:sz w:val="19"/>
                <w:szCs w:val="19"/>
                <w:lang w:val="en-US" w:eastAsia="en-US"/>
              </w:rPr>
              <w:t>Juvenil</w:t>
            </w: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 xml:space="preserve"> Programme.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right="277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UNODC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tabs>
                <w:tab w:val="right" w:pos="1896"/>
                <w:tab w:val="left" w:pos="2160"/>
                <w:tab w:val="right" w:pos="3878"/>
              </w:tabs>
              <w:spacing w:line="194" w:lineRule="auto"/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5.1.1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4"/>
                <w:sz w:val="19"/>
                <w:szCs w:val="19"/>
                <w:lang w:val="en-US" w:eastAsia="en-US"/>
              </w:rPr>
              <w:t>Establishing</w:t>
            </w:r>
            <w:r w:rsidRPr="00305CA5">
              <w:rPr>
                <w:rFonts w:ascii="Arial" w:hAnsi="Arial" w:cs="Arial"/>
                <w:spacing w:val="-4"/>
                <w:sz w:val="19"/>
                <w:szCs w:val="19"/>
                <w:lang w:val="en-US" w:eastAsia="en-US"/>
              </w:rPr>
              <w:tab/>
              <w:t>partnerships</w:t>
            </w:r>
            <w:r w:rsidRPr="00305CA5">
              <w:rPr>
                <w:rFonts w:ascii="Arial" w:hAnsi="Arial" w:cs="Arial"/>
                <w:spacing w:val="-4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with</w:t>
            </w:r>
          </w:p>
          <w:p w:rsidR="00287C2A" w:rsidRPr="00305CA5" w:rsidRDefault="00287C2A">
            <w:pPr>
              <w:spacing w:line="278" w:lineRule="auto"/>
              <w:ind w:right="72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9"/>
                <w:szCs w:val="19"/>
                <w:lang w:val="en-US" w:eastAsia="en-US"/>
              </w:rPr>
              <w:t>governmental and non-governmental</w:t>
            </w:r>
            <w:r w:rsidRPr="00305CA5"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5"/>
                <w:sz w:val="19"/>
                <w:szCs w:val="19"/>
                <w:lang w:val="en-US" w:eastAsia="en-US"/>
              </w:rPr>
              <w:t>actors towards the organization of the</w:t>
            </w:r>
            <w:r w:rsidRPr="00305CA5">
              <w:rPr>
                <w:rFonts w:ascii="Arial" w:hAnsi="Arial" w:cs="Arial"/>
                <w:spacing w:val="1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2"/>
                <w:sz w:val="19"/>
                <w:szCs w:val="19"/>
                <w:lang w:val="en-US" w:eastAsia="en-US"/>
              </w:rPr>
              <w:t>Programme (International Award) in</w:t>
            </w:r>
            <w:r w:rsidRPr="00305CA5">
              <w:rPr>
                <w:rFonts w:ascii="Arial" w:hAnsi="Arial" w:cs="Arial"/>
                <w:spacing w:val="2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three communities.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51,003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130,000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542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231,003</w:t>
            </w:r>
          </w:p>
        </w:tc>
      </w:tr>
      <w:tr w:rsidR="00287C2A" w:rsidRPr="00305CA5">
        <w:trPr>
          <w:cantSplit/>
          <w:trHeight w:hRule="exact" w:val="171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left="72" w:right="72"/>
              <w:jc w:val="both"/>
              <w:rPr>
                <w:rFonts w:ascii="Arial" w:hAnsi="Arial" w:cs="Arial"/>
                <w:spacing w:val="39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5.1.2 Empowering young people between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9"/>
                <w:sz w:val="19"/>
                <w:szCs w:val="19"/>
                <w:lang w:val="en-US" w:eastAsia="en-US"/>
              </w:rPr>
              <w:t>14 and 24, equipping them with life skills</w:t>
            </w:r>
            <w:r w:rsidRPr="00305CA5">
              <w:rPr>
                <w:rFonts w:ascii="Arial" w:hAnsi="Arial" w:cs="Arial"/>
                <w:spacing w:val="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to promote citizenship, gender equality,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39"/>
                <w:sz w:val="19"/>
                <w:szCs w:val="19"/>
                <w:lang w:val="en-US" w:eastAsia="en-US"/>
              </w:rPr>
              <w:t>and a culture of peace in their</w:t>
            </w:r>
          </w:p>
          <w:p w:rsidR="00287C2A" w:rsidRPr="00305CA5" w:rsidRDefault="00287C2A">
            <w:pPr>
              <w:tabs>
                <w:tab w:val="left" w:pos="1502"/>
                <w:tab w:val="left" w:pos="3220"/>
                <w:tab w:val="right" w:pos="3897"/>
              </w:tabs>
              <w:spacing w:line="278" w:lineRule="auto"/>
              <w:ind w:left="72" w:right="72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communities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(implementation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of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the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br/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Writo Juvenil</w:t>
            </w:r>
            <w:r w:rsidRPr="00305CA5">
              <w:rPr>
                <w:rFonts w:ascii="Arial" w:hAnsi="Arial" w:cs="Arial"/>
                <w:spacing w:val="20"/>
                <w:sz w:val="19"/>
                <w:szCs w:val="19"/>
                <w:lang w:val="en-US" w:eastAsia="en-US"/>
              </w:rPr>
              <w:t xml:space="preserve"> programme).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150,000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200,000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542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400,000</w:t>
            </w:r>
          </w:p>
        </w:tc>
      </w:tr>
      <w:tr w:rsidR="00287C2A" w:rsidRPr="00305CA5">
        <w:trPr>
          <w:cantSplit/>
          <w:trHeight w:hRule="exact" w:val="171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72"/>
              <w:jc w:val="both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5.1.3 Sensitizing and training volunteers,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especially teachers and school staff, in</w:t>
            </w:r>
            <w:r w:rsidRPr="00305CA5"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3"/>
                <w:sz w:val="19"/>
                <w:szCs w:val="19"/>
                <w:lang w:val="en-US" w:eastAsia="en-US"/>
              </w:rPr>
              <w:t>three communities to prevent violence,</w:t>
            </w:r>
            <w:r w:rsidRPr="00305CA5">
              <w:rPr>
                <w:rFonts w:ascii="Arial" w:hAnsi="Arial" w:cs="Arial"/>
                <w:spacing w:val="13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drug consumption, and HIV and AIDS in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6"/>
                <w:sz w:val="19"/>
                <w:szCs w:val="19"/>
                <w:lang w:val="en-US" w:eastAsia="en-US"/>
              </w:rPr>
              <w:t>partnership with schools, local NGOs,</w:t>
            </w:r>
            <w:r w:rsidRPr="00305CA5">
              <w:rPr>
                <w:rFonts w:ascii="Arial" w:hAnsi="Arial" w:cs="Arial"/>
                <w:spacing w:val="1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and local media.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70,000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100,000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542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170,000</w:t>
            </w:r>
          </w:p>
        </w:tc>
      </w:tr>
      <w:tr w:rsidR="00287C2A" w:rsidRPr="00305CA5">
        <w:trPr>
          <w:cantSplit/>
          <w:trHeight w:hRule="exact" w:val="1469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tabs>
                <w:tab w:val="right" w:pos="1804"/>
                <w:tab w:val="left" w:pos="2054"/>
                <w:tab w:val="right" w:pos="3883"/>
              </w:tabs>
              <w:spacing w:line="273" w:lineRule="auto"/>
              <w:ind w:left="72" w:righ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5.1.4 Fostering interaction and dialogue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involving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youths,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local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communities,</w:t>
            </w:r>
          </w:p>
          <w:p w:rsidR="00287C2A" w:rsidRPr="00305CA5" w:rsidRDefault="00287C2A">
            <w:pPr>
              <w:tabs>
                <w:tab w:val="right" w:pos="1804"/>
                <w:tab w:val="left" w:pos="2054"/>
                <w:tab w:val="left" w:pos="2438"/>
                <w:tab w:val="right" w:pos="3883"/>
              </w:tabs>
              <w:spacing w:before="36" w:line="194" w:lineRule="auto"/>
              <w:ind w:right="72"/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governments,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and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12"/>
                <w:sz w:val="19"/>
                <w:szCs w:val="19"/>
                <w:lang w:val="en-US" w:eastAsia="en-US"/>
              </w:rPr>
              <w:t>the</w:t>
            </w:r>
            <w:r w:rsidRPr="00305CA5">
              <w:rPr>
                <w:rFonts w:ascii="Arial" w:hAnsi="Arial" w:cs="Arial"/>
                <w:spacing w:val="-12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private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sector,</w:t>
            </w:r>
          </w:p>
          <w:p w:rsidR="00287C2A" w:rsidRPr="00305CA5" w:rsidRDefault="00287C2A">
            <w:pPr>
              <w:tabs>
                <w:tab w:val="left" w:pos="907"/>
                <w:tab w:val="right" w:pos="1804"/>
                <w:tab w:val="left" w:pos="1953"/>
                <w:tab w:val="left" w:pos="2572"/>
                <w:tab w:val="left" w:pos="2918"/>
                <w:tab w:val="right" w:pos="3883"/>
              </w:tabs>
              <w:spacing w:line="280" w:lineRule="auto"/>
              <w:ind w:left="72" w:right="72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aimed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20"/>
                <w:sz w:val="19"/>
                <w:szCs w:val="19"/>
                <w:lang w:val="en-US" w:eastAsia="en-US"/>
              </w:rPr>
              <w:t>at</w:t>
            </w:r>
            <w:r w:rsidRPr="00305CA5">
              <w:rPr>
                <w:rFonts w:ascii="Arial" w:hAnsi="Arial" w:cs="Arial"/>
                <w:spacing w:val="-20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4"/>
                <w:sz w:val="19"/>
                <w:szCs w:val="19"/>
                <w:lang w:val="en-US" w:eastAsia="en-US"/>
              </w:rPr>
              <w:t>finding</w:t>
            </w:r>
            <w:r w:rsidRPr="00305CA5">
              <w:rPr>
                <w:rFonts w:ascii="Arial" w:hAnsi="Arial" w:cs="Arial"/>
                <w:spacing w:val="-4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10"/>
                <w:sz w:val="19"/>
                <w:szCs w:val="19"/>
                <w:lang w:val="en-US" w:eastAsia="en-US"/>
              </w:rPr>
              <w:t>ways</w:t>
            </w:r>
            <w:r w:rsidRPr="00305CA5">
              <w:rPr>
                <w:rFonts w:ascii="Arial" w:hAnsi="Arial" w:cs="Arial"/>
                <w:spacing w:val="-10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of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6"/>
                <w:sz w:val="19"/>
                <w:szCs w:val="19"/>
                <w:lang w:val="en-US" w:eastAsia="en-US"/>
              </w:rPr>
              <w:t>building</w:t>
            </w:r>
            <w:r w:rsidRPr="00305CA5">
              <w:rPr>
                <w:rFonts w:ascii="Arial" w:hAnsi="Arial" w:cs="Arial"/>
                <w:spacing w:val="-6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br/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culture of peace and gender equality.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60,000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542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110,000</w:t>
            </w:r>
          </w:p>
        </w:tc>
      </w:tr>
      <w:tr w:rsidR="00287C2A" w:rsidRPr="00305CA5">
        <w:trPr>
          <w:cantSplit/>
          <w:trHeight w:hRule="exact" w:val="1474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tabs>
                <w:tab w:val="right" w:pos="1723"/>
                <w:tab w:val="left" w:pos="1924"/>
                <w:tab w:val="left" w:pos="2740"/>
                <w:tab w:val="right" w:pos="3878"/>
              </w:tabs>
              <w:spacing w:line="194" w:lineRule="auto"/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-2"/>
                <w:sz w:val="19"/>
                <w:szCs w:val="19"/>
                <w:lang w:val="en-US" w:eastAsia="en-US"/>
              </w:rPr>
              <w:t>5.1.5</w:t>
            </w:r>
            <w:r w:rsidRPr="00305CA5">
              <w:rPr>
                <w:rFonts w:ascii="Arial" w:hAnsi="Arial" w:cs="Arial"/>
                <w:spacing w:val="-2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Organizing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6"/>
                <w:sz w:val="19"/>
                <w:szCs w:val="19"/>
                <w:lang w:val="en-US" w:eastAsia="en-US"/>
              </w:rPr>
              <w:t>regular</w:t>
            </w:r>
            <w:r w:rsidRPr="00305CA5">
              <w:rPr>
                <w:rFonts w:ascii="Arial" w:hAnsi="Arial" w:cs="Arial"/>
                <w:spacing w:val="-6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meetings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in</w:t>
            </w:r>
          </w:p>
          <w:p w:rsidR="00287C2A" w:rsidRPr="00305CA5" w:rsidRDefault="00287C2A">
            <w:pPr>
              <w:spacing w:line="276" w:lineRule="auto"/>
              <w:ind w:right="72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schools in order to mobilize families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30"/>
                <w:sz w:val="19"/>
                <w:szCs w:val="19"/>
                <w:lang w:val="en-US" w:eastAsia="en-US"/>
              </w:rPr>
              <w:t>communities on issues related to</w:t>
            </w:r>
            <w:r w:rsidRPr="00305CA5">
              <w:rPr>
                <w:rFonts w:ascii="Arial" w:hAnsi="Arial" w:cs="Arial"/>
                <w:spacing w:val="3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violence, drug consumption, and HIV and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AIDS prevention activities.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40,000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100,000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542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140,000</w:t>
            </w:r>
          </w:p>
        </w:tc>
      </w:tr>
      <w:tr w:rsidR="00287C2A" w:rsidRPr="00305CA5">
        <w:trPr>
          <w:cantSplit/>
          <w:trHeight w:hRule="exact" w:val="121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tabs>
                <w:tab w:val="right" w:pos="1737"/>
                <w:tab w:val="left" w:pos="1939"/>
                <w:tab w:val="left" w:pos="2428"/>
                <w:tab w:val="right" w:pos="3902"/>
              </w:tabs>
              <w:spacing w:line="194" w:lineRule="auto"/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5.1.6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Facilitating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the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participation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of</w:t>
            </w:r>
          </w:p>
          <w:p w:rsidR="00287C2A" w:rsidRPr="00305CA5" w:rsidRDefault="00287C2A">
            <w:pPr>
              <w:tabs>
                <w:tab w:val="left" w:pos="921"/>
                <w:tab w:val="right" w:pos="1737"/>
                <w:tab w:val="left" w:pos="1939"/>
                <w:tab w:val="left" w:pos="2428"/>
                <w:tab w:val="right" w:pos="3902"/>
              </w:tabs>
              <w:spacing w:before="72" w:line="204" w:lineRule="auto"/>
              <w:ind w:left="90"/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-2"/>
                <w:sz w:val="19"/>
                <w:szCs w:val="19"/>
                <w:lang w:val="en-US" w:eastAsia="en-US"/>
              </w:rPr>
              <w:t>youths</w:t>
            </w:r>
            <w:r w:rsidRPr="00305CA5">
              <w:rPr>
                <w:rFonts w:ascii="Arial" w:hAnsi="Arial" w:cs="Arial"/>
                <w:spacing w:val="-2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who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join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the</w:t>
            </w:r>
            <w:r w:rsidRPr="00305CA5">
              <w:rPr>
                <w:rFonts w:ascii="Arial" w:hAnsi="Arial" w:cs="Arial"/>
                <w:spacing w:val="-20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14"/>
                <w:sz w:val="19"/>
                <w:szCs w:val="19"/>
                <w:lang w:val="en-US" w:eastAsia="en-US"/>
              </w:rPr>
              <w:t>Writo</w:t>
            </w:r>
            <w:r w:rsidRPr="00305CA5">
              <w:rPr>
                <w:rFonts w:ascii="Arial" w:hAnsi="Arial" w:cs="Arial"/>
                <w:spacing w:val="-14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8"/>
                <w:sz w:val="19"/>
                <w:szCs w:val="19"/>
                <w:lang w:val="en-US" w:eastAsia="en-US"/>
              </w:rPr>
              <w:t>Juvenil</w:t>
            </w:r>
          </w:p>
          <w:p w:rsidR="00287C2A" w:rsidRPr="00305CA5" w:rsidRDefault="00287C2A">
            <w:pPr>
              <w:tabs>
                <w:tab w:val="left" w:pos="1276"/>
                <w:tab w:val="left" w:pos="1737"/>
                <w:tab w:val="left" w:pos="2222"/>
                <w:tab w:val="right" w:pos="3902"/>
              </w:tabs>
              <w:spacing w:line="278" w:lineRule="auto"/>
              <w:ind w:left="72" w:righ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programme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in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the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-20"/>
                <w:sz w:val="19"/>
                <w:szCs w:val="19"/>
                <w:lang w:val="en-US" w:eastAsia="en-US"/>
              </w:rPr>
              <w:t>ILO's</w:t>
            </w:r>
            <w:r w:rsidRPr="00305CA5">
              <w:rPr>
                <w:rFonts w:ascii="Arial" w:hAnsi="Arial" w:cs="Arial"/>
                <w:spacing w:val="-20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2"/>
                <w:sz w:val="19"/>
                <w:szCs w:val="19"/>
                <w:lang w:val="en-US" w:eastAsia="en-US"/>
              </w:rPr>
              <w:t>Micro-Credit</w:t>
            </w:r>
            <w:r w:rsidRPr="00305CA5">
              <w:rPr>
                <w:rFonts w:ascii="Arial" w:hAnsi="Arial" w:cs="Arial"/>
                <w:spacing w:val="2"/>
                <w:sz w:val="6"/>
                <w:szCs w:val="6"/>
                <w:lang w:val="en-US" w:eastAsia="en-US"/>
              </w:rPr>
              <w:br/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Programme, especially young women.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20,000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20,000</w:t>
            </w:r>
          </w:p>
        </w:tc>
      </w:tr>
      <w:tr w:rsidR="00287C2A" w:rsidRPr="00305CA5">
        <w:trPr>
          <w:cantSplit/>
          <w:trHeight w:hRule="exact" w:val="2928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5.2 Young people,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especially women,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between 14 and 24,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empowered and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9"/>
                <w:sz w:val="19"/>
                <w:szCs w:val="19"/>
                <w:lang w:val="en-US" w:eastAsia="en-US"/>
              </w:rPr>
              <w:t>trained in fostering</w:t>
            </w:r>
            <w:r w:rsidRPr="00305CA5">
              <w:rPr>
                <w:rFonts w:ascii="Arial" w:hAnsi="Arial" w:cs="Arial"/>
                <w:spacing w:val="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the effective</w:t>
            </w:r>
            <w:r w:rsidRPr="00305CA5"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insertion of youths</w:t>
            </w:r>
            <w:r w:rsidRPr="00305CA5"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in the formal labour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market.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637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left="72" w:right="288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5.2.1 Development of partnerships with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employer and workers organizations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aimed at training strategies for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adolescents.</w:t>
            </w:r>
          </w:p>
          <w:p w:rsidR="00287C2A" w:rsidRPr="00305CA5" w:rsidRDefault="00287C2A">
            <w:pPr>
              <w:spacing w:before="144" w:line="276" w:lineRule="auto"/>
              <w:ind w:left="72"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5.2.2 Looking for possible sponsors for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the implementation of methodologies to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encourage and train adolescents,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especially young women, in developing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micro-entrepreneurial initiatives.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25,000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20,000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11,654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56,654</w:t>
            </w:r>
          </w:p>
        </w:tc>
      </w:tr>
      <w:tr w:rsidR="00287C2A" w:rsidRPr="00305CA5">
        <w:trPr>
          <w:cantSplit/>
          <w:trHeight w:hRule="exact" w:val="3384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14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5.3 Prevention of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3"/>
                <w:sz w:val="19"/>
                <w:szCs w:val="19"/>
                <w:lang w:val="en-US" w:eastAsia="en-US"/>
              </w:rPr>
              <w:t>child labour through</w:t>
            </w:r>
            <w:r w:rsidRPr="00305CA5">
              <w:rPr>
                <w:rFonts w:ascii="Arial" w:hAnsi="Arial" w:cs="Arial"/>
                <w:spacing w:val="3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the implementation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of specific public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policies,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educational and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cultural</w:t>
            </w:r>
          </w:p>
          <w:p w:rsidR="00287C2A" w:rsidRPr="00305CA5" w:rsidRDefault="00287C2A">
            <w:pPr>
              <w:spacing w:line="194" w:lineRule="auto"/>
              <w:ind w:left="72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methodologies.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637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ILO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5.3.1 Promotion of actions to reduce</w:t>
            </w:r>
            <w:r w:rsidRPr="00305CA5"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child labour, prioritizing the use of arts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and education (through the Scream'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methodology and youths as the focus of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best-practices).</w:t>
            </w:r>
          </w:p>
          <w:p w:rsidR="00287C2A" w:rsidRPr="00305CA5" w:rsidRDefault="00287C2A">
            <w:pPr>
              <w:spacing w:before="144" w:line="276" w:lineRule="auto"/>
              <w:ind w:left="72"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5.3.2 Mainstreaming children and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adolescents, especially girls, into public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policies aimed at combating child labour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and guaranteeing the sustainability of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interventions.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25,000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70,000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30,000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125,000</w:t>
            </w:r>
          </w:p>
        </w:tc>
      </w:tr>
    </w:tbl>
    <w:p w:rsidR="00287C2A" w:rsidRPr="006514A3" w:rsidRDefault="00287C2A">
      <w:pPr>
        <w:spacing w:before="7" w:line="20" w:lineRule="exact"/>
        <w:ind w:left="14" w:right="14"/>
        <w:rPr>
          <w:lang w:val="en-US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2054"/>
        <w:gridCol w:w="1080"/>
        <w:gridCol w:w="1080"/>
        <w:gridCol w:w="898"/>
        <w:gridCol w:w="3998"/>
        <w:gridCol w:w="898"/>
        <w:gridCol w:w="902"/>
        <w:gridCol w:w="898"/>
        <w:gridCol w:w="1344"/>
      </w:tblGrid>
      <w:tr w:rsidR="00287C2A" w:rsidRPr="00305CA5">
        <w:trPr>
          <w:trHeight w:hRule="exact" w:val="9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spacing w:line="273" w:lineRule="auto"/>
              <w:ind w:right="72"/>
              <w:jc w:val="both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5.4. Methodology of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resilience to reduce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vulnerabilities and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improve the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right="186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UNICEF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5.1.6. Development of local projects on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>resilience with health and education</w:t>
            </w:r>
            <w:r w:rsidRPr="00305CA5"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9"/>
                <w:sz w:val="19"/>
                <w:szCs w:val="19"/>
                <w:lang w:val="en-US" w:eastAsia="en-US"/>
              </w:rPr>
              <w:t>agents, families and adolescent leaders</w:t>
            </w:r>
            <w:r w:rsidRPr="00305CA5">
              <w:rPr>
                <w:rFonts w:ascii="Arial" w:hAnsi="Arial" w:cs="Arial"/>
                <w:spacing w:val="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in communities, to reduce vulnerabilities.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123,380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right="133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70,000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right="134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30,000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223,380</w:t>
            </w:r>
          </w:p>
        </w:tc>
      </w:tr>
      <w:tr w:rsidR="00287C2A" w:rsidRPr="00305CA5">
        <w:trPr>
          <w:trHeight w:hRule="exact" w:val="25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protection of the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trHeight w:hRule="exact" w:val="254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environment of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trHeight w:hRule="exact" w:val="24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families with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trHeight w:hRule="exact" w:val="259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children and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trHeight w:hRule="exact" w:val="25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adolescents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trHeight w:hRule="exact" w:val="25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developed and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trHeight w:hRule="exact" w:val="47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implemented.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trHeight w:hRule="exact" w:val="998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spacing w:line="276" w:lineRule="auto"/>
              <w:ind w:right="21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5.5. Environmental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conscience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integration in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communities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right="186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UNESCO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spacing w:line="234" w:lineRule="exact"/>
              <w:ind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5.5.1. Training of youngsters in eco-jobs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>(strengthening capacities and</w:t>
            </w:r>
            <w:r w:rsidRPr="00305CA5"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empowerment of the environmental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monitors).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50.000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right="133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50.000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right="134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50.000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150.000</w:t>
            </w:r>
          </w:p>
        </w:tc>
      </w:tr>
      <w:tr w:rsidR="00287C2A" w:rsidRPr="00305CA5">
        <w:trPr>
          <w:trHeight w:hRule="exact" w:val="250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promoted among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trHeight w:hRule="exact" w:val="4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youths.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</w:tbl>
    <w:p w:rsidR="00287C2A" w:rsidRDefault="00287C2A">
      <w:pPr>
        <w:spacing w:after="4381" w:line="20" w:lineRule="exact"/>
        <w:ind w:left="14" w:right="14"/>
      </w:pPr>
    </w:p>
    <w:p w:rsidR="00287C2A" w:rsidRDefault="00287C2A">
      <w:pPr>
        <w:spacing w:line="206" w:lineRule="auto"/>
        <w:ind w:left="504"/>
        <w:rPr>
          <w:rFonts w:ascii="Arial Narrow" w:hAnsi="Arial Narrow" w:cs="Arial Narrow"/>
          <w:sz w:val="6"/>
          <w:szCs w:val="6"/>
          <w:lang w:val="en-US" w:eastAsia="en-US"/>
        </w:rPr>
      </w:pPr>
      <w:r>
        <w:rPr>
          <w:rFonts w:ascii="Arial" w:hAnsi="Arial" w:cs="Arial"/>
          <w:sz w:val="20"/>
          <w:szCs w:val="20"/>
          <w:lang w:val="en-US" w:eastAsia="en-US"/>
        </w:rPr>
        <w:t>M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2054"/>
        <w:gridCol w:w="1080"/>
        <w:gridCol w:w="1080"/>
        <w:gridCol w:w="898"/>
        <w:gridCol w:w="3998"/>
        <w:gridCol w:w="898"/>
        <w:gridCol w:w="902"/>
        <w:gridCol w:w="898"/>
        <w:gridCol w:w="1344"/>
      </w:tblGrid>
      <w:tr w:rsidR="00287C2A" w:rsidRPr="00305CA5">
        <w:trPr>
          <w:cantSplit/>
          <w:trHeight w:hRule="exact" w:val="518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360"/>
              <w:rPr>
                <w:rFonts w:ascii="Arial" w:hAnsi="Arial" w:cs="Arial"/>
                <w:spacing w:val="1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6. Efficient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8"/>
                <w:sz w:val="19"/>
                <w:szCs w:val="19"/>
                <w:lang w:val="en-US" w:eastAsia="en-US"/>
              </w:rPr>
              <w:t>effective</w:t>
            </w:r>
            <w:r w:rsidRPr="00305CA5">
              <w:rPr>
                <w:rFonts w:ascii="Arial" w:hAnsi="Arial" w:cs="Arial"/>
                <w:spacing w:val="1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0"/>
                <w:sz w:val="19"/>
                <w:szCs w:val="19"/>
                <w:lang w:val="en-US" w:eastAsia="en-US"/>
              </w:rPr>
              <w:t>programme</w:t>
            </w:r>
            <w:r w:rsidRPr="00305CA5"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0"/>
                <w:sz w:val="19"/>
                <w:szCs w:val="19"/>
                <w:lang w:val="en-US" w:eastAsia="en-US"/>
              </w:rPr>
              <w:t>management</w:t>
            </w:r>
            <w:r w:rsidRPr="00305CA5"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4"/>
                <w:sz w:val="19"/>
                <w:szCs w:val="19"/>
                <w:lang w:val="en-US" w:eastAsia="en-US"/>
              </w:rPr>
              <w:t>achieved.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left="72" w:righ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6.1 Methodology for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programme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management,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monitoring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evaluation</w:t>
            </w:r>
          </w:p>
          <w:p w:rsidR="00287C2A" w:rsidRPr="00305CA5" w:rsidRDefault="00287C2A">
            <w:pPr>
              <w:spacing w:line="273" w:lineRule="auto"/>
              <w:ind w:left="72" w:right="648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"/>
                <w:sz w:val="19"/>
                <w:szCs w:val="19"/>
                <w:lang w:val="en-US" w:eastAsia="en-US"/>
              </w:rPr>
              <w:t>developed and</w:t>
            </w:r>
            <w:r w:rsidRPr="00305CA5">
              <w:rPr>
                <w:rFonts w:ascii="Arial" w:hAnsi="Arial" w:cs="Arial"/>
                <w:spacing w:val="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implemented.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36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UNDP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left="72" w:right="288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6.1.1 Elaboration of a methodology and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creating tools for project monitoring.</w:t>
            </w:r>
          </w:p>
          <w:p w:rsidR="00287C2A" w:rsidRPr="00305CA5" w:rsidRDefault="00287C2A">
            <w:pPr>
              <w:spacing w:before="216" w:line="278" w:lineRule="auto"/>
              <w:ind w:left="72" w:right="36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6.1.2 Establishment of the programme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steering committee.</w:t>
            </w:r>
          </w:p>
          <w:p w:rsidR="00287C2A" w:rsidRPr="00305CA5" w:rsidRDefault="00287C2A">
            <w:pPr>
              <w:spacing w:before="180" w:line="278" w:lineRule="auto"/>
              <w:ind w:left="72" w:right="288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6.1.3 Establishment of local monitoring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teams (all agencies).</w:t>
            </w:r>
          </w:p>
          <w:p w:rsidR="00287C2A" w:rsidRPr="00305CA5" w:rsidRDefault="00287C2A">
            <w:pPr>
              <w:spacing w:before="180" w:line="278" w:lineRule="auto"/>
              <w:ind w:left="72" w:right="86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6.1.4 Drafting of the programme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evaluation report.</w:t>
            </w:r>
          </w:p>
          <w:p w:rsidR="00287C2A" w:rsidRPr="00305CA5" w:rsidRDefault="00287C2A">
            <w:pPr>
              <w:spacing w:before="216" w:line="276" w:lineRule="auto"/>
              <w:ind w:left="72" w:right="792"/>
              <w:jc w:val="both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6.1.5. Studying the possibility of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"/>
                <w:sz w:val="19"/>
                <w:szCs w:val="19"/>
                <w:lang w:val="en-US" w:eastAsia="en-US"/>
              </w:rPr>
              <w:t>elaborating an Index of Peace and</w:t>
            </w:r>
            <w:r w:rsidRPr="00305CA5">
              <w:rPr>
                <w:rFonts w:ascii="Arial" w:hAnsi="Arial" w:cs="Arial"/>
                <w:spacing w:val="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Citizenship or a Youth Index, with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UNESCO support.</w:t>
            </w:r>
          </w:p>
          <w:p w:rsidR="00287C2A" w:rsidRPr="00305CA5" w:rsidRDefault="00287C2A">
            <w:pPr>
              <w:spacing w:before="216" w:line="278" w:lineRule="auto"/>
              <w:ind w:left="72" w:right="504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6.1.6 -Implementation of a blog and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website to coordinate the project.</w:t>
            </w:r>
          </w:p>
          <w:p w:rsidR="00287C2A" w:rsidRPr="00305CA5" w:rsidRDefault="00287C2A">
            <w:pPr>
              <w:spacing w:before="144"/>
              <w:ind w:left="72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6.1.7. Administration of the website.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60,000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9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100,000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80,000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240,000</w:t>
            </w:r>
          </w:p>
        </w:tc>
      </w:tr>
      <w:tr w:rsidR="00287C2A" w:rsidRPr="00305CA5">
        <w:trPr>
          <w:cantSplit/>
          <w:trHeight w:hRule="exact" w:val="3134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6.2 Lessons</w:t>
            </w:r>
          </w:p>
          <w:p w:rsidR="00287C2A" w:rsidRPr="00305CA5" w:rsidRDefault="00287C2A">
            <w:pPr>
              <w:spacing w:line="276" w:lineRule="auto"/>
              <w:ind w:left="72" w:right="36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learned,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documentation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prepared,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methodologies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systematized and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knowledge</w:t>
            </w:r>
          </w:p>
          <w:p w:rsidR="00287C2A" w:rsidRPr="00305CA5" w:rsidRDefault="00287C2A">
            <w:pPr>
              <w:spacing w:line="278" w:lineRule="auto"/>
              <w:ind w:left="72" w:right="144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exchange promoted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nationally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regionally.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36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UNDP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72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6.2.1 Registration and systematization of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the methodologies developed and applied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during the Programme.</w:t>
            </w:r>
          </w:p>
          <w:p w:rsidR="00287C2A" w:rsidRPr="00305CA5" w:rsidRDefault="00287C2A">
            <w:pPr>
              <w:spacing w:before="180" w:line="278" w:lineRule="auto"/>
              <w:ind w:left="72"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6.2.2 Identification and extrapolation of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lessons learned from the project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development.</w:t>
            </w:r>
          </w:p>
          <w:p w:rsidR="00287C2A" w:rsidRPr="00305CA5" w:rsidRDefault="00287C2A">
            <w:pPr>
              <w:spacing w:before="180" w:line="278" w:lineRule="auto"/>
              <w:ind w:left="72" w:right="432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6.2.3 Dissemination of methodologies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and lessons learned to promote the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transfer of knowledge nationally and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regionally.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9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50,000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w w:val="115"/>
                <w:sz w:val="16"/>
                <w:szCs w:val="16"/>
                <w:lang w:val="en-US" w:eastAsia="en-US"/>
              </w:rPr>
              <w:t>200,000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65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250,000</w:t>
            </w:r>
          </w:p>
        </w:tc>
      </w:tr>
    </w:tbl>
    <w:p w:rsidR="00287C2A" w:rsidRDefault="00287C2A">
      <w:pPr>
        <w:spacing w:after="767" w:line="20" w:lineRule="exact"/>
        <w:ind w:left="14" w:right="14"/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2054"/>
        <w:gridCol w:w="1080"/>
        <w:gridCol w:w="1080"/>
        <w:gridCol w:w="898"/>
        <w:gridCol w:w="3998"/>
        <w:gridCol w:w="898"/>
        <w:gridCol w:w="902"/>
        <w:gridCol w:w="898"/>
        <w:gridCol w:w="1344"/>
      </w:tblGrid>
      <w:tr w:rsidR="00287C2A" w:rsidRPr="00305CA5">
        <w:trPr>
          <w:trHeight w:hRule="exact" w:val="14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14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6.3. Conflict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9"/>
                <w:sz w:val="19"/>
                <w:szCs w:val="19"/>
                <w:lang w:val="en-US" w:eastAsia="en-US"/>
              </w:rPr>
              <w:t>sensitivity capacity</w:t>
            </w:r>
            <w:r w:rsidRPr="00305CA5">
              <w:rPr>
                <w:rFonts w:ascii="Arial" w:hAnsi="Arial" w:cs="Arial"/>
                <w:spacing w:val="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of Programme staff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built and</w:t>
            </w:r>
          </w:p>
          <w:p w:rsidR="00287C2A" w:rsidRPr="00305CA5" w:rsidRDefault="00287C2A">
            <w:pPr>
              <w:spacing w:line="194" w:lineRule="auto"/>
              <w:ind w:lef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strengthened.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436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UNDP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50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6.3.1 Conflict sensitivity training and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follow-up activities.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jc w:val="center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7"/>
                <w:szCs w:val="17"/>
                <w:lang w:val="en-US" w:eastAsia="en-US"/>
              </w:rPr>
              <w:t>10,000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306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7"/>
                <w:szCs w:val="17"/>
                <w:lang w:val="en-US" w:eastAsia="en-US"/>
              </w:rPr>
              <w:t>7,000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635"/>
              <w:jc w:val="right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7"/>
                <w:szCs w:val="17"/>
                <w:lang w:val="en-US" w:eastAsia="en-US"/>
              </w:rPr>
              <w:t>17,000</w:t>
            </w:r>
          </w:p>
        </w:tc>
      </w:tr>
      <w:tr w:rsidR="00287C2A" w:rsidRPr="00305CA5">
        <w:trPr>
          <w:cantSplit/>
          <w:trHeight w:hRule="exact" w:val="43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7"/>
                <w:szCs w:val="17"/>
                <w:lang w:val="en-US" w:eastAsia="en-US"/>
              </w:rPr>
              <w:t>UNDP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7"/>
                <w:szCs w:val="17"/>
                <w:lang w:val="en-US" w:eastAsia="en-US"/>
              </w:rPr>
              <w:t>Programme Cost **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95"/>
              <w:jc w:val="right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  <w:t>1,653,300</w:t>
            </w:r>
          </w:p>
        </w:tc>
      </w:tr>
      <w:tr w:rsidR="00287C2A" w:rsidRPr="00305CA5">
        <w:trPr>
          <w:cantSplit/>
          <w:trHeight w:hRule="exact" w:val="43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7"/>
                <w:szCs w:val="17"/>
                <w:lang w:val="en-US" w:eastAsia="en-US"/>
              </w:rPr>
              <w:t>Indirect Support Cost**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95"/>
              <w:jc w:val="right"/>
              <w:rPr>
                <w:rFonts w:ascii="Arial" w:hAnsi="Arial" w:cs="Arial"/>
                <w:spacing w:val="1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8"/>
                <w:sz w:val="16"/>
                <w:szCs w:val="16"/>
                <w:lang w:val="en-US" w:eastAsia="en-US"/>
              </w:rPr>
              <w:t>115,731</w:t>
            </w:r>
          </w:p>
        </w:tc>
      </w:tr>
      <w:tr w:rsidR="00287C2A" w:rsidRPr="00305CA5">
        <w:trPr>
          <w:cantSplit/>
          <w:trHeight w:hRule="exact" w:val="43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7"/>
                <w:szCs w:val="17"/>
                <w:lang w:val="en-US" w:eastAsia="en-US"/>
              </w:rPr>
              <w:t>UNESCO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7"/>
                <w:szCs w:val="17"/>
                <w:lang w:val="en-US" w:eastAsia="en-US"/>
              </w:rPr>
              <w:t>Programme Cost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95"/>
              <w:jc w:val="right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  <w:t>529,000</w:t>
            </w:r>
          </w:p>
        </w:tc>
      </w:tr>
      <w:tr w:rsidR="00287C2A" w:rsidRPr="00305CA5">
        <w:trPr>
          <w:cantSplit/>
          <w:trHeight w:hRule="exact" w:val="43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7"/>
                <w:szCs w:val="17"/>
                <w:lang w:val="en-US" w:eastAsia="en-US"/>
              </w:rPr>
              <w:t>Indirect Support Cost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95"/>
              <w:jc w:val="right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  <w:t>37,030</w:t>
            </w:r>
          </w:p>
        </w:tc>
      </w:tr>
      <w:tr w:rsidR="00287C2A" w:rsidRPr="00305CA5">
        <w:trPr>
          <w:cantSplit/>
          <w:trHeight w:hRule="exact" w:val="43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7"/>
                <w:szCs w:val="17"/>
                <w:lang w:val="en-US" w:eastAsia="en-US"/>
              </w:rPr>
              <w:t>UNICEF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7"/>
                <w:szCs w:val="17"/>
                <w:lang w:val="en-US" w:eastAsia="en-US"/>
              </w:rPr>
              <w:t>Programme Cost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95"/>
              <w:jc w:val="right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  <w:t>1,134,000</w:t>
            </w:r>
          </w:p>
        </w:tc>
      </w:tr>
      <w:tr w:rsidR="00287C2A" w:rsidRPr="00305CA5">
        <w:trPr>
          <w:cantSplit/>
          <w:trHeight w:hRule="exact" w:val="43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7"/>
                <w:szCs w:val="17"/>
                <w:lang w:val="en-US" w:eastAsia="en-US"/>
              </w:rPr>
              <w:t>Indirect Support Cost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95"/>
              <w:jc w:val="right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  <w:t>79,380</w:t>
            </w:r>
          </w:p>
        </w:tc>
      </w:tr>
      <w:tr w:rsidR="00287C2A" w:rsidRPr="00305CA5">
        <w:trPr>
          <w:cantSplit/>
          <w:trHeight w:hRule="exact" w:val="43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7"/>
                <w:szCs w:val="17"/>
                <w:lang w:val="en-US" w:eastAsia="en-US"/>
              </w:rPr>
              <w:t>UNODC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7"/>
                <w:szCs w:val="17"/>
                <w:lang w:val="en-US" w:eastAsia="en-US"/>
              </w:rPr>
              <w:t>Programme Cost **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95"/>
              <w:jc w:val="right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  <w:t>1,000,938</w:t>
            </w:r>
          </w:p>
        </w:tc>
      </w:tr>
      <w:tr w:rsidR="00287C2A" w:rsidRPr="00305CA5">
        <w:trPr>
          <w:cantSplit/>
          <w:trHeight w:hRule="exact" w:val="43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7"/>
                <w:szCs w:val="17"/>
                <w:lang w:val="en-US" w:eastAsia="en-US"/>
              </w:rPr>
              <w:t>Indirect Support Cost**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95"/>
              <w:jc w:val="right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  <w:t>70,066</w:t>
            </w:r>
          </w:p>
        </w:tc>
      </w:tr>
      <w:tr w:rsidR="00287C2A" w:rsidRPr="00305CA5">
        <w:trPr>
          <w:cantSplit/>
          <w:trHeight w:hRule="exact" w:val="43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7"/>
                <w:szCs w:val="17"/>
                <w:lang w:val="en-US" w:eastAsia="en-US"/>
              </w:rPr>
              <w:t>ILO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7"/>
                <w:szCs w:val="17"/>
                <w:lang w:val="en-US" w:eastAsia="en-US"/>
              </w:rPr>
              <w:t>Programme Cost **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95"/>
              <w:jc w:val="right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  <w:t>543,600</w:t>
            </w:r>
          </w:p>
        </w:tc>
      </w:tr>
      <w:tr w:rsidR="00287C2A" w:rsidRPr="00305CA5">
        <w:trPr>
          <w:cantSplit/>
          <w:trHeight w:hRule="exact" w:val="437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7"/>
                <w:szCs w:val="17"/>
                <w:lang w:val="en-US" w:eastAsia="en-US"/>
              </w:rPr>
              <w:t>Indirect Support Cost**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95"/>
              <w:jc w:val="right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6"/>
                <w:szCs w:val="16"/>
                <w:lang w:val="en-US" w:eastAsia="en-US"/>
              </w:rPr>
              <w:t>38,052</w:t>
            </w:r>
          </w:p>
        </w:tc>
      </w:tr>
      <w:tr w:rsidR="00287C2A" w:rsidRPr="00305CA5">
        <w:trPr>
          <w:cantSplit/>
          <w:trHeight w:hRule="exact" w:val="43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7"/>
                <w:szCs w:val="17"/>
                <w:lang w:val="en-US" w:eastAsia="en-US"/>
              </w:rPr>
              <w:t>UN-HABITAT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7"/>
                <w:szCs w:val="17"/>
                <w:lang w:val="en-US" w:eastAsia="en-US"/>
              </w:rPr>
              <w:t>Programme Cost **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95"/>
              <w:jc w:val="right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  <w:t>746,550</w:t>
            </w:r>
          </w:p>
        </w:tc>
      </w:tr>
      <w:tr w:rsidR="00287C2A" w:rsidRPr="00305CA5">
        <w:trPr>
          <w:cantSplit/>
          <w:trHeight w:hRule="exact" w:val="432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7"/>
                <w:szCs w:val="17"/>
                <w:lang w:val="en-US" w:eastAsia="en-US"/>
              </w:rPr>
              <w:t>Indirect Support Cost**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95"/>
              <w:jc w:val="right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  <w:t>52,258</w:t>
            </w:r>
          </w:p>
        </w:tc>
      </w:tr>
      <w:tr w:rsidR="00287C2A" w:rsidRPr="00305CA5">
        <w:trPr>
          <w:cantSplit/>
          <w:trHeight w:hRule="exact" w:val="43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  <w:t>Programme Cost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95"/>
              <w:jc w:val="right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  <w:t>5,607,388</w:t>
            </w:r>
          </w:p>
        </w:tc>
      </w:tr>
      <w:tr w:rsidR="00287C2A" w:rsidRPr="00305CA5">
        <w:trPr>
          <w:cantSplit/>
          <w:trHeight w:hRule="exact" w:val="441"/>
        </w:trPr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  <w:t>Indirect Support Cost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right="95"/>
              <w:jc w:val="right"/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0"/>
                <w:sz w:val="16"/>
                <w:szCs w:val="16"/>
                <w:lang w:val="en-US" w:eastAsia="en-US"/>
              </w:rPr>
              <w:t>392,517</w:t>
            </w:r>
          </w:p>
        </w:tc>
      </w:tr>
    </w:tbl>
    <w:p w:rsidR="00287C2A" w:rsidRPr="006514A3" w:rsidRDefault="00287C2A">
      <w:pPr>
        <w:widowControl/>
        <w:kinsoku/>
        <w:autoSpaceDE w:val="0"/>
        <w:autoSpaceDN w:val="0"/>
        <w:adjustRightInd w:val="0"/>
        <w:rPr>
          <w:lang w:val="en-US"/>
        </w:rPr>
        <w:sectPr w:rsidR="00287C2A" w:rsidRPr="006514A3" w:rsidSect="000763D0">
          <w:pgSz w:w="15840" w:h="12240" w:orient="landscape"/>
          <w:pgMar w:top="1126" w:right="224" w:bottom="1010" w:left="283" w:header="720" w:footer="720" w:gutter="0"/>
          <w:cols w:space="720"/>
          <w:noEndnote/>
          <w:titlePg/>
        </w:sectPr>
      </w:pPr>
    </w:p>
    <w:p w:rsidR="00287C2A" w:rsidRPr="006514A3" w:rsidRDefault="00287C2A" w:rsidP="00F52221">
      <w:pPr>
        <w:spacing w:line="201" w:lineRule="auto"/>
        <w:rPr>
          <w:rFonts w:ascii="Arial" w:hAnsi="Arial" w:cs="Arial"/>
          <w:spacing w:val="34"/>
          <w:sz w:val="6"/>
          <w:szCs w:val="6"/>
          <w:lang w:val="en-US"/>
        </w:rPr>
      </w:pPr>
      <w:r w:rsidRPr="006514A3">
        <w:rPr>
          <w:rFonts w:ascii="Arial" w:hAnsi="Arial" w:cs="Arial"/>
          <w:spacing w:val="24"/>
          <w:sz w:val="23"/>
          <w:szCs w:val="23"/>
          <w:lang w:val="en-US"/>
        </w:rPr>
        <w:t xml:space="preserve"> Monitoring, Evaluation and Reporting</w:t>
      </w:r>
    </w:p>
    <w:p w:rsidR="00287C2A" w:rsidRPr="006514A3" w:rsidRDefault="00287C2A">
      <w:pPr>
        <w:spacing w:before="720" w:after="756" w:line="204" w:lineRule="auto"/>
        <w:ind w:left="504"/>
        <w:rPr>
          <w:rFonts w:ascii="Arial" w:hAnsi="Arial" w:cs="Arial"/>
          <w:spacing w:val="25"/>
          <w:sz w:val="6"/>
          <w:szCs w:val="6"/>
          <w:lang w:val="en-US"/>
        </w:rPr>
      </w:pPr>
      <w:r w:rsidRPr="006514A3">
        <w:rPr>
          <w:rFonts w:ascii="Arial" w:hAnsi="Arial" w:cs="Arial"/>
          <w:spacing w:val="25"/>
          <w:sz w:val="20"/>
          <w:szCs w:val="20"/>
          <w:lang w:val="en-US"/>
        </w:rPr>
        <w:t>Table 2: Joint Programme Monitoring Framework (JPMF)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7"/>
        <w:gridCol w:w="3418"/>
        <w:gridCol w:w="2160"/>
        <w:gridCol w:w="2520"/>
        <w:gridCol w:w="1982"/>
        <w:gridCol w:w="2170"/>
      </w:tblGrid>
      <w:tr w:rsidR="00287C2A" w:rsidRPr="00305CA5">
        <w:trPr>
          <w:trHeight w:hRule="exact" w:val="7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16"/>
                <w:sz w:val="6"/>
                <w:szCs w:val="6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</w:rPr>
              <w:t>Expected Results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6"/>
              <w:rPr>
                <w:rFonts w:ascii="Arial" w:hAnsi="Arial" w:cs="Arial"/>
                <w:spacing w:val="20"/>
                <w:sz w:val="6"/>
                <w:szCs w:val="6"/>
              </w:rPr>
            </w:pPr>
            <w:r w:rsidRPr="00305CA5">
              <w:rPr>
                <w:rFonts w:ascii="Arial" w:hAnsi="Arial" w:cs="Arial"/>
                <w:spacing w:val="10"/>
                <w:sz w:val="19"/>
                <w:szCs w:val="19"/>
              </w:rPr>
              <w:t>Indicators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864"/>
              <w:rPr>
                <w:rFonts w:ascii="Arial" w:hAnsi="Arial" w:cs="Arial"/>
                <w:spacing w:val="20"/>
                <w:sz w:val="6"/>
                <w:szCs w:val="6"/>
              </w:rPr>
            </w:pPr>
            <w:r w:rsidRPr="00305CA5">
              <w:rPr>
                <w:rFonts w:ascii="Arial" w:hAnsi="Arial" w:cs="Arial"/>
                <w:spacing w:val="-10"/>
                <w:sz w:val="19"/>
                <w:szCs w:val="19"/>
              </w:rPr>
              <w:t>Means of</w:t>
            </w:r>
            <w:r w:rsidRPr="00305CA5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Pr="00305CA5">
              <w:rPr>
                <w:rFonts w:ascii="Arial" w:hAnsi="Arial" w:cs="Arial"/>
                <w:spacing w:val="10"/>
                <w:sz w:val="19"/>
                <w:szCs w:val="19"/>
              </w:rPr>
              <w:t>verification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20"/>
                <w:sz w:val="6"/>
                <w:szCs w:val="6"/>
              </w:rPr>
            </w:pPr>
            <w:r w:rsidRPr="00305CA5">
              <w:rPr>
                <w:rFonts w:ascii="Arial" w:hAnsi="Arial" w:cs="Arial"/>
                <w:spacing w:val="10"/>
                <w:sz w:val="19"/>
                <w:szCs w:val="19"/>
              </w:rPr>
              <w:t>Collection methods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20"/>
                <w:sz w:val="6"/>
                <w:szCs w:val="6"/>
              </w:rPr>
            </w:pPr>
            <w:r w:rsidRPr="00305CA5">
              <w:rPr>
                <w:rFonts w:ascii="Arial" w:hAnsi="Arial" w:cs="Arial"/>
                <w:spacing w:val="10"/>
                <w:sz w:val="19"/>
                <w:szCs w:val="19"/>
              </w:rPr>
              <w:t>Responsibilities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792"/>
              <w:rPr>
                <w:rFonts w:ascii="Arial" w:hAnsi="Arial" w:cs="Arial"/>
                <w:spacing w:val="28"/>
                <w:sz w:val="6"/>
                <w:szCs w:val="6"/>
              </w:rPr>
            </w:pPr>
            <w:r w:rsidRPr="00305CA5">
              <w:rPr>
                <w:rFonts w:ascii="Arial" w:hAnsi="Arial" w:cs="Arial"/>
                <w:spacing w:val="-16"/>
                <w:sz w:val="19"/>
                <w:szCs w:val="19"/>
              </w:rPr>
              <w:t>Risks and</w:t>
            </w:r>
            <w:r w:rsidRPr="00305CA5">
              <w:rPr>
                <w:rFonts w:ascii="Arial" w:hAnsi="Arial" w:cs="Arial"/>
                <w:spacing w:val="-6"/>
                <w:sz w:val="6"/>
                <w:szCs w:val="6"/>
              </w:rPr>
              <w:t xml:space="preserve"> </w:t>
            </w:r>
            <w:r w:rsidRPr="00305CA5">
              <w:rPr>
                <w:rFonts w:ascii="Arial" w:hAnsi="Arial" w:cs="Arial"/>
                <w:spacing w:val="18"/>
                <w:sz w:val="19"/>
                <w:szCs w:val="19"/>
              </w:rPr>
              <w:t>assumptions</w:t>
            </w:r>
          </w:p>
        </w:tc>
      </w:tr>
      <w:tr w:rsidR="00287C2A" w:rsidRPr="00EA37EE">
        <w:trPr>
          <w:cantSplit/>
          <w:trHeight w:hRule="exact" w:val="1718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right="360"/>
              <w:rPr>
                <w:rFonts w:ascii="Arial" w:hAnsi="Arial" w:cs="Arial"/>
                <w:spacing w:val="26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Violence reduction and</w:t>
            </w:r>
            <w:r w:rsidRPr="006514A3">
              <w:rPr>
                <w:rFonts w:ascii="Arial" w:hAnsi="Arial" w:cs="Arial"/>
                <w:spacing w:val="1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22"/>
                <w:sz w:val="19"/>
                <w:szCs w:val="19"/>
                <w:lang w:val="en-US"/>
              </w:rPr>
              <w:t>prevention of youths,</w:t>
            </w:r>
            <w:r w:rsidRPr="006514A3">
              <w:rPr>
                <w:rFonts w:ascii="Arial" w:hAnsi="Arial" w:cs="Arial"/>
                <w:spacing w:val="32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16"/>
                <w:sz w:val="19"/>
                <w:szCs w:val="19"/>
                <w:lang w:val="en-US"/>
              </w:rPr>
              <w:t>children and adolescents</w:t>
            </w:r>
            <w:r w:rsidRPr="006514A3">
              <w:rPr>
                <w:rFonts w:ascii="Arial" w:hAnsi="Arial" w:cs="Arial"/>
                <w:spacing w:val="2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23"/>
                <w:sz w:val="19"/>
                <w:szCs w:val="19"/>
                <w:lang w:val="en-US"/>
              </w:rPr>
              <w:t>participating in criminal</w:t>
            </w:r>
            <w:r w:rsidRPr="006514A3">
              <w:rPr>
                <w:rFonts w:ascii="Arial" w:hAnsi="Arial" w:cs="Arial"/>
                <w:spacing w:val="33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16"/>
                <w:sz w:val="19"/>
                <w:szCs w:val="19"/>
                <w:lang w:val="en-US"/>
              </w:rPr>
              <w:t>acts as victims or agents.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right="288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Decrease of at least 5% of</w:t>
            </w:r>
            <w:r w:rsidRPr="006514A3"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homicides of youths in each area</w:t>
            </w:r>
            <w:r w:rsidRPr="006514A3"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or community involved in the</w:t>
            </w:r>
            <w:r w:rsidRPr="006514A3"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11"/>
                <w:sz w:val="19"/>
                <w:szCs w:val="19"/>
                <w:lang w:val="en-US"/>
              </w:rPr>
              <w:t>Programme during the second</w:t>
            </w:r>
            <w:r w:rsidRPr="006514A3">
              <w:rPr>
                <w:rFonts w:ascii="Arial" w:hAnsi="Arial" w:cs="Arial"/>
                <w:spacing w:val="11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14"/>
                <w:sz w:val="19"/>
                <w:szCs w:val="19"/>
                <w:lang w:val="en-US"/>
              </w:rPr>
              <w:t>year, and 5% during the third</w:t>
            </w:r>
            <w:r w:rsidRPr="006514A3">
              <w:rPr>
                <w:rFonts w:ascii="Arial" w:hAnsi="Arial" w:cs="Arial"/>
                <w:spacing w:val="14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year.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8" w:lineRule="auto"/>
              <w:ind w:right="144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Official homicide and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population data (by</w:t>
            </w:r>
            <w:r w:rsidRPr="006514A3"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age, sex and race).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3" w:lineRule="auto"/>
              <w:ind w:left="72" w:right="72"/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>Accessing Police, Ministry</w:t>
            </w:r>
            <w:r w:rsidRPr="006514A3">
              <w:rPr>
                <w:rFonts w:ascii="Arial" w:hAnsi="Arial" w:cs="Arial"/>
                <w:spacing w:val="4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2"/>
                <w:sz w:val="19"/>
                <w:szCs w:val="19"/>
                <w:lang w:val="en-US"/>
              </w:rPr>
              <w:t>of Justice (SENASP),</w:t>
            </w:r>
            <w:r w:rsidRPr="006514A3"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2"/>
                <w:sz w:val="19"/>
                <w:szCs w:val="19"/>
                <w:lang w:val="en-US"/>
              </w:rPr>
              <w:t>Datasus and IBGE,</w:t>
            </w:r>
          </w:p>
          <w:p w:rsidR="00287C2A" w:rsidRPr="00305CA5" w:rsidRDefault="00287C2A">
            <w:pPr>
              <w:spacing w:before="36" w:line="194" w:lineRule="auto"/>
              <w:ind w:left="85"/>
              <w:rPr>
                <w:rFonts w:ascii="Arial" w:hAnsi="Arial" w:cs="Arial"/>
                <w:spacing w:val="6"/>
                <w:sz w:val="6"/>
                <w:szCs w:val="6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</w:rPr>
              <w:t>among other sources.</w:t>
            </w:r>
          </w:p>
          <w:p w:rsidR="00287C2A" w:rsidRPr="00305CA5" w:rsidRDefault="00287C2A">
            <w:pPr>
              <w:spacing w:before="180"/>
              <w:ind w:left="85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sz w:val="19"/>
                <w:szCs w:val="19"/>
              </w:rPr>
              <w:t>Annual.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left="72" w:right="144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All UN agencies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involved in the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Programme are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responsible for the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Programme</w:t>
            </w:r>
          </w:p>
          <w:p w:rsidR="00287C2A" w:rsidRPr="00305CA5" w:rsidRDefault="00287C2A">
            <w:pPr>
              <w:spacing w:line="189" w:lineRule="auto"/>
              <w:ind w:left="72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sz w:val="19"/>
                <w:szCs w:val="19"/>
              </w:rPr>
              <w:t>impact.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left="72" w:right="648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Impossibility to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access youths,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children and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adolescents in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vulnerable</w:t>
            </w:r>
          </w:p>
          <w:p w:rsidR="00287C2A" w:rsidRPr="006514A3" w:rsidRDefault="00287C2A">
            <w:pPr>
              <w:ind w:left="72"/>
              <w:rPr>
                <w:rFonts w:ascii="Arial" w:hAnsi="Arial" w:cs="Arial"/>
                <w:spacing w:val="4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>conditions.</w:t>
            </w:r>
          </w:p>
          <w:p w:rsidR="00287C2A" w:rsidRPr="006514A3" w:rsidRDefault="00287C2A">
            <w:pPr>
              <w:spacing w:before="684" w:line="273" w:lineRule="auto"/>
              <w:ind w:left="72" w:right="648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Impossibility to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establish</w:t>
            </w:r>
          </w:p>
          <w:p w:rsidR="00287C2A" w:rsidRPr="006514A3" w:rsidRDefault="00287C2A">
            <w:pPr>
              <w:spacing w:line="280" w:lineRule="auto"/>
              <w:ind w:left="72" w:right="504"/>
              <w:rPr>
                <w:rFonts w:ascii="Arial" w:hAnsi="Arial" w:cs="Arial"/>
                <w:spacing w:val="4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>partnerships with</w:t>
            </w:r>
            <w:r w:rsidRPr="006514A3">
              <w:rPr>
                <w:rFonts w:ascii="Arial" w:hAnsi="Arial" w:cs="Arial"/>
                <w:spacing w:val="4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>local actors.</w:t>
            </w:r>
          </w:p>
          <w:p w:rsidR="00287C2A" w:rsidRPr="006514A3" w:rsidRDefault="00287C2A">
            <w:pPr>
              <w:spacing w:before="648" w:line="278" w:lineRule="auto"/>
              <w:ind w:left="72" w:right="288"/>
              <w:rPr>
                <w:rFonts w:ascii="Arial" w:hAnsi="Arial" w:cs="Arial"/>
                <w:spacing w:val="3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>Resistance of the</w:t>
            </w:r>
            <w:r w:rsidRPr="006514A3">
              <w:rPr>
                <w:rFonts w:ascii="Arial" w:hAnsi="Arial" w:cs="Arial"/>
                <w:spacing w:val="4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3"/>
                <w:sz w:val="19"/>
                <w:szCs w:val="19"/>
                <w:lang w:val="en-US"/>
              </w:rPr>
              <w:t>target beneficiaries.</w:t>
            </w:r>
          </w:p>
          <w:p w:rsidR="00287C2A" w:rsidRPr="006514A3" w:rsidRDefault="00287C2A">
            <w:pPr>
              <w:spacing w:before="684" w:line="194" w:lineRule="auto"/>
              <w:ind w:left="72"/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Impossibility to</w:t>
            </w:r>
          </w:p>
          <w:p w:rsidR="00287C2A" w:rsidRPr="006514A3" w:rsidRDefault="00287C2A">
            <w:pPr>
              <w:spacing w:line="278" w:lineRule="auto"/>
              <w:ind w:left="72" w:right="144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2"/>
                <w:sz w:val="19"/>
                <w:szCs w:val="19"/>
                <w:lang w:val="en-US"/>
              </w:rPr>
              <w:t>access young women</w:t>
            </w:r>
            <w:r w:rsidRPr="006514A3">
              <w:rPr>
                <w:rFonts w:ascii="Arial" w:hAnsi="Arial" w:cs="Arial"/>
                <w:spacing w:val="2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and girls.</w:t>
            </w:r>
          </w:p>
        </w:tc>
      </w:tr>
      <w:tr w:rsidR="00287C2A" w:rsidRPr="00305CA5">
        <w:trPr>
          <w:cantSplit/>
          <w:trHeight w:hRule="exact" w:val="1920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spacing w:val="2"/>
                <w:sz w:val="19"/>
                <w:szCs w:val="19"/>
                <w:lang w:val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right="432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Decrease of at least 5% in</w:t>
            </w:r>
            <w:r w:rsidRPr="006514A3"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5"/>
                <w:sz w:val="19"/>
                <w:szCs w:val="19"/>
                <w:lang w:val="en-US"/>
              </w:rPr>
              <w:t>homicides of adolescents (12 to</w:t>
            </w:r>
            <w:r w:rsidRPr="006514A3">
              <w:rPr>
                <w:rFonts w:ascii="Arial" w:hAnsi="Arial" w:cs="Arial"/>
                <w:spacing w:val="5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18) during the second and third</w:t>
            </w:r>
            <w:r w:rsidRPr="006514A3"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year in each area or community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involved.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8" w:lineRule="auto"/>
              <w:ind w:right="144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Official homicide and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population data (by</w:t>
            </w:r>
            <w:r w:rsidRPr="006514A3"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age, sex and race).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left="72" w:right="72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>Accessing Police, Ministry</w:t>
            </w:r>
            <w:r w:rsidRPr="006514A3">
              <w:rPr>
                <w:rFonts w:ascii="Arial" w:hAnsi="Arial" w:cs="Arial"/>
                <w:spacing w:val="4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of Justice (SENASP),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>Projovem, Datasus and</w:t>
            </w:r>
            <w:r w:rsidRPr="006514A3">
              <w:rPr>
                <w:rFonts w:ascii="Arial" w:hAnsi="Arial" w:cs="Arial"/>
                <w:spacing w:val="4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IBGE, among other</w:t>
            </w:r>
            <w:r w:rsidRPr="006514A3"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sources.</w:t>
            </w:r>
          </w:p>
          <w:p w:rsidR="00287C2A" w:rsidRPr="00305CA5" w:rsidRDefault="00287C2A">
            <w:pPr>
              <w:spacing w:before="144"/>
              <w:ind w:left="72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sz w:val="19"/>
                <w:szCs w:val="19"/>
              </w:rPr>
              <w:t>Annual.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before="144"/>
              <w:ind w:left="7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before="144"/>
              <w:ind w:left="7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87C2A" w:rsidRPr="00305CA5">
        <w:trPr>
          <w:cantSplit/>
          <w:trHeight w:hRule="exact" w:val="1215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right="288"/>
              <w:jc w:val="both"/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Reduction of at least 20% in the</w:t>
            </w:r>
            <w:r w:rsidRPr="006514A3"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7"/>
                <w:sz w:val="19"/>
                <w:szCs w:val="19"/>
                <w:lang w:val="en-US"/>
              </w:rPr>
              <w:t>current school absenteeism rates</w:t>
            </w:r>
            <w:r w:rsidRPr="006514A3">
              <w:rPr>
                <w:rFonts w:ascii="Arial" w:hAnsi="Arial" w:cs="Arial"/>
                <w:spacing w:val="7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11"/>
                <w:sz w:val="19"/>
                <w:szCs w:val="19"/>
                <w:lang w:val="en-US"/>
              </w:rPr>
              <w:t>by the end of the Programme in</w:t>
            </w:r>
            <w:r w:rsidRPr="006514A3">
              <w:rPr>
                <w:rFonts w:ascii="Arial" w:hAnsi="Arial" w:cs="Arial"/>
                <w:spacing w:val="11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the communities involved.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sz w:val="19"/>
                <w:szCs w:val="19"/>
              </w:rPr>
              <w:t>Schools absenteeism</w:t>
            </w:r>
            <w:r w:rsidRPr="00305CA5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</w:rPr>
              <w:t>records.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right="504"/>
              <w:jc w:val="both"/>
              <w:rPr>
                <w:rFonts w:ascii="Arial" w:hAnsi="Arial" w:cs="Arial"/>
                <w:spacing w:val="4"/>
                <w:sz w:val="6"/>
                <w:szCs w:val="6"/>
              </w:rPr>
            </w:pP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Accessing Projovem,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Ministry of Education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 xml:space="preserve">sources.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</w:rPr>
              <w:t>2011.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right="504"/>
              <w:jc w:val="both"/>
              <w:rPr>
                <w:rFonts w:ascii="Arial" w:hAnsi="Arial" w:cs="Arial"/>
                <w:spacing w:val="4"/>
                <w:sz w:val="6"/>
                <w:szCs w:val="6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right="504"/>
              <w:jc w:val="both"/>
              <w:rPr>
                <w:rFonts w:ascii="Arial" w:hAnsi="Arial" w:cs="Arial"/>
                <w:spacing w:val="4"/>
                <w:sz w:val="6"/>
                <w:szCs w:val="6"/>
              </w:rPr>
            </w:pPr>
          </w:p>
        </w:tc>
      </w:tr>
      <w:tr w:rsidR="00287C2A" w:rsidRPr="00305CA5">
        <w:trPr>
          <w:cantSplit/>
          <w:trHeight w:hRule="exact" w:val="1219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right="72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Reduction of at least 10% in the</w:t>
            </w:r>
            <w:r w:rsidRPr="006514A3"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number of young men or women</w:t>
            </w:r>
            <w:r w:rsidRPr="006514A3"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repeat offenders, by the end of the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Programme.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576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sz w:val="19"/>
                <w:szCs w:val="19"/>
              </w:rPr>
              <w:t>Repeat offender</w:t>
            </w:r>
            <w:r w:rsidRPr="00305CA5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</w:rPr>
              <w:t>rates.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6"/>
                <w:sz w:val="6"/>
                <w:szCs w:val="6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</w:rPr>
              <w:t>Ministry of Justice. 2011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6"/>
                <w:sz w:val="6"/>
                <w:szCs w:val="6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6"/>
                <w:sz w:val="6"/>
                <w:szCs w:val="6"/>
              </w:rPr>
            </w:pPr>
          </w:p>
        </w:tc>
      </w:tr>
      <w:tr w:rsidR="00287C2A" w:rsidRPr="00305CA5">
        <w:trPr>
          <w:cantSplit/>
          <w:trHeight w:hRule="exact" w:val="269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6"/>
                <w:sz w:val="19"/>
                <w:szCs w:val="19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2A" w:rsidRPr="006514A3" w:rsidRDefault="00287C2A">
            <w:pPr>
              <w:ind w:left="86"/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Reduction of at least 20% in the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6"/>
                <w:sz w:val="6"/>
                <w:szCs w:val="6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</w:rPr>
              <w:t>Victimization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6"/>
                <w:sz w:val="6"/>
                <w:szCs w:val="6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</w:rPr>
              <w:t>Conducting victimization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6"/>
                <w:sz w:val="6"/>
                <w:szCs w:val="6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6"/>
                <w:sz w:val="6"/>
                <w:szCs w:val="6"/>
              </w:rPr>
            </w:pPr>
          </w:p>
        </w:tc>
      </w:tr>
    </w:tbl>
    <w:p w:rsidR="00287C2A" w:rsidRDefault="00287C2A">
      <w:pPr>
        <w:spacing w:after="85" w:line="20" w:lineRule="exact"/>
        <w:ind w:left="10" w:right="10"/>
      </w:pPr>
    </w:p>
    <w:p w:rsidR="00287C2A" w:rsidRPr="006514A3" w:rsidRDefault="00287C2A">
      <w:pPr>
        <w:widowControl/>
        <w:kinsoku/>
        <w:autoSpaceDE w:val="0"/>
        <w:autoSpaceDN w:val="0"/>
        <w:adjustRightInd w:val="0"/>
        <w:rPr>
          <w:lang w:val="en-US"/>
        </w:rPr>
        <w:sectPr w:rsidR="00287C2A" w:rsidRPr="006514A3">
          <w:pgSz w:w="15840" w:h="12240" w:orient="landscape"/>
          <w:pgMar w:top="1128" w:right="193" w:bottom="1082" w:left="250" w:header="720" w:footer="720" w:gutter="0"/>
          <w:cols w:space="720"/>
          <w:noEndnote/>
        </w:sectPr>
      </w:pPr>
    </w:p>
    <w:p w:rsidR="00287C2A" w:rsidRPr="006514A3" w:rsidRDefault="00287C2A">
      <w:pPr>
        <w:spacing w:before="7" w:line="20" w:lineRule="exact"/>
        <w:ind w:left="10" w:right="10"/>
        <w:rPr>
          <w:lang w:val="en-US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7"/>
        <w:gridCol w:w="3418"/>
        <w:gridCol w:w="2160"/>
        <w:gridCol w:w="2520"/>
        <w:gridCol w:w="1982"/>
        <w:gridCol w:w="2170"/>
      </w:tblGrid>
      <w:tr w:rsidR="00287C2A" w:rsidRPr="00305CA5">
        <w:trPr>
          <w:cantSplit/>
          <w:trHeight w:hRule="exact" w:val="970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number of young women and girls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who are victims of violence, by the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end of the Programme.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surveys, focal groups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and official data.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480" w:lineRule="auto"/>
              <w:ind w:right="21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and perception surveys.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Annual.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cantSplit/>
          <w:trHeight w:hRule="exact" w:val="1214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jc w:val="both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Reduction of at least 10% in the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number of young women and girls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>who feel insecure, by the second</w:t>
            </w:r>
            <w:r w:rsidRPr="00305CA5"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and third year.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5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Victimization</w:t>
            </w:r>
          </w:p>
          <w:p w:rsidR="00287C2A" w:rsidRPr="00305CA5" w:rsidRDefault="00287C2A">
            <w:pPr>
              <w:spacing w:line="278" w:lineRule="auto"/>
              <w:ind w:left="52" w:righ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surveys, focal groups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and official data.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Conducting victimization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and perception surveys.</w:t>
            </w:r>
          </w:p>
          <w:p w:rsidR="00287C2A" w:rsidRPr="00305CA5" w:rsidRDefault="00287C2A">
            <w:pPr>
              <w:spacing w:before="144"/>
              <w:ind w:lef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Annual.</w:t>
            </w: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before="144"/>
              <w:ind w:lef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before="144"/>
              <w:ind w:lef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</w:tr>
      <w:tr w:rsidR="00287C2A" w:rsidRPr="00305CA5">
        <w:trPr>
          <w:trHeight w:hRule="exact" w:val="242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pacing w:val="1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6"/>
                <w:sz w:val="19"/>
                <w:szCs w:val="19"/>
                <w:lang w:val="en-US" w:eastAsia="en-US"/>
              </w:rPr>
              <w:t>1. Local capacity to prevent</w:t>
            </w:r>
            <w:r w:rsidRPr="00305CA5">
              <w:rPr>
                <w:rFonts w:ascii="Arial" w:hAnsi="Arial" w:cs="Arial"/>
                <w:spacing w:val="1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6"/>
                <w:sz w:val="19"/>
                <w:szCs w:val="19"/>
                <w:lang w:val="en-US" w:eastAsia="en-US"/>
              </w:rPr>
              <w:t>and reduce violence and to</w:t>
            </w:r>
            <w:r w:rsidRPr="00305CA5">
              <w:rPr>
                <w:rFonts w:ascii="Arial" w:hAnsi="Arial" w:cs="Arial"/>
                <w:spacing w:val="1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8"/>
                <w:sz w:val="19"/>
                <w:szCs w:val="19"/>
                <w:lang w:val="en-US" w:eastAsia="en-US"/>
              </w:rPr>
              <w:t>promote civic culture and</w:t>
            </w:r>
            <w:r w:rsidRPr="00305CA5">
              <w:rPr>
                <w:rFonts w:ascii="Arial" w:hAnsi="Arial" w:cs="Arial"/>
                <w:spacing w:val="1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0"/>
                <w:sz w:val="19"/>
                <w:szCs w:val="19"/>
                <w:lang w:val="en-US" w:eastAsia="en-US"/>
              </w:rPr>
              <w:t>coexistence strengthened,</w:t>
            </w:r>
            <w:r w:rsidRPr="00305CA5"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2"/>
                <w:sz w:val="19"/>
                <w:szCs w:val="19"/>
                <w:lang w:val="en-US" w:eastAsia="en-US"/>
              </w:rPr>
              <w:t>with focus on adolescents</w:t>
            </w:r>
            <w:r w:rsidRPr="00305CA5">
              <w:rPr>
                <w:rFonts w:ascii="Arial" w:hAnsi="Arial" w:cs="Arial"/>
                <w:spacing w:val="2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8"/>
                <w:sz w:val="19"/>
                <w:szCs w:val="19"/>
                <w:lang w:val="en-US" w:eastAsia="en-US"/>
              </w:rPr>
              <w:t>and youths in vulnerable</w:t>
            </w:r>
            <w:r w:rsidRPr="00305CA5">
              <w:rPr>
                <w:rFonts w:ascii="Arial" w:hAnsi="Arial" w:cs="Arial"/>
                <w:spacing w:val="1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8"/>
                <w:sz w:val="19"/>
                <w:szCs w:val="19"/>
                <w:lang w:val="en-US" w:eastAsia="en-US"/>
              </w:rPr>
              <w:t>situations.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648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Local authorities of the three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municipalities involved in the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Programme trained and</w:t>
            </w:r>
          </w:p>
          <w:p w:rsidR="00287C2A" w:rsidRPr="00305CA5" w:rsidRDefault="00287C2A">
            <w:pPr>
              <w:spacing w:line="278" w:lineRule="auto"/>
              <w:ind w:left="72" w:right="576"/>
              <w:jc w:val="both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empowered to manage citizen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security at the local level with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emphasis on safety of youths,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children and adolescents.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52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Focal groups records.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left="72" w:right="1008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Workshops and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meetings.</w:t>
            </w:r>
          </w:p>
          <w:p w:rsidR="00287C2A" w:rsidRPr="00305CA5" w:rsidRDefault="00287C2A">
            <w:pPr>
              <w:spacing w:before="144"/>
              <w:ind w:lef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2011.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UNDP</w:t>
            </w:r>
          </w:p>
          <w:p w:rsidR="00287C2A" w:rsidRPr="00305CA5" w:rsidRDefault="00287C2A">
            <w:pPr>
              <w:spacing w:before="216" w:line="480" w:lineRule="auto"/>
              <w:ind w:left="72" w:right="86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UN-Habitat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ILO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14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Lack of interest in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getting involved with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citizen security</w:t>
            </w:r>
            <w:r w:rsidRPr="00305CA5"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issues at the local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level.</w:t>
            </w:r>
          </w:p>
          <w:p w:rsidR="00287C2A" w:rsidRPr="00305CA5" w:rsidRDefault="00287C2A">
            <w:pPr>
              <w:spacing w:before="216" w:line="273" w:lineRule="auto"/>
              <w:ind w:left="72" w:right="36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Lack of interest by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the Programme</w:t>
            </w:r>
          </w:p>
          <w:p w:rsidR="00287C2A" w:rsidRPr="00305CA5" w:rsidRDefault="00287C2A">
            <w:pPr>
              <w:spacing w:line="189" w:lineRule="auto"/>
              <w:ind w:left="72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target group.</w:t>
            </w:r>
          </w:p>
        </w:tc>
      </w:tr>
      <w:tr w:rsidR="00287C2A" w:rsidRPr="00EA37EE">
        <w:trPr>
          <w:trHeight w:hRule="exact" w:val="19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88"/>
              <w:jc w:val="both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1.1 Local violence prevention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9"/>
                <w:sz w:val="19"/>
                <w:szCs w:val="19"/>
                <w:lang w:val="en-US" w:eastAsia="en-US"/>
              </w:rPr>
              <w:t>and security promotion plans</w:t>
            </w:r>
            <w:r w:rsidRPr="00305CA5">
              <w:rPr>
                <w:rFonts w:ascii="Arial" w:hAnsi="Arial" w:cs="Arial"/>
                <w:spacing w:val="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>for each city participating in</w:t>
            </w:r>
            <w:r w:rsidRPr="00305CA5"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the Programme formulated,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implemented, monitored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evaluated.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43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Three local violence prevention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and citizen security promotion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local plans (including gender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mainstreaming) formulated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implemented.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194" w:lineRule="auto"/>
              <w:ind w:left="5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Local plan</w:t>
            </w:r>
          </w:p>
          <w:p w:rsidR="00287C2A" w:rsidRPr="00305CA5" w:rsidRDefault="00287C2A">
            <w:pPr>
              <w:spacing w:before="36"/>
              <w:ind w:left="52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documents and</w:t>
            </w:r>
          </w:p>
          <w:p w:rsidR="00287C2A" w:rsidRPr="00305CA5" w:rsidRDefault="00287C2A">
            <w:pPr>
              <w:spacing w:line="278" w:lineRule="auto"/>
              <w:ind w:left="52" w:right="36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public instruments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available to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implement it.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left="72" w:right="648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Access to the three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°prefeituras".</w:t>
            </w:r>
          </w:p>
          <w:p w:rsidR="00287C2A" w:rsidRPr="00305CA5" w:rsidRDefault="00287C2A">
            <w:pPr>
              <w:spacing w:before="144"/>
              <w:ind w:lef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2011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UNDP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left="72" w:right="14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Delays in information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gathering.</w:t>
            </w:r>
          </w:p>
          <w:p w:rsidR="00287C2A" w:rsidRPr="00305CA5" w:rsidRDefault="00287C2A">
            <w:pPr>
              <w:spacing w:before="144" w:line="276" w:lineRule="auto"/>
              <w:ind w:left="72" w:right="288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Lack of political will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to implement the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plan.</w:t>
            </w:r>
          </w:p>
        </w:tc>
      </w:tr>
      <w:tr w:rsidR="00287C2A" w:rsidRPr="00EA37EE">
        <w:trPr>
          <w:trHeight w:hRule="exact" w:val="161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36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1.2 Participatory safety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diagnosis within the three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communities participating in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the Programme conducted.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tabs>
                <w:tab w:val="left" w:pos="603"/>
                <w:tab w:val="left" w:pos="1305"/>
                <w:tab w:val="left" w:pos="2070"/>
              </w:tabs>
              <w:spacing w:line="194" w:lineRule="auto"/>
              <w:ind w:left="81"/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At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least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  <w:t>three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ab/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participatory</w:t>
            </w:r>
          </w:p>
          <w:p w:rsidR="00287C2A" w:rsidRPr="00305CA5" w:rsidRDefault="00287C2A">
            <w:pPr>
              <w:spacing w:before="72" w:line="194" w:lineRule="auto"/>
              <w:ind w:left="81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diagnoses conducted, with at least</w:t>
            </w:r>
          </w:p>
          <w:p w:rsidR="00287C2A" w:rsidRPr="00305CA5" w:rsidRDefault="00287C2A">
            <w:pPr>
              <w:spacing w:before="216" w:line="194" w:lineRule="auto"/>
              <w:ind w:left="81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50% of women participating.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sParticipatory safety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diagnosis document.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UN-Habitat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50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Resistance of the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community to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participate in the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diagnosis.</w:t>
            </w:r>
          </w:p>
        </w:tc>
      </w:tr>
      <w:tr w:rsidR="00287C2A" w:rsidRPr="00EA37EE">
        <w:trPr>
          <w:trHeight w:hRule="exact" w:val="921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1.3. Governmental and non-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governmental actors trained in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the design, implementation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480" w:lineRule="auto"/>
              <w:ind w:right="43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At least 50 local managers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community leaders of each city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288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Attendance records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for the courses and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288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Follow-up of certificate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courses regular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UNDP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"/>
                <w:sz w:val="19"/>
                <w:szCs w:val="19"/>
                <w:lang w:val="en-US" w:eastAsia="en-US"/>
              </w:rPr>
              <w:t>Resistance of local</w:t>
            </w:r>
            <w:r w:rsidRPr="00305CA5">
              <w:rPr>
                <w:rFonts w:ascii="Arial" w:hAnsi="Arial" w:cs="Arial"/>
                <w:spacing w:val="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actors to participate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in the certificate</w:t>
            </w:r>
          </w:p>
        </w:tc>
      </w:tr>
    </w:tbl>
    <w:p w:rsidR="00287C2A" w:rsidRPr="006514A3" w:rsidRDefault="00287C2A">
      <w:pPr>
        <w:spacing w:after="23" w:line="20" w:lineRule="exact"/>
        <w:ind w:left="10" w:right="10"/>
        <w:rPr>
          <w:lang w:val="en-US"/>
        </w:rPr>
      </w:pPr>
    </w:p>
    <w:p w:rsidR="00287C2A" w:rsidRPr="006514A3" w:rsidRDefault="00287C2A">
      <w:pPr>
        <w:spacing w:before="7" w:line="20" w:lineRule="exact"/>
        <w:ind w:left="10" w:right="10"/>
        <w:rPr>
          <w:lang w:val="en-US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7"/>
        <w:gridCol w:w="3418"/>
        <w:gridCol w:w="2160"/>
        <w:gridCol w:w="2520"/>
        <w:gridCol w:w="1982"/>
        <w:gridCol w:w="2170"/>
      </w:tblGrid>
      <w:tr w:rsidR="00287C2A" w:rsidRPr="00305CA5">
        <w:trPr>
          <w:trHeight w:hRule="exact" w:val="207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50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and monitoring of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comprehensive policies for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violence prevention and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security promotion in the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framework of the citizen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security approach.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71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trained to formulate and</w:t>
            </w:r>
          </w:p>
          <w:p w:rsidR="00287C2A" w:rsidRPr="00305CA5" w:rsidRDefault="00287C2A">
            <w:pPr>
              <w:spacing w:before="216" w:line="480" w:lineRule="auto"/>
              <w:ind w:left="71" w:right="36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implement local plans, based on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the citizen security approach.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85"/>
              <w:rPr>
                <w:rStyle w:val="CharacterStyle11"/>
                <w:spacing w:val="4"/>
              </w:rPr>
            </w:pPr>
            <w:r w:rsidRPr="00305CA5">
              <w:rPr>
                <w:rStyle w:val="CharacterStyle11"/>
                <w:spacing w:val="4"/>
                <w:sz w:val="19"/>
                <w:szCs w:val="19"/>
              </w:rPr>
              <w:t>diplomas awarded.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85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attendance.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72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courses.</w:t>
            </w:r>
          </w:p>
          <w:p w:rsidR="00287C2A" w:rsidRPr="00305CA5" w:rsidRDefault="00287C2A">
            <w:pPr>
              <w:spacing w:before="180" w:line="278" w:lineRule="auto"/>
              <w:ind w:left="72" w:right="1008"/>
              <w:rPr>
                <w:rFonts w:ascii="Arial" w:hAnsi="Arial" w:cs="Arial"/>
                <w:spacing w:val="4"/>
                <w:sz w:val="6"/>
                <w:szCs w:val="6"/>
              </w:rPr>
            </w:pPr>
            <w:r w:rsidRPr="00305CA5">
              <w:rPr>
                <w:rFonts w:ascii="Arial" w:hAnsi="Arial" w:cs="Arial"/>
                <w:sz w:val="19"/>
                <w:szCs w:val="19"/>
              </w:rPr>
              <w:t>Low course</w:t>
            </w:r>
            <w:r w:rsidRPr="00305CA5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</w:rPr>
              <w:t>attendance.</w:t>
            </w:r>
          </w:p>
        </w:tc>
      </w:tr>
      <w:tr w:rsidR="00287C2A" w:rsidRPr="00EA37EE">
        <w:trPr>
          <w:trHeight w:hRule="exact" w:val="166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right="72"/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10"/>
                <w:sz w:val="19"/>
                <w:szCs w:val="19"/>
                <w:lang w:val="en-US"/>
              </w:rPr>
              <w:t>1.4. Local institutional capacity</w:t>
            </w:r>
            <w:r w:rsidRPr="006514A3">
              <w:rPr>
                <w:rFonts w:ascii="Arial" w:hAnsi="Arial" w:cs="Arial"/>
                <w:spacing w:val="10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to manage citizen security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strengthened.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8" w:lineRule="auto"/>
              <w:ind w:right="360"/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At least three local capacity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strengthening plans formulated,</w:t>
            </w:r>
            <w:r w:rsidRPr="006514A3"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jointly with local authorities.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1"/>
              <w:kinsoku w:val="0"/>
              <w:autoSpaceDE/>
              <w:autoSpaceDN/>
              <w:adjustRightInd/>
              <w:spacing w:line="278" w:lineRule="auto"/>
              <w:ind w:left="72" w:right="432"/>
              <w:rPr>
                <w:rStyle w:val="CharacterStyle11"/>
                <w:lang w:val="en-US"/>
              </w:rPr>
            </w:pPr>
            <w:r w:rsidRPr="006514A3">
              <w:rPr>
                <w:rStyle w:val="CharacterStyle11"/>
                <w:spacing w:val="4"/>
                <w:sz w:val="19"/>
                <w:szCs w:val="19"/>
                <w:lang w:val="en-US"/>
              </w:rPr>
              <w:t>Plans, documents</w:t>
            </w:r>
            <w:r w:rsidRPr="006514A3">
              <w:rPr>
                <w:rStyle w:val="CharacterStyle11"/>
                <w:spacing w:val="4"/>
                <w:lang w:val="en-US"/>
              </w:rPr>
              <w:t xml:space="preserve"> </w:t>
            </w:r>
            <w:r w:rsidRPr="006514A3">
              <w:rPr>
                <w:rStyle w:val="CharacterStyle11"/>
                <w:sz w:val="19"/>
                <w:szCs w:val="19"/>
                <w:lang w:val="en-US"/>
              </w:rPr>
              <w:t>and meeting</w:t>
            </w:r>
          </w:p>
          <w:p w:rsidR="00287C2A" w:rsidRPr="006514A3" w:rsidRDefault="00287C2A">
            <w:pPr>
              <w:pStyle w:val="Style31"/>
              <w:kinsoku w:val="0"/>
              <w:autoSpaceDE/>
              <w:autoSpaceDN/>
              <w:adjustRightInd/>
              <w:ind w:left="72"/>
              <w:rPr>
                <w:rStyle w:val="CharacterStyle11"/>
                <w:lang w:val="en-US"/>
              </w:rPr>
            </w:pPr>
            <w:r w:rsidRPr="006514A3">
              <w:rPr>
                <w:rStyle w:val="CharacterStyle11"/>
                <w:sz w:val="19"/>
                <w:szCs w:val="19"/>
                <w:lang w:val="en-US"/>
              </w:rPr>
              <w:t>minutes.</w:t>
            </w:r>
          </w:p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spacing w:before="180" w:line="280" w:lineRule="auto"/>
              <w:ind w:left="72" w:right="216"/>
              <w:rPr>
                <w:rStyle w:val="CharacterStyle11"/>
                <w:spacing w:val="5"/>
              </w:rPr>
            </w:pPr>
            <w:r w:rsidRPr="00305CA5">
              <w:rPr>
                <w:rStyle w:val="CharacterStyle11"/>
                <w:spacing w:val="9"/>
                <w:sz w:val="19"/>
                <w:szCs w:val="19"/>
              </w:rPr>
              <w:t>Workshop</w:t>
            </w:r>
            <w:r w:rsidRPr="00305CA5">
              <w:rPr>
                <w:rStyle w:val="CharacterStyle11"/>
                <w:spacing w:val="9"/>
              </w:rPr>
              <w:t xml:space="preserve"> </w:t>
            </w:r>
            <w:r w:rsidRPr="00305CA5">
              <w:rPr>
                <w:rStyle w:val="CharacterStyle11"/>
                <w:spacing w:val="5"/>
                <w:sz w:val="19"/>
                <w:szCs w:val="19"/>
              </w:rPr>
              <w:t>attendance records.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85"/>
              <w:rPr>
                <w:rStyle w:val="CharacterStyle11"/>
                <w:spacing w:val="4"/>
              </w:rPr>
            </w:pPr>
            <w:r w:rsidRPr="00305CA5">
              <w:rPr>
                <w:rStyle w:val="CharacterStyle11"/>
                <w:spacing w:val="4"/>
                <w:sz w:val="19"/>
                <w:szCs w:val="19"/>
              </w:rPr>
              <w:t>Prefeituras.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UNDP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8" w:lineRule="auto"/>
              <w:ind w:right="432"/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Lack of interest of</w:t>
            </w:r>
            <w:r w:rsidRPr="006514A3"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local authorities.</w:t>
            </w:r>
          </w:p>
        </w:tc>
      </w:tr>
      <w:tr w:rsidR="00287C2A" w:rsidRPr="00305CA5">
        <w:trPr>
          <w:trHeight w:hRule="exact" w:val="2679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left="72" w:right="216"/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>1.5. Increased capacity of law</w:t>
            </w:r>
            <w:r w:rsidRPr="006514A3">
              <w:rPr>
                <w:rFonts w:ascii="Arial" w:hAnsi="Arial" w:cs="Arial"/>
                <w:spacing w:val="4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enforcement officials, civil</w:t>
            </w:r>
            <w:r w:rsidRPr="006514A3"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society, workers and</w:t>
            </w:r>
          </w:p>
          <w:p w:rsidR="00287C2A" w:rsidRPr="006514A3" w:rsidRDefault="00287C2A">
            <w:pPr>
              <w:spacing w:line="276" w:lineRule="auto"/>
              <w:ind w:left="72" w:right="360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employers organizations to</w:t>
            </w:r>
            <w:r w:rsidRPr="006514A3"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prevent trafficking, report</w:t>
            </w:r>
            <w:r w:rsidRPr="006514A3"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7"/>
                <w:sz w:val="19"/>
                <w:szCs w:val="19"/>
                <w:lang w:val="en-US"/>
              </w:rPr>
              <w:t>trafficking in human beings,</w:t>
            </w:r>
            <w:r w:rsidRPr="006514A3">
              <w:rPr>
                <w:rFonts w:ascii="Arial" w:hAnsi="Arial" w:cs="Arial"/>
                <w:spacing w:val="7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and assist and protect its</w:t>
            </w:r>
            <w:r w:rsidRPr="006514A3"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victims.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right="288"/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At least five representatives of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5"/>
                <w:sz w:val="19"/>
                <w:szCs w:val="19"/>
                <w:lang w:val="en-US"/>
              </w:rPr>
              <w:t>enforcement bodies, civil society,</w:t>
            </w:r>
            <w:r w:rsidRPr="006514A3">
              <w:rPr>
                <w:rFonts w:ascii="Arial" w:hAnsi="Arial" w:cs="Arial"/>
                <w:spacing w:val="5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workers and employers</w:t>
            </w:r>
            <w:r w:rsidRPr="006514A3"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organizations trained to prevent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trafficking, report trafficking in</w:t>
            </w:r>
            <w:r w:rsidRPr="006514A3"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human beings, and assist and</w:t>
            </w:r>
            <w:r w:rsidRPr="006514A3"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protect its victims.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85"/>
              <w:rPr>
                <w:rStyle w:val="CharacterStyle11"/>
                <w:spacing w:val="6"/>
              </w:rPr>
            </w:pPr>
            <w:r w:rsidRPr="00305CA5">
              <w:rPr>
                <w:rStyle w:val="CharacterStyle11"/>
                <w:spacing w:val="6"/>
                <w:sz w:val="19"/>
                <w:szCs w:val="19"/>
              </w:rPr>
              <w:t>Attendance records.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8" w:lineRule="auto"/>
              <w:ind w:right="216"/>
              <w:rPr>
                <w:rFonts w:ascii="Arial" w:hAnsi="Arial" w:cs="Arial"/>
                <w:spacing w:val="4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7"/>
                <w:sz w:val="19"/>
                <w:szCs w:val="19"/>
                <w:lang w:val="en-US"/>
              </w:rPr>
              <w:t>ILO's attendance follow-</w:t>
            </w:r>
            <w:r w:rsidRPr="006514A3">
              <w:rPr>
                <w:rFonts w:ascii="Arial" w:hAnsi="Arial" w:cs="Arial"/>
                <w:spacing w:val="7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>up mechanisms.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ILO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trHeight w:hRule="exact" w:val="1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1.6. Methodology to reduce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homicides of children (11-18)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implemented.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36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Reduction of 5% in homicides of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children per year.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432"/>
              <w:jc w:val="both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Official homicide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rates by sex, age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and race.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43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Projovem, Ministry of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Justice (PRONASCI).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UNICEF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85A8F">
        <w:trPr>
          <w:trHeight w:hRule="exact" w:val="122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864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1.7. Networks for the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protection of youths in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vulnerable situations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strengthened.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At least three networks for the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protection of youths in vulnerable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situations comprised of public and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social actors, including women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1"/>
              <w:kinsoku w:val="0"/>
              <w:autoSpaceDE/>
              <w:autoSpaceDN/>
              <w:adjustRightInd/>
              <w:spacing w:line="278" w:lineRule="auto"/>
              <w:ind w:right="288"/>
              <w:rPr>
                <w:rStyle w:val="CharacterStyle11"/>
                <w:spacing w:val="6"/>
                <w:lang w:val="en-US"/>
              </w:rPr>
            </w:pPr>
            <w:r w:rsidRPr="006514A3">
              <w:rPr>
                <w:rStyle w:val="CharacterStyle11"/>
                <w:spacing w:val="11"/>
                <w:sz w:val="19"/>
                <w:szCs w:val="19"/>
                <w:lang w:val="en-US"/>
              </w:rPr>
              <w:t>Strategy to</w:t>
            </w:r>
            <w:r w:rsidRPr="006514A3">
              <w:rPr>
                <w:rStyle w:val="CharacterStyle11"/>
                <w:spacing w:val="11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8"/>
                <w:sz w:val="19"/>
                <w:szCs w:val="19"/>
                <w:lang w:val="en-US"/>
              </w:rPr>
              <w:t>strengthen the</w:t>
            </w:r>
            <w:r w:rsidRPr="006514A3">
              <w:rPr>
                <w:rStyle w:val="CharacterStyle11"/>
                <w:spacing w:val="8"/>
                <w:lang w:val="en-US"/>
              </w:rPr>
              <w:t xml:space="preserve"> </w:t>
            </w:r>
            <w:r w:rsidRPr="006514A3">
              <w:rPr>
                <w:rStyle w:val="CharacterStyle11"/>
                <w:spacing w:val="6"/>
                <w:sz w:val="19"/>
                <w:szCs w:val="19"/>
                <w:lang w:val="en-US"/>
              </w:rPr>
              <w:t>available networks.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spacing w:line="278" w:lineRule="auto"/>
              <w:ind w:right="360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Meeting and workshop</w:t>
            </w:r>
            <w:r w:rsidRPr="00305CA5">
              <w:rPr>
                <w:rStyle w:val="CharacterStyle11"/>
              </w:rPr>
              <w:t xml:space="preserve"> </w:t>
            </w:r>
            <w:r w:rsidRPr="00305CA5">
              <w:rPr>
                <w:rStyle w:val="CharacterStyle11"/>
                <w:sz w:val="19"/>
                <w:szCs w:val="19"/>
              </w:rPr>
              <w:t>records.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pStyle w:val="Style31"/>
              <w:kinsoku w:val="0"/>
              <w:autoSpaceDE/>
              <w:autoSpaceDN/>
              <w:adjustRightInd/>
              <w:ind w:left="95"/>
              <w:rPr>
                <w:rStyle w:val="CharacterStyle11"/>
              </w:rPr>
            </w:pPr>
            <w:r w:rsidRPr="00305CA5">
              <w:rPr>
                <w:rStyle w:val="CharacterStyle11"/>
                <w:sz w:val="19"/>
                <w:szCs w:val="19"/>
              </w:rPr>
              <w:t>UNDP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8" w:lineRule="auto"/>
              <w:ind w:right="216"/>
              <w:jc w:val="both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Resistance of actors</w:t>
            </w:r>
            <w:r w:rsidRPr="006514A3"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to participate in the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networks.</w:t>
            </w:r>
          </w:p>
        </w:tc>
      </w:tr>
    </w:tbl>
    <w:p w:rsidR="00287C2A" w:rsidRPr="006514A3" w:rsidRDefault="00287C2A">
      <w:pPr>
        <w:spacing w:after="33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Default="00287C2A">
      <w:pPr>
        <w:spacing w:before="7" w:line="20" w:lineRule="exact"/>
        <w:ind w:left="10" w:right="10"/>
        <w:rPr>
          <w:lang w:val="en-US"/>
        </w:rPr>
      </w:pPr>
    </w:p>
    <w:p w:rsidR="00287C2A" w:rsidRPr="006514A3" w:rsidRDefault="00287C2A">
      <w:pPr>
        <w:spacing w:before="7" w:line="20" w:lineRule="exact"/>
        <w:ind w:left="10" w:right="10"/>
        <w:rPr>
          <w:lang w:val="en-US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7"/>
        <w:gridCol w:w="3418"/>
        <w:gridCol w:w="2160"/>
        <w:gridCol w:w="2520"/>
        <w:gridCol w:w="1982"/>
        <w:gridCol w:w="2170"/>
      </w:tblGrid>
      <w:tr w:rsidR="00287C2A" w:rsidRPr="00305CA5">
        <w:trPr>
          <w:trHeight w:hRule="exact" w:val="4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1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NGOs, strengthened.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85A8F">
        <w:trPr>
          <w:trHeight w:hRule="exact" w:val="1819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6"/>
                <w:sz w:val="19"/>
                <w:szCs w:val="19"/>
                <w:lang w:val="en-US" w:eastAsia="en-US"/>
              </w:rPr>
              <w:t>2. Sustainable behavioural</w:t>
            </w:r>
            <w:r w:rsidRPr="00305CA5">
              <w:rPr>
                <w:rFonts w:ascii="Arial" w:hAnsi="Arial" w:cs="Arial"/>
                <w:spacing w:val="2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1"/>
                <w:sz w:val="19"/>
                <w:szCs w:val="19"/>
                <w:lang w:val="en-US" w:eastAsia="en-US"/>
              </w:rPr>
              <w:t>changes, increasing</w:t>
            </w:r>
            <w:r w:rsidRPr="00305CA5">
              <w:rPr>
                <w:rFonts w:ascii="Arial" w:hAnsi="Arial" w:cs="Arial"/>
                <w:spacing w:val="3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8"/>
                <w:sz w:val="19"/>
                <w:szCs w:val="19"/>
                <w:lang w:val="en-US" w:eastAsia="en-US"/>
              </w:rPr>
              <w:t>compliance with norms and</w:t>
            </w:r>
            <w:r w:rsidRPr="00305CA5">
              <w:rPr>
                <w:rFonts w:ascii="Arial" w:hAnsi="Arial" w:cs="Arial"/>
                <w:spacing w:val="2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9"/>
                <w:sz w:val="19"/>
                <w:szCs w:val="19"/>
                <w:lang w:val="en-US" w:eastAsia="en-US"/>
              </w:rPr>
              <w:t>citi%enship building</w:t>
            </w:r>
            <w:r w:rsidRPr="00305CA5">
              <w:rPr>
                <w:rFonts w:ascii="Arial" w:hAnsi="Arial" w:cs="Arial"/>
                <w:spacing w:val="2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"/>
                <w:sz w:val="19"/>
                <w:szCs w:val="19"/>
                <w:lang w:val="en-US" w:eastAsia="en-US"/>
              </w:rPr>
              <w:t>achieved.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305CA5">
        <w:trPr>
          <w:cantSplit/>
          <w:trHeight w:hRule="exact" w:val="121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2.1 Increasing compliance with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norms and laws through the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promotion of sports in the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communities.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21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An increase of at least 40% in the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number of young people in the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communities that claim to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3"/>
                <w:sz w:val="19"/>
                <w:szCs w:val="19"/>
                <w:lang w:val="en-US" w:eastAsia="en-US"/>
              </w:rPr>
              <w:t>individually comply with norms</w:t>
            </w:r>
            <w:r w:rsidRPr="00305CA5">
              <w:rPr>
                <w:rFonts w:ascii="Arial" w:hAnsi="Arial" w:cs="Arial"/>
                <w:spacing w:val="13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and rules.</w:t>
            </w:r>
          </w:p>
          <w:p w:rsidR="00287C2A" w:rsidRPr="00305CA5" w:rsidRDefault="00287C2A">
            <w:pPr>
              <w:spacing w:before="612" w:line="276" w:lineRule="auto"/>
              <w:ind w:left="72" w:right="21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An increase of at least 30% in the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number of young people in the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communities that believe that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others comply with norms and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rules.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left="72" w:right="360"/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Victimization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perception survey.</w:t>
            </w:r>
          </w:p>
          <w:p w:rsidR="00287C2A" w:rsidRPr="00305CA5" w:rsidRDefault="00287C2A">
            <w:pPr>
              <w:spacing w:before="216" w:line="194" w:lineRule="auto"/>
              <w:ind w:lef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Focal groups.</w:t>
            </w:r>
          </w:p>
          <w:p w:rsidR="00287C2A" w:rsidRPr="00305CA5" w:rsidRDefault="00287C2A">
            <w:pPr>
              <w:spacing w:before="684" w:line="283" w:lineRule="auto"/>
              <w:ind w:left="72" w:right="360"/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Victimization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perception survey.</w:t>
            </w:r>
          </w:p>
          <w:p w:rsidR="00287C2A" w:rsidRPr="00305CA5" w:rsidRDefault="00287C2A">
            <w:pPr>
              <w:spacing w:before="144" w:line="278" w:lineRule="auto"/>
              <w:ind w:left="72" w:right="1008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Programme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documents.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36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Company in charge of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conducting the survey.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100"/>
              <w:rPr>
                <w:rFonts w:ascii="Arial" w:hAnsi="Arial" w:cs="Arial"/>
                <w:spacing w:val="-2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-2"/>
                <w:sz w:val="19"/>
                <w:szCs w:val="19"/>
                <w:lang w:val="en-US" w:eastAsia="en-US"/>
              </w:rPr>
              <w:t>UNESCO and UNDP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left="72" w:right="144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9"/>
                <w:sz w:val="19"/>
                <w:szCs w:val="19"/>
                <w:lang w:val="en-US" w:eastAsia="en-US"/>
              </w:rPr>
              <w:t>Difficulties to work</w:t>
            </w:r>
            <w:r w:rsidRPr="00305CA5">
              <w:rPr>
                <w:rFonts w:ascii="Arial" w:hAnsi="Arial" w:cs="Arial"/>
                <w:spacing w:val="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with young men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women in vulnerable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conditions.</w:t>
            </w:r>
          </w:p>
          <w:p w:rsidR="00287C2A" w:rsidRPr="00305CA5" w:rsidRDefault="00287C2A">
            <w:pPr>
              <w:spacing w:before="144" w:line="276" w:lineRule="auto"/>
              <w:ind w:left="72" w:right="648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Lack of political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willIsupport.</w:t>
            </w:r>
          </w:p>
        </w:tc>
      </w:tr>
      <w:tr w:rsidR="00287C2A" w:rsidRPr="00305CA5">
        <w:trPr>
          <w:cantSplit/>
          <w:trHeight w:hRule="exact" w:val="292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72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2.2. Increasing human security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and compliance with norms</w:t>
            </w:r>
            <w:r w:rsidRPr="00305CA5"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and laws through safer school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environment in the</w:t>
            </w:r>
          </w:p>
          <w:p w:rsidR="00287C2A" w:rsidRPr="00305CA5" w:rsidRDefault="00287C2A">
            <w:pPr>
              <w:spacing w:line="276" w:lineRule="auto"/>
              <w:ind w:left="72" w:right="576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community, in addition to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opportunities for cultural,</w:t>
            </w:r>
          </w:p>
          <w:p w:rsidR="00287C2A" w:rsidRPr="00305CA5" w:rsidRDefault="00287C2A">
            <w:pPr>
              <w:spacing w:line="276" w:lineRule="auto"/>
              <w:ind w:left="72" w:right="36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social and sports interaction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with neighbouring</w:t>
            </w:r>
          </w:p>
          <w:p w:rsidR="00287C2A" w:rsidRPr="00305CA5" w:rsidRDefault="00287C2A">
            <w:pPr>
              <w:ind w:lef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communities.</w:t>
            </w: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</w:p>
        </w:tc>
      </w:tr>
      <w:tr w:rsidR="00287C2A" w:rsidRPr="00385A8F">
        <w:trPr>
          <w:trHeight w:hRule="exact" w:val="12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36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2.3. Youth and adolescent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9"/>
                <w:sz w:val="19"/>
                <w:szCs w:val="19"/>
                <w:lang w:val="en-US" w:eastAsia="en-US"/>
              </w:rPr>
              <w:t>leadership awareness on</w:t>
            </w:r>
            <w:r w:rsidRPr="00305CA5">
              <w:rPr>
                <w:rFonts w:ascii="Arial" w:hAnsi="Arial" w:cs="Arial"/>
                <w:spacing w:val="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safety and citizen security in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their communities.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An increase of at least 20 % of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adolescents made aware of safety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and citizen security in their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communities.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left="72" w:right="86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"/>
                <w:sz w:val="19"/>
                <w:szCs w:val="19"/>
                <w:lang w:val="en-US" w:eastAsia="en-US"/>
              </w:rPr>
              <w:t>Focal groups</w:t>
            </w:r>
            <w:r w:rsidRPr="00305CA5">
              <w:rPr>
                <w:rFonts w:ascii="Arial" w:hAnsi="Arial" w:cs="Arial"/>
                <w:spacing w:val="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attendance.</w:t>
            </w:r>
          </w:p>
          <w:p w:rsidR="00287C2A" w:rsidRPr="00305CA5" w:rsidRDefault="00287C2A">
            <w:pPr>
              <w:spacing w:before="180" w:line="187" w:lineRule="auto"/>
              <w:ind w:lef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Surveys.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50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Workshops and focal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groups.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10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UNICEF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43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Lack of interest in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participating.</w:t>
            </w:r>
          </w:p>
        </w:tc>
      </w:tr>
      <w:tr w:rsidR="00287C2A" w:rsidRPr="00305CA5">
        <w:trPr>
          <w:trHeight w:hRule="exact" w:val="102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spacing w:line="278" w:lineRule="auto"/>
              <w:ind w:right="432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2.4. Adolescents at conflict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with the law integrated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protected in human rights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spaces implemented at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432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At least three municipal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programmes for adolescents at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conflict with the law developed.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Documents.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72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Through municipal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teams.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10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UNICEF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trHeight w:hRule="exact" w:val="46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municipal level.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trHeight w:hRule="exact" w:val="2169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numPr>
                <w:ilvl w:val="0"/>
                <w:numId w:val="47"/>
              </w:numPr>
              <w:tabs>
                <w:tab w:val="clear" w:pos="360"/>
                <w:tab w:val="num" w:pos="432"/>
              </w:tabs>
              <w:spacing w:line="278" w:lineRule="auto"/>
              <w:ind w:right="216"/>
              <w:rPr>
                <w:rFonts w:ascii="Arial" w:hAnsi="Arial" w:cs="Arial"/>
                <w:spacing w:val="1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Urban spaces generated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8"/>
                <w:sz w:val="19"/>
                <w:szCs w:val="19"/>
                <w:lang w:val="en-US" w:eastAsia="en-US"/>
              </w:rPr>
              <w:t>and promoted.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left="72" w:righ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At least a 20% improvement in the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perception of safety in public</w:t>
            </w:r>
            <w:r w:rsidRPr="00305CA5"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spaces, by sex, age and race by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2011.</w:t>
            </w:r>
          </w:p>
          <w:p w:rsidR="00287C2A" w:rsidRPr="00305CA5" w:rsidRDefault="00287C2A">
            <w:pPr>
              <w:spacing w:before="180" w:line="276" w:lineRule="auto"/>
              <w:ind w:left="72" w:right="432"/>
              <w:jc w:val="both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At least a 15% improvement of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women and girls perception of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safety in public spaces.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288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Victimization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perception surveys.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Conducting surveys.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UN-Habitat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85A8F">
        <w:trPr>
          <w:trHeight w:hRule="exact" w:val="252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57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3.1 Safe urban spaces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promoted and developed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through situational crime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prevention strategies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renewal initiatives.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88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At least three urban spaces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improved prioritizing schools and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related equipment.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504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Situational crime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strategies.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432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Workshops, meetings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focal groups.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UN-Habitat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Impossibility to work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with schools and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related equipment.</w:t>
            </w:r>
          </w:p>
        </w:tc>
      </w:tr>
      <w:tr w:rsidR="00287C2A" w:rsidRPr="00305CA5">
        <w:trPr>
          <w:cantSplit/>
          <w:trHeight w:hRule="exact" w:val="1469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numPr>
                <w:ilvl w:val="0"/>
                <w:numId w:val="47"/>
              </w:numPr>
              <w:tabs>
                <w:tab w:val="clear" w:pos="360"/>
                <w:tab w:val="num" w:pos="432"/>
              </w:tabs>
              <w:spacing w:line="276" w:lineRule="auto"/>
              <w:ind w:right="936"/>
              <w:rPr>
                <w:rFonts w:ascii="Arial" w:hAnsi="Arial" w:cs="Arial"/>
                <w:spacing w:val="1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Peaceful conflict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resolution practices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disseminated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implemented in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8"/>
                <w:sz w:val="19"/>
                <w:szCs w:val="19"/>
                <w:lang w:val="en-US" w:eastAsia="en-US"/>
              </w:rPr>
              <w:t>communities.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216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Increase of 20% in the number of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youths that claim to prefer</w:t>
            </w:r>
          </w:p>
          <w:p w:rsidR="00287C2A" w:rsidRPr="00305CA5" w:rsidRDefault="00287C2A">
            <w:pPr>
              <w:spacing w:line="276" w:lineRule="auto"/>
              <w:ind w:left="72" w:right="792"/>
              <w:jc w:val="both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peaceful conflict resolution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practices, by the end of the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Programme.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288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Victimization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perception surveys.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Conducting surveys.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ILO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cantSplit/>
          <w:trHeight w:hRule="exact" w:val="1469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left="72" w:right="216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Increase of 10% in the number of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youths that claim to prefer</w:t>
            </w:r>
          </w:p>
          <w:p w:rsidR="00287C2A" w:rsidRPr="00305CA5" w:rsidRDefault="00287C2A">
            <w:pPr>
              <w:spacing w:line="276" w:lineRule="auto"/>
              <w:ind w:left="72" w:right="792"/>
              <w:jc w:val="both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peaceful conflict resolution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practices, by the end of the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Programme.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288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Victimization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perception surveys.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Conducting surveys.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ILO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trHeight w:hRule="exact" w:val="97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4.1 Peaceful conflict resolution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practices implemented at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schools.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At least 150 adolescents, children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and youths trained in peaceful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conflict resolution practices.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jc w:val="both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Attendance records,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diplomas awarded,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focal groups.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right="288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UNDP regular follow-up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of the activity.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UNDP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</w:tbl>
    <w:p w:rsidR="00287C2A" w:rsidRDefault="00287C2A">
      <w:pPr>
        <w:spacing w:after="23" w:line="20" w:lineRule="exact"/>
        <w:ind w:left="10" w:right="10"/>
      </w:pPr>
    </w:p>
    <w:p w:rsidR="00287C2A" w:rsidRPr="006514A3" w:rsidRDefault="00287C2A">
      <w:pPr>
        <w:spacing w:before="7" w:line="20" w:lineRule="exact"/>
        <w:ind w:left="10" w:right="10"/>
        <w:rPr>
          <w:lang w:val="en-US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7"/>
        <w:gridCol w:w="3418"/>
        <w:gridCol w:w="2160"/>
        <w:gridCol w:w="2520"/>
        <w:gridCol w:w="1982"/>
        <w:gridCol w:w="2170"/>
      </w:tblGrid>
      <w:tr w:rsidR="00287C2A" w:rsidRPr="00305CA5">
        <w:trPr>
          <w:trHeight w:hRule="exact" w:val="192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4.2 Actions targeted to young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women, adolescents and girls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to prevent domestic and social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3"/>
                <w:sz w:val="19"/>
                <w:szCs w:val="19"/>
                <w:lang w:val="en-US" w:eastAsia="en-US"/>
              </w:rPr>
              <w:t>violence through community</w:t>
            </w:r>
            <w:r w:rsidRPr="00305CA5">
              <w:rPr>
                <w:rFonts w:ascii="Arial" w:hAnsi="Arial" w:cs="Arial"/>
                <w:spacing w:val="13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and personal empowerment.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50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At least 150 young women,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adolescents and girls trained,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sensitized and targeted by the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"Popular Women Prosecutors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Programme".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648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Workshop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course records.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72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ILO's regular follow-up of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the activity.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ILO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05CA5">
        <w:trPr>
          <w:cantSplit/>
          <w:trHeight w:hRule="exact" w:val="965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14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4.3 Racial and ethnic conflicts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reduced through the</w:t>
            </w:r>
            <w:r w:rsidRPr="00305CA5"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methodology of "Education for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Partnership" developed among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adolescents.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72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Three municipalities working under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the programme "Education for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Partnership".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Programme records.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43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UNICEF's follow-up of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the Programme.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UNICEF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85A8F">
        <w:trPr>
          <w:cantSplit/>
          <w:trHeight w:hRule="exact" w:val="1617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288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Decrease in the perception of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vulnerability related to racial and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ethnic matters.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left="72" w:right="50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2"/>
                <w:sz w:val="19"/>
                <w:szCs w:val="19"/>
                <w:lang w:val="en-US" w:eastAsia="en-US"/>
              </w:rPr>
              <w:t>Focal groups and</w:t>
            </w:r>
            <w:r w:rsidRPr="00305CA5">
              <w:rPr>
                <w:rFonts w:ascii="Arial" w:hAnsi="Arial" w:cs="Arial"/>
                <w:spacing w:val="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perception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victimization</w:t>
            </w:r>
          </w:p>
          <w:p w:rsidR="00287C2A" w:rsidRPr="00305CA5" w:rsidRDefault="00287C2A">
            <w:pPr>
              <w:spacing w:line="189" w:lineRule="auto"/>
              <w:ind w:lef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surveys.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36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Company in charge of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conducting the survey.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UNICEF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1"/>
                <w:sz w:val="19"/>
                <w:szCs w:val="19"/>
                <w:lang w:val="en-US" w:eastAsia="en-US"/>
              </w:rPr>
              <w:t>Resistance to work</w:t>
            </w:r>
            <w:r w:rsidRPr="00305CA5">
              <w:rPr>
                <w:rFonts w:ascii="Arial" w:hAnsi="Arial" w:cs="Arial"/>
                <w:spacing w:val="11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on racial matters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claiming that there is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no racism.</w:t>
            </w:r>
          </w:p>
        </w:tc>
      </w:tr>
      <w:tr w:rsidR="00287C2A" w:rsidRPr="00305CA5">
        <w:trPr>
          <w:cantSplit/>
          <w:trHeight w:hRule="exact" w:val="1215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144"/>
              <w:rPr>
                <w:rFonts w:ascii="Arial" w:hAnsi="Arial" w:cs="Arial"/>
                <w:spacing w:val="1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8"/>
                <w:sz w:val="19"/>
                <w:szCs w:val="19"/>
                <w:lang w:val="en-US" w:eastAsia="en-US"/>
              </w:rPr>
              <w:t>S. Factors causing</w:t>
            </w:r>
            <w:r w:rsidRPr="00305CA5">
              <w:rPr>
                <w:rFonts w:ascii="Arial" w:hAnsi="Arial" w:cs="Arial"/>
                <w:spacing w:val="1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0"/>
                <w:sz w:val="19"/>
                <w:szCs w:val="19"/>
                <w:lang w:val="en-US" w:eastAsia="en-US"/>
              </w:rPr>
              <w:t>vulnerability to violence</w:t>
            </w:r>
            <w:r w:rsidRPr="00305CA5"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among youths, children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6"/>
                <w:sz w:val="19"/>
                <w:szCs w:val="19"/>
                <w:lang w:val="en-US" w:eastAsia="en-US"/>
              </w:rPr>
              <w:t>adolescents reduced.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360"/>
              <w:jc w:val="both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Behavioral changes promoted in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order to reduce young people's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vulnerabilities to violence, drug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use, and HIVIAIDS.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288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Victimization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perception surveys.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36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Company in charge of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conducting the survey.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UNODC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  <w:tr w:rsidR="00287C2A" w:rsidRPr="00385A8F">
        <w:trPr>
          <w:cantSplit/>
          <w:trHeight w:hRule="exact" w:val="964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72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Vulnerabilities resulted by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unbalanced gender relations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decreased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72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72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72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72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</w:tr>
      <w:tr w:rsidR="00287C2A" w:rsidRPr="00385A8F">
        <w:trPr>
          <w:cantSplit/>
          <w:trHeight w:hRule="exact" w:val="965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43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Perception of direct relations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between drug use and violence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reduced.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43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43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43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43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</w:tr>
      <w:tr w:rsidR="00287C2A" w:rsidRPr="00385A8F">
        <w:trPr>
          <w:cantSplit/>
          <w:trHeight w:hRule="exact" w:val="715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Peer-education stimulated among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young people.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</w:p>
        </w:tc>
      </w:tr>
      <w:tr w:rsidR="00287C2A" w:rsidRPr="00305CA5">
        <w:trPr>
          <w:trHeight w:hRule="exact" w:val="519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spacing w:line="278" w:lineRule="auto"/>
              <w:ind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5.1 Young people aged 14 - 24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empowered with life skills,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spacing w:line="276" w:lineRule="auto"/>
              <w:ind w:right="648"/>
              <w:rPr>
                <w:rFonts w:ascii="Arial" w:hAnsi="Arial" w:cs="Arial"/>
                <w:spacing w:val="22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3 NGO's select and trained to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22"/>
                <w:sz w:val="19"/>
                <w:szCs w:val="19"/>
                <w:lang w:val="en-US" w:eastAsia="en-US"/>
              </w:rPr>
              <w:t>implement</w:t>
            </w:r>
            <w:r w:rsidRPr="00305CA5">
              <w:rPr>
                <w:rFonts w:ascii="Arial" w:hAnsi="Arial" w:cs="Arial"/>
                <w:spacing w:val="2"/>
                <w:sz w:val="19"/>
                <w:szCs w:val="19"/>
                <w:lang w:val="en-US" w:eastAsia="en-US"/>
              </w:rPr>
              <w:t xml:space="preserve"> Writo Juvenil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1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6"/>
                <w:sz w:val="19"/>
                <w:szCs w:val="19"/>
                <w:lang w:val="en-US" w:eastAsia="en-US"/>
              </w:rPr>
              <w:t>Records of the</w:t>
            </w:r>
            <w:r w:rsidRPr="00305CA5">
              <w:rPr>
                <w:rFonts w:ascii="Arial" w:hAnsi="Arial" w:cs="Arial"/>
                <w:spacing w:val="-4"/>
                <w:sz w:val="19"/>
                <w:szCs w:val="19"/>
                <w:lang w:val="en-US" w:eastAsia="en-US"/>
              </w:rPr>
              <w:t xml:space="preserve"> Writo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UNODC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</w:rPr>
            </w:pPr>
          </w:p>
        </w:tc>
      </w:tr>
    </w:tbl>
    <w:p w:rsidR="00287C2A" w:rsidRDefault="00287C2A">
      <w:pPr>
        <w:spacing w:after="205" w:line="20" w:lineRule="exact"/>
        <w:ind w:left="10" w:right="10"/>
      </w:pPr>
    </w:p>
    <w:p w:rsidR="00287C2A" w:rsidRDefault="00287C2A">
      <w:pPr>
        <w:spacing w:after="205" w:line="20" w:lineRule="exact"/>
        <w:ind w:left="10" w:right="10"/>
      </w:pPr>
    </w:p>
    <w:p w:rsidR="00287C2A" w:rsidRDefault="00287C2A">
      <w:pPr>
        <w:spacing w:after="205" w:line="20" w:lineRule="exact"/>
        <w:ind w:left="10" w:right="10"/>
      </w:pPr>
    </w:p>
    <w:p w:rsidR="00287C2A" w:rsidRDefault="00287C2A">
      <w:pPr>
        <w:spacing w:after="205" w:line="20" w:lineRule="exact"/>
        <w:ind w:left="10" w:right="10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7"/>
        <w:gridCol w:w="3418"/>
        <w:gridCol w:w="2160"/>
        <w:gridCol w:w="2520"/>
        <w:gridCol w:w="1982"/>
        <w:gridCol w:w="2170"/>
      </w:tblGrid>
      <w:tr w:rsidR="00287C2A" w:rsidRPr="00385A8F">
        <w:trPr>
          <w:cantSplit/>
          <w:trHeight w:hRule="exact" w:val="466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pacing w:val="1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with a special focus on gender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relations, aimed at reducing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individual and communities'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vulnerabilities to violence,</w:t>
            </w:r>
            <w:r w:rsidRPr="00305CA5"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2"/>
                <w:sz w:val="19"/>
                <w:szCs w:val="19"/>
                <w:lang w:val="en-US" w:eastAsia="en-US"/>
              </w:rPr>
              <w:t>drug consumption, and HIV</w:t>
            </w:r>
            <w:r w:rsidRPr="00305CA5">
              <w:rPr>
                <w:rFonts w:ascii="Arial" w:hAnsi="Arial" w:cs="Arial"/>
                <w:spacing w:val="12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6"/>
                <w:sz w:val="19"/>
                <w:szCs w:val="19"/>
                <w:lang w:val="en-US" w:eastAsia="en-US"/>
              </w:rPr>
              <w:t>and AIDS through the</w:t>
            </w:r>
            <w:r w:rsidRPr="00305CA5">
              <w:rPr>
                <w:rFonts w:ascii="Arial" w:hAnsi="Arial" w:cs="Arial"/>
                <w:spacing w:val="-4"/>
                <w:sz w:val="19"/>
                <w:szCs w:val="19"/>
                <w:lang w:val="en-US" w:eastAsia="en-US"/>
              </w:rPr>
              <w:t xml:space="preserve"> Writo</w:t>
            </w:r>
            <w:r w:rsidRPr="00305CA5">
              <w:rPr>
                <w:rFonts w:ascii="Arial" w:hAnsi="Arial" w:cs="Arial"/>
                <w:spacing w:val="1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-6"/>
                <w:sz w:val="19"/>
                <w:szCs w:val="19"/>
                <w:lang w:val="en-US" w:eastAsia="en-US"/>
              </w:rPr>
              <w:t>Juvenil</w:t>
            </w:r>
            <w:r w:rsidRPr="00305CA5">
              <w:rPr>
                <w:rFonts w:ascii="Arial" w:hAnsi="Arial" w:cs="Arial"/>
                <w:spacing w:val="14"/>
                <w:sz w:val="19"/>
                <w:szCs w:val="19"/>
                <w:lang w:val="en-US" w:eastAsia="en-US"/>
              </w:rPr>
              <w:t xml:space="preserve"> Programme.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Programme in the communities.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199" w:lineRule="auto"/>
              <w:ind w:right="249"/>
              <w:jc w:val="right"/>
              <w:rPr>
                <w:rFonts w:ascii="Arial" w:hAnsi="Arial" w:cs="Arial"/>
                <w:spacing w:val="1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-4"/>
                <w:sz w:val="19"/>
                <w:szCs w:val="19"/>
                <w:lang w:val="en-US" w:eastAsia="en-US"/>
              </w:rPr>
              <w:t>juvenil</w:t>
            </w:r>
            <w:r w:rsidRPr="00305CA5">
              <w:rPr>
                <w:rFonts w:ascii="Arial" w:hAnsi="Arial" w:cs="Arial"/>
                <w:spacing w:val="16"/>
                <w:sz w:val="19"/>
                <w:szCs w:val="19"/>
                <w:lang w:val="en-US" w:eastAsia="en-US"/>
              </w:rPr>
              <w:t xml:space="preserve"> Programme</w:t>
            </w:r>
          </w:p>
          <w:p w:rsidR="00287C2A" w:rsidRPr="00305CA5" w:rsidRDefault="00287C2A">
            <w:pPr>
              <w:spacing w:before="180" w:line="280" w:lineRule="auto"/>
              <w:ind w:right="21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Partnership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agreements signed.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385A8F">
        <w:trPr>
          <w:cantSplit/>
          <w:trHeight w:hRule="exact" w:val="964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936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Writo Juvenil</w:t>
            </w:r>
            <w:r w:rsidRPr="00305CA5">
              <w:rPr>
                <w:rFonts w:ascii="Arial" w:hAnsi="Arial" w:cs="Arial"/>
                <w:spacing w:val="20"/>
                <w:sz w:val="19"/>
                <w:szCs w:val="19"/>
                <w:lang w:val="en-US" w:eastAsia="en-US"/>
              </w:rPr>
              <w:t xml:space="preserve"> Programme</w:t>
            </w:r>
            <w:r w:rsidRPr="00305CA5">
              <w:rPr>
                <w:rFonts w:ascii="Arial" w:hAnsi="Arial" w:cs="Arial"/>
                <w:spacing w:val="2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implemented in the three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communities.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936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936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936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936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</w:p>
        </w:tc>
      </w:tr>
      <w:tr w:rsidR="00287C2A" w:rsidRPr="00385A8F">
        <w:trPr>
          <w:cantSplit/>
          <w:trHeight w:hRule="exact" w:val="1469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900 youngsters (at least 50%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composed by girls and young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0"/>
                <w:sz w:val="19"/>
                <w:szCs w:val="19"/>
                <w:lang w:val="en-US" w:eastAsia="en-US"/>
              </w:rPr>
              <w:t>women) empowered and certified</w:t>
            </w:r>
            <w:r w:rsidRPr="00305CA5">
              <w:rPr>
                <w:rFonts w:ascii="Arial" w:hAnsi="Arial" w:cs="Arial"/>
                <w:spacing w:val="10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18"/>
                <w:sz w:val="19"/>
                <w:szCs w:val="19"/>
                <w:lang w:val="en-US" w:eastAsia="en-US"/>
              </w:rPr>
              <w:t>in the scope of the</w:t>
            </w:r>
            <w:r w:rsidRPr="00305CA5">
              <w:rPr>
                <w:rFonts w:ascii="Arial" w:hAnsi="Arial" w:cs="Arial"/>
                <w:spacing w:val="-2"/>
                <w:sz w:val="19"/>
                <w:szCs w:val="19"/>
                <w:lang w:val="en-US" w:eastAsia="en-US"/>
              </w:rPr>
              <w:t xml:space="preserve"> Writo Juvenil</w:t>
            </w:r>
            <w:r w:rsidRPr="00305CA5">
              <w:rPr>
                <w:rFonts w:ascii="Arial" w:hAnsi="Arial" w:cs="Arial"/>
                <w:spacing w:val="1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Programme</w:t>
            </w:r>
            <w:r w:rsidRPr="00305CA5">
              <w:rPr>
                <w:rFonts w:ascii="Arial" w:hAnsi="Arial" w:cs="Arial"/>
                <w:spacing w:val="-20"/>
                <w:sz w:val="19"/>
                <w:szCs w:val="19"/>
                <w:lang w:val="en-US" w:eastAsia="en-US"/>
              </w:rPr>
              <w:t>.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</w:tr>
      <w:tr w:rsidR="00287C2A" w:rsidRPr="00385A8F">
        <w:trPr>
          <w:cantSplit/>
          <w:trHeight w:hRule="exact" w:val="1215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right="216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19"/>
                <w:sz w:val="19"/>
                <w:szCs w:val="19"/>
                <w:lang w:val="en-US" w:eastAsia="en-US"/>
              </w:rPr>
              <w:t>40 local agents of the</w:t>
            </w:r>
            <w:r w:rsidRPr="00305CA5">
              <w:rPr>
                <w:rFonts w:ascii="Arial" w:hAnsi="Arial" w:cs="Arial"/>
                <w:spacing w:val="-1"/>
                <w:sz w:val="19"/>
                <w:szCs w:val="19"/>
                <w:lang w:val="en-US" w:eastAsia="en-US"/>
              </w:rPr>
              <w:t xml:space="preserve"> Writo</w:t>
            </w:r>
            <w:r w:rsidRPr="00305CA5">
              <w:rPr>
                <w:rFonts w:ascii="Arial" w:hAnsi="Arial" w:cs="Arial"/>
                <w:spacing w:val="1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-11"/>
                <w:sz w:val="19"/>
                <w:szCs w:val="19"/>
                <w:lang w:val="en-US" w:eastAsia="en-US"/>
              </w:rPr>
              <w:t>Juvenil</w:t>
            </w:r>
            <w:r w:rsidRPr="00305CA5">
              <w:rPr>
                <w:rFonts w:ascii="Arial" w:hAnsi="Arial" w:cs="Arial"/>
                <w:spacing w:val="9"/>
                <w:sz w:val="19"/>
                <w:szCs w:val="19"/>
                <w:lang w:val="en-US" w:eastAsia="en-US"/>
              </w:rPr>
              <w:t xml:space="preserve"> Programme sensitized and</w:t>
            </w:r>
            <w:r w:rsidRPr="00305CA5">
              <w:rPr>
                <w:rFonts w:ascii="Arial" w:hAnsi="Arial" w:cs="Arial"/>
                <w:spacing w:val="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9"/>
                <w:sz w:val="19"/>
                <w:szCs w:val="19"/>
                <w:lang w:val="en-US" w:eastAsia="en-US"/>
              </w:rPr>
              <w:t>trained to prevent violence, drug</w:t>
            </w:r>
            <w:r w:rsidRPr="00305CA5">
              <w:rPr>
                <w:rFonts w:ascii="Arial" w:hAnsi="Arial" w:cs="Arial"/>
                <w:spacing w:val="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use, and HIVIAIDS.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right="216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right="216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right="216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3" w:lineRule="auto"/>
              <w:ind w:right="216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</w:p>
        </w:tc>
      </w:tr>
      <w:tr w:rsidR="00287C2A" w:rsidRPr="00385A8F">
        <w:trPr>
          <w:cantSplit/>
          <w:trHeight w:hRule="exact" w:val="964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19"/>
                <w:sz w:val="19"/>
                <w:szCs w:val="19"/>
                <w:lang w:val="en-U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jc w:val="both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180 volunteers trained to prevent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9"/>
                <w:sz w:val="19"/>
                <w:szCs w:val="19"/>
                <w:lang w:val="en-US" w:eastAsia="en-US"/>
              </w:rPr>
              <w:t>violence, drug use, and HIVIAIDS</w:t>
            </w:r>
            <w:r w:rsidRPr="00305CA5">
              <w:rPr>
                <w:rFonts w:ascii="Arial" w:hAnsi="Arial" w:cs="Arial"/>
                <w:spacing w:val="9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in the communities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jc w:val="both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jc w:val="both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jc w:val="both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216"/>
              <w:jc w:val="both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</w:p>
        </w:tc>
      </w:tr>
      <w:tr w:rsidR="00287C2A" w:rsidRPr="00385A8F">
        <w:trPr>
          <w:cantSplit/>
          <w:trHeight w:hRule="exact" w:val="965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288"/>
              <w:jc w:val="both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8 trainings on violence, drug use,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and HIVIAIDS prevention carried</w:t>
            </w:r>
            <w:r w:rsidRPr="00305CA5"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out.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288"/>
              <w:jc w:val="both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288"/>
              <w:jc w:val="both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288"/>
              <w:jc w:val="both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288"/>
              <w:jc w:val="both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</w:p>
        </w:tc>
      </w:tr>
      <w:tr w:rsidR="00287C2A" w:rsidRPr="00385A8F">
        <w:trPr>
          <w:cantSplit/>
          <w:trHeight w:hRule="exact" w:val="715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36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Partnerships established with at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least 3 schools.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36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36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36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36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</w:p>
        </w:tc>
      </w:tr>
      <w:tr w:rsidR="00287C2A" w:rsidRPr="00385A8F">
        <w:trPr>
          <w:cantSplit/>
          <w:trHeight w:hRule="exact" w:val="461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71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45 meetings carried out in schools.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71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71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71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71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</w:p>
        </w:tc>
      </w:tr>
      <w:tr w:rsidR="00287C2A" w:rsidRPr="00385A8F">
        <w:trPr>
          <w:cantSplit/>
          <w:trHeight w:hRule="exact" w:val="715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216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3 external evaluation (survey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qualitative report) carried out.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216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216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216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80" w:lineRule="auto"/>
              <w:ind w:right="216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</w:p>
        </w:tc>
      </w:tr>
      <w:tr w:rsidR="00287C2A" w:rsidRPr="00305CA5">
        <w:trPr>
          <w:cantSplit/>
          <w:trHeight w:hRule="exact" w:val="461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6 adventure journeys carried out.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</w:p>
        </w:tc>
      </w:tr>
      <w:tr w:rsidR="00287C2A" w:rsidRPr="00385A8F">
        <w:trPr>
          <w:trHeight w:hRule="exact" w:val="51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spacing w:line="278" w:lineRule="auto"/>
              <w:ind w:right="360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5.2 Young people, especially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women, aged 14 - 24,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2A" w:rsidRPr="00305CA5" w:rsidRDefault="00287C2A">
            <w:pPr>
              <w:spacing w:line="278" w:lineRule="auto"/>
              <w:ind w:right="432"/>
              <w:rPr>
                <w:rFonts w:ascii="Arial" w:hAnsi="Arial" w:cs="Arial"/>
                <w:spacing w:val="7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Number of awareness-raising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7"/>
                <w:sz w:val="19"/>
                <w:szCs w:val="19"/>
                <w:lang w:val="en-US" w:eastAsia="en-US"/>
              </w:rPr>
              <w:t>initiatives targeting the training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287C2A" w:rsidRPr="006514A3" w:rsidRDefault="00287C2A">
      <w:pPr>
        <w:spacing w:after="177" w:line="20" w:lineRule="exact"/>
        <w:ind w:left="10" w:right="10"/>
        <w:rPr>
          <w:lang w:val="en-US"/>
        </w:rPr>
      </w:pPr>
    </w:p>
    <w:p w:rsidR="00287C2A" w:rsidRDefault="00287C2A" w:rsidP="00AD2BFA">
      <w:pPr>
        <w:rPr>
          <w:rFonts w:ascii="Arial" w:hAnsi="Arial" w:cs="Arial"/>
          <w:sz w:val="6"/>
          <w:szCs w:val="6"/>
          <w:lang w:val="en-US" w:eastAsia="en-US"/>
        </w:rPr>
      </w:pPr>
    </w:p>
    <w:p w:rsidR="00287C2A" w:rsidRDefault="00287C2A" w:rsidP="00AD2BFA">
      <w:pPr>
        <w:spacing w:before="180" w:after="72" w:line="206" w:lineRule="auto"/>
        <w:rPr>
          <w:rFonts w:ascii="Arial Narrow" w:hAnsi="Arial Narrow" w:cs="Arial Narrow"/>
          <w:sz w:val="6"/>
          <w:szCs w:val="6"/>
          <w:lang w:val="en-US" w:eastAsia="en-US"/>
        </w:rPr>
      </w:pPr>
    </w:p>
    <w:p w:rsidR="00287C2A" w:rsidRPr="006514A3" w:rsidRDefault="00287C2A">
      <w:pPr>
        <w:spacing w:before="7" w:line="20" w:lineRule="exact"/>
        <w:ind w:left="10" w:right="10"/>
        <w:rPr>
          <w:lang w:val="en-US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7"/>
        <w:gridCol w:w="3418"/>
        <w:gridCol w:w="2160"/>
        <w:gridCol w:w="2520"/>
        <w:gridCol w:w="1982"/>
        <w:gridCol w:w="2170"/>
      </w:tblGrid>
      <w:tr w:rsidR="00287C2A" w:rsidRPr="00385A8F">
        <w:trPr>
          <w:trHeight w:hRule="exact" w:val="1421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spacing w:line="273" w:lineRule="auto"/>
              <w:ind w:left="72" w:right="72"/>
              <w:rPr>
                <w:rStyle w:val="CharacterStyle3"/>
                <w:spacing w:val="8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spacing w:val="6"/>
                <w:lang w:val="en-US"/>
              </w:rPr>
              <w:t>empowered and trained in</w:t>
            </w:r>
            <w:r w:rsidRPr="006514A3">
              <w:rPr>
                <w:rStyle w:val="CharacterStyle3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8"/>
                <w:lang w:val="en-US"/>
              </w:rPr>
              <w:t>fostering the effective insertion</w:t>
            </w:r>
            <w:r w:rsidRPr="006514A3">
              <w:rPr>
                <w:rStyle w:val="CharacterStyle3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8"/>
                <w:lang w:val="en-US"/>
              </w:rPr>
              <w:t>of youths into the formal</w:t>
            </w:r>
          </w:p>
          <w:p w:rsidR="00287C2A" w:rsidRPr="00305CA5" w:rsidRDefault="00287C2A">
            <w:pPr>
              <w:ind w:left="72"/>
              <w:rPr>
                <w:rFonts w:ascii="Arial" w:hAnsi="Arial" w:cs="Arial"/>
                <w:spacing w:val="6"/>
                <w:sz w:val="6"/>
                <w:szCs w:val="6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</w:rPr>
              <w:t>labour market.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spacing w:line="276" w:lineRule="auto"/>
              <w:ind w:right="288"/>
              <w:rPr>
                <w:rStyle w:val="CharacterStyle3"/>
                <w:spacing w:val="8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spacing w:val="8"/>
                <w:lang w:val="en-US"/>
              </w:rPr>
              <w:t>and employment of youths</w:t>
            </w:r>
            <w:r w:rsidRPr="006514A3">
              <w:rPr>
                <w:rStyle w:val="CharacterStyle3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8"/>
                <w:lang w:val="en-US"/>
              </w:rPr>
              <w:t>implemented in the communities</w:t>
            </w:r>
            <w:r w:rsidRPr="006514A3">
              <w:rPr>
                <w:rStyle w:val="CharacterStyle3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8"/>
                <w:lang w:val="en-US"/>
              </w:rPr>
              <w:t>targeted by the project.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  <w:tr w:rsidR="00287C2A" w:rsidRPr="00385A8F">
        <w:trPr>
          <w:cantSplit/>
          <w:trHeight w:hRule="exact" w:val="715"/>
        </w:trPr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spacing w:line="276" w:lineRule="auto"/>
              <w:ind w:right="144"/>
              <w:rPr>
                <w:rStyle w:val="CharacterStyle3"/>
                <w:spacing w:val="4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spacing w:val="6"/>
                <w:lang w:val="en-US"/>
              </w:rPr>
              <w:t>5.3 Prevention of child labour</w:t>
            </w:r>
            <w:r w:rsidRPr="006514A3">
              <w:rPr>
                <w:rStyle w:val="CharacterStyle3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8"/>
                <w:lang w:val="en-US"/>
              </w:rPr>
              <w:t>through the implementation of</w:t>
            </w:r>
            <w:r w:rsidRPr="006514A3">
              <w:rPr>
                <w:rStyle w:val="CharacterStyle3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lang w:val="en-US"/>
              </w:rPr>
              <w:t>specific public policies, and</w:t>
            </w:r>
            <w:r w:rsidRPr="006514A3">
              <w:rPr>
                <w:rStyle w:val="CharacterStyle3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lang w:val="en-US"/>
              </w:rPr>
              <w:t>educational and cultural</w:t>
            </w:r>
            <w:r w:rsidRPr="006514A3">
              <w:rPr>
                <w:rStyle w:val="CharacterStyle3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4"/>
                <w:lang w:val="en-US"/>
              </w:rPr>
              <w:t>methodologies.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ind w:right="216"/>
              <w:rPr>
                <w:rStyle w:val="CharacterStyle3"/>
                <w:spacing w:val="6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spacing w:val="6"/>
                <w:lang w:val="en-US"/>
              </w:rPr>
              <w:t>At least 150 children were offered</w:t>
            </w:r>
            <w:r w:rsidRPr="006514A3">
              <w:rPr>
                <w:rStyle w:val="CharacterStyle3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8"/>
                <w:lang w:val="en-US"/>
              </w:rPr>
              <w:t>and benefited from formal</w:t>
            </w:r>
            <w:r w:rsidRPr="006514A3">
              <w:rPr>
                <w:rStyle w:val="CharacterStyle3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6"/>
                <w:lang w:val="en-US"/>
              </w:rPr>
              <w:t>educational opportunities.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spacing w:line="276" w:lineRule="auto"/>
              <w:ind w:right="144"/>
              <w:rPr>
                <w:rStyle w:val="CharacterStyle3"/>
                <w:spacing w:val="6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lang w:val="en-US"/>
              </w:rPr>
              <w:t>Records of formal</w:t>
            </w:r>
            <w:r w:rsidRPr="006514A3">
              <w:rPr>
                <w:rStyle w:val="CharacterStyle3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6"/>
                <w:lang w:val="en-US"/>
              </w:rPr>
              <w:t>education initiatives.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6"/>
                <w:sz w:val="6"/>
                <w:szCs w:val="6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</w:rPr>
              <w:t>ILO follow-up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sz w:val="19"/>
                <w:szCs w:val="19"/>
              </w:rPr>
              <w:t>ILO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ind w:left="72"/>
              <w:rPr>
                <w:rFonts w:ascii="Arial" w:hAnsi="Arial" w:cs="Arial"/>
                <w:spacing w:val="4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>Resistance of</w:t>
            </w:r>
          </w:p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spacing w:line="276" w:lineRule="auto"/>
              <w:ind w:left="72" w:right="216"/>
              <w:rPr>
                <w:rStyle w:val="CharacterStyle3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lang w:val="en-US"/>
              </w:rPr>
              <w:t>families to allow the</w:t>
            </w:r>
            <w:r w:rsidRPr="006514A3">
              <w:rPr>
                <w:rStyle w:val="CharacterStyle3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5"/>
                <w:lang w:val="en-US"/>
              </w:rPr>
              <w:t>participation of their</w:t>
            </w:r>
            <w:r w:rsidRPr="006514A3">
              <w:rPr>
                <w:rStyle w:val="CharacterStyle3"/>
                <w:spacing w:val="5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lang w:val="en-US"/>
              </w:rPr>
              <w:t>children in the</w:t>
            </w:r>
            <w:r w:rsidRPr="006514A3">
              <w:rPr>
                <w:rStyle w:val="CharacterStyle3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lang w:val="en-US"/>
              </w:rPr>
              <w:t>Programme.</w:t>
            </w:r>
          </w:p>
        </w:tc>
      </w:tr>
      <w:tr w:rsidR="00287C2A" w:rsidRPr="00305CA5">
        <w:trPr>
          <w:cantSplit/>
          <w:trHeight w:hRule="exact" w:val="883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6514A3" w:rsidRDefault="00287C2A">
            <w:pPr>
              <w:rPr>
                <w:rStyle w:val="CharacterStyle3"/>
                <w:rFonts w:cs="Arial"/>
                <w:szCs w:val="19"/>
                <w:lang w:val="en-US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ind w:right="144"/>
              <w:rPr>
                <w:rStyle w:val="CharacterStyle3"/>
                <w:spacing w:val="6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spacing w:val="11"/>
                <w:lang w:val="en-US"/>
              </w:rPr>
              <w:t>At least 150 children participated</w:t>
            </w:r>
            <w:r w:rsidRPr="006514A3">
              <w:rPr>
                <w:rStyle w:val="CharacterStyle3"/>
                <w:spacing w:val="11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11"/>
                <w:lang w:val="en-US"/>
              </w:rPr>
              <w:t>in activities based on the ILO</w:t>
            </w:r>
            <w:r w:rsidRPr="006514A3">
              <w:rPr>
                <w:rStyle w:val="CharacterStyle3"/>
                <w:spacing w:val="11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lang w:val="en-US"/>
              </w:rPr>
              <w:t>Scream Methodology and on youth</w:t>
            </w:r>
            <w:r w:rsidRPr="006514A3">
              <w:rPr>
                <w:rStyle w:val="CharacterStyle3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6"/>
                <w:lang w:val="en-US"/>
              </w:rPr>
              <w:t>involvement good-practices.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504"/>
              <w:rPr>
                <w:rFonts w:ascii="Arial" w:hAnsi="Arial" w:cs="Arial"/>
                <w:spacing w:val="6"/>
                <w:sz w:val="6"/>
                <w:szCs w:val="6"/>
              </w:rPr>
            </w:pPr>
            <w:r w:rsidRPr="00305CA5">
              <w:rPr>
                <w:rFonts w:ascii="Arial" w:hAnsi="Arial" w:cs="Arial"/>
                <w:sz w:val="19"/>
                <w:szCs w:val="19"/>
              </w:rPr>
              <w:t>Records of youth</w:t>
            </w:r>
            <w:r w:rsidRPr="00305CA5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</w:rPr>
              <w:t>involvement.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504"/>
              <w:rPr>
                <w:rFonts w:ascii="Arial" w:hAnsi="Arial" w:cs="Arial"/>
                <w:spacing w:val="6"/>
                <w:sz w:val="6"/>
                <w:szCs w:val="6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504"/>
              <w:rPr>
                <w:rFonts w:ascii="Arial" w:hAnsi="Arial" w:cs="Arial"/>
                <w:spacing w:val="6"/>
                <w:sz w:val="6"/>
                <w:szCs w:val="6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504"/>
              <w:rPr>
                <w:rFonts w:ascii="Arial" w:hAnsi="Arial" w:cs="Arial"/>
                <w:spacing w:val="6"/>
                <w:sz w:val="6"/>
                <w:szCs w:val="6"/>
              </w:rPr>
            </w:pPr>
          </w:p>
        </w:tc>
      </w:tr>
      <w:tr w:rsidR="00287C2A" w:rsidRPr="00305CA5">
        <w:trPr>
          <w:cantSplit/>
          <w:trHeight w:hRule="exact" w:val="883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ind w:right="72"/>
              <w:rPr>
                <w:rStyle w:val="CharacterStyle3"/>
                <w:spacing w:val="6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spacing w:val="8"/>
                <w:lang w:val="en-US"/>
              </w:rPr>
              <w:t>At least 30 children per community</w:t>
            </w:r>
            <w:r w:rsidRPr="006514A3">
              <w:rPr>
                <w:rStyle w:val="CharacterStyle3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8"/>
                <w:lang w:val="en-US"/>
              </w:rPr>
              <w:t>were targeted and benefited from</w:t>
            </w:r>
            <w:r w:rsidRPr="006514A3">
              <w:rPr>
                <w:rStyle w:val="CharacterStyle3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6"/>
                <w:lang w:val="en-US"/>
              </w:rPr>
              <w:t>specific public policies for the</w:t>
            </w:r>
            <w:r w:rsidRPr="006514A3">
              <w:rPr>
                <w:rStyle w:val="CharacterStyle3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6"/>
                <w:lang w:val="en-US"/>
              </w:rPr>
              <w:t>prevention of child labour.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6"/>
                <w:sz w:val="6"/>
                <w:szCs w:val="6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</w:rPr>
              <w:t>Attendance records.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6"/>
                <w:sz w:val="6"/>
                <w:szCs w:val="6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6"/>
                <w:sz w:val="6"/>
                <w:szCs w:val="6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85"/>
              <w:rPr>
                <w:rFonts w:ascii="Arial" w:hAnsi="Arial" w:cs="Arial"/>
                <w:spacing w:val="6"/>
                <w:sz w:val="6"/>
                <w:szCs w:val="6"/>
              </w:rPr>
            </w:pPr>
          </w:p>
        </w:tc>
      </w:tr>
      <w:tr w:rsidR="00287C2A" w:rsidRPr="00305CA5">
        <w:trPr>
          <w:trHeight w:hRule="exact" w:val="272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spacing w:line="276" w:lineRule="auto"/>
              <w:ind w:right="216"/>
              <w:rPr>
                <w:rStyle w:val="CharacterStyle3"/>
                <w:spacing w:val="6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spacing w:val="8"/>
                <w:lang w:val="en-US"/>
              </w:rPr>
              <w:t>5.4. Methodology of resilience</w:t>
            </w:r>
            <w:r w:rsidRPr="006514A3">
              <w:rPr>
                <w:rStyle w:val="CharacterStyle3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6"/>
                <w:lang w:val="en-US"/>
              </w:rPr>
              <w:t>to reduce vulnerabilities and</w:t>
            </w:r>
            <w:r w:rsidRPr="006514A3">
              <w:rPr>
                <w:rStyle w:val="CharacterStyle3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lang w:val="en-US"/>
              </w:rPr>
              <w:t>improve the protection of the</w:t>
            </w:r>
            <w:r w:rsidRPr="006514A3">
              <w:rPr>
                <w:rStyle w:val="CharacterStyle3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8"/>
                <w:lang w:val="en-US"/>
              </w:rPr>
              <w:t>environment of families with</w:t>
            </w:r>
            <w:r w:rsidRPr="006514A3">
              <w:rPr>
                <w:rStyle w:val="CharacterStyle3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4"/>
                <w:lang w:val="en-US"/>
              </w:rPr>
              <w:t>children and adolescents</w:t>
            </w:r>
            <w:r w:rsidRPr="006514A3">
              <w:rPr>
                <w:rStyle w:val="CharacterStyle3"/>
                <w:spacing w:val="4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6"/>
                <w:lang w:val="en-US"/>
              </w:rPr>
              <w:t>developed and implemented.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spacing w:line="276" w:lineRule="auto"/>
              <w:ind w:right="216"/>
              <w:rPr>
                <w:rStyle w:val="CharacterStyle3"/>
                <w:spacing w:val="6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spacing w:val="5"/>
                <w:lang w:val="en-US"/>
              </w:rPr>
              <w:t>At least 30 teachers, relatives and</w:t>
            </w:r>
            <w:r w:rsidRPr="006514A3">
              <w:rPr>
                <w:rStyle w:val="CharacterStyle3"/>
                <w:spacing w:val="5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12"/>
                <w:lang w:val="en-US"/>
              </w:rPr>
              <w:t>health agents per community</w:t>
            </w:r>
            <w:r w:rsidRPr="006514A3">
              <w:rPr>
                <w:rStyle w:val="CharacterStyle3"/>
                <w:spacing w:val="12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8"/>
                <w:lang w:val="en-US"/>
              </w:rPr>
              <w:t>trained and involved in the</w:t>
            </w:r>
            <w:r w:rsidRPr="006514A3">
              <w:rPr>
                <w:rStyle w:val="CharacterStyle3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6"/>
                <w:lang w:val="en-US"/>
              </w:rPr>
              <w:t>methodology of resilience.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8" w:lineRule="auto"/>
              <w:ind w:right="216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Attendance records,</w:t>
            </w:r>
            <w:r w:rsidRPr="006514A3"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>focal groups and</w:t>
            </w:r>
            <w:r w:rsidRPr="006514A3">
              <w:rPr>
                <w:rFonts w:ascii="Arial" w:hAnsi="Arial" w:cs="Arial"/>
                <w:spacing w:val="4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surveys.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spacing w:line="276" w:lineRule="auto"/>
              <w:ind w:right="72"/>
              <w:rPr>
                <w:rStyle w:val="CharacterStyle3"/>
                <w:spacing w:val="8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spacing w:val="8"/>
                <w:lang w:val="en-US"/>
              </w:rPr>
              <w:t>UNICEF regular follow-up</w:t>
            </w:r>
            <w:r w:rsidRPr="006514A3">
              <w:rPr>
                <w:rStyle w:val="CharacterStyle3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8"/>
                <w:lang w:val="en-US"/>
              </w:rPr>
              <w:t>of the activity.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sz w:val="19"/>
                <w:szCs w:val="19"/>
              </w:rPr>
              <w:t>UNICEF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ind w:left="86"/>
              <w:rPr>
                <w:rFonts w:ascii="Arial" w:hAnsi="Arial" w:cs="Arial"/>
                <w:spacing w:val="4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>Resistance of</w:t>
            </w:r>
          </w:p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spacing w:line="280" w:lineRule="auto"/>
              <w:ind w:left="72" w:right="216"/>
              <w:rPr>
                <w:rStyle w:val="CharacterStyle3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spacing w:val="4"/>
                <w:lang w:val="en-US"/>
              </w:rPr>
              <w:t>families to work with</w:t>
            </w:r>
            <w:r w:rsidRPr="006514A3">
              <w:rPr>
                <w:rStyle w:val="CharacterStyle3"/>
                <w:spacing w:val="4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lang w:val="en-US"/>
              </w:rPr>
              <w:t>resilience</w:t>
            </w:r>
          </w:p>
          <w:p w:rsidR="00287C2A" w:rsidRPr="00305CA5" w:rsidRDefault="00287C2A">
            <w:pPr>
              <w:spacing w:line="194" w:lineRule="auto"/>
              <w:ind w:left="86"/>
              <w:rPr>
                <w:rFonts w:ascii="Arial" w:hAnsi="Arial" w:cs="Arial"/>
                <w:spacing w:val="4"/>
                <w:sz w:val="6"/>
                <w:szCs w:val="6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</w:rPr>
              <w:t>methodologies.</w:t>
            </w:r>
          </w:p>
        </w:tc>
      </w:tr>
      <w:tr w:rsidR="00287C2A" w:rsidRPr="00305CA5">
        <w:trPr>
          <w:trHeight w:hRule="exact" w:val="141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right="72"/>
              <w:jc w:val="both"/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8"/>
                <w:sz w:val="19"/>
                <w:szCs w:val="19"/>
                <w:lang w:val="en-US"/>
              </w:rPr>
              <w:t>5.5. Environmental conscience</w:t>
            </w:r>
            <w:r w:rsidRPr="006514A3">
              <w:rPr>
                <w:rFonts w:ascii="Arial" w:hAnsi="Arial" w:cs="Arial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and integration in communities</w:t>
            </w:r>
            <w:r w:rsidRPr="006514A3">
              <w:rPr>
                <w:rFonts w:ascii="Arial" w:hAnsi="Arial" w:cs="Arial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promoted among youths.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spacing w:line="276" w:lineRule="auto"/>
              <w:ind w:right="216"/>
              <w:rPr>
                <w:rStyle w:val="CharacterStyle3"/>
                <w:spacing w:val="8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spacing w:val="7"/>
                <w:lang w:val="en-US"/>
              </w:rPr>
              <w:t>At least 50 youths per community</w:t>
            </w:r>
            <w:r w:rsidRPr="006514A3">
              <w:rPr>
                <w:rStyle w:val="CharacterStyle3"/>
                <w:spacing w:val="7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12"/>
                <w:lang w:val="en-US"/>
              </w:rPr>
              <w:t>trained and involved in the eco-</w:t>
            </w:r>
            <w:r w:rsidRPr="006514A3">
              <w:rPr>
                <w:rStyle w:val="CharacterStyle3"/>
                <w:spacing w:val="12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8"/>
                <w:lang w:val="en-US"/>
              </w:rPr>
              <w:t>jobs initiative (environmental</w:t>
            </w:r>
            <w:r w:rsidRPr="006514A3">
              <w:rPr>
                <w:rStyle w:val="CharacterStyle3"/>
                <w:spacing w:val="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8"/>
                <w:lang w:val="en-US"/>
              </w:rPr>
              <w:t>monitors).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8" w:lineRule="auto"/>
              <w:ind w:right="216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6"/>
                <w:sz w:val="19"/>
                <w:szCs w:val="19"/>
                <w:lang w:val="en-US"/>
              </w:rPr>
              <w:t>Attendance records,</w:t>
            </w:r>
            <w:r w:rsidRPr="006514A3">
              <w:rPr>
                <w:rFonts w:ascii="Arial" w:hAnsi="Arial" w:cs="Arial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4"/>
                <w:sz w:val="19"/>
                <w:szCs w:val="19"/>
                <w:lang w:val="en-US"/>
              </w:rPr>
              <w:t>focal groups and</w:t>
            </w:r>
            <w:r w:rsidRPr="006514A3">
              <w:rPr>
                <w:rFonts w:ascii="Arial" w:hAnsi="Arial" w:cs="Arial"/>
                <w:spacing w:val="4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z w:val="19"/>
                <w:szCs w:val="19"/>
                <w:lang w:val="en-US"/>
              </w:rPr>
              <w:t>surveys.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spacing w:line="273" w:lineRule="auto"/>
              <w:ind w:right="216"/>
              <w:rPr>
                <w:rStyle w:val="CharacterStyle3"/>
                <w:spacing w:val="8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spacing w:val="6"/>
                <w:lang w:val="en-US"/>
              </w:rPr>
              <w:t>UNESCO regular follow-</w:t>
            </w:r>
            <w:r w:rsidRPr="006514A3">
              <w:rPr>
                <w:rStyle w:val="CharacterStyle3"/>
                <w:spacing w:val="6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8"/>
                <w:lang w:val="en-US"/>
              </w:rPr>
              <w:t>up of the initiative.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sz w:val="19"/>
                <w:szCs w:val="19"/>
              </w:rPr>
              <w:t>UNICEF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pStyle w:val="Style34"/>
              <w:kinsoku w:val="0"/>
              <w:autoSpaceDE/>
              <w:autoSpaceDN/>
              <w:adjustRightInd/>
              <w:spacing w:line="273" w:lineRule="auto"/>
              <w:ind w:left="72" w:right="360"/>
              <w:rPr>
                <w:rStyle w:val="CharacterStyle3"/>
                <w:spacing w:val="6"/>
                <w:sz w:val="6"/>
                <w:szCs w:val="6"/>
                <w:lang w:val="en-US"/>
              </w:rPr>
            </w:pPr>
            <w:r w:rsidRPr="006514A3">
              <w:rPr>
                <w:rStyle w:val="CharacterStyle3"/>
                <w:spacing w:val="5"/>
                <w:lang w:val="en-US"/>
              </w:rPr>
              <w:t>Lack on interest of</w:t>
            </w:r>
            <w:r w:rsidRPr="006514A3">
              <w:rPr>
                <w:rStyle w:val="CharacterStyle3"/>
                <w:spacing w:val="5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lang w:val="en-US"/>
              </w:rPr>
              <w:t>the youths in the</w:t>
            </w:r>
            <w:r w:rsidRPr="006514A3">
              <w:rPr>
                <w:rStyle w:val="CharacterStyle3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Style w:val="CharacterStyle3"/>
                <w:spacing w:val="6"/>
                <w:lang w:val="en-US"/>
              </w:rPr>
              <w:t>environmental</w:t>
            </w:r>
          </w:p>
          <w:p w:rsidR="00287C2A" w:rsidRPr="00305CA5" w:rsidRDefault="00287C2A">
            <w:pPr>
              <w:ind w:left="72"/>
              <w:rPr>
                <w:rFonts w:ascii="Arial" w:hAnsi="Arial" w:cs="Arial"/>
                <w:sz w:val="6"/>
                <w:szCs w:val="6"/>
              </w:rPr>
            </w:pPr>
            <w:r w:rsidRPr="00305CA5">
              <w:rPr>
                <w:rFonts w:ascii="Arial" w:hAnsi="Arial" w:cs="Arial"/>
                <w:sz w:val="19"/>
                <w:szCs w:val="19"/>
              </w:rPr>
              <w:t>issues.</w:t>
            </w:r>
          </w:p>
        </w:tc>
      </w:tr>
      <w:tr w:rsidR="00287C2A" w:rsidRPr="00385A8F">
        <w:trPr>
          <w:trHeight w:hRule="exact" w:val="97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spacing w:line="276" w:lineRule="auto"/>
              <w:ind w:right="360"/>
              <w:jc w:val="both"/>
              <w:rPr>
                <w:rFonts w:ascii="Arial" w:hAnsi="Arial" w:cs="Arial"/>
                <w:spacing w:val="14"/>
                <w:sz w:val="6"/>
                <w:szCs w:val="6"/>
                <w:lang w:val="en-US"/>
              </w:rPr>
            </w:pPr>
            <w:r w:rsidRPr="006514A3">
              <w:rPr>
                <w:rFonts w:ascii="Arial" w:hAnsi="Arial" w:cs="Arial"/>
                <w:spacing w:val="18"/>
                <w:sz w:val="19"/>
                <w:szCs w:val="19"/>
                <w:lang w:val="en-US"/>
              </w:rPr>
              <w:t>6. Efficient and effective</w:t>
            </w:r>
            <w:r w:rsidRPr="006514A3">
              <w:rPr>
                <w:rFonts w:ascii="Arial" w:hAnsi="Arial" w:cs="Arial"/>
                <w:spacing w:val="18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20"/>
                <w:sz w:val="19"/>
                <w:szCs w:val="19"/>
                <w:lang w:val="en-US"/>
              </w:rPr>
              <w:t>programme management</w:t>
            </w:r>
            <w:r w:rsidRPr="006514A3">
              <w:rPr>
                <w:rFonts w:ascii="Arial" w:hAnsi="Arial" w:cs="Arial"/>
                <w:spacing w:val="20"/>
                <w:sz w:val="6"/>
                <w:szCs w:val="6"/>
                <w:lang w:val="en-US"/>
              </w:rPr>
              <w:t xml:space="preserve"> </w:t>
            </w:r>
            <w:r w:rsidRPr="006514A3">
              <w:rPr>
                <w:rFonts w:ascii="Arial" w:hAnsi="Arial" w:cs="Arial"/>
                <w:spacing w:val="14"/>
                <w:sz w:val="19"/>
                <w:szCs w:val="19"/>
                <w:lang w:val="en-US"/>
              </w:rPr>
              <w:t>achieved.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6514A3" w:rsidRDefault="00287C2A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287C2A" w:rsidRPr="006514A3" w:rsidRDefault="00287C2A">
      <w:pPr>
        <w:spacing w:before="7" w:line="20" w:lineRule="exact"/>
        <w:ind w:left="10" w:right="10"/>
        <w:rPr>
          <w:lang w:val="en-US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67"/>
        <w:gridCol w:w="3418"/>
        <w:gridCol w:w="2160"/>
        <w:gridCol w:w="2520"/>
        <w:gridCol w:w="1982"/>
        <w:gridCol w:w="2170"/>
      </w:tblGrid>
      <w:tr w:rsidR="00287C2A" w:rsidRPr="00385A8F">
        <w:trPr>
          <w:trHeight w:hRule="exact" w:val="1622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194" w:lineRule="auto"/>
              <w:ind w:lef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6.1 Methodology for</w:t>
            </w:r>
          </w:p>
          <w:p w:rsidR="00287C2A" w:rsidRPr="00305CA5" w:rsidRDefault="00287C2A">
            <w:pPr>
              <w:spacing w:line="276" w:lineRule="auto"/>
              <w:ind w:left="72" w:right="288"/>
              <w:jc w:val="both"/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programme management,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monitoring and evaluation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developed and implemented.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194" w:lineRule="auto"/>
              <w:ind w:left="72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Methodology developed,</w:t>
            </w:r>
          </w:p>
          <w:p w:rsidR="00287C2A" w:rsidRPr="00305CA5" w:rsidRDefault="00287C2A">
            <w:pPr>
              <w:spacing w:line="280" w:lineRule="auto"/>
              <w:ind w:left="72" w:right="43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monitoring tools created and in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use.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86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Methodology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document.</w:t>
            </w:r>
          </w:p>
          <w:p w:rsidR="00287C2A" w:rsidRPr="00305CA5" w:rsidRDefault="00287C2A">
            <w:pPr>
              <w:spacing w:before="180" w:line="194" w:lineRule="auto"/>
              <w:ind w:left="9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Monitoring web tool.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14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Joint Programme regular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follow-up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UNDP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57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 agencies to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provide support.</w:t>
            </w:r>
          </w:p>
        </w:tc>
      </w:tr>
      <w:tr w:rsidR="00287C2A" w:rsidRPr="00385A8F">
        <w:trPr>
          <w:trHeight w:hRule="exact" w:val="186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6" w:lineRule="auto"/>
              <w:ind w:right="144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6.2 Lessons learned document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prepared, methodologies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systematized and knowledge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exchange promoted nationally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and regionally.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72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Lessons learned identified.</w:t>
            </w:r>
          </w:p>
          <w:p w:rsidR="00287C2A" w:rsidRPr="00305CA5" w:rsidRDefault="00287C2A">
            <w:pPr>
              <w:spacing w:before="180" w:line="278" w:lineRule="auto"/>
              <w:ind w:left="72" w:right="720"/>
              <w:jc w:val="both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Methodologies systematized</w:t>
            </w:r>
            <w:r w:rsidRPr="00305CA5"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(document, guide, tool)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disseminated.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576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Lessons learned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document.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14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Joint Programme regular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follow-up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UNDP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576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 agencies to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provide support.</w:t>
            </w:r>
          </w:p>
        </w:tc>
      </w:tr>
      <w:tr w:rsidR="00287C2A" w:rsidRPr="00305CA5">
        <w:trPr>
          <w:trHeight w:hRule="exact" w:val="147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194" w:lineRule="auto"/>
              <w:ind w:left="72"/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6.3. Conflict sensitivity</w:t>
            </w:r>
          </w:p>
          <w:p w:rsidR="00287C2A" w:rsidRPr="00305CA5" w:rsidRDefault="00287C2A">
            <w:pPr>
              <w:spacing w:line="278" w:lineRule="auto"/>
              <w:ind w:left="72" w:right="360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capacity of Programme staff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built and strengthened.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194" w:lineRule="auto"/>
              <w:ind w:left="7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Each participant in the</w:t>
            </w:r>
          </w:p>
          <w:p w:rsidR="00287C2A" w:rsidRPr="00305CA5" w:rsidRDefault="00287C2A">
            <w:pPr>
              <w:spacing w:line="276" w:lineRule="auto"/>
              <w:ind w:left="72" w:right="648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coordination stages of the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5"/>
                <w:sz w:val="19"/>
                <w:szCs w:val="19"/>
                <w:lang w:val="en-US" w:eastAsia="en-US"/>
              </w:rPr>
              <w:t>Pogramme trained in conflict</w:t>
            </w:r>
            <w:r w:rsidRPr="00305CA5">
              <w:rPr>
                <w:rFonts w:ascii="Arial" w:hAnsi="Arial" w:cs="Arial"/>
                <w:spacing w:val="5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sensitivity capacity building.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0"/>
              <w:rPr>
                <w:rFonts w:ascii="Arial" w:hAnsi="Arial" w:cs="Arial"/>
                <w:spacing w:val="4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4"/>
                <w:sz w:val="19"/>
                <w:szCs w:val="19"/>
                <w:lang w:val="en-US" w:eastAsia="en-US"/>
              </w:rPr>
              <w:t>Workshop records.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spacing w:line="278" w:lineRule="auto"/>
              <w:ind w:right="144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Joint Programme regular</w:t>
            </w:r>
            <w:r w:rsidRPr="00305CA5"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follow-up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72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UNDP to</w:t>
            </w:r>
          </w:p>
          <w:p w:rsidR="00287C2A" w:rsidRPr="00305CA5" w:rsidRDefault="00287C2A">
            <w:pPr>
              <w:spacing w:line="278" w:lineRule="auto"/>
              <w:ind w:left="72" w:right="432"/>
              <w:rPr>
                <w:rFonts w:ascii="Arial" w:hAnsi="Arial" w:cs="Arial"/>
                <w:spacing w:val="6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coordinate and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ensure the</w:t>
            </w:r>
            <w:r w:rsidRPr="00305CA5">
              <w:rPr>
                <w:rFonts w:ascii="Arial" w:hAnsi="Arial" w:cs="Arial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8"/>
                <w:sz w:val="19"/>
                <w:szCs w:val="19"/>
                <w:lang w:val="en-US" w:eastAsia="en-US"/>
              </w:rPr>
              <w:t>achievement of</w:t>
            </w:r>
            <w:r w:rsidRPr="00305CA5">
              <w:rPr>
                <w:rFonts w:ascii="Arial" w:hAnsi="Arial" w:cs="Arial"/>
                <w:spacing w:val="8"/>
                <w:sz w:val="6"/>
                <w:szCs w:val="6"/>
                <w:lang w:val="en-US" w:eastAsia="en-US"/>
              </w:rPr>
              <w:t xml:space="preserve"> </w:t>
            </w:r>
            <w:r w:rsidRPr="00305CA5">
              <w:rPr>
                <w:rFonts w:ascii="Arial" w:hAnsi="Arial" w:cs="Arial"/>
                <w:spacing w:val="6"/>
                <w:sz w:val="19"/>
                <w:szCs w:val="19"/>
                <w:lang w:val="en-US" w:eastAsia="en-US"/>
              </w:rPr>
              <w:t>this outcome.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2A" w:rsidRPr="00305CA5" w:rsidRDefault="00287C2A">
            <w:pPr>
              <w:ind w:left="95"/>
              <w:rPr>
                <w:rFonts w:ascii="Arial" w:hAnsi="Arial" w:cs="Arial"/>
                <w:sz w:val="6"/>
                <w:szCs w:val="6"/>
                <w:lang w:val="en-US" w:eastAsia="en-US"/>
              </w:rPr>
            </w:pPr>
            <w:r w:rsidRPr="00305CA5">
              <w:rPr>
                <w:rFonts w:ascii="Arial" w:hAnsi="Arial" w:cs="Arial"/>
                <w:sz w:val="19"/>
                <w:szCs w:val="19"/>
                <w:lang w:val="en-US" w:eastAsia="en-US"/>
              </w:rPr>
              <w:t>Delays.</w:t>
            </w:r>
          </w:p>
        </w:tc>
      </w:tr>
    </w:tbl>
    <w:p w:rsidR="00287C2A" w:rsidRDefault="00287C2A">
      <w:pPr>
        <w:spacing w:after="4127" w:line="20" w:lineRule="exact"/>
        <w:ind w:left="10" w:right="10"/>
      </w:pPr>
    </w:p>
    <w:p w:rsidR="00287C2A" w:rsidRPr="006514A3" w:rsidRDefault="00287C2A">
      <w:pPr>
        <w:widowControl/>
        <w:kinsoku/>
        <w:autoSpaceDE w:val="0"/>
        <w:autoSpaceDN w:val="0"/>
        <w:adjustRightInd w:val="0"/>
        <w:rPr>
          <w:lang w:val="en-US"/>
        </w:rPr>
        <w:sectPr w:rsidR="00287C2A" w:rsidRPr="006514A3">
          <w:pgSz w:w="15840" w:h="12240" w:orient="landscape"/>
          <w:pgMar w:top="1130" w:right="192" w:bottom="1010" w:left="251" w:header="720" w:footer="720" w:gutter="0"/>
          <w:cols w:space="720"/>
          <w:noEndnote/>
        </w:sectPr>
      </w:pPr>
    </w:p>
    <w:p w:rsidR="00287C2A" w:rsidRPr="006514A3" w:rsidRDefault="00287C2A" w:rsidP="00385A8F">
      <w:pPr>
        <w:spacing w:before="216" w:after="288"/>
        <w:ind w:right="36"/>
        <w:jc w:val="right"/>
        <w:rPr>
          <w:rStyle w:val="CharacterStyle18"/>
          <w:spacing w:val="7"/>
          <w:lang w:val="en-US"/>
        </w:rPr>
      </w:pPr>
    </w:p>
    <w:sectPr w:rsidR="00287C2A" w:rsidRPr="006514A3" w:rsidSect="00385A8F">
      <w:pgSz w:w="12245" w:h="15703"/>
      <w:pgMar w:top="2144" w:right="1380" w:bottom="1325" w:left="139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2A" w:rsidRDefault="00287C2A">
      <w:r>
        <w:separator/>
      </w:r>
    </w:p>
  </w:endnote>
  <w:endnote w:type="continuationSeparator" w:id="0">
    <w:p w:rsidR="00287C2A" w:rsidRDefault="00287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2A" w:rsidRDefault="00287C2A" w:rsidP="0074448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7C2A" w:rsidRDefault="00287C2A" w:rsidP="00744482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2A" w:rsidRDefault="00287C2A">
      <w:r>
        <w:separator/>
      </w:r>
    </w:p>
  </w:footnote>
  <w:footnote w:type="continuationSeparator" w:id="0">
    <w:p w:rsidR="00287C2A" w:rsidRDefault="00287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50B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027A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083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E65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12B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980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5C0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6628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4E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460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D0C6F"/>
    <w:multiLevelType w:val="singleLevel"/>
    <w:tmpl w:val="2503CC31"/>
    <w:lvl w:ilvl="0">
      <w:start w:val="1"/>
      <w:numFmt w:val="lowerLetter"/>
      <w:lvlText w:val="%1)"/>
      <w:lvlJc w:val="left"/>
      <w:pPr>
        <w:tabs>
          <w:tab w:val="num" w:pos="360"/>
        </w:tabs>
        <w:ind w:left="648" w:hanging="360"/>
      </w:pPr>
      <w:rPr>
        <w:rFonts w:ascii="Arial Narrow" w:hAnsi="Arial Narrow" w:cs="Arial Narrow"/>
        <w:snapToGrid/>
        <w:spacing w:val="16"/>
        <w:sz w:val="19"/>
        <w:szCs w:val="19"/>
      </w:rPr>
    </w:lvl>
  </w:abstractNum>
  <w:abstractNum w:abstractNumId="11">
    <w:nsid w:val="00421B4C"/>
    <w:multiLevelType w:val="singleLevel"/>
    <w:tmpl w:val="71F21344"/>
    <w:lvl w:ilvl="0">
      <w:start w:val="3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snapToGrid/>
        <w:spacing w:val="22"/>
        <w:sz w:val="21"/>
        <w:szCs w:val="21"/>
      </w:rPr>
    </w:lvl>
  </w:abstractNum>
  <w:abstractNum w:abstractNumId="12">
    <w:nsid w:val="0065A023"/>
    <w:multiLevelType w:val="singleLevel"/>
    <w:tmpl w:val="7BD7D6BF"/>
    <w:lvl w:ilvl="0">
      <w:start w:val="1"/>
      <w:numFmt w:val="lowerLetter"/>
      <w:lvlText w:val="%1."/>
      <w:lvlJc w:val="left"/>
      <w:pPr>
        <w:tabs>
          <w:tab w:val="num" w:pos="432"/>
        </w:tabs>
        <w:ind w:left="792" w:hanging="432"/>
      </w:pPr>
      <w:rPr>
        <w:rFonts w:ascii="Arial" w:hAnsi="Arial" w:cs="Arial"/>
        <w:snapToGrid/>
        <w:spacing w:val="12"/>
        <w:sz w:val="21"/>
        <w:szCs w:val="21"/>
      </w:rPr>
    </w:lvl>
  </w:abstractNum>
  <w:abstractNum w:abstractNumId="13">
    <w:nsid w:val="015C53D9"/>
    <w:multiLevelType w:val="singleLevel"/>
    <w:tmpl w:val="6887B490"/>
    <w:lvl w:ilvl="0">
      <w:start w:val="1"/>
      <w:numFmt w:val="decimal"/>
      <w:lvlText w:val="%1)"/>
      <w:lvlJc w:val="left"/>
      <w:pPr>
        <w:tabs>
          <w:tab w:val="num" w:pos="360"/>
        </w:tabs>
        <w:ind w:left="864" w:hanging="360"/>
      </w:pPr>
      <w:rPr>
        <w:rFonts w:ascii="Arial" w:hAnsi="Arial" w:cs="Arial"/>
        <w:snapToGrid/>
        <w:spacing w:val="6"/>
        <w:sz w:val="21"/>
        <w:szCs w:val="21"/>
      </w:rPr>
    </w:lvl>
  </w:abstractNum>
  <w:abstractNum w:abstractNumId="14">
    <w:nsid w:val="015C9D77"/>
    <w:multiLevelType w:val="singleLevel"/>
    <w:tmpl w:val="22449B31"/>
    <w:lvl w:ilvl="0">
      <w:start w:val="1"/>
      <w:numFmt w:val="lowerLetter"/>
      <w:lvlText w:val="%1)"/>
      <w:lvlJc w:val="left"/>
      <w:pPr>
        <w:tabs>
          <w:tab w:val="num" w:pos="432"/>
        </w:tabs>
        <w:ind w:left="720" w:hanging="432"/>
      </w:pPr>
      <w:rPr>
        <w:rFonts w:ascii="Arial Narrow" w:hAnsi="Arial Narrow" w:cs="Arial Narrow"/>
        <w:snapToGrid/>
        <w:spacing w:val="15"/>
        <w:sz w:val="19"/>
        <w:szCs w:val="19"/>
      </w:rPr>
    </w:lvl>
  </w:abstractNum>
  <w:abstractNum w:abstractNumId="15">
    <w:nsid w:val="01C9C6AE"/>
    <w:multiLevelType w:val="singleLevel"/>
    <w:tmpl w:val="0E8C84DA"/>
    <w:lvl w:ilvl="0">
      <w:start w:val="2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snapToGrid/>
        <w:spacing w:val="2"/>
        <w:sz w:val="19"/>
        <w:szCs w:val="19"/>
      </w:rPr>
    </w:lvl>
  </w:abstractNum>
  <w:abstractNum w:abstractNumId="16">
    <w:nsid w:val="02224556"/>
    <w:multiLevelType w:val="singleLevel"/>
    <w:tmpl w:val="34132543"/>
    <w:lvl w:ilvl="0">
      <w:start w:val="4"/>
      <w:numFmt w:val="decimal"/>
      <w:lvlText w:val="%1."/>
      <w:lvlJc w:val="left"/>
      <w:pPr>
        <w:tabs>
          <w:tab w:val="num" w:pos="432"/>
        </w:tabs>
        <w:ind w:left="1080" w:hanging="432"/>
      </w:pPr>
      <w:rPr>
        <w:rFonts w:ascii="Arial Narrow" w:hAnsi="Arial Narrow" w:cs="Arial Narrow"/>
        <w:snapToGrid/>
        <w:spacing w:val="18"/>
        <w:sz w:val="19"/>
        <w:szCs w:val="19"/>
      </w:rPr>
    </w:lvl>
  </w:abstractNum>
  <w:abstractNum w:abstractNumId="17">
    <w:nsid w:val="028FB581"/>
    <w:multiLevelType w:val="singleLevel"/>
    <w:tmpl w:val="553DF62D"/>
    <w:lvl w:ilvl="0">
      <w:start w:val="1"/>
      <w:numFmt w:val="decimal"/>
      <w:lvlText w:val="%1."/>
      <w:lvlJc w:val="left"/>
      <w:pPr>
        <w:tabs>
          <w:tab w:val="num" w:pos="432"/>
        </w:tabs>
        <w:ind w:left="1080" w:hanging="432"/>
      </w:pPr>
      <w:rPr>
        <w:rFonts w:ascii="Arial Narrow" w:hAnsi="Arial Narrow" w:cs="Arial Narrow"/>
        <w:snapToGrid/>
        <w:spacing w:val="18"/>
        <w:sz w:val="19"/>
        <w:szCs w:val="19"/>
      </w:rPr>
    </w:lvl>
  </w:abstractNum>
  <w:abstractNum w:abstractNumId="18">
    <w:nsid w:val="02E2F65A"/>
    <w:multiLevelType w:val="singleLevel"/>
    <w:tmpl w:val="7BF780C3"/>
    <w:lvl w:ilvl="0">
      <w:start w:val="1"/>
      <w:numFmt w:val="decimal"/>
      <w:lvlText w:val="%1."/>
      <w:lvlJc w:val="left"/>
      <w:pPr>
        <w:tabs>
          <w:tab w:val="num" w:pos="432"/>
        </w:tabs>
        <w:ind w:left="648"/>
      </w:pPr>
      <w:rPr>
        <w:rFonts w:ascii="Arial Narrow" w:hAnsi="Arial Narrow" w:cs="Arial Narrow"/>
        <w:snapToGrid/>
        <w:spacing w:val="18"/>
        <w:sz w:val="19"/>
        <w:szCs w:val="19"/>
      </w:rPr>
    </w:lvl>
  </w:abstractNum>
  <w:abstractNum w:abstractNumId="19">
    <w:nsid w:val="02E861D1"/>
    <w:multiLevelType w:val="singleLevel"/>
    <w:tmpl w:val="6B178449"/>
    <w:lvl w:ilvl="0">
      <w:start w:val="5"/>
      <w:numFmt w:val="decimal"/>
      <w:lvlText w:val="%1."/>
      <w:lvlJc w:val="left"/>
      <w:pPr>
        <w:tabs>
          <w:tab w:val="num" w:pos="288"/>
        </w:tabs>
      </w:pPr>
      <w:rPr>
        <w:rFonts w:ascii="Tahoma" w:hAnsi="Tahoma" w:cs="Tahoma"/>
        <w:snapToGrid/>
        <w:color w:val="004CFB"/>
        <w:spacing w:val="16"/>
        <w:sz w:val="19"/>
        <w:szCs w:val="19"/>
      </w:rPr>
    </w:lvl>
  </w:abstractNum>
  <w:abstractNum w:abstractNumId="20">
    <w:nsid w:val="030E6B79"/>
    <w:multiLevelType w:val="singleLevel"/>
    <w:tmpl w:val="704CB7B2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ascii="Tahoma" w:hAnsi="Tahoma" w:cs="Tahoma"/>
        <w:snapToGrid/>
        <w:spacing w:val="15"/>
        <w:sz w:val="17"/>
        <w:szCs w:val="17"/>
      </w:rPr>
    </w:lvl>
  </w:abstractNum>
  <w:abstractNum w:abstractNumId="21">
    <w:nsid w:val="031B27D8"/>
    <w:multiLevelType w:val="singleLevel"/>
    <w:tmpl w:val="69459BAC"/>
    <w:lvl w:ilvl="0">
      <w:start w:val="1"/>
      <w:numFmt w:val="lowerLetter"/>
      <w:lvlText w:val="%1)"/>
      <w:lvlJc w:val="left"/>
      <w:pPr>
        <w:tabs>
          <w:tab w:val="num" w:pos="432"/>
        </w:tabs>
        <w:ind w:left="792" w:hanging="504"/>
      </w:pPr>
      <w:rPr>
        <w:rFonts w:ascii="Arial" w:hAnsi="Arial" w:cs="Arial"/>
        <w:snapToGrid/>
        <w:spacing w:val="5"/>
        <w:sz w:val="19"/>
        <w:szCs w:val="19"/>
      </w:rPr>
    </w:lvl>
  </w:abstractNum>
  <w:abstractNum w:abstractNumId="22">
    <w:nsid w:val="03FCD60A"/>
    <w:multiLevelType w:val="singleLevel"/>
    <w:tmpl w:val="0D50BB91"/>
    <w:lvl w:ilvl="0">
      <w:start w:val="1"/>
      <w:numFmt w:val="lowerLetter"/>
      <w:lvlText w:val="%1)"/>
      <w:lvlJc w:val="left"/>
      <w:pPr>
        <w:tabs>
          <w:tab w:val="num" w:pos="432"/>
        </w:tabs>
        <w:ind w:left="720" w:hanging="432"/>
      </w:pPr>
      <w:rPr>
        <w:rFonts w:ascii="Arial Narrow" w:hAnsi="Arial Narrow" w:cs="Arial Narrow"/>
        <w:snapToGrid/>
        <w:spacing w:val="16"/>
        <w:sz w:val="19"/>
        <w:szCs w:val="19"/>
      </w:rPr>
    </w:lvl>
  </w:abstractNum>
  <w:abstractNum w:abstractNumId="23">
    <w:nsid w:val="04369505"/>
    <w:multiLevelType w:val="singleLevel"/>
    <w:tmpl w:val="5867C74E"/>
    <w:lvl w:ilvl="0">
      <w:start w:val="1"/>
      <w:numFmt w:val="lowerLetter"/>
      <w:lvlText w:val="%1."/>
      <w:lvlJc w:val="left"/>
      <w:pPr>
        <w:tabs>
          <w:tab w:val="num" w:pos="432"/>
        </w:tabs>
        <w:ind w:left="792" w:hanging="432"/>
      </w:pPr>
      <w:rPr>
        <w:rFonts w:ascii="Arial" w:hAnsi="Arial" w:cs="Arial"/>
        <w:snapToGrid/>
        <w:spacing w:val="11"/>
        <w:sz w:val="21"/>
        <w:szCs w:val="21"/>
      </w:rPr>
    </w:lvl>
  </w:abstractNum>
  <w:abstractNum w:abstractNumId="24">
    <w:nsid w:val="04701EF6"/>
    <w:multiLevelType w:val="singleLevel"/>
    <w:tmpl w:val="2B57B196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360"/>
      </w:pPr>
      <w:rPr>
        <w:rFonts w:ascii="Arial Narrow" w:hAnsi="Arial Narrow" w:cs="Arial Narrow"/>
        <w:snapToGrid/>
        <w:spacing w:val="16"/>
        <w:sz w:val="19"/>
        <w:szCs w:val="19"/>
      </w:rPr>
    </w:lvl>
  </w:abstractNum>
  <w:abstractNum w:abstractNumId="25">
    <w:nsid w:val="048C63DB"/>
    <w:multiLevelType w:val="singleLevel"/>
    <w:tmpl w:val="0DB0610C"/>
    <w:lvl w:ilvl="0">
      <w:start w:val="1"/>
      <w:numFmt w:val="lowerLetter"/>
      <w:lvlText w:val="%1)"/>
      <w:lvlJc w:val="left"/>
      <w:pPr>
        <w:tabs>
          <w:tab w:val="num" w:pos="432"/>
        </w:tabs>
        <w:ind w:left="720" w:hanging="432"/>
      </w:pPr>
      <w:rPr>
        <w:rFonts w:ascii="Arial Narrow" w:hAnsi="Arial Narrow" w:cs="Arial Narrow"/>
        <w:snapToGrid/>
        <w:spacing w:val="14"/>
        <w:sz w:val="19"/>
        <w:szCs w:val="19"/>
      </w:rPr>
    </w:lvl>
  </w:abstractNum>
  <w:abstractNum w:abstractNumId="26">
    <w:nsid w:val="0491FD2F"/>
    <w:multiLevelType w:val="singleLevel"/>
    <w:tmpl w:val="1E7A9312"/>
    <w:lvl w:ilvl="0">
      <w:start w:val="1"/>
      <w:numFmt w:val="decimal"/>
      <w:lvlText w:val="%1."/>
      <w:lvlJc w:val="left"/>
      <w:pPr>
        <w:tabs>
          <w:tab w:val="num" w:pos="432"/>
        </w:tabs>
        <w:ind w:left="792" w:hanging="432"/>
      </w:pPr>
      <w:rPr>
        <w:rFonts w:ascii="Arial" w:hAnsi="Arial" w:cs="Arial"/>
        <w:snapToGrid/>
        <w:spacing w:val="9"/>
        <w:sz w:val="21"/>
        <w:szCs w:val="21"/>
      </w:rPr>
    </w:lvl>
  </w:abstractNum>
  <w:abstractNum w:abstractNumId="27">
    <w:nsid w:val="04B24765"/>
    <w:multiLevelType w:val="singleLevel"/>
    <w:tmpl w:val="6C04268B"/>
    <w:lvl w:ilvl="0">
      <w:start w:val="2"/>
      <w:numFmt w:val="decimal"/>
      <w:lvlText w:val="%1)"/>
      <w:lvlJc w:val="left"/>
      <w:pPr>
        <w:tabs>
          <w:tab w:val="num" w:pos="360"/>
        </w:tabs>
        <w:ind w:left="864" w:hanging="360"/>
      </w:pPr>
      <w:rPr>
        <w:rFonts w:ascii="Arial" w:hAnsi="Arial" w:cs="Arial"/>
        <w:snapToGrid/>
        <w:spacing w:val="4"/>
        <w:sz w:val="21"/>
        <w:szCs w:val="21"/>
      </w:rPr>
    </w:lvl>
  </w:abstractNum>
  <w:abstractNum w:abstractNumId="28">
    <w:nsid w:val="0511E87B"/>
    <w:multiLevelType w:val="singleLevel"/>
    <w:tmpl w:val="70C6E929"/>
    <w:lvl w:ilvl="0">
      <w:start w:val="1"/>
      <w:numFmt w:val="decimal"/>
      <w:lvlText w:val="%1."/>
      <w:lvlJc w:val="left"/>
      <w:pPr>
        <w:tabs>
          <w:tab w:val="num" w:pos="360"/>
        </w:tabs>
        <w:ind w:left="648" w:hanging="360"/>
      </w:pPr>
      <w:rPr>
        <w:rFonts w:ascii="Arial Narrow" w:hAnsi="Arial Narrow" w:cs="Arial Narrow"/>
        <w:snapToGrid/>
        <w:spacing w:val="15"/>
        <w:sz w:val="19"/>
        <w:szCs w:val="19"/>
      </w:rPr>
    </w:lvl>
  </w:abstractNum>
  <w:abstractNum w:abstractNumId="29">
    <w:nsid w:val="05127069"/>
    <w:multiLevelType w:val="singleLevel"/>
    <w:tmpl w:val="2DD2626C"/>
    <w:lvl w:ilvl="0">
      <w:start w:val="3"/>
      <w:numFmt w:val="lowerLetter"/>
      <w:lvlText w:val="%1)"/>
      <w:lvlJc w:val="left"/>
      <w:pPr>
        <w:tabs>
          <w:tab w:val="num" w:pos="432"/>
        </w:tabs>
        <w:ind w:left="720" w:hanging="432"/>
      </w:pPr>
      <w:rPr>
        <w:rFonts w:ascii="Arial Narrow" w:hAnsi="Arial Narrow" w:cs="Arial Narrow"/>
        <w:snapToGrid/>
        <w:spacing w:val="18"/>
        <w:sz w:val="19"/>
        <w:szCs w:val="19"/>
      </w:rPr>
    </w:lvl>
  </w:abstractNum>
  <w:abstractNum w:abstractNumId="30">
    <w:nsid w:val="053105BA"/>
    <w:multiLevelType w:val="singleLevel"/>
    <w:tmpl w:val="0E725FC4"/>
    <w:lvl w:ilvl="0">
      <w:start w:val="1"/>
      <w:numFmt w:val="lowerLetter"/>
      <w:lvlText w:val="%1)"/>
      <w:lvlJc w:val="left"/>
      <w:pPr>
        <w:tabs>
          <w:tab w:val="num" w:pos="432"/>
        </w:tabs>
        <w:ind w:left="720" w:hanging="432"/>
      </w:pPr>
      <w:rPr>
        <w:rFonts w:ascii="Arial Narrow" w:hAnsi="Arial Narrow" w:cs="Arial Narrow"/>
        <w:snapToGrid/>
        <w:spacing w:val="18"/>
        <w:sz w:val="19"/>
        <w:szCs w:val="19"/>
      </w:rPr>
    </w:lvl>
  </w:abstractNum>
  <w:abstractNum w:abstractNumId="31">
    <w:nsid w:val="057CB1A0"/>
    <w:multiLevelType w:val="singleLevel"/>
    <w:tmpl w:val="1DCA45F2"/>
    <w:lvl w:ilvl="0">
      <w:start w:val="1"/>
      <w:numFmt w:val="decimal"/>
      <w:lvlText w:val="%1."/>
      <w:lvlJc w:val="left"/>
      <w:pPr>
        <w:tabs>
          <w:tab w:val="num" w:pos="216"/>
        </w:tabs>
        <w:ind w:left="72"/>
      </w:pPr>
      <w:rPr>
        <w:rFonts w:ascii="Tahoma" w:hAnsi="Tahoma" w:cs="Tahoma"/>
        <w:snapToGrid/>
        <w:spacing w:val="10"/>
        <w:sz w:val="14"/>
        <w:szCs w:val="14"/>
      </w:rPr>
    </w:lvl>
  </w:abstractNum>
  <w:abstractNum w:abstractNumId="32">
    <w:nsid w:val="05A22A7E"/>
    <w:multiLevelType w:val="singleLevel"/>
    <w:tmpl w:val="1B1CC46F"/>
    <w:lvl w:ilvl="0">
      <w:start w:val="3"/>
      <w:numFmt w:val="decimal"/>
      <w:lvlText w:val="%1."/>
      <w:lvlJc w:val="left"/>
      <w:pPr>
        <w:tabs>
          <w:tab w:val="num" w:pos="360"/>
        </w:tabs>
        <w:ind w:left="72"/>
      </w:pPr>
      <w:rPr>
        <w:rFonts w:ascii="Arial" w:hAnsi="Arial" w:cs="Arial"/>
        <w:snapToGrid/>
        <w:spacing w:val="10"/>
        <w:sz w:val="19"/>
        <w:szCs w:val="19"/>
      </w:rPr>
    </w:lvl>
  </w:abstractNum>
  <w:abstractNum w:abstractNumId="33">
    <w:nsid w:val="05AD76E0"/>
    <w:multiLevelType w:val="singleLevel"/>
    <w:tmpl w:val="69065147"/>
    <w:lvl w:ilvl="0">
      <w:start w:val="1"/>
      <w:numFmt w:val="lowerLetter"/>
      <w:lvlText w:val="%1."/>
      <w:lvlJc w:val="left"/>
      <w:pPr>
        <w:tabs>
          <w:tab w:val="num" w:pos="432"/>
        </w:tabs>
        <w:ind w:left="792" w:hanging="432"/>
      </w:pPr>
      <w:rPr>
        <w:rFonts w:ascii="Arial" w:hAnsi="Arial" w:cs="Arial"/>
        <w:snapToGrid/>
        <w:spacing w:val="9"/>
        <w:sz w:val="21"/>
        <w:szCs w:val="21"/>
      </w:rPr>
    </w:lvl>
  </w:abstractNum>
  <w:abstractNum w:abstractNumId="34">
    <w:nsid w:val="06238686"/>
    <w:multiLevelType w:val="singleLevel"/>
    <w:tmpl w:val="03AC4461"/>
    <w:lvl w:ilvl="0">
      <w:start w:val="1"/>
      <w:numFmt w:val="decimal"/>
      <w:lvlText w:val="%1."/>
      <w:lvlJc w:val="left"/>
      <w:pPr>
        <w:tabs>
          <w:tab w:val="num" w:pos="432"/>
        </w:tabs>
        <w:ind w:left="720" w:hanging="432"/>
      </w:pPr>
      <w:rPr>
        <w:rFonts w:ascii="Arial Narrow" w:hAnsi="Arial Narrow" w:cs="Arial Narrow"/>
        <w:snapToGrid/>
        <w:spacing w:val="15"/>
        <w:sz w:val="19"/>
        <w:szCs w:val="19"/>
      </w:rPr>
    </w:lvl>
  </w:abstractNum>
  <w:abstractNum w:abstractNumId="35">
    <w:nsid w:val="06577E5D"/>
    <w:multiLevelType w:val="singleLevel"/>
    <w:tmpl w:val="341F85B6"/>
    <w:lvl w:ilvl="0">
      <w:start w:val="3"/>
      <w:numFmt w:val="decimal"/>
      <w:lvlText w:val="%1."/>
      <w:lvlJc w:val="left"/>
      <w:pPr>
        <w:tabs>
          <w:tab w:val="num" w:pos="288"/>
        </w:tabs>
        <w:ind w:left="648"/>
      </w:pPr>
      <w:rPr>
        <w:rFonts w:ascii="Arial Narrow" w:hAnsi="Arial Narrow" w:cs="Arial Narrow"/>
        <w:snapToGrid/>
        <w:spacing w:val="21"/>
        <w:sz w:val="19"/>
        <w:szCs w:val="19"/>
      </w:rPr>
    </w:lvl>
  </w:abstractNum>
  <w:abstractNum w:abstractNumId="36">
    <w:nsid w:val="0678C40E"/>
    <w:multiLevelType w:val="singleLevel"/>
    <w:tmpl w:val="7FD784BF"/>
    <w:lvl w:ilvl="0">
      <w:start w:val="1"/>
      <w:numFmt w:val="decimal"/>
      <w:lvlText w:val="%1."/>
      <w:lvlJc w:val="left"/>
      <w:pPr>
        <w:tabs>
          <w:tab w:val="num" w:pos="360"/>
        </w:tabs>
        <w:ind w:left="1368" w:hanging="360"/>
      </w:pPr>
      <w:rPr>
        <w:rFonts w:ascii="Arial Narrow" w:hAnsi="Arial Narrow" w:cs="Arial Narrow"/>
        <w:snapToGrid/>
        <w:spacing w:val="18"/>
        <w:sz w:val="19"/>
        <w:szCs w:val="19"/>
      </w:rPr>
    </w:lvl>
  </w:abstractNum>
  <w:abstractNum w:abstractNumId="37">
    <w:nsid w:val="06BF7F1A"/>
    <w:multiLevelType w:val="singleLevel"/>
    <w:tmpl w:val="69C002D8"/>
    <w:lvl w:ilvl="0">
      <w:start w:val="1"/>
      <w:numFmt w:val="decimal"/>
      <w:lvlText w:val="%1)"/>
      <w:lvlJc w:val="left"/>
      <w:pPr>
        <w:tabs>
          <w:tab w:val="num" w:pos="432"/>
        </w:tabs>
        <w:ind w:left="936" w:hanging="432"/>
      </w:pPr>
      <w:rPr>
        <w:rFonts w:ascii="Arial" w:hAnsi="Arial" w:cs="Arial"/>
        <w:snapToGrid/>
        <w:spacing w:val="9"/>
        <w:sz w:val="21"/>
        <w:szCs w:val="21"/>
      </w:rPr>
    </w:lvl>
  </w:abstractNum>
  <w:abstractNum w:abstractNumId="38">
    <w:nsid w:val="06DCEE2F"/>
    <w:multiLevelType w:val="singleLevel"/>
    <w:tmpl w:val="791AC42D"/>
    <w:lvl w:ilvl="0">
      <w:start w:val="5"/>
      <w:numFmt w:val="decimal"/>
      <w:lvlText w:val="%1."/>
      <w:lvlJc w:val="left"/>
      <w:pPr>
        <w:tabs>
          <w:tab w:val="num" w:pos="216"/>
        </w:tabs>
        <w:ind w:left="72"/>
      </w:pPr>
      <w:rPr>
        <w:rFonts w:ascii="Tahoma" w:hAnsi="Tahoma" w:cs="Tahoma"/>
        <w:snapToGrid/>
        <w:sz w:val="15"/>
        <w:szCs w:val="15"/>
      </w:rPr>
    </w:lvl>
  </w:abstractNum>
  <w:abstractNum w:abstractNumId="39">
    <w:nsid w:val="0784800A"/>
    <w:multiLevelType w:val="singleLevel"/>
    <w:tmpl w:val="20B4FCB1"/>
    <w:lvl w:ilvl="0">
      <w:start w:val="1"/>
      <w:numFmt w:val="lowerLetter"/>
      <w:lvlText w:val="%1)"/>
      <w:lvlJc w:val="left"/>
      <w:pPr>
        <w:tabs>
          <w:tab w:val="num" w:pos="288"/>
        </w:tabs>
        <w:ind w:left="72"/>
      </w:pPr>
      <w:rPr>
        <w:rFonts w:ascii="Arial" w:hAnsi="Arial" w:cs="Arial"/>
        <w:snapToGrid/>
        <w:spacing w:val="-1"/>
        <w:sz w:val="18"/>
        <w:szCs w:val="18"/>
      </w:rPr>
    </w:lvl>
  </w:abstractNum>
  <w:abstractNum w:abstractNumId="40">
    <w:nsid w:val="07B5B3B4"/>
    <w:multiLevelType w:val="singleLevel"/>
    <w:tmpl w:val="0530BB6D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360"/>
      </w:pPr>
      <w:rPr>
        <w:rFonts w:ascii="Arial Narrow" w:hAnsi="Arial Narrow" w:cs="Arial Narrow"/>
        <w:snapToGrid/>
        <w:spacing w:val="14"/>
        <w:sz w:val="19"/>
        <w:szCs w:val="19"/>
      </w:rPr>
    </w:lvl>
  </w:abstractNum>
  <w:abstractNum w:abstractNumId="41">
    <w:nsid w:val="07CF9E5D"/>
    <w:multiLevelType w:val="singleLevel"/>
    <w:tmpl w:val="436FC379"/>
    <w:lvl w:ilvl="0">
      <w:numFmt w:val="bullet"/>
      <w:lvlText w:val="·"/>
      <w:lvlJc w:val="left"/>
      <w:pPr>
        <w:tabs>
          <w:tab w:val="num" w:pos="432"/>
        </w:tabs>
        <w:ind w:left="1008"/>
      </w:pPr>
      <w:rPr>
        <w:rFonts w:ascii="Symbol" w:hAnsi="Symbol"/>
        <w:snapToGrid/>
        <w:spacing w:val="21"/>
        <w:sz w:val="19"/>
      </w:rPr>
    </w:lvl>
  </w:abstractNum>
  <w:num w:numId="1">
    <w:abstractNumId w:val="28"/>
  </w:num>
  <w:num w:numId="2">
    <w:abstractNumId w:val="22"/>
  </w:num>
  <w:num w:numId="3">
    <w:abstractNumId w:val="29"/>
  </w:num>
  <w:num w:numId="4">
    <w:abstractNumId w:val="14"/>
  </w:num>
  <w:num w:numId="5">
    <w:abstractNumId w:val="25"/>
  </w:num>
  <w:num w:numId="6">
    <w:abstractNumId w:val="10"/>
  </w:num>
  <w:num w:numId="7">
    <w:abstractNumId w:val="30"/>
  </w:num>
  <w:num w:numId="8">
    <w:abstractNumId w:val="21"/>
  </w:num>
  <w:num w:numId="9">
    <w:abstractNumId w:val="21"/>
    <w:lvlOverride w:ilvl="0">
      <w:lvl w:ilvl="0">
        <w:numFmt w:val="lowerLetter"/>
        <w:lvlText w:val="%1)"/>
        <w:lvlJc w:val="left"/>
        <w:pPr>
          <w:tabs>
            <w:tab w:val="num" w:pos="504"/>
          </w:tabs>
          <w:ind w:left="288"/>
        </w:pPr>
        <w:rPr>
          <w:rFonts w:ascii="Arial" w:hAnsi="Arial" w:cs="Arial"/>
          <w:snapToGrid/>
          <w:spacing w:val="12"/>
          <w:sz w:val="19"/>
          <w:szCs w:val="19"/>
        </w:rPr>
      </w:lvl>
    </w:lvlOverride>
  </w:num>
  <w:num w:numId="10">
    <w:abstractNumId w:val="21"/>
    <w:lvlOverride w:ilvl="0">
      <w:lvl w:ilvl="0">
        <w:numFmt w:val="lowerLetter"/>
        <w:lvlText w:val="%1)"/>
        <w:lvlJc w:val="left"/>
        <w:pPr>
          <w:tabs>
            <w:tab w:val="num" w:pos="504"/>
          </w:tabs>
          <w:ind w:left="792" w:hanging="504"/>
        </w:pPr>
        <w:rPr>
          <w:rFonts w:ascii="Arial Narrow" w:hAnsi="Arial Narrow" w:cs="Arial Narrow"/>
          <w:snapToGrid/>
          <w:spacing w:val="15"/>
          <w:sz w:val="19"/>
          <w:szCs w:val="19"/>
        </w:rPr>
      </w:lvl>
    </w:lvlOverride>
  </w:num>
  <w:num w:numId="11">
    <w:abstractNumId w:val="21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792" w:hanging="504"/>
        </w:pPr>
        <w:rPr>
          <w:rFonts w:ascii="Arial Narrow" w:hAnsi="Arial Narrow" w:cs="Arial Narrow"/>
          <w:snapToGrid/>
          <w:spacing w:val="19"/>
          <w:sz w:val="19"/>
          <w:szCs w:val="19"/>
        </w:rPr>
      </w:lvl>
    </w:lvlOverride>
  </w:num>
  <w:num w:numId="12">
    <w:abstractNumId w:val="21"/>
    <w:lvlOverride w:ilvl="0">
      <w:lvl w:ilvl="0">
        <w:numFmt w:val="lowerLetter"/>
        <w:lvlText w:val="%1)"/>
        <w:lvlJc w:val="left"/>
        <w:pPr>
          <w:tabs>
            <w:tab w:val="num" w:pos="432"/>
          </w:tabs>
          <w:ind w:left="792" w:hanging="504"/>
        </w:pPr>
        <w:rPr>
          <w:rFonts w:ascii="Arial Narrow" w:hAnsi="Arial Narrow" w:cs="Arial Narrow"/>
          <w:snapToGrid/>
          <w:spacing w:val="18"/>
          <w:sz w:val="19"/>
          <w:szCs w:val="19"/>
        </w:rPr>
      </w:lvl>
    </w:lvlOverride>
  </w:num>
  <w:num w:numId="13">
    <w:abstractNumId w:val="19"/>
  </w:num>
  <w:num w:numId="14">
    <w:abstractNumId w:val="20"/>
  </w:num>
  <w:num w:numId="15">
    <w:abstractNumId w:val="18"/>
  </w:num>
  <w:num w:numId="16">
    <w:abstractNumId w:val="18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648"/>
        </w:pPr>
        <w:rPr>
          <w:rFonts w:ascii="Arial Narrow" w:hAnsi="Arial Narrow" w:cs="Arial Narrow"/>
          <w:snapToGrid/>
          <w:spacing w:val="26"/>
          <w:sz w:val="19"/>
          <w:szCs w:val="19"/>
        </w:rPr>
      </w:lvl>
    </w:lvlOverride>
  </w:num>
  <w:num w:numId="17">
    <w:abstractNumId w:val="41"/>
  </w:num>
  <w:num w:numId="18">
    <w:abstractNumId w:val="35"/>
  </w:num>
  <w:num w:numId="19">
    <w:abstractNumId w:val="41"/>
    <w:lvlOverride w:ilvl="0">
      <w:lvl w:ilvl="0">
        <w:numFmt w:val="bullet"/>
        <w:lvlText w:val="·"/>
        <w:lvlJc w:val="left"/>
        <w:pPr>
          <w:tabs>
            <w:tab w:val="num" w:pos="216"/>
          </w:tabs>
        </w:pPr>
        <w:rPr>
          <w:rFonts w:ascii="Symbol" w:hAnsi="Symbol"/>
          <w:snapToGrid/>
          <w:spacing w:val="12"/>
          <w:sz w:val="18"/>
        </w:rPr>
      </w:lvl>
    </w:lvlOverride>
  </w:num>
  <w:num w:numId="20">
    <w:abstractNumId w:val="34"/>
  </w:num>
  <w:num w:numId="21">
    <w:abstractNumId w:val="3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648" w:hanging="360"/>
        </w:pPr>
        <w:rPr>
          <w:rFonts w:ascii="Arial Narrow" w:hAnsi="Arial Narrow" w:cs="Arial Narrow"/>
          <w:snapToGrid/>
          <w:spacing w:val="13"/>
          <w:sz w:val="19"/>
          <w:szCs w:val="19"/>
        </w:rPr>
      </w:lvl>
    </w:lvlOverride>
  </w:num>
  <w:num w:numId="22">
    <w:abstractNumId w:val="17"/>
  </w:num>
  <w:num w:numId="23">
    <w:abstractNumId w:val="17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008" w:hanging="360"/>
        </w:pPr>
        <w:rPr>
          <w:rFonts w:ascii="Arial Narrow" w:hAnsi="Arial Narrow" w:cs="Arial Narrow"/>
          <w:snapToGrid/>
          <w:spacing w:val="18"/>
          <w:sz w:val="19"/>
          <w:szCs w:val="19"/>
        </w:rPr>
      </w:lvl>
    </w:lvlOverride>
  </w:num>
  <w:num w:numId="24">
    <w:abstractNumId w:val="40"/>
  </w:num>
  <w:num w:numId="25">
    <w:abstractNumId w:val="4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1080" w:hanging="432"/>
        </w:pPr>
        <w:rPr>
          <w:rFonts w:ascii="Arial Narrow" w:hAnsi="Arial Narrow" w:cs="Arial Narrow"/>
          <w:snapToGrid/>
          <w:spacing w:val="16"/>
          <w:sz w:val="19"/>
          <w:szCs w:val="19"/>
        </w:rPr>
      </w:lvl>
    </w:lvlOverride>
  </w:num>
  <w:num w:numId="26">
    <w:abstractNumId w:val="24"/>
  </w:num>
  <w:num w:numId="27">
    <w:abstractNumId w:val="16"/>
  </w:num>
  <w:num w:numId="28">
    <w:abstractNumId w:val="16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008" w:hanging="360"/>
        </w:pPr>
        <w:rPr>
          <w:rFonts w:ascii="Arial Narrow" w:hAnsi="Arial Narrow" w:cs="Arial Narrow"/>
          <w:snapToGrid/>
          <w:spacing w:val="16"/>
          <w:sz w:val="19"/>
          <w:szCs w:val="19"/>
        </w:rPr>
      </w:lvl>
    </w:lvlOverride>
  </w:num>
  <w:num w:numId="29">
    <w:abstractNumId w:val="36"/>
  </w:num>
  <w:num w:numId="30">
    <w:abstractNumId w:val="31"/>
  </w:num>
  <w:num w:numId="31">
    <w:abstractNumId w:val="38"/>
  </w:num>
  <w:num w:numId="32">
    <w:abstractNumId w:val="4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500" w:firstLine="68"/>
        </w:pPr>
        <w:rPr>
          <w:rFonts w:ascii="Symbol" w:hAnsi="Symbol"/>
          <w:snapToGrid/>
          <w:spacing w:val="10"/>
          <w:sz w:val="17"/>
        </w:rPr>
      </w:lvl>
    </w:lvlOverride>
  </w:num>
  <w:num w:numId="33">
    <w:abstractNumId w:val="13"/>
  </w:num>
  <w:num w:numId="34">
    <w:abstractNumId w:val="13"/>
    <w:lvlOverride w:ilvl="0">
      <w:lvl w:ilvl="0">
        <w:numFmt w:val="decimal"/>
        <w:lvlText w:val="%1)"/>
        <w:lvlJc w:val="left"/>
        <w:pPr>
          <w:tabs>
            <w:tab w:val="num" w:pos="432"/>
          </w:tabs>
          <w:ind w:left="864" w:hanging="432"/>
        </w:pPr>
        <w:rPr>
          <w:rFonts w:ascii="Arial" w:hAnsi="Arial" w:cs="Arial"/>
          <w:snapToGrid/>
          <w:spacing w:val="9"/>
          <w:sz w:val="21"/>
          <w:szCs w:val="21"/>
        </w:rPr>
      </w:lvl>
    </w:lvlOverride>
  </w:num>
  <w:num w:numId="35">
    <w:abstractNumId w:val="4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864" w:hanging="432"/>
        </w:pPr>
        <w:rPr>
          <w:rFonts w:ascii="Symbol" w:hAnsi="Symbol"/>
          <w:snapToGrid/>
          <w:spacing w:val="9"/>
          <w:sz w:val="21"/>
        </w:rPr>
      </w:lvl>
    </w:lvlOverride>
  </w:num>
  <w:num w:numId="36">
    <w:abstractNumId w:val="41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144"/>
        </w:pPr>
        <w:rPr>
          <w:rFonts w:ascii="Symbol" w:hAnsi="Symbol"/>
          <w:snapToGrid/>
          <w:spacing w:val="7"/>
          <w:sz w:val="21"/>
        </w:rPr>
      </w:lvl>
    </w:lvlOverride>
  </w:num>
  <w:num w:numId="37">
    <w:abstractNumId w:val="37"/>
  </w:num>
  <w:num w:numId="38">
    <w:abstractNumId w:val="27"/>
  </w:num>
  <w:num w:numId="39">
    <w:abstractNumId w:val="27"/>
    <w:lvlOverride w:ilvl="0">
      <w:lvl w:ilvl="0">
        <w:numFmt w:val="decimal"/>
        <w:lvlText w:val="%1)"/>
        <w:lvlJc w:val="left"/>
        <w:pPr>
          <w:tabs>
            <w:tab w:val="num" w:pos="432"/>
          </w:tabs>
          <w:ind w:left="936" w:hanging="432"/>
        </w:pPr>
        <w:rPr>
          <w:rFonts w:ascii="Arial" w:hAnsi="Arial" w:cs="Arial"/>
          <w:snapToGrid/>
          <w:spacing w:val="7"/>
          <w:sz w:val="21"/>
          <w:szCs w:val="21"/>
        </w:rPr>
      </w:lvl>
    </w:lvlOverride>
  </w:num>
  <w:num w:numId="40">
    <w:abstractNumId w:val="11"/>
  </w:num>
  <w:num w:numId="41">
    <w:abstractNumId w:val="33"/>
  </w:num>
  <w:num w:numId="42">
    <w:abstractNumId w:val="12"/>
  </w:num>
  <w:num w:numId="43">
    <w:abstractNumId w:val="23"/>
  </w:num>
  <w:num w:numId="44">
    <w:abstractNumId w:val="23"/>
    <w:lvlOverride w:ilvl="0">
      <w:lvl w:ilvl="0">
        <w:numFmt w:val="lowerLetter"/>
        <w:lvlText w:val="%1."/>
        <w:lvlJc w:val="left"/>
        <w:pPr>
          <w:tabs>
            <w:tab w:val="num" w:pos="360"/>
          </w:tabs>
          <w:ind w:left="720" w:hanging="360"/>
        </w:pPr>
        <w:rPr>
          <w:rFonts w:ascii="Arial" w:hAnsi="Arial" w:cs="Arial"/>
          <w:snapToGrid/>
          <w:spacing w:val="8"/>
          <w:sz w:val="21"/>
          <w:szCs w:val="21"/>
        </w:rPr>
      </w:lvl>
    </w:lvlOverride>
  </w:num>
  <w:num w:numId="45">
    <w:abstractNumId w:val="15"/>
  </w:num>
  <w:num w:numId="46">
    <w:abstractNumId w:val="26"/>
  </w:num>
  <w:num w:numId="47">
    <w:abstractNumId w:val="32"/>
  </w:num>
  <w:num w:numId="48">
    <w:abstractNumId w:val="4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360"/>
        </w:pPr>
        <w:rPr>
          <w:rFonts w:ascii="Symbol" w:hAnsi="Symbol"/>
          <w:snapToGrid/>
          <w:spacing w:val="20"/>
          <w:sz w:val="20"/>
        </w:rPr>
      </w:lvl>
    </w:lvlOverride>
  </w:num>
  <w:num w:numId="49">
    <w:abstractNumId w:val="4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720" w:hanging="360"/>
        </w:pPr>
        <w:rPr>
          <w:rFonts w:ascii="Symbol" w:hAnsi="Symbol"/>
          <w:snapToGrid/>
          <w:spacing w:val="12"/>
          <w:sz w:val="20"/>
        </w:rPr>
      </w:lvl>
    </w:lvlOverride>
  </w:num>
  <w:num w:numId="50">
    <w:abstractNumId w:val="39"/>
  </w:num>
  <w:num w:numId="51">
    <w:abstractNumId w:val="4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792" w:hanging="360"/>
        </w:pPr>
        <w:rPr>
          <w:rFonts w:ascii="Symbol" w:hAnsi="Symbol"/>
          <w:snapToGrid/>
          <w:spacing w:val="8"/>
          <w:sz w:val="21"/>
        </w:rPr>
      </w:lvl>
    </w:lvlOverride>
  </w:num>
  <w:num w:numId="52">
    <w:abstractNumId w:val="9"/>
  </w:num>
  <w:num w:numId="53">
    <w:abstractNumId w:val="7"/>
  </w:num>
  <w:num w:numId="54">
    <w:abstractNumId w:val="6"/>
  </w:num>
  <w:num w:numId="55">
    <w:abstractNumId w:val="5"/>
  </w:num>
  <w:num w:numId="56">
    <w:abstractNumId w:val="4"/>
  </w:num>
  <w:num w:numId="57">
    <w:abstractNumId w:val="8"/>
  </w:num>
  <w:num w:numId="58">
    <w:abstractNumId w:val="3"/>
  </w:num>
  <w:num w:numId="59">
    <w:abstractNumId w:val="2"/>
  </w:num>
  <w:num w:numId="60">
    <w:abstractNumId w:val="1"/>
  </w:num>
  <w:num w:numId="61">
    <w:abstractNumId w:val="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816"/>
    <w:rsid w:val="00014D36"/>
    <w:rsid w:val="000763D0"/>
    <w:rsid w:val="000A3BA4"/>
    <w:rsid w:val="0018775F"/>
    <w:rsid w:val="001975EF"/>
    <w:rsid w:val="001F2B00"/>
    <w:rsid w:val="00287C2A"/>
    <w:rsid w:val="00294C72"/>
    <w:rsid w:val="002A73C2"/>
    <w:rsid w:val="002B435D"/>
    <w:rsid w:val="00305CA5"/>
    <w:rsid w:val="00306FE5"/>
    <w:rsid w:val="00385A8F"/>
    <w:rsid w:val="00385AE0"/>
    <w:rsid w:val="004A64ED"/>
    <w:rsid w:val="004C6BE6"/>
    <w:rsid w:val="005126EE"/>
    <w:rsid w:val="005A66EB"/>
    <w:rsid w:val="005D1578"/>
    <w:rsid w:val="005E4816"/>
    <w:rsid w:val="00601AD1"/>
    <w:rsid w:val="00603A69"/>
    <w:rsid w:val="006211A8"/>
    <w:rsid w:val="006514A3"/>
    <w:rsid w:val="006D792F"/>
    <w:rsid w:val="007379F4"/>
    <w:rsid w:val="00744482"/>
    <w:rsid w:val="007641F0"/>
    <w:rsid w:val="007733CD"/>
    <w:rsid w:val="00792BCE"/>
    <w:rsid w:val="00841C70"/>
    <w:rsid w:val="00963D79"/>
    <w:rsid w:val="0098771F"/>
    <w:rsid w:val="009F38ED"/>
    <w:rsid w:val="009F6BFA"/>
    <w:rsid w:val="00A73C8A"/>
    <w:rsid w:val="00A9779E"/>
    <w:rsid w:val="00AD2BFA"/>
    <w:rsid w:val="00B4339F"/>
    <w:rsid w:val="00B45586"/>
    <w:rsid w:val="00B553FB"/>
    <w:rsid w:val="00B658A7"/>
    <w:rsid w:val="00B92D20"/>
    <w:rsid w:val="00BA2F80"/>
    <w:rsid w:val="00BC46A9"/>
    <w:rsid w:val="00C35087"/>
    <w:rsid w:val="00C37595"/>
    <w:rsid w:val="00C47374"/>
    <w:rsid w:val="00C8517A"/>
    <w:rsid w:val="00D00877"/>
    <w:rsid w:val="00D24AFA"/>
    <w:rsid w:val="00DA3F22"/>
    <w:rsid w:val="00DE2FCE"/>
    <w:rsid w:val="00E500CE"/>
    <w:rsid w:val="00EA37EE"/>
    <w:rsid w:val="00ED28A9"/>
    <w:rsid w:val="00ED3983"/>
    <w:rsid w:val="00F52221"/>
    <w:rsid w:val="00FB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22"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A3F22"/>
    <w:pPr>
      <w:kinsoku/>
      <w:autoSpaceDE w:val="0"/>
      <w:autoSpaceDN w:val="0"/>
      <w:ind w:left="144"/>
    </w:pPr>
    <w:rPr>
      <w:rFonts w:ascii="Arial" w:hAnsi="Arial" w:cs="Arial"/>
      <w:sz w:val="40"/>
      <w:szCs w:val="40"/>
    </w:rPr>
  </w:style>
  <w:style w:type="paragraph" w:customStyle="1" w:styleId="Style3">
    <w:name w:val="Style 3"/>
    <w:basedOn w:val="Normal"/>
    <w:uiPriority w:val="99"/>
    <w:rsid w:val="00DA3F22"/>
    <w:pPr>
      <w:kinsoku/>
      <w:autoSpaceDE w:val="0"/>
      <w:autoSpaceDN w:val="0"/>
      <w:adjustRightInd w:val="0"/>
    </w:pPr>
  </w:style>
  <w:style w:type="paragraph" w:customStyle="1" w:styleId="Style4">
    <w:name w:val="Style 4"/>
    <w:basedOn w:val="Normal"/>
    <w:uiPriority w:val="99"/>
    <w:rsid w:val="00DA3F22"/>
    <w:pPr>
      <w:kinsoku/>
      <w:autoSpaceDE w:val="0"/>
      <w:autoSpaceDN w:val="0"/>
      <w:adjustRightInd w:val="0"/>
    </w:pPr>
    <w:rPr>
      <w:rFonts w:ascii="Tahoma" w:hAnsi="Tahoma" w:cs="Tahoma"/>
      <w:color w:val="355E91"/>
    </w:rPr>
  </w:style>
  <w:style w:type="paragraph" w:customStyle="1" w:styleId="Style22">
    <w:name w:val="Style 22"/>
    <w:basedOn w:val="Normal"/>
    <w:uiPriority w:val="99"/>
    <w:rsid w:val="00DA3F22"/>
    <w:pPr>
      <w:kinsoku/>
      <w:autoSpaceDE w:val="0"/>
      <w:autoSpaceDN w:val="0"/>
      <w:spacing w:before="396" w:after="12096"/>
    </w:pPr>
    <w:rPr>
      <w:rFonts w:ascii="Arial" w:hAnsi="Arial" w:cs="Arial"/>
      <w:color w:val="355E91"/>
      <w:sz w:val="6"/>
      <w:szCs w:val="6"/>
    </w:rPr>
  </w:style>
  <w:style w:type="paragraph" w:customStyle="1" w:styleId="Style23">
    <w:name w:val="Style 23"/>
    <w:basedOn w:val="Normal"/>
    <w:uiPriority w:val="99"/>
    <w:rsid w:val="00DA3F22"/>
    <w:pPr>
      <w:kinsoku/>
      <w:autoSpaceDE w:val="0"/>
      <w:autoSpaceDN w:val="0"/>
      <w:spacing w:line="168" w:lineRule="exact"/>
    </w:pPr>
    <w:rPr>
      <w:rFonts w:ascii="Arial Narrow" w:hAnsi="Arial Narrow" w:cs="Arial Narrow"/>
      <w:sz w:val="18"/>
      <w:szCs w:val="18"/>
    </w:rPr>
  </w:style>
  <w:style w:type="paragraph" w:customStyle="1" w:styleId="Style28">
    <w:name w:val="Style 28"/>
    <w:basedOn w:val="Normal"/>
    <w:uiPriority w:val="99"/>
    <w:rsid w:val="00DA3F22"/>
    <w:pPr>
      <w:kinsoku/>
      <w:autoSpaceDE w:val="0"/>
      <w:autoSpaceDN w:val="0"/>
      <w:spacing w:line="199" w:lineRule="auto"/>
      <w:jc w:val="right"/>
    </w:pPr>
    <w:rPr>
      <w:rFonts w:ascii="Arial Narrow" w:hAnsi="Arial Narrow" w:cs="Arial Narrow"/>
      <w:sz w:val="18"/>
      <w:szCs w:val="18"/>
    </w:rPr>
  </w:style>
  <w:style w:type="paragraph" w:customStyle="1" w:styleId="Style37">
    <w:name w:val="Style 37"/>
    <w:basedOn w:val="Normal"/>
    <w:uiPriority w:val="99"/>
    <w:rsid w:val="00DA3F22"/>
    <w:pPr>
      <w:kinsoku/>
      <w:autoSpaceDE w:val="0"/>
      <w:autoSpaceDN w:val="0"/>
      <w:spacing w:before="288" w:line="196" w:lineRule="auto"/>
    </w:pPr>
    <w:rPr>
      <w:rFonts w:ascii="Tahoma" w:hAnsi="Tahoma" w:cs="Tahoma"/>
      <w:sz w:val="18"/>
      <w:szCs w:val="18"/>
    </w:rPr>
  </w:style>
  <w:style w:type="paragraph" w:customStyle="1" w:styleId="Style40">
    <w:name w:val="Style 40"/>
    <w:basedOn w:val="Normal"/>
    <w:uiPriority w:val="99"/>
    <w:rsid w:val="00DA3F22"/>
    <w:pPr>
      <w:kinsoku/>
      <w:autoSpaceDE w:val="0"/>
      <w:autoSpaceDN w:val="0"/>
      <w:spacing w:before="180" w:line="321" w:lineRule="auto"/>
      <w:jc w:val="both"/>
    </w:pPr>
    <w:rPr>
      <w:rFonts w:ascii="Arial Narrow" w:hAnsi="Arial Narrow" w:cs="Arial Narrow"/>
      <w:sz w:val="19"/>
      <w:szCs w:val="19"/>
    </w:rPr>
  </w:style>
  <w:style w:type="paragraph" w:customStyle="1" w:styleId="Style12">
    <w:name w:val="Style 12"/>
    <w:basedOn w:val="Normal"/>
    <w:uiPriority w:val="99"/>
    <w:rsid w:val="00DA3F22"/>
    <w:pPr>
      <w:kinsoku/>
      <w:autoSpaceDE w:val="0"/>
      <w:autoSpaceDN w:val="0"/>
      <w:spacing w:before="288" w:line="280" w:lineRule="auto"/>
      <w:ind w:left="720" w:hanging="432"/>
    </w:pPr>
    <w:rPr>
      <w:rFonts w:ascii="Arial Narrow" w:hAnsi="Arial Narrow" w:cs="Arial Narrow"/>
      <w:sz w:val="19"/>
      <w:szCs w:val="19"/>
    </w:rPr>
  </w:style>
  <w:style w:type="paragraph" w:customStyle="1" w:styleId="Style2">
    <w:name w:val="Style 2"/>
    <w:basedOn w:val="Normal"/>
    <w:uiPriority w:val="99"/>
    <w:rsid w:val="00DA3F22"/>
    <w:pPr>
      <w:kinsoku/>
      <w:autoSpaceDE w:val="0"/>
      <w:autoSpaceDN w:val="0"/>
      <w:ind w:left="216"/>
    </w:pPr>
    <w:rPr>
      <w:rFonts w:ascii="Tahoma" w:hAnsi="Tahoma" w:cs="Tahoma"/>
    </w:rPr>
  </w:style>
  <w:style w:type="paragraph" w:customStyle="1" w:styleId="Style6">
    <w:name w:val="Style 6"/>
    <w:basedOn w:val="Normal"/>
    <w:uiPriority w:val="99"/>
    <w:rsid w:val="00DA3F22"/>
    <w:pPr>
      <w:kinsoku/>
      <w:autoSpaceDE w:val="0"/>
      <w:autoSpaceDN w:val="0"/>
      <w:jc w:val="center"/>
    </w:pPr>
    <w:rPr>
      <w:rFonts w:ascii="Tahoma" w:hAnsi="Tahoma" w:cs="Tahoma"/>
      <w:sz w:val="19"/>
      <w:szCs w:val="19"/>
    </w:rPr>
  </w:style>
  <w:style w:type="paragraph" w:customStyle="1" w:styleId="Style41">
    <w:name w:val="Style 41"/>
    <w:basedOn w:val="Normal"/>
    <w:uiPriority w:val="99"/>
    <w:rsid w:val="00DA3F22"/>
    <w:pPr>
      <w:kinsoku/>
      <w:autoSpaceDE w:val="0"/>
      <w:autoSpaceDN w:val="0"/>
      <w:spacing w:line="280" w:lineRule="auto"/>
      <w:ind w:left="72"/>
    </w:pPr>
    <w:rPr>
      <w:rFonts w:ascii="Arial Narrow" w:hAnsi="Arial Narrow" w:cs="Arial Narrow"/>
      <w:sz w:val="20"/>
      <w:szCs w:val="20"/>
    </w:rPr>
  </w:style>
  <w:style w:type="paragraph" w:customStyle="1" w:styleId="Style7">
    <w:name w:val="Style 7"/>
    <w:basedOn w:val="Normal"/>
    <w:uiPriority w:val="99"/>
    <w:rsid w:val="00DA3F22"/>
    <w:pPr>
      <w:kinsoku/>
      <w:autoSpaceDE w:val="0"/>
      <w:autoSpaceDN w:val="0"/>
      <w:spacing w:line="278" w:lineRule="auto"/>
      <w:ind w:left="72"/>
    </w:pPr>
    <w:rPr>
      <w:rFonts w:ascii="Arial" w:hAnsi="Arial" w:cs="Arial"/>
      <w:sz w:val="18"/>
      <w:szCs w:val="18"/>
    </w:rPr>
  </w:style>
  <w:style w:type="paragraph" w:customStyle="1" w:styleId="Style8">
    <w:name w:val="Style 8"/>
    <w:basedOn w:val="Normal"/>
    <w:uiPriority w:val="99"/>
    <w:rsid w:val="00DA3F22"/>
    <w:pPr>
      <w:kinsoku/>
      <w:autoSpaceDE w:val="0"/>
      <w:autoSpaceDN w:val="0"/>
      <w:spacing w:line="295" w:lineRule="auto"/>
      <w:jc w:val="center"/>
    </w:pPr>
    <w:rPr>
      <w:rFonts w:ascii="Tahoma" w:hAnsi="Tahoma" w:cs="Tahoma"/>
      <w:sz w:val="21"/>
      <w:szCs w:val="21"/>
    </w:rPr>
  </w:style>
  <w:style w:type="paragraph" w:customStyle="1" w:styleId="Style9">
    <w:name w:val="Style 9"/>
    <w:basedOn w:val="Normal"/>
    <w:uiPriority w:val="99"/>
    <w:rsid w:val="00DA3F22"/>
    <w:pPr>
      <w:kinsoku/>
      <w:autoSpaceDE w:val="0"/>
      <w:autoSpaceDN w:val="0"/>
      <w:spacing w:before="180" w:after="10332" w:line="196" w:lineRule="auto"/>
      <w:ind w:left="864" w:hanging="432"/>
    </w:pPr>
    <w:rPr>
      <w:rFonts w:ascii="Tahoma" w:hAnsi="Tahoma" w:cs="Tahoma"/>
      <w:sz w:val="21"/>
      <w:szCs w:val="21"/>
    </w:rPr>
  </w:style>
  <w:style w:type="paragraph" w:customStyle="1" w:styleId="Style30">
    <w:name w:val="Style 30"/>
    <w:basedOn w:val="Normal"/>
    <w:uiPriority w:val="99"/>
    <w:rsid w:val="00DA3F22"/>
    <w:pPr>
      <w:kinsoku/>
      <w:autoSpaceDE w:val="0"/>
      <w:autoSpaceDN w:val="0"/>
      <w:spacing w:line="144" w:lineRule="exact"/>
    </w:pPr>
    <w:rPr>
      <w:rFonts w:ascii="Arial" w:hAnsi="Arial" w:cs="Arial"/>
      <w:sz w:val="6"/>
      <w:szCs w:val="6"/>
    </w:rPr>
  </w:style>
  <w:style w:type="paragraph" w:customStyle="1" w:styleId="Style31">
    <w:name w:val="Style 31"/>
    <w:basedOn w:val="Normal"/>
    <w:uiPriority w:val="99"/>
    <w:rsid w:val="00DA3F22"/>
    <w:pPr>
      <w:kinsoku/>
      <w:autoSpaceDE w:val="0"/>
      <w:autoSpaceDN w:val="0"/>
      <w:adjustRightInd w:val="0"/>
    </w:pPr>
    <w:rPr>
      <w:rFonts w:ascii="Arial" w:hAnsi="Arial" w:cs="Arial"/>
      <w:sz w:val="6"/>
      <w:szCs w:val="6"/>
    </w:rPr>
  </w:style>
  <w:style w:type="paragraph" w:customStyle="1" w:styleId="Style32">
    <w:name w:val="Style 32"/>
    <w:basedOn w:val="Normal"/>
    <w:uiPriority w:val="99"/>
    <w:rsid w:val="00DA3F22"/>
    <w:pPr>
      <w:kinsoku/>
      <w:autoSpaceDE w:val="0"/>
      <w:autoSpaceDN w:val="0"/>
      <w:ind w:left="14040"/>
    </w:pPr>
    <w:rPr>
      <w:rFonts w:ascii="Arial" w:hAnsi="Arial" w:cs="Arial"/>
      <w:sz w:val="6"/>
      <w:szCs w:val="6"/>
    </w:rPr>
  </w:style>
  <w:style w:type="paragraph" w:customStyle="1" w:styleId="Style33">
    <w:name w:val="Style 33"/>
    <w:basedOn w:val="Normal"/>
    <w:uiPriority w:val="99"/>
    <w:rsid w:val="00DA3F22"/>
    <w:pPr>
      <w:kinsoku/>
      <w:autoSpaceDE w:val="0"/>
      <w:autoSpaceDN w:val="0"/>
      <w:spacing w:before="180" w:after="72" w:line="206" w:lineRule="auto"/>
      <w:ind w:left="504"/>
    </w:pPr>
    <w:rPr>
      <w:rFonts w:ascii="Arial" w:hAnsi="Arial" w:cs="Arial"/>
      <w:sz w:val="6"/>
      <w:szCs w:val="6"/>
    </w:rPr>
  </w:style>
  <w:style w:type="paragraph" w:customStyle="1" w:styleId="Style34">
    <w:name w:val="Style 34"/>
    <w:basedOn w:val="Normal"/>
    <w:uiPriority w:val="99"/>
    <w:rsid w:val="00DA3F22"/>
    <w:pPr>
      <w:kinsoku/>
      <w:autoSpaceDE w:val="0"/>
      <w:autoSpaceDN w:val="0"/>
      <w:adjustRightInd w:val="0"/>
    </w:pPr>
    <w:rPr>
      <w:rFonts w:ascii="Arial" w:hAnsi="Arial" w:cs="Arial"/>
      <w:sz w:val="19"/>
      <w:szCs w:val="19"/>
    </w:rPr>
  </w:style>
  <w:style w:type="paragraph" w:customStyle="1" w:styleId="Style16">
    <w:name w:val="Style 16"/>
    <w:basedOn w:val="Normal"/>
    <w:uiPriority w:val="99"/>
    <w:rsid w:val="00DA3F22"/>
    <w:pPr>
      <w:kinsoku/>
      <w:autoSpaceDE w:val="0"/>
      <w:autoSpaceDN w:val="0"/>
      <w:jc w:val="right"/>
    </w:pPr>
    <w:rPr>
      <w:rFonts w:ascii="Arial Narrow" w:hAnsi="Arial Narrow" w:cs="Arial Narrow"/>
      <w:sz w:val="19"/>
      <w:szCs w:val="19"/>
    </w:rPr>
  </w:style>
  <w:style w:type="paragraph" w:customStyle="1" w:styleId="Style17">
    <w:name w:val="Style 17"/>
    <w:basedOn w:val="Normal"/>
    <w:uiPriority w:val="99"/>
    <w:rsid w:val="00DA3F22"/>
    <w:pPr>
      <w:kinsoku/>
      <w:autoSpaceDE w:val="0"/>
      <w:autoSpaceDN w:val="0"/>
      <w:spacing w:after="2160" w:line="201" w:lineRule="auto"/>
      <w:ind w:left="288"/>
    </w:pPr>
    <w:rPr>
      <w:rFonts w:ascii="Arial Narrow" w:hAnsi="Arial Narrow" w:cs="Arial Narrow"/>
      <w:sz w:val="19"/>
      <w:szCs w:val="19"/>
    </w:rPr>
  </w:style>
  <w:style w:type="paragraph" w:customStyle="1" w:styleId="Style18">
    <w:name w:val="Style 18"/>
    <w:basedOn w:val="Normal"/>
    <w:uiPriority w:val="99"/>
    <w:rsid w:val="00DA3F22"/>
    <w:pPr>
      <w:kinsoku/>
      <w:autoSpaceDE w:val="0"/>
      <w:autoSpaceDN w:val="0"/>
      <w:spacing w:line="168" w:lineRule="exact"/>
    </w:pPr>
    <w:rPr>
      <w:rFonts w:ascii="Arial Narrow" w:hAnsi="Arial Narrow" w:cs="Arial Narrow"/>
      <w:sz w:val="19"/>
      <w:szCs w:val="19"/>
    </w:rPr>
  </w:style>
  <w:style w:type="paragraph" w:customStyle="1" w:styleId="Style19">
    <w:name w:val="Style 19"/>
    <w:basedOn w:val="Normal"/>
    <w:uiPriority w:val="99"/>
    <w:rsid w:val="00DA3F22"/>
    <w:pPr>
      <w:kinsoku/>
      <w:autoSpaceDE w:val="0"/>
      <w:autoSpaceDN w:val="0"/>
      <w:spacing w:line="201" w:lineRule="auto"/>
      <w:ind w:left="288"/>
    </w:pPr>
    <w:rPr>
      <w:rFonts w:ascii="Arial Narrow" w:hAnsi="Arial Narrow" w:cs="Arial Narrow"/>
      <w:sz w:val="19"/>
      <w:szCs w:val="19"/>
    </w:rPr>
  </w:style>
  <w:style w:type="paragraph" w:customStyle="1" w:styleId="Style35">
    <w:name w:val="Style 35"/>
    <w:basedOn w:val="Normal"/>
    <w:uiPriority w:val="99"/>
    <w:rsid w:val="00DA3F22"/>
    <w:pPr>
      <w:kinsoku/>
      <w:autoSpaceDE w:val="0"/>
      <w:autoSpaceDN w:val="0"/>
      <w:ind w:right="108"/>
      <w:jc w:val="right"/>
    </w:pPr>
    <w:rPr>
      <w:rFonts w:ascii="Arial" w:hAnsi="Arial" w:cs="Arial"/>
      <w:sz w:val="6"/>
      <w:szCs w:val="6"/>
    </w:rPr>
  </w:style>
  <w:style w:type="paragraph" w:customStyle="1" w:styleId="Style36">
    <w:name w:val="Style 36"/>
    <w:basedOn w:val="Normal"/>
    <w:uiPriority w:val="99"/>
    <w:rsid w:val="00DA3F22"/>
    <w:pPr>
      <w:kinsoku/>
      <w:autoSpaceDE w:val="0"/>
      <w:autoSpaceDN w:val="0"/>
      <w:spacing w:before="108"/>
      <w:ind w:left="360"/>
    </w:pPr>
    <w:rPr>
      <w:rFonts w:ascii="Arial" w:hAnsi="Arial" w:cs="Arial"/>
      <w:sz w:val="20"/>
      <w:szCs w:val="20"/>
    </w:rPr>
  </w:style>
  <w:style w:type="paragraph" w:customStyle="1" w:styleId="Style38">
    <w:name w:val="Style 38"/>
    <w:basedOn w:val="Normal"/>
    <w:uiPriority w:val="99"/>
    <w:rsid w:val="00DA3F22"/>
    <w:pPr>
      <w:kinsoku/>
      <w:autoSpaceDE w:val="0"/>
      <w:autoSpaceDN w:val="0"/>
      <w:spacing w:before="252" w:line="319" w:lineRule="auto"/>
      <w:ind w:left="720" w:right="288" w:hanging="360"/>
    </w:pPr>
    <w:rPr>
      <w:rFonts w:ascii="Arial Narrow" w:hAnsi="Arial Narrow" w:cs="Arial Narrow"/>
      <w:sz w:val="20"/>
      <w:szCs w:val="20"/>
    </w:rPr>
  </w:style>
  <w:style w:type="paragraph" w:customStyle="1" w:styleId="Style39">
    <w:name w:val="Style 39"/>
    <w:basedOn w:val="Normal"/>
    <w:uiPriority w:val="99"/>
    <w:rsid w:val="00DA3F22"/>
    <w:pPr>
      <w:kinsoku/>
      <w:autoSpaceDE w:val="0"/>
      <w:autoSpaceDN w:val="0"/>
      <w:spacing w:before="144" w:after="10116" w:line="319" w:lineRule="auto"/>
      <w:ind w:left="720" w:right="288" w:hanging="360"/>
    </w:pPr>
    <w:rPr>
      <w:rFonts w:ascii="Arial Narrow" w:hAnsi="Arial Narrow" w:cs="Arial Narrow"/>
      <w:sz w:val="20"/>
      <w:szCs w:val="20"/>
    </w:rPr>
  </w:style>
  <w:style w:type="paragraph" w:customStyle="1" w:styleId="Style26">
    <w:name w:val="Style 26"/>
    <w:basedOn w:val="Normal"/>
    <w:uiPriority w:val="99"/>
    <w:rsid w:val="00DA3F22"/>
    <w:pPr>
      <w:kinsoku/>
      <w:autoSpaceDE w:val="0"/>
      <w:autoSpaceDN w:val="0"/>
      <w:ind w:left="792" w:hanging="432"/>
    </w:pPr>
    <w:rPr>
      <w:rFonts w:ascii="Arial" w:hAnsi="Arial" w:cs="Arial"/>
      <w:sz w:val="21"/>
      <w:szCs w:val="21"/>
    </w:rPr>
  </w:style>
  <w:style w:type="paragraph" w:customStyle="1" w:styleId="Style27">
    <w:name w:val="Style 27"/>
    <w:basedOn w:val="Normal"/>
    <w:uiPriority w:val="99"/>
    <w:rsid w:val="00DA3F22"/>
    <w:pPr>
      <w:kinsoku/>
      <w:autoSpaceDE w:val="0"/>
      <w:autoSpaceDN w:val="0"/>
      <w:spacing w:before="252" w:line="278" w:lineRule="auto"/>
      <w:ind w:left="72" w:right="144"/>
    </w:pPr>
    <w:rPr>
      <w:rFonts w:ascii="Arial" w:hAnsi="Arial" w:cs="Arial"/>
      <w:sz w:val="21"/>
      <w:szCs w:val="21"/>
    </w:rPr>
  </w:style>
  <w:style w:type="paragraph" w:customStyle="1" w:styleId="Style29">
    <w:name w:val="Style 29"/>
    <w:basedOn w:val="Normal"/>
    <w:uiPriority w:val="99"/>
    <w:rsid w:val="00DA3F22"/>
    <w:pPr>
      <w:kinsoku/>
      <w:autoSpaceDE w:val="0"/>
      <w:autoSpaceDN w:val="0"/>
      <w:spacing w:before="144" w:after="12060"/>
    </w:pPr>
    <w:rPr>
      <w:rFonts w:ascii="Arial" w:hAnsi="Arial" w:cs="Arial"/>
      <w:sz w:val="21"/>
      <w:szCs w:val="21"/>
    </w:rPr>
  </w:style>
  <w:style w:type="paragraph" w:customStyle="1" w:styleId="Style14">
    <w:name w:val="Style 14"/>
    <w:basedOn w:val="Normal"/>
    <w:uiPriority w:val="99"/>
    <w:rsid w:val="00DA3F22"/>
    <w:pPr>
      <w:kinsoku/>
      <w:autoSpaceDE w:val="0"/>
      <w:autoSpaceDN w:val="0"/>
      <w:ind w:left="72"/>
    </w:pPr>
    <w:rPr>
      <w:rFonts w:ascii="Arial Narrow" w:hAnsi="Arial Narrow" w:cs="Arial Narrow"/>
      <w:sz w:val="19"/>
      <w:szCs w:val="19"/>
    </w:rPr>
  </w:style>
  <w:style w:type="paragraph" w:customStyle="1" w:styleId="Style15">
    <w:name w:val="Style 15"/>
    <w:basedOn w:val="Normal"/>
    <w:uiPriority w:val="99"/>
    <w:rsid w:val="00DA3F22"/>
    <w:pPr>
      <w:kinsoku/>
      <w:autoSpaceDE w:val="0"/>
      <w:autoSpaceDN w:val="0"/>
      <w:spacing w:line="196" w:lineRule="auto"/>
      <w:ind w:left="504"/>
      <w:jc w:val="both"/>
    </w:pPr>
    <w:rPr>
      <w:rFonts w:ascii="Arial Narrow" w:hAnsi="Arial Narrow" w:cs="Arial Narrow"/>
      <w:sz w:val="19"/>
      <w:szCs w:val="19"/>
    </w:rPr>
  </w:style>
  <w:style w:type="paragraph" w:customStyle="1" w:styleId="Style42">
    <w:name w:val="Style 42"/>
    <w:basedOn w:val="Normal"/>
    <w:uiPriority w:val="99"/>
    <w:rsid w:val="00DA3F22"/>
    <w:pPr>
      <w:kinsoku/>
      <w:autoSpaceDE w:val="0"/>
      <w:autoSpaceDN w:val="0"/>
      <w:spacing w:before="216" w:line="314" w:lineRule="auto"/>
      <w:ind w:left="864" w:right="288" w:hanging="432"/>
    </w:pPr>
    <w:rPr>
      <w:rFonts w:ascii="Tahoma" w:hAnsi="Tahoma" w:cs="Tahoma"/>
      <w:sz w:val="21"/>
      <w:szCs w:val="21"/>
    </w:rPr>
  </w:style>
  <w:style w:type="paragraph" w:customStyle="1" w:styleId="Style43">
    <w:name w:val="Style 43"/>
    <w:basedOn w:val="Normal"/>
    <w:uiPriority w:val="99"/>
    <w:rsid w:val="00DA3F22"/>
    <w:pPr>
      <w:kinsoku/>
      <w:autoSpaceDE w:val="0"/>
      <w:autoSpaceDN w:val="0"/>
      <w:spacing w:before="324" w:line="196" w:lineRule="auto"/>
      <w:ind w:left="432"/>
    </w:pPr>
    <w:rPr>
      <w:rFonts w:ascii="Tahoma" w:hAnsi="Tahoma" w:cs="Tahoma"/>
      <w:sz w:val="21"/>
      <w:szCs w:val="21"/>
    </w:rPr>
  </w:style>
  <w:style w:type="paragraph" w:customStyle="1" w:styleId="Style24">
    <w:name w:val="Style 24"/>
    <w:basedOn w:val="Normal"/>
    <w:uiPriority w:val="99"/>
    <w:rsid w:val="00DA3F22"/>
    <w:pPr>
      <w:kinsoku/>
      <w:autoSpaceDE w:val="0"/>
      <w:autoSpaceDN w:val="0"/>
      <w:spacing w:before="648" w:line="278" w:lineRule="auto"/>
      <w:ind w:left="72" w:right="144"/>
      <w:jc w:val="both"/>
    </w:pPr>
    <w:rPr>
      <w:rFonts w:ascii="Arial" w:hAnsi="Arial" w:cs="Arial"/>
      <w:sz w:val="21"/>
      <w:szCs w:val="21"/>
    </w:rPr>
  </w:style>
  <w:style w:type="paragraph" w:customStyle="1" w:styleId="Style25">
    <w:name w:val="Style 25"/>
    <w:basedOn w:val="Normal"/>
    <w:uiPriority w:val="99"/>
    <w:rsid w:val="00DA3F22"/>
    <w:pPr>
      <w:kinsoku/>
      <w:autoSpaceDE w:val="0"/>
      <w:autoSpaceDN w:val="0"/>
      <w:spacing w:before="612" w:line="278" w:lineRule="auto"/>
      <w:ind w:left="144" w:right="216" w:firstLine="72"/>
      <w:jc w:val="both"/>
    </w:pPr>
    <w:rPr>
      <w:rFonts w:ascii="Arial" w:hAnsi="Arial" w:cs="Arial"/>
      <w:sz w:val="17"/>
      <w:szCs w:val="17"/>
    </w:rPr>
  </w:style>
  <w:style w:type="paragraph" w:customStyle="1" w:styleId="Style44">
    <w:name w:val="Style 44"/>
    <w:basedOn w:val="Normal"/>
    <w:uiPriority w:val="99"/>
    <w:rsid w:val="00DA3F22"/>
    <w:pPr>
      <w:kinsoku/>
      <w:autoSpaceDE w:val="0"/>
      <w:autoSpaceDN w:val="0"/>
      <w:spacing w:before="324" w:line="194" w:lineRule="auto"/>
      <w:ind w:left="1512"/>
    </w:pPr>
    <w:rPr>
      <w:rFonts w:ascii="Tahoma" w:hAnsi="Tahoma" w:cs="Tahoma"/>
      <w:sz w:val="21"/>
      <w:szCs w:val="21"/>
    </w:rPr>
  </w:style>
  <w:style w:type="paragraph" w:customStyle="1" w:styleId="Style20">
    <w:name w:val="Style 20"/>
    <w:basedOn w:val="Normal"/>
    <w:uiPriority w:val="99"/>
    <w:rsid w:val="00DA3F22"/>
    <w:pPr>
      <w:kinsoku/>
      <w:autoSpaceDE w:val="0"/>
      <w:autoSpaceDN w:val="0"/>
      <w:spacing w:after="11808" w:line="213" w:lineRule="auto"/>
    </w:pPr>
    <w:rPr>
      <w:rFonts w:ascii="Arial" w:hAnsi="Arial" w:cs="Arial"/>
      <w:color w:val="355E91"/>
      <w:sz w:val="6"/>
      <w:szCs w:val="6"/>
    </w:rPr>
  </w:style>
  <w:style w:type="paragraph" w:customStyle="1" w:styleId="Style21">
    <w:name w:val="Style 21"/>
    <w:basedOn w:val="Normal"/>
    <w:uiPriority w:val="99"/>
    <w:rsid w:val="00DA3F22"/>
    <w:pPr>
      <w:kinsoku/>
      <w:autoSpaceDE w:val="0"/>
      <w:autoSpaceDN w:val="0"/>
      <w:spacing w:line="204" w:lineRule="auto"/>
    </w:pPr>
    <w:rPr>
      <w:rFonts w:ascii="Arial Narrow" w:hAnsi="Arial Narrow" w:cs="Arial Narrow"/>
      <w:sz w:val="6"/>
      <w:szCs w:val="6"/>
    </w:rPr>
  </w:style>
  <w:style w:type="paragraph" w:customStyle="1" w:styleId="Style45">
    <w:name w:val="Style 45"/>
    <w:basedOn w:val="Normal"/>
    <w:uiPriority w:val="99"/>
    <w:rsid w:val="00DA3F22"/>
    <w:pPr>
      <w:kinsoku/>
      <w:autoSpaceDE w:val="0"/>
      <w:autoSpaceDN w:val="0"/>
      <w:spacing w:line="180" w:lineRule="auto"/>
      <w:ind w:left="144"/>
    </w:pPr>
    <w:rPr>
      <w:rFonts w:ascii="Tahoma" w:hAnsi="Tahoma" w:cs="Tahoma"/>
      <w:sz w:val="19"/>
      <w:szCs w:val="19"/>
    </w:rPr>
  </w:style>
  <w:style w:type="paragraph" w:customStyle="1" w:styleId="Style46">
    <w:name w:val="Style 46"/>
    <w:basedOn w:val="Normal"/>
    <w:uiPriority w:val="99"/>
    <w:rsid w:val="00DA3F22"/>
    <w:pPr>
      <w:kinsoku/>
      <w:autoSpaceDE w:val="0"/>
      <w:autoSpaceDN w:val="0"/>
      <w:ind w:left="216"/>
    </w:pPr>
    <w:rPr>
      <w:rFonts w:ascii="Tahoma" w:hAnsi="Tahoma" w:cs="Tahoma"/>
      <w:sz w:val="20"/>
      <w:szCs w:val="20"/>
    </w:rPr>
  </w:style>
  <w:style w:type="character" w:customStyle="1" w:styleId="CharacterStyle5">
    <w:name w:val="Character Style 5"/>
    <w:uiPriority w:val="99"/>
    <w:rsid w:val="00DA3F22"/>
    <w:rPr>
      <w:rFonts w:ascii="Arial" w:hAnsi="Arial"/>
      <w:color w:val="355E91"/>
      <w:sz w:val="6"/>
    </w:rPr>
  </w:style>
  <w:style w:type="character" w:customStyle="1" w:styleId="CharacterStyle1">
    <w:name w:val="Character Style 1"/>
    <w:uiPriority w:val="99"/>
    <w:rsid w:val="00DA3F22"/>
    <w:rPr>
      <w:rFonts w:ascii="Arial" w:hAnsi="Arial"/>
      <w:sz w:val="40"/>
    </w:rPr>
  </w:style>
  <w:style w:type="character" w:customStyle="1" w:styleId="CharacterStyle6">
    <w:name w:val="Character Style 6"/>
    <w:uiPriority w:val="99"/>
    <w:rsid w:val="00DA3F22"/>
    <w:rPr>
      <w:rFonts w:ascii="Arial Narrow" w:hAnsi="Arial Narrow"/>
      <w:sz w:val="19"/>
    </w:rPr>
  </w:style>
  <w:style w:type="character" w:customStyle="1" w:styleId="CharacterStyle7">
    <w:name w:val="Character Style 7"/>
    <w:uiPriority w:val="99"/>
    <w:rsid w:val="00DA3F22"/>
    <w:rPr>
      <w:rFonts w:ascii="Arial Narrow" w:hAnsi="Arial Narrow"/>
      <w:sz w:val="18"/>
    </w:rPr>
  </w:style>
  <w:style w:type="character" w:customStyle="1" w:styleId="CharacterStyle8">
    <w:name w:val="Character Style 8"/>
    <w:uiPriority w:val="99"/>
    <w:rsid w:val="00DA3F22"/>
    <w:rPr>
      <w:rFonts w:ascii="Tahoma" w:hAnsi="Tahoma"/>
      <w:color w:val="355E91"/>
      <w:sz w:val="24"/>
    </w:rPr>
  </w:style>
  <w:style w:type="character" w:customStyle="1" w:styleId="CharacterStyle9">
    <w:name w:val="Character Style 9"/>
    <w:uiPriority w:val="99"/>
    <w:rsid w:val="00DA3F22"/>
    <w:rPr>
      <w:rFonts w:ascii="Tahoma" w:hAnsi="Tahoma"/>
      <w:sz w:val="18"/>
    </w:rPr>
  </w:style>
  <w:style w:type="character" w:customStyle="1" w:styleId="CharacterStyle11">
    <w:name w:val="Character Style 11"/>
    <w:uiPriority w:val="99"/>
    <w:rsid w:val="00DA3F22"/>
    <w:rPr>
      <w:rFonts w:ascii="Arial" w:hAnsi="Arial"/>
      <w:sz w:val="6"/>
    </w:rPr>
  </w:style>
  <w:style w:type="character" w:customStyle="1" w:styleId="CharacterStyle12">
    <w:name w:val="Character Style 12"/>
    <w:uiPriority w:val="99"/>
    <w:rsid w:val="00DA3F22"/>
    <w:rPr>
      <w:rFonts w:ascii="Arial" w:hAnsi="Arial"/>
      <w:sz w:val="20"/>
    </w:rPr>
  </w:style>
  <w:style w:type="character" w:customStyle="1" w:styleId="CharacterStyle2">
    <w:name w:val="Character Style 2"/>
    <w:uiPriority w:val="99"/>
    <w:rsid w:val="00DA3F22"/>
    <w:rPr>
      <w:rFonts w:ascii="Arial Narrow" w:hAnsi="Arial Narrow"/>
      <w:sz w:val="6"/>
    </w:rPr>
  </w:style>
  <w:style w:type="character" w:customStyle="1" w:styleId="CharacterStyle10">
    <w:name w:val="Character Style 10"/>
    <w:uiPriority w:val="99"/>
    <w:rsid w:val="00DA3F22"/>
    <w:rPr>
      <w:rFonts w:ascii="Arial" w:hAnsi="Arial"/>
      <w:sz w:val="17"/>
    </w:rPr>
  </w:style>
  <w:style w:type="character" w:customStyle="1" w:styleId="CharacterStyle3">
    <w:name w:val="Character Style 3"/>
    <w:uiPriority w:val="99"/>
    <w:rsid w:val="00DA3F22"/>
    <w:rPr>
      <w:rFonts w:ascii="Arial" w:hAnsi="Arial"/>
      <w:sz w:val="19"/>
    </w:rPr>
  </w:style>
  <w:style w:type="character" w:customStyle="1" w:styleId="CharacterStyle4">
    <w:name w:val="Character Style 4"/>
    <w:uiPriority w:val="99"/>
    <w:rsid w:val="00DA3F22"/>
    <w:rPr>
      <w:rFonts w:ascii="Arial" w:hAnsi="Arial"/>
      <w:sz w:val="21"/>
    </w:rPr>
  </w:style>
  <w:style w:type="character" w:customStyle="1" w:styleId="CharacterStyle13">
    <w:name w:val="Character Style 13"/>
    <w:uiPriority w:val="99"/>
    <w:rsid w:val="00DA3F22"/>
    <w:rPr>
      <w:rFonts w:ascii="Arial Narrow" w:hAnsi="Arial Narrow"/>
      <w:sz w:val="20"/>
    </w:rPr>
  </w:style>
  <w:style w:type="character" w:customStyle="1" w:styleId="CharacterStyle14">
    <w:name w:val="Character Style 14"/>
    <w:uiPriority w:val="99"/>
    <w:rsid w:val="00DA3F22"/>
    <w:rPr>
      <w:rFonts w:ascii="Arial" w:hAnsi="Arial"/>
      <w:sz w:val="18"/>
    </w:rPr>
  </w:style>
  <w:style w:type="character" w:customStyle="1" w:styleId="CharacterStyle18">
    <w:name w:val="Character Style 18"/>
    <w:uiPriority w:val="99"/>
    <w:rsid w:val="00DA3F22"/>
    <w:rPr>
      <w:rFonts w:ascii="Tahoma" w:hAnsi="Tahoma"/>
      <w:sz w:val="21"/>
    </w:rPr>
  </w:style>
  <w:style w:type="character" w:customStyle="1" w:styleId="CharacterStyle15">
    <w:name w:val="Character Style 15"/>
    <w:uiPriority w:val="99"/>
    <w:rsid w:val="00DA3F22"/>
    <w:rPr>
      <w:rFonts w:ascii="Tahoma" w:hAnsi="Tahoma"/>
      <w:sz w:val="24"/>
    </w:rPr>
  </w:style>
  <w:style w:type="character" w:customStyle="1" w:styleId="CharacterStyle17">
    <w:name w:val="Character Style 17"/>
    <w:uiPriority w:val="99"/>
    <w:rsid w:val="00DA3F22"/>
    <w:rPr>
      <w:rFonts w:ascii="Tahoma" w:hAnsi="Tahoma"/>
      <w:sz w:val="20"/>
    </w:rPr>
  </w:style>
  <w:style w:type="character" w:customStyle="1" w:styleId="CharacterStyle16">
    <w:name w:val="Character Style 16"/>
    <w:uiPriority w:val="99"/>
    <w:rsid w:val="00DA3F22"/>
    <w:rPr>
      <w:rFonts w:ascii="Tahoma" w:hAnsi="Tahoma"/>
      <w:sz w:val="19"/>
    </w:rPr>
  </w:style>
  <w:style w:type="paragraph" w:styleId="Header">
    <w:name w:val="header"/>
    <w:basedOn w:val="Normal"/>
    <w:link w:val="HeaderChar"/>
    <w:uiPriority w:val="99"/>
    <w:rsid w:val="00C3508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558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508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558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763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23</Pages>
  <Words>4462</Words>
  <Characters>24099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Mid-term Evaluation</dc:title>
  <dc:subject/>
  <dc:creator>Carlos Humberto Spezia</dc:creator>
  <cp:keywords/>
  <dc:description/>
  <cp:lastModifiedBy>Clarice</cp:lastModifiedBy>
  <cp:revision>2</cp:revision>
  <cp:lastPrinted>2013-07-08T13:35:00Z</cp:lastPrinted>
  <dcterms:created xsi:type="dcterms:W3CDTF">2013-09-17T02:26:00Z</dcterms:created>
  <dcterms:modified xsi:type="dcterms:W3CDTF">2013-09-17T02:26:00Z</dcterms:modified>
</cp:coreProperties>
</file>